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AE" w:rsidRDefault="005528AE" w:rsidP="004C114C">
      <w:pPr>
        <w:pStyle w:val="Textoindependiente"/>
        <w:spacing w:line="360" w:lineRule="auto"/>
        <w:jc w:val="left"/>
        <w:rPr>
          <w:rFonts w:ascii="Bookman Old Style" w:hAnsi="Bookman Old Style" w:cs="Times New Roman"/>
          <w:i/>
          <w:szCs w:val="20"/>
          <w:lang w:val="pt-BR"/>
        </w:rPr>
      </w:pPr>
      <w:proofErr w:type="spellStart"/>
      <w:r w:rsidRPr="004C114C">
        <w:rPr>
          <w:rFonts w:ascii="Bookman Old Style" w:hAnsi="Bookman Old Style" w:cs="Times New Roman"/>
          <w:i/>
          <w:szCs w:val="20"/>
          <w:lang w:val="pt-BR"/>
        </w:rPr>
        <w:t>Research</w:t>
      </w:r>
      <w:proofErr w:type="spellEnd"/>
      <w:r w:rsidRPr="004C114C">
        <w:rPr>
          <w:rFonts w:ascii="Bookman Old Style" w:hAnsi="Bookman Old Style" w:cs="Times New Roman"/>
          <w:i/>
          <w:szCs w:val="20"/>
          <w:lang w:val="pt-BR"/>
        </w:rPr>
        <w:t xml:space="preserve"> </w:t>
      </w:r>
      <w:proofErr w:type="spellStart"/>
      <w:r w:rsidRPr="004C114C">
        <w:rPr>
          <w:rFonts w:ascii="Bookman Old Style" w:hAnsi="Bookman Old Style" w:cs="Times New Roman"/>
          <w:i/>
          <w:szCs w:val="20"/>
          <w:lang w:val="pt-BR"/>
        </w:rPr>
        <w:t>article</w:t>
      </w:r>
      <w:proofErr w:type="spellEnd"/>
    </w:p>
    <w:p w:rsidR="00E566B3" w:rsidRPr="004C114C" w:rsidRDefault="00E566B3" w:rsidP="004C114C">
      <w:pPr>
        <w:pStyle w:val="Textoindependiente"/>
        <w:spacing w:line="360" w:lineRule="auto"/>
        <w:jc w:val="left"/>
        <w:rPr>
          <w:rFonts w:ascii="Bookman Old Style" w:hAnsi="Bookman Old Style" w:cs="Times New Roman"/>
          <w:i/>
          <w:szCs w:val="20"/>
          <w:lang w:val="pt-BR"/>
        </w:rPr>
      </w:pPr>
    </w:p>
    <w:p w:rsidR="001B651B" w:rsidRDefault="00A0279E" w:rsidP="001B3146">
      <w:pPr>
        <w:pStyle w:val="Textoindependiente"/>
        <w:spacing w:line="360" w:lineRule="auto"/>
        <w:jc w:val="center"/>
        <w:rPr>
          <w:rFonts w:ascii="Bookman Old Style" w:hAnsi="Bookman Old Style" w:cs="Times New Roman"/>
          <w:sz w:val="28"/>
          <w:szCs w:val="20"/>
          <w:lang w:val="pt-BR"/>
        </w:rPr>
      </w:pP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Study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of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the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extraction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process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of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papain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from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latex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>
        <w:rPr>
          <w:rFonts w:ascii="Bookman Old Style" w:hAnsi="Bookman Old Style" w:cs="Times New Roman"/>
          <w:sz w:val="28"/>
          <w:szCs w:val="20"/>
          <w:lang w:val="pt-BR"/>
        </w:rPr>
        <w:t>of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proofErr w:type="spellStart"/>
      <w:r w:rsidR="009264CE">
        <w:rPr>
          <w:rFonts w:ascii="Bookman Old Style" w:hAnsi="Bookman Old Style" w:cs="Times New Roman"/>
          <w:sz w:val="28"/>
          <w:szCs w:val="20"/>
          <w:lang w:val="pt-BR"/>
        </w:rPr>
        <w:t>papaya</w:t>
      </w:r>
      <w:proofErr w:type="spellEnd"/>
      <w:r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</w:p>
    <w:p w:rsidR="001D1D01" w:rsidRPr="001B3146" w:rsidRDefault="00A0279E" w:rsidP="001B3146">
      <w:pPr>
        <w:pStyle w:val="Textoindependiente"/>
        <w:spacing w:line="360" w:lineRule="auto"/>
        <w:jc w:val="center"/>
        <w:rPr>
          <w:rFonts w:ascii="Bookman Old Style" w:hAnsi="Bookman Old Style" w:cs="Times New Roman"/>
          <w:sz w:val="28"/>
          <w:szCs w:val="20"/>
          <w:lang w:val="pt-BR"/>
        </w:rPr>
      </w:pPr>
      <w:r w:rsidRPr="005528AE">
        <w:rPr>
          <w:rFonts w:ascii="Bookman Old Style" w:hAnsi="Bookman Old Style" w:cs="Times New Roman"/>
          <w:sz w:val="28"/>
          <w:szCs w:val="20"/>
          <w:lang w:val="pt-BR"/>
        </w:rPr>
        <w:t>(</w:t>
      </w:r>
      <w:proofErr w:type="spellStart"/>
      <w:r w:rsidRPr="005528AE">
        <w:rPr>
          <w:rFonts w:ascii="Bookman Old Style" w:hAnsi="Bookman Old Style" w:cs="Times New Roman"/>
          <w:i/>
          <w:sz w:val="28"/>
          <w:szCs w:val="20"/>
          <w:lang w:val="pt-BR"/>
        </w:rPr>
        <w:t>C</w:t>
      </w:r>
      <w:r w:rsidRPr="005528AE">
        <w:rPr>
          <w:rFonts w:ascii="Bookman Old Style" w:hAnsi="Bookman Old Style" w:cs="Times New Roman"/>
          <w:i/>
          <w:sz w:val="28"/>
          <w:szCs w:val="20"/>
          <w:lang w:val="pt-BR"/>
        </w:rPr>
        <w:t>a</w:t>
      </w:r>
      <w:r w:rsidRPr="005528AE">
        <w:rPr>
          <w:rFonts w:ascii="Bookman Old Style" w:hAnsi="Bookman Old Style" w:cs="Times New Roman"/>
          <w:i/>
          <w:sz w:val="28"/>
          <w:szCs w:val="20"/>
          <w:lang w:val="pt-BR"/>
        </w:rPr>
        <w:t>rica</w:t>
      </w:r>
      <w:proofErr w:type="spellEnd"/>
      <w:r w:rsidRPr="005528AE">
        <w:rPr>
          <w:rFonts w:ascii="Bookman Old Style" w:hAnsi="Bookman Old Style" w:cs="Times New Roman"/>
          <w:i/>
          <w:sz w:val="28"/>
          <w:szCs w:val="20"/>
          <w:lang w:val="pt-BR"/>
        </w:rPr>
        <w:t xml:space="preserve"> </w:t>
      </w:r>
      <w:proofErr w:type="spellStart"/>
      <w:r w:rsidRPr="005528AE">
        <w:rPr>
          <w:rFonts w:ascii="Bookman Old Style" w:hAnsi="Bookman Old Style" w:cs="Times New Roman"/>
          <w:i/>
          <w:sz w:val="28"/>
          <w:szCs w:val="20"/>
          <w:lang w:val="pt-BR"/>
        </w:rPr>
        <w:t>papaya</w:t>
      </w:r>
      <w:proofErr w:type="spellEnd"/>
      <w:r w:rsidRPr="005528AE">
        <w:rPr>
          <w:rFonts w:ascii="Bookman Old Style" w:hAnsi="Bookman Old Style" w:cs="Times New Roman"/>
          <w:sz w:val="28"/>
          <w:szCs w:val="20"/>
          <w:lang w:val="pt-BR"/>
        </w:rPr>
        <w:t xml:space="preserve"> L.) </w:t>
      </w:r>
      <w:proofErr w:type="spellStart"/>
      <w:r w:rsidR="007D3F87">
        <w:rPr>
          <w:rFonts w:ascii="Bookman Old Style" w:hAnsi="Bookman Old Style" w:cs="Times New Roman"/>
          <w:sz w:val="28"/>
          <w:szCs w:val="20"/>
          <w:lang w:val="pt-BR"/>
        </w:rPr>
        <w:t>fruits</w:t>
      </w:r>
      <w:proofErr w:type="spellEnd"/>
      <w:r w:rsidR="007D3F87">
        <w:rPr>
          <w:rFonts w:ascii="Bookman Old Style" w:hAnsi="Bookman Old Style" w:cs="Times New Roman"/>
          <w:sz w:val="28"/>
          <w:szCs w:val="20"/>
          <w:lang w:val="pt-BR"/>
        </w:rPr>
        <w:t xml:space="preserve"> </w:t>
      </w:r>
      <w:r w:rsidRPr="005528AE">
        <w:rPr>
          <w:rFonts w:ascii="Bookman Old Style" w:hAnsi="Bookman Old Style" w:cs="Times New Roman"/>
          <w:sz w:val="28"/>
          <w:szCs w:val="20"/>
          <w:lang w:val="pt-BR"/>
        </w:rPr>
        <w:t xml:space="preserve">cv. </w:t>
      </w:r>
      <w:proofErr w:type="spellStart"/>
      <w:r w:rsidRPr="005528AE">
        <w:rPr>
          <w:rFonts w:ascii="Bookman Old Style" w:hAnsi="Bookman Old Style" w:cs="Times New Roman"/>
          <w:sz w:val="28"/>
          <w:szCs w:val="20"/>
          <w:lang w:val="pt-BR"/>
        </w:rPr>
        <w:t>Maradol</w:t>
      </w:r>
      <w:proofErr w:type="spellEnd"/>
    </w:p>
    <w:p w:rsidR="001B651B" w:rsidRDefault="00A0279E" w:rsidP="001B3146">
      <w:pPr>
        <w:pStyle w:val="Textoindependiente"/>
        <w:spacing w:line="360" w:lineRule="auto"/>
        <w:jc w:val="center"/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</w:pPr>
      <w:proofErr w:type="spellStart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>Estudo</w:t>
      </w:r>
      <w:proofErr w:type="spellEnd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 xml:space="preserve"> do </w:t>
      </w:r>
      <w:proofErr w:type="spellStart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>processo</w:t>
      </w:r>
      <w:proofErr w:type="spellEnd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 xml:space="preserve"> de </w:t>
      </w:r>
      <w:proofErr w:type="spellStart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>extração</w:t>
      </w:r>
      <w:proofErr w:type="spellEnd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 xml:space="preserve"> de papaína a partir do látex do fruto de </w:t>
      </w:r>
      <w:proofErr w:type="spellStart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>mamão</w:t>
      </w:r>
      <w:proofErr w:type="spellEnd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 xml:space="preserve"> </w:t>
      </w:r>
    </w:p>
    <w:p w:rsidR="00A0279E" w:rsidRPr="005528AE" w:rsidRDefault="00A0279E" w:rsidP="001B3146">
      <w:pPr>
        <w:pStyle w:val="Textoindependiente"/>
        <w:spacing w:line="360" w:lineRule="auto"/>
        <w:jc w:val="center"/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</w:pPr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>(</w:t>
      </w:r>
      <w:proofErr w:type="spellStart"/>
      <w:r w:rsidRPr="005528AE">
        <w:rPr>
          <w:rStyle w:val="hps"/>
          <w:rFonts w:ascii="Bookman Old Style" w:hAnsi="Bookman Old Style"/>
          <w:i/>
          <w:color w:val="7F7F7F" w:themeColor="text1" w:themeTint="80"/>
          <w:sz w:val="22"/>
          <w:szCs w:val="22"/>
          <w:lang w:val="es-CO"/>
        </w:rPr>
        <w:t>Car</w:t>
      </w:r>
      <w:r w:rsidRPr="005528AE">
        <w:rPr>
          <w:rStyle w:val="hps"/>
          <w:rFonts w:ascii="Bookman Old Style" w:hAnsi="Bookman Old Style"/>
          <w:i/>
          <w:color w:val="7F7F7F" w:themeColor="text1" w:themeTint="80"/>
          <w:sz w:val="22"/>
          <w:szCs w:val="22"/>
          <w:lang w:val="es-CO"/>
        </w:rPr>
        <w:t>i</w:t>
      </w:r>
      <w:r w:rsidRPr="005528AE">
        <w:rPr>
          <w:rStyle w:val="hps"/>
          <w:rFonts w:ascii="Bookman Old Style" w:hAnsi="Bookman Old Style"/>
          <w:i/>
          <w:color w:val="7F7F7F" w:themeColor="text1" w:themeTint="80"/>
          <w:sz w:val="22"/>
          <w:szCs w:val="22"/>
          <w:lang w:val="es-CO"/>
        </w:rPr>
        <w:t>ca</w:t>
      </w:r>
      <w:proofErr w:type="spellEnd"/>
      <w:r w:rsidRPr="005528AE">
        <w:rPr>
          <w:rStyle w:val="hps"/>
          <w:rFonts w:ascii="Bookman Old Style" w:hAnsi="Bookman Old Style"/>
          <w:i/>
          <w:color w:val="7F7F7F" w:themeColor="text1" w:themeTint="80"/>
          <w:sz w:val="22"/>
          <w:szCs w:val="22"/>
          <w:lang w:val="es-CO"/>
        </w:rPr>
        <w:t xml:space="preserve"> papaya</w:t>
      </w:r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 xml:space="preserve"> L.) cv. </w:t>
      </w:r>
      <w:proofErr w:type="spellStart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>Maradol</w:t>
      </w:r>
      <w:proofErr w:type="spellEnd"/>
      <w:r w:rsidRPr="005528AE">
        <w:rPr>
          <w:rStyle w:val="hps"/>
          <w:rFonts w:ascii="Bookman Old Style" w:hAnsi="Bookman Old Style"/>
          <w:color w:val="7F7F7F" w:themeColor="text1" w:themeTint="80"/>
          <w:sz w:val="22"/>
          <w:szCs w:val="22"/>
          <w:lang w:val="es-CO"/>
        </w:rPr>
        <w:t xml:space="preserve"> </w:t>
      </w:r>
    </w:p>
    <w:p w:rsidR="00593256" w:rsidRPr="005528AE" w:rsidRDefault="00593256" w:rsidP="001B3146">
      <w:pPr>
        <w:pStyle w:val="Textoindependiente"/>
        <w:spacing w:line="360" w:lineRule="auto"/>
        <w:jc w:val="center"/>
        <w:rPr>
          <w:rFonts w:ascii="Bookman Old Style" w:hAnsi="Bookman Old Style" w:cs="Times New Roman"/>
          <w:b w:val="0"/>
          <w:sz w:val="20"/>
          <w:szCs w:val="20"/>
          <w:lang w:val="es-CO"/>
        </w:rPr>
      </w:pPr>
    </w:p>
    <w:p w:rsidR="00C03EF7" w:rsidRDefault="00867F8D" w:rsidP="001B3146">
      <w:pPr>
        <w:spacing w:line="360" w:lineRule="auto"/>
        <w:jc w:val="center"/>
        <w:rPr>
          <w:rFonts w:ascii="Bookman Old Style" w:hAnsi="Bookman Old Style" w:cs="Times New Roman"/>
          <w:i/>
          <w:sz w:val="20"/>
          <w:szCs w:val="20"/>
          <w:vertAlign w:val="superscript"/>
          <w:lang w:val="pt-BR"/>
        </w:rPr>
      </w:pPr>
      <w:r w:rsidRPr="001B3146">
        <w:rPr>
          <w:rFonts w:ascii="Bookman Old Style" w:hAnsi="Bookman Old Style" w:cs="Times New Roman"/>
          <w:i/>
          <w:sz w:val="20"/>
          <w:szCs w:val="20"/>
          <w:lang w:val="pt-BR"/>
        </w:rPr>
        <w:t>Margarita M. Andrade-Mahecha</w:t>
      </w:r>
      <w:r w:rsidRPr="001B3146">
        <w:rPr>
          <w:rFonts w:ascii="Bookman Old Style" w:hAnsi="Bookman Old Style" w:cs="Times New Roman"/>
          <w:i/>
          <w:sz w:val="20"/>
          <w:szCs w:val="20"/>
          <w:vertAlign w:val="superscript"/>
          <w:lang w:val="pt-BR"/>
        </w:rPr>
        <w:t>1</w:t>
      </w:r>
      <w:r w:rsidRPr="001B3146">
        <w:rPr>
          <w:rFonts w:ascii="Bookman Old Style" w:hAnsi="Bookman Old Style" w:cs="Times New Roman"/>
          <w:i/>
          <w:sz w:val="20"/>
          <w:szCs w:val="20"/>
          <w:lang w:val="pt-BR"/>
        </w:rPr>
        <w:t>, Olga Morales-</w:t>
      </w:r>
      <w:r w:rsidRPr="00867F8D">
        <w:rPr>
          <w:rFonts w:ascii="Bookman Old Style" w:hAnsi="Bookman Old Style" w:cs="Times New Roman"/>
          <w:i/>
          <w:sz w:val="20"/>
          <w:szCs w:val="20"/>
          <w:lang w:val="pt-BR"/>
        </w:rPr>
        <w:t>Rodriguez</w:t>
      </w:r>
      <w:r w:rsidRPr="00867F8D">
        <w:rPr>
          <w:rFonts w:ascii="Bookman Old Style" w:hAnsi="Bookman Old Style" w:cs="Times New Roman"/>
          <w:i/>
          <w:sz w:val="20"/>
          <w:szCs w:val="20"/>
          <w:vertAlign w:val="superscript"/>
          <w:lang w:val="pt-BR"/>
        </w:rPr>
        <w:t>2</w:t>
      </w:r>
      <w:r w:rsidR="008569D1">
        <w:rPr>
          <w:rFonts w:ascii="Bookman Old Style" w:hAnsi="Bookman Old Style" w:cs="Times New Roman"/>
          <w:i/>
          <w:sz w:val="20"/>
          <w:szCs w:val="20"/>
          <w:lang w:val="pt-BR"/>
        </w:rPr>
        <w:t>,</w:t>
      </w:r>
      <w:r w:rsidR="00C60D3D">
        <w:rPr>
          <w:rFonts w:ascii="Bookman Old Style" w:hAnsi="Bookman Old Style" w:cs="Times New Roman"/>
          <w:i/>
          <w:sz w:val="20"/>
          <w:szCs w:val="20"/>
          <w:lang w:val="pt-BR"/>
        </w:rPr>
        <w:t xml:space="preserve"> </w:t>
      </w:r>
      <w:proofErr w:type="spellStart"/>
      <w:r w:rsidR="00C60D3D">
        <w:rPr>
          <w:rFonts w:ascii="Bookman Old Style" w:hAnsi="Bookman Old Style" w:cs="Times New Roman"/>
          <w:i/>
          <w:sz w:val="20"/>
          <w:szCs w:val="20"/>
          <w:lang w:val="pt-BR"/>
        </w:rPr>
        <w:t>and</w:t>
      </w:r>
      <w:proofErr w:type="spellEnd"/>
      <w:r w:rsidRPr="008569D1">
        <w:rPr>
          <w:rFonts w:ascii="Bookman Old Style" w:hAnsi="Bookman Old Style" w:cs="Times New Roman"/>
          <w:i/>
          <w:sz w:val="20"/>
          <w:szCs w:val="20"/>
          <w:lang w:val="pt-BR"/>
        </w:rPr>
        <w:t xml:space="preserve"> H</w:t>
      </w:r>
      <w:r w:rsidRPr="00867F8D">
        <w:rPr>
          <w:rFonts w:ascii="Bookman Old Style" w:hAnsi="Bookman Old Style" w:cs="Times New Roman"/>
          <w:i/>
          <w:sz w:val="20"/>
          <w:szCs w:val="20"/>
          <w:lang w:val="pt-BR"/>
        </w:rPr>
        <w:t>ugo A. Martinez-Correa</w:t>
      </w:r>
      <w:r w:rsidRPr="00867F8D">
        <w:rPr>
          <w:rFonts w:ascii="Bookman Old Style" w:hAnsi="Bookman Old Style" w:cs="Times New Roman"/>
          <w:i/>
          <w:sz w:val="20"/>
          <w:szCs w:val="20"/>
          <w:vertAlign w:val="superscript"/>
          <w:lang w:val="pt-BR"/>
        </w:rPr>
        <w:t>3</w:t>
      </w:r>
      <w:proofErr w:type="gramStart"/>
      <w:r w:rsidR="008569D1">
        <w:rPr>
          <w:rFonts w:ascii="Bookman Old Style" w:hAnsi="Bookman Old Style" w:cs="Times New Roman"/>
          <w:i/>
          <w:sz w:val="20"/>
          <w:szCs w:val="20"/>
          <w:vertAlign w:val="superscript"/>
          <w:lang w:val="pt-BR"/>
        </w:rPr>
        <w:t>*</w:t>
      </w:r>
      <w:proofErr w:type="gramEnd"/>
    </w:p>
    <w:p w:rsidR="00C03EF7" w:rsidRPr="00C03EF7" w:rsidRDefault="00C03EF7" w:rsidP="00C03EF7">
      <w:pPr>
        <w:spacing w:line="360" w:lineRule="auto"/>
        <w:rPr>
          <w:rFonts w:ascii="Bookman Old Style" w:hAnsi="Bookman Old Style" w:cs="Times New Roman"/>
          <w:sz w:val="20"/>
          <w:szCs w:val="20"/>
          <w:lang w:val="pt-BR"/>
        </w:rPr>
      </w:pPr>
    </w:p>
    <w:p w:rsidR="00867F8D" w:rsidRPr="00C03EF7" w:rsidRDefault="00867F8D" w:rsidP="00C03EF7">
      <w:pPr>
        <w:rPr>
          <w:rFonts w:ascii="Bookman Old Style" w:hAnsi="Bookman Old Style" w:cs="Times New Roman"/>
          <w:sz w:val="16"/>
          <w:szCs w:val="16"/>
          <w:lang w:val="pt-BR"/>
        </w:rPr>
      </w:pPr>
      <w:proofErr w:type="gramStart"/>
      <w:r w:rsidRPr="00C03EF7">
        <w:rPr>
          <w:rFonts w:ascii="Bookman Old Style" w:hAnsi="Bookman Old Style" w:cs="Times New Roman"/>
          <w:sz w:val="16"/>
          <w:szCs w:val="16"/>
          <w:vertAlign w:val="superscript"/>
          <w:lang w:val="pt-BR"/>
        </w:rPr>
        <w:t>1</w:t>
      </w:r>
      <w:r w:rsidR="00573959">
        <w:rPr>
          <w:rFonts w:ascii="Bookman Old Style" w:hAnsi="Bookman Old Style" w:cs="Times New Roman"/>
          <w:sz w:val="16"/>
          <w:szCs w:val="16"/>
          <w:lang w:val="pt-BR"/>
        </w:rPr>
        <w:t>Department</w:t>
      </w:r>
      <w:proofErr w:type="gramEnd"/>
      <w:r w:rsidR="00573959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proofErr w:type="spellStart"/>
      <w:r w:rsidR="00573959">
        <w:rPr>
          <w:rFonts w:ascii="Bookman Old Style" w:hAnsi="Bookman Old Style" w:cs="Times New Roman"/>
          <w:sz w:val="16"/>
          <w:szCs w:val="16"/>
          <w:lang w:val="pt-BR"/>
        </w:rPr>
        <w:t>of</w:t>
      </w:r>
      <w:proofErr w:type="spellEnd"/>
      <w:r w:rsidR="00573959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proofErr w:type="spellStart"/>
      <w:r w:rsidR="00573959">
        <w:rPr>
          <w:rFonts w:ascii="Bookman Old Style" w:hAnsi="Bookman Old Style" w:cs="Times New Roman"/>
          <w:sz w:val="16"/>
          <w:szCs w:val="16"/>
          <w:lang w:val="pt-BR"/>
        </w:rPr>
        <w:t>Food</w:t>
      </w:r>
      <w:proofErr w:type="spellEnd"/>
      <w:r w:rsidR="00573959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proofErr w:type="spellStart"/>
      <w:r w:rsidR="00573959">
        <w:rPr>
          <w:rFonts w:ascii="Bookman Old Style" w:hAnsi="Bookman Old Style" w:cs="Times New Roman"/>
          <w:sz w:val="16"/>
          <w:szCs w:val="16"/>
          <w:lang w:val="pt-BR"/>
        </w:rPr>
        <w:t>Engineering</w:t>
      </w:r>
      <w:proofErr w:type="spellEnd"/>
      <w:r w:rsidRPr="00C03EF7">
        <w:rPr>
          <w:rFonts w:ascii="Bookman Old Style" w:hAnsi="Bookman Old Style" w:cs="Times New Roman"/>
          <w:sz w:val="16"/>
          <w:szCs w:val="16"/>
          <w:lang w:val="pt-BR"/>
        </w:rPr>
        <w:t>,</w:t>
      </w:r>
      <w:r w:rsidR="00DE4071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r w:rsidRPr="00C03EF7">
        <w:rPr>
          <w:rFonts w:ascii="Bookman Old Style" w:hAnsi="Bookman Old Style" w:cs="Times New Roman"/>
          <w:sz w:val="16"/>
          <w:szCs w:val="16"/>
          <w:lang w:val="pt-BR"/>
        </w:rPr>
        <w:t>Universidade Estadual de Campinas –UNICAMP, Campinas, SP, Br</w:t>
      </w:r>
      <w:r w:rsidRPr="00C03EF7">
        <w:rPr>
          <w:rFonts w:ascii="Bookman Old Style" w:hAnsi="Bookman Old Style" w:cs="Times New Roman"/>
          <w:sz w:val="16"/>
          <w:szCs w:val="16"/>
          <w:lang w:val="pt-BR"/>
        </w:rPr>
        <w:t>a</w:t>
      </w:r>
      <w:r w:rsidRPr="00C03EF7">
        <w:rPr>
          <w:rFonts w:ascii="Bookman Old Style" w:hAnsi="Bookman Old Style" w:cs="Times New Roman"/>
          <w:sz w:val="16"/>
          <w:szCs w:val="16"/>
          <w:lang w:val="pt-BR"/>
        </w:rPr>
        <w:t>sil</w:t>
      </w:r>
      <w:r w:rsidR="00D436FF">
        <w:rPr>
          <w:rFonts w:ascii="Bookman Old Style" w:hAnsi="Bookman Old Style" w:cs="Times New Roman"/>
          <w:sz w:val="16"/>
          <w:szCs w:val="16"/>
          <w:lang w:val="pt-BR"/>
        </w:rPr>
        <w:t>.</w:t>
      </w:r>
    </w:p>
    <w:p w:rsidR="00867F8D" w:rsidRPr="00573959" w:rsidRDefault="00867F8D" w:rsidP="00C03EF7">
      <w:pPr>
        <w:rPr>
          <w:rFonts w:ascii="Bookman Old Style" w:hAnsi="Bookman Old Style" w:cs="Times New Roman"/>
          <w:sz w:val="16"/>
          <w:szCs w:val="16"/>
          <w:lang w:val="pt-BR"/>
        </w:rPr>
      </w:pPr>
      <w:proofErr w:type="gramStart"/>
      <w:r w:rsidRPr="00573959">
        <w:rPr>
          <w:rFonts w:ascii="Bookman Old Style" w:hAnsi="Bookman Old Style" w:cs="Times New Roman"/>
          <w:sz w:val="16"/>
          <w:szCs w:val="16"/>
          <w:vertAlign w:val="superscript"/>
          <w:lang w:val="pt-BR"/>
        </w:rPr>
        <w:t>2</w:t>
      </w:r>
      <w:proofErr w:type="gramEnd"/>
      <w:r w:rsidRPr="00573959">
        <w:rPr>
          <w:rFonts w:ascii="Bookman Old Style" w:hAnsi="Bookman Old Style" w:cs="Times New Roman"/>
          <w:sz w:val="16"/>
          <w:szCs w:val="16"/>
          <w:vertAlign w:val="superscript"/>
          <w:lang w:val="pt-BR"/>
        </w:rPr>
        <w:t xml:space="preserve"> </w:t>
      </w:r>
      <w:proofErr w:type="spellStart"/>
      <w:r w:rsidR="00573959" w:rsidRPr="00573959">
        <w:rPr>
          <w:rFonts w:ascii="Bookman Old Style" w:hAnsi="Bookman Old Style" w:cs="Times New Roman"/>
          <w:sz w:val="16"/>
          <w:szCs w:val="16"/>
          <w:lang w:val="pt-BR"/>
        </w:rPr>
        <w:t>Department</w:t>
      </w:r>
      <w:proofErr w:type="spellEnd"/>
      <w:r w:rsidR="00573959"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proofErr w:type="spellStart"/>
      <w:r w:rsidR="00573959" w:rsidRPr="00573959">
        <w:rPr>
          <w:rFonts w:ascii="Bookman Old Style" w:hAnsi="Bookman Old Style" w:cs="Times New Roman"/>
          <w:sz w:val="16"/>
          <w:szCs w:val="16"/>
          <w:lang w:val="pt-BR"/>
        </w:rPr>
        <w:t>of</w:t>
      </w:r>
      <w:proofErr w:type="spellEnd"/>
      <w:r w:rsidR="00573959"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proofErr w:type="spellStart"/>
      <w:r w:rsidR="00573959" w:rsidRPr="00573959">
        <w:rPr>
          <w:rFonts w:ascii="Bookman Old Style" w:hAnsi="Bookman Old Style" w:cs="Times New Roman"/>
          <w:sz w:val="16"/>
          <w:szCs w:val="16"/>
          <w:lang w:val="pt-BR"/>
        </w:rPr>
        <w:t>Agronomic</w:t>
      </w:r>
      <w:proofErr w:type="spellEnd"/>
      <w:r w:rsidR="00573959"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proofErr w:type="spellStart"/>
      <w:r w:rsidR="00573959" w:rsidRPr="00573959">
        <w:rPr>
          <w:rFonts w:ascii="Bookman Old Style" w:hAnsi="Bookman Old Style" w:cs="Times New Roman"/>
          <w:sz w:val="16"/>
          <w:szCs w:val="16"/>
          <w:lang w:val="pt-BR"/>
        </w:rPr>
        <w:t>Engineering</w:t>
      </w:r>
      <w:proofErr w:type="spellEnd"/>
      <w:r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, </w:t>
      </w:r>
      <w:proofErr w:type="spellStart"/>
      <w:r w:rsidRPr="00573959">
        <w:rPr>
          <w:rFonts w:ascii="Bookman Old Style" w:hAnsi="Bookman Old Style" w:cs="Times New Roman"/>
          <w:sz w:val="16"/>
          <w:szCs w:val="16"/>
          <w:lang w:val="pt-BR"/>
        </w:rPr>
        <w:t>Universidad</w:t>
      </w:r>
      <w:proofErr w:type="spellEnd"/>
      <w:r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proofErr w:type="spellStart"/>
      <w:r w:rsidRPr="00573959">
        <w:rPr>
          <w:rFonts w:ascii="Bookman Old Style" w:hAnsi="Bookman Old Style" w:cs="Times New Roman"/>
          <w:sz w:val="16"/>
          <w:szCs w:val="16"/>
          <w:lang w:val="pt-BR"/>
        </w:rPr>
        <w:t>del</w:t>
      </w:r>
      <w:proofErr w:type="spellEnd"/>
      <w:r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 </w:t>
      </w:r>
      <w:proofErr w:type="spellStart"/>
      <w:r w:rsidRPr="00573959">
        <w:rPr>
          <w:rFonts w:ascii="Bookman Old Style" w:hAnsi="Bookman Old Style" w:cs="Times New Roman"/>
          <w:sz w:val="16"/>
          <w:szCs w:val="16"/>
          <w:lang w:val="pt-BR"/>
        </w:rPr>
        <w:t>Tolima</w:t>
      </w:r>
      <w:proofErr w:type="spellEnd"/>
      <w:r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, </w:t>
      </w:r>
      <w:proofErr w:type="spellStart"/>
      <w:r w:rsidRPr="00573959">
        <w:rPr>
          <w:rFonts w:ascii="Bookman Old Style" w:hAnsi="Bookman Old Style" w:cs="Times New Roman"/>
          <w:sz w:val="16"/>
          <w:szCs w:val="16"/>
          <w:lang w:val="pt-BR"/>
        </w:rPr>
        <w:t>Ibagué</w:t>
      </w:r>
      <w:proofErr w:type="spellEnd"/>
      <w:r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, </w:t>
      </w:r>
      <w:proofErr w:type="spellStart"/>
      <w:r w:rsidRPr="00573959">
        <w:rPr>
          <w:rFonts w:ascii="Bookman Old Style" w:hAnsi="Bookman Old Style" w:cs="Times New Roman"/>
          <w:sz w:val="16"/>
          <w:szCs w:val="16"/>
          <w:lang w:val="pt-BR"/>
        </w:rPr>
        <w:t>Tolima</w:t>
      </w:r>
      <w:proofErr w:type="spellEnd"/>
      <w:r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, </w:t>
      </w:r>
      <w:proofErr w:type="spellStart"/>
      <w:r w:rsidRPr="00573959">
        <w:rPr>
          <w:rFonts w:ascii="Bookman Old Style" w:hAnsi="Bookman Old Style" w:cs="Times New Roman"/>
          <w:sz w:val="16"/>
          <w:szCs w:val="16"/>
          <w:lang w:val="pt-BR"/>
        </w:rPr>
        <w:t>Colombia</w:t>
      </w:r>
      <w:proofErr w:type="spellEnd"/>
      <w:r w:rsidRPr="00573959">
        <w:rPr>
          <w:rFonts w:ascii="Bookman Old Style" w:hAnsi="Bookman Old Style" w:cs="Times New Roman"/>
          <w:sz w:val="16"/>
          <w:szCs w:val="16"/>
          <w:lang w:val="pt-BR"/>
        </w:rPr>
        <w:t xml:space="preserve">. </w:t>
      </w:r>
    </w:p>
    <w:p w:rsidR="00C03EF7" w:rsidRPr="000F4846" w:rsidRDefault="00867F8D" w:rsidP="00C03EF7">
      <w:pPr>
        <w:contextualSpacing/>
        <w:rPr>
          <w:rFonts w:ascii="Bookman Old Style" w:hAnsi="Bookman Old Style"/>
          <w:sz w:val="16"/>
          <w:szCs w:val="16"/>
          <w:lang w:val="pt-BR"/>
        </w:rPr>
      </w:pPr>
      <w:r w:rsidRPr="00C03EF7">
        <w:rPr>
          <w:rFonts w:ascii="Bookman Old Style" w:hAnsi="Bookman Old Style" w:cs="Times New Roman"/>
          <w:sz w:val="16"/>
          <w:szCs w:val="16"/>
          <w:vertAlign w:val="superscript"/>
          <w:lang w:val="es-CO"/>
        </w:rPr>
        <w:t xml:space="preserve">3 </w:t>
      </w:r>
      <w:proofErr w:type="spellStart"/>
      <w:r w:rsidR="00573959">
        <w:rPr>
          <w:rFonts w:ascii="Bookman Old Style" w:hAnsi="Bookman Old Style" w:cs="Times New Roman"/>
          <w:sz w:val="16"/>
          <w:szCs w:val="16"/>
          <w:lang w:val="es-CO"/>
        </w:rPr>
        <w:t>Department</w:t>
      </w:r>
      <w:proofErr w:type="spellEnd"/>
      <w:r w:rsidR="00573959">
        <w:rPr>
          <w:rFonts w:ascii="Bookman Old Style" w:hAnsi="Bookman Old Style" w:cs="Times New Roman"/>
          <w:sz w:val="16"/>
          <w:szCs w:val="16"/>
          <w:lang w:val="es-CO"/>
        </w:rPr>
        <w:t xml:space="preserve"> of </w:t>
      </w:r>
      <w:proofErr w:type="spellStart"/>
      <w:r w:rsidR="00573959">
        <w:rPr>
          <w:rFonts w:ascii="Bookman Old Style" w:hAnsi="Bookman Old Style" w:cs="Times New Roman"/>
          <w:sz w:val="16"/>
          <w:szCs w:val="16"/>
          <w:lang w:val="es-CO"/>
        </w:rPr>
        <w:t>Enginering</w:t>
      </w:r>
      <w:proofErr w:type="spellEnd"/>
      <w:r w:rsidR="00573959">
        <w:rPr>
          <w:rFonts w:ascii="Bookman Old Style" w:hAnsi="Bookman Old Style" w:cs="Times New Roman"/>
          <w:sz w:val="16"/>
          <w:szCs w:val="16"/>
          <w:lang w:val="es-CO"/>
        </w:rPr>
        <w:t xml:space="preserve"> and Management</w:t>
      </w:r>
      <w:r w:rsidRPr="00C03EF7">
        <w:rPr>
          <w:rFonts w:ascii="Bookman Old Style" w:hAnsi="Bookman Old Style" w:cs="Times New Roman"/>
          <w:sz w:val="16"/>
          <w:szCs w:val="16"/>
          <w:lang w:val="es-CO"/>
        </w:rPr>
        <w:t>, Universidad Nacional de Colo</w:t>
      </w:r>
      <w:r w:rsidR="00DE4071">
        <w:rPr>
          <w:rFonts w:ascii="Bookman Old Style" w:hAnsi="Bookman Old Style" w:cs="Times New Roman"/>
          <w:sz w:val="16"/>
          <w:szCs w:val="16"/>
          <w:lang w:val="es-CO"/>
        </w:rPr>
        <w:t xml:space="preserve">mbia </w:t>
      </w:r>
      <w:r w:rsidR="00573959">
        <w:rPr>
          <w:rFonts w:ascii="Bookman Old Style" w:hAnsi="Bookman Old Style" w:cs="Times New Roman"/>
          <w:sz w:val="16"/>
          <w:szCs w:val="16"/>
          <w:lang w:val="es-CO"/>
        </w:rPr>
        <w:t>-</w:t>
      </w:r>
      <w:r w:rsidRPr="00EF3AB9">
        <w:rPr>
          <w:rFonts w:ascii="Bookman Old Style" w:hAnsi="Bookman Old Style" w:cs="Times New Roman"/>
          <w:sz w:val="16"/>
          <w:szCs w:val="16"/>
          <w:lang w:val="es-CO"/>
        </w:rPr>
        <w:t xml:space="preserve"> Palmira, Palmira, Valle, Colombia.</w:t>
      </w:r>
      <w:r w:rsidR="00C03EF7" w:rsidRPr="00EF3AB9">
        <w:rPr>
          <w:rFonts w:ascii="Bookman Old Style" w:hAnsi="Bookman Old Style" w:cs="Times New Roman"/>
          <w:sz w:val="16"/>
          <w:szCs w:val="16"/>
          <w:lang w:val="es-CO"/>
        </w:rPr>
        <w:t xml:space="preserve"> </w:t>
      </w:r>
      <w:r w:rsidR="008569D1" w:rsidRPr="00B625E3">
        <w:rPr>
          <w:rFonts w:ascii="Bookman Old Style" w:hAnsi="Bookman Old Style" w:cs="Times New Roman"/>
          <w:sz w:val="16"/>
          <w:szCs w:val="16"/>
          <w:lang w:val="pt-BR"/>
        </w:rPr>
        <w:t>*</w:t>
      </w:r>
      <w:proofErr w:type="spellStart"/>
      <w:r w:rsidR="00457BFC">
        <w:rPr>
          <w:rFonts w:ascii="Bookman Old Style" w:hAnsi="Bookman Old Style" w:cs="BookmanOldStyle"/>
          <w:sz w:val="16"/>
          <w:szCs w:val="16"/>
          <w:lang w:val="pt-BR" w:eastAsia="es-CO"/>
        </w:rPr>
        <w:t>Corresponding</w:t>
      </w:r>
      <w:proofErr w:type="spellEnd"/>
      <w:r w:rsidR="00457BFC">
        <w:rPr>
          <w:rFonts w:ascii="Bookman Old Style" w:hAnsi="Bookman Old Style" w:cs="BookmanOldStyle"/>
          <w:sz w:val="16"/>
          <w:szCs w:val="16"/>
          <w:lang w:val="pt-BR" w:eastAsia="es-CO"/>
        </w:rPr>
        <w:t xml:space="preserve"> </w:t>
      </w:r>
      <w:proofErr w:type="spellStart"/>
      <w:r w:rsidR="00457BFC">
        <w:rPr>
          <w:rFonts w:ascii="Bookman Old Style" w:hAnsi="Bookman Old Style" w:cs="BookmanOldStyle"/>
          <w:sz w:val="16"/>
          <w:szCs w:val="16"/>
          <w:lang w:val="pt-BR" w:eastAsia="es-CO"/>
        </w:rPr>
        <w:t>author</w:t>
      </w:r>
      <w:proofErr w:type="spellEnd"/>
      <w:r w:rsidR="00C03EF7" w:rsidRPr="00EF3AB9">
        <w:rPr>
          <w:rFonts w:ascii="Bookman Old Style" w:hAnsi="Bookman Old Style" w:cs="BookmanOldStyle"/>
          <w:sz w:val="16"/>
          <w:szCs w:val="16"/>
          <w:lang w:val="pt-BR" w:eastAsia="es-CO"/>
        </w:rPr>
        <w:t xml:space="preserve">: </w:t>
      </w:r>
      <w:hyperlink r:id="rId9" w:history="1"/>
      <w:r w:rsidR="00C03EF7" w:rsidRPr="00EF3AB9">
        <w:rPr>
          <w:rFonts w:ascii="Bookman Old Style" w:hAnsi="Bookman Old Style" w:cs="BookmanOldStyle"/>
          <w:sz w:val="16"/>
          <w:szCs w:val="16"/>
          <w:lang w:val="pt-BR" w:eastAsia="es-CO"/>
        </w:rPr>
        <w:t>hamartinezco@unal.edu.co</w:t>
      </w:r>
    </w:p>
    <w:p w:rsidR="00C03EF7" w:rsidRPr="000F4846" w:rsidRDefault="00C03EF7" w:rsidP="00C03EF7">
      <w:pPr>
        <w:contextualSpacing/>
        <w:rPr>
          <w:rFonts w:ascii="Bookman Old Style" w:hAnsi="Bookman Old Style"/>
          <w:sz w:val="16"/>
          <w:szCs w:val="16"/>
          <w:lang w:val="pt-BR"/>
        </w:rPr>
      </w:pPr>
    </w:p>
    <w:p w:rsidR="00C03EF7" w:rsidRPr="000F4846" w:rsidRDefault="00C03EF7" w:rsidP="00C03EF7">
      <w:pPr>
        <w:contextualSpacing/>
        <w:jc w:val="right"/>
        <w:rPr>
          <w:rFonts w:ascii="Bookman Old Style" w:hAnsi="Bookman Old Style"/>
          <w:sz w:val="16"/>
          <w:szCs w:val="16"/>
          <w:lang w:val="pt-BR"/>
        </w:rPr>
      </w:pPr>
      <w:r w:rsidRPr="000F4846">
        <w:rPr>
          <w:rFonts w:ascii="Bookman Old Style" w:hAnsi="Bookman Old Style"/>
          <w:sz w:val="16"/>
          <w:szCs w:val="16"/>
          <w:lang w:val="pt-BR"/>
        </w:rPr>
        <w:t>Rec</w:t>
      </w:r>
      <w:r w:rsidRPr="008E519E">
        <w:rPr>
          <w:rFonts w:ascii="Bookman Old Style" w:hAnsi="Bookman Old Style"/>
          <w:sz w:val="16"/>
          <w:szCs w:val="16"/>
          <w:lang w:val="pt-BR"/>
        </w:rPr>
        <w:t>.</w:t>
      </w:r>
      <w:r w:rsidR="008E519E" w:rsidRPr="008E519E">
        <w:rPr>
          <w:rFonts w:ascii="Bookman Old Style" w:hAnsi="Bookman Old Style"/>
          <w:sz w:val="16"/>
          <w:szCs w:val="16"/>
          <w:lang w:val="pt-BR"/>
        </w:rPr>
        <w:t>:</w:t>
      </w:r>
      <w:r w:rsidRPr="008E519E">
        <w:rPr>
          <w:rFonts w:ascii="Bookman Old Style" w:hAnsi="Bookman Old Style"/>
          <w:sz w:val="16"/>
          <w:szCs w:val="16"/>
          <w:lang w:val="pt-BR"/>
        </w:rPr>
        <w:t xml:space="preserve"> </w:t>
      </w:r>
      <w:r w:rsidR="008E519E" w:rsidRPr="008E519E">
        <w:rPr>
          <w:rFonts w:ascii="Bookman Old Style" w:hAnsi="Bookman Old Style"/>
          <w:sz w:val="16"/>
          <w:szCs w:val="16"/>
          <w:lang w:val="pt-BR"/>
        </w:rPr>
        <w:t>04</w:t>
      </w:r>
      <w:r w:rsidRPr="008E519E">
        <w:rPr>
          <w:rFonts w:ascii="Bookman Old Style" w:hAnsi="Bookman Old Style"/>
          <w:sz w:val="16"/>
          <w:szCs w:val="16"/>
          <w:lang w:val="pt-BR"/>
        </w:rPr>
        <w:t>.0</w:t>
      </w:r>
      <w:r w:rsidR="008E519E" w:rsidRPr="008E519E">
        <w:rPr>
          <w:rFonts w:ascii="Bookman Old Style" w:hAnsi="Bookman Old Style"/>
          <w:sz w:val="16"/>
          <w:szCs w:val="16"/>
          <w:lang w:val="pt-BR"/>
        </w:rPr>
        <w:t>4</w:t>
      </w:r>
      <w:r w:rsidRPr="008E519E">
        <w:rPr>
          <w:rFonts w:ascii="Bookman Old Style" w:hAnsi="Bookman Old Style"/>
          <w:sz w:val="16"/>
          <w:szCs w:val="16"/>
          <w:lang w:val="pt-BR"/>
        </w:rPr>
        <w:t>.1</w:t>
      </w:r>
      <w:r w:rsidR="008E519E" w:rsidRPr="008E519E">
        <w:rPr>
          <w:rFonts w:ascii="Bookman Old Style" w:hAnsi="Bookman Old Style"/>
          <w:sz w:val="16"/>
          <w:szCs w:val="16"/>
          <w:lang w:val="pt-BR"/>
        </w:rPr>
        <w:t>1</w:t>
      </w:r>
      <w:proofErr w:type="gramStart"/>
      <w:r w:rsidRPr="000F4846">
        <w:rPr>
          <w:rFonts w:ascii="Bookman Old Style" w:hAnsi="Bookman Old Style"/>
          <w:sz w:val="16"/>
          <w:szCs w:val="16"/>
          <w:lang w:val="pt-BR"/>
        </w:rPr>
        <w:t xml:space="preserve">    </w:t>
      </w:r>
      <w:proofErr w:type="spellStart"/>
      <w:proofErr w:type="gramEnd"/>
      <w:r w:rsidRPr="000F4846">
        <w:rPr>
          <w:rFonts w:ascii="Bookman Old Style" w:hAnsi="Bookman Old Style"/>
          <w:sz w:val="16"/>
          <w:szCs w:val="16"/>
          <w:lang w:val="pt-BR"/>
        </w:rPr>
        <w:t>Acept</w:t>
      </w:r>
      <w:proofErr w:type="spellEnd"/>
      <w:r w:rsidRPr="000F4846">
        <w:rPr>
          <w:rFonts w:ascii="Bookman Old Style" w:hAnsi="Bookman Old Style"/>
          <w:sz w:val="16"/>
          <w:szCs w:val="16"/>
          <w:lang w:val="pt-BR"/>
        </w:rPr>
        <w:t>.:</w:t>
      </w:r>
      <w:r w:rsidR="00012DB2" w:rsidRPr="00B625E3">
        <w:rPr>
          <w:rFonts w:ascii="Bookman Old Style" w:hAnsi="Bookman Old Style"/>
          <w:sz w:val="16"/>
          <w:szCs w:val="16"/>
          <w:lang w:val="pt-BR"/>
        </w:rPr>
        <w:t xml:space="preserve"> 24.10.11</w:t>
      </w:r>
    </w:p>
    <w:p w:rsidR="00486695" w:rsidRPr="00867F8D" w:rsidRDefault="00486695" w:rsidP="00C03EF7">
      <w:pPr>
        <w:jc w:val="center"/>
        <w:rPr>
          <w:rFonts w:ascii="Bookman Old Style" w:hAnsi="Bookman Old Style" w:cs="Times New Roman"/>
          <w:b/>
          <w:sz w:val="20"/>
          <w:szCs w:val="20"/>
          <w:vertAlign w:val="superscript"/>
          <w:lang w:val="pt-BR"/>
        </w:rPr>
      </w:pPr>
    </w:p>
    <w:p w:rsidR="005528AE" w:rsidRPr="00573959" w:rsidRDefault="005528AE" w:rsidP="004C114C">
      <w:pPr>
        <w:pStyle w:val="Ttulo1"/>
        <w:spacing w:after="240"/>
        <w:rPr>
          <w:rFonts w:ascii="Bookman Old Style" w:hAnsi="Bookman Old Style" w:cs="Times New Roman"/>
          <w:sz w:val="19"/>
          <w:szCs w:val="19"/>
          <w:lang w:val="es-CO"/>
        </w:rPr>
      </w:pPr>
    </w:p>
    <w:p w:rsidR="00A0279E" w:rsidRPr="00573959" w:rsidRDefault="00A0279E" w:rsidP="004C114C">
      <w:pPr>
        <w:pStyle w:val="Ttulo1"/>
        <w:spacing w:after="240"/>
        <w:rPr>
          <w:rFonts w:ascii="Bookman Old Style" w:hAnsi="Bookman Old Style" w:cs="Times New Roman"/>
          <w:sz w:val="19"/>
          <w:szCs w:val="19"/>
          <w:lang w:val="es-CO"/>
        </w:rPr>
      </w:pPr>
      <w:proofErr w:type="spellStart"/>
      <w:r w:rsidRPr="00573959">
        <w:rPr>
          <w:rFonts w:ascii="Bookman Old Style" w:hAnsi="Bookman Old Style" w:cs="Times New Roman"/>
          <w:sz w:val="23"/>
          <w:szCs w:val="23"/>
          <w:lang w:val="es-CO"/>
        </w:rPr>
        <w:t>Abstract</w:t>
      </w:r>
      <w:proofErr w:type="spellEnd"/>
    </w:p>
    <w:p w:rsidR="00A0279E" w:rsidRPr="00573959" w:rsidRDefault="00A0279E" w:rsidP="00A0279E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19"/>
          <w:szCs w:val="19"/>
          <w:lang w:val="en-US"/>
        </w:rPr>
      </w:pP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In this work, we studied the extraction process </w:t>
      </w:r>
      <w:r w:rsidR="002C3F45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of p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apain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,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present in the latex of papaya fruit (</w:t>
      </w:r>
      <w:proofErr w:type="spellStart"/>
      <w:r w:rsidRPr="00573959">
        <w:rPr>
          <w:rFonts w:ascii="Bookman Old Style" w:hAnsi="Bookman Old Style" w:cs="Arial"/>
          <w:i/>
          <w:color w:val="000000"/>
          <w:sz w:val="19"/>
          <w:szCs w:val="19"/>
          <w:lang w:val="en-US"/>
        </w:rPr>
        <w:t>Carica</w:t>
      </w:r>
      <w:proofErr w:type="spellEnd"/>
      <w:r w:rsidRPr="00573959">
        <w:rPr>
          <w:rFonts w:ascii="Bookman Old Style" w:hAnsi="Bookman Old Style" w:cs="Arial"/>
          <w:i/>
          <w:color w:val="000000"/>
          <w:sz w:val="19"/>
          <w:szCs w:val="19"/>
          <w:lang w:val="en-US"/>
        </w:rPr>
        <w:t xml:space="preserve"> </w:t>
      </w:r>
      <w:r w:rsidRPr="00573959">
        <w:rPr>
          <w:rStyle w:val="hps"/>
          <w:rFonts w:ascii="Bookman Old Style" w:hAnsi="Bookman Old Style" w:cs="Arial"/>
          <w:i/>
          <w:color w:val="000000"/>
          <w:sz w:val="19"/>
          <w:szCs w:val="19"/>
          <w:lang w:val="en-US"/>
        </w:rPr>
        <w:t>pap</w:t>
      </w:r>
      <w:r w:rsidRPr="00573959">
        <w:rPr>
          <w:rStyle w:val="hps"/>
          <w:rFonts w:ascii="Bookman Old Style" w:hAnsi="Bookman Old Style" w:cs="Arial"/>
          <w:i/>
          <w:color w:val="000000"/>
          <w:sz w:val="19"/>
          <w:szCs w:val="19"/>
          <w:lang w:val="en-US"/>
        </w:rPr>
        <w:t>a</w:t>
      </w:r>
      <w:r w:rsidRPr="00573959">
        <w:rPr>
          <w:rStyle w:val="hps"/>
          <w:rFonts w:ascii="Bookman Old Style" w:hAnsi="Bookman Old Style" w:cs="Arial"/>
          <w:i/>
          <w:color w:val="000000"/>
          <w:sz w:val="19"/>
          <w:szCs w:val="19"/>
          <w:lang w:val="en-US"/>
        </w:rPr>
        <w:t xml:space="preserve">ya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L.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)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cv. </w:t>
      </w:r>
      <w:proofErr w:type="spellStart"/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Maradol</w:t>
      </w:r>
      <w:proofErr w:type="spellEnd"/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. </w:t>
      </w:r>
      <w:r w:rsidR="0032289F"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The variables studied in the extraction of papain were: </w:t>
      </w:r>
      <w:proofErr w:type="spellStart"/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l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a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tex</w:t>
      </w:r>
      <w:proofErr w:type="gramStart"/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:alcohol</w:t>
      </w:r>
      <w:proofErr w:type="spellEnd"/>
      <w:proofErr w:type="gramEnd"/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 </w:t>
      </w:r>
      <w:r w:rsidR="003E21A8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ratio</w:t>
      </w:r>
      <w:r w:rsidR="000D2025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(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1:2.1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and 1:3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)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and </w:t>
      </w:r>
      <w:r w:rsidR="002C3F45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drying method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(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vacuum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and </w:t>
      </w:r>
      <w:proofErr w:type="spellStart"/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refractance</w:t>
      </w:r>
      <w:proofErr w:type="spellEnd"/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 window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>)</w:t>
      </w:r>
      <w:r w:rsidR="002C3F45"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. </w:t>
      </w:r>
      <w:r w:rsidR="0032289F"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 </w:t>
      </w:r>
      <w:r w:rsidR="002C3F45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Papain enzyme responses were obtained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in terms of enzymatic activity and yield of the extraction pr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o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cess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.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The best result in terms of enzyme activity and yield was </w:t>
      </w:r>
      <w:r w:rsidR="002C3F45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obtained by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vacuum drying and </w:t>
      </w:r>
      <w:r w:rsidR="002C3F45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a </w:t>
      </w:r>
      <w:proofErr w:type="spellStart"/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latex</w:t>
      </w:r>
      <w:proofErr w:type="gramStart"/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>: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alcohol</w:t>
      </w:r>
      <w:proofErr w:type="spellEnd"/>
      <w:proofErr w:type="gramEnd"/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 </w:t>
      </w:r>
      <w:r w:rsidR="003E21A8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ratio of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1:3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.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The enzyme obtained was cha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r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acterized by </w:t>
      </w:r>
      <w:r w:rsidR="0018698C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physicochemical</w:t>
      </w:r>
      <w:r w:rsidR="0032289F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 and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 xml:space="preserve">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micr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o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biological </w:t>
      </w:r>
      <w:r w:rsidR="002C3F45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properties 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and</w:t>
      </w:r>
      <w:r w:rsidR="0032289F"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>,</w:t>
      </w:r>
      <w:r w:rsidRPr="00573959">
        <w:rPr>
          <w:rStyle w:val="hps"/>
          <w:rFonts w:ascii="Bookman Old Style" w:hAnsi="Bookman Old Style" w:cs="Arial"/>
          <w:color w:val="000000"/>
          <w:sz w:val="19"/>
          <w:szCs w:val="19"/>
          <w:lang w:val="en-US"/>
        </w:rPr>
        <w:t xml:space="preserve"> enzymatic activity when compared with a commercial sample used as standard</w:t>
      </w:r>
      <w:r w:rsidRPr="00573959">
        <w:rPr>
          <w:rFonts w:ascii="Bookman Old Style" w:hAnsi="Bookman Old Style" w:cs="Arial"/>
          <w:color w:val="000000"/>
          <w:sz w:val="19"/>
          <w:szCs w:val="19"/>
          <w:lang w:val="en-US"/>
        </w:rPr>
        <w:t>.</w:t>
      </w:r>
    </w:p>
    <w:p w:rsidR="00A0279E" w:rsidRPr="00573959" w:rsidRDefault="00A0279E" w:rsidP="00573959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 w:cs="Times New Roman"/>
          <w:sz w:val="19"/>
          <w:szCs w:val="19"/>
          <w:lang w:val="en-US"/>
        </w:rPr>
      </w:pPr>
      <w:r w:rsidRPr="00573959">
        <w:rPr>
          <w:rFonts w:ascii="Bookman Old Style" w:hAnsi="Bookman Old Style" w:cs="Times New Roman"/>
          <w:b/>
          <w:sz w:val="19"/>
          <w:szCs w:val="19"/>
          <w:lang w:val="en-US"/>
        </w:rPr>
        <w:t>Key words:</w:t>
      </w:r>
      <w:r w:rsidRPr="00573959">
        <w:rPr>
          <w:rFonts w:ascii="Bookman Old Style" w:hAnsi="Bookman Old Style" w:cs="Times New Roman"/>
          <w:sz w:val="19"/>
          <w:szCs w:val="19"/>
          <w:lang w:val="en-US"/>
        </w:rPr>
        <w:t xml:space="preserve">  Extraction method, latex, papain.</w:t>
      </w:r>
    </w:p>
    <w:p w:rsidR="00A0279E" w:rsidRDefault="00A0279E" w:rsidP="00C03EF7">
      <w:pPr>
        <w:pStyle w:val="Ttulo1"/>
        <w:rPr>
          <w:rFonts w:ascii="Bookman Old Style" w:hAnsi="Bookman Old Style" w:cs="Times New Roman"/>
          <w:sz w:val="19"/>
          <w:szCs w:val="19"/>
          <w:lang w:val="en-US"/>
        </w:rPr>
      </w:pPr>
    </w:p>
    <w:p w:rsidR="00BF35F0" w:rsidRPr="00BF35F0" w:rsidRDefault="00BF35F0" w:rsidP="00BF35F0">
      <w:pPr>
        <w:rPr>
          <w:lang w:val="en-US"/>
        </w:rPr>
      </w:pPr>
    </w:p>
    <w:p w:rsidR="00593256" w:rsidRPr="00573959" w:rsidRDefault="00593256" w:rsidP="004C114C">
      <w:pPr>
        <w:pStyle w:val="Ttulo1"/>
        <w:spacing w:after="240"/>
        <w:rPr>
          <w:rFonts w:ascii="Bookman Old Style" w:hAnsi="Bookman Old Style" w:cs="Times New Roman"/>
          <w:sz w:val="19"/>
          <w:szCs w:val="19"/>
          <w:lang w:val="pt-BR"/>
        </w:rPr>
      </w:pPr>
      <w:r w:rsidRPr="00573959">
        <w:rPr>
          <w:rFonts w:ascii="Bookman Old Style" w:hAnsi="Bookman Old Style" w:cs="Times New Roman"/>
          <w:sz w:val="23"/>
          <w:szCs w:val="23"/>
          <w:lang w:val="pt-BR"/>
        </w:rPr>
        <w:t>R</w:t>
      </w:r>
      <w:r w:rsidR="00C03EF7" w:rsidRPr="00573959">
        <w:rPr>
          <w:rFonts w:ascii="Bookman Old Style" w:hAnsi="Bookman Old Style" w:cs="Times New Roman"/>
          <w:sz w:val="23"/>
          <w:szCs w:val="23"/>
          <w:lang w:val="pt-BR"/>
        </w:rPr>
        <w:t>esumo</w:t>
      </w:r>
    </w:p>
    <w:p w:rsidR="00593256" w:rsidRPr="00573959" w:rsidRDefault="00593256" w:rsidP="00C03EF7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19"/>
          <w:szCs w:val="19"/>
          <w:lang w:val="pt-BR"/>
        </w:rPr>
      </w:pPr>
      <w:r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 xml:space="preserve">Neste trabalho </w:t>
      </w:r>
      <w:r w:rsidR="00C136A1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 xml:space="preserve">foi estudado 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>o processo de extração d</w:t>
      </w:r>
      <w:r w:rsidR="00C136A1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>a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 xml:space="preserve"> pap</w:t>
      </w:r>
      <w:r w:rsidR="00AD2DBA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>a</w:t>
      </w:r>
      <w:r w:rsidR="00C136A1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>ín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>a presente no látex d</w:t>
      </w:r>
      <w:r w:rsidR="00C136A1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>e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 xml:space="preserve"> frutos</w:t>
      </w:r>
      <w:r w:rsidR="00627A02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 xml:space="preserve"> 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>de mamão</w:t>
      </w:r>
      <w:r w:rsidR="00C136A1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 xml:space="preserve"> </w:t>
      </w:r>
      <w:r w:rsidR="00DE4071" w:rsidRPr="00573959">
        <w:rPr>
          <w:rFonts w:ascii="Bookman Old Style" w:hAnsi="Bookman Old Style" w:cs="Times New Roman"/>
          <w:sz w:val="19"/>
          <w:szCs w:val="19"/>
          <w:lang w:val="pt-BR"/>
        </w:rPr>
        <w:t>(</w:t>
      </w:r>
      <w:proofErr w:type="spellStart"/>
      <w:r w:rsidR="00DE4071" w:rsidRPr="00573959">
        <w:rPr>
          <w:rFonts w:ascii="Bookman Old Style" w:hAnsi="Bookman Old Style" w:cs="Times New Roman"/>
          <w:i/>
          <w:sz w:val="19"/>
          <w:szCs w:val="19"/>
          <w:lang w:val="pt-BR"/>
        </w:rPr>
        <w:t>Car</w:t>
      </w:r>
      <w:r w:rsidR="00DE4071" w:rsidRPr="00573959">
        <w:rPr>
          <w:rFonts w:ascii="Bookman Old Style" w:hAnsi="Bookman Old Style" w:cs="Times New Roman"/>
          <w:i/>
          <w:sz w:val="19"/>
          <w:szCs w:val="19"/>
          <w:lang w:val="pt-BR"/>
        </w:rPr>
        <w:t>i</w:t>
      </w:r>
      <w:r w:rsidR="00DE4071" w:rsidRPr="00573959">
        <w:rPr>
          <w:rFonts w:ascii="Bookman Old Style" w:hAnsi="Bookman Old Style" w:cs="Times New Roman"/>
          <w:i/>
          <w:sz w:val="19"/>
          <w:szCs w:val="19"/>
          <w:lang w:val="pt-BR"/>
        </w:rPr>
        <w:t>ca</w:t>
      </w:r>
      <w:proofErr w:type="spellEnd"/>
      <w:r w:rsidR="00DE4071" w:rsidRPr="00573959">
        <w:rPr>
          <w:rFonts w:ascii="Bookman Old Style" w:hAnsi="Bookman Old Style" w:cs="Times New Roman"/>
          <w:i/>
          <w:sz w:val="19"/>
          <w:szCs w:val="19"/>
          <w:lang w:val="pt-BR"/>
        </w:rPr>
        <w:t xml:space="preserve"> </w:t>
      </w:r>
      <w:proofErr w:type="spellStart"/>
      <w:r w:rsidR="00DE4071" w:rsidRPr="00573959">
        <w:rPr>
          <w:rFonts w:ascii="Bookman Old Style" w:hAnsi="Bookman Old Style" w:cs="Times New Roman"/>
          <w:i/>
          <w:sz w:val="19"/>
          <w:szCs w:val="19"/>
          <w:lang w:val="pt-BR"/>
        </w:rPr>
        <w:t>papaya</w:t>
      </w:r>
      <w:proofErr w:type="spellEnd"/>
      <w:r w:rsidR="00DE4071" w:rsidRPr="00573959">
        <w:rPr>
          <w:rFonts w:ascii="Bookman Old Style" w:hAnsi="Bookman Old Style" w:cs="Times New Roman"/>
          <w:i/>
          <w:sz w:val="19"/>
          <w:szCs w:val="19"/>
          <w:lang w:val="pt-BR"/>
        </w:rPr>
        <w:t xml:space="preserve"> </w:t>
      </w:r>
      <w:r w:rsidR="00DE4071" w:rsidRPr="00573959">
        <w:rPr>
          <w:rFonts w:ascii="Bookman Old Style" w:hAnsi="Bookman Old Style" w:cs="Times New Roman"/>
          <w:sz w:val="19"/>
          <w:szCs w:val="19"/>
          <w:lang w:val="pt-BR"/>
        </w:rPr>
        <w:t>L</w:t>
      </w:r>
      <w:r w:rsidR="00DE4071" w:rsidRPr="00573959">
        <w:rPr>
          <w:rFonts w:ascii="Bookman Old Style" w:hAnsi="Bookman Old Style" w:cs="Times New Roman"/>
          <w:i/>
          <w:sz w:val="19"/>
          <w:szCs w:val="19"/>
          <w:lang w:val="pt-BR"/>
        </w:rPr>
        <w:t>.</w:t>
      </w:r>
      <w:r w:rsidR="00DE4071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) cultivar </w:t>
      </w:r>
      <w:proofErr w:type="spellStart"/>
      <w:r w:rsidR="00DE4071" w:rsidRPr="00573959">
        <w:rPr>
          <w:rFonts w:ascii="Bookman Old Style" w:hAnsi="Bookman Old Style" w:cs="Times New Roman"/>
          <w:sz w:val="19"/>
          <w:szCs w:val="19"/>
          <w:lang w:val="pt-BR"/>
        </w:rPr>
        <w:t>Maradol</w:t>
      </w:r>
      <w:proofErr w:type="spellEnd"/>
      <w:r w:rsidR="00040CA5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>.</w:t>
      </w:r>
      <w:r w:rsidR="00627A02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 xml:space="preserve"> </w:t>
      </w:r>
      <w:r w:rsidR="00DE4071" w:rsidRPr="00573959">
        <w:rPr>
          <w:rFonts w:ascii="Bookman Old Style" w:hAnsi="Bookman Old Style" w:cs="Times New Roman"/>
          <w:sz w:val="19"/>
          <w:szCs w:val="19"/>
          <w:lang w:val="pt-BR" w:eastAsia="pt-BR"/>
        </w:rPr>
        <w:t xml:space="preserve"> 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As variáveis estudadas na extração da papaína foram proporção de </w:t>
      </w:r>
      <w:proofErr w:type="spellStart"/>
      <w:proofErr w:type="gramStart"/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>l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>á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>tex</w:t>
      </w:r>
      <w:r w:rsidR="00AD2DBA" w:rsidRPr="00573959">
        <w:rPr>
          <w:rFonts w:ascii="Bookman Old Style" w:hAnsi="Bookman Old Style" w:cs="Times New Roman"/>
          <w:sz w:val="19"/>
          <w:szCs w:val="19"/>
          <w:lang w:val="pt-BR"/>
        </w:rPr>
        <w:t>:</w:t>
      </w:r>
      <w:proofErr w:type="gramEnd"/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>álcool</w:t>
      </w:r>
      <w:proofErr w:type="spellEnd"/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(1</w:t>
      </w:r>
      <w:r w:rsidR="00040CA5" w:rsidRPr="00573959">
        <w:rPr>
          <w:rFonts w:ascii="Bookman Old Style" w:hAnsi="Bookman Old Style" w:cs="Times New Roman"/>
          <w:sz w:val="19"/>
          <w:szCs w:val="19"/>
          <w:lang w:val="pt-BR"/>
        </w:rPr>
        <w:t>: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>2</w:t>
      </w:r>
      <w:r w:rsidR="00DE4071" w:rsidRPr="00573959">
        <w:rPr>
          <w:rFonts w:ascii="Bookman Old Style" w:hAnsi="Bookman Old Style" w:cs="Times New Roman"/>
          <w:sz w:val="19"/>
          <w:szCs w:val="19"/>
          <w:lang w:val="pt-BR"/>
        </w:rPr>
        <w:t>.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>1 e 1</w:t>
      </w:r>
      <w:r w:rsidR="00040CA5" w:rsidRPr="00573959">
        <w:rPr>
          <w:rFonts w:ascii="Bookman Old Style" w:hAnsi="Bookman Old Style" w:cs="Times New Roman"/>
          <w:sz w:val="19"/>
          <w:szCs w:val="19"/>
          <w:lang w:val="pt-BR"/>
        </w:rPr>
        <w:t>: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3) e tipo de secagem (à </w:t>
      </w:r>
      <w:r w:rsidR="00803B9A" w:rsidRPr="00573959">
        <w:rPr>
          <w:rFonts w:ascii="Bookman Old Style" w:hAnsi="Bookman Old Style" w:cs="Times New Roman"/>
          <w:sz w:val="19"/>
          <w:szCs w:val="19"/>
          <w:lang w:val="pt-BR"/>
        </w:rPr>
        <w:t>v</w:t>
      </w:r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ácuo e </w:t>
      </w:r>
      <w:r w:rsidR="00036674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por </w:t>
      </w:r>
      <w:proofErr w:type="spellStart"/>
      <w:r w:rsidR="005929BE" w:rsidRPr="00573959">
        <w:rPr>
          <w:rFonts w:ascii="Bookman Old Style" w:hAnsi="Bookman Old Style" w:cs="Times New Roman"/>
          <w:sz w:val="19"/>
          <w:szCs w:val="19"/>
          <w:lang w:val="pt-BR"/>
        </w:rPr>
        <w:t>r</w:t>
      </w:r>
      <w:r w:rsidR="008641BD" w:rsidRPr="00573959">
        <w:rPr>
          <w:rFonts w:ascii="Bookman Old Style" w:hAnsi="Bookman Old Style" w:cs="Times New Roman"/>
          <w:sz w:val="19"/>
          <w:szCs w:val="19"/>
          <w:lang w:val="pt-BR"/>
        </w:rPr>
        <w:t>efra</w:t>
      </w:r>
      <w:r w:rsidR="008641BD" w:rsidRPr="00573959">
        <w:rPr>
          <w:rFonts w:ascii="Bookman Old Style" w:hAnsi="Bookman Old Style" w:cs="Times New Roman"/>
          <w:sz w:val="19"/>
          <w:szCs w:val="19"/>
          <w:lang w:val="pt-BR"/>
        </w:rPr>
        <w:t>c</w:t>
      </w:r>
      <w:r w:rsidR="008641BD" w:rsidRPr="00573959">
        <w:rPr>
          <w:rFonts w:ascii="Bookman Old Style" w:hAnsi="Bookman Old Style" w:cs="Times New Roman"/>
          <w:sz w:val="19"/>
          <w:szCs w:val="19"/>
          <w:lang w:val="pt-BR"/>
        </w:rPr>
        <w:t>tance</w:t>
      </w:r>
      <w:proofErr w:type="spellEnd"/>
      <w:r w:rsidR="00627A02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</w:t>
      </w:r>
      <w:proofErr w:type="spellStart"/>
      <w:r w:rsidR="005929BE" w:rsidRPr="00573959">
        <w:rPr>
          <w:rFonts w:ascii="Bookman Old Style" w:hAnsi="Bookman Old Style" w:cs="Times New Roman"/>
          <w:sz w:val="19"/>
          <w:szCs w:val="19"/>
          <w:lang w:val="pt-BR"/>
        </w:rPr>
        <w:t>w</w:t>
      </w:r>
      <w:r w:rsidR="008641BD" w:rsidRPr="00573959">
        <w:rPr>
          <w:rFonts w:ascii="Bookman Old Style" w:hAnsi="Bookman Old Style" w:cs="Times New Roman"/>
          <w:sz w:val="19"/>
          <w:szCs w:val="19"/>
          <w:lang w:val="pt-BR"/>
        </w:rPr>
        <w:t>indow</w:t>
      </w:r>
      <w:proofErr w:type="spellEnd"/>
      <w:r w:rsidR="005F319A" w:rsidRPr="00573959">
        <w:rPr>
          <w:rFonts w:ascii="Bookman Old Style" w:hAnsi="Bookman Old Style" w:cs="Times New Roman"/>
          <w:sz w:val="19"/>
          <w:szCs w:val="19"/>
          <w:lang w:val="pt-BR"/>
        </w:rPr>
        <w:t>)</w:t>
      </w:r>
      <w:r w:rsidR="00DE4071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.  As respostas obtidas foram 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>atividade enzimática da enzima e rendimento do processo de extr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>a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ção. </w:t>
      </w:r>
      <w:r w:rsidR="00DE4071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>O melhor resultado em termos d</w:t>
      </w:r>
      <w:r w:rsidR="00950B03" w:rsidRPr="00573959">
        <w:rPr>
          <w:rFonts w:ascii="Bookman Old Style" w:hAnsi="Bookman Old Style" w:cs="Times New Roman"/>
          <w:sz w:val="19"/>
          <w:szCs w:val="19"/>
          <w:lang w:val="pt-BR"/>
        </w:rPr>
        <w:t>e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atividade enzimática e rendimento foi o</w:t>
      </w:r>
      <w:r w:rsidR="00950B03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btido </w:t>
      </w:r>
      <w:r w:rsidR="00627A02" w:rsidRPr="00573959">
        <w:rPr>
          <w:rFonts w:ascii="Bookman Old Style" w:hAnsi="Bookman Old Style" w:cs="Times New Roman"/>
          <w:sz w:val="19"/>
          <w:szCs w:val="19"/>
          <w:lang w:val="pt-BR"/>
        </w:rPr>
        <w:t>nas cond</w:t>
      </w:r>
      <w:r w:rsidR="00627A02" w:rsidRPr="00573959">
        <w:rPr>
          <w:rFonts w:ascii="Bookman Old Style" w:hAnsi="Bookman Old Style" w:cs="Times New Roman"/>
          <w:sz w:val="19"/>
          <w:szCs w:val="19"/>
          <w:lang w:val="pt-BR"/>
        </w:rPr>
        <w:t>i</w:t>
      </w:r>
      <w:r w:rsidR="00627A02" w:rsidRPr="00573959">
        <w:rPr>
          <w:rFonts w:ascii="Bookman Old Style" w:hAnsi="Bookman Old Style" w:cs="Times New Roman"/>
          <w:sz w:val="19"/>
          <w:szCs w:val="19"/>
          <w:lang w:val="pt-BR"/>
        </w:rPr>
        <w:t>ções</w:t>
      </w:r>
      <w:r w:rsidR="00950B03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de 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secagem </w:t>
      </w:r>
      <w:proofErr w:type="gramStart"/>
      <w:r w:rsidRPr="00573959">
        <w:rPr>
          <w:rFonts w:ascii="Bookman Old Style" w:hAnsi="Bookman Old Style" w:cs="Times New Roman"/>
          <w:sz w:val="19"/>
          <w:szCs w:val="19"/>
          <w:lang w:val="pt-BR"/>
        </w:rPr>
        <w:t>à</w:t>
      </w:r>
      <w:proofErr w:type="gramEnd"/>
      <w:r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vácuo e </w:t>
      </w:r>
      <w:r w:rsidR="00627A02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proporção </w:t>
      </w:r>
      <w:proofErr w:type="spellStart"/>
      <w:r w:rsidR="00627A02" w:rsidRPr="00573959">
        <w:rPr>
          <w:rFonts w:ascii="Bookman Old Style" w:hAnsi="Bookman Old Style" w:cs="Times New Roman"/>
          <w:sz w:val="19"/>
          <w:szCs w:val="19"/>
          <w:lang w:val="pt-BR"/>
        </w:rPr>
        <w:t>látex</w:t>
      </w:r>
      <w:r w:rsidR="00AD2DBA" w:rsidRPr="00573959">
        <w:rPr>
          <w:rFonts w:ascii="Bookman Old Style" w:hAnsi="Bookman Old Style" w:cs="Times New Roman"/>
          <w:sz w:val="19"/>
          <w:szCs w:val="19"/>
          <w:lang w:val="pt-BR"/>
        </w:rPr>
        <w:t>: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>álcool</w:t>
      </w:r>
      <w:proofErr w:type="spellEnd"/>
      <w:r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de 1</w:t>
      </w:r>
      <w:r w:rsidR="00AD2DBA" w:rsidRPr="00573959">
        <w:rPr>
          <w:rFonts w:ascii="Bookman Old Style" w:hAnsi="Bookman Old Style" w:cs="Times New Roman"/>
          <w:sz w:val="19"/>
          <w:szCs w:val="19"/>
          <w:lang w:val="pt-BR"/>
        </w:rPr>
        <w:t>: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3. </w:t>
      </w:r>
      <w:r w:rsidR="00DE4071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>A enzima obt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>i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da foi caracterizada por testes físico-químicos, microbiológicos e de atividade enzimática </w:t>
      </w:r>
      <w:r w:rsidR="00950B03" w:rsidRPr="00573959">
        <w:rPr>
          <w:rFonts w:ascii="Bookman Old Style" w:hAnsi="Bookman Old Style" w:cs="Times New Roman"/>
          <w:sz w:val="19"/>
          <w:szCs w:val="19"/>
          <w:lang w:val="pt-BR"/>
        </w:rPr>
        <w:t>e</w:t>
      </w:r>
      <w:r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comparada com uma amostra comercial usada como padrão.</w:t>
      </w:r>
    </w:p>
    <w:p w:rsidR="00C03EF7" w:rsidRPr="00573959" w:rsidRDefault="00DE4071" w:rsidP="00573959">
      <w:pPr>
        <w:autoSpaceDE w:val="0"/>
        <w:autoSpaceDN w:val="0"/>
        <w:adjustRightInd w:val="0"/>
        <w:spacing w:before="240"/>
        <w:jc w:val="both"/>
        <w:rPr>
          <w:rFonts w:ascii="Bookman Old Style" w:hAnsi="Bookman Old Style" w:cs="Times New Roman"/>
          <w:sz w:val="19"/>
          <w:szCs w:val="19"/>
          <w:lang w:val="pt-BR"/>
        </w:rPr>
      </w:pPr>
      <w:r w:rsidRPr="00573959">
        <w:rPr>
          <w:rFonts w:ascii="Bookman Old Style" w:hAnsi="Bookman Old Style" w:cs="Times New Roman"/>
          <w:b/>
          <w:sz w:val="19"/>
          <w:szCs w:val="19"/>
          <w:lang w:val="pt-BR"/>
        </w:rPr>
        <w:t xml:space="preserve">Palavras </w:t>
      </w:r>
      <w:r w:rsidR="004D1F7C" w:rsidRPr="00573959">
        <w:rPr>
          <w:rFonts w:ascii="Bookman Old Style" w:hAnsi="Bookman Old Style" w:cs="Times New Roman"/>
          <w:b/>
          <w:sz w:val="19"/>
          <w:szCs w:val="19"/>
          <w:lang w:val="pt-BR"/>
        </w:rPr>
        <w:t>chave:</w:t>
      </w:r>
      <w:r w:rsidR="004D1F7C" w:rsidRPr="00573959">
        <w:rPr>
          <w:rFonts w:ascii="Bookman Old Style" w:hAnsi="Bookman Old Style" w:cs="Times New Roman"/>
          <w:sz w:val="19"/>
          <w:szCs w:val="19"/>
          <w:lang w:val="pt-BR"/>
        </w:rPr>
        <w:t xml:space="preserve"> </w:t>
      </w:r>
      <w:r w:rsidR="00270381" w:rsidRPr="00573959">
        <w:rPr>
          <w:rFonts w:ascii="Bookman Old Style" w:hAnsi="Bookman Old Style" w:cs="Times New Roman"/>
          <w:sz w:val="19"/>
          <w:szCs w:val="19"/>
          <w:lang w:val="pt-BR"/>
        </w:rPr>
        <w:t>L</w:t>
      </w:r>
      <w:r w:rsidR="00BA2A76" w:rsidRPr="00573959">
        <w:rPr>
          <w:rFonts w:ascii="Bookman Old Style" w:hAnsi="Bookman Old Style" w:cs="Times New Roman"/>
          <w:sz w:val="19"/>
          <w:szCs w:val="19"/>
          <w:lang w:val="pt-BR"/>
        </w:rPr>
        <w:t>átex, papaína, processo de extração</w:t>
      </w:r>
      <w:r w:rsidR="00C03EF7" w:rsidRPr="00573959">
        <w:rPr>
          <w:rFonts w:ascii="Bookman Old Style" w:hAnsi="Bookman Old Style" w:cs="Times New Roman"/>
          <w:sz w:val="19"/>
          <w:szCs w:val="19"/>
          <w:lang w:val="pt-BR"/>
        </w:rPr>
        <w:t>.</w:t>
      </w:r>
    </w:p>
    <w:p w:rsidR="00C03EF7" w:rsidRDefault="00C03EF7" w:rsidP="00C03EF7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0"/>
          <w:szCs w:val="20"/>
          <w:lang w:val="pt-BR"/>
        </w:rPr>
      </w:pPr>
    </w:p>
    <w:p w:rsidR="00C60D3D" w:rsidRDefault="00C60D3D" w:rsidP="00C03EF7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0"/>
          <w:szCs w:val="20"/>
          <w:lang w:val="pt-BR"/>
        </w:rPr>
      </w:pPr>
    </w:p>
    <w:p w:rsidR="00C60D3D" w:rsidRDefault="00C60D3D" w:rsidP="00C03EF7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0"/>
          <w:szCs w:val="20"/>
          <w:lang w:val="pt-BR"/>
        </w:rPr>
      </w:pPr>
    </w:p>
    <w:p w:rsidR="00C60D3D" w:rsidRDefault="00C60D3D" w:rsidP="00C03EF7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0"/>
          <w:szCs w:val="20"/>
          <w:lang w:val="pt-BR"/>
        </w:rPr>
      </w:pPr>
    </w:p>
    <w:p w:rsidR="00C60D3D" w:rsidRPr="007A7657" w:rsidRDefault="00C60D3D" w:rsidP="00C03EF7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0"/>
          <w:szCs w:val="20"/>
          <w:lang w:val="pt-BR"/>
        </w:rPr>
      </w:pPr>
    </w:p>
    <w:p w:rsidR="004D1F7C" w:rsidRPr="005528AE" w:rsidRDefault="004D1F7C" w:rsidP="00C03EF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Times New Roman"/>
          <w:sz w:val="20"/>
          <w:szCs w:val="20"/>
          <w:lang w:val="es-CO"/>
        </w:rPr>
      </w:pPr>
    </w:p>
    <w:p w:rsidR="007D7A73" w:rsidRPr="008C0A2D" w:rsidRDefault="007D7A73" w:rsidP="004C114C">
      <w:pPr>
        <w:pStyle w:val="Ttulo2"/>
        <w:spacing w:after="240"/>
        <w:ind w:left="360"/>
        <w:jc w:val="center"/>
        <w:rPr>
          <w:rFonts w:ascii="Bookman Old Style" w:hAnsi="Bookman Old Style"/>
          <w:szCs w:val="20"/>
          <w:lang w:val="es-CO"/>
        </w:rPr>
        <w:sectPr w:rsidR="007D7A73" w:rsidRPr="008C0A2D" w:rsidSect="00BF35F0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 w:code="9"/>
          <w:pgMar w:top="1584" w:right="936" w:bottom="274" w:left="994" w:header="1368" w:footer="1296" w:gutter="0"/>
          <w:pgNumType w:start="217"/>
          <w:cols w:space="708"/>
          <w:titlePg/>
          <w:docGrid w:linePitch="360"/>
        </w:sectPr>
      </w:pPr>
    </w:p>
    <w:p w:rsidR="00593256" w:rsidRPr="00573959" w:rsidRDefault="002C3F45" w:rsidP="004C114C">
      <w:pPr>
        <w:pStyle w:val="Ttulo2"/>
        <w:spacing w:after="240"/>
        <w:ind w:left="360"/>
        <w:jc w:val="center"/>
        <w:rPr>
          <w:rFonts w:ascii="Bookman Old Style" w:hAnsi="Bookman Old Style"/>
          <w:sz w:val="21"/>
          <w:szCs w:val="21"/>
          <w:lang w:val="en-US"/>
        </w:rPr>
      </w:pPr>
      <w:r w:rsidRPr="00573959">
        <w:rPr>
          <w:rFonts w:ascii="Bookman Old Style" w:hAnsi="Bookman Old Style"/>
          <w:sz w:val="23"/>
          <w:szCs w:val="23"/>
          <w:lang w:val="en-US"/>
        </w:rPr>
        <w:lastRenderedPageBreak/>
        <w:t>Introduction</w:t>
      </w:r>
    </w:p>
    <w:p w:rsidR="00BD43BB" w:rsidRPr="00573959" w:rsidRDefault="002C3F45" w:rsidP="00F46F51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Papaine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(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E.C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. 3.4.22.2) is a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proteolytic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zyme </w:t>
      </w:r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with molecular mass </w:t>
      </w:r>
      <w:r w:rsidR="0032289F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of </w:t>
      </w:r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>23.406, and</w:t>
      </w:r>
      <w:r w:rsidR="0032289F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</w:t>
      </w:r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212 </w:t>
      </w:r>
      <w:proofErr w:type="spellStart"/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>aminoacids</w:t>
      </w:r>
      <w:proofErr w:type="spellEnd"/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polypeptide chain. Its co</w:t>
      </w:r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>m</w:t>
      </w:r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>mercial importance is due to its diverse uses in textile, pharmaceutics, co</w:t>
      </w:r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="00BD43BB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metics and food industries </w:t>
      </w:r>
      <w:r w:rsidR="00290454" w:rsidRPr="00573959">
        <w:rPr>
          <w:rFonts w:ascii="Bookman Old Style" w:hAnsi="Bookman Old Style" w:cs="Times New Roman"/>
          <w:sz w:val="21"/>
          <w:szCs w:val="21"/>
          <w:lang w:val="en-US"/>
        </w:rPr>
        <w:t>(</w:t>
      </w:r>
      <w:r w:rsidR="00735988" w:rsidRPr="00573959">
        <w:rPr>
          <w:rFonts w:ascii="Bookman Old Style" w:hAnsi="Bookman Old Style" w:cs="Times New Roman"/>
          <w:sz w:val="21"/>
          <w:szCs w:val="21"/>
          <w:lang w:val="en-US"/>
        </w:rPr>
        <w:t>Galindo-</w:t>
      </w:r>
      <w:proofErr w:type="spellStart"/>
      <w:r w:rsidR="00735988" w:rsidRPr="00573959">
        <w:rPr>
          <w:rFonts w:ascii="Bookman Old Style" w:hAnsi="Bookman Old Style" w:cs="Times New Roman"/>
          <w:sz w:val="21"/>
          <w:szCs w:val="21"/>
          <w:lang w:val="en-US"/>
        </w:rPr>
        <w:t>Estrella</w:t>
      </w:r>
      <w:proofErr w:type="spellEnd"/>
      <w:r w:rsidR="00BA2A7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F36ABE" w:rsidRPr="00573959">
        <w:rPr>
          <w:rFonts w:ascii="Bookman Old Style" w:hAnsi="Bookman Old Style" w:cs="Times New Roman"/>
          <w:i/>
          <w:sz w:val="21"/>
          <w:szCs w:val="21"/>
          <w:lang w:val="en-US"/>
        </w:rPr>
        <w:t>et al.</w:t>
      </w:r>
      <w:r w:rsidR="00290454" w:rsidRPr="00573959">
        <w:rPr>
          <w:rFonts w:ascii="Bookman Old Style" w:hAnsi="Bookman Old Style" w:cs="Times New Roman"/>
          <w:sz w:val="21"/>
          <w:szCs w:val="21"/>
          <w:lang w:val="en-US"/>
        </w:rPr>
        <w:t>, 200</w:t>
      </w:r>
      <w:r w:rsidR="003C4EA9" w:rsidRPr="00573959">
        <w:rPr>
          <w:rFonts w:ascii="Bookman Old Style" w:hAnsi="Bookman Old Style" w:cs="Times New Roman"/>
          <w:sz w:val="21"/>
          <w:szCs w:val="21"/>
          <w:lang w:val="en-US"/>
        </w:rPr>
        <w:t>9</w:t>
      </w:r>
      <w:r w:rsidR="00290454" w:rsidRPr="00573959">
        <w:rPr>
          <w:rFonts w:ascii="Bookman Old Style" w:hAnsi="Bookman Old Style" w:cs="Times New Roman"/>
          <w:sz w:val="21"/>
          <w:szCs w:val="21"/>
          <w:lang w:val="en-US"/>
        </w:rPr>
        <w:t>)</w:t>
      </w:r>
      <w:r w:rsidR="0059325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. </w:t>
      </w:r>
      <w:r w:rsidR="00DE4071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</w:p>
    <w:p w:rsidR="00593256" w:rsidRPr="00573959" w:rsidRDefault="00BD43BB" w:rsidP="00F46F51">
      <w:pPr>
        <w:autoSpaceDE w:val="0"/>
        <w:autoSpaceDN w:val="0"/>
        <w:adjustRightInd w:val="0"/>
        <w:spacing w:after="24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In the food industry it stands </w:t>
      </w:r>
      <w:r w:rsidR="0032289F" w:rsidRPr="00573959">
        <w:rPr>
          <w:rFonts w:ascii="Bookman Old Style" w:hAnsi="Bookman Old Style" w:cs="Times New Roman"/>
          <w:sz w:val="21"/>
          <w:szCs w:val="21"/>
          <w:lang w:val="en-US"/>
        </w:rPr>
        <w:t>out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for its a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tivity as meat tenderizer, acting in the muscle fibers and connective tissue co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m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ponents; in the drink industry it is used to hydrolyze high molecular weight proteins in clarification of beer, to prevent its turbidity during storage and prolonged cooling </w:t>
      </w:r>
      <w:r w:rsidR="00593256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(</w:t>
      </w:r>
      <w:proofErr w:type="spellStart"/>
      <w:r w:rsidR="00735988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Aehle</w:t>
      </w:r>
      <w:proofErr w:type="spellEnd"/>
      <w:r w:rsidR="00E6742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, 2007</w:t>
      </w:r>
      <w:r w:rsidR="008E7A1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)</w:t>
      </w:r>
      <w:r w:rsidR="00593256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. </w:t>
      </w:r>
      <w:r w:rsidR="00DE407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Latex obtained from </w:t>
      </w:r>
      <w:r w:rsidR="00D466B5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unripe</w:t>
      </w:r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papaya (</w:t>
      </w:r>
      <w:proofErr w:type="spellStart"/>
      <w:r w:rsidRPr="00573959">
        <w:rPr>
          <w:rFonts w:ascii="Bookman Old Style" w:hAnsi="Bookman Old Style" w:cs="Times New Roman"/>
          <w:i/>
          <w:iCs/>
          <w:sz w:val="21"/>
          <w:szCs w:val="21"/>
          <w:lang w:val="en-US" w:eastAsia="pt-BR"/>
        </w:rPr>
        <w:t>Carica</w:t>
      </w:r>
      <w:proofErr w:type="spellEnd"/>
      <w:r w:rsidRPr="00573959">
        <w:rPr>
          <w:rFonts w:ascii="Bookman Old Style" w:hAnsi="Bookman Old Style" w:cs="Times New Roman"/>
          <w:i/>
          <w:iCs/>
          <w:sz w:val="21"/>
          <w:szCs w:val="21"/>
          <w:lang w:val="en-US" w:eastAsia="pt-BR"/>
        </w:rPr>
        <w:t xml:space="preserve"> papaya </w:t>
      </w:r>
      <w:r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L.) fruits 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is a mix of </w:t>
      </w:r>
      <w:proofErr w:type="spellStart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proteolytic</w:t>
      </w:r>
      <w:proofErr w:type="spellEnd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</w:t>
      </w:r>
      <w:proofErr w:type="spellStart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enzimes</w:t>
      </w:r>
      <w:proofErr w:type="spellEnd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i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n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cluding papain, </w:t>
      </w:r>
      <w:proofErr w:type="spellStart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chymopapain</w:t>
      </w:r>
      <w:proofErr w:type="spellEnd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A and B (EC 3.4.22.6), </w:t>
      </w:r>
      <w:proofErr w:type="spellStart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endopeptidase</w:t>
      </w:r>
      <w:proofErr w:type="spellEnd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papain III, </w:t>
      </w:r>
      <w:proofErr w:type="spellStart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endope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p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tidase</w:t>
      </w:r>
      <w:proofErr w:type="spellEnd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papain IV and </w:t>
      </w:r>
      <w:proofErr w:type="spellStart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endopeptidase</w:t>
      </w:r>
      <w:proofErr w:type="spellEnd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papain om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e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ga </w:t>
      </w:r>
      <w:r w:rsidR="00593256" w:rsidRPr="00573959">
        <w:rPr>
          <w:rFonts w:ascii="Bookman Old Style" w:hAnsi="Bookman Old Style" w:cs="Times New Roman"/>
          <w:sz w:val="21"/>
          <w:szCs w:val="21"/>
          <w:lang w:val="en-US"/>
        </w:rPr>
        <w:t>(</w:t>
      </w:r>
      <w:proofErr w:type="spellStart"/>
      <w:r w:rsidR="00735988" w:rsidRPr="00573959">
        <w:rPr>
          <w:rFonts w:ascii="Bookman Old Style" w:hAnsi="Bookman Old Style"/>
          <w:sz w:val="21"/>
          <w:szCs w:val="21"/>
          <w:lang w:val="en-US"/>
        </w:rPr>
        <w:t>Azarkan</w:t>
      </w:r>
      <w:proofErr w:type="spellEnd"/>
      <w:r w:rsidR="00BA2A76" w:rsidRPr="00573959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593256" w:rsidRPr="00573959">
        <w:rPr>
          <w:rFonts w:ascii="Bookman Old Style" w:hAnsi="Bookman Old Style" w:cs="Times New Roman"/>
          <w:i/>
          <w:sz w:val="21"/>
          <w:szCs w:val="21"/>
          <w:lang w:val="en-US"/>
        </w:rPr>
        <w:t>et al</w:t>
      </w:r>
      <w:r w:rsidR="00593256" w:rsidRPr="00573959">
        <w:rPr>
          <w:rFonts w:ascii="Bookman Old Style" w:hAnsi="Bookman Old Style" w:cs="Times New Roman"/>
          <w:sz w:val="21"/>
          <w:szCs w:val="21"/>
          <w:lang w:val="en-US"/>
        </w:rPr>
        <w:t>., 2003</w:t>
      </w:r>
      <w:r w:rsidR="00593256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).</w:t>
      </w:r>
      <w:r w:rsidR="00DE4071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</w:t>
      </w:r>
      <w:r w:rsidR="00593256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Diverse studies have reported papain extraction using </w:t>
      </w:r>
      <w:r w:rsidR="005E457A">
        <w:rPr>
          <w:rFonts w:ascii="Bookman Old Style" w:hAnsi="Bookman Old Style" w:cs="Times New Roman"/>
          <w:sz w:val="21"/>
          <w:szCs w:val="21"/>
          <w:lang w:val="en-US" w:eastAsia="pt-BR"/>
        </w:rPr>
        <w:t>differ-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rent reagents during the precip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i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tation phase </w:t>
      </w:r>
      <w:r w:rsidR="00593256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(</w:t>
      </w:r>
      <w:r w:rsidR="00735988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Marrero</w:t>
      </w:r>
      <w:r w:rsidR="00593256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, 197</w:t>
      </w:r>
      <w:r w:rsidR="007A7657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7</w:t>
      </w:r>
      <w:r w:rsidR="00593256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; </w:t>
      </w:r>
      <w:proofErr w:type="spellStart"/>
      <w:r w:rsidR="00735988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Monti</w:t>
      </w:r>
      <w:proofErr w:type="spellEnd"/>
      <w:r w:rsidR="00BA2A76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593256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et al., 200</w:t>
      </w:r>
      <w:r w:rsidR="008641BD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0</w:t>
      </w:r>
      <w:r w:rsidR="000B39FA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). </w:t>
      </w:r>
      <w:r w:rsidR="00DE4071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The dr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y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ing phase in the pr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o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duction of this enzyme is highly important since, during this process the enzyme can loss its native structure ha</w:t>
      </w:r>
      <w:r w:rsidR="005E457A">
        <w:rPr>
          <w:rFonts w:ascii="Bookman Old Style" w:hAnsi="Bookman Old Style" w:cs="Times New Roman"/>
          <w:sz w:val="21"/>
          <w:szCs w:val="21"/>
          <w:lang w:val="en-US" w:eastAsia="pt-BR"/>
        </w:rPr>
        <w:t>-</w:t>
      </w:r>
      <w:proofErr w:type="spellStart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ving</w:t>
      </w:r>
      <w:proofErr w:type="spellEnd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</w:t>
      </w:r>
      <w:proofErr w:type="gramStart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an</w:t>
      </w:r>
      <w:proofErr w:type="gramEnd"/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 xml:space="preserve"> effect on its enzymatic activ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i</w:t>
      </w:r>
      <w:r w:rsidR="00D466B5" w:rsidRPr="00573959">
        <w:rPr>
          <w:rFonts w:ascii="Bookman Old Style" w:hAnsi="Bookman Old Style" w:cs="Times New Roman"/>
          <w:sz w:val="21"/>
          <w:szCs w:val="21"/>
          <w:lang w:val="en-US" w:eastAsia="pt-BR"/>
        </w:rPr>
        <w:t>ty.</w:t>
      </w:r>
      <w:r w:rsidR="00BA2A76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</w:t>
      </w:r>
      <w:proofErr w:type="gramStart"/>
      <w:r w:rsidR="003C4EA9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(</w:t>
      </w:r>
      <w:r w:rsidR="0073598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Sloth </w:t>
      </w:r>
      <w:r w:rsidR="004D5832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et al., 2008</w:t>
      </w:r>
      <w:r w:rsidR="003C4EA9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)</w:t>
      </w:r>
      <w:r w:rsidR="00C5165A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.</w:t>
      </w:r>
      <w:proofErr w:type="gramEnd"/>
      <w:r w:rsidR="003263EB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DE4071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D466B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This work aimed to study the effect of the extraction process conditions, 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i.e. </w:t>
      </w:r>
      <w:proofErr w:type="spellStart"/>
      <w:r w:rsidR="00D466B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latex</w:t>
      </w:r>
      <w:proofErr w:type="gramStart"/>
      <w:r w:rsidR="00D466B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:alcohol</w:t>
      </w:r>
      <w:proofErr w:type="spellEnd"/>
      <w:proofErr w:type="gramEnd"/>
      <w:r w:rsidR="00D466B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3E21A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ratio</w:t>
      </w:r>
      <w:r w:rsidR="00D466B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s (1:2</w:t>
      </w:r>
      <w:r w:rsidR="00006007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.</w:t>
      </w:r>
      <w:r w:rsidR="00D466B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1 and 1:3)</w:t>
      </w:r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in the pr</w:t>
      </w:r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e</w:t>
      </w:r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cipitation phase and, drying method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(</w:t>
      </w:r>
      <w:proofErr w:type="spellStart"/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vaccum</w:t>
      </w:r>
      <w:proofErr w:type="spellEnd"/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(50°C) and </w:t>
      </w:r>
      <w:proofErr w:type="spellStart"/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refractance</w:t>
      </w:r>
      <w:proofErr w:type="spellEnd"/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window (95°C for m</w:t>
      </w:r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e</w:t>
      </w:r>
      <w:r w:rsidR="000D2025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dium heater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)) in papain production from u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n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ripe fruits. The variable </w:t>
      </w:r>
      <w:r w:rsidR="00BA3330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of response 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eval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u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ated was the yield of the extraction process. Enz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y</w:t>
      </w:r>
      <w:r w:rsidR="00AE3BF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matic activity was determined by the methods of tyrosine </w:t>
      </w:r>
      <w:r w:rsidR="00BA3330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production and milk c</w:t>
      </w:r>
      <w:r w:rsidR="00BA3330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o</w:t>
      </w:r>
      <w:r w:rsidR="00BA3330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agulation. Additionally, the obtained enzyme was tested in beer clarification proces</w:t>
      </w:r>
      <w:r w:rsidR="00BA3330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s</w:t>
      </w:r>
      <w:r w:rsidR="00BA3330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es. </w:t>
      </w:r>
    </w:p>
    <w:p w:rsidR="00593256" w:rsidRPr="00573959" w:rsidRDefault="00BA3330" w:rsidP="004C114C">
      <w:pPr>
        <w:pStyle w:val="Sangradetextonormal"/>
        <w:spacing w:after="240" w:line="240" w:lineRule="auto"/>
        <w:jc w:val="center"/>
        <w:rPr>
          <w:rFonts w:ascii="Bookman Old Style" w:hAnsi="Bookman Old Style"/>
          <w:sz w:val="21"/>
          <w:szCs w:val="21"/>
          <w:u w:val="none"/>
          <w:lang w:val="en-US"/>
        </w:rPr>
      </w:pPr>
      <w:r w:rsidRPr="00573959">
        <w:rPr>
          <w:rFonts w:ascii="Bookman Old Style" w:hAnsi="Bookman Old Style"/>
          <w:sz w:val="21"/>
          <w:szCs w:val="21"/>
          <w:u w:val="none"/>
          <w:lang w:val="en-US"/>
        </w:rPr>
        <w:t>Materials and met</w:t>
      </w:r>
      <w:r w:rsidR="0032289F" w:rsidRPr="00573959">
        <w:rPr>
          <w:rFonts w:ascii="Bookman Old Style" w:hAnsi="Bookman Old Style"/>
          <w:sz w:val="21"/>
          <w:szCs w:val="21"/>
          <w:u w:val="none"/>
          <w:lang w:val="en-US"/>
        </w:rPr>
        <w:t>h</w:t>
      </w:r>
      <w:r w:rsidRPr="00573959">
        <w:rPr>
          <w:rFonts w:ascii="Bookman Old Style" w:hAnsi="Bookman Old Style"/>
          <w:sz w:val="21"/>
          <w:szCs w:val="21"/>
          <w:u w:val="none"/>
          <w:lang w:val="en-US"/>
        </w:rPr>
        <w:t>ods</w:t>
      </w:r>
    </w:p>
    <w:p w:rsidR="00414EC0" w:rsidRPr="00573959" w:rsidRDefault="00C81765" w:rsidP="004C114C">
      <w:pPr>
        <w:autoSpaceDE w:val="0"/>
        <w:autoSpaceDN w:val="0"/>
        <w:adjustRightInd w:val="0"/>
        <w:spacing w:after="240"/>
        <w:jc w:val="both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sz w:val="21"/>
          <w:szCs w:val="21"/>
          <w:lang w:val="en-US"/>
        </w:rPr>
        <w:t>Material</w:t>
      </w:r>
    </w:p>
    <w:p w:rsidR="00414EC0" w:rsidRDefault="00BA3330" w:rsidP="00F46F51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iCs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>The material used was 5 to 6 months old u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ripe fruits of </w:t>
      </w:r>
      <w:proofErr w:type="spellStart"/>
      <w:r w:rsidRPr="00573959">
        <w:rPr>
          <w:rFonts w:ascii="Bookman Old Style" w:hAnsi="Bookman Old Style" w:cs="Times New Roman"/>
          <w:i/>
          <w:iCs/>
          <w:sz w:val="21"/>
          <w:szCs w:val="21"/>
          <w:lang w:val="en-US"/>
        </w:rPr>
        <w:t>Carica</w:t>
      </w:r>
      <w:proofErr w:type="spellEnd"/>
      <w:r w:rsidRPr="00573959">
        <w:rPr>
          <w:rFonts w:ascii="Bookman Old Style" w:hAnsi="Bookman Old Style" w:cs="Times New Roman"/>
          <w:i/>
          <w:iCs/>
          <w:sz w:val="21"/>
          <w:szCs w:val="21"/>
          <w:lang w:val="en-US"/>
        </w:rPr>
        <w:t xml:space="preserve"> papaya 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L. cv. </w:t>
      </w:r>
      <w:proofErr w:type="spellStart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Maradol</w:t>
      </w:r>
      <w:proofErr w:type="spellEnd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 from a crop located </w:t>
      </w:r>
      <w:proofErr w:type="gramStart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at 240 </w:t>
      </w:r>
      <w:proofErr w:type="spellStart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m.a.s.l</w:t>
      </w:r>
      <w:proofErr w:type="spellEnd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., with a 28°C average temperature, and sandy loam soil in the region of </w:t>
      </w:r>
      <w:proofErr w:type="spellStart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Flandes</w:t>
      </w:r>
      <w:proofErr w:type="spellEnd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 (Tolima, Colo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m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bia)</w:t>
      </w:r>
      <w:proofErr w:type="gramEnd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. For fruit sampling, 59 plants were s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e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lected randomly, from each plant 4 fruits with a diameter between 15 to 35 cm, length b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e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lastRenderedPageBreak/>
        <w:t>tween 35 to 41 cm and weight b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e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tween 1.8 and 2.5 Kg. </w:t>
      </w:r>
      <w:proofErr w:type="gramStart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were</w:t>
      </w:r>
      <w:proofErr w:type="gramEnd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 chosen. All the reagents used (a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m</w:t>
      </w:r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monium </w:t>
      </w:r>
      <w:proofErr w:type="spellStart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sulphate</w:t>
      </w:r>
      <w:proofErr w:type="spellEnd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, </w:t>
      </w:r>
      <w:proofErr w:type="spellStart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EDTA</w:t>
      </w:r>
      <w:proofErr w:type="spellEnd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 xml:space="preserve">, ethanol (96% v/v) and sodium </w:t>
      </w:r>
      <w:proofErr w:type="spellStart"/>
      <w:r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metabisulf</w:t>
      </w:r>
      <w:r w:rsidR="009C1C2C"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ite</w:t>
      </w:r>
      <w:proofErr w:type="spellEnd"/>
      <w:r w:rsidR="009C1C2C" w:rsidRPr="00573959">
        <w:rPr>
          <w:rFonts w:ascii="Bookman Old Style" w:hAnsi="Bookman Old Style" w:cs="Times New Roman"/>
          <w:iCs/>
          <w:sz w:val="21"/>
          <w:szCs w:val="21"/>
          <w:lang w:val="en-US"/>
        </w:rPr>
        <w:t>) were analytical grade (Merck chemicals), and the commercial papain used as standard was provided by Merck Chemicals (Germany).</w:t>
      </w:r>
    </w:p>
    <w:p w:rsidR="00F00956" w:rsidRDefault="00F00956" w:rsidP="00F00956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b/>
          <w:sz w:val="21"/>
          <w:szCs w:val="21"/>
          <w:lang w:val="en-US"/>
        </w:rPr>
      </w:pPr>
    </w:p>
    <w:p w:rsidR="00593256" w:rsidRPr="00573959" w:rsidRDefault="009C1C2C" w:rsidP="00F46F51">
      <w:pPr>
        <w:autoSpaceDE w:val="0"/>
        <w:autoSpaceDN w:val="0"/>
        <w:adjustRightInd w:val="0"/>
        <w:spacing w:after="240"/>
        <w:jc w:val="both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Latex extraction </w:t>
      </w:r>
    </w:p>
    <w:p w:rsidR="00593256" w:rsidRPr="00573959" w:rsidRDefault="009C1C2C" w:rsidP="00F46F51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>Latex was extracted from 4 longitudinal inc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sions through the papaya skin done with stainless steel </w:t>
      </w:r>
      <w:proofErr w:type="gram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tools,</w:t>
      </w:r>
      <w:proofErr w:type="gram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it was collected by dri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p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ping and preserved by adding sodium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metab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sulfite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(0.5% w/w)</w:t>
      </w:r>
      <w:r w:rsidR="001F07B9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and storage at -5°C till fu</w:t>
      </w:r>
      <w:r w:rsidR="001F07B9" w:rsidRPr="00573959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1F07B9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ther use. </w:t>
      </w:r>
    </w:p>
    <w:p w:rsidR="00C03EF7" w:rsidRPr="00573959" w:rsidRDefault="00C03EF7" w:rsidP="004C114C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</w:p>
    <w:p w:rsidR="004C114C" w:rsidRPr="00573959" w:rsidRDefault="001F07B9" w:rsidP="00F46F51">
      <w:pPr>
        <w:autoSpaceDE w:val="0"/>
        <w:autoSpaceDN w:val="0"/>
        <w:adjustRightInd w:val="0"/>
        <w:spacing w:after="240"/>
        <w:jc w:val="both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sz w:val="21"/>
          <w:szCs w:val="21"/>
          <w:lang w:val="en-US"/>
        </w:rPr>
        <w:t>Papain extraction</w:t>
      </w:r>
    </w:p>
    <w:p w:rsidR="00593256" w:rsidRPr="00573959" w:rsidRDefault="001F07B9" w:rsidP="00F46F51">
      <w:pPr>
        <w:autoSpaceDE w:val="0"/>
        <w:autoSpaceDN w:val="0"/>
        <w:adjustRightInd w:val="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>Papain was obtained through a series of pr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o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cesses drawn on Figure 1. The first phase eliminates small organic and inorganic mol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cules and other proteins present on the 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x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tracted latex by adding ammon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um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sulphate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and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EDTA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>. During this phase the latex was solubilized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and later diluted on alcohol (eth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nol, 96% v/v) until it had 10% alcohol co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centration. The impurities precipitated from the previous phase were eliminated by filtr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tion on diatomaceous earth.  The filtrated li</w:t>
      </w:r>
      <w:r w:rsidR="00E566B3" w:rsidRPr="00573959">
        <w:rPr>
          <w:rFonts w:ascii="Bookman Old Style" w:hAnsi="Bookman Old Style" w:cs="Times New Roman"/>
          <w:sz w:val="21"/>
          <w:szCs w:val="21"/>
          <w:lang w:val="en-US"/>
        </w:rPr>
        <w:t>–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quid was added to ethanol (96% v/v) in two proportions </w:t>
      </w:r>
      <w:proofErr w:type="spellStart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latex</w:t>
      </w:r>
      <w:proofErr w:type="gramStart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:alcohol</w:t>
      </w:r>
      <w:proofErr w:type="spellEnd"/>
      <w:proofErr w:type="gramEnd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, 1:2.1 or 1:3, to o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b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tain a precipitate which was recovered by </w:t>
      </w:r>
      <w:proofErr w:type="spellStart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va</w:t>
      </w:r>
      <w:r w:rsidR="00BF35F0">
        <w:rPr>
          <w:rFonts w:ascii="Bookman Old Style" w:hAnsi="Bookman Old Style" w:cs="Times New Roman"/>
          <w:sz w:val="21"/>
          <w:szCs w:val="21"/>
          <w:lang w:val="en-US"/>
        </w:rPr>
        <w:t>-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cum</w:t>
      </w:r>
      <w:proofErr w:type="spellEnd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filtration using </w:t>
      </w:r>
      <w:proofErr w:type="spellStart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Wathman</w:t>
      </w:r>
      <w:proofErr w:type="spellEnd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paper N°1.  Finally, the solid was dried out using two di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f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ferent methods: (1) Vacuum drying (at 50</w:t>
      </w:r>
      <w:r w:rsidR="00A15BD3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°C, Lab live duo-</w:t>
      </w:r>
      <w:proofErr w:type="spellStart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vac</w:t>
      </w:r>
      <w:proofErr w:type="spellEnd"/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oven, Lab Line Instr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>u</w:t>
      </w:r>
      <w:r w:rsidR="0000600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ments) or (2) Drying by </w:t>
      </w:r>
      <w:proofErr w:type="spellStart"/>
      <w:r w:rsidR="00A15BD3" w:rsidRPr="00573959">
        <w:rPr>
          <w:rFonts w:ascii="Bookman Old Style" w:hAnsi="Bookman Old Style" w:cs="Times New Roman"/>
          <w:sz w:val="21"/>
          <w:szCs w:val="21"/>
          <w:lang w:val="en-US"/>
        </w:rPr>
        <w:t>refractance</w:t>
      </w:r>
      <w:proofErr w:type="spellEnd"/>
      <w:r w:rsidR="00A15BD3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window (MCD Technologies, Inc.) using 95 °C water as hea</w:t>
      </w:r>
      <w:r w:rsidR="00A15BD3" w:rsidRPr="00573959">
        <w:rPr>
          <w:rFonts w:ascii="Bookman Old Style" w:hAnsi="Bookman Old Style" w:cs="Times New Roman"/>
          <w:sz w:val="21"/>
          <w:szCs w:val="21"/>
          <w:lang w:val="en-US"/>
        </w:rPr>
        <w:t>t</w:t>
      </w:r>
      <w:r w:rsidR="00A15BD3" w:rsidRPr="00573959">
        <w:rPr>
          <w:rFonts w:ascii="Bookman Old Style" w:hAnsi="Bookman Old Style" w:cs="Times New Roman"/>
          <w:sz w:val="21"/>
          <w:szCs w:val="21"/>
          <w:lang w:val="en-US"/>
        </w:rPr>
        <w:t>ing me</w:t>
      </w:r>
      <w:r w:rsidR="0032289F" w:rsidRPr="00573959">
        <w:rPr>
          <w:rFonts w:ascii="Bookman Old Style" w:hAnsi="Bookman Old Style" w:cs="Times New Roman"/>
          <w:sz w:val="21"/>
          <w:szCs w:val="21"/>
          <w:lang w:val="en-US"/>
        </w:rPr>
        <w:t>dium</w:t>
      </w:r>
      <w:r w:rsidR="00A15BD3" w:rsidRPr="00573959">
        <w:rPr>
          <w:rFonts w:ascii="Bookman Old Style" w:hAnsi="Bookman Old Style" w:cs="Times New Roman"/>
          <w:sz w:val="21"/>
          <w:szCs w:val="21"/>
          <w:lang w:val="en-US"/>
        </w:rPr>
        <w:t>. The enzyme was grinded to get a fine powder</w:t>
      </w:r>
      <w:r w:rsidR="00E566B3" w:rsidRPr="00573959">
        <w:rPr>
          <w:rFonts w:ascii="Bookman Old Style" w:hAnsi="Bookman Old Style" w:cs="Times New Roman"/>
          <w:sz w:val="21"/>
          <w:szCs w:val="21"/>
          <w:lang w:val="en-US"/>
        </w:rPr>
        <w:t>.</w:t>
      </w:r>
    </w:p>
    <w:p w:rsidR="00C03EF7" w:rsidRPr="00573959" w:rsidRDefault="00C03EF7" w:rsidP="00F46F51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b/>
          <w:bCs/>
          <w:sz w:val="21"/>
          <w:szCs w:val="21"/>
          <w:lang w:val="en-US"/>
        </w:rPr>
      </w:pPr>
    </w:p>
    <w:p w:rsidR="00A15BD3" w:rsidRPr="00573959" w:rsidRDefault="0018698C" w:rsidP="004C114C">
      <w:pPr>
        <w:pStyle w:val="Textoindependiente2"/>
        <w:tabs>
          <w:tab w:val="left" w:pos="180"/>
        </w:tabs>
        <w:spacing w:after="240"/>
        <w:jc w:val="both"/>
        <w:rPr>
          <w:rFonts w:ascii="Bookman Old Style" w:hAnsi="Bookman Old Style" w:cs="Times New Roman"/>
          <w:b/>
          <w:bCs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>Physicochemical</w:t>
      </w:r>
      <w:r w:rsidR="00A15BD3"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 xml:space="preserve"> and microbiological an</w:t>
      </w:r>
      <w:r w:rsidR="00A15BD3"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>a</w:t>
      </w:r>
      <w:r w:rsidR="00A15BD3"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>lyzes</w:t>
      </w:r>
    </w:p>
    <w:p w:rsidR="00593256" w:rsidRPr="00573959" w:rsidRDefault="00A15BD3" w:rsidP="00F46F51">
      <w:pPr>
        <w:pStyle w:val="Textoindependiente2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Final moisture</w:t>
      </w:r>
      <w:r w:rsidR="0032289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was done </w:t>
      </w:r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by the method 925.09 (</w:t>
      </w:r>
      <w:proofErr w:type="spellStart"/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A.O.A.C</w:t>
      </w:r>
      <w:proofErr w:type="spellEnd"/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., 2005), a second method </w:t>
      </w:r>
      <w:r w:rsidR="0032289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was used </w:t>
      </w:r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for ashes 923.03 (</w:t>
      </w:r>
      <w:proofErr w:type="spellStart"/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A.O.A.C</w:t>
      </w:r>
      <w:proofErr w:type="spellEnd"/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., 2005), pH determined with a </w:t>
      </w:r>
      <w:proofErr w:type="spellStart"/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pHmeter</w:t>
      </w:r>
      <w:proofErr w:type="spellEnd"/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(</w:t>
      </w:r>
      <w:proofErr w:type="spellStart"/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Schoot-gerate</w:t>
      </w:r>
      <w:proofErr w:type="spellEnd"/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CG818), solubility obtained with solvents </w:t>
      </w:r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such as</w:t>
      </w:r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water, ethyl ether, hydrochloric acid, sodium hydroxide, sod</w:t>
      </w:r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i</w:t>
      </w:r>
      <w:r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um bicarbonate and sulfuric acid.</w:t>
      </w:r>
      <w:r w:rsidR="0032289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To detect protein presence the </w:t>
      </w:r>
      <w:proofErr w:type="spellStart"/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lastRenderedPageBreak/>
        <w:t>Biureto</w:t>
      </w:r>
      <w:proofErr w:type="spellEnd"/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test and infrared absorbance </w:t>
      </w:r>
      <w:proofErr w:type="spellStart"/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electro</w:t>
      </w:r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s</w:t>
      </w:r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copy</w:t>
      </w:r>
      <w:proofErr w:type="spellEnd"/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(FTS-2400) were used with the aim to verified the functional groups </w:t>
      </w:r>
      <w:r w:rsidR="0032289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characte</w:t>
      </w:r>
      <w:r w:rsidR="0032289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r</w:t>
      </w:r>
      <w:r w:rsidR="0032289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istic </w:t>
      </w:r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of p</w:t>
      </w:r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a</w:t>
      </w:r>
      <w:r w:rsidR="0091085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pain. </w:t>
      </w:r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Microbiological analysis of </w:t>
      </w:r>
      <w:proofErr w:type="spellStart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>mesophilic</w:t>
      </w:r>
      <w:proofErr w:type="spellEnd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(</w:t>
      </w:r>
      <w:proofErr w:type="spellStart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>UFC</w:t>
      </w:r>
      <w:proofErr w:type="spellEnd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/g), </w:t>
      </w:r>
      <w:proofErr w:type="spellStart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>NMP</w:t>
      </w:r>
      <w:proofErr w:type="spellEnd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of total coliforms/g, molds and yeast (</w:t>
      </w:r>
      <w:proofErr w:type="spellStart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>UFC</w:t>
      </w:r>
      <w:proofErr w:type="spellEnd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/g) </w:t>
      </w:r>
      <w:proofErr w:type="gramStart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>were</w:t>
      </w:r>
      <w:proofErr w:type="gramEnd"/>
      <w:r w:rsidR="004A578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performed. </w:t>
      </w:r>
    </w:p>
    <w:p w:rsidR="00C03EF7" w:rsidRPr="00573959" w:rsidRDefault="00C03EF7" w:rsidP="004C114C">
      <w:pPr>
        <w:pStyle w:val="Textoindependiente2"/>
        <w:tabs>
          <w:tab w:val="num" w:pos="-360"/>
          <w:tab w:val="left" w:pos="0"/>
        </w:tabs>
        <w:jc w:val="both"/>
        <w:rPr>
          <w:rFonts w:ascii="Bookman Old Style" w:hAnsi="Bookman Old Style" w:cs="Times New Roman"/>
          <w:b/>
          <w:sz w:val="21"/>
          <w:szCs w:val="21"/>
          <w:lang w:val="en-US"/>
        </w:rPr>
      </w:pPr>
    </w:p>
    <w:p w:rsidR="00867F25" w:rsidRPr="00573959" w:rsidRDefault="00AB54A6" w:rsidP="004C114C">
      <w:pPr>
        <w:pStyle w:val="Textoindependiente2"/>
        <w:tabs>
          <w:tab w:val="num" w:pos="-360"/>
          <w:tab w:val="left" w:pos="0"/>
        </w:tabs>
        <w:spacing w:after="24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sz w:val="21"/>
          <w:szCs w:val="21"/>
          <w:lang w:val="en-US"/>
        </w:rPr>
        <w:t>Enzymatic activity</w:t>
      </w:r>
    </w:p>
    <w:p w:rsidR="004C114C" w:rsidRPr="00573959" w:rsidRDefault="00AB54A6" w:rsidP="00F46F51">
      <w:pPr>
        <w:pStyle w:val="Textoindependiente2"/>
        <w:jc w:val="both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Tyrosine method  </w:t>
      </w:r>
    </w:p>
    <w:p w:rsidR="00F00956" w:rsidRDefault="00AB54A6" w:rsidP="00F00956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Proteolytic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activity was determined</w:t>
      </w:r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using </w:t>
      </w:r>
      <w:proofErr w:type="spellStart"/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seine</w:t>
      </w:r>
      <w:proofErr w:type="spellEnd"/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as substrate at 37 °C and pH 8.2. </w:t>
      </w:r>
      <w:proofErr w:type="spellStart"/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Tiro</w:t>
      </w:r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yne</w:t>
      </w:r>
      <w:proofErr w:type="spellEnd"/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and </w:t>
      </w:r>
      <w:proofErr w:type="spellStart"/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caseine</w:t>
      </w:r>
      <w:proofErr w:type="spellEnd"/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are released and can be measured by spectrophotometry at 280 </w:t>
      </w:r>
      <w:proofErr w:type="gramStart"/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nm,</w:t>
      </w:r>
      <w:proofErr w:type="gramEnd"/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the activity is measured by the equ</w:t>
      </w:r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885D3C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tion 1. </w:t>
      </w:r>
    </w:p>
    <w:p w:rsidR="00F00956" w:rsidRPr="00573959" w:rsidRDefault="002306C3" w:rsidP="00F00956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>
        <w:rPr>
          <w:rFonts w:ascii="Bookman Old Style" w:hAnsi="Bookman Old Style" w:cs="Times New Roman"/>
          <w:noProof/>
          <w:sz w:val="21"/>
          <w:szCs w:val="21"/>
          <w:lang w:val="es-CO"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291" type="#_x0000_t202" style="position:absolute;left:0;text-align:left;margin-left:18.5pt;margin-top:-4.35pt;width:65.4pt;height:31.1pt;z-index:25167052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DxA9s4tAgAAVQQAAA4AAAAAAAAAAAAAAAAALgIAAGRycy9l&#10;Mm9Eb2MueG1sUEsBAi0AFAAGAAgAAAAhAP0vMtbbAAAABQEAAA8AAAAAAAAAAAAAAAAAhwQAAGRy&#10;cy9kb3ducmV2LnhtbFBLBQYAAAAABAAEAPMAAACPBQAAAAA=&#10;" stroked="f">
            <v:textbox style="mso-next-textbox:#_x0000_s1211" inset=",0,,0">
              <w:txbxContent>
                <w:p w:rsidR="00F20508" w:rsidRPr="00F00956" w:rsidRDefault="00F20508" w:rsidP="002306C3">
                  <w:pPr>
                    <w:pStyle w:val="Textoindependiente2"/>
                    <w:tabs>
                      <w:tab w:val="left" w:pos="180"/>
                    </w:tabs>
                    <w:jc w:val="center"/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w:pPr>
                  <w:r w:rsidRPr="00F00956"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  <w:t>Sampling absor</w:t>
                  </w:r>
                  <w:r w:rsidRPr="00F00956"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  <w:t>b</w:t>
                  </w:r>
                  <w:r w:rsidRPr="00F00956"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  <w:t>ance</w:t>
                  </w:r>
                </w:p>
              </w:txbxContent>
            </v:textbox>
          </v:shape>
        </w:pict>
      </w:r>
      <w:r w:rsidRPr="00573959">
        <w:rPr>
          <w:rFonts w:ascii="Bookman Old Style" w:hAnsi="Bookman Old Style" w:cs="Times New Roman"/>
          <w:noProof/>
          <w:sz w:val="21"/>
          <w:szCs w:val="21"/>
          <w:lang w:val="es-CO" w:eastAsia="es-CO"/>
        </w:rPr>
        <w:pict>
          <v:group id="_x0000_s1209" editas="canvas" style="position:absolute;left:0;text-align:left;margin-left:1.25pt;margin-top:8.4pt;width:496.5pt;height:469.65pt;z-index:251660288" coordorigin="1058,3063" coordsize="9930,939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0" type="#_x0000_t75" style="position:absolute;left:1058;top:3063;width:9930;height:9393" o:preferrelative="f">
              <v:fill o:detectmouseclick="t"/>
              <v:path o:extrusionok="t" o:connecttype="none"/>
              <o:lock v:ext="edit" text="t"/>
            </v:shape>
            <v:shape id="_x0000_s1211" type="#_x0000_t202" style="position:absolute;left:3464;top:12078;width:6363;height:378" stroked="f">
              <v:textbox style="mso-next-textbox:#_x0000_s1211;mso-fit-shape-to-text:t">
                <w:txbxContent/>
              </v:textbox>
            </v:shape>
            <v:group id="Group 80" o:spid="_x0000_s1212" style="position:absolute;left:3227;top:3625;width:5159;height:8205" coordorigin="3861,2138" coordsize="4542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">
              <v:oval id="Oval 81" o:spid="_x0000_s1213" style="position:absolute;left:3861;top:2856;width:989;height:9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ta+MUA&#10;AADaAAAADwAAAGRycy9kb3ducmV2LnhtbESPQWvCQBSE74X+h+UVvBTdKLVIdJUqCO1FrBXPz+xr&#10;kjb7Nu5uk+ivdwWhx2FmvmFmi85UoiHnS8sKhoMEBHFmdcm5gv3Xuj8B4QOyxsoyKTiTh8X88WGG&#10;qbYtf1KzC7mIEPYpKihCqFMpfVaQQT+wNXH0vq0zGKJ0udQO2wg3lRwlyas0WHJcKLCmVUHZ7+7P&#10;KMg3P5vn5uj2p5Mbvxw+ju1l2WyV6j11b1MQgbrwH76337WCMdyuxBs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m1r4xQAAANoAAAAPAAAAAAAAAAAAAAAAAJgCAABkcnMv&#10;ZG93bnJldi54bWxQSwUGAAAAAAQABAD1AAAAigMAAAAA&#10;" filled="f" fillcolor="#fc9">
                <v:fill opacity="32896f"/>
                <o:lock v:ext="edit" aspectratio="t"/>
                <v:textbox style="mso-next-textbox:#Oval 81" inset="0,.3mm,0,.3mm">
                  <w:txbxContent>
                    <w:p w:rsidR="00F20508" w:rsidRDefault="00F20508" w:rsidP="002306C3">
                      <w:pPr>
                        <w:rPr>
                          <w:rFonts w:ascii="Arial" w:hAnsi="Arial" w:cs="Arial"/>
                          <w:sz w:val="14"/>
                        </w:rPr>
                      </w:pPr>
                    </w:p>
                    <w:p w:rsidR="00F20508" w:rsidRDefault="00F20508" w:rsidP="002306C3">
                      <w:pPr>
                        <w:jc w:val="center"/>
                        <w:rPr>
                          <w:rFonts w:ascii="Century Gothic" w:hAnsi="Century Gothic" w:cs="Arial"/>
                          <w:sz w:val="14"/>
                          <w:vertAlign w:val="subscript"/>
                        </w:rPr>
                      </w:pPr>
                      <w:proofErr w:type="gramStart"/>
                      <w:r>
                        <w:rPr>
                          <w:rFonts w:ascii="Century Gothic" w:hAnsi="Century Gothic" w:cs="Arial"/>
                          <w:sz w:val="14"/>
                        </w:rPr>
                        <w:t>SO</w:t>
                      </w:r>
                      <w:r>
                        <w:rPr>
                          <w:rFonts w:ascii="Century Gothic" w:hAnsi="Century Gothic" w:cs="Arial"/>
                          <w:sz w:val="14"/>
                          <w:vertAlign w:val="subscript"/>
                        </w:rPr>
                        <w:t>4</w:t>
                      </w:r>
                      <w:r>
                        <w:rPr>
                          <w:rFonts w:ascii="Century Gothic" w:hAnsi="Century Gothic" w:cs="Arial"/>
                          <w:sz w:val="14"/>
                        </w:rPr>
                        <w:t>(</w:t>
                      </w:r>
                      <w:proofErr w:type="gramEnd"/>
                      <w:r w:rsidRPr="00FA1522"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NH</w:t>
                      </w:r>
                      <w:r w:rsidRPr="00FA1522">
                        <w:rPr>
                          <w:rFonts w:ascii="Bookman Old Style" w:hAnsi="Bookman Old Style" w:cs="Arial"/>
                          <w:sz w:val="16"/>
                          <w:szCs w:val="16"/>
                          <w:vertAlign w:val="subscript"/>
                        </w:rPr>
                        <w:t>4</w:t>
                      </w:r>
                      <w:r>
                        <w:rPr>
                          <w:rFonts w:ascii="Century Gothic" w:hAnsi="Century Gothic" w:cs="Arial"/>
                          <w:sz w:val="14"/>
                        </w:rPr>
                        <w:t>)</w:t>
                      </w:r>
                      <w:r>
                        <w:rPr>
                          <w:rFonts w:ascii="Century Gothic" w:hAnsi="Century Gothic" w:cs="Arial"/>
                          <w:sz w:val="14"/>
                          <w:vertAlign w:val="subscript"/>
                        </w:rPr>
                        <w:t>2</w:t>
                      </w:r>
                    </w:p>
                  </w:txbxContent>
                </v:textbox>
              </v:oval>
              <v:oval id="Oval 82" o:spid="_x0000_s1214" style="position:absolute;left:6021;top:2138;width:853;height:8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BwTcEA&#10;AADaAAAADwAAAGRycy9kb3ducmV2LnhtbESPT2sCMRDF74LfIUzBi9SsHrSsRimK4E2qUultSMbd&#10;xc1k2Yy6/fZNQfD4eH9+vMWq87W6UxurwAbGowwUsQ2u4sLA6bh9/wAVBdlhHZgM/FKE1bLfW2Du&#10;woO/6H6QQqURjjkaKEWaXOtoS/IYR6EhTt4ltB4lybbQrsVHGve1nmTZVHusOBFKbGhdkr0ebj5x&#10;187ux7Lt9M9lP5RZdbab77Mxg7fucw5KqJNX+NneOQNT+L+Sb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AcE3BAAAA2gAAAA8AAAAAAAAAAAAAAAAAmAIAAGRycy9kb3du&#10;cmV2LnhtbFBLBQYAAAAABAAEAPUAAACGAwAAAAA=&#10;" filled="f" fillcolor="#fc6" strokeweight="1pt">
                <o:lock v:ext="edit" aspectratio="t"/>
                <v:textbox style="mso-next-textbox:#Oval 82" inset="0,.3mm,0,.3mm">
                  <w:txbxContent>
                    <w:p w:rsidR="00F20508" w:rsidRDefault="00F20508" w:rsidP="002306C3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:rsidR="00F20508" w:rsidRPr="00675591" w:rsidRDefault="00F20508" w:rsidP="002306C3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0"/>
                          <w:vertAlign w:val="subscript"/>
                        </w:rPr>
                      </w:pPr>
                      <w:proofErr w:type="spellStart"/>
                      <w:r w:rsidRPr="00FA1522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</w:rPr>
                        <w:t>a</w:t>
                      </w:r>
                      <w:r w:rsidRPr="00FA1522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</w:rPr>
                        <w:t>tex</w:t>
                      </w:r>
                      <w:proofErr w:type="spellEnd"/>
                    </w:p>
                  </w:txbxContent>
                </v:textbox>
              </v:oval>
              <v:oval id="Oval 83" o:spid="_x0000_s1215" style="position:absolute;left:3861;top:4261;width:899;height:8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wQALwA&#10;AADaAAAADwAAAGRycy9kb3ducmV2LnhtbESPzQrCMBCE74LvEFbwpqkeVKpRRKh48x88Ls3aFptN&#10;aaKtb28EweMwM98wi1VrSvGi2hWWFYyGEQji1OqCMwWXczKYgXAeWWNpmRS8ycFq2e0sMNa24SO9&#10;Tj4TAcIuRgW591UspUtzMuiGtiIO3t3WBn2QdSZ1jU2Am1KOo2giDRYcFnKsaJNT+jg9TaBguW7e&#10;W5J42Ontrd0nyUxeler32vUchKfW/8O/9k4rmML3Srg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3BAAvAAAANoAAAAPAAAAAAAAAAAAAAAAAJgCAABkcnMvZG93bnJldi54&#10;bWxQSwUGAAAAAAQABAD1AAAAgQMAAAAA&#10;" filled="f" fillcolor="#fc9" strokeweight="1pt">
                <v:fill opacity="32896f"/>
                <o:lock v:ext="edit" aspectratio="t"/>
                <v:textbox style="mso-next-textbox:#Oval 83" inset="0,.3mm,0,.3mm">
                  <w:txbxContent>
                    <w:p w:rsidR="00F20508" w:rsidRDefault="00F20508" w:rsidP="002306C3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:rsidR="00F20508" w:rsidRDefault="00F20508" w:rsidP="002306C3">
                      <w:pPr>
                        <w:jc w:val="center"/>
                        <w:rPr>
                          <w:rFonts w:ascii="Century Gothic" w:hAnsi="Century Gothic" w:cs="Arial"/>
                          <w:sz w:val="12"/>
                          <w:vertAlign w:val="subscript"/>
                        </w:rPr>
                      </w:pPr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Alcohol</w:t>
                      </w:r>
                    </w:p>
                  </w:txbxContent>
                </v:textbox>
              </v:oval>
              <v:oval id="Oval 84" o:spid="_x0000_s1216" style="position:absolute;left:3861;top:5446;width:899;height:8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OEcr8A&#10;AADaAAAADwAAAGRycy9kb3ducmV2LnhtbESPzarCQAxG9xd8hyGCu+tUFyLVUUSouLvXP3AZOrEt&#10;djKlM9r69mYhuAxfvpOc5bp3tXpSGyrPBibjBBRx7m3FhYHzKfudgwoR2WLtmQy8KMB6NfhZYmp9&#10;xwd6HmOhBMIhRQNljE2qdchLchjGviGW7OZbh1HGttC2xU7grtbTJJlphxXLhRIb2paU348PJxSs&#10;N91rRxr/93Z37f+ybK4vxoyG/WYBKlIfv8uf9t4akF9FRTRAr9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4RyvwAAANoAAAAPAAAAAAAAAAAAAAAAAJgCAABkcnMvZG93bnJl&#10;di54bWxQSwUGAAAAAAQABAD1AAAAhAMAAAAA&#10;" filled="f" fillcolor="#fc9" strokeweight="1pt">
                <v:fill opacity="32896f"/>
                <o:lock v:ext="edit" aspectratio="t"/>
                <v:textbox style="mso-next-textbox:#Oval 84" inset="0,.3mm,0,.3mm">
                  <w:txbxContent>
                    <w:p w:rsidR="00F20508" w:rsidRPr="00FA1522" w:rsidRDefault="00F20508" w:rsidP="002306C3">
                      <w:pP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</w:pPr>
                    </w:p>
                    <w:p w:rsidR="00F20508" w:rsidRPr="00FA1522" w:rsidRDefault="00F20508" w:rsidP="002306C3">
                      <w:pPr>
                        <w:jc w:val="center"/>
                        <w:rPr>
                          <w:rFonts w:ascii="Bookman Old Style" w:hAnsi="Bookman Old Style" w:cs="Arial"/>
                          <w:sz w:val="16"/>
                          <w:szCs w:val="16"/>
                          <w:vertAlign w:val="subscript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Filtering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earth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oval>
              <v:oval id="Oval 85" o:spid="_x0000_s1217" style="position:absolute;left:3861;top:6711;width:899;height:8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8h6bwA&#10;AADaAAAADwAAAGRycy9kb3ducmV2LnhtbESPzQrCMBCE74LvEFbwpqkeRKtRRKh48x88Ls3aFptN&#10;aaKtb28EweMwM98wi1VrSvGi2hWWFYyGEQji1OqCMwWXczKYgnAeWWNpmRS8ycFq2e0sMNa24SO9&#10;Tj4TAcIuRgW591UspUtzMuiGtiIO3t3WBn2QdSZ1jU2Am1KOo2giDRYcFnKsaJNT+jg9TaBguW7e&#10;W5J42Ontrd0nyVReler32vUchKfW/8O/9k4rmMH3Srg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DyHpvAAAANoAAAAPAAAAAAAAAAAAAAAAAJgCAABkcnMvZG93bnJldi54&#10;bWxQSwUGAAAAAAQABAD1AAAAgQMAAAAA&#10;" filled="f" fillcolor="#fc9" strokeweight="1pt">
                <v:fill opacity="32896f"/>
                <o:lock v:ext="edit" aspectratio="t"/>
                <v:textbox style="mso-next-textbox:#Oval 85" inset="0,.3mm,0,.3mm">
                  <w:txbxContent>
                    <w:p w:rsidR="00F20508" w:rsidRDefault="00F20508" w:rsidP="002306C3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:rsidR="00F20508" w:rsidRDefault="00F20508" w:rsidP="002306C3">
                      <w:pPr>
                        <w:jc w:val="center"/>
                        <w:rPr>
                          <w:rFonts w:ascii="Century Gothic" w:hAnsi="Century Gothic" w:cs="Arial"/>
                          <w:sz w:val="12"/>
                          <w:vertAlign w:val="subscript"/>
                        </w:rPr>
                      </w:pPr>
                      <w:r>
                        <w:rPr>
                          <w:rFonts w:ascii="Bookman Old Style" w:hAnsi="Bookman Old Style" w:cs="Arial"/>
                          <w:sz w:val="16"/>
                          <w:szCs w:val="16"/>
                        </w:rPr>
                        <w:t>Alcohol</w:t>
                      </w:r>
                    </w:p>
                  </w:txbxContent>
                </v:textbox>
              </v:oval>
              <v:oval id="Oval 86" o:spid="_x0000_s1218" style="position:absolute;left:7641;top:3758;width:762;height: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Mv8AA&#10;AADbAAAADwAAAGRycy9kb3ducmV2LnhtbESPzarCQAyF9xd8hyGCu+tUFyLVUUSouLvXP3AZOrEt&#10;djKlM9r69mYhuDshJ1/OWa57V6sntaHybGAyTkAR595WXBg4n7LfOagQkS3WnsnAiwKsV4OfJabW&#10;d3yg5zEWSiAcUjRQxtikWoe8JIdh7Bti2d186zDK2BbattgJ3NV6miQz7bBi+VBiQ9uS8vvx4YSC&#10;9aZ77Ujj/97urv1fls31xZjRsN8sQEXq49f8ud5biS/ppYsI0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AMv8AAAADbAAAADwAAAAAAAAAAAAAAAACYAgAAZHJzL2Rvd25y&#10;ZXYueG1sUEsFBgAAAAAEAAQA9QAAAIUDAAAAAA==&#10;" filled="f" fillcolor="#fc9" strokeweight="1pt">
                <v:fill opacity=".5"/>
                <o:lock v:ext="edit" aspectratio="t"/>
                <v:textbox style="mso-next-textbox:#Oval 86" inset="0,0,0,0">
                  <w:txbxContent>
                    <w:p w:rsidR="00F20508" w:rsidRPr="00083F81" w:rsidRDefault="00F20508" w:rsidP="002306C3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:rsidR="00F20508" w:rsidRPr="00083F81" w:rsidRDefault="00F20508" w:rsidP="002306C3">
                      <w:pPr>
                        <w:jc w:val="center"/>
                        <w:rPr>
                          <w:rFonts w:ascii="Bookman Old Style" w:hAnsi="Bookman Old Style" w:cs="Times New Roman"/>
                          <w:sz w:val="15"/>
                          <w:szCs w:val="15"/>
                        </w:rPr>
                      </w:pPr>
                      <w:proofErr w:type="spellStart"/>
                      <w:r w:rsidRPr="00083F81">
                        <w:rPr>
                          <w:rFonts w:ascii="Bookman Old Style" w:hAnsi="Bookman Old Style" w:cs="Times New Roman"/>
                          <w:sz w:val="15"/>
                          <w:szCs w:val="15"/>
                        </w:rPr>
                        <w:t>E.D.T.A</w:t>
                      </w:r>
                      <w:proofErr w:type="spellEnd"/>
                    </w:p>
                    <w:p w:rsidR="00F20508" w:rsidRPr="00083F81" w:rsidRDefault="00F20508" w:rsidP="002306C3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  <w:vertAlign w:val="subscript"/>
                        </w:rPr>
                      </w:pPr>
                    </w:p>
                  </w:txbxContent>
                </v:textbox>
              </v:oval>
              <v:shape id="Text Box 87" o:spid="_x0000_s1219" type="#_x0000_t202" style="position:absolute;left:5481;top:4298;width:1747;height:3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PN8IA&#10;AADbAAAADwAAAGRycy9kb3ducmV2LnhtbESPQYvCMBCF74L/IYzgTdPuYZFqlCKIC8KCbsHr0IxN&#10;sZnUJtbqrzcLC3ub4b33zZvVZrCN6KnztWMF6TwBQVw6XXOloPjZzRYgfEDW2DgmBU/ysFmPRyvM&#10;tHvwkfpTqESEsM9QgQmhzaT0pSGLfu5a4qhdXGcxxLWrpO7wEeG2kR9J8ikt1hwvGGxpa6i8nu42&#10;UvacN74w31X+Ks5tOCxuRe2Vmk6GfAki0BD+zX/pLx3rp/D7Sxx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Q83wgAAANsAAAAPAAAAAAAAAAAAAAAAAJgCAABkcnMvZG93&#10;bnJldi54bWxQSwUGAAAAAAQABAD1AAAAhwMAAAAA&#10;" filled="f" fillcolor="#fc6" strokeweight="1pt">
                <o:lock v:ext="edit" aspectratio="t"/>
                <v:textbox style="mso-next-textbox:#Text Box 87" inset=".5mm,,.5mm">
                  <w:txbxContent>
                    <w:p w:rsidR="00F20508" w:rsidRDefault="00F20508" w:rsidP="002306C3">
                      <w:pPr>
                        <w:pStyle w:val="Ttulo2"/>
                        <w:jc w:val="center"/>
                        <w:rPr>
                          <w:rFonts w:ascii="Courier New" w:hAnsi="Courier New" w:cs="Courier New"/>
                          <w:b w:val="0"/>
                          <w:bCs w:val="0"/>
                          <w:sz w:val="16"/>
                          <w:szCs w:val="16"/>
                        </w:rPr>
                      </w:pPr>
                      <w:proofErr w:type="spellStart"/>
                      <w:r w:rsidRPr="00FA1522">
                        <w:rPr>
                          <w:rFonts w:ascii="Bookman Old Style" w:hAnsi="Bookman Old Style" w:cs="Courier New"/>
                          <w:b w:val="0"/>
                          <w:bCs w:val="0"/>
                          <w:sz w:val="16"/>
                          <w:szCs w:val="16"/>
                        </w:rPr>
                        <w:t>Disol</w:t>
                      </w:r>
                      <w:r>
                        <w:rPr>
                          <w:rFonts w:ascii="Bookman Old Style" w:hAnsi="Bookman Old Style" w:cs="Courier New"/>
                          <w:b w:val="0"/>
                          <w:bCs w:val="0"/>
                          <w:sz w:val="16"/>
                          <w:szCs w:val="16"/>
                        </w:rPr>
                        <w:t>ution</w:t>
                      </w:r>
                      <w:proofErr w:type="spellEnd"/>
                    </w:p>
                  </w:txbxContent>
                </v:textbox>
              </v:shape>
              <v:shape id="Text Box 88" o:spid="_x0000_s1220" type="#_x0000_t202" style="position:absolute;left:5354;top:4873;width:2095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o1cAA&#10;AADbAAAADwAAAGRycy9kb3ducmV2LnhtbERPTWvCQBC9F/oflhG81Y05FEldRcWW3qRRischO2aD&#10;2dl0d43Jv+8WCt7m8T5nuR5sK3ryoXGsYD7LQBBXTjdcKzgd318WIEJE1tg6JgUjBVivnp+WWGh3&#10;5y/qy1iLFMKhQAUmxq6QMlSGLIaZ64gTd3HeYkzQ11J7vKdw28o8y16lxYZTg8GOdoaqa3mzCvbe&#10;dLfFeNjG3u1z+vgZz9/lqNR0MmzeQEQa4kP87/7UaX4Of7+k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bo1cAAAADbAAAADwAAAAAAAAAAAAAAAACYAgAAZHJzL2Rvd25y&#10;ZXYueG1sUEsFBgAAAAAEAAQA9QAAAIUDAAAAAA==&#10;" filled="f" fillcolor="black" strokeweight="1pt">
                <o:lock v:ext="edit" aspectratio="t"/>
                <v:textbox style="mso-next-textbox:#Text Box 88" inset=".5mm,,.5mm">
                  <w:txbxContent>
                    <w:p w:rsidR="00F20508" w:rsidRPr="00FA1522" w:rsidRDefault="00F20508" w:rsidP="002306C3">
                      <w:pPr>
                        <w:jc w:val="center"/>
                        <w:rPr>
                          <w:rFonts w:ascii="Bookman Old Style" w:hAnsi="Bookman Old Style" w:cs="Courier New"/>
                          <w:sz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Courier New"/>
                          <w:sz w:val="16"/>
                        </w:rPr>
                        <w:t>Partial</w:t>
                      </w:r>
                      <w:proofErr w:type="spellEnd"/>
                      <w:r>
                        <w:rPr>
                          <w:rFonts w:ascii="Bookman Old Style" w:hAnsi="Bookman Old Style" w:cs="Courier New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 w:cs="Courier New"/>
                          <w:sz w:val="16"/>
                        </w:rPr>
                        <w:t>precipitation</w:t>
                      </w:r>
                      <w:proofErr w:type="spellEnd"/>
                      <w:r>
                        <w:rPr>
                          <w:rFonts w:ascii="Bookman Old Style" w:hAnsi="Bookman Old Style" w:cs="Courier New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  <v:shape id="Text Box 89" o:spid="_x0000_s1221" type="#_x0000_t202" style="position:absolute;left:5354;top:5558;width:2095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028IA&#10;AADbAAAADwAAAGRycy9kb3ducmV2LnhtbESPQYvCMBCF74L/IYzgzaauIFKNUgRREBZ0C16HZmyK&#10;zaQ2We3ur98Iwt5meO9982a16W0jHtT52rGCaZKCIC6drrlSUHztJgsQPiBrbByTgh/ysFkPByvM&#10;tHvyiR7nUIkIYZ+hAhNCm0npS0MWfeJa4qhdXWcxxLWrpO7wGeG2kR9pOpcWa44XDLa0NVTezt82&#10;UvacN74wn1X+W1zacFzci9orNR71+RJEoD78m9/pg471Z/D6JQ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zTbwgAAANsAAAAPAAAAAAAAAAAAAAAAAJgCAABkcnMvZG93&#10;bnJldi54bWxQSwUGAAAAAAQABAD1AAAAhwMAAAAA&#10;" filled="f" fillcolor="#fc6" strokeweight="1pt">
                <o:lock v:ext="edit" aspectratio="t"/>
                <v:textbox style="mso-next-textbox:#Text Box 89" inset=".5mm,,.5mm">
                  <w:txbxContent>
                    <w:p w:rsidR="00F20508" w:rsidRPr="00FA1522" w:rsidRDefault="00F20508" w:rsidP="002306C3">
                      <w:pPr>
                        <w:pStyle w:val="Ttulo2"/>
                        <w:jc w:val="center"/>
                        <w:rPr>
                          <w:rFonts w:ascii="Bookman Old Style" w:hAnsi="Bookman Old Style" w:cs="Courier New"/>
                          <w:b w:val="0"/>
                          <w:bCs w:val="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Courier New"/>
                          <w:b w:val="0"/>
                          <w:bCs w:val="0"/>
                          <w:sz w:val="16"/>
                          <w:szCs w:val="16"/>
                        </w:rPr>
                        <w:t>Filtration</w:t>
                      </w:r>
                      <w:proofErr w:type="spellEnd"/>
                    </w:p>
                  </w:txbxContent>
                </v:textbox>
              </v:shape>
              <v:shape id="Text Box 90" o:spid="_x0000_s1222" type="#_x0000_t202" style="position:absolute;left:5860;top:6169;width:1197;height: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J38IA&#10;AADbAAAADwAAAGRycy9kb3ducmV2LnhtbERPS2vCQBC+C/0PyxR6002rSEldQygIWurB1JYeh+zk&#10;QbOzYXc16b93BcHbfHzPWWWj6cSZnG8tK3ieJSCIS6tbrhUcvzbTVxA+IGvsLJOCf/KQrR8mK0y1&#10;HfhA5yLUIoawT1FBE0KfSunLhgz6me2JI1dZZzBE6GqpHQ4x3HTyJUmW0mDLsaHBnt4bKv+Kk1Gg&#10;D595VR6Lcf5TfbjN7xC6791eqafHMX8DEWgMd/HNvdVx/gKuv8QD5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AnfwgAAANsAAAAPAAAAAAAAAAAAAAAAAJgCAABkcnMvZG93&#10;bnJldi54bWxQSwUGAAAAAAQABAD1AAAAhwMAAAAA&#10;" filled="f" fillcolor="#fc6" strokeweight="1pt">
                <o:lock v:ext="edit" aspectratio="t"/>
                <v:textbox style="mso-next-textbox:#Text Box 90" inset=".5mm,1mm,.5mm,.3mm">
                  <w:txbxContent>
                    <w:p w:rsidR="00F20508" w:rsidRPr="00FA1522" w:rsidRDefault="00F20508" w:rsidP="002306C3">
                      <w:pPr>
                        <w:pStyle w:val="Textoindependiente3"/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  <w:lang w:val="pt-BR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  <w:lang w:val="pt-BR"/>
                        </w:rPr>
                        <w:t>Filtrated</w:t>
                      </w:r>
                      <w:proofErr w:type="spellEnd"/>
                      <w:r>
                        <w:rPr>
                          <w:rFonts w:ascii="Bookman Old Style" w:hAnsi="Bookman Old Style"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hAnsi="Bookman Old Style"/>
                          <w:sz w:val="16"/>
                          <w:szCs w:val="16"/>
                          <w:lang w:val="pt-BR"/>
                        </w:rPr>
                        <w:t>liquid</w:t>
                      </w:r>
                      <w:proofErr w:type="spellEnd"/>
                    </w:p>
                  </w:txbxContent>
                </v:textbox>
              </v:shape>
              <v:shape id="Text Box 91" o:spid="_x0000_s1223" type="#_x0000_t202" style="position:absolute;left:5354;top:7033;width:2095;height: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IJNMIA&#10;AADbAAAADwAAAGRycy9kb3ducmV2LnhtbESPQYvCMBCF74L/IYzgzaYuKFKNUgRREBZ0C16HZmyK&#10;zaQ2We3ur98Iwt5meO9982a16W0jHtT52rGCaZKCIC6drrlSUHztJgsQPiBrbByTgh/ysFkPByvM&#10;tHvyiR7nUIkIYZ+hAhNCm0npS0MWfeJa4qhdXWcxxLWrpO7wGeG2kR9pOpcWa44XDLa0NVTezt82&#10;UvacN74wn1X+W1zacFzci9orNR71+RJEoD78m9/pg471Z/D6JQ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gk0wgAAANsAAAAPAAAAAAAAAAAAAAAAAJgCAABkcnMvZG93&#10;bnJldi54bWxQSwUGAAAAAAQABAD1AAAAhwMAAAAA&#10;" filled="f" fillcolor="#fc6" strokeweight="1pt">
                <o:lock v:ext="edit" aspectratio="t"/>
                <v:textbox style="mso-next-textbox:#Text Box 91" inset=".5mm,,.5mm">
                  <w:txbxContent>
                    <w:p w:rsidR="00F20508" w:rsidRDefault="00F20508" w:rsidP="002306C3">
                      <w:pPr>
                        <w:pStyle w:val="Ttulo2"/>
                        <w:jc w:val="center"/>
                        <w:rPr>
                          <w:rFonts w:ascii="Courier New" w:hAnsi="Courier New" w:cs="Courier New"/>
                          <w:b w:val="0"/>
                          <w:bCs w:val="0"/>
                          <w:sz w:val="16"/>
                          <w:szCs w:val="16"/>
                        </w:rPr>
                      </w:pPr>
                      <w:proofErr w:type="spellStart"/>
                      <w:r w:rsidRPr="00FA1522">
                        <w:rPr>
                          <w:rFonts w:ascii="Bookman Old Style" w:hAnsi="Bookman Old Style" w:cs="Courier New"/>
                          <w:b w:val="0"/>
                          <w:bCs w:val="0"/>
                          <w:sz w:val="16"/>
                          <w:szCs w:val="16"/>
                        </w:rPr>
                        <w:t>Precipita</w:t>
                      </w:r>
                      <w:r>
                        <w:rPr>
                          <w:rFonts w:ascii="Bookman Old Style" w:hAnsi="Bookman Old Style" w:cs="Courier New"/>
                          <w:b w:val="0"/>
                          <w:bCs w:val="0"/>
                          <w:sz w:val="16"/>
                          <w:szCs w:val="16"/>
                        </w:rPr>
                        <w:t>tion</w:t>
                      </w:r>
                      <w:proofErr w:type="spellEnd"/>
                    </w:p>
                  </w:txbxContent>
                </v:textbox>
              </v:shape>
              <v:shape id="Text Box 92" o:spid="_x0000_s1224" type="#_x0000_t202" style="position:absolute;left:5371;top:7718;width:2095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CXQ8MA&#10;AADbAAAADwAAAGRycy9kb3ducmV2LnhtbESPQWvDMAyF74X+B6PBbo2zHUrJ4pZQKC0MBusCvYpY&#10;s0NjOY3dJNuvnweD3STee5+eyt3sOjHSEFrPCp6yHARx43XLRkH9cVhtQISIrLHzTAq+KMBuu1yU&#10;WGg/8TuN52hEgnAoUIGNsS+kDI0lhyHzPXHSPv3gMKZ1MFIPOCW46+Rznq+lw5bTBYs97S011/Pd&#10;JcqRqy7U9s1U3/Wlj6+bW90GpR4f5uoFRKQ5/pv/0ied6q/h95c0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CXQ8MAAADbAAAADwAAAAAAAAAAAAAAAACYAgAAZHJzL2Rv&#10;d25yZXYueG1sUEsFBgAAAAAEAAQA9QAAAIgDAAAAAA==&#10;" filled="f" fillcolor="#fc6" strokeweight="1pt">
                <o:lock v:ext="edit" aspectratio="t"/>
                <v:textbox style="mso-next-textbox:#Text Box 92" inset=".5mm,,.5mm">
                  <w:txbxContent>
                    <w:p w:rsidR="00F20508" w:rsidRDefault="00F20508" w:rsidP="002306C3">
                      <w:pPr>
                        <w:pStyle w:val="Ttulo2"/>
                        <w:jc w:val="center"/>
                        <w:rPr>
                          <w:b w:val="0"/>
                          <w:bCs w:val="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Courier New"/>
                          <w:b w:val="0"/>
                          <w:bCs w:val="0"/>
                          <w:sz w:val="16"/>
                          <w:szCs w:val="16"/>
                        </w:rPr>
                        <w:t>Filtration</w:t>
                      </w:r>
                      <w:proofErr w:type="spellEnd"/>
                    </w:p>
                  </w:txbxContent>
                </v:textbox>
              </v:shape>
              <v:shape id="Text Box 93" o:spid="_x0000_s1225" type="#_x0000_t202" style="position:absolute;left:5371;top:8438;width:2095;height:3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y2MIA&#10;AADbAAAADwAAAGRycy9kb3ducmV2LnhtbESPQYvCMBCF74L/IYzgzabuQaUapQiiICzoFrwOzdgU&#10;m0ltstrdX78RhL3N8N775s1q09tGPKjztWMF0yQFQVw6XXOloPjaTRYgfEDW2DgmBT/kYbMeDlaY&#10;affkEz3OoRIRwj5DBSaENpPSl4Ys+sS1xFG7us5iiGtXSd3hM8JtIz/SdCYt1hwvGGxpa6i8nb9t&#10;pOw5b3xhPqv8t7i04bi4F7VXajzq8yWIQH34N7/TBx3rz+H1Sxx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DLYwgAAANsAAAAPAAAAAAAAAAAAAAAAAJgCAABkcnMvZG93&#10;bnJldi54bWxQSwUGAAAAAAQABAD1AAAAhwMAAAAA&#10;" filled="f" fillcolor="#fc6" strokeweight="1pt">
                <o:lock v:ext="edit" aspectratio="t"/>
                <v:textbox style="mso-next-textbox:#Text Box 93" inset=".5mm,,.5mm">
                  <w:txbxContent>
                    <w:p w:rsidR="00F20508" w:rsidRDefault="00F20508" w:rsidP="002306C3">
                      <w:pPr>
                        <w:pStyle w:val="Ttulo2"/>
                        <w:jc w:val="center"/>
                        <w:rPr>
                          <w:rFonts w:ascii="Courier New" w:hAnsi="Courier New" w:cs="Courier New"/>
                          <w:b w:val="0"/>
                          <w:bCs w:val="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Bookman Old Style" w:hAnsi="Bookman Old Style" w:cs="Courier New"/>
                          <w:b w:val="0"/>
                          <w:bCs w:val="0"/>
                          <w:sz w:val="16"/>
                          <w:szCs w:val="16"/>
                        </w:rPr>
                        <w:t>Drying</w:t>
                      </w:r>
                      <w:proofErr w:type="spellEnd"/>
                    </w:p>
                  </w:txbxContent>
                </v:textbox>
              </v:shape>
              <v:line id="Line 94" o:spid="_x0000_s1226" style="position:absolute;visibility:visible" from="4310,3864" to="4310,4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jqTs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Y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OpOxAAAANsAAAAPAAAAAAAAAAAA&#10;AAAAAKECAABkcnMvZG93bnJldi54bWxQSwUGAAAAAAQABAD5AAAAkgMAAAAA&#10;" strokeweight="1pt"/>
              <v:line id="Line 95" o:spid="_x0000_s1227" style="position:absolute;visibility:visible" from="6354,3938" to="6354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iDwsAAAADbAAAADwAAAGRycy9kb3ducmV2LnhtbERPTWsCMRC9C/0PYQq9abYexG6NIkJL&#10;T6XaFvE23Uw3S3cmSxLX7b83guBtHu9zFquBW9VTiI0XA4+TAhRJ5W0jtYGvz5fxHFRMKBZbL2Tg&#10;nyKslnejBZbWn2RL/S7VKodILNGAS6krtY6VI8Y48R1J5n59YEwZhlrbgKcczq2eFsVMMzaSGxx2&#10;tHFU/e2ObODwTqH/6dnNqN4fw/cr80c1Nebhflg/g0o0pJv46n6zef4TXH7JB+jlG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7Ig8LAAAAA2wAAAA8AAAAAAAAAAAAAAAAA&#10;oQIAAGRycy9kb3ducmV2LnhtbFBLBQYAAAAABAAEAPkAAACOAwAAAAA=&#10;">
                <v:stroke endarrow="block" endarrowwidth="narrow"/>
              </v:line>
              <v:line id="Line 96" o:spid="_x0000_s1228" style="position:absolute;visibility:visible" from="6357,4585" to="6357,4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7g4sAAAADbAAAADwAAAGRycy9kb3ducmV2LnhtbERPO2vDMBDeC/kP4gLdGjkeQnCjhFJo&#10;6FSaRyndrtbVMvWdjKQ4zr+PhkDGj++92ozcqYFCbL0YmM8KUCS1t600Bo6Ht6clqJhQLHZeyMCF&#10;ImzWk4cVVtafZUfDPjUqh0is0IBLqa+0jrUjxjjzPUnm/nxgTBmGRtuA5xzOnS6LYqEZW8kNDnt6&#10;dVT/709s4OeDwvA7sFtQ830KX1vmz7o05nE6vjyDSjSmu/jmfrcGyrw+f8k/QK+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Ge4OLAAAAA2wAAAA8AAAAAAAAAAAAAAAAA&#10;oQIAAGRycy9kb3ducmV2LnhtbFBLBQYAAAAABAAEAPkAAACOAwAAAAA=&#10;">
                <v:stroke endarrow="block" endarrowwidth="narrow"/>
              </v:line>
              <v:line id="Line 97" o:spid="_x0000_s1229" style="position:absolute;visibility:visible" from="6357,5161" to="6357,5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JFecMAAADbAAAADwAAAGRycy9kb3ducmV2LnhtbESPQWsCMRSE7wX/Q3iCt5p1D1K2RpFC&#10;xVNpbUV6e928bhb3vSxJXNd/3xQKPQ4z8w2z2ozcqYFCbL0YWMwLUCS1t600Bj7en+8fQMWEYrHz&#10;QgZuFGGzntytsLL+Km80HFKjMkRihQZcSn2ldawdMca570my9+0DY8oyNNoGvGY4d7osiqVmbCUv&#10;OOzpyVF9PlzYwOcLheFrYLek5nQJxx3za10aM5uO20dQicb0H/5r762BcgG/X/IP0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SRXnDAAAA2wAAAA8AAAAAAAAAAAAA&#10;AAAAoQIAAGRycy9kb3ducmV2LnhtbFBLBQYAAAAABAAEAPkAAACRAwAAAAA=&#10;">
                <v:stroke endarrow="block" endarrowwidth="narrow"/>
              </v:line>
              <v:line id="Line 98" o:spid="_x0000_s1230" style="position:absolute;visibility:visible" from="6354,5874" to="6354,6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DbDsMAAADbAAAADwAAAGRycy9kb3ducmV2LnhtbESPQWsCMRSE74X+h/AK3mrWPUhZjSIF&#10;S0+ltRXx9tw8N0v3vSxJXNd/3xQKPQ4z8w2zXI/cqYFCbL0YmE0LUCS1t600Br4+t49PoGJCsdh5&#10;IQM3irBe3d8tsbL+Kh807FKjMkRihQZcSn2ldawdMcap70myd/aBMWUZGm0DXjOcO10WxVwztpIX&#10;HPb07Kj+3l3YwPGNwnAa2M2pOVzC/oX5vS6NmTyMmwWoRGP6D/+1X62BsoTfL/kH6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A2w7DAAAA2wAAAA8AAAAAAAAAAAAA&#10;AAAAoQIAAGRycy9kb3ducmV2LnhtbFBLBQYAAAAABAAEAPkAAACRAwAAAAA=&#10;">
                <v:stroke endarrow="block" endarrowwidth="narrow"/>
              </v:line>
              <v:line id="Line 99" o:spid="_x0000_s1231" style="position:absolute;visibility:visible" from="6363,6649" to="6363,70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x+lcMAAADbAAAADwAAAGRycy9kb3ducmV2LnhtbESPQUsDMRSE74L/ITzBm826QpFt0yKC&#10;pSexVSm9vW5eN0v3vSxJul3/vSkIHoeZ+YaZL0fu1EAhtl4MPE4KUCS1t600Br4+3x6eQcWEYrHz&#10;QgZ+KMJycXszx8r6i2xo2KZGZYjECg24lPpK61g7YowT35Nk7+gDY8oyNNoGvGQ4d7osiqlmbCUv&#10;OOzp1VF92p7ZwP6dwnAY2E2p2Z3D94r5oy6Nub8bX2agEo3pP/zXXlsD5RNcv+Qfo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MfpXDAAAA2wAAAA8AAAAAAAAAAAAA&#10;AAAAoQIAAGRycy9kb3ducmV2LnhtbFBLBQYAAAAABAAEAPkAAACRAwAAAAA=&#10;">
                <v:stroke endarrow="block" endarrowwidth="narrow"/>
              </v:line>
              <v:line id="Line 100" o:spid="_x0000_s1232" style="position:absolute;visibility:visible" from="6375,7321" to="6375,7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Xm4cMAAADbAAAADwAAAGRycy9kb3ducmV2LnhtbESPQUsDMRSE74L/ITzBm826SJFt0yKC&#10;pSexVSm9vW5eN0v3vSxJul3/vSkIHoeZ+YaZL0fu1EAhtl4MPE4KUCS1t600Br4+3x6eQcWEYrHz&#10;QgZ+KMJycXszx8r6i2xo2KZGZYjECg24lPpK61g7YowT35Nk7+gDY8oyNNoGvGQ4d7osiqlmbCUv&#10;OOzp1VF92p7ZwP6dwnAY2E2p2Z3D94r5oy6Nub8bX2agEo3pP/zXXlsD5RNcv+Qfo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l5uHDAAAA2wAAAA8AAAAAAAAAAAAA&#10;AAAAoQIAAGRycy9kb3ducmV2LnhtbFBLBQYAAAAABAAEAPkAAACRAwAAAAA=&#10;">
                <v:stroke endarrow="block" endarrowwidth="narrow"/>
              </v:line>
              <v:line id="Line 101" o:spid="_x0000_s1233" style="position:absolute;visibility:visible" from="6451,8078" to="6451,8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lDesMAAADbAAAADwAAAGRycy9kb3ducmV2LnhtbESPQUsDMRSE74L/ITzBm826YJFt0yKC&#10;pSexVSm9vW5eN0v3vSxJul3/vSkIHoeZ+YaZL0fu1EAhtl4MPE4KUCS1t600Br4+3x6eQcWEYrHz&#10;QgZ+KMJycXszx8r6i2xo2KZGZYjECg24lPpK61g7YowT35Nk7+gDY8oyNNoGvGQ4d7osiqlmbCUv&#10;OOzp1VF92p7ZwP6dwnAY2E2p2Z3D94r5oy6Nub8bX2agEo3pP/zXXlsD5RNcv+Qfo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pQ3rDAAAA2wAAAA8AAAAAAAAAAAAA&#10;AAAAoQIAAGRycy9kb3ducmV2LnhtbFBLBQYAAAAABAAEAPkAAACRAwAAAAA=&#10;">
                <v:stroke endarrow="block" endarrowwidth="narrow"/>
              </v:line>
              <v:line id="Line 102" o:spid="_x0000_s1234" style="position:absolute;visibility:visible" from="6451,8798" to="6451,9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vdDcIAAADbAAAADwAAAGRycy9kb3ducmV2LnhtbESPQUvDQBSE70L/w/IKvdmNOQSJ3RYR&#10;LD2VWi3i7Zl9ZoN5b8PuNk3/vSsIHoeZ+YZZbSbu1Ughdl4M3C0LUCSNt520Bt5en2/vQcWEYrH3&#10;QgauFGGznt2ssLb+Ii80HlOrMkRijQZcSkOtdWwcMcalH0iy9+UDY8oytNoGvGQ497osikozdpIX&#10;HA705Kj5Pp7ZwMeewvg5squofT+H05b50JTGLObT4wOoRFP6D/+1d9ZAWcHvl/wD9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vdDcIAAADbAAAADwAAAAAAAAAAAAAA&#10;AAChAgAAZHJzL2Rvd25yZXYueG1sUEsFBgAAAAAEAAQA+QAAAJADAAAAAA==&#10;">
                <v:stroke endarrow="block" endarrowwidth="narrow"/>
              </v:line>
              <v:line id="Line 103" o:spid="_x0000_s1235" style="position:absolute;visibility:visible" from="4310,5161" to="4310,5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<v:line id="Line 104" o:spid="_x0000_s1236" style="position:absolute;flip:y;visibility:visible" from="4310,4726" to="5507,5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E9LsEAAADbAAAADwAAAGRycy9kb3ducmV2LnhtbERPS4vCMBC+C/6HMMJeRFM9iFajiLCw&#10;LOzBB6i3oRnbajMpTbTdf+8cFvb48b1Xm85V6kVNKD0bmIwTUMSZtyXnBk7Hz9EcVIjIFivPZOCX&#10;AmzW/d4KU+tb3tPrEHMlIRxSNFDEWKdah6wgh2Hsa2Lhbr5xGAU2ubYNthLuKj1Nkpl2WLI0FFjT&#10;rqDscXg6Kbnv8uvPnbLz4lx/t7PJsL1cnsZ8DLrtElSkLv6L/9xf1sBUxsoX+QF6/Q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ET0uwQAAANsAAAAPAAAAAAAAAAAAAAAA&#10;AKECAABkcnMvZG93bnJldi54bWxQSwUGAAAAAAQABAD5AAAAjwMAAAAA&#10;" strokeweight="1pt"/>
              <v:line id="Line 105" o:spid="_x0000_s1237" style="position:absolute;visibility:visible" from="5507,4838" to="5507,4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MmsQAAADbAAAADwAAAGRycy9kb3ducmV2LnhtbESPzW7CMBCE70i8g7WVegOnOVRtwIkq&#10;JKReWlH+zku8JKHxOo2dEHh6jFSJ42h2vtmZZ4OpRU+tqywreJlGIIhzqysuFGw3y8kbCOeRNdaW&#10;ScGFHGTpeDTHRNsz/1C/9oUIEHYJKii9bxIpXV6SQTe1DXHwjrY16INsC6lbPAe4qWUcRa/SYMWh&#10;ocSGFiXlv+vOhDe6Gndfq+t+8bc7dN/9KUZysVLPT8PHDISnwT+O/9OfWkH8DvctAQAyv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E4yaxAAAANsAAAAPAAAAAAAAAAAA&#10;AAAAAKECAABkcnMvZG93bnJldi54bWxQSwUGAAAAAAQABAD5AAAAkgMAAAAA&#10;" strokeweight="1pt">
                <v:stroke endarrow="block" endarrowwidth="narrow"/>
              </v:line>
              <v:line id="Line 106" o:spid="_x0000_s1238" style="position:absolute;visibility:visible" from="4310,6349" to="4310,6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<v:line id="Line 107" o:spid="_x0000_s1239" style="position:absolute;visibility:visible" from="4310,7609" to="4310,77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<v:line id="Line 108" o:spid="_x0000_s1240" style="position:absolute;flip:y;visibility:visible" from="4310,7465" to="4908,7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CcGcQAAADbAAAADwAAAGRycy9kb3ducmV2LnhtbESPS4vCMBSF94L/IdyB2ciYqiBaTUUE&#10;QQZm4QN0dpfm2sc0N6WJtvPvjSC4PJzHx1muOlOJOzWusKxgNIxAEKdWF5wpOB23XzMQziNrrCyT&#10;gn9ysEr6vSXG2ra8p/vBZyKMsItRQe59HUvp0pwMuqGtiYN3tY1BH2STSd1gG8ZNJcdRNJUGCw6E&#10;HGva5JT+HW4mQMpN9vtTUnqen+vvdjoatJfLTanPj269AOGp8+/wq73TCiZjeH4JP0A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JwZxAAAANsAAAAPAAAAAAAAAAAA&#10;AAAAAKECAABkcnMvZG93bnJldi54bWxQSwUGAAAAAAQABAD5AAAAkgMAAAAA&#10;" strokeweight="1pt"/>
              <v:line id="Line 109" o:spid="_x0000_s1241" style="position:absolute;flip:y;visibility:visible" from="4908,6889" to="5357,7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w5gsQAAADbAAAADwAAAGRycy9kb3ducmV2LnhtbESPS2vCQBSF9wX/w3AFN0UnGhCNjiKB&#10;Qil0oS2ou0vmmkQzd0Jm8ui/7wiFLg/n8XG2+8FUoqPGlZYVzGcRCOLM6pJzBd9fb9MVCOeRNVaW&#10;ScEPOdjvRi9bTLTt+UjdyecijLBLUEHhfZ1I6bKCDLqZrYmDd7ONQR9kk0vdYB/GTSUXUbSUBksO&#10;hAJrSgvKHqfWBMg9za+fd8rO63P90S/nr/3l0io1GQ+HDQhPg/8P/7XftYI4hueX8AP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bDmCxAAAANsAAAAPAAAAAAAAAAAA&#10;AAAAAKECAABkcnMvZG93bnJldi54bWxQSwUGAAAAAAQABAD5AAAAkgMAAAAA&#10;" strokeweight="1pt"/>
              <v:line id="Line 110" o:spid="_x0000_s1242" style="position:absolute;visibility:visible" from="5354,6889" to="5504,6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<v:line id="Line 111" o:spid="_x0000_s1243" style="position:absolute;visibility:visible" from="5507,6889" to="5507,7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cQQsQAAADbAAAADwAAAGRycy9kb3ducmV2LnhtbESPQWvCQBCF7wX/wzKCN90YaZHUNUhA&#10;6EWptnqeZqdJanY2zW5i2l/vFoQeH2/e9+at0sHUoqfWVZYVzGcRCOLc6ooLBe9v2+kShPPIGmvL&#10;pOCHHKTr0cMKE22vfKD+6AsRIOwSVFB63yRSurwkg25mG+LgfdrWoA+yLaRu8RrgppZxFD1JgxWH&#10;hhIbykrKL8fOhDe6Gk+7199z9n366Pb9V4zkYqUm42HzDMLT4P+P7+kXrWDxCH9bAgD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hxBCxAAAANsAAAAPAAAAAAAAAAAA&#10;AAAAAKECAABkcnMvZG93bnJldi54bWxQSwUGAAAAAAQABAD5AAAAkgMAAAAA&#10;" strokeweight="1pt">
                <v:stroke endarrow="block" endarrowwidth="narrow"/>
              </v:line>
              <v:line id="Line 112" o:spid="_x0000_s1244" style="position:absolute;visibility:visible" from="4310,4008" to="5657,4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WONcQAAADbAAAADwAAAGRycy9kb3ducmV2LnhtbESPT2vCQBDF7wW/wzKCt7oxgpToKiII&#10;XhT/VM/T7DRJm52N2U2MfnpXKPT4ePN+b95s0ZlStFS7wrKC0TACQZxaXXCm4PO0fv8A4TyyxtIy&#10;KbiTg8W89zbDRNsbH6g9+kwECLsEFeTeV4mULs3JoBvaijh437Y26IOsM6lrvAW4KWUcRRNpsODQ&#10;kGNFq5zS32NjwhtNieft/nFZXc9fza79iZFcrNSg3y2nIDx1/v/4L73RCsYTeG0JAJ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VY41xAAAANsAAAAPAAAAAAAAAAAA&#10;AAAAAKECAABkcnMvZG93bnJldi54bWxQSwUGAAAAAAQABAD5AAAAkgMAAAAA&#10;" strokeweight="1pt">
                <v:stroke endarrow="block" endarrowwidth="narrow"/>
              </v:line>
              <v:line id="Line 113" o:spid="_x0000_s1245" style="position:absolute;flip:y;visibility:visible" from="4781,5446" to="5357,6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<v:line id="Line 114" o:spid="_x0000_s1246" style="position:absolute;visibility:visible" from="5357,5446" to="5507,5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TCtsEAAADbAAAADwAAAGRycy9kb3ducmV2LnhtbERPz2vCMBS+C/4P4QneNJ1iHZ1RRkG2&#10;w4ZYp+dH82yKzUttonb//XIYePz4fq82vW3EnTpfO1bwMk1AEJdO11wp+DlsJ68gfEDW2DgmBb/k&#10;YbMeDlaYaffgPd2LUIkYwj5DBSaENpPSl4Ys+qlriSN3dp3FEGFXSd3hI4bbRs6SJJUWa44NBlvK&#10;DZWX4mYVLJbzXXr6+Mqvs8s3Xxf50ZzTrVLjUf/+BiJQH57if/enVjCPY+OX+A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BMK2wQAAANsAAAAPAAAAAAAAAAAAAAAA&#10;AKECAABkcnMvZG93bnJldi54bWxQSwUGAAAAAAQABAD5AAAAjwMAAAAA&#10;" strokecolor="#f96" strokeweight="1pt"/>
              <v:line id="Line 115" o:spid="_x0000_s1247" style="position:absolute;visibility:visible" from="5507,5446" to="5507,5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oaR8QAAADbAAAADwAAAGRycy9kb3ducmV2LnhtbESPQWvCQBCF7wX/wzKCN90YodTUNUhA&#10;6EWptnqeZqdJanY2zW5i2l/vFoQeH2/e9+at0sHUoqfWVZYVzGcRCOLc6ooLBe9v2+kTCOeRNdaW&#10;ScEPOUjXo4cVJtpe+UD90RciQNglqKD0vkmkdHlJBt3MNsTB+7StQR9kW0jd4jXATS3jKHqUBisO&#10;DSU2lJWUX46dCW90NZ52r7/n7Pv00e37rxjJxUpNxsPmGYSnwf8f39MvWsFiCX9bAgD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yhpHxAAAANsAAAAPAAAAAAAAAAAA&#10;AAAAAKECAABkcnMvZG93bnJldi54bWxQSwUGAAAAAAQABAD5AAAAkgMAAAAA&#10;" strokeweight="1pt">
                <v:stroke endarrow="block" endarrowwidth="narrow"/>
              </v:line>
              <v:line id="Line 116" o:spid="_x0000_s1248" style="position:absolute;flip:y;visibility:visible" from="4291,6278" to="4831,6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ANfs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Wp+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PANfsIAAADbAAAADwAAAAAAAAAAAAAA&#10;AAChAgAAZHJzL2Rvd25yZXYueG1sUEsFBgAAAAAEAAQA+QAAAJADAAAAAA==&#10;"/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17" o:spid="_x0000_s1249" type="#_x0000_t4" style="position:absolute;left:5371;top:9158;width:216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jJMMA&#10;AADbAAAADwAAAGRycy9kb3ducmV2LnhtbESPUWvCMBSF3wf+h3CFvc1UkSGdUUQQRH2x+gPummvT&#10;rbmpSWy7f78MBj4ezjnf4SzXg21ERz7UjhVMJxkI4tLpmisF18vubQEiRGSNjWNS8EMB1qvRyxJz&#10;7Xo+U1fESiQIhxwVmBjbXMpQGrIYJq4lTt7NeYsxSV9J7bFPcNvIWZa9S4s1pwWDLW0Nld/Fwyr4&#10;+mxNf1rcb1lR+k4eTn5/Px+Veh0Pmw8QkYb4DP+391rBfAp/X9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zjJMMAAADbAAAADwAAAAAAAAAAAAAAAACYAgAAZHJzL2Rv&#10;d25yZXYueG1sUEsFBgAAAAAEAAQA9QAAAIgDAAAAAA==&#10;">
                <v:textbox style="mso-next-textbox:#AutoShape 117">
                  <w:txbxContent>
                    <w:p w:rsidR="00F20508" w:rsidRDefault="00F20508" w:rsidP="002306C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proofErr w:type="spellStart"/>
                      <w:r w:rsidRPr="00FA1522">
                        <w:rPr>
                          <w:rFonts w:ascii="Bookman Old Style" w:hAnsi="Bookman Old Style" w:cs="Arial"/>
                          <w:b/>
                          <w:sz w:val="18"/>
                          <w:szCs w:val="18"/>
                        </w:rPr>
                        <w:t>Papain</w:t>
                      </w:r>
                      <w:proofErr w:type="spellEnd"/>
                    </w:p>
                  </w:txbxContent>
                </v:textbox>
              </v:shape>
              <v:shape id="Text Box 118" o:spid="_x0000_s1250" type="#_x0000_t202" style="position:absolute;left:5481;top:3578;width:1800;height:3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i+XcEA&#10;AADbAAAADwAAAGRycy9kb3ducmV2LnhtbESPQYvCMBSE74L/ITxhbzZVlkWqUYogKwjCugWvj+bZ&#10;FJuX2mS1+uuNIOxxmJlvmMWqt424UudrxwomSQqCuHS65kpB8bsZz0D4gKyxcUwK7uRhtRwOFphp&#10;d+Mfuh5CJSKEfYYKTAhtJqUvDVn0iWuJo3dyncUQZVdJ3eEtwm0jp2n6JS3WHBcMtrQ2VJ4PfzZS&#10;vjlvfGH2Vf4ojm3YzS5F7ZX6GPX5HESgPvyH3+2tVvA5hdeX+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4vl3BAAAA2wAAAA8AAAAAAAAAAAAAAAAAmAIAAGRycy9kb3du&#10;cmV2LnhtbFBLBQYAAAAABAAEAPUAAACGAwAAAAA=&#10;" filled="f" fillcolor="#fc6" strokeweight="1pt">
                <o:lock v:ext="edit" aspectratio="t"/>
                <v:textbox style="mso-next-textbox:#Text Box 118" inset=".5mm,,.5mm">
                  <w:txbxContent>
                    <w:p w:rsidR="00F20508" w:rsidRPr="00FA1522" w:rsidRDefault="00F20508" w:rsidP="002306C3">
                      <w:pPr>
                        <w:pStyle w:val="Ttulo2"/>
                        <w:jc w:val="center"/>
                        <w:rPr>
                          <w:rFonts w:ascii="Bookman Old Style" w:eastAsia="Arial Unicode MS" w:hAnsi="Bookman Old Style" w:cs="Courier New"/>
                          <w:b w:val="0"/>
                          <w:bCs w:val="0"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Bookman Old Style" w:eastAsia="Arial Unicode MS" w:hAnsi="Bookman Old Style" w:cs="Courier New"/>
                          <w:b w:val="0"/>
                          <w:bCs w:val="0"/>
                          <w:sz w:val="16"/>
                          <w:szCs w:val="16"/>
                          <w:lang w:val="es-MX"/>
                        </w:rPr>
                        <w:t>Cooling</w:t>
                      </w:r>
                      <w:proofErr w:type="spellEnd"/>
                    </w:p>
                  </w:txbxContent>
                </v:textbox>
              </v:shape>
              <v:oval id="Oval 119" o:spid="_x0000_s1251" style="position:absolute;left:7281;top:2631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fUT8MA&#10;AADbAAAADwAAAGRycy9kb3ducmV2LnhtbESPT2sCMRDF7wW/QxjBS9GstqisRhGL0JvUiuJtSMbd&#10;xc1k2Ux1++2bQqHHx/vz4y3Xna/VndpYBTYwHmWgiG1wFRcGjp+74RxUFGSHdWAy8E0R1qve0xJz&#10;Fx78QfeDFCqNcMzRQCnS5FpHW5LHOAoNcfKuofUoSbaFdi0+0riv9STLptpjxYlQYkPbkuzt8OUT&#10;d+vsfiy7Tl+u+2eZVWf7djobM+h3mwUooU7+w3/td2fg9QV+v6Qf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fUT8MAAADbAAAADwAAAAAAAAAAAAAAAACYAgAAZHJzL2Rv&#10;d25yZXYueG1sUEsFBgAAAAAEAAQA9QAAAIgDAAAAAA==&#10;" filled="f" fillcolor="#fc6" strokeweight="1pt">
                <o:lock v:ext="edit" aspectratio="t"/>
                <v:textbox style="mso-next-textbox:#Oval 119" inset="0,.3mm,0,.3mm">
                  <w:txbxContent>
                    <w:p w:rsidR="00F20508" w:rsidRPr="00083F81" w:rsidRDefault="00F20508" w:rsidP="002306C3">
                      <w:pPr>
                        <w:jc w:val="center"/>
                        <w:rPr>
                          <w:rFonts w:ascii="Bookman Old Style" w:hAnsi="Bookman Old Style" w:cs="Courier New"/>
                          <w:sz w:val="15"/>
                          <w:szCs w:val="15"/>
                          <w:vertAlign w:val="subscript"/>
                        </w:rPr>
                      </w:pPr>
                      <w:proofErr w:type="spellStart"/>
                      <w:r w:rsidRPr="00083F81">
                        <w:rPr>
                          <w:rFonts w:ascii="Bookman Old Style" w:hAnsi="Bookman Old Style" w:cs="Courier New"/>
                          <w:sz w:val="15"/>
                          <w:szCs w:val="15"/>
                        </w:rPr>
                        <w:t>Met</w:t>
                      </w:r>
                      <w:r w:rsidRPr="00083F81">
                        <w:rPr>
                          <w:rFonts w:ascii="Bookman Old Style" w:hAnsi="Bookman Old Style" w:cs="Courier New"/>
                          <w:sz w:val="15"/>
                          <w:szCs w:val="15"/>
                        </w:rPr>
                        <w:t>a</w:t>
                      </w:r>
                      <w:r w:rsidRPr="00083F81">
                        <w:rPr>
                          <w:rFonts w:ascii="Bookman Old Style" w:hAnsi="Bookman Old Style" w:cs="Courier New"/>
                          <w:sz w:val="15"/>
                          <w:szCs w:val="15"/>
                        </w:rPr>
                        <w:t>bisulf</w:t>
                      </w:r>
                      <w:r w:rsidRPr="00083F81">
                        <w:rPr>
                          <w:rFonts w:ascii="Bookman Old Style" w:hAnsi="Bookman Old Style" w:cs="Courier New"/>
                          <w:sz w:val="15"/>
                          <w:szCs w:val="15"/>
                        </w:rPr>
                        <w:t>i</w:t>
                      </w:r>
                      <w:r w:rsidRPr="00083F81">
                        <w:rPr>
                          <w:rFonts w:ascii="Bookman Old Style" w:hAnsi="Bookman Old Style" w:cs="Courier New"/>
                          <w:sz w:val="15"/>
                          <w:szCs w:val="15"/>
                        </w:rPr>
                        <w:t>te</w:t>
                      </w:r>
                      <w:proofErr w:type="spellEnd"/>
                    </w:p>
                  </w:txbxContent>
                </v:textbox>
              </v:oval>
              <v:line id="Line 120" o:spid="_x0000_s1252" style="position:absolute;visibility:visible" from="6381,3038" to="6381,3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oDQcMAAADbAAAADwAAAGRycy9kb3ducmV2LnhtbESPQWsCMRSE7wX/Q3hCbzVbESmrUaSg&#10;9FRaaynenpvnZnHfy5LEdfvvm0Khx2FmvmGW64Fb1VOIjRcDj5MCFEnlbSO1gcPH9uEJVEwoFlsv&#10;ZOCbIqxXo7slltbf5J36fapVhkgs0YBLqSu1jpUjxjjxHUn2zj4wpixDrW3AW4Zzq6dFMdeMjeQF&#10;hx09O6ou+ysbOL5S6E89uznVX9fwuWN+q6bG3I+HzQJUoiH9h//aL9bAbAa/X/IP0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6A0HDAAAA2wAAAA8AAAAAAAAAAAAA&#10;AAAAoQIAAGRycy9kb3ducmV2LnhtbFBLBQYAAAAABAAEAPkAAACRAwAAAAA=&#10;">
                <v:stroke endarrow="block" endarrowwidth="narrow"/>
              </v:line>
              <v:line id="Line 121" o:spid="_x0000_s1253" style="position:absolute;flip:x;visibility:visible" from="6381,3038" to="7281,3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sE98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PTJ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sE98UAAADbAAAADwAAAAAAAAAA&#10;AAAAAAChAgAAZHJzL2Rvd25yZXYueG1sUEsFBgAAAAAEAAQA+QAAAJMDAAAAAA==&#10;">
                <v:stroke endarrow="block"/>
              </v:line>
              <v:line id="Line 122" o:spid="_x0000_s1254" style="position:absolute;flip:x;visibility:visible" from="7281,4298" to="7641,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<v:stroke endarrow="block"/>
              </v:line>
            </v:group>
            <v:shape id="_x0000_s1292" type="#_x0000_t202" style="position:absolute;left:3800;top:12078;width:4446;height:378;visibility:visibl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ksLwIAAFY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1LpiGiNElncgTkitg2HQcTFRaMB9p6TD&#10;Ia+o/3ZgTlKi3xlsz3I8ncatSMp0Ni9QcdeW3bWFGY5QFQ2UDOImpE1KxNk7bONWJYKfMznnjMOb&#10;eD8vWtyOaz15Pf8O1j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JkIZLC8CAABWBAAADgAAAAAAAAAAAAAAAAAuAgAAZHJz&#10;L2Uyb0RvYy54bWxQSwECLQAUAAYACAAAACEA/S8y1tsAAAAFAQAADwAAAAAAAAAAAAAAAACJBAAA&#10;ZHJzL2Rvd25yZXYueG1sUEsFBgAAAAAEAAQA8wAAAJEFAAAAAA==&#10;" stroked="f">
              <v:textbox style="mso-next-textbox:#_x0000_s1292" inset="0,0,0,0">
                <w:txbxContent>
                  <w:p w:rsidR="00F20508" w:rsidRDefault="00F20508" w:rsidP="002306C3">
                    <w:pPr>
                      <w:spacing w:line="360" w:lineRule="auto"/>
                      <w:ind w:left="851" w:hanging="851"/>
                      <w:contextualSpacing/>
                    </w:pPr>
                    <w:r w:rsidRPr="000F4846"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>Figur</w:t>
                    </w:r>
                    <w: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>e 1</w:t>
                    </w:r>
                    <w:r w:rsidRPr="000F4846"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>.</w:t>
                    </w:r>
                    <w:r w:rsidRPr="000F4846">
                      <w:rPr>
                        <w:rFonts w:ascii="Bookman Old Style" w:hAnsi="Bookman Old Style"/>
                        <w:bCs/>
                        <w:sz w:val="16"/>
                        <w:szCs w:val="16"/>
                        <w:lang w:val="pt-BR"/>
                      </w:rPr>
                      <w:t xml:space="preserve"> 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Papain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extraction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process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  <m:oMath>
        <m:r>
          <m:rPr>
            <m:nor/>
          </m:rPr>
          <w:rPr>
            <w:rFonts w:ascii="Cambria Math" w:hAnsi="Cambria Math" w:cs="Times New Roman"/>
            <w:i/>
            <w:sz w:val="20"/>
            <w:szCs w:val="20"/>
            <w:lang w:val="en-US"/>
          </w:rPr>
          <m:t xml:space="preserve">AU= </m:t>
        </m:r>
        <m:r>
          <w:rPr>
            <w:rFonts w:ascii="Cambria Math" w:hAnsi="Cambria Math" w:cs="Times New Roman"/>
            <w:sz w:val="20"/>
            <w:szCs w:val="20"/>
            <w:lang w:val="en-US"/>
          </w:rPr>
          <m:t>S   ampl    ing *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Tyrosine μmol</m:t>
            </m:r>
          </m:num>
          <m:den>
            <m:eqArr>
              <m:eqArr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 xml:space="preserve">Absorbance of </m:t>
                </m:r>
              </m:e>
              <m:e>
                <m:r>
                  <w:rPr>
                    <w:rFonts w:ascii="Cambria Math" w:hAnsi="Cambria Math" w:cs="Times New Roman"/>
                    <w:sz w:val="20"/>
                    <w:szCs w:val="20"/>
                    <w:lang w:val="en-US"/>
                  </w:rPr>
                  <m:t>1μmol of Tyrosine</m:t>
                </m:r>
              </m:e>
            </m:eqArr>
          </m:den>
        </m:f>
        <m:r>
          <w:rPr>
            <w:rFonts w:ascii="Cambria Math" w:hAnsi="Cambria Math" w:cs="Times New Roman"/>
            <w:sz w:val="20"/>
            <w:szCs w:val="20"/>
            <w:lang w:val="en-US"/>
          </w:rPr>
          <m:t>*</m:t>
        </m:r>
        <m:sSub>
          <m:sSubPr>
            <m:ctrlPr>
              <w:rPr>
                <w:rFonts w:ascii="Cambria Math" w:hAnsi="Cambria Math" w:cs="Times New Roman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0"/>
                <w:szCs w:val="20"/>
                <w:lang w:val="en-US"/>
              </w:rPr>
              <m:t>incubation</m:t>
            </m:r>
          </m:sub>
        </m:sSub>
      </m:oMath>
    </w:p>
    <w:p w:rsidR="00F00956" w:rsidRPr="002306C3" w:rsidRDefault="002306C3" w:rsidP="002306C3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>
        <w:rPr>
          <w:rFonts w:ascii="Bookman Old Style" w:hAnsi="Bookman Old Style" w:cs="Times New Roman"/>
          <w:sz w:val="21"/>
          <w:szCs w:val="21"/>
          <w:lang w:val="en-US"/>
        </w:rPr>
        <w:tab/>
      </w:r>
      <w:r>
        <w:rPr>
          <w:rFonts w:ascii="Bookman Old Style" w:hAnsi="Bookman Old Style" w:cs="Times New Roman"/>
          <w:sz w:val="21"/>
          <w:szCs w:val="21"/>
          <w:lang w:val="en-US"/>
        </w:rPr>
        <w:tab/>
      </w:r>
      <w:r>
        <w:rPr>
          <w:rFonts w:ascii="Bookman Old Style" w:hAnsi="Bookman Old Style" w:cs="Times New Roman"/>
          <w:sz w:val="21"/>
          <w:szCs w:val="21"/>
          <w:lang w:val="en-US"/>
        </w:rPr>
        <w:tab/>
      </w:r>
      <w:r>
        <w:rPr>
          <w:rFonts w:ascii="Bookman Old Style" w:hAnsi="Bookman Old Style" w:cs="Times New Roman"/>
          <w:sz w:val="21"/>
          <w:szCs w:val="21"/>
          <w:lang w:val="en-US"/>
        </w:rPr>
        <w:tab/>
      </w:r>
      <w:r>
        <w:rPr>
          <w:rFonts w:ascii="Bookman Old Style" w:hAnsi="Bookman Old Style" w:cs="Times New Roman"/>
          <w:sz w:val="21"/>
          <w:szCs w:val="21"/>
          <w:lang w:val="en-US"/>
        </w:rPr>
        <w:tab/>
      </w:r>
      <w:r>
        <w:rPr>
          <w:rFonts w:ascii="Bookman Old Style" w:hAnsi="Bookman Old Style" w:cs="Times New Roman"/>
          <w:sz w:val="21"/>
          <w:szCs w:val="21"/>
          <w:lang w:val="en-US"/>
        </w:rPr>
        <w:tab/>
      </w:r>
      <w:r>
        <w:rPr>
          <w:rFonts w:ascii="Bookman Old Style" w:hAnsi="Bookman Old Style" w:cs="Times New Roman"/>
          <w:sz w:val="21"/>
          <w:szCs w:val="21"/>
          <w:lang w:val="en-US"/>
        </w:rPr>
        <w:tab/>
      </w:r>
      <w:r w:rsidRPr="002306C3">
        <w:rPr>
          <w:rFonts w:ascii="Bookman Old Style" w:hAnsi="Bookman Old Style" w:cs="Times New Roman"/>
          <w:sz w:val="21"/>
          <w:szCs w:val="21"/>
          <w:lang w:val="en-US"/>
        </w:rPr>
        <w:t>(1)</w:t>
      </w:r>
    </w:p>
    <w:p w:rsidR="002306C3" w:rsidRDefault="002306C3" w:rsidP="00F46F51">
      <w:pPr>
        <w:pStyle w:val="Textoindependiente2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</w:p>
    <w:p w:rsidR="00F257A3" w:rsidRPr="00573959" w:rsidRDefault="00885D3C" w:rsidP="00F46F51">
      <w:pPr>
        <w:pStyle w:val="Textoindependiente2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>Under this method, a unity of enzyme is d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fined as the activity of a determined amount of 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zyme degraded to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caseine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>, under specific conditions of tempe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ature and pH, to produce one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mol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of tyrosine per minute </w:t>
      </w:r>
      <w:r w:rsidR="001C2348" w:rsidRPr="00573959">
        <w:rPr>
          <w:rFonts w:ascii="Bookman Old Style" w:hAnsi="Bookman Old Style" w:cs="Times New Roman"/>
          <w:sz w:val="21"/>
          <w:szCs w:val="21"/>
          <w:lang w:val="en-US"/>
        </w:rPr>
        <w:t>(</w:t>
      </w:r>
      <w:proofErr w:type="spellStart"/>
      <w:r w:rsidR="00BF35F0">
        <w:rPr>
          <w:rFonts w:ascii="Bookman Old Style" w:hAnsi="Bookman Old Style" w:cs="Times New Roman"/>
          <w:sz w:val="21"/>
          <w:szCs w:val="21"/>
          <w:lang w:val="en-US"/>
        </w:rPr>
        <w:t>Afaq</w:t>
      </w:r>
      <w:proofErr w:type="spellEnd"/>
      <w:r w:rsidR="00BF35F0">
        <w:rPr>
          <w:rFonts w:ascii="Bookman Old Style" w:hAnsi="Bookman Old Style" w:cs="Times New Roman"/>
          <w:sz w:val="21"/>
          <w:szCs w:val="21"/>
          <w:lang w:val="en-US"/>
        </w:rPr>
        <w:t xml:space="preserve"> and</w:t>
      </w:r>
      <w:r w:rsidR="00586A74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proofErr w:type="spellStart"/>
      <w:r w:rsidR="00586A74" w:rsidRPr="00573959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="00586A74" w:rsidRPr="00573959">
        <w:rPr>
          <w:rFonts w:ascii="Bookman Old Style" w:hAnsi="Bookman Old Style" w:cs="Times New Roman"/>
          <w:sz w:val="21"/>
          <w:szCs w:val="21"/>
          <w:lang w:val="en-US"/>
        </w:rPr>
        <w:t>q</w:t>
      </w:r>
      <w:r w:rsidR="00586A74" w:rsidRPr="00573959">
        <w:rPr>
          <w:rFonts w:ascii="Bookman Old Style" w:hAnsi="Bookman Old Style" w:cs="Times New Roman"/>
          <w:sz w:val="21"/>
          <w:szCs w:val="21"/>
          <w:lang w:val="en-US"/>
        </w:rPr>
        <w:t>bal</w:t>
      </w:r>
      <w:proofErr w:type="spellEnd"/>
      <w:r w:rsidR="00586A74" w:rsidRPr="00573959">
        <w:rPr>
          <w:rFonts w:ascii="Bookman Old Style" w:hAnsi="Bookman Old Style" w:cs="Times New Roman"/>
          <w:sz w:val="21"/>
          <w:szCs w:val="21"/>
          <w:lang w:val="en-US"/>
        </w:rPr>
        <w:t>, 2001)</w:t>
      </w:r>
      <w:r w:rsidR="00BA2A76" w:rsidRPr="00573959">
        <w:rPr>
          <w:rFonts w:ascii="Bookman Old Style" w:hAnsi="Bookman Old Style" w:cs="Times New Roman"/>
          <w:sz w:val="21"/>
          <w:szCs w:val="21"/>
          <w:lang w:val="en-US"/>
        </w:rPr>
        <w:t>.</w:t>
      </w:r>
    </w:p>
    <w:p w:rsidR="00E566B3" w:rsidRPr="00573959" w:rsidRDefault="00E566B3" w:rsidP="00F46F51">
      <w:pPr>
        <w:pStyle w:val="Textoindependiente2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</w:p>
    <w:p w:rsidR="00586A74" w:rsidRPr="00573959" w:rsidRDefault="00885D3C" w:rsidP="00083F81">
      <w:pPr>
        <w:pStyle w:val="Textoindependiente2"/>
        <w:jc w:val="both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Milk coagulation method </w:t>
      </w:r>
    </w:p>
    <w:p w:rsidR="00586A74" w:rsidRPr="00573959" w:rsidRDefault="00885D3C" w:rsidP="00F46F51">
      <w:pPr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>This test measure</w:t>
      </w:r>
      <w:r w:rsidR="0032289F" w:rsidRPr="00573959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the 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potency 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of an enzyme to break the protein structure of milk (su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b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strate).  In this method 10 mg of papain sol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u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lastRenderedPageBreak/>
        <w:t xml:space="preserve">tion 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in a co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centration of 1 g enzyme in 10 g acetic acid (0.01%) was added to 10 ml of milk solution (2.5 g powder milk in 100 g water) which was hea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t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ed in a water bath at 50 °C </w:t>
      </w:r>
      <w:r w:rsidR="000833B4" w:rsidRPr="00573959">
        <w:rPr>
          <w:rFonts w:ascii="Bookman Old Style" w:hAnsi="Bookman Old Style" w:cs="Times New Roman"/>
          <w:sz w:val="21"/>
          <w:szCs w:val="21"/>
          <w:lang w:val="en-US"/>
        </w:rPr>
        <w:t>(M</w:t>
      </w:r>
      <w:r w:rsidR="001C2348" w:rsidRPr="00573959">
        <w:rPr>
          <w:rFonts w:ascii="Bookman Old Style" w:hAnsi="Bookman Old Style" w:cs="Times New Roman"/>
          <w:sz w:val="21"/>
          <w:szCs w:val="21"/>
          <w:lang w:val="en-US"/>
        </w:rPr>
        <w:t>ing</w:t>
      </w:r>
      <w:r w:rsidR="000833B4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et al., 2002)</w:t>
      </w:r>
      <w:r w:rsidR="00762EAF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. </w:t>
      </w:r>
      <w:r w:rsidR="0071341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The tube was agitated until the first sign of c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o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agulation.</w:t>
      </w:r>
      <w:r w:rsidR="0032289F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The time used to form a clot was regi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tered and used in equ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tion 2.  Enzyme activity is e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>x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pressed in </w:t>
      </w:r>
      <w:r w:rsidR="00E11DE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units of </w:t>
      </w:r>
      <w:r w:rsidR="00847904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potency </w:t>
      </w:r>
      <w:r w:rsidR="00E11DEE" w:rsidRPr="00573959">
        <w:rPr>
          <w:rFonts w:ascii="Bookman Old Style" w:hAnsi="Bookman Old Style" w:cs="Times New Roman"/>
          <w:sz w:val="21"/>
          <w:szCs w:val="21"/>
          <w:lang w:val="en-US"/>
        </w:rPr>
        <w:t>to coagulate milk per gram of dry e</w:t>
      </w:r>
      <w:r w:rsidR="00E11DEE" w:rsidRPr="00573959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E11DEE" w:rsidRPr="00573959">
        <w:rPr>
          <w:rFonts w:ascii="Bookman Old Style" w:hAnsi="Bookman Old Style" w:cs="Times New Roman"/>
          <w:sz w:val="21"/>
          <w:szCs w:val="21"/>
          <w:lang w:val="en-US"/>
        </w:rPr>
        <w:t>zyme (</w:t>
      </w:r>
      <w:proofErr w:type="spellStart"/>
      <w:r w:rsidR="00E11DEE" w:rsidRPr="00573959">
        <w:rPr>
          <w:rFonts w:ascii="Bookman Old Style" w:hAnsi="Bookman Old Style" w:cs="Times New Roman"/>
          <w:sz w:val="21"/>
          <w:szCs w:val="21"/>
          <w:lang w:val="en-US"/>
        </w:rPr>
        <w:t>Upe</w:t>
      </w:r>
      <w:proofErr w:type="spellEnd"/>
      <w:r w:rsidR="00E11DEE" w:rsidRPr="00573959">
        <w:rPr>
          <w:rFonts w:ascii="Bookman Old Style" w:hAnsi="Bookman Old Style" w:cs="Times New Roman"/>
          <w:sz w:val="21"/>
          <w:szCs w:val="21"/>
          <w:lang w:val="en-US"/>
        </w:rPr>
        <w:t>).</w:t>
      </w:r>
    </w:p>
    <w:p w:rsidR="00BA2A76" w:rsidRPr="00573959" w:rsidRDefault="002306C3" w:rsidP="00F46F51">
      <w:pPr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noProof/>
          <w:sz w:val="21"/>
          <w:szCs w:val="21"/>
          <w:lang w:val="es-CO" w:eastAsia="es-CO"/>
        </w:rPr>
        <w:pict>
          <v:group id="_x0000_s1258" editas="canvas" style="position:absolute;left:0;text-align:left;margin-left:267.85pt;margin-top:-94.9pt;width:224.85pt;height:142.5pt;z-index:251662336" coordorigin="3813,14757" coordsize="3571,2262">
            <o:lock v:ext="edit" aspectratio="t"/>
            <v:shape id="_x0000_s1259" type="#_x0000_t75" style="position:absolute;left:3813;top:14757;width:3571;height:2262" o:preferrelative="f">
              <v:fill o:detectmouseclick="t"/>
              <v:path o:extrusionok="t" o:connecttype="none"/>
              <o:lock v:ext="edit" text="t"/>
            </v:shape>
            <v:shape id="_x0000_s1260" type="#_x0000_t202" alt="&#10;" style="position:absolute;left:3954;top:14934;width:3430;height:2085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faLwIAAFY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lz6YjGoUAblI8krcep0WkwadOh/8bZQE3e&#10;8PB1B15xZt5YKs/1bD5PU5GN+eKyIsOfejanHrCCoBoeOZu2q5gnKQvn7qiMa50FTvWemBw4U/Nm&#10;3Q+Dlqbj1M5RP34Hy+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9PV32i8CAABWBAAADgAAAAAAAAAAAAAAAAAuAgAAZHJz&#10;L2Uyb0RvYy54bWxQSwECLQAUAAYACAAAACEA/S8y1tsAAAAFAQAADwAAAAAAAAAAAAAAAACJBAAA&#10;ZHJzL2Rvd25yZXYueG1sUEsFBgAAAAAEAAQA8wAAAJEFAAAAAA==&#10;" stroked="f">
              <v:textbox style="mso-next-textbox:#_x0000_s1260" inset="0,0,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1097"/>
                      <w:gridCol w:w="1351"/>
                      <w:gridCol w:w="1890"/>
                    </w:tblGrid>
                    <w:tr w:rsidR="00F20508" w:rsidRPr="00C03EF7" w:rsidTr="00E9019C">
                      <w:trPr>
                        <w:trHeight w:val="460"/>
                      </w:trPr>
                      <w:tc>
                        <w:tcPr>
                          <w:tcW w:w="4338" w:type="dxa"/>
                          <w:gridSpan w:val="3"/>
                          <w:vAlign w:val="center"/>
                        </w:tcPr>
                        <w:p w:rsidR="00F20508" w:rsidRPr="00C03EF7" w:rsidRDefault="00F20508" w:rsidP="00F95C05">
                          <w:pP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20"/>
                              <w:lang w:val="pt-BR"/>
                            </w:rPr>
                            <w:t>Tab</w:t>
                          </w:r>
                          <w: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20"/>
                              <w:lang w:val="pt-BR"/>
                            </w:rPr>
                            <w:t>le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20"/>
                              <w:lang w:val="pt-BR"/>
                            </w:rPr>
                            <w:t xml:space="preserve"> 1</w:t>
                          </w:r>
                          <w:r w:rsidRPr="00A3403D"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20"/>
                              <w:lang w:val="pt-BR"/>
                            </w:rPr>
                            <w:t>.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20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20"/>
                              <w:lang w:val="pt-BR"/>
                            </w:rPr>
                            <w:t xml:space="preserve">Experimental design. </w:t>
                          </w:r>
                        </w:p>
                      </w:tc>
                    </w:tr>
                    <w:tr w:rsidR="00F20508" w:rsidRPr="00C03EF7" w:rsidTr="00E9019C">
                      <w:trPr>
                        <w:trHeight w:val="460"/>
                      </w:trPr>
                      <w:tc>
                        <w:tcPr>
                          <w:tcW w:w="1097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Tr</w:t>
                          </w:r>
                          <w: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eatment</w:t>
                          </w:r>
                          <w:proofErr w:type="spellEnd"/>
                        </w:p>
                      </w:tc>
                      <w:tc>
                        <w:tcPr>
                          <w:tcW w:w="1351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jc w:val="center"/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latex</w:t>
                          </w:r>
                          <w:proofErr w:type="gramEnd"/>
                          <w: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:a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lco</w:t>
                          </w:r>
                          <w: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h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ol</w:t>
                          </w:r>
                          <w:proofErr w:type="spellEnd"/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Drying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/>
                              <w:sz w:val="16"/>
                              <w:szCs w:val="16"/>
                              <w:lang w:val="pt-BR"/>
                            </w:rPr>
                            <w:t>method</w:t>
                          </w:r>
                          <w:proofErr w:type="spellEnd"/>
                        </w:p>
                      </w:tc>
                    </w:tr>
                    <w:tr w:rsidR="00F20508" w:rsidRPr="00C03EF7" w:rsidTr="00E9019C">
                      <w:tc>
                        <w:tcPr>
                          <w:tcW w:w="1097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:rsidR="00F20508" w:rsidRPr="00317728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gram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proofErr w:type="gramEnd"/>
                        </w:p>
                      </w:tc>
                      <w:tc>
                        <w:tcPr>
                          <w:tcW w:w="1351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jc w:val="center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1/2.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top w:val="single" w:sz="4" w:space="0" w:color="auto"/>
                          </w:tcBorders>
                        </w:tcPr>
                        <w:p w:rsidR="00F20508" w:rsidRPr="00317728" w:rsidRDefault="00F20508" w:rsidP="00F46F51">
                          <w:pPr>
                            <w:pStyle w:val="Textoindependiente2"/>
                            <w:tabs>
                              <w:tab w:val="left" w:pos="180"/>
                            </w:tabs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Refractance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window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 xml:space="preserve"> (</w:t>
                          </w: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RW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)</w:t>
                          </w:r>
                        </w:p>
                      </w:tc>
                    </w:tr>
                    <w:tr w:rsidR="00F20508" w:rsidRPr="00C03EF7" w:rsidTr="00E9019C">
                      <w:trPr>
                        <w:trHeight w:val="314"/>
                      </w:trPr>
                      <w:tc>
                        <w:tcPr>
                          <w:tcW w:w="1097" w:type="dxa"/>
                          <w:vAlign w:val="center"/>
                        </w:tcPr>
                        <w:p w:rsidR="00F20508" w:rsidRPr="00317728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gram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2</w:t>
                          </w:r>
                          <w:proofErr w:type="gramEnd"/>
                        </w:p>
                      </w:tc>
                      <w:tc>
                        <w:tcPr>
                          <w:tcW w:w="1351" w:type="dxa"/>
                          <w:vAlign w:val="center"/>
                        </w:tcPr>
                        <w:p w:rsidR="00F20508" w:rsidRPr="00C03EF7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jc w:val="center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1/2.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</w:p>
                      </w:tc>
                      <w:tc>
                        <w:tcPr>
                          <w:tcW w:w="1890" w:type="dxa"/>
                        </w:tcPr>
                        <w:p w:rsidR="00F20508" w:rsidRPr="00317728" w:rsidRDefault="00F20508" w:rsidP="00F46F51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Vacuum</w:t>
                          </w:r>
                          <w:proofErr w:type="spellEnd"/>
                        </w:p>
                      </w:tc>
                    </w:tr>
                    <w:tr w:rsidR="00F20508" w:rsidRPr="00C03EF7" w:rsidTr="00E9019C">
                      <w:tc>
                        <w:tcPr>
                          <w:tcW w:w="1097" w:type="dxa"/>
                          <w:vAlign w:val="center"/>
                        </w:tcPr>
                        <w:p w:rsidR="00F20508" w:rsidRPr="00317728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gram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3</w:t>
                          </w:r>
                          <w:proofErr w:type="gramEnd"/>
                        </w:p>
                      </w:tc>
                      <w:tc>
                        <w:tcPr>
                          <w:tcW w:w="1351" w:type="dxa"/>
                          <w:vAlign w:val="center"/>
                        </w:tcPr>
                        <w:p w:rsidR="00F20508" w:rsidRPr="00C03EF7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jc w:val="center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1/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3</w:t>
                          </w:r>
                        </w:p>
                      </w:tc>
                      <w:tc>
                        <w:tcPr>
                          <w:tcW w:w="1890" w:type="dxa"/>
                        </w:tcPr>
                        <w:p w:rsidR="00F20508" w:rsidRPr="00317728" w:rsidRDefault="00F20508" w:rsidP="00F46F51">
                          <w:pPr>
                            <w:pStyle w:val="Textoindependiente2"/>
                            <w:tabs>
                              <w:tab w:val="left" w:pos="180"/>
                            </w:tabs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Refractance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window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 xml:space="preserve"> (</w:t>
                          </w: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RW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)</w:t>
                          </w:r>
                        </w:p>
                      </w:tc>
                    </w:tr>
                    <w:tr w:rsidR="00F20508" w:rsidRPr="00C03EF7" w:rsidTr="00E9019C">
                      <w:tc>
                        <w:tcPr>
                          <w:tcW w:w="1097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F20508" w:rsidRPr="00317728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gramStart"/>
                          <w:r w:rsidRPr="00317728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proofErr w:type="gramEnd"/>
                        </w:p>
                      </w:tc>
                      <w:tc>
                        <w:tcPr>
                          <w:tcW w:w="1351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F95C05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jc w:val="center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1/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3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bottom w:val="single" w:sz="4" w:space="0" w:color="auto"/>
                          </w:tcBorders>
                        </w:tcPr>
                        <w:p w:rsidR="00F20508" w:rsidRPr="00317728" w:rsidRDefault="00F20508" w:rsidP="00F46F51">
                          <w:pPr>
                            <w:pStyle w:val="Textoindependiente2"/>
                            <w:tabs>
                              <w:tab w:val="left" w:pos="180"/>
                            </w:tabs>
                            <w:spacing w:line="480" w:lineRule="auto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Vacuum</w:t>
                          </w:r>
                          <w:proofErr w:type="spellEnd"/>
                        </w:p>
                      </w:tc>
                    </w:tr>
                  </w:tbl>
                  <w:p w:rsidR="00F20508" w:rsidRDefault="00F20508" w:rsidP="00083F81"/>
                </w:txbxContent>
              </v:textbox>
            </v:shape>
            <w10:wrap type="square"/>
          </v:group>
        </w:pict>
      </w:r>
    </w:p>
    <w:p w:rsidR="00586A74" w:rsidRPr="00573959" w:rsidRDefault="00454EA7" w:rsidP="004C114C">
      <w:pPr>
        <w:jc w:val="center"/>
        <w:rPr>
          <w:rFonts w:ascii="Bookman Old Style" w:hAnsi="Bookman Old Style" w:cs="Times New Roman"/>
          <w:sz w:val="21"/>
          <w:szCs w:val="21"/>
          <w:lang w:val="en-US"/>
        </w:rPr>
      </w:pPr>
      <w:proofErr w:type="spellStart"/>
      <m:oMath>
        <m:r>
          <m:rPr>
            <m:nor/>
          </m:rPr>
          <w:rPr>
            <w:rFonts w:ascii="Cambria Math" w:hAnsi="Cambria Math" w:cs="Times New Roman"/>
            <w:i/>
            <w:sz w:val="21"/>
            <w:szCs w:val="21"/>
            <w:lang w:val="en-US"/>
          </w:rPr>
          <m:t>Upe</m:t>
        </m:r>
        <w:proofErr w:type="spellEnd"/>
        <m:r>
          <m:rPr>
            <m:nor/>
          </m:rPr>
          <w:rPr>
            <w:rFonts w:ascii="Cambria Math" w:hAnsi="Cambria Math" w:cs="Times New Roman"/>
            <w:i/>
            <w:sz w:val="21"/>
            <w:szCs w:val="21"/>
            <w:lang w:val="en-US"/>
          </w:rPr>
          <m:t xml:space="preserve"> =(1000/E*t) </m:t>
        </m:r>
      </m:oMath>
      <w:r w:rsidRPr="00573959">
        <w:rPr>
          <w:rFonts w:ascii="Bookman Old Style" w:hAnsi="Bookman Old Style" w:cs="Times New Roman"/>
          <w:i/>
          <w:sz w:val="21"/>
          <w:szCs w:val="21"/>
          <w:lang w:val="en-US"/>
        </w:rPr>
        <w:tab/>
      </w:r>
      <w:r w:rsidR="0071341E" w:rsidRPr="00573959">
        <w:rPr>
          <w:rFonts w:ascii="Bookman Old Style" w:hAnsi="Bookman Old Style" w:cs="Times New Roman"/>
          <w:i/>
          <w:sz w:val="21"/>
          <w:szCs w:val="21"/>
          <w:lang w:val="en-US"/>
        </w:rPr>
        <w:t xml:space="preserve"> </w:t>
      </w:r>
      <w:r w:rsidR="00F00956">
        <w:rPr>
          <w:rFonts w:ascii="Bookman Old Style" w:hAnsi="Bookman Old Style" w:cs="Times New Roman"/>
          <w:i/>
          <w:sz w:val="21"/>
          <w:szCs w:val="21"/>
          <w:lang w:val="en-US"/>
        </w:rPr>
        <w:tab/>
      </w:r>
      <w:r w:rsidR="0071341E" w:rsidRPr="00573959">
        <w:rPr>
          <w:rFonts w:ascii="Bookman Old Style" w:hAnsi="Bookman Old Style" w:cs="Times New Roman"/>
          <w:i/>
          <w:sz w:val="21"/>
          <w:szCs w:val="21"/>
          <w:lang w:val="en-US"/>
        </w:rPr>
        <w:tab/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(2)</w:t>
      </w:r>
    </w:p>
    <w:p w:rsidR="00BA2A76" w:rsidRPr="00573959" w:rsidRDefault="00BA2A76" w:rsidP="004C114C">
      <w:pPr>
        <w:jc w:val="both"/>
        <w:rPr>
          <w:rFonts w:ascii="Bookman Old Style" w:hAnsi="Bookman Old Style" w:cs="Times New Roman"/>
          <w:sz w:val="21"/>
          <w:szCs w:val="21"/>
          <w:lang w:val="en-US"/>
        </w:rPr>
      </w:pPr>
    </w:p>
    <w:p w:rsidR="00593256" w:rsidRPr="00573959" w:rsidRDefault="00E11DEE" w:rsidP="004C114C">
      <w:pPr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proofErr w:type="gram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where</w:t>
      </w:r>
      <w:proofErr w:type="gram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, </w:t>
      </w:r>
      <w:r w:rsidR="00593256" w:rsidRPr="00573959">
        <w:rPr>
          <w:rFonts w:ascii="Bookman Old Style" w:hAnsi="Bookman Old Style" w:cs="Times New Roman"/>
          <w:bCs/>
          <w:i/>
          <w:sz w:val="21"/>
          <w:szCs w:val="21"/>
          <w:lang w:val="en-US"/>
        </w:rPr>
        <w:t>E</w:t>
      </w:r>
      <w:r w:rsidR="0071341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: </w:t>
      </w:r>
      <w:proofErr w:type="spellStart"/>
      <w:r w:rsidR="0071341E" w:rsidRPr="00573959">
        <w:rPr>
          <w:rFonts w:ascii="Bookman Old Style" w:hAnsi="Bookman Old Style" w:cs="Times New Roman"/>
          <w:sz w:val="21"/>
          <w:szCs w:val="21"/>
          <w:lang w:val="en-US"/>
        </w:rPr>
        <w:t>miligram</w:t>
      </w:r>
      <w:r w:rsidR="00593256" w:rsidRPr="00573959">
        <w:rPr>
          <w:rFonts w:ascii="Bookman Old Style" w:hAnsi="Bookman Old Style" w:cs="Times New Roman"/>
          <w:sz w:val="21"/>
          <w:szCs w:val="21"/>
          <w:lang w:val="en-US"/>
        </w:rPr>
        <w:t>s</w:t>
      </w:r>
      <w:proofErr w:type="spellEnd"/>
      <w:r w:rsidR="0059325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of papain used to precip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tate 10 ml of substrate (milk) in the time </w:t>
      </w:r>
      <w:r w:rsidRPr="00573959">
        <w:rPr>
          <w:rFonts w:ascii="Bookman Old Style" w:hAnsi="Bookman Old Style" w:cs="Times New Roman"/>
          <w:i/>
          <w:sz w:val="21"/>
          <w:szCs w:val="21"/>
          <w:lang w:val="en-US"/>
        </w:rPr>
        <w:t>t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(min). </w:t>
      </w:r>
    </w:p>
    <w:p w:rsidR="00C83E00" w:rsidRPr="00573959" w:rsidRDefault="00C83E00" w:rsidP="00F46F51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b/>
          <w:bCs/>
          <w:sz w:val="21"/>
          <w:szCs w:val="21"/>
          <w:lang w:val="en-US"/>
        </w:rPr>
      </w:pPr>
    </w:p>
    <w:p w:rsidR="00593256" w:rsidRPr="00573959" w:rsidRDefault="00E11DEE" w:rsidP="00F46F51">
      <w:pPr>
        <w:pStyle w:val="Textoindependiente2"/>
        <w:tabs>
          <w:tab w:val="left" w:pos="180"/>
        </w:tabs>
        <w:spacing w:after="240"/>
        <w:jc w:val="both"/>
        <w:rPr>
          <w:rFonts w:ascii="Bookman Old Style" w:hAnsi="Bookman Old Style" w:cs="Times New Roman"/>
          <w:b/>
          <w:bCs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>Implement</w:t>
      </w:r>
      <w:r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>a</w:t>
      </w:r>
      <w:r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 xml:space="preserve">tion of papain in beer </w:t>
      </w:r>
    </w:p>
    <w:p w:rsidR="009E0653" w:rsidRPr="00573959" w:rsidRDefault="00E11DEE" w:rsidP="00F46F51">
      <w:pPr>
        <w:autoSpaceDE w:val="0"/>
        <w:autoSpaceDN w:val="0"/>
        <w:adjustRightInd w:val="0"/>
        <w:jc w:val="both"/>
        <w:rPr>
          <w:rStyle w:val="hps"/>
          <w:rFonts w:ascii="Bookman Old Style" w:hAnsi="Bookman Old Style" w:cs="Arial"/>
          <w:sz w:val="21"/>
          <w:szCs w:val="21"/>
          <w:lang w:val="en-US"/>
        </w:rPr>
      </w:pP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During beer fermentation and maturation colloidal networks are formed, they can pr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e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cipitate and develop turbidity in the packaged beer during cool storage.  Those colloidal pr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e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cipitates are fractions of colloidal compounds as polyphenol and proteins, p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a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pain helps with beer stabilization by hydrolyzing those co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m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pounds and inhibiting the formation of such network between proteins and pol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y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phenol. </w:t>
      </w:r>
      <w:proofErr w:type="gramStart"/>
      <w:r w:rsidR="00977C7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(</w:t>
      </w:r>
      <w:proofErr w:type="spellStart"/>
      <w:r w:rsidR="001C2348" w:rsidRPr="00573959">
        <w:rPr>
          <w:rFonts w:ascii="Bookman Old Style" w:hAnsi="Bookman Old Style" w:cs="Times New Roman"/>
          <w:sz w:val="21"/>
          <w:szCs w:val="21"/>
          <w:lang w:val="en-US"/>
        </w:rPr>
        <w:t>Rehmanji</w:t>
      </w:r>
      <w:proofErr w:type="spellEnd"/>
      <w:r w:rsidR="00BA2A7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1C234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et al.,</w:t>
      </w:r>
      <w:r w:rsidR="00977C7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2005).</w:t>
      </w:r>
      <w:proofErr w:type="gramEnd"/>
    </w:p>
    <w:p w:rsidR="00593256" w:rsidRPr="00573959" w:rsidRDefault="007A6778" w:rsidP="00F46F51">
      <w:pPr>
        <w:autoSpaceDE w:val="0"/>
        <w:autoSpaceDN w:val="0"/>
        <w:adjustRightInd w:val="0"/>
        <w:ind w:firstLine="36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10 mg of enzyme were added to 100 ml of beer without enzymatic treatment, it stand quiet during 1 h, and turbidity index was measured (turbidity meter </w:t>
      </w:r>
      <w:proofErr w:type="spellStart"/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HACH</w:t>
      </w:r>
      <w:proofErr w:type="spellEnd"/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model 2100N) and compared with the one of a </w:t>
      </w:r>
      <w:proofErr w:type="spellStart"/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fi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n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i</w:t>
      </w:r>
      <w:proofErr w:type="spellEnd"/>
      <w:r w:rsidR="005E457A">
        <w:rPr>
          <w:rStyle w:val="hps"/>
          <w:rFonts w:ascii="Bookman Old Style" w:hAnsi="Bookman Old Style" w:cs="Arial"/>
          <w:sz w:val="21"/>
          <w:szCs w:val="21"/>
          <w:lang w:val="en-US"/>
        </w:rPr>
        <w:t>-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shed product (beer after enz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y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matic treatment) </w:t>
      </w:r>
      <w:r w:rsidR="001C234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(</w:t>
      </w:r>
      <w:proofErr w:type="spellStart"/>
      <w:r w:rsidR="001C2348" w:rsidRPr="00573959">
        <w:rPr>
          <w:rFonts w:ascii="Bookman Old Style" w:hAnsi="Bookman Old Style" w:cs="Times New Roman"/>
          <w:sz w:val="21"/>
          <w:szCs w:val="21"/>
          <w:lang w:val="en-US"/>
        </w:rPr>
        <w:t>Rehmanji</w:t>
      </w:r>
      <w:proofErr w:type="spellEnd"/>
      <w:r w:rsidR="001C234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et al., 2005).</w:t>
      </w:r>
      <w:r w:rsidR="00BA2A76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</w:t>
      </w:r>
      <w:r w:rsidR="00897051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Turbidity is e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x</w:t>
      </w:r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pressed in </w:t>
      </w:r>
      <w:proofErr w:type="spellStart"/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NTU</w:t>
      </w:r>
      <w:proofErr w:type="spellEnd"/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(</w:t>
      </w:r>
      <w:proofErr w:type="spellStart"/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Nephelometric</w:t>
      </w:r>
      <w:proofErr w:type="spellEnd"/>
      <w:r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Turbidity Units). </w:t>
      </w:r>
    </w:p>
    <w:p w:rsidR="00616C8E" w:rsidRPr="00573959" w:rsidRDefault="00616C8E" w:rsidP="004C114C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b/>
          <w:bCs/>
          <w:sz w:val="21"/>
          <w:szCs w:val="21"/>
          <w:lang w:val="en-US"/>
        </w:rPr>
      </w:pPr>
    </w:p>
    <w:p w:rsidR="00593256" w:rsidRPr="00573959" w:rsidRDefault="007A6778" w:rsidP="00F46F51">
      <w:pPr>
        <w:pStyle w:val="Textoindependiente2"/>
        <w:tabs>
          <w:tab w:val="left" w:pos="180"/>
        </w:tabs>
        <w:spacing w:after="240"/>
        <w:jc w:val="both"/>
        <w:rPr>
          <w:rFonts w:ascii="Bookman Old Style" w:hAnsi="Bookman Old Style" w:cs="Times New Roman"/>
          <w:b/>
          <w:bCs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>Experimental d</w:t>
      </w:r>
      <w:r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>e</w:t>
      </w:r>
      <w:r w:rsidRPr="00573959">
        <w:rPr>
          <w:rFonts w:ascii="Bookman Old Style" w:hAnsi="Bookman Old Style" w:cs="Times New Roman"/>
          <w:b/>
          <w:bCs/>
          <w:sz w:val="21"/>
          <w:szCs w:val="21"/>
          <w:lang w:val="en-US"/>
        </w:rPr>
        <w:t>sign</w:t>
      </w:r>
    </w:p>
    <w:p w:rsidR="00D966B7" w:rsidRPr="00573959" w:rsidRDefault="007A6778" w:rsidP="00F46F51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>An experimental design with 4 treatments and 2 rep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titions (Table 1) was used to evaluate the influence of two factors: </w:t>
      </w:r>
      <w:r w:rsidR="001D6118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(1)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latex</w:t>
      </w:r>
      <w:proofErr w:type="gram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:alcohol</w:t>
      </w:r>
      <w:proofErr w:type="spellEnd"/>
      <w:proofErr w:type="gram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3E21A8" w:rsidRPr="00573959">
        <w:rPr>
          <w:rFonts w:ascii="Bookman Old Style" w:hAnsi="Bookman Old Style" w:cs="Times New Roman"/>
          <w:sz w:val="21"/>
          <w:szCs w:val="21"/>
          <w:lang w:val="en-US"/>
        </w:rPr>
        <w:t>ratio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(1:2.1 or 1:3) and</w:t>
      </w:r>
      <w:r w:rsidR="001D6118" w:rsidRPr="00573959">
        <w:rPr>
          <w:rFonts w:ascii="Bookman Old Style" w:hAnsi="Bookman Old Style" w:cs="Times New Roman"/>
          <w:sz w:val="21"/>
          <w:szCs w:val="21"/>
          <w:lang w:val="en-US"/>
        </w:rPr>
        <w:t>, (2)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drying met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h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od ( vacuum (50°C) and </w:t>
      </w:r>
      <w:proofErr w:type="spellStart"/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refractance</w:t>
      </w:r>
      <w:proofErr w:type="spellEnd"/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window (water at 95°C as heater medium)). The response vari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a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bles were: yield (expressed as amount of dry enzyme obtained in relation to the amount of fresh latex), and enzymatic activity.  </w:t>
      </w:r>
      <w:r w:rsidR="00A3743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The analytic va</w:t>
      </w:r>
      <w:r w:rsidR="00A3743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r</w:t>
      </w:r>
      <w:r w:rsidR="00A3743E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iables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were done in duplicate and the mean values were compared by </w:t>
      </w:r>
      <w:proofErr w:type="spellStart"/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Tu</w:t>
      </w:r>
      <w:proofErr w:type="spellEnd"/>
      <w:r w:rsidR="002306C3">
        <w:rPr>
          <w:rStyle w:val="hps"/>
          <w:rFonts w:ascii="Bookman Old Style" w:hAnsi="Bookman Old Style" w:cs="Arial"/>
          <w:sz w:val="21"/>
          <w:szCs w:val="21"/>
          <w:lang w:val="en-US"/>
        </w:rPr>
        <w:t>-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lastRenderedPageBreak/>
        <w:t xml:space="preserve">key´s (P &lt; 0.05) test using </w:t>
      </w:r>
      <w:proofErr w:type="spellStart"/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Statistica</w:t>
      </w:r>
      <w:proofErr w:type="spellEnd"/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 sof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>t</w:t>
      </w:r>
      <w:r w:rsidR="001D6118" w:rsidRPr="00573959">
        <w:rPr>
          <w:rStyle w:val="hps"/>
          <w:rFonts w:ascii="Bookman Old Style" w:hAnsi="Bookman Old Style" w:cs="Arial"/>
          <w:sz w:val="21"/>
          <w:szCs w:val="21"/>
          <w:lang w:val="en-US"/>
        </w:rPr>
        <w:t xml:space="preserve">ware (V.7.0).  </w:t>
      </w:r>
    </w:p>
    <w:p w:rsidR="000B444C" w:rsidRPr="00573959" w:rsidRDefault="000B444C" w:rsidP="00F46F51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b/>
          <w:sz w:val="21"/>
          <w:szCs w:val="21"/>
          <w:lang w:val="en-US"/>
        </w:rPr>
      </w:pPr>
    </w:p>
    <w:p w:rsidR="00593256" w:rsidRPr="002306C3" w:rsidRDefault="005076ED" w:rsidP="004C114C">
      <w:pPr>
        <w:pStyle w:val="Textoindependiente2"/>
        <w:tabs>
          <w:tab w:val="left" w:pos="180"/>
        </w:tabs>
        <w:spacing w:after="240"/>
        <w:jc w:val="center"/>
        <w:rPr>
          <w:rFonts w:ascii="Bookman Old Style" w:hAnsi="Bookman Old Style" w:cs="Times New Roman"/>
          <w:b/>
          <w:bCs/>
          <w:sz w:val="23"/>
          <w:szCs w:val="23"/>
          <w:lang w:val="en-US"/>
        </w:rPr>
      </w:pPr>
      <w:r w:rsidRPr="002306C3">
        <w:rPr>
          <w:rFonts w:ascii="Bookman Old Style" w:hAnsi="Bookman Old Style" w:cs="Times New Roman"/>
          <w:b/>
          <w:sz w:val="23"/>
          <w:szCs w:val="23"/>
          <w:lang w:val="en-US"/>
        </w:rPr>
        <w:t>Results and di</w:t>
      </w:r>
      <w:r w:rsidRPr="002306C3">
        <w:rPr>
          <w:rFonts w:ascii="Bookman Old Style" w:hAnsi="Bookman Old Style" w:cs="Times New Roman"/>
          <w:b/>
          <w:sz w:val="23"/>
          <w:szCs w:val="23"/>
          <w:lang w:val="en-US"/>
        </w:rPr>
        <w:t>s</w:t>
      </w:r>
      <w:r w:rsidRPr="002306C3">
        <w:rPr>
          <w:rFonts w:ascii="Bookman Old Style" w:hAnsi="Bookman Old Style" w:cs="Times New Roman"/>
          <w:b/>
          <w:sz w:val="23"/>
          <w:szCs w:val="23"/>
          <w:lang w:val="en-US"/>
        </w:rPr>
        <w:t>cussion</w:t>
      </w:r>
    </w:p>
    <w:p w:rsidR="00593256" w:rsidRPr="00573959" w:rsidRDefault="00F20508" w:rsidP="00F46F51">
      <w:pPr>
        <w:pStyle w:val="Textoindependiente2"/>
        <w:tabs>
          <w:tab w:val="left" w:pos="180"/>
        </w:tabs>
        <w:jc w:val="both"/>
        <w:rPr>
          <w:rFonts w:ascii="Bookman Old Style" w:hAnsi="Bookman Old Style" w:cs="Times New Roman"/>
          <w:bCs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noProof/>
          <w:sz w:val="21"/>
          <w:szCs w:val="21"/>
          <w:lang w:val="es-CO" w:eastAsia="es-CO"/>
        </w:rPr>
        <w:pict>
          <v:group id="_x0000_s1275" editas="canvas" style="position:absolute;left:0;text-align:left;margin-left:-2.7pt;margin-top:160.4pt;width:259.95pt;height:280.75pt;z-index:251667456" coordorigin="1214,1814" coordsize="5199,5615">
            <o:lock v:ext="edit" aspectratio="t"/>
            <v:shape id="_x0000_s1276" type="#_x0000_t75" style="position:absolute;left:1214;top:1814;width:5199;height:5615" o:preferrelative="f">
              <v:fill o:detectmouseclick="t"/>
              <v:path o:extrusionok="t" o:connecttype="none"/>
              <o:lock v:ext="edit" text="t"/>
            </v:shape>
            <v:shape id="_x0000_s1277" type="#_x0000_t202" style="position:absolute;left:1396;top:6429;width:4446;height:869;visibility:visibl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ksLwIAAFY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1LpiGiNElncgTkitg2HQcTFRaMB9p6TD&#10;Ia+o/3ZgTlKi3xlsz3I8ncatSMp0Ni9QcdeW3bWFGY5QFQ2UDOImpE1KxNk7bONWJYKfMznnjMOb&#10;eD8vWtyOaz15Pf8O1j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JkIZLC8CAABWBAAADgAAAAAAAAAAAAAAAAAuAgAAZHJz&#10;L2Uyb0RvYy54bWxQSwECLQAUAAYACAAAACEA/S8y1tsAAAAFAQAADwAAAAAAAAAAAAAAAACJBAAA&#10;ZHJzL2Rvd25yZXYueG1sUEsFBgAAAAAEAAQA8wAAAJEFAAAAAA==&#10;" stroked="f">
              <v:textbox style="mso-next-textbox:#_x0000_s1277" inset="0,0,0,0">
                <w:txbxContent>
                  <w:p w:rsidR="00F20508" w:rsidRPr="000F4846" w:rsidRDefault="00F20508" w:rsidP="00F20508">
                    <w:pPr>
                      <w:spacing w:line="360" w:lineRule="auto"/>
                      <w:ind w:left="851" w:hanging="851"/>
                      <w:contextualSpacing/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</w:pPr>
                    <w:r w:rsidRPr="000F4846"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>Figur</w:t>
                    </w:r>
                    <w: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>e</w:t>
                    </w:r>
                    <w:r w:rsidRPr="000F4846"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 xml:space="preserve"> 2.</w:t>
                    </w:r>
                    <w:r w:rsidRPr="000F4846">
                      <w:rPr>
                        <w:rFonts w:ascii="Bookman Old Style" w:hAnsi="Bookman Old Style"/>
                        <w:bCs/>
                        <w:sz w:val="16"/>
                        <w:szCs w:val="16"/>
                        <w:lang w:val="pt-BR"/>
                      </w:rPr>
                      <w:t xml:space="preserve"> 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Papain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y</w:t>
                    </w:r>
                    <w:r>
                      <w:rPr>
                        <w:rFonts w:ascii="Bookman Old Style" w:hAnsi="Bookman Old Style"/>
                        <w:sz w:val="16"/>
                        <w:szCs w:val="16"/>
                        <w:lang w:val="pt-BR"/>
                      </w:rPr>
                      <w:t>ield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  <w:szCs w:val="16"/>
                        <w:lang w:val="pt-BR"/>
                      </w:rPr>
                      <w:t xml:space="preserve"> in </w:t>
                    </w:r>
                    <w:proofErr w:type="spellStart"/>
                    <w:r>
                      <w:rPr>
                        <w:rFonts w:ascii="Bookman Old Style" w:hAnsi="Bookman Old Style"/>
                        <w:sz w:val="16"/>
                        <w:szCs w:val="16"/>
                        <w:lang w:val="pt-BR"/>
                      </w:rPr>
                      <w:t>the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/>
                        <w:sz w:val="16"/>
                        <w:szCs w:val="16"/>
                        <w:lang w:val="pt-BR"/>
                      </w:rPr>
                      <w:t>different</w:t>
                    </w:r>
                    <w:proofErr w:type="spellEnd"/>
                    <w:r>
                      <w:rPr>
                        <w:rFonts w:ascii="Bookman Old Style" w:hAnsi="Bookman Old Style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/>
                        <w:sz w:val="16"/>
                        <w:szCs w:val="16"/>
                        <w:lang w:val="pt-BR"/>
                      </w:rPr>
                      <w:t>treatments</w:t>
                    </w:r>
                    <w:proofErr w:type="spellEnd"/>
                    <w:r w:rsidRPr="00C03EF7"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. 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Means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with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the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same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letter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are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not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significa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n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tly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different</w:t>
                    </w:r>
                    <w:proofErr w:type="spellEnd"/>
                    <w:r w:rsidRPr="00C03EF7">
                      <w:rPr>
                        <w:rFonts w:ascii="Bookman Old Style" w:hAnsi="Bookman Old Style" w:cs="BookmanOldStyle"/>
                        <w:color w:val="231F20"/>
                        <w:sz w:val="16"/>
                        <w:szCs w:val="16"/>
                        <w:lang w:val="pt-BR" w:eastAsia="es-CO"/>
                      </w:rPr>
                      <w:t xml:space="preserve"> (</w:t>
                    </w:r>
                    <w:r w:rsidRPr="00EA5B12">
                      <w:rPr>
                        <w:rFonts w:ascii="Bookman Old Style" w:hAnsi="Bookman Old Style" w:cs="BookmanOldStyle"/>
                        <w:color w:val="231F20"/>
                        <w:sz w:val="16"/>
                        <w:szCs w:val="16"/>
                        <w:lang w:val="pt-BR" w:eastAsia="es-CO"/>
                      </w:rPr>
                      <w:t>P &lt; 0.05).</w:t>
                    </w:r>
                  </w:p>
                  <w:p w:rsidR="00F20508" w:rsidRPr="00E566B3" w:rsidRDefault="00F20508" w:rsidP="00F20508">
                    <w:pPr>
                      <w:rPr>
                        <w:sz w:val="20"/>
                        <w:szCs w:val="20"/>
                        <w:lang w:val="en-US"/>
                      </w:rPr>
                    </w:pPr>
                    <m:oMathPara>
                      <m:oMath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  <w:lang w:val="en-US"/>
                          </w:rPr>
                          <m:t>AU=</m:t>
                        </m:r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Sampling absorbance*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Tyrosine μmol</m:t>
                            </m:r>
                          </m:num>
                          <m:den>
                            <m:eqArr>
                              <m:eqArr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0"/>
                                    <w:szCs w:val="20"/>
                                    <w:lang w:val="en-US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 xml:space="preserve">Absorbance of 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1μmol of Tyrosine</m:t>
                                </m:r>
                              </m:e>
                            </m:eqAr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*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incubation</m:t>
                            </m:r>
                          </m:sub>
                        </m:sSub>
                      </m:oMath>
                    </m:oMathPara>
                  </w:p>
                  <w:p w:rsidR="00F20508" w:rsidRDefault="00F20508" w:rsidP="00F20508">
                    <w:pPr>
                      <w:jc w:val="right"/>
                    </w:pPr>
                    <w:r w:rsidRPr="00E566B3">
                      <w:rPr>
                        <w:rFonts w:ascii="Bookman Old Style" w:hAnsi="Bookman Old Style" w:cs="Times New Roman"/>
                        <w:sz w:val="20"/>
                        <w:szCs w:val="20"/>
                        <w:lang w:val="en-US"/>
                      </w:rPr>
                      <w:t>(1)</w:t>
                    </w:r>
                  </w:p>
                </w:txbxContent>
              </v:textbox>
            </v:shape>
            <v:shape id="_x0000_s1293" type="#_x0000_t75" style="position:absolute;left:1396;top:2137;width:4772;height:4292">
              <v:imagedata r:id="rId15" o:title=""/>
            </v:shape>
            <w10:wrap type="square"/>
          </v:group>
        </w:pic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Figure 2 shows the extraction yield (papain (g)/100 g latex) for the treatments exper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mented.  It is observed that the highest yield for papain extraction was obtained with treatments 2 and 4 which used vacuum dr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y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ing in </w:t>
      </w:r>
      <w:proofErr w:type="spellStart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latex</w:t>
      </w:r>
      <w:proofErr w:type="gramStart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:alcohol</w:t>
      </w:r>
      <w:proofErr w:type="spellEnd"/>
      <w:proofErr w:type="gramEnd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3E21A8" w:rsidRPr="00573959">
        <w:rPr>
          <w:rFonts w:ascii="Bookman Old Style" w:hAnsi="Bookman Old Style" w:cs="Times New Roman"/>
          <w:sz w:val="21"/>
          <w:szCs w:val="21"/>
          <w:lang w:val="en-US"/>
        </w:rPr>
        <w:t>ratio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s of 1:2.1 and 1:3. Yield (g papain /latex) were </w:t>
      </w:r>
      <w:r w:rsidR="002E6980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10.83</w:t>
      </w:r>
      <w:r w:rsidR="0069157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2E6980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±</w:t>
      </w:r>
      <w:r w:rsidR="0069157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2E6980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0.04 </w:t>
      </w:r>
      <w:r w:rsidR="005E457A">
        <w:rPr>
          <w:rFonts w:ascii="Bookman Old Style" w:hAnsi="Bookman Old Style" w:cs="Times New Roman"/>
          <w:bCs/>
          <w:sz w:val="21"/>
          <w:szCs w:val="21"/>
          <w:lang w:val="en-US"/>
        </w:rPr>
        <w:t>and</w:t>
      </w:r>
      <w:r w:rsidR="002E6980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BC26E4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11.53</w:t>
      </w:r>
      <w:r w:rsidR="0069157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BC26E4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±</w:t>
      </w:r>
      <w:r w:rsidR="0069157F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BC26E4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0.2</w:t>
      </w:r>
      <w:r w:rsidR="002E6980" w:rsidRPr="00573959">
        <w:rPr>
          <w:rFonts w:ascii="Bookman Old Style" w:hAnsi="Bookman Old Style" w:cs="Times New Roman"/>
          <w:sz w:val="21"/>
          <w:szCs w:val="21"/>
          <w:lang w:val="en-US"/>
        </w:rPr>
        <w:t>,</w:t>
      </w:r>
      <w:r w:rsidR="00C03EF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2E6980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respe</w:t>
      </w:r>
      <w:r w:rsidR="00297722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c</w:t>
      </w:r>
      <w:r w:rsidR="002E6980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tiv</w:t>
      </w:r>
      <w:r w:rsidR="00FF7346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ely</w:t>
      </w:r>
      <w:r w:rsidR="00593256" w:rsidRPr="00573959">
        <w:rPr>
          <w:rFonts w:ascii="Bookman Old Style" w:hAnsi="Bookman Old Style" w:cs="Times New Roman"/>
          <w:sz w:val="21"/>
          <w:szCs w:val="21"/>
          <w:lang w:val="en-US"/>
        </w:rPr>
        <w:t>.</w:t>
      </w:r>
      <w:r w:rsidR="00C03EF7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69157F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Significant </w:t>
      </w:r>
      <w:r w:rsidR="005E457A">
        <w:rPr>
          <w:rFonts w:ascii="Bookman Old Style" w:hAnsi="Bookman Old Style" w:cs="Times New Roman"/>
          <w:sz w:val="21"/>
          <w:szCs w:val="21"/>
          <w:lang w:val="en-US"/>
        </w:rPr>
        <w:t>differ-</w:t>
      </w:r>
      <w:proofErr w:type="spellStart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ences</w:t>
      </w:r>
      <w:proofErr w:type="spellEnd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(P &lt; 0.05) were found when they were compared with treatments 1 and 3 which used </w:t>
      </w:r>
      <w:proofErr w:type="spellStart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refractance</w:t>
      </w:r>
      <w:proofErr w:type="spellEnd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window as dr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y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ing method.  The studied factors allow us to co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firm the high influence of the drying method in the </w:t>
      </w:r>
      <w:proofErr w:type="gramStart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lastRenderedPageBreak/>
        <w:t>final</w:t>
      </w:r>
      <w:proofErr w:type="gramEnd"/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yield of the pr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o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cess, the rel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tion b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tween vari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bles r</w:t>
      </w:r>
      <w:r w:rsidR="00FF7346" w:rsidRPr="00573959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="007535A1" w:rsidRPr="00573959">
        <w:rPr>
          <w:rFonts w:ascii="Bookman Old Style" w:hAnsi="Bookman Old Style" w:cs="Times New Roman"/>
          <w:sz w:val="21"/>
          <w:szCs w:val="21"/>
          <w:lang w:val="en-US"/>
        </w:rPr>
        <w:t>sulted highly rel</w:t>
      </w:r>
      <w:r w:rsidR="007535A1" w:rsidRPr="00573959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="007535A1" w:rsidRPr="00573959">
        <w:rPr>
          <w:rFonts w:ascii="Bookman Old Style" w:hAnsi="Bookman Old Style" w:cs="Times New Roman"/>
          <w:sz w:val="21"/>
          <w:szCs w:val="21"/>
          <w:lang w:val="en-US"/>
        </w:rPr>
        <w:t>vant as well.  Treatment 4 showed the highest papain e</w:t>
      </w:r>
      <w:r w:rsidR="007535A1" w:rsidRPr="00573959">
        <w:rPr>
          <w:rFonts w:ascii="Bookman Old Style" w:hAnsi="Bookman Old Style" w:cs="Times New Roman"/>
          <w:sz w:val="21"/>
          <w:szCs w:val="21"/>
          <w:lang w:val="en-US"/>
        </w:rPr>
        <w:t>x</w:t>
      </w:r>
      <w:r w:rsidR="007535A1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traction yield (papain g/ latex g) 11.53/100. </w:t>
      </w:r>
      <w:r w:rsidR="00A3743E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7535A1" w:rsidRPr="00573959">
        <w:rPr>
          <w:rFonts w:ascii="Bookman Old Style" w:hAnsi="Bookman Old Style" w:cs="Times New Roman"/>
          <w:sz w:val="21"/>
          <w:szCs w:val="21"/>
          <w:lang w:val="en-US"/>
        </w:rPr>
        <w:t>This value was different from the one repor</w:t>
      </w:r>
      <w:r w:rsidR="007535A1" w:rsidRPr="00573959">
        <w:rPr>
          <w:rFonts w:ascii="Bookman Old Style" w:hAnsi="Bookman Old Style" w:cs="Times New Roman"/>
          <w:sz w:val="21"/>
          <w:szCs w:val="21"/>
          <w:lang w:val="en-US"/>
        </w:rPr>
        <w:t>t</w:t>
      </w:r>
      <w:r w:rsidR="007535A1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ed by </w:t>
      </w:r>
      <w:proofErr w:type="spellStart"/>
      <w:r w:rsidR="00565D52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Monti</w:t>
      </w:r>
      <w:proofErr w:type="spellEnd"/>
      <w:r w:rsidR="00BA2A76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565D52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et al. (2000) 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who found a yield around 1.51 mg/g l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a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tex with a method that uses nitrogen and </w:t>
      </w:r>
      <w:proofErr w:type="spellStart"/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EDTA</w:t>
      </w:r>
      <w:proofErr w:type="spellEnd"/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in a series of coo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l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ing and crystalizing phases, using papaya fruits from Sao Paulo (Brazil).  This diffe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r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ence could be explained by the fruit source or origin and the technical process for the e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x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traction, in this sense, </w:t>
      </w:r>
      <w:r w:rsidR="00565D52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Galindo-</w:t>
      </w:r>
      <w:proofErr w:type="spellStart"/>
      <w:r w:rsidR="00565D52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Estr</w:t>
      </w:r>
      <w:r w:rsidR="000B444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ella</w:t>
      </w:r>
      <w:proofErr w:type="spellEnd"/>
      <w:r w:rsidR="00C03EF7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r w:rsidR="00F36ABE" w:rsidRPr="00573959">
        <w:rPr>
          <w:rFonts w:ascii="Bookman Old Style" w:hAnsi="Bookman Old Style" w:cs="Times New Roman"/>
          <w:bCs/>
          <w:i/>
          <w:sz w:val="21"/>
          <w:szCs w:val="21"/>
          <w:lang w:val="en-US"/>
        </w:rPr>
        <w:t>et al.</w:t>
      </w:r>
      <w:r w:rsidR="00565D52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(2009)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co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n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firmed that </w:t>
      </w:r>
      <w:r w:rsidR="007535A1" w:rsidRPr="00573959">
        <w:rPr>
          <w:rFonts w:ascii="Bookman Old Style" w:hAnsi="Bookman Old Style" w:cs="Times New Roman"/>
          <w:bCs/>
          <w:i/>
          <w:sz w:val="21"/>
          <w:szCs w:val="21"/>
          <w:lang w:val="en-US"/>
        </w:rPr>
        <w:t xml:space="preserve">C. papaya 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L. cv. </w:t>
      </w:r>
      <w:proofErr w:type="spellStart"/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Maradol</w:t>
      </w:r>
      <w:proofErr w:type="spellEnd"/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has a higher </w:t>
      </w:r>
      <w:proofErr w:type="spellStart"/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prote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o</w:t>
      </w:r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lytic</w:t>
      </w:r>
      <w:proofErr w:type="spellEnd"/>
      <w:r w:rsidR="007535A1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activity</w:t>
      </w:r>
      <w:r w:rsidR="00693CA9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when compared to leaf and stem e</w:t>
      </w:r>
      <w:r w:rsidR="00693CA9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x</w:t>
      </w:r>
      <w:r w:rsidR="00693CA9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tracts. </w:t>
      </w:r>
    </w:p>
    <w:p w:rsidR="00945163" w:rsidRPr="00573959" w:rsidRDefault="00F20508" w:rsidP="004C114C">
      <w:pPr>
        <w:pStyle w:val="Textoindependiente"/>
        <w:ind w:firstLine="360"/>
        <w:rPr>
          <w:rFonts w:ascii="Bookman Old Style" w:hAnsi="Bookman Old Style" w:cs="Times New Roman"/>
          <w:b w:val="0"/>
          <w:sz w:val="21"/>
          <w:szCs w:val="21"/>
          <w:lang w:val="en-US"/>
        </w:rPr>
      </w:pPr>
      <w:r w:rsidRPr="00573959">
        <w:rPr>
          <w:rFonts w:ascii="Bookman Old Style" w:eastAsia="MTSY" w:hAnsi="Bookman Old Style" w:cs="MTSY"/>
          <w:noProof/>
          <w:color w:val="000066"/>
          <w:sz w:val="21"/>
          <w:szCs w:val="21"/>
          <w:lang w:val="es-CO" w:eastAsia="es-CO"/>
        </w:rPr>
        <w:pict>
          <v:group id="_x0000_s1266" editas="canvas" style="position:absolute;left:0;text-align:left;margin-left:253.7pt;margin-top:-91.4pt;width:257pt;height:543.85pt;z-index:251666432" coordorigin="3757,6174" coordsize="5140,10877">
            <o:lock v:ext="edit" aspectratio="t"/>
            <v:shape id="_x0000_s1267" type="#_x0000_t75" style="position:absolute;left:3757;top:6174;width:5140;height:10877" o:preferrelative="f">
              <v:fill o:detectmouseclick="t"/>
              <v:path o:extrusionok="t" o:connecttype="none"/>
              <o:lock v:ext="edit" text="t"/>
            </v:shape>
            <v:shape id="_x0000_s1268" type="#_x0000_t75" style="position:absolute;left:3757;top:11289;width:5140;height:4646">
              <v:imagedata r:id="rId16" o:title=""/>
            </v:shape>
            <v:shape id="_x0000_s1269" type="#_x0000_t202" style="position:absolute;left:4217;top:15819;width:4568;height:1082;visibility:visibl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JkIZLC8CAABWBAAADgAAAAAAAAAAAAAAAAAuAgAAZHJz&#10;L2Uyb0RvYy54bWxQSwECLQAUAAYACAAAACEA/S8y1tsAAAAFAQAADwAAAAAAAAAAAAAAAACJBAAA&#10;ZHJzL2Rvd25yZXYueG1sUEsFBgAAAAAEAAQA8wAAAJEFAAAAAA==&#10;" stroked="f">
              <v:textbox style="mso-next-textbox:#_x0000_s1269" inset="0,0,0,0">
                <w:txbxContent>
                  <w:p w:rsidR="00F20508" w:rsidRPr="000F4846" w:rsidRDefault="00F20508" w:rsidP="005D4B67">
                    <w:pPr>
                      <w:spacing w:line="360" w:lineRule="auto"/>
                      <w:ind w:left="851" w:hanging="851"/>
                      <w:contextualSpacing/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</w:pPr>
                    <w:r w:rsidRPr="000F4846"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>Figur</w:t>
                    </w:r>
                    <w: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>e</w:t>
                    </w:r>
                    <w:r w:rsidRPr="000F4846"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pt-BR"/>
                      </w:rPr>
                      <w:t xml:space="preserve"> 3.</w:t>
                    </w:r>
                    <w:r w:rsidRPr="000F4846">
                      <w:rPr>
                        <w:rFonts w:ascii="Bookman Old Style" w:hAnsi="Bookman Old Style"/>
                        <w:bCs/>
                        <w:sz w:val="16"/>
                        <w:szCs w:val="16"/>
                        <w:lang w:val="pt-BR"/>
                      </w:rPr>
                      <w:t xml:space="preserve"> 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Papain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enzymatic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activity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.</w:t>
                    </w:r>
                    <w:r w:rsidRPr="00C03EF7"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r>
                      <w:rPr>
                        <w:rFonts w:ascii="Bookman Old Style" w:hAnsi="Bookman Old Style" w:cs="Times New Roman"/>
                        <w:b/>
                        <w:bCs/>
                        <w:sz w:val="16"/>
                        <w:szCs w:val="16"/>
                        <w:lang w:val="pt-BR"/>
                      </w:rPr>
                      <w:t>A</w:t>
                    </w:r>
                    <w:r w:rsidRPr="00C03EF7">
                      <w:rPr>
                        <w:rFonts w:ascii="Bookman Old Style" w:hAnsi="Bookman Old Style" w:cs="Times New Roman"/>
                        <w:b/>
                        <w:bCs/>
                        <w:sz w:val="16"/>
                        <w:szCs w:val="16"/>
                        <w:lang w:val="pt-BR"/>
                      </w:rPr>
                      <w:t>.</w:t>
                    </w:r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Tyrosine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produ</w:t>
                    </w:r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c</w:t>
                    </w:r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tion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method</w:t>
                    </w:r>
                    <w:proofErr w:type="spellEnd"/>
                    <w:r w:rsidRPr="00C03EF7"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, </w:t>
                    </w:r>
                    <w:r>
                      <w:rPr>
                        <w:rFonts w:ascii="Bookman Old Style" w:hAnsi="Bookman Old Style" w:cs="Times New Roman"/>
                        <w:b/>
                        <w:bCs/>
                        <w:sz w:val="16"/>
                        <w:szCs w:val="16"/>
                        <w:lang w:val="pt-BR"/>
                      </w:rPr>
                      <w:t>B</w:t>
                    </w:r>
                    <w:r w:rsidRPr="00C03EF7">
                      <w:rPr>
                        <w:rFonts w:ascii="Bookman Old Style" w:hAnsi="Bookman Old Style" w:cs="Times New Roman"/>
                        <w:b/>
                        <w:bCs/>
                        <w:sz w:val="16"/>
                        <w:szCs w:val="16"/>
                        <w:lang w:val="pt-BR"/>
                      </w:rPr>
                      <w:t>.</w:t>
                    </w:r>
                    <w:r w:rsidRPr="00C03EF7"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Coagulation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method</w:t>
                    </w:r>
                    <w:proofErr w:type="spellEnd"/>
                    <w:r w:rsidRPr="00C03EF7"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 xml:space="preserve">.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Means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with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the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same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letter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are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not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significantly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diff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e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pt-BR"/>
                      </w:rPr>
                      <w:t>rent</w:t>
                    </w:r>
                    <w:proofErr w:type="spellEnd"/>
                    <w:r w:rsidRPr="00C03EF7">
                      <w:rPr>
                        <w:rFonts w:ascii="Bookman Old Style" w:hAnsi="Bookman Old Style" w:cs="BookmanOldStyle"/>
                        <w:color w:val="231F20"/>
                        <w:sz w:val="16"/>
                        <w:szCs w:val="16"/>
                        <w:lang w:val="pt-BR" w:eastAsia="es-CO"/>
                      </w:rPr>
                      <w:t xml:space="preserve"> </w:t>
                    </w:r>
                    <w:r w:rsidRPr="00C03EF7"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(</w:t>
                    </w:r>
                    <w:r w:rsidRPr="00317728">
                      <w:rPr>
                        <w:rFonts w:ascii="Bookman Old Style" w:hAnsi="Bookman Old Style" w:cs="Times New Roman"/>
                        <w:bCs/>
                        <w:sz w:val="16"/>
                        <w:szCs w:val="16"/>
                        <w:lang w:val="pt-BR"/>
                      </w:rPr>
                      <w:t>P &lt; 0.05).</w:t>
                    </w:r>
                  </w:p>
                  <w:p w:rsidR="00F20508" w:rsidRPr="005528AE" w:rsidRDefault="00F20508" w:rsidP="005D4B67">
                    <w:pPr>
                      <w:rPr>
                        <w:lang w:val="pt-BR"/>
                      </w:rPr>
                    </w:pPr>
                  </w:p>
                </w:txbxContent>
              </v:textbox>
            </v:shape>
            <v:shape id="_x0000_s1270" type="#_x0000_t202" style="position:absolute;left:7832;top:15292;width:990;height:344" stroked="f">
              <v:textbox style="mso-next-textbox:#_x0000_s1270">
                <w:txbxContent>
                  <w:p w:rsidR="00F20508" w:rsidRPr="000968C9" w:rsidRDefault="00F20508" w:rsidP="005D4B67">
                    <w:pPr>
                      <w:pStyle w:val="Ttulo2"/>
                      <w:jc w:val="center"/>
                      <w:rPr>
                        <w:rFonts w:ascii="Bookman Old Style" w:hAnsi="Bookman Old Style"/>
                        <w:b w:val="0"/>
                        <w:bCs w:val="0"/>
                        <w:sz w:val="14"/>
                        <w:szCs w:val="16"/>
                      </w:rPr>
                    </w:pPr>
                    <w:r w:rsidRPr="000968C9">
                      <w:rPr>
                        <w:rFonts w:ascii="Bookman Old Style" w:hAnsi="Bookman Old Style"/>
                        <w:b w:val="0"/>
                        <w:bCs w:val="0"/>
                        <w:sz w:val="14"/>
                        <w:szCs w:val="16"/>
                      </w:rPr>
                      <w:t>Standard</w:t>
                    </w:r>
                  </w:p>
                </w:txbxContent>
              </v:textbox>
            </v:shape>
            <v:shape id="_x0000_s1271" type="#_x0000_t202" style="position:absolute;left:3757;top:11163;width:985;height:344" stroked="f">
              <v:textbox style="mso-next-textbox:#_x0000_s1271">
                <w:txbxContent>
                  <w:p w:rsidR="00F20508" w:rsidRPr="00C03EF7" w:rsidRDefault="00F20508" w:rsidP="005D4B67">
                    <w:pPr>
                      <w:spacing w:line="360" w:lineRule="auto"/>
                      <w:ind w:left="851" w:hanging="851"/>
                      <w:contextualSpacing/>
                      <w:jc w:val="center"/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shape>
            <v:shape id="_x0000_s1272" type="#_x0000_t202" style="position:absolute;left:3981;top:6318;width:643;height:311" stroked="f">
              <v:textbox style="mso-next-textbox:#_x0000_s1272">
                <w:txbxContent>
                  <w:p w:rsidR="00F20508" w:rsidRPr="005D4B67" w:rsidRDefault="00F20508" w:rsidP="005D4B67">
                    <w:pPr>
                      <w:spacing w:line="360" w:lineRule="auto"/>
                      <w:ind w:left="851" w:hanging="851"/>
                      <w:contextualSpacing/>
                      <w:jc w:val="center"/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s-CO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sz w:val="16"/>
                        <w:szCs w:val="16"/>
                        <w:lang w:val="es-CO"/>
                      </w:rPr>
                      <w:t>A</w:t>
                    </w:r>
                  </w:p>
                </w:txbxContent>
              </v:textbox>
            </v:shape>
            <v:shape id="_x0000_s1273" type="#_x0000_t75" style="position:absolute;left:3757;top:6517;width:5139;height:4646">
              <v:imagedata r:id="rId17" o:title=""/>
            </v:shape>
            <v:shape id="_x0000_s1274" type="#_x0000_t202" style="position:absolute;left:7804;top:10508;width:1022;height:344" stroked="f">
              <v:textbox style="mso-next-textbox:#_x0000_s1274">
                <w:txbxContent>
                  <w:p w:rsidR="00F20508" w:rsidRPr="005D4B67" w:rsidRDefault="00F20508" w:rsidP="005D4B67">
                    <w:pPr>
                      <w:spacing w:line="360" w:lineRule="auto"/>
                      <w:ind w:left="851" w:hanging="851"/>
                      <w:contextualSpacing/>
                      <w:jc w:val="center"/>
                      <w:rPr>
                        <w:rFonts w:ascii="Bookman Old Style" w:hAnsi="Bookman Old Style"/>
                        <w:b/>
                        <w:bCs/>
                        <w:sz w:val="14"/>
                        <w:szCs w:val="16"/>
                      </w:rPr>
                    </w:pPr>
                    <w:r w:rsidRPr="005D4B67">
                      <w:rPr>
                        <w:rFonts w:ascii="Bookman Old Style" w:hAnsi="Bookman Old Style"/>
                        <w:bCs/>
                        <w:sz w:val="14"/>
                        <w:szCs w:val="16"/>
                      </w:rPr>
                      <w:t>Standard</w:t>
                    </w:r>
                  </w:p>
                </w:txbxContent>
              </v:textbox>
            </v:shape>
            <w10:wrap type="square"/>
          </v:group>
        </w:pic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Figure 3 shows the results of the enzyma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t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ic activity experiments by the tyrosine produ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c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tion method (Figure 3a) and milk coagulation (Fi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g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ure 3b).  It is evident that treatment 4 has the same enzymatic activity as the comme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r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cial enzyme (standard) and significant diffe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r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ences are observed when it is co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m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pared to treatments 1, 2 and 3 (P &lt; 0.05).  Thus, the proportion </w:t>
      </w:r>
      <w:proofErr w:type="spellStart"/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l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a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tex</w:t>
      </w:r>
      <w:proofErr w:type="gramStart"/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:alcohol</w:t>
      </w:r>
      <w:proofErr w:type="spellEnd"/>
      <w:proofErr w:type="gramEnd"/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and drying method are important factors for the enzymatic activ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i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ty.  This results are in agreement with </w:t>
      </w:r>
      <w:proofErr w:type="spellStart"/>
      <w:r w:rsidR="000709F7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Puig</w:t>
      </w:r>
      <w:proofErr w:type="spellEnd"/>
      <w:r w:rsidR="000709F7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</w:t>
      </w:r>
      <w:r w:rsidR="00F36ABE" w:rsidRPr="00573959">
        <w:rPr>
          <w:rFonts w:ascii="Bookman Old Style" w:hAnsi="Bookman Old Style" w:cs="Times New Roman"/>
          <w:b w:val="0"/>
          <w:i/>
          <w:sz w:val="21"/>
          <w:szCs w:val="21"/>
          <w:lang w:val="en-US"/>
        </w:rPr>
        <w:t>et al.</w:t>
      </w:r>
      <w:r w:rsidR="00CF26BE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(2008)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results, who studied different me</w:t>
      </w:r>
      <w:r w:rsidR="005E457A">
        <w:rPr>
          <w:rFonts w:ascii="Bookman Old Style" w:hAnsi="Bookman Old Style" w:cs="Times New Roman"/>
          <w:b w:val="0"/>
          <w:sz w:val="21"/>
          <w:szCs w:val="21"/>
          <w:lang w:val="en-US"/>
        </w:rPr>
        <w:t>-</w:t>
      </w:r>
      <w:proofErr w:type="spellStart"/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t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h</w:t>
      </w:r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ods</w:t>
      </w:r>
      <w:proofErr w:type="spellEnd"/>
      <w:r w:rsidR="00693CA9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to dry out raw papain (latex) and found high enzyme activity when it was vacuum dried (50 °C) and lyophilized </w:t>
      </w:r>
      <w:r w:rsidR="00E02EEA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(-30 °C).  The di</w:t>
      </w:r>
      <w:r w:rsidR="00E02EEA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f</w:t>
      </w:r>
      <w:r w:rsidR="00E02EEA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ferences in enzymatic activity by vacuum and </w:t>
      </w:r>
      <w:proofErr w:type="spellStart"/>
      <w:r w:rsidR="00E02EEA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refrac</w:t>
      </w:r>
      <w:r w:rsidR="00E02EEA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t</w:t>
      </w:r>
      <w:r w:rsidR="00E02EEA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ance</w:t>
      </w:r>
      <w:proofErr w:type="spellEnd"/>
      <w:r w:rsidR="00E02EEA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window drying methods c</w:t>
      </w:r>
      <w:r w:rsidR="00B12B8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ould be due to loss of activ</w:t>
      </w:r>
      <w:r w:rsidR="00B12B8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i</w:t>
      </w:r>
      <w:r w:rsidR="00B12B8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ty because of changes in the enzyme native stru</w:t>
      </w:r>
      <w:r w:rsidR="00B12B8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c</w:t>
      </w:r>
      <w:r w:rsidR="00B12B8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ture during the drying process, as it was reported by </w:t>
      </w:r>
      <w:proofErr w:type="spellStart"/>
      <w:r w:rsidR="006B433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Dev</w:t>
      </w:r>
      <w:r w:rsidR="006B433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a</w:t>
      </w:r>
      <w:r w:rsidR="006B433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kate</w:t>
      </w:r>
      <w:proofErr w:type="spellEnd"/>
      <w:r w:rsidR="009E5651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</w:t>
      </w:r>
      <w:r w:rsidR="00F36ABE" w:rsidRPr="00573959">
        <w:rPr>
          <w:rFonts w:ascii="Bookman Old Style" w:hAnsi="Bookman Old Style" w:cs="Times New Roman"/>
          <w:b w:val="0"/>
          <w:i/>
          <w:sz w:val="21"/>
          <w:szCs w:val="21"/>
          <w:lang w:val="en-US"/>
        </w:rPr>
        <w:t>et al.</w:t>
      </w:r>
      <w:r w:rsidR="009E5651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(2009) </w:t>
      </w:r>
      <w:r w:rsidR="00B12B84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and</w:t>
      </w:r>
      <w:r w:rsidR="009E5651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Slot</w:t>
      </w:r>
      <w:r w:rsidR="00D966B7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h</w:t>
      </w:r>
      <w:r w:rsidR="00BA2A76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</w:t>
      </w:r>
      <w:r w:rsidR="00F36ABE" w:rsidRPr="00573959">
        <w:rPr>
          <w:rFonts w:ascii="Bookman Old Style" w:hAnsi="Bookman Old Style" w:cs="Times New Roman"/>
          <w:b w:val="0"/>
          <w:i/>
          <w:sz w:val="21"/>
          <w:szCs w:val="21"/>
          <w:lang w:val="en-US"/>
        </w:rPr>
        <w:t xml:space="preserve">et al. </w:t>
      </w:r>
      <w:r w:rsidR="009E5651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(2008).</w:t>
      </w:r>
    </w:p>
    <w:p w:rsidR="00A57771" w:rsidRPr="00573959" w:rsidRDefault="00B12B84" w:rsidP="004C114C">
      <w:pPr>
        <w:pStyle w:val="Textoindependiente"/>
        <w:ind w:firstLine="360"/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The results of the physic</w:t>
      </w:r>
      <w:r w:rsidR="00A3743E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o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chemical chara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c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 xml:space="preserve">terization done in the extracted papain are presented in Table 2.  The </w:t>
      </w:r>
      <w:r w:rsidR="0018698C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physic</w:t>
      </w:r>
      <w:r w:rsidR="0018698C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o</w:t>
      </w:r>
      <w:r w:rsidR="0018698C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chemical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 xml:space="preserve"> tests were done on a sample of treatment 4 which has a pH, moisture and solubility </w:t>
      </w:r>
      <w:proofErr w:type="spellStart"/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va</w:t>
      </w:r>
      <w:r w:rsidR="005E457A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-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lues</w:t>
      </w:r>
      <w:proofErr w:type="spellEnd"/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 xml:space="preserve"> close to the commercial enzyme (stan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d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ard).  Diffe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r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ences in ashes content can result from the a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c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 xml:space="preserve">tion of the chelating agent </w:t>
      </w:r>
      <w:proofErr w:type="spellStart"/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EDTA</w:t>
      </w:r>
      <w:proofErr w:type="spellEnd"/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 xml:space="preserve"> during the extra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c</w:t>
      </w:r>
      <w:r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 xml:space="preserve">tion process </w:t>
      </w:r>
      <w:r w:rsidR="001F2B7B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 xml:space="preserve">which forms a complex with metallic ions increasing their </w:t>
      </w:r>
      <w:proofErr w:type="gramStart"/>
      <w:r w:rsidR="001F2B7B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solubility,</w:t>
      </w:r>
      <w:proofErr w:type="gramEnd"/>
      <w:r w:rsidR="001F2B7B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 xml:space="preserve"> also the different origin of the sa</w:t>
      </w:r>
      <w:r w:rsidR="001F2B7B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m</w:t>
      </w:r>
      <w:r w:rsidR="001F2B7B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ples e</w:t>
      </w:r>
      <w:r w:rsidR="001F2B7B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x</w:t>
      </w:r>
      <w:r w:rsidR="001F2B7B" w:rsidRPr="00573959"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  <w:t>plains the differences.</w:t>
      </w:r>
    </w:p>
    <w:p w:rsidR="008641BD" w:rsidRPr="00573959" w:rsidRDefault="001F2B7B" w:rsidP="004C114C">
      <w:pPr>
        <w:ind w:firstLine="360"/>
        <w:jc w:val="both"/>
        <w:textAlignment w:val="top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A reaction with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biureto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confirms the pre</w:t>
      </w:r>
      <w:r w:rsidR="005E457A">
        <w:rPr>
          <w:rFonts w:ascii="Bookman Old Style" w:hAnsi="Bookman Old Style" w:cs="Times New Roman"/>
          <w:sz w:val="21"/>
          <w:szCs w:val="21"/>
          <w:lang w:val="en-US"/>
        </w:rPr>
        <w:t>-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ence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of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aminoacids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and proteins, since the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lastRenderedPageBreak/>
        <w:t>biureto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reagent reacted with the pe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p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tide links in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polipeptides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of both, the extracted enzyme and the commercial one.  The presence of the fun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tional groups of the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papin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was confirmed by infrared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espe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tometry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which reports two carboxyl groups, aliphatic </w:t>
      </w:r>
      <w:r w:rsidR="00AB50DC" w:rsidRPr="00573959">
        <w:rPr>
          <w:rFonts w:ascii="Bookman Old Style" w:hAnsi="Bookman Old Style" w:cs="Times New Roman"/>
          <w:sz w:val="21"/>
          <w:szCs w:val="21"/>
          <w:lang w:val="en-US"/>
        </w:rPr>
        <w:t>amino, carbon and hydrogen in both, the extrac</w:t>
      </w:r>
      <w:r w:rsidR="00AB50DC" w:rsidRPr="00573959">
        <w:rPr>
          <w:rFonts w:ascii="Bookman Old Style" w:hAnsi="Bookman Old Style" w:cs="Times New Roman"/>
          <w:sz w:val="21"/>
          <w:szCs w:val="21"/>
          <w:lang w:val="en-US"/>
        </w:rPr>
        <w:t>t</w:t>
      </w:r>
      <w:r w:rsidR="00AB50DC" w:rsidRPr="00573959">
        <w:rPr>
          <w:rFonts w:ascii="Bookman Old Style" w:hAnsi="Bookman Old Style" w:cs="Times New Roman"/>
          <w:sz w:val="21"/>
          <w:szCs w:val="21"/>
          <w:lang w:val="en-US"/>
        </w:rPr>
        <w:t>ed enzyme and the standard one (T</w:t>
      </w:r>
      <w:r w:rsidR="00AB50DC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AB50DC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ble 2).  </w:t>
      </w:r>
    </w:p>
    <w:p w:rsidR="00593256" w:rsidRPr="00573959" w:rsidRDefault="00AB50DC" w:rsidP="004C114C">
      <w:pPr>
        <w:pStyle w:val="Textoindependiente"/>
        <w:ind w:firstLine="360"/>
        <w:rPr>
          <w:rFonts w:ascii="Bookman Old Style" w:hAnsi="Bookman Old Style" w:cs="Times New Roman"/>
          <w:b w:val="0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lastRenderedPageBreak/>
        <w:t>The results presented in Table 2 r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e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veal the microbiological quality of the extracted en</w:t>
      </w:r>
      <w:r w:rsidR="00F20508">
        <w:rPr>
          <w:rFonts w:ascii="Bookman Old Style" w:hAnsi="Bookman Old Style" w:cs="Times New Roman"/>
          <w:b w:val="0"/>
          <w:noProof/>
          <w:sz w:val="16"/>
          <w:szCs w:val="16"/>
          <w:lang w:val="es-CO" w:eastAsia="es-CO"/>
        </w:rPr>
        <w:pict>
          <v:group id="_x0000_s1285" editas="canvas" style="position:absolute;left:0;text-align:left;margin-left:0;margin-top:8.15pt;width:501.25pt;height:311.3pt;z-index:251669504;mso-position-horizontal-relative:text;mso-position-vertical-relative:text" coordorigin="3512,14597" coordsize="7959,4941">
            <o:lock v:ext="edit" aspectratio="t"/>
            <v:shape id="_x0000_s1286" type="#_x0000_t75" style="position:absolute;left:3512;top:14597;width:7959;height:4941" o:preferrelative="f">
              <v:fill o:detectmouseclick="t"/>
              <v:path o:extrusionok="t" o:connecttype="none"/>
              <o:lock v:ext="edit" text="t"/>
            </v:shape>
            <v:shape id="_x0000_s1287" type="#_x0000_t202" alt="&#10;" style="position:absolute;left:4354;top:14722;width:6353;height:46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faLwIAAFY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lz6YjGoUAblI8krcep0WkwadOh/8bZQE3e&#10;8PB1B15xZt5YKs/1bD5PU5GN+eKyIsOfejanHrCCoBoeOZu2q5gnKQvn7qiMa50FTvWemBw4U/Nm&#10;3Q+Dlqbj1M5RP34Hy+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9PV32i8CAABWBAAADgAAAAAAAAAAAAAAAAAuAgAAZHJz&#10;L2Uyb0RvYy54bWxQSwECLQAUAAYACAAAACEA/S8y1tsAAAAFAQAADwAAAAAAAAAAAAAAAACJBAAA&#10;ZHJzL2Rvd25yZXYueG1sUEsFBgAAAAAEAAQA8wAAAJEFAAAAAA==&#10;" stroked="f">
              <v:textbox inset="0,0,0,0">
                <w:txbxContent>
                  <w:tbl>
                    <w:tblPr>
                      <w:tblW w:w="0" w:type="auto"/>
                      <w:jc w:val="center"/>
                      <w:tblInd w:w="-1305" w:type="dxa"/>
                      <w:tblLook w:val="00A0" w:firstRow="1" w:lastRow="0" w:firstColumn="1" w:lastColumn="0" w:noHBand="0" w:noVBand="0"/>
                    </w:tblPr>
                    <w:tblGrid>
                      <w:gridCol w:w="3185"/>
                      <w:gridCol w:w="2587"/>
                      <w:gridCol w:w="2013"/>
                    </w:tblGrid>
                    <w:tr w:rsidR="00F20508" w:rsidRPr="00C60D3D" w:rsidTr="00573959">
                      <w:trPr>
                        <w:cantSplit/>
                        <w:jc w:val="center"/>
                      </w:trPr>
                      <w:tc>
                        <w:tcPr>
                          <w:tcW w:w="7785" w:type="dxa"/>
                          <w:gridSpan w:val="3"/>
                          <w:tcBorders>
                            <w:bottom w:val="single" w:sz="4" w:space="0" w:color="auto"/>
                          </w:tcBorders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Cs w:val="0"/>
                              <w:sz w:val="16"/>
                              <w:szCs w:val="16"/>
                              <w:lang w:val="pt-BR"/>
                            </w:rPr>
                            <w:t>Tab</w:t>
                          </w:r>
                          <w:r>
                            <w:rPr>
                              <w:rFonts w:ascii="Bookman Old Style" w:hAnsi="Bookman Old Style" w:cs="Times New Roman"/>
                              <w:bCs w:val="0"/>
                              <w:sz w:val="16"/>
                              <w:szCs w:val="16"/>
                              <w:lang w:val="pt-BR"/>
                            </w:rPr>
                            <w:t>le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2</w:t>
                          </w:r>
                          <w:r w:rsidRPr="00A3403D">
                            <w:rPr>
                              <w:rFonts w:ascii="Bookman Old Style" w:hAnsi="Bookman Old Style" w:cs="Times New Roman"/>
                              <w:bCs w:val="0"/>
                              <w:sz w:val="16"/>
                              <w:szCs w:val="16"/>
                              <w:lang w:val="pt-BR"/>
                            </w:rPr>
                            <w:t>.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Physicochemical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microbiological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properties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extracted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papain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.</w:t>
                          </w:r>
                        </w:p>
                      </w:tc>
                    </w:tr>
                    <w:tr w:rsidR="00F20508" w:rsidRPr="00C03EF7" w:rsidTr="00573959">
                      <w:trPr>
                        <w:cantSplit/>
                        <w:jc w:val="center"/>
                      </w:trPr>
                      <w:tc>
                        <w:tcPr>
                          <w:tcW w:w="3185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Cs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Cs w:val="0"/>
                              <w:sz w:val="16"/>
                              <w:szCs w:val="16"/>
                              <w:lang w:val="pt-BR"/>
                            </w:rPr>
                            <w:t>Pro</w:t>
                          </w:r>
                          <w:r>
                            <w:rPr>
                              <w:rFonts w:ascii="Bookman Old Style" w:hAnsi="Bookman Old Style" w:cs="Times New Roman"/>
                              <w:bCs w:val="0"/>
                              <w:sz w:val="16"/>
                              <w:szCs w:val="16"/>
                              <w:lang w:val="pt-BR"/>
                            </w:rPr>
                            <w:t>perties</w:t>
                          </w:r>
                          <w:proofErr w:type="spellEnd"/>
                        </w:p>
                        <w:p w:rsidR="00F20508" w:rsidRPr="00C03EF7" w:rsidRDefault="00F20508" w:rsidP="00573959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c>
                      <w:tc>
                        <w:tcPr>
                          <w:tcW w:w="258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F20508" w:rsidRPr="00C03EF7" w:rsidRDefault="00F20508" w:rsidP="00573959">
                          <w:pPr>
                            <w:pStyle w:val="Ttulo2"/>
                            <w:jc w:val="left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pt-BR"/>
                            </w:rPr>
                            <w:t xml:space="preserve">Standard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pt-BR"/>
                            </w:rPr>
                            <w:t>enzyme</w:t>
                          </w:r>
                          <w:proofErr w:type="spellEnd"/>
                        </w:p>
                      </w:tc>
                      <w:tc>
                        <w:tcPr>
                          <w:tcW w:w="201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F20508" w:rsidRPr="00C03EF7" w:rsidRDefault="00F20508" w:rsidP="00573959">
                          <w:pPr>
                            <w:pStyle w:val="Ttulo1"/>
                            <w:jc w:val="left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Sample</w:t>
                          </w:r>
                          <w:proofErr w:type="spellEnd"/>
                        </w:p>
                        <w:p w:rsidR="00F20508" w:rsidRPr="00C03EF7" w:rsidRDefault="00F20508" w:rsidP="00573959">
                          <w:pPr>
                            <w:pStyle w:val="Ttulo1"/>
                            <w:jc w:val="left"/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 xml:space="preserve"> (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treatment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proofErr w:type="gramEnd"/>
                          <w:r w:rsidRPr="00C03EF7">
                            <w:rPr>
                              <w:rFonts w:ascii="Bookman Old Style" w:hAnsi="Bookman Old Style" w:cs="Times New Roman"/>
                              <w:sz w:val="16"/>
                              <w:szCs w:val="16"/>
                              <w:lang w:val="pt-BR"/>
                            </w:rPr>
                            <w:t>)</w:t>
                          </w:r>
                        </w:p>
                      </w:tc>
                    </w:tr>
                    <w:tr w:rsidR="00F20508" w:rsidRPr="00C03EF7" w:rsidTr="00573959">
                      <w:trPr>
                        <w:cantSplit/>
                        <w:trHeight w:val="289"/>
                        <w:jc w:val="center"/>
                      </w:trPr>
                      <w:tc>
                        <w:tcPr>
                          <w:tcW w:w="3185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Moisture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(%)</w:t>
                          </w:r>
                        </w:p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c>
                      <w:tc>
                        <w:tcPr>
                          <w:tcW w:w="2587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6±0.1</w:t>
                          </w:r>
                        </w:p>
                      </w:tc>
                      <w:tc>
                        <w:tcPr>
                          <w:tcW w:w="2013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6.1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±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0.1</w:t>
                          </w:r>
                        </w:p>
                      </w:tc>
                    </w:tr>
                    <w:tr w:rsidR="00F20508" w:rsidRPr="00C03EF7" w:rsidTr="00573959">
                      <w:trPr>
                        <w:cantSplit/>
                        <w:trHeight w:val="286"/>
                        <w:jc w:val="center"/>
                      </w:trPr>
                      <w:tc>
                        <w:tcPr>
                          <w:tcW w:w="3185" w:type="dxa"/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gramStart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pH</w:t>
                          </w:r>
                          <w:proofErr w:type="gramEnd"/>
                        </w:p>
                      </w:tc>
                      <w:tc>
                        <w:tcPr>
                          <w:tcW w:w="2587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5.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09± 0.3</w:t>
                          </w:r>
                        </w:p>
                      </w:tc>
                      <w:tc>
                        <w:tcPr>
                          <w:tcW w:w="2013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4.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96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±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0.2</w:t>
                          </w:r>
                        </w:p>
                      </w:tc>
                    </w:tr>
                    <w:tr w:rsidR="00F20508" w:rsidRPr="00C03EF7" w:rsidTr="00573959">
                      <w:trPr>
                        <w:cantSplit/>
                        <w:trHeight w:val="65"/>
                        <w:jc w:val="center"/>
                      </w:trPr>
                      <w:tc>
                        <w:tcPr>
                          <w:tcW w:w="3185" w:type="dxa"/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Ashes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(%)</w:t>
                          </w:r>
                        </w:p>
                      </w:tc>
                      <w:tc>
                        <w:tcPr>
                          <w:tcW w:w="2587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9.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46± 0.6</w:t>
                          </w:r>
                        </w:p>
                      </w:tc>
                      <w:tc>
                        <w:tcPr>
                          <w:tcW w:w="2013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0.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92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± 0.4</w:t>
                          </w:r>
                        </w:p>
                      </w:tc>
                    </w:tr>
                    <w:tr w:rsidR="00F20508" w:rsidRPr="00C60D3D" w:rsidTr="00573959">
                      <w:trPr>
                        <w:cantSplit/>
                        <w:jc w:val="center"/>
                      </w:trPr>
                      <w:tc>
                        <w:tcPr>
                          <w:tcW w:w="3185" w:type="dxa"/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Solubili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ty</w:t>
                          </w:r>
                          <w:proofErr w:type="spellEnd"/>
                        </w:p>
                      </w:tc>
                      <w:tc>
                        <w:tcPr>
                          <w:tcW w:w="2587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Soluble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water</w:t>
                          </w:r>
                          <w:proofErr w:type="spellEnd"/>
                        </w:p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vertAlign w:val="subscript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Partial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solubility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in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NaHCO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vertAlign w:val="subscript"/>
                              <w:lang w:val="pt-BR"/>
                            </w:rPr>
                            <w:t>3</w:t>
                          </w:r>
                          <w:proofErr w:type="gramEnd"/>
                        </w:p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Insoluble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ether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HCl</w:t>
                          </w:r>
                          <w:proofErr w:type="spellEnd"/>
                          <w:proofErr w:type="gram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,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NaOH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and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 H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vertAlign w:val="subscript"/>
                              <w:lang w:val="pt-BR"/>
                            </w:rPr>
                            <w:t>2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SO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vertAlign w:val="subscript"/>
                              <w:lang w:val="pt-BR"/>
                            </w:rPr>
                            <w:t>4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.</w:t>
                          </w:r>
                        </w:p>
                      </w:tc>
                      <w:tc>
                        <w:tcPr>
                          <w:tcW w:w="2013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vertAlign w:val="subscript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Partial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solubility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water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and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NaHCO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vertAlign w:val="subscript"/>
                              <w:lang w:val="pt-BR"/>
                            </w:rPr>
                            <w:t>3</w:t>
                          </w:r>
                          <w:proofErr w:type="gramEnd"/>
                        </w:p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Insoluble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in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ether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, </w:t>
                          </w:r>
                          <w:proofErr w:type="spellStart"/>
                          <w:proofErr w:type="gram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HCl</w:t>
                          </w:r>
                          <w:proofErr w:type="spellEnd"/>
                          <w:proofErr w:type="gram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,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NaOH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and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H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vertAlign w:val="subscript"/>
                              <w:lang w:val="pt-BR"/>
                            </w:rPr>
                            <w:t>2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SO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vertAlign w:val="subscript"/>
                              <w:lang w:val="pt-BR"/>
                            </w:rPr>
                            <w:t>4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.</w:t>
                          </w:r>
                        </w:p>
                      </w:tc>
                    </w:tr>
                    <w:tr w:rsidR="00F20508" w:rsidRPr="00C03EF7" w:rsidTr="00573959">
                      <w:trPr>
                        <w:cantSplit/>
                        <w:trHeight w:val="496"/>
                        <w:jc w:val="center"/>
                      </w:trPr>
                      <w:tc>
                        <w:tcPr>
                          <w:tcW w:w="3185" w:type="dxa"/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B</w:t>
                          </w:r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iureto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´s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reaction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test</w:t>
                          </w:r>
                          <w:proofErr w:type="spellEnd"/>
                        </w:p>
                      </w:tc>
                      <w:tc>
                        <w:tcPr>
                          <w:tcW w:w="2587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Positiv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</w:p>
                      </w:tc>
                      <w:tc>
                        <w:tcPr>
                          <w:tcW w:w="2013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Positiv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</w:p>
                      </w:tc>
                    </w:tr>
                    <w:tr w:rsidR="00F20508" w:rsidRPr="00C60D3D" w:rsidTr="00573959">
                      <w:trPr>
                        <w:cantSplit/>
                        <w:jc w:val="center"/>
                      </w:trPr>
                      <w:tc>
                        <w:tcPr>
                          <w:tcW w:w="3185" w:type="dxa"/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Infrared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spectro</w:t>
                          </w:r>
                          <w:proofErr w:type="spellEnd"/>
                        </w:p>
                      </w:tc>
                      <w:tc>
                        <w:tcPr>
                          <w:tcW w:w="2587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C=O: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amino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cids</w:t>
                          </w:r>
                          <w:proofErr w:type="spellEnd"/>
                        </w:p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N-H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: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amino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cids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and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prote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ins</w:t>
                          </w:r>
                          <w:proofErr w:type="spellEnd"/>
                        </w:p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C-H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: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Ali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phatic</w:t>
                          </w:r>
                          <w:proofErr w:type="spellEnd"/>
                        </w:p>
                      </w:tc>
                      <w:tc>
                        <w:tcPr>
                          <w:tcW w:w="2013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C=O: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amino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cids</w:t>
                          </w:r>
                          <w:proofErr w:type="spellEnd"/>
                        </w:p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N-H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: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amino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cids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and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prote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ins</w:t>
                          </w:r>
                          <w:proofErr w:type="spellEnd"/>
                        </w:p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C-H</w:t>
                          </w:r>
                          <w:proofErr w:type="spellEnd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 xml:space="preserve">: </w:t>
                          </w:r>
                          <w:proofErr w:type="spellStart"/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Ali</w:t>
                          </w:r>
                          <w:r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  <w:t>phatic</w:t>
                          </w:r>
                          <w:proofErr w:type="spellEnd"/>
                        </w:p>
                      </w:tc>
                    </w:tr>
                    <w:tr w:rsidR="00F20508" w:rsidRPr="00C03EF7" w:rsidTr="00573959">
                      <w:trPr>
                        <w:cantSplit/>
                        <w:jc w:val="center"/>
                      </w:trPr>
                      <w:tc>
                        <w:tcPr>
                          <w:tcW w:w="3185" w:type="dxa"/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Mesophil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microorganisms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(</w:t>
                          </w: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UFC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/g)</w:t>
                          </w:r>
                        </w:p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c>
                      <w:tc>
                        <w:tcPr>
                          <w:tcW w:w="2587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&lt; 10</w:t>
                          </w:r>
                        </w:p>
                      </w:tc>
                      <w:tc>
                        <w:tcPr>
                          <w:tcW w:w="2013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&lt; 10</w:t>
                          </w:r>
                        </w:p>
                      </w:tc>
                    </w:tr>
                    <w:tr w:rsidR="00F20508" w:rsidRPr="00C03EF7" w:rsidTr="00573959">
                      <w:trPr>
                        <w:cantSplit/>
                        <w:jc w:val="center"/>
                      </w:trPr>
                      <w:tc>
                        <w:tcPr>
                          <w:tcW w:w="3185" w:type="dxa"/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proofErr w:type="gramStart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N.M.</w:t>
                          </w:r>
                          <w:proofErr w:type="gramEnd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proofErr w:type="spellEnd"/>
                        </w:p>
                        <w:p w:rsidR="00F20508" w:rsidRPr="00317728" w:rsidRDefault="00F20508" w:rsidP="00573959">
                          <w:pPr>
                            <w:pStyle w:val="Textoindependiente"/>
                            <w:spacing w:line="480" w:lineRule="auto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Total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coliforms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/ g</w:t>
                          </w:r>
                        </w:p>
                      </w:tc>
                      <w:tc>
                        <w:tcPr>
                          <w:tcW w:w="2587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&lt;3</w:t>
                          </w:r>
                        </w:p>
                      </w:tc>
                      <w:tc>
                        <w:tcPr>
                          <w:tcW w:w="2013" w:type="dxa"/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&lt;3</w:t>
                          </w:r>
                        </w:p>
                      </w:tc>
                    </w:tr>
                    <w:tr w:rsidR="00F20508" w:rsidRPr="00C03EF7" w:rsidTr="00573959">
                      <w:trPr>
                        <w:cantSplit/>
                        <w:jc w:val="center"/>
                      </w:trPr>
                      <w:tc>
                        <w:tcPr>
                          <w:tcW w:w="3185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Molds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yeast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</w:p>
                        <w:p w:rsidR="00F20508" w:rsidRPr="00317728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(</w:t>
                          </w:r>
                          <w:proofErr w:type="spellStart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UFC</w:t>
                          </w:r>
                          <w:proofErr w:type="spellEnd"/>
                          <w:r w:rsidRPr="00317728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 xml:space="preserve"> /g)</w:t>
                          </w:r>
                        </w:p>
                      </w:tc>
                      <w:tc>
                        <w:tcPr>
                          <w:tcW w:w="2587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&lt; 10</w:t>
                          </w:r>
                        </w:p>
                      </w:tc>
                      <w:tc>
                        <w:tcPr>
                          <w:tcW w:w="2013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F20508" w:rsidRPr="00C03EF7" w:rsidRDefault="00F20508" w:rsidP="00573959">
                          <w:pPr>
                            <w:pStyle w:val="Textoindependiente"/>
                            <w:jc w:val="left"/>
                            <w:rPr>
                              <w:rFonts w:ascii="Bookman Old Style" w:hAnsi="Bookman Old Style" w:cs="Times New Roman"/>
                              <w:b w:val="0"/>
                              <w:sz w:val="16"/>
                              <w:szCs w:val="16"/>
                              <w:lang w:val="pt-BR"/>
                            </w:rPr>
                          </w:pPr>
                          <w:r w:rsidRPr="00C03EF7">
                            <w:rPr>
                              <w:rFonts w:ascii="Bookman Old Style" w:hAnsi="Bookman Old Style" w:cs="Times New Roman"/>
                              <w:b w:val="0"/>
                              <w:bCs w:val="0"/>
                              <w:sz w:val="16"/>
                              <w:szCs w:val="16"/>
                              <w:lang w:val="pt-BR"/>
                            </w:rPr>
                            <w:t>&lt; 10</w:t>
                          </w:r>
                        </w:p>
                      </w:tc>
                    </w:tr>
                  </w:tbl>
                  <w:p w:rsidR="00F20508" w:rsidRDefault="00F20508" w:rsidP="00E9019C"/>
                </w:txbxContent>
              </v:textbox>
            </v:shape>
            <w10:wrap type="square"/>
          </v:group>
        </w:pic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zyme in comparison with the standard e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n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zyme in relation to </w:t>
      </w:r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mesophyll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</w:t>
      </w:r>
      <w:proofErr w:type="spellStart"/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microorga</w:t>
      </w:r>
      <w:r w:rsidR="00F20508">
        <w:rPr>
          <w:rFonts w:ascii="Bookman Old Style" w:hAnsi="Bookman Old Style" w:cs="Times New Roman"/>
          <w:b w:val="0"/>
          <w:sz w:val="21"/>
          <w:szCs w:val="21"/>
          <w:lang w:val="en-US"/>
        </w:rPr>
        <w:t>-</w:t>
      </w:r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n</w:t>
      </w:r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isms</w:t>
      </w:r>
      <w:proofErr w:type="spellEnd"/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, total coliforms and molds, and yeast presence.</w:t>
      </w:r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</w:t>
      </w:r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These r</w:t>
      </w:r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e</w:t>
      </w:r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sults are in agreement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with the accepted standards </w:t>
      </w:r>
      <w:r w:rsidR="006E7945"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in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 the Colombian regul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>a</w:t>
      </w:r>
      <w:r w:rsidRPr="00573959">
        <w:rPr>
          <w:rFonts w:ascii="Bookman Old Style" w:hAnsi="Bookman Old Style" w:cs="Times New Roman"/>
          <w:b w:val="0"/>
          <w:sz w:val="21"/>
          <w:szCs w:val="21"/>
          <w:lang w:val="en-US"/>
        </w:rPr>
        <w:t xml:space="preserve">tions. </w:t>
      </w:r>
    </w:p>
    <w:p w:rsidR="00722BAE" w:rsidRPr="00573959" w:rsidRDefault="001B651B" w:rsidP="001B651B">
      <w:pPr>
        <w:ind w:firstLine="360"/>
        <w:jc w:val="both"/>
        <w:rPr>
          <w:rFonts w:ascii="Bookman Old Style" w:hAnsi="Bookman Old Style"/>
          <w:sz w:val="21"/>
          <w:szCs w:val="21"/>
          <w:lang w:val="en-US"/>
        </w:rPr>
      </w:pPr>
      <w:r>
        <w:rPr>
          <w:rFonts w:ascii="Bookman Old Style" w:hAnsi="Bookman Old Style" w:cs="Times New Roman"/>
          <w:bCs/>
          <w:noProof/>
          <w:sz w:val="21"/>
          <w:szCs w:val="21"/>
          <w:lang w:val="es-CO" w:eastAsia="es-CO"/>
        </w:rPr>
        <w:pict>
          <v:shape id="_x0000_s1296" type="#_x0000_t202" alt="&#10;" style="position:absolute;left:0;text-align:left;margin-left:5.95pt;margin-top:135.55pt;width:317.3pt;height:105.9pt;z-index:25167155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faLwIAAFY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" filled="f" stroked="f">
            <v:textbox inset="0,0,0,0">
              <w:txbxContent>
                <w:tbl>
                  <w:tblPr>
                    <w:tblW w:w="637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bottom w:w="57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362"/>
                    <w:gridCol w:w="994"/>
                    <w:gridCol w:w="2017"/>
                  </w:tblGrid>
                  <w:tr w:rsidR="00F20508" w:rsidRPr="001B3146" w:rsidTr="00573959">
                    <w:trPr>
                      <w:jc w:val="center"/>
                    </w:trPr>
                    <w:tc>
                      <w:tcPr>
                        <w:tcW w:w="6373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</w:pPr>
                        <w:proofErr w:type="spellStart"/>
                        <w:r w:rsidRPr="00C03EF7">
                          <w:rPr>
                            <w:rFonts w:ascii="Bookman Old Style" w:hAnsi="Bookman Old Style" w:cs="Times New Roman"/>
                            <w:bCs w:val="0"/>
                            <w:sz w:val="16"/>
                            <w:szCs w:val="16"/>
                            <w:lang w:val="pt-BR"/>
                          </w:rPr>
                          <w:t>Tab</w:t>
                        </w:r>
                        <w:r>
                          <w:rPr>
                            <w:rFonts w:ascii="Bookman Old Style" w:hAnsi="Bookman Old Style" w:cs="Times New Roman"/>
                            <w:bCs w:val="0"/>
                            <w:sz w:val="16"/>
                            <w:szCs w:val="16"/>
                            <w:lang w:val="pt-BR"/>
                          </w:rPr>
                          <w:t>le</w:t>
                        </w:r>
                        <w:proofErr w:type="spellEnd"/>
                        <w:r w:rsidRPr="00C03EF7">
                          <w:rPr>
                            <w:rFonts w:ascii="Bookman Old Style" w:hAnsi="Bookman Old Style" w:cs="Times New Roman"/>
                            <w:bCs w:val="0"/>
                            <w:sz w:val="16"/>
                            <w:szCs w:val="16"/>
                            <w:lang w:val="pt-BR"/>
                          </w:rPr>
                          <w:t xml:space="preserve"> 3</w:t>
                        </w:r>
                        <w:r w:rsidRPr="00A3403D">
                          <w:rPr>
                            <w:rFonts w:ascii="Bookman Old Style" w:hAnsi="Bookman Old Style" w:cs="Times New Roman"/>
                            <w:bCs w:val="0"/>
                            <w:sz w:val="16"/>
                            <w:szCs w:val="16"/>
                            <w:lang w:val="pt-BR"/>
                          </w:rPr>
                          <w:t>.</w:t>
                        </w:r>
                        <w:r w:rsidRPr="00C03EF7">
                          <w:rPr>
                            <w:rFonts w:ascii="Bookman Old Style" w:hAnsi="Bookman Old Style" w:cs="Times New Roman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>Beer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>turbidity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>results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bCs w:val="0"/>
                            <w:sz w:val="16"/>
                            <w:szCs w:val="16"/>
                            <w:lang w:val="pt-BR"/>
                          </w:rPr>
                          <w:t>.</w:t>
                        </w:r>
                      </w:p>
                    </w:tc>
                  </w:tr>
                  <w:tr w:rsidR="00F20508" w:rsidRPr="00C03EF7" w:rsidTr="00E9019C">
                    <w:trPr>
                      <w:gridAfter w:val="1"/>
                      <w:wAfter w:w="2019" w:type="dxa"/>
                      <w:jc w:val="center"/>
                    </w:trPr>
                    <w:tc>
                      <w:tcPr>
                        <w:tcW w:w="336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  <w:t>Sample</w:t>
                        </w:r>
                        <w:proofErr w:type="spellEnd"/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</w:pPr>
                        <w:proofErr w:type="spellStart"/>
                        <w:r w:rsidRPr="00C03EF7"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  <w:t>Turbid</w:t>
                        </w:r>
                        <w:r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  <w:t>ity</w:t>
                        </w:r>
                        <w:proofErr w:type="spellEnd"/>
                        <w:r w:rsidRPr="00C03EF7"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</w:p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</w:pPr>
                        <w:r w:rsidRPr="00C03EF7"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  <w:t>(</w:t>
                        </w:r>
                        <w:proofErr w:type="spellStart"/>
                        <w:r w:rsidRPr="00C03EF7"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  <w:t>NTU</w:t>
                        </w:r>
                        <w:proofErr w:type="spellEnd"/>
                        <w:proofErr w:type="gramStart"/>
                        <w:r w:rsidRPr="00C03EF7">
                          <w:rPr>
                            <w:rFonts w:ascii="Bookman Old Style" w:hAnsi="Bookman Old Style" w:cs="Times New Roman"/>
                            <w:sz w:val="16"/>
                            <w:szCs w:val="16"/>
                            <w:lang w:val="pt-BR"/>
                          </w:rPr>
                          <w:t xml:space="preserve"> )</w:t>
                        </w:r>
                        <w:proofErr w:type="gramEnd"/>
                      </w:p>
                    </w:tc>
                  </w:tr>
                  <w:tr w:rsidR="00F20508" w:rsidRPr="00C03EF7" w:rsidTr="00E9019C">
                    <w:trPr>
                      <w:gridAfter w:val="1"/>
                      <w:wAfter w:w="2019" w:type="dxa"/>
                      <w:jc w:val="center"/>
                    </w:trPr>
                    <w:tc>
                      <w:tcPr>
                        <w:tcW w:w="336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Beer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with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enzymatic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treatment</w:t>
                        </w:r>
                        <w:proofErr w:type="spellEnd"/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</w:pPr>
                        <w:r w:rsidRPr="00C03EF7"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77 ± 0.3</w:t>
                        </w:r>
                      </w:p>
                    </w:tc>
                  </w:tr>
                  <w:tr w:rsidR="00F20508" w:rsidRPr="00C03EF7" w:rsidTr="00E9019C">
                    <w:trPr>
                      <w:gridAfter w:val="1"/>
                      <w:wAfter w:w="2019" w:type="dxa"/>
                      <w:jc w:val="center"/>
                    </w:trPr>
                    <w:tc>
                      <w:tcPr>
                        <w:tcW w:w="3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Beer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treated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with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the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standar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enzyme</w:t>
                        </w:r>
                        <w:proofErr w:type="spellEnd"/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</w:pPr>
                        <w:r w:rsidRPr="00C03EF7"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4.0 ± 0.2</w:t>
                        </w:r>
                      </w:p>
                    </w:tc>
                  </w:tr>
                  <w:tr w:rsidR="00F20508" w:rsidRPr="00C03EF7" w:rsidTr="00E9019C">
                    <w:trPr>
                      <w:gridAfter w:val="1"/>
                      <w:wAfter w:w="2019" w:type="dxa"/>
                      <w:jc w:val="center"/>
                    </w:trPr>
                    <w:tc>
                      <w:tcPr>
                        <w:tcW w:w="33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Beer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treated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with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the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obtained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enzyme</w:t>
                        </w:r>
                        <w:proofErr w:type="spellEnd"/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</w:pPr>
                        <w:r w:rsidRPr="00C03EF7"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4.2 ± 0.2</w:t>
                        </w:r>
                      </w:p>
                    </w:tc>
                  </w:tr>
                  <w:tr w:rsidR="00F20508" w:rsidRPr="00C03EF7" w:rsidTr="00E9019C">
                    <w:trPr>
                      <w:gridAfter w:val="1"/>
                      <w:wAfter w:w="2019" w:type="dxa"/>
                      <w:jc w:val="center"/>
                    </w:trPr>
                    <w:tc>
                      <w:tcPr>
                        <w:tcW w:w="33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</w:pP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Commercial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beer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Finished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product</w:t>
                        </w:r>
                        <w:proofErr w:type="spellEnd"/>
                        <w:r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)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tcMar>
                          <w:bottom w:w="113" w:type="dxa"/>
                        </w:tcMar>
                      </w:tcPr>
                      <w:p w:rsidR="00F20508" w:rsidRPr="00C03EF7" w:rsidRDefault="00F20508" w:rsidP="00573959">
                        <w:pPr>
                          <w:pStyle w:val="Textoindependiente"/>
                          <w:jc w:val="left"/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</w:pPr>
                        <w:r w:rsidRPr="00C03EF7">
                          <w:rPr>
                            <w:rFonts w:ascii="Bookman Old Style" w:hAnsi="Bookman Old Style" w:cs="Times New Roman"/>
                            <w:b w:val="0"/>
                            <w:sz w:val="16"/>
                            <w:szCs w:val="16"/>
                            <w:lang w:val="pt-BR"/>
                          </w:rPr>
                          <w:t>3.2 ± 0.1</w:t>
                        </w:r>
                      </w:p>
                    </w:tc>
                  </w:tr>
                </w:tbl>
                <w:p w:rsidR="00F20508" w:rsidRDefault="00F20508" w:rsidP="00F20508"/>
              </w:txbxContent>
            </v:textbox>
          </v:shape>
        </w:pict>
      </w:r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As for the results in the beer clarification test (Table 3), it was observed that the papain extracted by treatment 4 reduced </w:t>
      </w:r>
      <w:proofErr w:type="gramStart"/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beer</w:t>
      </w:r>
      <w:proofErr w:type="gramEnd"/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</w:t>
      </w:r>
      <w:proofErr w:type="spellStart"/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turbi</w:t>
      </w:r>
      <w:r w:rsidR="005E457A">
        <w:rPr>
          <w:rFonts w:ascii="Bookman Old Style" w:hAnsi="Bookman Old Style" w:cs="Times New Roman"/>
          <w:bCs/>
          <w:sz w:val="21"/>
          <w:szCs w:val="21"/>
          <w:lang w:val="en-US"/>
        </w:rPr>
        <w:t>-</w:t>
      </w:r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d</w:t>
      </w:r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ity</w:t>
      </w:r>
      <w:proofErr w:type="spellEnd"/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to a comparison level with the final pro</w:t>
      </w:r>
      <w:r w:rsidR="00F20508">
        <w:rPr>
          <w:rFonts w:ascii="Bookman Old Style" w:hAnsi="Bookman Old Style" w:cs="Times New Roman"/>
          <w:bCs/>
          <w:sz w:val="21"/>
          <w:szCs w:val="21"/>
          <w:lang w:val="en-US"/>
        </w:rPr>
        <w:t>-</w:t>
      </w:r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duct (commercial).  </w:t>
      </w:r>
      <w:r w:rsidR="005528AE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This experiment allows</w:t>
      </w:r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 us to conclude that the e</w:t>
      </w:r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n</w:t>
      </w:r>
      <w:r w:rsidR="00AB50DC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zyme obtained had an effective action </w:t>
      </w:r>
      <w:r w:rsidR="003E21A8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breaking protein-polyphenol colloidal co</w:t>
      </w:r>
      <w:r w:rsidR="003E21A8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m</w:t>
      </w:r>
      <w:r w:rsidR="003E21A8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plexes of high molecular weight (measured by the decrease in turbidity), i</w:t>
      </w:r>
      <w:r w:rsidR="003E21A8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>m</w:t>
      </w:r>
      <w:r w:rsidR="003E21A8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t xml:space="preserve">proving beer clarification.  </w:t>
      </w:r>
      <w:r w:rsidR="00F20508" w:rsidRPr="00573959">
        <w:rPr>
          <w:rFonts w:ascii="Bookman Old Style" w:hAnsi="Bookman Old Style" w:cs="Times New Roman"/>
          <w:bCs/>
          <w:sz w:val="21"/>
          <w:szCs w:val="21"/>
          <w:lang w:val="en-US"/>
        </w:rPr>
      </w:r>
      <w:r w:rsidR="00F20508" w:rsidRPr="00573959">
        <w:rPr>
          <w:rFonts w:ascii="Bookman Old Style" w:hAnsi="Bookman Old Style" w:cs="Times New Roman"/>
          <w:bCs/>
          <w:sz w:val="21"/>
          <w:szCs w:val="21"/>
          <w:lang w:val="en-US"/>
        </w:rPr>
        <w:pict>
          <v:group id="_x0000_s1294" editas="canvas" style="width:317.3pt;height:119.25pt;mso-position-horizontal-relative:char;mso-position-vertical-relative:line" coordorigin="6201,8799" coordsize="6346,2385">
            <o:lock v:ext="edit" aspectratio="t"/>
            <v:shape id="_x0000_s1295" type="#_x0000_t75" style="position:absolute;left:6201;top:8799;width:6346;height:238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593256" w:rsidRPr="00573959" w:rsidRDefault="00593256" w:rsidP="00F20508">
      <w:pPr>
        <w:pStyle w:val="Textoindependiente"/>
        <w:spacing w:after="240"/>
        <w:jc w:val="center"/>
        <w:rPr>
          <w:rFonts w:ascii="Bookman Old Style" w:hAnsi="Bookman Old Style" w:cs="Times New Roman"/>
          <w:b w:val="0"/>
          <w:bCs w:val="0"/>
          <w:sz w:val="21"/>
          <w:szCs w:val="21"/>
          <w:lang w:val="en-US"/>
        </w:rPr>
      </w:pPr>
      <w:r w:rsidRPr="00F20508">
        <w:rPr>
          <w:rFonts w:ascii="Bookman Old Style" w:hAnsi="Bookman Old Style" w:cs="Times New Roman"/>
          <w:sz w:val="23"/>
          <w:szCs w:val="23"/>
          <w:lang w:val="en-US"/>
        </w:rPr>
        <w:t>C</w:t>
      </w:r>
      <w:r w:rsidR="00C03EF7" w:rsidRPr="00F20508">
        <w:rPr>
          <w:rFonts w:ascii="Bookman Old Style" w:hAnsi="Bookman Old Style" w:cs="Times New Roman"/>
          <w:sz w:val="23"/>
          <w:szCs w:val="23"/>
          <w:lang w:val="en-US"/>
        </w:rPr>
        <w:t>onclu</w:t>
      </w:r>
      <w:r w:rsidR="003E21A8" w:rsidRPr="00F20508">
        <w:rPr>
          <w:rFonts w:ascii="Bookman Old Style" w:hAnsi="Bookman Old Style" w:cs="Times New Roman"/>
          <w:sz w:val="23"/>
          <w:szCs w:val="23"/>
          <w:lang w:val="en-US"/>
        </w:rPr>
        <w:t>sions</w:t>
      </w:r>
    </w:p>
    <w:p w:rsidR="007C1DFA" w:rsidRPr="00573959" w:rsidRDefault="003E21A8" w:rsidP="004C114C">
      <w:pPr>
        <w:pStyle w:val="Prrafodelista"/>
        <w:numPr>
          <w:ilvl w:val="0"/>
          <w:numId w:val="22"/>
        </w:numPr>
        <w:ind w:left="360" w:hanging="27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It was proven that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latex</w:t>
      </w:r>
      <w:proofErr w:type="gram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:alcohol</w:t>
      </w:r>
      <w:proofErr w:type="spellEnd"/>
      <w:proofErr w:type="gram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ratio and drying method are determining factor in pap</w:t>
      </w:r>
      <w:r w:rsidR="007B606C" w:rsidRPr="00573959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in extraction from </w:t>
      </w:r>
      <w:proofErr w:type="spellStart"/>
      <w:r w:rsidRPr="00573959">
        <w:rPr>
          <w:rFonts w:ascii="Bookman Old Style" w:hAnsi="Bookman Old Style" w:cs="Times New Roman"/>
          <w:i/>
          <w:sz w:val="21"/>
          <w:szCs w:val="21"/>
          <w:lang w:val="en-US"/>
        </w:rPr>
        <w:t>Carica</w:t>
      </w:r>
      <w:proofErr w:type="spellEnd"/>
      <w:r w:rsidRPr="00573959">
        <w:rPr>
          <w:rFonts w:ascii="Bookman Old Style" w:hAnsi="Bookman Old Style" w:cs="Times New Roman"/>
          <w:i/>
          <w:sz w:val="21"/>
          <w:szCs w:val="21"/>
          <w:lang w:val="en-US"/>
        </w:rPr>
        <w:t xml:space="preserve"> papaya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L. cv.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Maradol</w:t>
      </w:r>
      <w:proofErr w:type="spell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latex.  With a drying trea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t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ment by vacuum and a </w:t>
      </w:r>
      <w:proofErr w:type="spell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latex</w:t>
      </w:r>
      <w:proofErr w:type="gram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:alcohol</w:t>
      </w:r>
      <w:proofErr w:type="spellEnd"/>
      <w:proofErr w:type="gram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ratio 1:3, it was possible to obtain a better yield (dry enzyme g / 100 g raw latex) in the 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x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traction process: 11.53 ± 0.2 and an 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zyme activity at the same level as the standar</w:t>
      </w:r>
      <w:r w:rsidR="007B606C" w:rsidRPr="00573959">
        <w:rPr>
          <w:rFonts w:ascii="Bookman Old Style" w:hAnsi="Bookman Old Style" w:cs="Times New Roman"/>
          <w:sz w:val="21"/>
          <w:szCs w:val="21"/>
          <w:lang w:val="en-US"/>
        </w:rPr>
        <w:t>d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enzyme</w:t>
      </w:r>
      <w:r w:rsidR="007B606C"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.  </w:t>
      </w:r>
    </w:p>
    <w:p w:rsidR="00593256" w:rsidRPr="00573959" w:rsidRDefault="007B606C" w:rsidP="00F46F51">
      <w:pPr>
        <w:pStyle w:val="Prrafodelista"/>
        <w:numPr>
          <w:ilvl w:val="0"/>
          <w:numId w:val="22"/>
        </w:numPr>
        <w:ind w:left="360" w:hanging="270"/>
        <w:jc w:val="both"/>
        <w:rPr>
          <w:rFonts w:ascii="Bookman Old Style" w:hAnsi="Bookman Old Style" w:cs="Times New Roman"/>
          <w:sz w:val="21"/>
          <w:szCs w:val="21"/>
          <w:lang w:val="en-US"/>
        </w:rPr>
      </w:pP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The </w:t>
      </w:r>
      <w:r w:rsidR="0018698C" w:rsidRPr="00573959">
        <w:rPr>
          <w:rFonts w:ascii="Bookman Old Style" w:hAnsi="Bookman Old Style" w:cs="Times New Roman"/>
          <w:sz w:val="21"/>
          <w:szCs w:val="21"/>
          <w:lang w:val="en-US"/>
        </w:rPr>
        <w:t>physicochemical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properties of the e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x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tracted papain were very similar to the ones of the standard enzyme (pH, solubil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ty and moisture). Infrared spectrometry confirmed the presence of the characteri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tic functional groups of this enzyme. By means of the beer clarification test, the papain efficiency breaking high molecular weight proteins which cause turbidity in cool stored </w:t>
      </w:r>
      <w:proofErr w:type="gramStart"/>
      <w:r w:rsidRPr="00573959">
        <w:rPr>
          <w:rFonts w:ascii="Bookman Old Style" w:hAnsi="Bookman Old Style" w:cs="Times New Roman"/>
          <w:sz w:val="21"/>
          <w:szCs w:val="21"/>
          <w:lang w:val="en-US"/>
        </w:rPr>
        <w:t>beer,</w:t>
      </w:r>
      <w:proofErr w:type="gramEnd"/>
      <w:r w:rsidRPr="00573959">
        <w:rPr>
          <w:rFonts w:ascii="Bookman Old Style" w:hAnsi="Bookman Old Style" w:cs="Times New Roman"/>
          <w:sz w:val="21"/>
          <w:szCs w:val="21"/>
          <w:lang w:val="en-US"/>
        </w:rPr>
        <w:t xml:space="preserve"> was confirmed. </w:t>
      </w:r>
    </w:p>
    <w:p w:rsidR="00593256" w:rsidRDefault="00593256" w:rsidP="00F46F51">
      <w:pPr>
        <w:pStyle w:val="Textoindependiente"/>
        <w:tabs>
          <w:tab w:val="num" w:pos="180"/>
        </w:tabs>
        <w:spacing w:line="360" w:lineRule="auto"/>
        <w:rPr>
          <w:rFonts w:ascii="Bookman Old Style" w:hAnsi="Bookman Old Style" w:cs="Times New Roman"/>
          <w:b w:val="0"/>
          <w:bCs w:val="0"/>
          <w:sz w:val="20"/>
          <w:szCs w:val="20"/>
          <w:lang w:val="en-US"/>
        </w:rPr>
      </w:pPr>
    </w:p>
    <w:p w:rsidR="001B651B" w:rsidRDefault="001B651B" w:rsidP="00F46F51">
      <w:pPr>
        <w:pStyle w:val="Textoindependiente"/>
        <w:tabs>
          <w:tab w:val="num" w:pos="180"/>
        </w:tabs>
        <w:spacing w:line="360" w:lineRule="auto"/>
        <w:rPr>
          <w:rFonts w:ascii="Bookman Old Style" w:hAnsi="Bookman Old Style" w:cs="Times New Roman"/>
          <w:b w:val="0"/>
          <w:bCs w:val="0"/>
          <w:sz w:val="20"/>
          <w:szCs w:val="20"/>
          <w:lang w:val="en-US"/>
        </w:rPr>
      </w:pPr>
    </w:p>
    <w:p w:rsidR="001B651B" w:rsidRDefault="001B651B" w:rsidP="00F46F51">
      <w:pPr>
        <w:pStyle w:val="Textoindependiente"/>
        <w:tabs>
          <w:tab w:val="num" w:pos="180"/>
        </w:tabs>
        <w:spacing w:line="360" w:lineRule="auto"/>
        <w:rPr>
          <w:rFonts w:ascii="Bookman Old Style" w:hAnsi="Bookman Old Style" w:cs="Times New Roman"/>
          <w:b w:val="0"/>
          <w:bCs w:val="0"/>
          <w:sz w:val="20"/>
          <w:szCs w:val="20"/>
          <w:lang w:val="en-US"/>
        </w:rPr>
      </w:pPr>
    </w:p>
    <w:p w:rsidR="001B651B" w:rsidRPr="005528AE" w:rsidRDefault="001B651B" w:rsidP="00F46F51">
      <w:pPr>
        <w:pStyle w:val="Textoindependiente"/>
        <w:tabs>
          <w:tab w:val="num" w:pos="180"/>
        </w:tabs>
        <w:spacing w:line="360" w:lineRule="auto"/>
        <w:rPr>
          <w:rFonts w:ascii="Bookman Old Style" w:hAnsi="Bookman Old Style" w:cs="Times New Roman"/>
          <w:b w:val="0"/>
          <w:bCs w:val="0"/>
          <w:sz w:val="20"/>
          <w:szCs w:val="20"/>
          <w:lang w:val="en-US"/>
        </w:rPr>
      </w:pPr>
    </w:p>
    <w:p w:rsidR="00593256" w:rsidRPr="005528AE" w:rsidRDefault="00593256" w:rsidP="00573959">
      <w:pPr>
        <w:pStyle w:val="Textoindependiente"/>
        <w:tabs>
          <w:tab w:val="num" w:pos="180"/>
        </w:tabs>
        <w:spacing w:line="360" w:lineRule="auto"/>
        <w:jc w:val="center"/>
        <w:rPr>
          <w:rFonts w:ascii="Bookman Old Style" w:hAnsi="Bookman Old Style" w:cs="Times New Roman"/>
          <w:szCs w:val="20"/>
          <w:lang w:val="en-US"/>
        </w:rPr>
      </w:pPr>
      <w:r w:rsidRPr="00573959">
        <w:rPr>
          <w:rFonts w:ascii="Bookman Old Style" w:hAnsi="Bookman Old Style" w:cs="Times New Roman"/>
          <w:sz w:val="23"/>
          <w:szCs w:val="23"/>
          <w:lang w:val="en-US"/>
        </w:rPr>
        <w:lastRenderedPageBreak/>
        <w:t>R</w:t>
      </w:r>
      <w:r w:rsidR="00C03EF7" w:rsidRPr="00573959">
        <w:rPr>
          <w:rFonts w:ascii="Bookman Old Style" w:hAnsi="Bookman Old Style" w:cs="Times New Roman"/>
          <w:sz w:val="23"/>
          <w:szCs w:val="23"/>
          <w:lang w:val="en-US"/>
        </w:rPr>
        <w:t>eferenc</w:t>
      </w:r>
      <w:r w:rsidR="003E21A8" w:rsidRPr="00573959">
        <w:rPr>
          <w:rFonts w:ascii="Bookman Old Style" w:hAnsi="Bookman Old Style" w:cs="Times New Roman"/>
          <w:sz w:val="23"/>
          <w:szCs w:val="23"/>
          <w:lang w:val="en-US"/>
        </w:rPr>
        <w:t>es</w:t>
      </w:r>
    </w:p>
    <w:p w:rsidR="007E2179" w:rsidRPr="005528AE" w:rsidRDefault="007E2179" w:rsidP="00F46F51">
      <w:pPr>
        <w:autoSpaceDE w:val="0"/>
        <w:autoSpaceDN w:val="0"/>
        <w:adjustRightInd w:val="0"/>
        <w:ind w:left="180" w:hanging="180"/>
        <w:jc w:val="both"/>
        <w:rPr>
          <w:rFonts w:ascii="Bookman Old Style" w:hAnsi="Bookman Old Style" w:cs="AdvTTae869a4c"/>
          <w:sz w:val="18"/>
          <w:szCs w:val="20"/>
          <w:lang w:val="en-US" w:eastAsia="es-CO"/>
        </w:rPr>
      </w:pPr>
      <w:proofErr w:type="spellStart"/>
      <w:proofErr w:type="gramStart"/>
      <w:r w:rsidRPr="005528AE">
        <w:rPr>
          <w:rFonts w:ascii="Bookman Old Style" w:hAnsi="Bookman Old Style"/>
          <w:sz w:val="18"/>
          <w:szCs w:val="20"/>
          <w:lang w:val="en-US" w:eastAsia="pt-BR"/>
        </w:rPr>
        <w:t>Aehle</w:t>
      </w:r>
      <w:proofErr w:type="spellEnd"/>
      <w:r w:rsidRPr="005528AE">
        <w:rPr>
          <w:rFonts w:ascii="Bookman Old Style" w:hAnsi="Bookman Old Style"/>
          <w:sz w:val="18"/>
          <w:szCs w:val="20"/>
          <w:lang w:val="en-US" w:eastAsia="pt-BR"/>
        </w:rPr>
        <w:t xml:space="preserve">, W. </w:t>
      </w:r>
      <w:r w:rsidR="00C03EF7" w:rsidRPr="005528AE">
        <w:rPr>
          <w:rFonts w:ascii="Bookman Old Style" w:hAnsi="Bookman Old Style"/>
          <w:sz w:val="18"/>
          <w:szCs w:val="20"/>
          <w:lang w:val="en-US" w:eastAsia="pt-BR"/>
        </w:rPr>
        <w:t>2007.</w:t>
      </w:r>
      <w:proofErr w:type="gramEnd"/>
      <w:r w:rsidR="00C03EF7" w:rsidRPr="005528AE">
        <w:rPr>
          <w:rFonts w:ascii="Bookman Old Style" w:hAnsi="Bookman Old Style"/>
          <w:sz w:val="18"/>
          <w:szCs w:val="20"/>
          <w:lang w:val="en-US" w:eastAsia="pt-BR"/>
        </w:rPr>
        <w:t xml:space="preserve"> </w:t>
      </w:r>
      <w:proofErr w:type="gramStart"/>
      <w:r w:rsidRPr="005528AE">
        <w:rPr>
          <w:rFonts w:ascii="Bookman Old Style" w:hAnsi="Bookman Old Style"/>
          <w:sz w:val="18"/>
          <w:szCs w:val="20"/>
          <w:lang w:val="en-US" w:eastAsia="pt-BR"/>
        </w:rPr>
        <w:t>Enzymes in industry, production and applications.</w:t>
      </w:r>
      <w:proofErr w:type="gramEnd"/>
      <w:r w:rsidRPr="005528AE">
        <w:rPr>
          <w:rFonts w:ascii="Bookman Old Style" w:hAnsi="Bookman Old Style"/>
          <w:sz w:val="18"/>
          <w:szCs w:val="20"/>
          <w:lang w:val="en-US" w:eastAsia="pt-BR"/>
        </w:rPr>
        <w:t xml:space="preserve"> </w:t>
      </w:r>
      <w:proofErr w:type="spellStart"/>
      <w:r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>Weinheim</w:t>
      </w:r>
      <w:proofErr w:type="spellEnd"/>
      <w:r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>: WILEY-</w:t>
      </w:r>
      <w:proofErr w:type="spellStart"/>
      <w:r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>VCH</w:t>
      </w:r>
      <w:proofErr w:type="spellEnd"/>
      <w:r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 xml:space="preserve"> </w:t>
      </w:r>
      <w:proofErr w:type="spellStart"/>
      <w:r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>Ve</w:t>
      </w:r>
      <w:r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>r</w:t>
      </w:r>
      <w:r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>lag</w:t>
      </w:r>
      <w:proofErr w:type="spellEnd"/>
      <w:r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 xml:space="preserve"> GmbH &amp; Co. 517 p</w:t>
      </w:r>
      <w:r w:rsidR="002D0571" w:rsidRPr="005528AE">
        <w:rPr>
          <w:rFonts w:ascii="Bookman Old Style" w:hAnsi="Bookman Old Style" w:cs="AdvTTae869a4c"/>
          <w:sz w:val="18"/>
          <w:szCs w:val="20"/>
          <w:lang w:val="en-US" w:eastAsia="es-CO"/>
        </w:rPr>
        <w:t>.</w:t>
      </w:r>
    </w:p>
    <w:p w:rsidR="002D0571" w:rsidRPr="005528AE" w:rsidRDefault="002D0571" w:rsidP="00F46F51">
      <w:pPr>
        <w:ind w:left="180" w:hanging="180"/>
        <w:jc w:val="both"/>
        <w:rPr>
          <w:rFonts w:ascii="Bookman Old Style" w:hAnsi="Bookman Old Style" w:cs="Times New Roman"/>
          <w:sz w:val="18"/>
          <w:szCs w:val="20"/>
          <w:lang w:val="en-US" w:eastAsia="pt-BR"/>
        </w:rPr>
      </w:pPr>
      <w:proofErr w:type="spellStart"/>
      <w:proofErr w:type="gramStart"/>
      <w:r w:rsidRPr="00573959">
        <w:rPr>
          <w:rFonts w:ascii="Bookman Old Style" w:hAnsi="Bookman Old Style" w:cs="Times New Roman"/>
          <w:sz w:val="18"/>
          <w:szCs w:val="20"/>
          <w:lang w:val="en-US" w:eastAsia="pt-BR"/>
        </w:rPr>
        <w:t>Afaq</w:t>
      </w:r>
      <w:proofErr w:type="spellEnd"/>
      <w:r w:rsidRPr="00573959">
        <w:rPr>
          <w:rFonts w:ascii="Bookman Old Style" w:hAnsi="Bookman Old Style" w:cs="Times New Roman"/>
          <w:sz w:val="18"/>
          <w:szCs w:val="20"/>
          <w:lang w:val="en-US" w:eastAsia="pt-BR"/>
        </w:rPr>
        <w:t>, S.</w:t>
      </w:r>
      <w:r w:rsidR="00573959" w:rsidRPr="00573959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a</w:t>
      </w:r>
      <w:r w:rsidR="00573959">
        <w:rPr>
          <w:rFonts w:ascii="Bookman Old Style" w:hAnsi="Bookman Old Style" w:cs="Times New Roman"/>
          <w:sz w:val="18"/>
          <w:szCs w:val="20"/>
          <w:lang w:val="en-US" w:eastAsia="pt-BR"/>
        </w:rPr>
        <w:t>nd</w:t>
      </w:r>
      <w:r w:rsidRPr="00573959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proofErr w:type="spellStart"/>
      <w:r w:rsidRPr="00573959">
        <w:rPr>
          <w:rFonts w:ascii="Bookman Old Style" w:hAnsi="Bookman Old Style" w:cs="Times New Roman"/>
          <w:sz w:val="18"/>
          <w:szCs w:val="20"/>
          <w:lang w:val="en-US" w:eastAsia="pt-BR"/>
        </w:rPr>
        <w:t>Iqbal</w:t>
      </w:r>
      <w:proofErr w:type="spellEnd"/>
      <w:r w:rsidRPr="00573959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, J. </w:t>
      </w:r>
      <w:r w:rsidR="00C03EF7" w:rsidRPr="00573959">
        <w:rPr>
          <w:rFonts w:ascii="Bookman Old Style" w:hAnsi="Bookman Old Style" w:cs="Times New Roman"/>
          <w:sz w:val="18"/>
          <w:szCs w:val="20"/>
          <w:lang w:val="en-US" w:eastAsia="pt-BR"/>
        </w:rPr>
        <w:t>2001.</w:t>
      </w:r>
      <w:proofErr w:type="gramEnd"/>
      <w:r w:rsidR="00C03EF7" w:rsidRPr="00573959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Immobilization and stab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i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lization of papain on chelating </w:t>
      </w:r>
      <w:proofErr w:type="spellStart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sepharose</w:t>
      </w:r>
      <w:proofErr w:type="spellEnd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: a metal</w:t>
      </w:r>
      <w:r w:rsidR="00C03EF7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chelate</w:t>
      </w:r>
      <w:r w:rsidR="00625192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proofErr w:type="spellStart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regenerable</w:t>
      </w:r>
      <w:proofErr w:type="spellEnd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carrier. </w:t>
      </w:r>
      <w:proofErr w:type="gramStart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Electronic J</w:t>
      </w:r>
      <w:r w:rsidR="005A7F74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.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Biotech</w:t>
      </w:r>
      <w:r w:rsidR="005A7F74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.</w:t>
      </w:r>
      <w:proofErr w:type="gramEnd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4</w:t>
      </w:r>
      <w:r w:rsidR="00FD371C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(3)</w:t>
      </w:r>
      <w:r w:rsidR="001C2348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:</w:t>
      </w:r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120</w:t>
      </w:r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-</w:t>
      </w:r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124.</w:t>
      </w:r>
    </w:p>
    <w:p w:rsidR="00593256" w:rsidRPr="005528AE" w:rsidRDefault="005A7F74" w:rsidP="00F46F51">
      <w:pPr>
        <w:autoSpaceDE w:val="0"/>
        <w:autoSpaceDN w:val="0"/>
        <w:adjustRightInd w:val="0"/>
        <w:ind w:left="180" w:hanging="180"/>
        <w:jc w:val="both"/>
        <w:rPr>
          <w:rFonts w:ascii="Bookman Old Style" w:hAnsi="Bookman Old Style" w:cs="Times New Roman"/>
          <w:sz w:val="18"/>
          <w:szCs w:val="20"/>
          <w:lang w:val="en-US" w:eastAsia="pt-BR"/>
        </w:rPr>
      </w:pPr>
      <w:proofErr w:type="spellStart"/>
      <w:proofErr w:type="gramStart"/>
      <w:r w:rsidRPr="005528AE">
        <w:rPr>
          <w:rFonts w:ascii="Bookman Old Style" w:hAnsi="Bookman Old Style" w:cs="Times New Roman"/>
          <w:bCs/>
          <w:sz w:val="18"/>
          <w:szCs w:val="20"/>
          <w:lang w:val="en-US"/>
        </w:rPr>
        <w:t>AOA</w:t>
      </w:r>
      <w:r w:rsidR="007A7657" w:rsidRPr="005528AE">
        <w:rPr>
          <w:rFonts w:ascii="Bookman Old Style" w:hAnsi="Bookman Old Style" w:cs="Times New Roman"/>
          <w:bCs/>
          <w:sz w:val="18"/>
          <w:szCs w:val="20"/>
          <w:lang w:val="en-US"/>
        </w:rPr>
        <w:t>C</w:t>
      </w:r>
      <w:proofErr w:type="spellEnd"/>
      <w:r w:rsidR="007A7657" w:rsidRPr="005528AE">
        <w:rPr>
          <w:rFonts w:ascii="Bookman Old Style" w:hAnsi="Bookman Old Style" w:cs="Times New Roman"/>
          <w:bCs/>
          <w:sz w:val="18"/>
          <w:szCs w:val="20"/>
          <w:lang w:val="en-US"/>
        </w:rPr>
        <w:t>.</w:t>
      </w:r>
      <w:proofErr w:type="gramEnd"/>
      <w:r w:rsidRPr="005528AE">
        <w:rPr>
          <w:rFonts w:ascii="Bookman Old Style" w:hAnsi="Bookman Old Style" w:cs="Times New Roman"/>
          <w:bCs/>
          <w:sz w:val="18"/>
          <w:szCs w:val="20"/>
          <w:lang w:val="en-US"/>
        </w:rPr>
        <w:t xml:space="preserve"> </w:t>
      </w:r>
      <w:proofErr w:type="gramStart"/>
      <w:r w:rsidR="008D2BCB" w:rsidRPr="005528AE">
        <w:rPr>
          <w:rFonts w:ascii="Bookman Old Style" w:hAnsi="Bookman Old Style" w:cs="Times New Roman"/>
          <w:sz w:val="18"/>
          <w:szCs w:val="20"/>
          <w:lang w:val="en-US"/>
        </w:rPr>
        <w:t>Offic</w:t>
      </w:r>
      <w:r w:rsidR="00C03EF7" w:rsidRPr="005528AE">
        <w:rPr>
          <w:rFonts w:ascii="Bookman Old Style" w:hAnsi="Bookman Old Style" w:cs="Times New Roman"/>
          <w:sz w:val="18"/>
          <w:szCs w:val="20"/>
          <w:lang w:val="en-US"/>
        </w:rPr>
        <w:t xml:space="preserve">ial methods of analysis of </w:t>
      </w:r>
      <w:proofErr w:type="spellStart"/>
      <w:r w:rsidR="00C03EF7" w:rsidRPr="005528AE">
        <w:rPr>
          <w:rFonts w:ascii="Bookman Old Style" w:hAnsi="Bookman Old Style" w:cs="Times New Roman"/>
          <w:sz w:val="18"/>
          <w:szCs w:val="20"/>
          <w:lang w:val="en-US"/>
        </w:rPr>
        <w:t>AOAC</w:t>
      </w:r>
      <w:proofErr w:type="spellEnd"/>
      <w:r w:rsidR="00C03EF7" w:rsidRPr="005528AE">
        <w:rPr>
          <w:rFonts w:ascii="Bookman Old Style" w:hAnsi="Bookman Old Style" w:cs="Times New Roman"/>
          <w:sz w:val="18"/>
          <w:szCs w:val="20"/>
          <w:lang w:val="en-US"/>
        </w:rPr>
        <w:t>.</w:t>
      </w:r>
      <w:proofErr w:type="gramEnd"/>
      <w:r w:rsidR="00C03EF7" w:rsidRPr="005528AE">
        <w:rPr>
          <w:rFonts w:ascii="Bookman Old Style" w:hAnsi="Bookman Old Style" w:cs="Times New Roman"/>
          <w:sz w:val="18"/>
          <w:szCs w:val="20"/>
          <w:lang w:val="en-US"/>
        </w:rPr>
        <w:t xml:space="preserve"> 2005. </w:t>
      </w:r>
      <w:r w:rsidR="008D2BCB" w:rsidRPr="005528AE">
        <w:rPr>
          <w:rFonts w:ascii="Bookman Old Style" w:hAnsi="Bookman Old Style" w:cs="Times New Roman"/>
          <w:sz w:val="18"/>
          <w:szCs w:val="20"/>
          <w:lang w:val="en-US"/>
        </w:rPr>
        <w:t xml:space="preserve">18th </w:t>
      </w:r>
      <w:proofErr w:type="spellStart"/>
      <w:r w:rsidR="008D2BCB" w:rsidRPr="005528AE">
        <w:rPr>
          <w:rFonts w:ascii="Bookman Old Style" w:hAnsi="Bookman Old Style" w:cs="Times New Roman"/>
          <w:sz w:val="18"/>
          <w:szCs w:val="20"/>
          <w:lang w:val="en-US"/>
        </w:rPr>
        <w:t>edn</w:t>
      </w:r>
      <w:proofErr w:type="spellEnd"/>
      <w:r w:rsidR="008D2BCB" w:rsidRPr="005528AE">
        <w:rPr>
          <w:rFonts w:ascii="Bookman Old Style" w:hAnsi="Bookman Old Style" w:cs="Times New Roman"/>
          <w:sz w:val="18"/>
          <w:szCs w:val="20"/>
          <w:lang w:val="en-US"/>
        </w:rPr>
        <w:t>.</w:t>
      </w:r>
      <w:r w:rsidR="00C03EF7" w:rsidRPr="005528AE">
        <w:rPr>
          <w:rFonts w:ascii="Bookman Old Style" w:hAnsi="Bookman Old Style" w:cs="Times New Roman"/>
          <w:sz w:val="18"/>
          <w:szCs w:val="20"/>
          <w:lang w:val="en-US"/>
        </w:rPr>
        <w:t xml:space="preserve"> </w:t>
      </w:r>
      <w:r w:rsidR="008D2BCB" w:rsidRPr="005528AE">
        <w:rPr>
          <w:rFonts w:ascii="Bookman Old Style" w:hAnsi="Bookman Old Style" w:cs="Times New Roman"/>
          <w:sz w:val="18"/>
          <w:szCs w:val="20"/>
          <w:lang w:val="en-US"/>
        </w:rPr>
        <w:t>Association of Official Analytical Che</w:t>
      </w:r>
      <w:r w:rsidR="005E457A">
        <w:rPr>
          <w:rFonts w:ascii="Bookman Old Style" w:hAnsi="Bookman Old Style" w:cs="Times New Roman"/>
          <w:sz w:val="18"/>
          <w:szCs w:val="20"/>
          <w:lang w:val="en-US"/>
        </w:rPr>
        <w:t>-</w:t>
      </w:r>
      <w:bookmarkStart w:id="0" w:name="_GoBack"/>
      <w:bookmarkEnd w:id="0"/>
      <w:r w:rsidR="008D2BCB" w:rsidRPr="005528AE">
        <w:rPr>
          <w:rFonts w:ascii="Bookman Old Style" w:hAnsi="Bookman Old Style" w:cs="Times New Roman"/>
          <w:sz w:val="18"/>
          <w:szCs w:val="20"/>
          <w:lang w:val="en-US"/>
        </w:rPr>
        <w:t>mists</w:t>
      </w:r>
      <w:r w:rsidR="00593256" w:rsidRPr="005528AE">
        <w:rPr>
          <w:rFonts w:ascii="Bookman Old Style" w:hAnsi="Bookman Old Style" w:cs="Times New Roman"/>
          <w:sz w:val="18"/>
          <w:szCs w:val="20"/>
          <w:lang w:val="en-US"/>
        </w:rPr>
        <w:t>.</w:t>
      </w:r>
      <w:r w:rsidR="00C03EF7" w:rsidRPr="005528AE">
        <w:rPr>
          <w:rFonts w:ascii="Bookman Old Style" w:hAnsi="Bookman Old Style" w:cs="Times New Roman"/>
          <w:sz w:val="18"/>
          <w:szCs w:val="20"/>
          <w:lang w:val="en-US"/>
        </w:rPr>
        <w:t xml:space="preserve"> </w:t>
      </w:r>
      <w:r w:rsidR="00593256" w:rsidRPr="005528AE">
        <w:rPr>
          <w:rFonts w:ascii="Bookman Old Style" w:hAnsi="Bookman Old Style" w:cs="Times New Roman"/>
          <w:sz w:val="18"/>
          <w:szCs w:val="20"/>
          <w:lang w:val="en-US"/>
        </w:rPr>
        <w:t>Was</w:t>
      </w:r>
      <w:r w:rsidR="00593256" w:rsidRPr="005528AE">
        <w:rPr>
          <w:rFonts w:ascii="Bookman Old Style" w:hAnsi="Bookman Old Style" w:cs="Times New Roman"/>
          <w:sz w:val="18"/>
          <w:szCs w:val="20"/>
          <w:lang w:val="en-US"/>
        </w:rPr>
        <w:t>h</w:t>
      </w:r>
      <w:r w:rsidR="00593256" w:rsidRPr="005528AE">
        <w:rPr>
          <w:rFonts w:ascii="Bookman Old Style" w:hAnsi="Bookman Old Style" w:cs="Times New Roman"/>
          <w:sz w:val="18"/>
          <w:szCs w:val="20"/>
          <w:lang w:val="en-US"/>
        </w:rPr>
        <w:t>i</w:t>
      </w:r>
      <w:r w:rsidR="00B863DE" w:rsidRPr="005528AE">
        <w:rPr>
          <w:rFonts w:ascii="Bookman Old Style" w:hAnsi="Bookman Old Style" w:cs="Times New Roman"/>
          <w:sz w:val="18"/>
          <w:szCs w:val="20"/>
          <w:lang w:val="en-US"/>
        </w:rPr>
        <w:t>ngton (DC).</w:t>
      </w:r>
    </w:p>
    <w:p w:rsidR="00593256" w:rsidRPr="005528AE" w:rsidRDefault="00593256" w:rsidP="00F46F51">
      <w:pPr>
        <w:ind w:left="180" w:hanging="180"/>
        <w:jc w:val="both"/>
        <w:rPr>
          <w:rFonts w:ascii="Bookman Old Style" w:hAnsi="Bookman Old Style" w:cs="Times New Roman"/>
          <w:sz w:val="18"/>
          <w:szCs w:val="18"/>
          <w:lang w:val="en-US" w:eastAsia="pt-BR"/>
        </w:rPr>
      </w:pPr>
      <w:proofErr w:type="spellStart"/>
      <w:proofErr w:type="gramStart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Azarkan</w:t>
      </w:r>
      <w:proofErr w:type="spellEnd"/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,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M</w:t>
      </w:r>
      <w:r w:rsidR="00BA2A7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.; Moussaoui</w:t>
      </w:r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,</w:t>
      </w:r>
      <w:r w:rsidR="00BA2A7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A. E.; </w:t>
      </w:r>
      <w:proofErr w:type="spellStart"/>
      <w:r w:rsidR="00BA2A7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Wuytswinkel</w:t>
      </w:r>
      <w:proofErr w:type="spellEnd"/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,</w:t>
      </w:r>
      <w:r w:rsidR="00BA2A7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D.; </w:t>
      </w:r>
      <w:proofErr w:type="spellStart"/>
      <w:r w:rsidR="00BA2A7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Dehon</w:t>
      </w:r>
      <w:proofErr w:type="spellEnd"/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,</w:t>
      </w:r>
      <w:r w:rsidR="00BA2A7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G.;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r w:rsidR="00573959">
        <w:rPr>
          <w:rFonts w:ascii="Bookman Old Style" w:hAnsi="Bookman Old Style" w:cs="Times New Roman"/>
          <w:sz w:val="18"/>
          <w:szCs w:val="20"/>
          <w:lang w:val="en-US" w:eastAsia="pt-BR"/>
        </w:rPr>
        <w:t>and</w:t>
      </w:r>
      <w:r w:rsidR="005A7F74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</w:t>
      </w:r>
      <w:proofErr w:type="spellStart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Looze</w:t>
      </w:r>
      <w:proofErr w:type="spellEnd"/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,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Y. 2003</w:t>
      </w:r>
      <w:r w:rsidR="005468AB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.</w:t>
      </w:r>
      <w:proofErr w:type="gramEnd"/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Fractionation and purification of the enzymes stored in the latex of </w:t>
      </w:r>
      <w:proofErr w:type="spellStart"/>
      <w:r w:rsidRPr="005528AE">
        <w:rPr>
          <w:rFonts w:ascii="Bookman Old Style" w:hAnsi="Bookman Old Style" w:cs="Times New Roman"/>
          <w:i/>
          <w:iCs/>
          <w:sz w:val="18"/>
          <w:szCs w:val="20"/>
          <w:lang w:val="en-US" w:eastAsia="pt-BR"/>
        </w:rPr>
        <w:t>Carica</w:t>
      </w:r>
      <w:proofErr w:type="spellEnd"/>
      <w:r w:rsidRPr="005528AE">
        <w:rPr>
          <w:rFonts w:ascii="Bookman Old Style" w:hAnsi="Bookman Old Style" w:cs="Times New Roman"/>
          <w:i/>
          <w:iCs/>
          <w:sz w:val="18"/>
          <w:szCs w:val="20"/>
          <w:lang w:val="en-US" w:eastAsia="pt-BR"/>
        </w:rPr>
        <w:t xml:space="preserve"> p</w:t>
      </w:r>
      <w:r w:rsidRPr="005528AE">
        <w:rPr>
          <w:rFonts w:ascii="Bookman Old Style" w:hAnsi="Bookman Old Style" w:cs="Times New Roman"/>
          <w:i/>
          <w:iCs/>
          <w:sz w:val="18"/>
          <w:szCs w:val="20"/>
          <w:lang w:val="en-US" w:eastAsia="pt-BR"/>
        </w:rPr>
        <w:t>a</w:t>
      </w:r>
      <w:r w:rsidRPr="005528AE">
        <w:rPr>
          <w:rFonts w:ascii="Bookman Old Style" w:hAnsi="Bookman Old Style" w:cs="Times New Roman"/>
          <w:i/>
          <w:iCs/>
          <w:sz w:val="18"/>
          <w:szCs w:val="20"/>
          <w:lang w:val="en-US" w:eastAsia="pt-BR"/>
        </w:rPr>
        <w:t>paya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. J</w:t>
      </w:r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. </w:t>
      </w:r>
      <w:proofErr w:type="spellStart"/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Chrom</w:t>
      </w:r>
      <w:proofErr w:type="spellEnd"/>
      <w:r w:rsidR="005A7F74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.</w:t>
      </w:r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B. 790:</w:t>
      </w:r>
      <w:r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>229</w:t>
      </w:r>
      <w:r w:rsidR="002330C6" w:rsidRPr="005528AE">
        <w:rPr>
          <w:rFonts w:ascii="Bookman Old Style" w:hAnsi="Bookman Old Style" w:cs="Times New Roman"/>
          <w:sz w:val="18"/>
          <w:szCs w:val="20"/>
          <w:lang w:val="en-US" w:eastAsia="pt-BR"/>
        </w:rPr>
        <w:t xml:space="preserve"> - </w:t>
      </w:r>
      <w:r w:rsidRPr="005528AE">
        <w:rPr>
          <w:rFonts w:ascii="Bookman Old Style" w:hAnsi="Bookman Old Style" w:cs="Times New Roman"/>
          <w:sz w:val="18"/>
          <w:szCs w:val="18"/>
          <w:lang w:val="en-US" w:eastAsia="pt-BR"/>
        </w:rPr>
        <w:t>238.</w:t>
      </w:r>
    </w:p>
    <w:p w:rsidR="007E2179" w:rsidRPr="008C0A2D" w:rsidRDefault="007E2179" w:rsidP="00F46F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hanging="180"/>
        <w:jc w:val="both"/>
        <w:rPr>
          <w:rFonts w:ascii="Bookman Old Style" w:hAnsi="Bookman Old Style" w:cs="Courier New"/>
          <w:sz w:val="18"/>
          <w:szCs w:val="18"/>
          <w:lang w:val="es-CO" w:eastAsia="es-CO"/>
        </w:rPr>
      </w:pPr>
      <w:proofErr w:type="spellStart"/>
      <w:proofErr w:type="gramStart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Devakate</w:t>
      </w:r>
      <w:proofErr w:type="spellEnd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, R.</w:t>
      </w:r>
      <w:r w:rsidR="002330C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V.</w:t>
      </w:r>
      <w:r w:rsidR="00BA2A7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>;</w:t>
      </w:r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proofErr w:type="spellStart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Patil</w:t>
      </w:r>
      <w:proofErr w:type="spellEnd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, V.</w:t>
      </w:r>
      <w:r w:rsidR="002330C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V.</w:t>
      </w:r>
      <w:r w:rsidR="00BA2A7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>;</w:t>
      </w:r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proofErr w:type="spellStart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Waje</w:t>
      </w:r>
      <w:proofErr w:type="spellEnd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, S.</w:t>
      </w:r>
      <w:r w:rsidR="002330C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S.</w:t>
      </w:r>
      <w:r w:rsidR="00BA2A7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>;</w:t>
      </w:r>
      <w:r w:rsidR="00573959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and</w:t>
      </w:r>
      <w:r w:rsidR="002330C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proofErr w:type="spellStart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Thorat</w:t>
      </w:r>
      <w:proofErr w:type="spellEnd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, B.</w:t>
      </w:r>
      <w:r w:rsidR="002330C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N. 2009.</w:t>
      </w:r>
      <w:proofErr w:type="gramEnd"/>
      <w:r w:rsidR="002330C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proofErr w:type="gramStart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Purification and drying of </w:t>
      </w:r>
      <w:proofErr w:type="spellStart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bromelain</w:t>
      </w:r>
      <w:proofErr w:type="spellEnd"/>
      <w:r w:rsidRPr="005528AE">
        <w:rPr>
          <w:rFonts w:ascii="Bookman Old Style" w:hAnsi="Bookman Old Style" w:cs="Courier New"/>
          <w:sz w:val="18"/>
          <w:szCs w:val="18"/>
          <w:lang w:val="en-US" w:eastAsia="es-CO"/>
        </w:rPr>
        <w:t>.</w:t>
      </w:r>
      <w:proofErr w:type="gramEnd"/>
      <w:r w:rsidR="002330C6" w:rsidRPr="005528AE">
        <w:rPr>
          <w:rFonts w:ascii="Bookman Old Style" w:hAnsi="Bookman Old Style" w:cs="Courier New"/>
          <w:sz w:val="18"/>
          <w:szCs w:val="18"/>
          <w:lang w:val="en-US" w:eastAsia="es-CO"/>
        </w:rPr>
        <w:t xml:space="preserve"> </w:t>
      </w:r>
      <w:r w:rsidRPr="008C0A2D">
        <w:rPr>
          <w:rFonts w:ascii="Bookman Old Style" w:hAnsi="Bookman Old Style" w:cs="Courier New"/>
          <w:sz w:val="18"/>
          <w:szCs w:val="18"/>
          <w:lang w:val="es-CO" w:eastAsia="es-CO"/>
        </w:rPr>
        <w:t>Separat</w:t>
      </w:r>
      <w:r w:rsidR="00627A02" w:rsidRPr="008C0A2D">
        <w:rPr>
          <w:rFonts w:ascii="Bookman Old Style" w:hAnsi="Bookman Old Style" w:cs="Courier New"/>
          <w:sz w:val="18"/>
          <w:szCs w:val="18"/>
          <w:lang w:val="es-CO" w:eastAsia="es-CO"/>
        </w:rPr>
        <w:t>ion and Purification T</w:t>
      </w:r>
      <w:r w:rsidR="00627A02" w:rsidRPr="008C0A2D">
        <w:rPr>
          <w:rFonts w:ascii="Bookman Old Style" w:hAnsi="Bookman Old Style" w:cs="Courier New"/>
          <w:sz w:val="18"/>
          <w:szCs w:val="18"/>
          <w:lang w:val="es-CO" w:eastAsia="es-CO"/>
        </w:rPr>
        <w:t>e</w:t>
      </w:r>
      <w:r w:rsidR="00627A02" w:rsidRPr="008C0A2D">
        <w:rPr>
          <w:rFonts w:ascii="Bookman Old Style" w:hAnsi="Bookman Old Style" w:cs="Courier New"/>
          <w:sz w:val="18"/>
          <w:szCs w:val="18"/>
          <w:lang w:val="es-CO" w:eastAsia="es-CO"/>
        </w:rPr>
        <w:t>chnology</w:t>
      </w:r>
      <w:r w:rsidR="008461A1" w:rsidRPr="008C0A2D">
        <w:rPr>
          <w:rFonts w:ascii="Bookman Old Style" w:hAnsi="Bookman Old Style" w:cs="Courier New"/>
          <w:sz w:val="18"/>
          <w:szCs w:val="18"/>
          <w:lang w:val="es-CO" w:eastAsia="es-CO"/>
        </w:rPr>
        <w:t xml:space="preserve"> 64 (3):</w:t>
      </w:r>
      <w:r w:rsidRPr="008C0A2D">
        <w:rPr>
          <w:rFonts w:ascii="Bookman Old Style" w:hAnsi="Bookman Old Style" w:cs="Courier New"/>
          <w:sz w:val="18"/>
          <w:szCs w:val="18"/>
          <w:lang w:val="es-CO" w:eastAsia="es-CO"/>
        </w:rPr>
        <w:t>259</w:t>
      </w:r>
      <w:r w:rsidR="00627A02" w:rsidRPr="008C0A2D">
        <w:rPr>
          <w:rFonts w:ascii="Bookman Old Style" w:hAnsi="Bookman Old Style" w:cs="Courier New"/>
          <w:sz w:val="18"/>
          <w:szCs w:val="18"/>
          <w:lang w:val="es-CO" w:eastAsia="es-CO"/>
        </w:rPr>
        <w:t xml:space="preserve"> </w:t>
      </w:r>
      <w:r w:rsidRPr="008C0A2D">
        <w:rPr>
          <w:rFonts w:ascii="Bookman Old Style" w:hAnsi="Bookman Old Style" w:cs="Courier New"/>
          <w:sz w:val="18"/>
          <w:szCs w:val="18"/>
          <w:lang w:val="es-CO" w:eastAsia="es-CO"/>
        </w:rPr>
        <w:t>-</w:t>
      </w:r>
      <w:r w:rsidR="00627A02" w:rsidRPr="008C0A2D">
        <w:rPr>
          <w:rFonts w:ascii="Bookman Old Style" w:hAnsi="Bookman Old Style" w:cs="Courier New"/>
          <w:sz w:val="18"/>
          <w:szCs w:val="18"/>
          <w:lang w:val="es-CO" w:eastAsia="es-CO"/>
        </w:rPr>
        <w:t xml:space="preserve"> </w:t>
      </w:r>
      <w:r w:rsidRPr="008C0A2D">
        <w:rPr>
          <w:rFonts w:ascii="Bookman Old Style" w:hAnsi="Bookman Old Style" w:cs="Courier New"/>
          <w:sz w:val="18"/>
          <w:szCs w:val="18"/>
          <w:lang w:val="es-CO" w:eastAsia="es-CO"/>
        </w:rPr>
        <w:t>264.</w:t>
      </w:r>
    </w:p>
    <w:p w:rsidR="00593256" w:rsidRPr="005528AE" w:rsidRDefault="00C4495E" w:rsidP="00F46F51">
      <w:pPr>
        <w:ind w:left="180" w:hanging="180"/>
        <w:jc w:val="both"/>
        <w:rPr>
          <w:rFonts w:ascii="Bookman Old Style" w:hAnsi="Bookman Old Style"/>
          <w:sz w:val="18"/>
          <w:szCs w:val="18"/>
          <w:lang w:val="es-ES_tradnl"/>
        </w:rPr>
      </w:pPr>
      <w:r w:rsidRPr="00E9019C">
        <w:rPr>
          <w:rFonts w:ascii="Bookman Old Style" w:hAnsi="Bookman Old Style"/>
          <w:sz w:val="18"/>
          <w:szCs w:val="18"/>
          <w:lang w:val="es-CO"/>
        </w:rPr>
        <w:t>Galindo-Estrella, T.; Hernández-Gutiérrez, R.; M</w:t>
      </w:r>
      <w:r w:rsidRPr="00E9019C">
        <w:rPr>
          <w:rFonts w:ascii="Bookman Old Style" w:hAnsi="Bookman Old Style"/>
          <w:sz w:val="18"/>
          <w:szCs w:val="18"/>
          <w:lang w:val="es-CO"/>
        </w:rPr>
        <w:t>a</w:t>
      </w:r>
      <w:r w:rsidRPr="00E9019C">
        <w:rPr>
          <w:rFonts w:ascii="Bookman Old Style" w:hAnsi="Bookman Old Style"/>
          <w:sz w:val="18"/>
          <w:szCs w:val="18"/>
          <w:lang w:val="es-CO"/>
        </w:rPr>
        <w:t xml:space="preserve">teos-Díaz, J.; Sandoval-Fabián, G.; </w:t>
      </w:r>
      <w:proofErr w:type="spellStart"/>
      <w:r w:rsidRPr="00E9019C">
        <w:rPr>
          <w:rFonts w:ascii="Bookman Old Style" w:hAnsi="Bookman Old Style"/>
          <w:sz w:val="18"/>
          <w:szCs w:val="18"/>
          <w:lang w:val="es-CO"/>
        </w:rPr>
        <w:t>Chel</w:t>
      </w:r>
      <w:proofErr w:type="spellEnd"/>
      <w:r w:rsidRPr="00E9019C">
        <w:rPr>
          <w:rFonts w:ascii="Bookman Old Style" w:hAnsi="Bookman Old Style"/>
          <w:sz w:val="18"/>
          <w:szCs w:val="18"/>
          <w:lang w:val="es-CO"/>
        </w:rPr>
        <w:t>-Guerrero, L.; Rodríguez-</w:t>
      </w:r>
      <w:proofErr w:type="spellStart"/>
      <w:r w:rsidRPr="00E9019C">
        <w:rPr>
          <w:rFonts w:ascii="Bookman Old Style" w:hAnsi="Bookman Old Style"/>
          <w:sz w:val="18"/>
          <w:szCs w:val="18"/>
          <w:lang w:val="es-CO"/>
        </w:rPr>
        <w:t>Buenfil</w:t>
      </w:r>
      <w:proofErr w:type="spellEnd"/>
      <w:r w:rsidRPr="00E9019C">
        <w:rPr>
          <w:rFonts w:ascii="Bookman Old Style" w:hAnsi="Bookman Old Style"/>
          <w:sz w:val="18"/>
          <w:szCs w:val="18"/>
          <w:lang w:val="es-CO"/>
        </w:rPr>
        <w:t>, I.;</w:t>
      </w:r>
      <w:r w:rsidR="008461A1" w:rsidRPr="00E9019C">
        <w:rPr>
          <w:rFonts w:ascii="Bookman Old Style" w:hAnsi="Bookman Old Style"/>
          <w:sz w:val="18"/>
          <w:szCs w:val="18"/>
          <w:lang w:val="es-CO"/>
        </w:rPr>
        <w:t xml:space="preserve"> e</w:t>
      </w:r>
      <w:r w:rsidRPr="00E9019C">
        <w:rPr>
          <w:rFonts w:ascii="Bookman Old Style" w:hAnsi="Bookman Old Style"/>
          <w:sz w:val="18"/>
          <w:szCs w:val="18"/>
          <w:lang w:val="es-CO"/>
        </w:rPr>
        <w:t xml:space="preserve"> Gallegos-</w:t>
      </w:r>
      <w:proofErr w:type="spellStart"/>
      <w:r w:rsidRPr="00E9019C">
        <w:rPr>
          <w:rFonts w:ascii="Bookman Old Style" w:hAnsi="Bookman Old Style"/>
          <w:sz w:val="18"/>
          <w:szCs w:val="18"/>
          <w:lang w:val="es-CO"/>
        </w:rPr>
        <w:t>Tintoré</w:t>
      </w:r>
      <w:proofErr w:type="spellEnd"/>
      <w:r w:rsidRPr="00E9019C">
        <w:rPr>
          <w:rFonts w:ascii="Bookman Old Style" w:hAnsi="Bookman Old Style"/>
          <w:sz w:val="18"/>
          <w:szCs w:val="18"/>
          <w:lang w:val="es-CO"/>
        </w:rPr>
        <w:t xml:space="preserve">, S. 2009. </w:t>
      </w:r>
      <w:proofErr w:type="spellStart"/>
      <w:r w:rsidRPr="005528AE">
        <w:rPr>
          <w:rFonts w:ascii="Bookman Old Style" w:hAnsi="Bookman Old Style"/>
          <w:sz w:val="18"/>
          <w:szCs w:val="18"/>
          <w:lang w:val="en-US"/>
        </w:rPr>
        <w:t>Proteolytic</w:t>
      </w:r>
      <w:proofErr w:type="spellEnd"/>
      <w:r w:rsidRPr="005528AE">
        <w:rPr>
          <w:rFonts w:ascii="Bookman Old Style" w:hAnsi="Bookman Old Style"/>
          <w:sz w:val="18"/>
          <w:szCs w:val="18"/>
          <w:lang w:val="en-US"/>
        </w:rPr>
        <w:t xml:space="preserve"> activity in enzymatic e</w:t>
      </w:r>
      <w:r w:rsidRPr="005528AE">
        <w:rPr>
          <w:rFonts w:ascii="Bookman Old Style" w:hAnsi="Bookman Old Style"/>
          <w:sz w:val="18"/>
          <w:szCs w:val="18"/>
          <w:lang w:val="en-US"/>
        </w:rPr>
        <w:t>x</w:t>
      </w:r>
      <w:r w:rsidRPr="005528AE">
        <w:rPr>
          <w:rFonts w:ascii="Bookman Old Style" w:hAnsi="Bookman Old Style"/>
          <w:sz w:val="18"/>
          <w:szCs w:val="18"/>
          <w:lang w:val="en-US"/>
        </w:rPr>
        <w:t xml:space="preserve">tracts from </w:t>
      </w:r>
      <w:proofErr w:type="spellStart"/>
      <w:r w:rsidRPr="005528AE">
        <w:rPr>
          <w:rFonts w:ascii="Bookman Old Style" w:hAnsi="Bookman Old Style"/>
          <w:i/>
          <w:sz w:val="18"/>
          <w:szCs w:val="18"/>
          <w:lang w:val="en-US"/>
        </w:rPr>
        <w:t>Carica</w:t>
      </w:r>
      <w:proofErr w:type="spellEnd"/>
      <w:r w:rsidRPr="005528AE">
        <w:rPr>
          <w:rFonts w:ascii="Bookman Old Style" w:hAnsi="Bookman Old Style"/>
          <w:i/>
          <w:sz w:val="18"/>
          <w:szCs w:val="18"/>
          <w:lang w:val="en-US"/>
        </w:rPr>
        <w:t xml:space="preserve"> papaya</w:t>
      </w:r>
      <w:r w:rsidRPr="005528AE">
        <w:rPr>
          <w:rFonts w:ascii="Bookman Old Style" w:hAnsi="Bookman Old Style"/>
          <w:sz w:val="18"/>
          <w:szCs w:val="18"/>
          <w:lang w:val="en-US"/>
        </w:rPr>
        <w:t xml:space="preserve"> L. cv. </w:t>
      </w:r>
      <w:proofErr w:type="spellStart"/>
      <w:r w:rsidRPr="005528AE">
        <w:rPr>
          <w:rFonts w:ascii="Bookman Old Style" w:hAnsi="Bookman Old Style"/>
          <w:sz w:val="18"/>
          <w:szCs w:val="18"/>
        </w:rPr>
        <w:t>Maradol</w:t>
      </w:r>
      <w:proofErr w:type="spellEnd"/>
      <w:r w:rsidRPr="005528A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18"/>
        </w:rPr>
        <w:t>harvest</w:t>
      </w:r>
      <w:proofErr w:type="spellEnd"/>
      <w:r w:rsidRPr="005528A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18"/>
        </w:rPr>
        <w:t>by-products</w:t>
      </w:r>
      <w:proofErr w:type="spellEnd"/>
      <w:r w:rsidRPr="005528AE">
        <w:rPr>
          <w:rFonts w:ascii="Bookman Old Style" w:hAnsi="Bookman Old Style"/>
          <w:sz w:val="18"/>
          <w:szCs w:val="18"/>
        </w:rPr>
        <w:t xml:space="preserve">. </w:t>
      </w:r>
      <w:proofErr w:type="spellStart"/>
      <w:r w:rsidRPr="005528AE">
        <w:rPr>
          <w:rFonts w:ascii="Bookman Old Style" w:hAnsi="Bookman Old Style"/>
          <w:sz w:val="18"/>
          <w:szCs w:val="18"/>
          <w:lang w:val="es-ES_tradnl"/>
        </w:rPr>
        <w:t>Proc</w:t>
      </w:r>
      <w:proofErr w:type="spellEnd"/>
      <w:r w:rsidR="008461A1" w:rsidRPr="005528AE">
        <w:rPr>
          <w:rFonts w:ascii="Bookman Old Style" w:hAnsi="Bookman Old Style"/>
          <w:sz w:val="18"/>
          <w:szCs w:val="18"/>
          <w:lang w:val="es-ES_tradnl"/>
        </w:rPr>
        <w:t>.</w:t>
      </w:r>
      <w:r w:rsidRPr="005528AE">
        <w:rPr>
          <w:rFonts w:ascii="Bookman Old Style" w:hAnsi="Bookman Old Style"/>
          <w:sz w:val="18"/>
          <w:szCs w:val="18"/>
          <w:lang w:val="es-ES_tradnl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18"/>
          <w:lang w:val="es-ES_tradnl"/>
        </w:rPr>
        <w:t>Bi</w:t>
      </w:r>
      <w:r w:rsidRPr="005528AE">
        <w:rPr>
          <w:rFonts w:ascii="Bookman Old Style" w:hAnsi="Bookman Old Style"/>
          <w:sz w:val="18"/>
          <w:szCs w:val="18"/>
          <w:lang w:val="es-ES_tradnl"/>
        </w:rPr>
        <w:t>o</w:t>
      </w:r>
      <w:r w:rsidRPr="005528AE">
        <w:rPr>
          <w:rFonts w:ascii="Bookman Old Style" w:hAnsi="Bookman Old Style"/>
          <w:sz w:val="18"/>
          <w:szCs w:val="18"/>
          <w:lang w:val="es-ES_tradnl"/>
        </w:rPr>
        <w:t>chem</w:t>
      </w:r>
      <w:proofErr w:type="spellEnd"/>
      <w:r w:rsidR="008461A1" w:rsidRPr="005528AE">
        <w:rPr>
          <w:rFonts w:ascii="Bookman Old Style" w:hAnsi="Bookman Old Style"/>
          <w:sz w:val="18"/>
          <w:szCs w:val="18"/>
          <w:lang w:val="es-ES_tradnl"/>
        </w:rPr>
        <w:t>. 44(1):</w:t>
      </w:r>
      <w:r w:rsidRPr="005528AE">
        <w:rPr>
          <w:rFonts w:ascii="Bookman Old Style" w:hAnsi="Bookman Old Style"/>
          <w:sz w:val="18"/>
          <w:szCs w:val="18"/>
          <w:lang w:val="es-ES_tradnl"/>
        </w:rPr>
        <w:t>77 - 82.</w:t>
      </w:r>
    </w:p>
    <w:p w:rsidR="00593256" w:rsidRPr="005528AE" w:rsidRDefault="001B651B" w:rsidP="00F46F51">
      <w:pPr>
        <w:ind w:left="180" w:hanging="180"/>
        <w:jc w:val="both"/>
        <w:rPr>
          <w:rFonts w:ascii="Bookman Old Style" w:hAnsi="Bookman Old Style" w:cs="Times New Roman"/>
          <w:bCs/>
          <w:sz w:val="18"/>
          <w:szCs w:val="18"/>
          <w:lang w:val="es-MX"/>
        </w:rPr>
      </w:pPr>
      <w:r>
        <w:rPr>
          <w:rFonts w:ascii="Bookman Old Style" w:hAnsi="Bookman Old Style" w:cs="Times New Roman"/>
          <w:bCs/>
          <w:sz w:val="18"/>
          <w:szCs w:val="18"/>
          <w:lang w:val="es-MX"/>
        </w:rPr>
        <w:br w:type="column"/>
      </w:r>
      <w:r w:rsidR="005468AB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lastRenderedPageBreak/>
        <w:t xml:space="preserve">Marrero, M. </w:t>
      </w:r>
      <w:r w:rsidR="00593256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197</w:t>
      </w:r>
      <w:r w:rsidR="00051F1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7</w:t>
      </w:r>
      <w:r w:rsidR="00627A0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.</w:t>
      </w:r>
      <w:r w:rsidR="00593256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 xml:space="preserve"> Obtención </w:t>
      </w:r>
      <w:r w:rsidR="00627A0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industrial de papaína p</w:t>
      </w:r>
      <w:r w:rsidR="00593256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 xml:space="preserve">urificada a partir del </w:t>
      </w:r>
      <w:r w:rsidR="00627A0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l</w:t>
      </w:r>
      <w:r w:rsidR="00593256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 xml:space="preserve">átex del fruto de la </w:t>
      </w:r>
      <w:proofErr w:type="spellStart"/>
      <w:r w:rsidR="00593256" w:rsidRPr="005528AE">
        <w:rPr>
          <w:rFonts w:ascii="Bookman Old Style" w:hAnsi="Bookman Old Style" w:cs="Times New Roman"/>
          <w:bCs/>
          <w:i/>
          <w:sz w:val="18"/>
          <w:szCs w:val="18"/>
          <w:lang w:val="es-MX"/>
        </w:rPr>
        <w:t>Car</w:t>
      </w:r>
      <w:r w:rsidR="00593256" w:rsidRPr="005528AE">
        <w:rPr>
          <w:rFonts w:ascii="Bookman Old Style" w:hAnsi="Bookman Old Style" w:cs="Times New Roman"/>
          <w:bCs/>
          <w:i/>
          <w:sz w:val="18"/>
          <w:szCs w:val="18"/>
          <w:lang w:val="es-MX"/>
        </w:rPr>
        <w:t>i</w:t>
      </w:r>
      <w:r w:rsidR="00593256" w:rsidRPr="005528AE">
        <w:rPr>
          <w:rFonts w:ascii="Bookman Old Style" w:hAnsi="Bookman Old Style" w:cs="Times New Roman"/>
          <w:bCs/>
          <w:i/>
          <w:sz w:val="18"/>
          <w:szCs w:val="18"/>
          <w:lang w:val="es-MX"/>
        </w:rPr>
        <w:t>ca</w:t>
      </w:r>
      <w:proofErr w:type="spellEnd"/>
      <w:r w:rsidR="00593256" w:rsidRPr="005528AE">
        <w:rPr>
          <w:rFonts w:ascii="Bookman Old Style" w:hAnsi="Bookman Old Style" w:cs="Times New Roman"/>
          <w:bCs/>
          <w:i/>
          <w:sz w:val="18"/>
          <w:szCs w:val="18"/>
          <w:lang w:val="es-MX"/>
        </w:rPr>
        <w:t xml:space="preserve"> </w:t>
      </w:r>
      <w:r w:rsidR="00627A02" w:rsidRPr="005528AE">
        <w:rPr>
          <w:rFonts w:ascii="Bookman Old Style" w:hAnsi="Bookman Old Style" w:cs="Times New Roman"/>
          <w:bCs/>
          <w:i/>
          <w:sz w:val="18"/>
          <w:szCs w:val="18"/>
          <w:lang w:val="es-MX"/>
        </w:rPr>
        <w:t>p</w:t>
      </w:r>
      <w:r w:rsidR="00593256" w:rsidRPr="005528AE">
        <w:rPr>
          <w:rFonts w:ascii="Bookman Old Style" w:hAnsi="Bookman Old Style" w:cs="Times New Roman"/>
          <w:bCs/>
          <w:i/>
          <w:sz w:val="18"/>
          <w:szCs w:val="18"/>
          <w:lang w:val="es-MX"/>
        </w:rPr>
        <w:t>apaya</w:t>
      </w:r>
      <w:r w:rsidR="00593256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 xml:space="preserve"> L. </w:t>
      </w:r>
      <w:r w:rsidR="00627A0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Rev</w:t>
      </w:r>
      <w:r w:rsidR="008461A1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.</w:t>
      </w:r>
      <w:r w:rsidR="00627A0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 xml:space="preserve"> Cubana de Farm</w:t>
      </w:r>
      <w:r w:rsidR="00627A0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a</w:t>
      </w:r>
      <w:r w:rsidR="00627A0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cia</w:t>
      </w:r>
      <w:r w:rsidR="00593256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 xml:space="preserve"> 1</w:t>
      </w:r>
      <w:r w:rsidR="008461A1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1</w:t>
      </w:r>
      <w:r w:rsidR="00051F1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(1):</w:t>
      </w:r>
      <w:r w:rsidR="00627A02" w:rsidRPr="005528AE">
        <w:rPr>
          <w:rFonts w:ascii="Bookman Old Style" w:hAnsi="Bookman Old Style" w:cs="Times New Roman"/>
          <w:bCs/>
          <w:sz w:val="18"/>
          <w:szCs w:val="18"/>
          <w:lang w:val="es-MX"/>
        </w:rPr>
        <w:t>35 - 39.</w:t>
      </w:r>
    </w:p>
    <w:p w:rsidR="002D0571" w:rsidRPr="005528AE" w:rsidRDefault="001C2348" w:rsidP="00F46F51">
      <w:pPr>
        <w:pStyle w:val="Textoindependiente3"/>
        <w:tabs>
          <w:tab w:val="num" w:pos="3060"/>
        </w:tabs>
        <w:ind w:left="180" w:hanging="180"/>
        <w:rPr>
          <w:rFonts w:ascii="Bookman Old Style" w:hAnsi="Bookman Old Style"/>
          <w:sz w:val="18"/>
          <w:szCs w:val="18"/>
          <w:lang w:val="es-MX"/>
        </w:rPr>
      </w:pPr>
      <w:proofErr w:type="gramStart"/>
      <w:r w:rsidRPr="00573959">
        <w:rPr>
          <w:rFonts w:ascii="Bookman Old Style" w:hAnsi="Bookman Old Style"/>
          <w:sz w:val="18"/>
          <w:szCs w:val="18"/>
          <w:lang w:val="en-US"/>
        </w:rPr>
        <w:t>Ming,</w:t>
      </w:r>
      <w:r w:rsidR="00627A02" w:rsidRPr="00573959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="002D0571" w:rsidRPr="00573959">
        <w:rPr>
          <w:rFonts w:ascii="Bookman Old Style" w:hAnsi="Bookman Old Style"/>
          <w:sz w:val="18"/>
          <w:szCs w:val="18"/>
          <w:lang w:val="en-US"/>
        </w:rPr>
        <w:t>C.</w:t>
      </w:r>
      <w:r w:rsidR="00627A02" w:rsidRPr="00573959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="002D0571" w:rsidRPr="00573959">
        <w:rPr>
          <w:rFonts w:ascii="Bookman Old Style" w:hAnsi="Bookman Old Style"/>
          <w:sz w:val="18"/>
          <w:szCs w:val="18"/>
          <w:lang w:val="en-US"/>
        </w:rPr>
        <w:t>C.; B</w:t>
      </w:r>
      <w:r w:rsidR="002D0571" w:rsidRPr="00573959">
        <w:rPr>
          <w:rFonts w:ascii="Bookman Old Style" w:hAnsi="Bookman Old Style"/>
          <w:sz w:val="18"/>
          <w:szCs w:val="18"/>
          <w:lang w:val="en-US"/>
        </w:rPr>
        <w:t>o</w:t>
      </w:r>
      <w:r w:rsidR="002D0571" w:rsidRPr="00573959">
        <w:rPr>
          <w:rFonts w:ascii="Bookman Old Style" w:hAnsi="Bookman Old Style"/>
          <w:sz w:val="18"/>
          <w:szCs w:val="18"/>
          <w:lang w:val="en-US"/>
        </w:rPr>
        <w:t xml:space="preserve">no, A.; </w:t>
      </w:r>
      <w:proofErr w:type="spellStart"/>
      <w:r w:rsidR="002D0571" w:rsidRPr="00573959">
        <w:rPr>
          <w:rFonts w:ascii="Bookman Old Style" w:hAnsi="Bookman Old Style"/>
          <w:sz w:val="18"/>
          <w:szCs w:val="18"/>
          <w:lang w:val="en-US"/>
        </w:rPr>
        <w:t>Krishnaiah</w:t>
      </w:r>
      <w:proofErr w:type="spellEnd"/>
      <w:r w:rsidR="002D0571" w:rsidRPr="00573959">
        <w:rPr>
          <w:rFonts w:ascii="Bookman Old Style" w:hAnsi="Bookman Old Style"/>
          <w:sz w:val="18"/>
          <w:szCs w:val="18"/>
          <w:lang w:val="en-US"/>
        </w:rPr>
        <w:t xml:space="preserve">, D.; </w:t>
      </w:r>
      <w:r w:rsidR="00573959" w:rsidRPr="00573959">
        <w:rPr>
          <w:rFonts w:ascii="Bookman Old Style" w:hAnsi="Bookman Old Style"/>
          <w:sz w:val="18"/>
          <w:szCs w:val="18"/>
          <w:lang w:val="en-US"/>
        </w:rPr>
        <w:t>and</w:t>
      </w:r>
      <w:r w:rsidR="00627A02" w:rsidRPr="00573959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Pr="00573959">
        <w:rPr>
          <w:rFonts w:ascii="Bookman Old Style" w:hAnsi="Bookman Old Style"/>
          <w:sz w:val="18"/>
          <w:szCs w:val="18"/>
          <w:lang w:val="en-US"/>
        </w:rPr>
        <w:t>Han, T.</w:t>
      </w:r>
      <w:r w:rsidR="00627A02" w:rsidRPr="00573959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Pr="00573959">
        <w:rPr>
          <w:rFonts w:ascii="Bookman Old Style" w:hAnsi="Bookman Old Style"/>
          <w:sz w:val="18"/>
          <w:szCs w:val="18"/>
          <w:lang w:val="en-US"/>
        </w:rPr>
        <w:t>S. 2002.</w:t>
      </w:r>
      <w:proofErr w:type="gramEnd"/>
      <w:r w:rsidRPr="00573959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gramStart"/>
      <w:r w:rsidRPr="005528AE">
        <w:rPr>
          <w:rFonts w:ascii="Bookman Old Style" w:hAnsi="Bookman Old Style"/>
          <w:sz w:val="18"/>
          <w:szCs w:val="18"/>
          <w:lang w:val="en-US"/>
        </w:rPr>
        <w:t>Effects ionic and non-ionic surfactants on papain activity.</w:t>
      </w:r>
      <w:proofErr w:type="gramEnd"/>
      <w:r w:rsidR="00627A02" w:rsidRPr="005528AE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18"/>
          <w:lang w:val="es-MX"/>
        </w:rPr>
        <w:t>Bo</w:t>
      </w:r>
      <w:r w:rsidRPr="005528AE">
        <w:rPr>
          <w:rFonts w:ascii="Bookman Old Style" w:hAnsi="Bookman Old Style"/>
          <w:sz w:val="18"/>
          <w:szCs w:val="18"/>
          <w:lang w:val="es-MX"/>
        </w:rPr>
        <w:t>r</w:t>
      </w:r>
      <w:r w:rsidRPr="005528AE">
        <w:rPr>
          <w:rFonts w:ascii="Bookman Old Style" w:hAnsi="Bookman Old Style"/>
          <w:sz w:val="18"/>
          <w:szCs w:val="18"/>
          <w:lang w:val="es-MX"/>
        </w:rPr>
        <w:t xml:space="preserve">neo </w:t>
      </w:r>
      <w:proofErr w:type="spellStart"/>
      <w:r w:rsidRPr="005528AE">
        <w:rPr>
          <w:rFonts w:ascii="Bookman Old Style" w:hAnsi="Bookman Old Style"/>
          <w:sz w:val="18"/>
          <w:szCs w:val="18"/>
          <w:lang w:val="es-MX"/>
        </w:rPr>
        <w:t>Sci</w:t>
      </w:r>
      <w:proofErr w:type="spellEnd"/>
      <w:r w:rsidR="008461A1" w:rsidRPr="005528AE">
        <w:rPr>
          <w:rFonts w:ascii="Bookman Old Style" w:hAnsi="Bookman Old Style"/>
          <w:sz w:val="18"/>
          <w:szCs w:val="18"/>
          <w:lang w:val="es-MX"/>
        </w:rPr>
        <w:t>. 12:</w:t>
      </w:r>
      <w:r w:rsidRPr="005528AE">
        <w:rPr>
          <w:rFonts w:ascii="Bookman Old Style" w:hAnsi="Bookman Old Style"/>
          <w:sz w:val="18"/>
          <w:szCs w:val="18"/>
          <w:lang w:val="es-MX"/>
        </w:rPr>
        <w:t>71</w:t>
      </w:r>
      <w:r w:rsidR="00627A02" w:rsidRPr="005528AE">
        <w:rPr>
          <w:rFonts w:ascii="Bookman Old Style" w:hAnsi="Bookman Old Style"/>
          <w:sz w:val="18"/>
          <w:szCs w:val="18"/>
          <w:lang w:val="es-MX"/>
        </w:rPr>
        <w:t xml:space="preserve"> - </w:t>
      </w:r>
      <w:r w:rsidRPr="005528AE">
        <w:rPr>
          <w:rFonts w:ascii="Bookman Old Style" w:hAnsi="Bookman Old Style"/>
          <w:sz w:val="18"/>
          <w:szCs w:val="18"/>
          <w:lang w:val="es-MX"/>
        </w:rPr>
        <w:t>77</w:t>
      </w:r>
      <w:r w:rsidR="00627A02" w:rsidRPr="005528AE">
        <w:rPr>
          <w:rFonts w:ascii="Bookman Old Style" w:hAnsi="Bookman Old Style"/>
          <w:sz w:val="18"/>
          <w:szCs w:val="18"/>
          <w:lang w:val="es-MX"/>
        </w:rPr>
        <w:t>.</w:t>
      </w:r>
    </w:p>
    <w:p w:rsidR="00C5165A" w:rsidRPr="005528AE" w:rsidRDefault="00C5165A" w:rsidP="00F46F51">
      <w:pPr>
        <w:pStyle w:val="Textoindependiente3"/>
        <w:tabs>
          <w:tab w:val="num" w:pos="3060"/>
        </w:tabs>
        <w:ind w:left="180" w:hanging="180"/>
        <w:rPr>
          <w:rFonts w:ascii="Bookman Old Style" w:hAnsi="Bookman Old Style"/>
          <w:sz w:val="18"/>
          <w:szCs w:val="20"/>
          <w:lang w:val="en-US"/>
        </w:rPr>
      </w:pPr>
      <w:r w:rsidRPr="005528AE">
        <w:rPr>
          <w:rFonts w:ascii="Bookman Old Style" w:hAnsi="Bookman Old Style"/>
          <w:sz w:val="18"/>
          <w:szCs w:val="18"/>
          <w:lang w:val="es-MX"/>
        </w:rPr>
        <w:t>M</w:t>
      </w:r>
      <w:r w:rsidR="007E2179" w:rsidRPr="005528AE">
        <w:rPr>
          <w:rFonts w:ascii="Bookman Old Style" w:hAnsi="Bookman Old Style"/>
          <w:sz w:val="18"/>
          <w:szCs w:val="18"/>
          <w:lang w:val="es-MX"/>
        </w:rPr>
        <w:t>onti</w:t>
      </w:r>
      <w:r w:rsidRPr="005528AE">
        <w:rPr>
          <w:rFonts w:ascii="Bookman Old Style" w:hAnsi="Bookman Old Style"/>
          <w:sz w:val="18"/>
          <w:szCs w:val="18"/>
          <w:lang w:val="es-MX"/>
        </w:rPr>
        <w:t>, R</w:t>
      </w:r>
      <w:r w:rsidR="005468AB" w:rsidRPr="005528AE">
        <w:rPr>
          <w:rFonts w:ascii="Bookman Old Style" w:hAnsi="Bookman Old Style"/>
          <w:sz w:val="18"/>
          <w:szCs w:val="18"/>
          <w:lang w:val="es-MX"/>
        </w:rPr>
        <w:t>.</w:t>
      </w:r>
      <w:r w:rsidRPr="005528AE">
        <w:rPr>
          <w:rFonts w:ascii="Bookman Old Style" w:hAnsi="Bookman Old Style"/>
          <w:sz w:val="18"/>
          <w:szCs w:val="18"/>
          <w:lang w:val="es-MX"/>
        </w:rPr>
        <w:t>; B</w:t>
      </w:r>
      <w:r w:rsidR="007E2179" w:rsidRPr="005528AE">
        <w:rPr>
          <w:rFonts w:ascii="Bookman Old Style" w:hAnsi="Bookman Old Style"/>
          <w:sz w:val="18"/>
          <w:szCs w:val="18"/>
          <w:lang w:val="es-MX"/>
        </w:rPr>
        <w:t>asilio</w:t>
      </w:r>
      <w:r w:rsidRPr="005528AE">
        <w:rPr>
          <w:rFonts w:ascii="Bookman Old Style" w:hAnsi="Bookman Old Style"/>
          <w:sz w:val="18"/>
          <w:szCs w:val="18"/>
          <w:lang w:val="es-MX"/>
        </w:rPr>
        <w:t>, C</w:t>
      </w:r>
      <w:r w:rsidR="005468AB" w:rsidRPr="005528AE">
        <w:rPr>
          <w:rFonts w:ascii="Bookman Old Style" w:hAnsi="Bookman Old Style"/>
          <w:sz w:val="18"/>
          <w:szCs w:val="18"/>
          <w:lang w:val="es-MX"/>
        </w:rPr>
        <w:t>.</w:t>
      </w:r>
      <w:r w:rsidRPr="005528AE">
        <w:rPr>
          <w:rFonts w:ascii="Bookman Old Style" w:hAnsi="Bookman Old Style"/>
          <w:sz w:val="18"/>
          <w:szCs w:val="18"/>
          <w:lang w:val="es-MX"/>
        </w:rPr>
        <w:t xml:space="preserve"> A.; </w:t>
      </w:r>
      <w:proofErr w:type="spellStart"/>
      <w:r w:rsidRPr="005528AE">
        <w:rPr>
          <w:rFonts w:ascii="Bookman Old Style" w:hAnsi="Bookman Old Style"/>
          <w:sz w:val="18"/>
          <w:szCs w:val="18"/>
          <w:lang w:val="es-MX"/>
        </w:rPr>
        <w:t>T</w:t>
      </w:r>
      <w:r w:rsidR="007E2179" w:rsidRPr="005528AE">
        <w:rPr>
          <w:rFonts w:ascii="Bookman Old Style" w:hAnsi="Bookman Old Style"/>
          <w:sz w:val="18"/>
          <w:szCs w:val="18"/>
          <w:lang w:val="es-MX"/>
        </w:rPr>
        <w:t>revisan</w:t>
      </w:r>
      <w:proofErr w:type="spellEnd"/>
      <w:r w:rsidRPr="005528AE">
        <w:rPr>
          <w:rFonts w:ascii="Bookman Old Style" w:hAnsi="Bookman Old Style"/>
          <w:sz w:val="18"/>
          <w:szCs w:val="20"/>
          <w:lang w:val="es-MX"/>
        </w:rPr>
        <w:t>, H</w:t>
      </w:r>
      <w:r w:rsidR="005468AB" w:rsidRPr="005528AE">
        <w:rPr>
          <w:rFonts w:ascii="Bookman Old Style" w:hAnsi="Bookman Old Style"/>
          <w:sz w:val="18"/>
          <w:szCs w:val="20"/>
          <w:lang w:val="es-MX"/>
        </w:rPr>
        <w:t>.</w:t>
      </w:r>
      <w:r w:rsidRPr="005528AE">
        <w:rPr>
          <w:rFonts w:ascii="Bookman Old Style" w:hAnsi="Bookman Old Style"/>
          <w:sz w:val="18"/>
          <w:szCs w:val="20"/>
          <w:lang w:val="es-MX"/>
        </w:rPr>
        <w:t xml:space="preserve"> C.</w:t>
      </w:r>
      <w:r w:rsidR="005468AB" w:rsidRPr="005528AE">
        <w:rPr>
          <w:rFonts w:ascii="Bookman Old Style" w:hAnsi="Bookman Old Style"/>
          <w:sz w:val="18"/>
          <w:szCs w:val="20"/>
          <w:lang w:val="es-MX"/>
        </w:rPr>
        <w:t>;</w:t>
      </w:r>
      <w:r w:rsidR="00573959">
        <w:rPr>
          <w:rFonts w:ascii="Bookman Old Style" w:hAnsi="Bookman Old Style"/>
          <w:sz w:val="18"/>
          <w:szCs w:val="20"/>
          <w:lang w:val="es-MX"/>
        </w:rPr>
        <w:t xml:space="preserve"> and</w:t>
      </w:r>
      <w:r w:rsidR="00627A02" w:rsidRPr="005528AE">
        <w:rPr>
          <w:rFonts w:ascii="Bookman Old Style" w:hAnsi="Bookman Old Style"/>
          <w:sz w:val="18"/>
          <w:szCs w:val="20"/>
          <w:lang w:val="es-MX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20"/>
          <w:lang w:val="es-MX"/>
        </w:rPr>
        <w:t>C</w:t>
      </w:r>
      <w:r w:rsidR="007E2179" w:rsidRPr="005528AE">
        <w:rPr>
          <w:rFonts w:ascii="Bookman Old Style" w:hAnsi="Bookman Old Style"/>
          <w:sz w:val="18"/>
          <w:szCs w:val="20"/>
          <w:lang w:val="es-MX"/>
        </w:rPr>
        <w:t>onti</w:t>
      </w:r>
      <w:r w:rsidR="007E2179" w:rsidRPr="005528AE">
        <w:rPr>
          <w:rFonts w:ascii="Bookman Old Style" w:hAnsi="Bookman Old Style"/>
          <w:sz w:val="18"/>
          <w:szCs w:val="20"/>
          <w:lang w:val="es-MX"/>
        </w:rPr>
        <w:t>e</w:t>
      </w:r>
      <w:r w:rsidR="007E2179" w:rsidRPr="005528AE">
        <w:rPr>
          <w:rFonts w:ascii="Bookman Old Style" w:hAnsi="Bookman Old Style"/>
          <w:sz w:val="18"/>
          <w:szCs w:val="20"/>
          <w:lang w:val="es-MX"/>
        </w:rPr>
        <w:t>ro</w:t>
      </w:r>
      <w:proofErr w:type="spellEnd"/>
      <w:r w:rsidRPr="005528AE">
        <w:rPr>
          <w:rFonts w:ascii="Bookman Old Style" w:hAnsi="Bookman Old Style"/>
          <w:sz w:val="18"/>
          <w:szCs w:val="20"/>
          <w:lang w:val="es-MX"/>
        </w:rPr>
        <w:t xml:space="preserve">, J. </w:t>
      </w:r>
      <w:r w:rsidR="005468AB" w:rsidRPr="005528AE">
        <w:rPr>
          <w:rFonts w:ascii="Bookman Old Style" w:hAnsi="Bookman Old Style"/>
          <w:sz w:val="18"/>
          <w:szCs w:val="20"/>
          <w:lang w:val="es-MX"/>
        </w:rPr>
        <w:t>2000.</w:t>
      </w:r>
      <w:r w:rsidR="008461A1" w:rsidRPr="005528AE">
        <w:rPr>
          <w:rFonts w:ascii="Bookman Old Style" w:hAnsi="Bookman Old Style"/>
          <w:sz w:val="18"/>
          <w:szCs w:val="20"/>
          <w:lang w:val="es-MX"/>
        </w:rPr>
        <w:t xml:space="preserve"> </w:t>
      </w:r>
      <w:proofErr w:type="gramStart"/>
      <w:r w:rsidRPr="005528AE">
        <w:rPr>
          <w:rFonts w:ascii="Bookman Old Style" w:hAnsi="Bookman Old Style"/>
          <w:bCs/>
          <w:sz w:val="18"/>
          <w:szCs w:val="20"/>
          <w:lang w:val="en-US"/>
        </w:rPr>
        <w:t>Purification of p</w:t>
      </w:r>
      <w:r w:rsidRPr="005528AE">
        <w:rPr>
          <w:rFonts w:ascii="Bookman Old Style" w:hAnsi="Bookman Old Style"/>
          <w:bCs/>
          <w:sz w:val="18"/>
          <w:szCs w:val="20"/>
          <w:lang w:val="en-US"/>
        </w:rPr>
        <w:t>a</w:t>
      </w:r>
      <w:r w:rsidRPr="005528AE">
        <w:rPr>
          <w:rFonts w:ascii="Bookman Old Style" w:hAnsi="Bookman Old Style"/>
          <w:bCs/>
          <w:sz w:val="18"/>
          <w:szCs w:val="20"/>
          <w:lang w:val="en-US"/>
        </w:rPr>
        <w:t xml:space="preserve">pain from fresh latex of </w:t>
      </w:r>
      <w:proofErr w:type="spellStart"/>
      <w:r w:rsidRPr="005528AE">
        <w:rPr>
          <w:rFonts w:ascii="Bookman Old Style" w:hAnsi="Bookman Old Style"/>
          <w:bCs/>
          <w:i/>
          <w:iCs/>
          <w:sz w:val="18"/>
          <w:szCs w:val="20"/>
          <w:lang w:val="en-US"/>
        </w:rPr>
        <w:t>Carica</w:t>
      </w:r>
      <w:proofErr w:type="spellEnd"/>
      <w:r w:rsidR="00627A02" w:rsidRPr="005528AE">
        <w:rPr>
          <w:rFonts w:ascii="Bookman Old Style" w:hAnsi="Bookman Old Style"/>
          <w:bCs/>
          <w:i/>
          <w:iCs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bCs/>
          <w:i/>
          <w:iCs/>
          <w:sz w:val="18"/>
          <w:szCs w:val="20"/>
          <w:lang w:val="en-US"/>
        </w:rPr>
        <w:t>papaya</w:t>
      </w:r>
      <w:r w:rsidRPr="005528AE">
        <w:rPr>
          <w:rFonts w:ascii="Bookman Old Style" w:hAnsi="Bookman Old Style"/>
          <w:sz w:val="18"/>
          <w:szCs w:val="20"/>
          <w:lang w:val="en-US"/>
        </w:rPr>
        <w:t>.</w:t>
      </w:r>
      <w:proofErr w:type="gramEnd"/>
      <w:r w:rsidR="00627A02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proofErr w:type="gramStart"/>
      <w:r w:rsidRPr="005528AE">
        <w:rPr>
          <w:rFonts w:ascii="Bookman Old Style" w:hAnsi="Bookman Old Style"/>
          <w:iCs/>
          <w:sz w:val="18"/>
          <w:szCs w:val="20"/>
          <w:lang w:val="en-US"/>
        </w:rPr>
        <w:t>Braz. arch.</w:t>
      </w:r>
      <w:proofErr w:type="gramEnd"/>
      <w:r w:rsidRPr="005528AE">
        <w:rPr>
          <w:rFonts w:ascii="Bookman Old Style" w:hAnsi="Bookman Old Style"/>
          <w:iCs/>
          <w:sz w:val="18"/>
          <w:szCs w:val="20"/>
          <w:lang w:val="en-US"/>
        </w:rPr>
        <w:t xml:space="preserve"> biol. technol.</w:t>
      </w:r>
      <w:r w:rsidRPr="005528AE">
        <w:rPr>
          <w:rFonts w:ascii="Bookman Old Style" w:hAnsi="Bookman Old Style"/>
          <w:sz w:val="18"/>
          <w:szCs w:val="20"/>
          <w:lang w:val="en-US"/>
        </w:rPr>
        <w:t xml:space="preserve"> 43</w:t>
      </w:r>
      <w:r w:rsidR="005468AB" w:rsidRPr="005528AE">
        <w:rPr>
          <w:rFonts w:ascii="Bookman Old Style" w:hAnsi="Bookman Old Style"/>
          <w:sz w:val="18"/>
          <w:szCs w:val="20"/>
          <w:lang w:val="en-US"/>
        </w:rPr>
        <w:t>(</w:t>
      </w:r>
      <w:r w:rsidRPr="005528AE">
        <w:rPr>
          <w:rFonts w:ascii="Bookman Old Style" w:hAnsi="Bookman Old Style"/>
          <w:sz w:val="18"/>
          <w:szCs w:val="20"/>
          <w:lang w:val="en-US"/>
        </w:rPr>
        <w:t>5</w:t>
      </w:r>
      <w:r w:rsidR="005468AB" w:rsidRPr="005528AE">
        <w:rPr>
          <w:rFonts w:ascii="Bookman Old Style" w:hAnsi="Bookman Old Style"/>
          <w:sz w:val="18"/>
          <w:szCs w:val="20"/>
          <w:lang w:val="en-US"/>
        </w:rPr>
        <w:t>):</w:t>
      </w:r>
      <w:r w:rsidRPr="005528AE">
        <w:rPr>
          <w:rFonts w:ascii="Bookman Old Style" w:hAnsi="Bookman Old Style"/>
          <w:sz w:val="18"/>
          <w:szCs w:val="20"/>
          <w:lang w:val="en-US"/>
        </w:rPr>
        <w:t>501</w:t>
      </w:r>
      <w:r w:rsidR="00627A02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-</w:t>
      </w:r>
      <w:r w:rsidR="00627A02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507.</w:t>
      </w:r>
    </w:p>
    <w:p w:rsidR="000709F7" w:rsidRPr="005528AE" w:rsidRDefault="000709F7" w:rsidP="00F46F51">
      <w:pPr>
        <w:pStyle w:val="Textoindependiente3"/>
        <w:tabs>
          <w:tab w:val="num" w:pos="3060"/>
        </w:tabs>
        <w:ind w:left="180" w:hanging="180"/>
        <w:rPr>
          <w:rFonts w:ascii="Bookman Old Style" w:hAnsi="Bookman Old Style"/>
          <w:sz w:val="18"/>
          <w:szCs w:val="20"/>
          <w:lang w:val="en-US"/>
        </w:rPr>
      </w:pPr>
      <w:proofErr w:type="spellStart"/>
      <w:r w:rsidRPr="005528AE">
        <w:rPr>
          <w:rFonts w:ascii="Bookman Old Style" w:hAnsi="Bookman Old Style" w:cs="Courier New"/>
          <w:sz w:val="18"/>
          <w:szCs w:val="20"/>
          <w:lang w:val="pt-BR" w:eastAsia="es-CO"/>
        </w:rPr>
        <w:t>Puig</w:t>
      </w:r>
      <w:proofErr w:type="spellEnd"/>
      <w:r w:rsidRPr="005528AE">
        <w:rPr>
          <w:rFonts w:ascii="Bookman Old Style" w:hAnsi="Bookman Old Style" w:cs="Courier New"/>
          <w:sz w:val="18"/>
          <w:szCs w:val="20"/>
          <w:lang w:val="pt-BR" w:eastAsia="es-CO"/>
        </w:rPr>
        <w:t>, A.; Gil, I</w:t>
      </w:r>
      <w:proofErr w:type="gramStart"/>
      <w:r w:rsidRPr="005528AE">
        <w:rPr>
          <w:rFonts w:ascii="Bookman Old Style" w:hAnsi="Bookman Old Style" w:cs="Courier New"/>
          <w:sz w:val="18"/>
          <w:szCs w:val="20"/>
          <w:lang w:val="pt-BR" w:eastAsia="es-CO"/>
        </w:rPr>
        <w:t>.;</w:t>
      </w:r>
      <w:proofErr w:type="gramEnd"/>
      <w:r w:rsidRPr="005528AE">
        <w:rPr>
          <w:rFonts w:ascii="Bookman Old Style" w:hAnsi="Bookman Old Style" w:cs="Courier New"/>
          <w:sz w:val="18"/>
          <w:szCs w:val="20"/>
          <w:lang w:val="pt-BR" w:eastAsia="es-CO"/>
        </w:rPr>
        <w:t xml:space="preserve"> </w:t>
      </w:r>
      <w:proofErr w:type="spellStart"/>
      <w:r w:rsidR="00573959">
        <w:rPr>
          <w:rFonts w:ascii="Bookman Old Style" w:hAnsi="Bookman Old Style" w:cs="Courier New"/>
          <w:sz w:val="18"/>
          <w:szCs w:val="20"/>
          <w:lang w:val="pt-BR" w:eastAsia="es-CO"/>
        </w:rPr>
        <w:t>and</w:t>
      </w:r>
      <w:proofErr w:type="spellEnd"/>
      <w:r w:rsidRPr="005528AE">
        <w:rPr>
          <w:rFonts w:ascii="Bookman Old Style" w:hAnsi="Bookman Old Style" w:cs="Courier New"/>
          <w:sz w:val="18"/>
          <w:szCs w:val="20"/>
          <w:lang w:val="pt-BR" w:eastAsia="es-CO"/>
        </w:rPr>
        <w:t xml:space="preserve"> Sánchez, O. 2008. </w:t>
      </w:r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 xml:space="preserve">Evaluation of drying techniques measuring </w:t>
      </w:r>
      <w:proofErr w:type="spellStart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>proteolytic</w:t>
      </w:r>
      <w:proofErr w:type="spellEnd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 xml:space="preserve"> </w:t>
      </w:r>
      <w:r w:rsidR="008461A1" w:rsidRPr="005528AE">
        <w:rPr>
          <w:rFonts w:ascii="Bookman Old Style" w:hAnsi="Bookman Old Style" w:cs="Courier New"/>
          <w:sz w:val="18"/>
          <w:szCs w:val="20"/>
          <w:lang w:val="en-US" w:eastAsia="es-CO"/>
        </w:rPr>
        <w:t>a</w:t>
      </w:r>
      <w:r w:rsidR="008461A1" w:rsidRPr="005528AE">
        <w:rPr>
          <w:rFonts w:ascii="Bookman Old Style" w:hAnsi="Bookman Old Style" w:cs="Courier New"/>
          <w:sz w:val="18"/>
          <w:szCs w:val="20"/>
          <w:lang w:val="en-US" w:eastAsia="es-CO"/>
        </w:rPr>
        <w:t>c</w:t>
      </w:r>
      <w:r w:rsidR="008461A1" w:rsidRPr="005528AE">
        <w:rPr>
          <w:rFonts w:ascii="Bookman Old Style" w:hAnsi="Bookman Old Style" w:cs="Courier New"/>
          <w:sz w:val="18"/>
          <w:szCs w:val="20"/>
          <w:lang w:val="en-US" w:eastAsia="es-CO"/>
        </w:rPr>
        <w:t>tivity of p</w:t>
      </w:r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 xml:space="preserve">apain obtained from unripe fruit and skin juice. </w:t>
      </w:r>
      <w:proofErr w:type="gramStart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>Ind</w:t>
      </w:r>
      <w:r w:rsidR="008461A1" w:rsidRPr="005528AE">
        <w:rPr>
          <w:rFonts w:ascii="Bookman Old Style" w:hAnsi="Bookman Old Style" w:cs="Courier New"/>
          <w:sz w:val="18"/>
          <w:szCs w:val="20"/>
          <w:lang w:val="en-US" w:eastAsia="es-CO"/>
        </w:rPr>
        <w:t>.</w:t>
      </w:r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 xml:space="preserve"> </w:t>
      </w:r>
      <w:proofErr w:type="spellStart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>Biotechn</w:t>
      </w:r>
      <w:proofErr w:type="spellEnd"/>
      <w:r w:rsidR="008461A1" w:rsidRPr="005528AE">
        <w:rPr>
          <w:rFonts w:ascii="Bookman Old Style" w:hAnsi="Bookman Old Style" w:cs="Courier New"/>
          <w:sz w:val="18"/>
          <w:szCs w:val="20"/>
          <w:lang w:val="en-US" w:eastAsia="es-CO"/>
        </w:rPr>
        <w:t>.</w:t>
      </w:r>
      <w:proofErr w:type="gramEnd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 xml:space="preserve"> </w:t>
      </w:r>
      <w:proofErr w:type="gramStart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>Intern</w:t>
      </w:r>
      <w:r w:rsidR="008461A1" w:rsidRPr="005528AE">
        <w:rPr>
          <w:rFonts w:ascii="Bookman Old Style" w:hAnsi="Bookman Old Style" w:cs="Courier New"/>
          <w:sz w:val="18"/>
          <w:szCs w:val="20"/>
          <w:lang w:val="en-US" w:eastAsia="es-CO"/>
        </w:rPr>
        <w:t>.</w:t>
      </w:r>
      <w:proofErr w:type="gramEnd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 xml:space="preserve"> </w:t>
      </w:r>
      <w:proofErr w:type="gramStart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>Confe</w:t>
      </w:r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>r</w:t>
      </w:r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>ence.</w:t>
      </w:r>
      <w:proofErr w:type="gramEnd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 xml:space="preserve"> </w:t>
      </w:r>
      <w:r w:rsidR="008461A1" w:rsidRPr="005528AE">
        <w:rPr>
          <w:rFonts w:ascii="Bookman Old Style" w:hAnsi="Bookman Old Style" w:cs="Courier New"/>
          <w:sz w:val="18"/>
          <w:szCs w:val="20"/>
          <w:lang w:val="en-US" w:eastAsia="es-CO"/>
        </w:rPr>
        <w:t xml:space="preserve"> </w:t>
      </w:r>
      <w:proofErr w:type="gramStart"/>
      <w:r w:rsidRPr="005528AE">
        <w:rPr>
          <w:rFonts w:ascii="Bookman Old Style" w:hAnsi="Bookman Old Style" w:cs="Courier New"/>
          <w:sz w:val="18"/>
          <w:szCs w:val="20"/>
          <w:lang w:val="en-US" w:eastAsia="es-CO"/>
        </w:rPr>
        <w:t>June 8-11, Italy.</w:t>
      </w:r>
      <w:proofErr w:type="gramEnd"/>
    </w:p>
    <w:p w:rsidR="001C2348" w:rsidRPr="005528AE" w:rsidRDefault="001C2348" w:rsidP="00F46F51">
      <w:pPr>
        <w:pStyle w:val="Textoindependiente3"/>
        <w:tabs>
          <w:tab w:val="num" w:pos="3060"/>
        </w:tabs>
        <w:ind w:left="180" w:hanging="180"/>
        <w:rPr>
          <w:rFonts w:ascii="Bookman Old Style" w:hAnsi="Bookman Old Style"/>
          <w:sz w:val="18"/>
          <w:szCs w:val="20"/>
          <w:lang w:val="en-US"/>
        </w:rPr>
      </w:pPr>
      <w:proofErr w:type="spellStart"/>
      <w:proofErr w:type="gramStart"/>
      <w:r w:rsidRPr="005528AE">
        <w:rPr>
          <w:rFonts w:ascii="Bookman Old Style" w:hAnsi="Bookman Old Style"/>
          <w:sz w:val="18"/>
          <w:szCs w:val="20"/>
          <w:lang w:val="en-US"/>
        </w:rPr>
        <w:t>Rehmanji</w:t>
      </w:r>
      <w:proofErr w:type="spellEnd"/>
      <w:r w:rsidRPr="005528AE">
        <w:rPr>
          <w:rFonts w:ascii="Bookman Old Style" w:hAnsi="Bookman Old Style"/>
          <w:sz w:val="18"/>
          <w:szCs w:val="20"/>
          <w:lang w:val="en-US"/>
        </w:rPr>
        <w:t xml:space="preserve">, M.; </w:t>
      </w:r>
      <w:proofErr w:type="spellStart"/>
      <w:r w:rsidRPr="005528AE">
        <w:rPr>
          <w:rFonts w:ascii="Bookman Old Style" w:hAnsi="Bookman Old Style"/>
          <w:sz w:val="18"/>
          <w:szCs w:val="20"/>
          <w:lang w:val="en-US"/>
        </w:rPr>
        <w:t>Gopal</w:t>
      </w:r>
      <w:proofErr w:type="spellEnd"/>
      <w:r w:rsidRPr="005528AE">
        <w:rPr>
          <w:rFonts w:ascii="Bookman Old Style" w:hAnsi="Bookman Old Style"/>
          <w:sz w:val="18"/>
          <w:szCs w:val="20"/>
          <w:lang w:val="en-US"/>
        </w:rPr>
        <w:t xml:space="preserve">, C.; </w:t>
      </w:r>
      <w:r w:rsidR="00573959">
        <w:rPr>
          <w:rFonts w:ascii="Bookman Old Style" w:hAnsi="Bookman Old Style"/>
          <w:sz w:val="18"/>
          <w:szCs w:val="20"/>
          <w:lang w:val="en-US"/>
        </w:rPr>
        <w:t>and</w:t>
      </w:r>
      <w:r w:rsidR="00627A02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20"/>
          <w:lang w:val="en-US"/>
        </w:rPr>
        <w:t>Mola</w:t>
      </w:r>
      <w:proofErr w:type="spellEnd"/>
      <w:r w:rsidRPr="005528AE">
        <w:rPr>
          <w:rFonts w:ascii="Bookman Old Style" w:hAnsi="Bookman Old Style"/>
          <w:sz w:val="18"/>
          <w:szCs w:val="20"/>
          <w:lang w:val="en-US"/>
        </w:rPr>
        <w:t xml:space="preserve">, A. </w:t>
      </w:r>
      <w:r w:rsidR="00C03EF7" w:rsidRPr="005528AE">
        <w:rPr>
          <w:rFonts w:ascii="Bookman Old Style" w:hAnsi="Bookman Old Style"/>
          <w:sz w:val="18"/>
          <w:szCs w:val="20"/>
          <w:lang w:val="en-US"/>
        </w:rPr>
        <w:t>2005.</w:t>
      </w:r>
      <w:proofErr w:type="gramEnd"/>
      <w:r w:rsidR="00C03EF7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proofErr w:type="gramStart"/>
      <w:r w:rsidRPr="005528AE">
        <w:rPr>
          <w:rFonts w:ascii="Bookman Old Style" w:hAnsi="Bookman Old Style"/>
          <w:sz w:val="18"/>
          <w:szCs w:val="20"/>
          <w:lang w:val="en-US"/>
        </w:rPr>
        <w:t xml:space="preserve">Beer </w:t>
      </w:r>
      <w:r w:rsidR="00146B4E" w:rsidRPr="005528AE">
        <w:rPr>
          <w:rFonts w:ascii="Bookman Old Style" w:hAnsi="Bookman Old Style"/>
          <w:sz w:val="18"/>
          <w:szCs w:val="20"/>
          <w:lang w:val="en-US"/>
        </w:rPr>
        <w:t>s</w:t>
      </w:r>
      <w:r w:rsidRPr="005528AE">
        <w:rPr>
          <w:rFonts w:ascii="Bookman Old Style" w:hAnsi="Bookman Old Style"/>
          <w:sz w:val="18"/>
          <w:szCs w:val="20"/>
          <w:lang w:val="en-US"/>
        </w:rPr>
        <w:t xml:space="preserve">tabilization </w:t>
      </w:r>
      <w:r w:rsidR="00146B4E" w:rsidRPr="005528AE">
        <w:rPr>
          <w:rFonts w:ascii="Bookman Old Style" w:hAnsi="Bookman Old Style"/>
          <w:sz w:val="18"/>
          <w:szCs w:val="20"/>
          <w:lang w:val="en-US"/>
        </w:rPr>
        <w:t>t</w:t>
      </w:r>
      <w:r w:rsidRPr="005528AE">
        <w:rPr>
          <w:rFonts w:ascii="Bookman Old Style" w:hAnsi="Bookman Old Style"/>
          <w:sz w:val="18"/>
          <w:szCs w:val="20"/>
          <w:lang w:val="en-US"/>
        </w:rPr>
        <w:t>echnology—</w:t>
      </w:r>
      <w:r w:rsidR="00146B4E" w:rsidRPr="005528AE">
        <w:rPr>
          <w:rFonts w:ascii="Bookman Old Style" w:hAnsi="Bookman Old Style"/>
          <w:sz w:val="18"/>
          <w:szCs w:val="20"/>
          <w:lang w:val="en-US"/>
        </w:rPr>
        <w:t>c</w:t>
      </w:r>
      <w:r w:rsidRPr="005528AE">
        <w:rPr>
          <w:rFonts w:ascii="Bookman Old Style" w:hAnsi="Bookman Old Style"/>
          <w:sz w:val="18"/>
          <w:szCs w:val="20"/>
          <w:lang w:val="en-US"/>
        </w:rPr>
        <w:t xml:space="preserve">learly a </w:t>
      </w:r>
      <w:r w:rsidR="00146B4E" w:rsidRPr="005528AE">
        <w:rPr>
          <w:rFonts w:ascii="Bookman Old Style" w:hAnsi="Bookman Old Style"/>
          <w:sz w:val="18"/>
          <w:szCs w:val="20"/>
          <w:lang w:val="en-US"/>
        </w:rPr>
        <w:t>m</w:t>
      </w:r>
      <w:r w:rsidRPr="005528AE">
        <w:rPr>
          <w:rFonts w:ascii="Bookman Old Style" w:hAnsi="Bookman Old Style"/>
          <w:sz w:val="18"/>
          <w:szCs w:val="20"/>
          <w:lang w:val="en-US"/>
        </w:rPr>
        <w:t>a</w:t>
      </w:r>
      <w:r w:rsidRPr="005528AE">
        <w:rPr>
          <w:rFonts w:ascii="Bookman Old Style" w:hAnsi="Bookman Old Style"/>
          <w:sz w:val="18"/>
          <w:szCs w:val="20"/>
          <w:lang w:val="en-US"/>
        </w:rPr>
        <w:t>t</w:t>
      </w:r>
      <w:r w:rsidRPr="005528AE">
        <w:rPr>
          <w:rFonts w:ascii="Bookman Old Style" w:hAnsi="Bookman Old Style"/>
          <w:sz w:val="18"/>
          <w:szCs w:val="20"/>
          <w:lang w:val="en-US"/>
        </w:rPr>
        <w:t xml:space="preserve">ter of </w:t>
      </w:r>
      <w:r w:rsidR="00146B4E" w:rsidRPr="005528AE">
        <w:rPr>
          <w:rFonts w:ascii="Bookman Old Style" w:hAnsi="Bookman Old Style"/>
          <w:sz w:val="18"/>
          <w:szCs w:val="20"/>
          <w:lang w:val="en-US"/>
        </w:rPr>
        <w:t>c</w:t>
      </w:r>
      <w:r w:rsidRPr="005528AE">
        <w:rPr>
          <w:rFonts w:ascii="Bookman Old Style" w:hAnsi="Bookman Old Style"/>
          <w:sz w:val="18"/>
          <w:szCs w:val="20"/>
          <w:lang w:val="en-US"/>
        </w:rPr>
        <w:t>hoice.</w:t>
      </w:r>
      <w:proofErr w:type="gramEnd"/>
      <w:r w:rsidR="00C03EF7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20"/>
          <w:lang w:val="en-US"/>
        </w:rPr>
        <w:t>MBAA</w:t>
      </w:r>
      <w:proofErr w:type="spellEnd"/>
      <w:r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20"/>
          <w:lang w:val="en-US"/>
        </w:rPr>
        <w:t>TQ</w:t>
      </w:r>
      <w:proofErr w:type="spellEnd"/>
      <w:r w:rsidRPr="005528AE">
        <w:rPr>
          <w:rFonts w:ascii="Bookman Old Style" w:hAnsi="Bookman Old Style"/>
          <w:sz w:val="18"/>
          <w:szCs w:val="20"/>
          <w:lang w:val="en-US"/>
        </w:rPr>
        <w:t>. 42</w:t>
      </w:r>
      <w:r w:rsidR="00500642" w:rsidRPr="005528AE">
        <w:rPr>
          <w:rFonts w:ascii="Bookman Old Style" w:hAnsi="Bookman Old Style"/>
          <w:sz w:val="18"/>
          <w:szCs w:val="20"/>
          <w:lang w:val="en-US"/>
        </w:rPr>
        <w:t>(4)</w:t>
      </w:r>
      <w:r w:rsidRPr="005528AE">
        <w:rPr>
          <w:rFonts w:ascii="Bookman Old Style" w:hAnsi="Bookman Old Style"/>
          <w:sz w:val="18"/>
          <w:szCs w:val="20"/>
          <w:lang w:val="en-US"/>
        </w:rPr>
        <w:t>:332</w:t>
      </w:r>
      <w:r w:rsidR="00627A02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-</w:t>
      </w:r>
      <w:r w:rsidR="00627A02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338.</w:t>
      </w:r>
    </w:p>
    <w:p w:rsidR="007D7A73" w:rsidRDefault="007E2179" w:rsidP="00DA591C">
      <w:pPr>
        <w:autoSpaceDE w:val="0"/>
        <w:autoSpaceDN w:val="0"/>
        <w:adjustRightInd w:val="0"/>
        <w:ind w:left="180" w:hanging="180"/>
        <w:jc w:val="both"/>
        <w:rPr>
          <w:rFonts w:ascii="Bookman Old Style" w:hAnsi="Bookman Old Style"/>
          <w:sz w:val="18"/>
          <w:szCs w:val="20"/>
          <w:lang w:val="pt-BR"/>
        </w:rPr>
      </w:pPr>
      <w:r w:rsidRPr="005528AE">
        <w:rPr>
          <w:rFonts w:ascii="Bookman Old Style" w:hAnsi="Bookman Old Style"/>
          <w:sz w:val="18"/>
          <w:szCs w:val="20"/>
          <w:lang w:val="en-US"/>
        </w:rPr>
        <w:t xml:space="preserve">Sloth, J.; Bach, P.; Jensen, A. D.; </w:t>
      </w:r>
      <w:r w:rsidR="00573959">
        <w:rPr>
          <w:rFonts w:ascii="Bookman Old Style" w:hAnsi="Bookman Old Style"/>
          <w:sz w:val="18"/>
          <w:szCs w:val="20"/>
          <w:lang w:val="en-US"/>
        </w:rPr>
        <w:t>and</w:t>
      </w:r>
      <w:r w:rsidR="00627A02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20"/>
          <w:lang w:val="en-US"/>
        </w:rPr>
        <w:t>Kiil</w:t>
      </w:r>
      <w:proofErr w:type="spellEnd"/>
      <w:r w:rsidRPr="005528AE">
        <w:rPr>
          <w:rFonts w:ascii="Bookman Old Style" w:hAnsi="Bookman Old Style"/>
          <w:sz w:val="18"/>
          <w:szCs w:val="20"/>
          <w:lang w:val="en-US"/>
        </w:rPr>
        <w:t>,</w:t>
      </w:r>
      <w:r w:rsidR="00627A02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 xml:space="preserve">S. 2008. </w:t>
      </w:r>
      <w:proofErr w:type="gramStart"/>
      <w:r w:rsidRPr="005528AE">
        <w:rPr>
          <w:rFonts w:ascii="Bookman Old Style" w:hAnsi="Bookman Old Style"/>
          <w:sz w:val="18"/>
          <w:szCs w:val="20"/>
          <w:lang w:val="en-US"/>
        </w:rPr>
        <w:t>Evaluation</w:t>
      </w:r>
      <w:r w:rsidR="00C03EF7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method</w:t>
      </w:r>
      <w:r w:rsidR="00C03EF7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for</w:t>
      </w:r>
      <w:r w:rsidR="00C03EF7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the</w:t>
      </w:r>
      <w:r w:rsidR="00C03EF7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drying performance of enzyme</w:t>
      </w:r>
      <w:r w:rsidR="00C03EF7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containing</w:t>
      </w:r>
      <w:r w:rsidR="00C03EF7"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en-US"/>
        </w:rPr>
        <w:t>formulations.</w:t>
      </w:r>
      <w:proofErr w:type="gramEnd"/>
      <w:r w:rsidRPr="005528AE">
        <w:rPr>
          <w:rFonts w:ascii="Bookman Old Style" w:hAnsi="Bookman Old Style"/>
          <w:sz w:val="18"/>
          <w:szCs w:val="20"/>
          <w:lang w:val="en-US"/>
        </w:rPr>
        <w:t xml:space="preserve"> </w:t>
      </w:r>
      <w:proofErr w:type="spellStart"/>
      <w:r w:rsidRPr="005528AE">
        <w:rPr>
          <w:rFonts w:ascii="Bookman Old Style" w:hAnsi="Bookman Old Style"/>
          <w:sz w:val="18"/>
          <w:szCs w:val="20"/>
          <w:lang w:val="pt-BR"/>
        </w:rPr>
        <w:t>Bioch</w:t>
      </w:r>
      <w:proofErr w:type="spellEnd"/>
      <w:r w:rsidR="008461A1" w:rsidRPr="005528AE">
        <w:rPr>
          <w:rFonts w:ascii="Bookman Old Style" w:hAnsi="Bookman Old Style"/>
          <w:sz w:val="18"/>
          <w:szCs w:val="20"/>
          <w:lang w:val="pt-BR"/>
        </w:rPr>
        <w:t>.</w:t>
      </w:r>
      <w:r w:rsidR="00C03EF7" w:rsidRPr="005528AE">
        <w:rPr>
          <w:rFonts w:ascii="Bookman Old Style" w:hAnsi="Bookman Old Style"/>
          <w:sz w:val="18"/>
          <w:szCs w:val="20"/>
          <w:lang w:val="pt-BR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pt-BR"/>
        </w:rPr>
        <w:t>Eng</w:t>
      </w:r>
      <w:r w:rsidR="008461A1" w:rsidRPr="005528AE">
        <w:rPr>
          <w:rFonts w:ascii="Bookman Old Style" w:hAnsi="Bookman Old Style"/>
          <w:sz w:val="18"/>
          <w:szCs w:val="20"/>
          <w:lang w:val="pt-BR"/>
        </w:rPr>
        <w:t>.</w:t>
      </w:r>
      <w:r w:rsidR="00C03EF7" w:rsidRPr="005528AE">
        <w:rPr>
          <w:rFonts w:ascii="Bookman Old Style" w:hAnsi="Bookman Old Style"/>
          <w:sz w:val="18"/>
          <w:szCs w:val="20"/>
          <w:lang w:val="pt-BR"/>
        </w:rPr>
        <w:t xml:space="preserve"> </w:t>
      </w:r>
      <w:r w:rsidR="00627A02" w:rsidRPr="005528AE">
        <w:rPr>
          <w:rFonts w:ascii="Bookman Old Style" w:hAnsi="Bookman Old Style"/>
          <w:sz w:val="18"/>
          <w:szCs w:val="20"/>
          <w:lang w:val="pt-BR"/>
        </w:rPr>
        <w:t>J</w:t>
      </w:r>
      <w:r w:rsidR="008461A1" w:rsidRPr="005528AE">
        <w:rPr>
          <w:rFonts w:ascii="Bookman Old Style" w:hAnsi="Bookman Old Style"/>
          <w:sz w:val="18"/>
          <w:szCs w:val="20"/>
          <w:lang w:val="pt-BR"/>
        </w:rPr>
        <w:t xml:space="preserve">. </w:t>
      </w:r>
      <w:proofErr w:type="gramStart"/>
      <w:r w:rsidR="008461A1" w:rsidRPr="005528AE">
        <w:rPr>
          <w:rFonts w:ascii="Bookman Old Style" w:hAnsi="Bookman Old Style"/>
          <w:sz w:val="18"/>
          <w:szCs w:val="20"/>
          <w:lang w:val="pt-BR"/>
        </w:rPr>
        <w:t>40(1):</w:t>
      </w:r>
      <w:proofErr w:type="gramEnd"/>
      <w:r w:rsidRPr="005528AE">
        <w:rPr>
          <w:rFonts w:ascii="Bookman Old Style" w:hAnsi="Bookman Old Style"/>
          <w:sz w:val="18"/>
          <w:szCs w:val="20"/>
          <w:lang w:val="pt-BR"/>
        </w:rPr>
        <w:t>121</w:t>
      </w:r>
      <w:r w:rsidR="00627A02" w:rsidRPr="005528AE">
        <w:rPr>
          <w:rFonts w:ascii="Bookman Old Style" w:hAnsi="Bookman Old Style"/>
          <w:sz w:val="18"/>
          <w:szCs w:val="20"/>
          <w:lang w:val="pt-BR"/>
        </w:rPr>
        <w:t xml:space="preserve"> </w:t>
      </w:r>
      <w:r w:rsidR="00FA1522" w:rsidRPr="005528AE">
        <w:rPr>
          <w:rFonts w:ascii="Bookman Old Style" w:hAnsi="Bookman Old Style"/>
          <w:sz w:val="18"/>
          <w:szCs w:val="20"/>
          <w:lang w:val="pt-BR"/>
        </w:rPr>
        <w:t>–</w:t>
      </w:r>
      <w:r w:rsidR="00627A02" w:rsidRPr="005528AE">
        <w:rPr>
          <w:rFonts w:ascii="Bookman Old Style" w:hAnsi="Bookman Old Style"/>
          <w:sz w:val="18"/>
          <w:szCs w:val="20"/>
          <w:lang w:val="pt-BR"/>
        </w:rPr>
        <w:t xml:space="preserve"> </w:t>
      </w:r>
      <w:r w:rsidRPr="005528AE">
        <w:rPr>
          <w:rFonts w:ascii="Bookman Old Style" w:hAnsi="Bookman Old Style"/>
          <w:sz w:val="18"/>
          <w:szCs w:val="20"/>
          <w:lang w:val="pt-BR"/>
        </w:rPr>
        <w:t>129</w:t>
      </w:r>
      <w:bookmarkStart w:id="1" w:name="24"/>
      <w:bookmarkStart w:id="2" w:name="titulo"/>
      <w:bookmarkEnd w:id="1"/>
      <w:bookmarkEnd w:id="2"/>
      <w:r w:rsidR="00DA591C">
        <w:rPr>
          <w:rFonts w:ascii="Bookman Old Style" w:hAnsi="Bookman Old Style"/>
          <w:sz w:val="18"/>
          <w:szCs w:val="20"/>
          <w:lang w:val="pt-BR"/>
        </w:rPr>
        <w:t>.</w:t>
      </w:r>
    </w:p>
    <w:p w:rsidR="00DA591C" w:rsidRDefault="00DA591C" w:rsidP="001B651B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20"/>
          <w:lang w:val="pt-BR"/>
        </w:rPr>
      </w:pPr>
    </w:p>
    <w:p w:rsidR="001B651B" w:rsidRPr="00DA591C" w:rsidRDefault="001B651B" w:rsidP="001B651B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20"/>
          <w:lang w:val="pt-BR"/>
        </w:rPr>
        <w:sectPr w:rsidR="001B651B" w:rsidRPr="00DA591C" w:rsidSect="00BF35F0">
          <w:type w:val="continuous"/>
          <w:pgSz w:w="11906" w:h="16838" w:code="9"/>
          <w:pgMar w:top="1584" w:right="936" w:bottom="274" w:left="994" w:header="1368" w:footer="1296" w:gutter="0"/>
          <w:pgNumType w:start="218"/>
          <w:cols w:num="2" w:space="432"/>
          <w:docGrid w:linePitch="360"/>
        </w:sectPr>
      </w:pPr>
    </w:p>
    <w:p w:rsidR="00A6218B" w:rsidRPr="001B651B" w:rsidRDefault="00A6218B" w:rsidP="001B651B">
      <w:pPr>
        <w:tabs>
          <w:tab w:val="left" w:pos="1209"/>
        </w:tabs>
        <w:rPr>
          <w:rFonts w:ascii="Bookman Old Style" w:hAnsi="Bookman Old Style"/>
          <w:sz w:val="20"/>
          <w:szCs w:val="20"/>
          <w:lang w:val="en-US"/>
        </w:rPr>
      </w:pPr>
    </w:p>
    <w:sectPr w:rsidR="00A6218B" w:rsidRPr="001B651B" w:rsidSect="00BF35F0">
      <w:pgSz w:w="11906" w:h="16838" w:code="9"/>
      <w:pgMar w:top="1584" w:right="936" w:bottom="274" w:left="994" w:header="1368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7B" w:rsidRDefault="00775C7B">
      <w:r>
        <w:separator/>
      </w:r>
    </w:p>
  </w:endnote>
  <w:endnote w:type="continuationSeparator" w:id="0">
    <w:p w:rsidR="00775C7B" w:rsidRDefault="0077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dvTTae869a4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774305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7"/>
        <w:szCs w:val="17"/>
      </w:rPr>
    </w:sdtEndPr>
    <w:sdtContent>
      <w:p w:rsidR="00F20508" w:rsidRPr="00573959" w:rsidRDefault="00F20508">
        <w:pPr>
          <w:pStyle w:val="Piedepgina"/>
          <w:rPr>
            <w:sz w:val="17"/>
            <w:szCs w:val="17"/>
          </w:rPr>
        </w:pPr>
      </w:p>
      <w:p w:rsidR="00F20508" w:rsidRPr="00573959" w:rsidRDefault="00F20508">
        <w:pPr>
          <w:pStyle w:val="Piedepgina"/>
          <w:rPr>
            <w:rFonts w:ascii="Bookman Old Style" w:hAnsi="Bookman Old Style"/>
            <w:sz w:val="17"/>
            <w:szCs w:val="17"/>
          </w:rPr>
        </w:pPr>
        <w:r w:rsidRPr="00573959">
          <w:rPr>
            <w:rFonts w:ascii="Bookman Old Style" w:hAnsi="Bookman Old Style"/>
            <w:sz w:val="17"/>
            <w:szCs w:val="17"/>
          </w:rPr>
          <w:fldChar w:fldCharType="begin"/>
        </w:r>
        <w:r w:rsidRPr="00573959">
          <w:rPr>
            <w:rFonts w:ascii="Bookman Old Style" w:hAnsi="Bookman Old Style"/>
            <w:sz w:val="17"/>
            <w:szCs w:val="17"/>
          </w:rPr>
          <w:instrText>PAGE   \* MERGEFORMAT</w:instrText>
        </w:r>
        <w:r w:rsidRPr="00573959">
          <w:rPr>
            <w:rFonts w:ascii="Bookman Old Style" w:hAnsi="Bookman Old Style"/>
            <w:sz w:val="17"/>
            <w:szCs w:val="17"/>
          </w:rPr>
          <w:fldChar w:fldCharType="separate"/>
        </w:r>
        <w:r w:rsidR="005E457A">
          <w:rPr>
            <w:rFonts w:ascii="Bookman Old Style" w:hAnsi="Bookman Old Style"/>
            <w:noProof/>
            <w:sz w:val="17"/>
            <w:szCs w:val="17"/>
          </w:rPr>
          <w:t>222</w:t>
        </w:r>
        <w:r w:rsidRPr="00573959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08" w:rsidRPr="00573959" w:rsidRDefault="00F20508" w:rsidP="004C114C">
    <w:pPr>
      <w:pStyle w:val="Piedepgina"/>
      <w:jc w:val="right"/>
      <w:rPr>
        <w:rFonts w:ascii="Bookman Old Style" w:hAnsi="Bookman Old Style"/>
        <w:sz w:val="17"/>
        <w:szCs w:val="17"/>
      </w:rPr>
    </w:pPr>
  </w:p>
  <w:p w:rsidR="00F20508" w:rsidRPr="00573959" w:rsidRDefault="00F20508" w:rsidP="004C114C">
    <w:pPr>
      <w:pStyle w:val="Piedepgina"/>
      <w:jc w:val="right"/>
      <w:rPr>
        <w:rFonts w:ascii="Bookman Old Style" w:hAnsi="Bookman Old Style"/>
        <w:sz w:val="17"/>
        <w:szCs w:val="17"/>
      </w:rPr>
    </w:pPr>
    <w:r w:rsidRPr="00573959">
      <w:rPr>
        <w:rFonts w:ascii="Bookman Old Style" w:hAnsi="Bookman Old Style"/>
        <w:sz w:val="17"/>
        <w:szCs w:val="17"/>
      </w:rPr>
      <w:fldChar w:fldCharType="begin"/>
    </w:r>
    <w:r w:rsidRPr="00573959">
      <w:rPr>
        <w:rFonts w:ascii="Bookman Old Style" w:hAnsi="Bookman Old Style"/>
        <w:sz w:val="17"/>
        <w:szCs w:val="17"/>
      </w:rPr>
      <w:instrText>PAGE   \* MERGEFORMAT</w:instrText>
    </w:r>
    <w:r w:rsidRPr="00573959">
      <w:rPr>
        <w:rFonts w:ascii="Bookman Old Style" w:hAnsi="Bookman Old Style"/>
        <w:sz w:val="17"/>
        <w:szCs w:val="17"/>
      </w:rPr>
      <w:fldChar w:fldCharType="separate"/>
    </w:r>
    <w:r w:rsidR="005E457A">
      <w:rPr>
        <w:rFonts w:ascii="Bookman Old Style" w:hAnsi="Bookman Old Style"/>
        <w:noProof/>
        <w:sz w:val="17"/>
        <w:szCs w:val="17"/>
      </w:rPr>
      <w:t>223</w:t>
    </w:r>
    <w:r w:rsidRPr="00573959">
      <w:rPr>
        <w:rFonts w:ascii="Bookman Old Style" w:hAnsi="Bookman Old Style"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08" w:rsidRDefault="00F20508" w:rsidP="00573959">
    <w:pPr>
      <w:pStyle w:val="Piedepgina"/>
      <w:jc w:val="right"/>
      <w:rPr>
        <w:sz w:val="17"/>
        <w:szCs w:val="17"/>
      </w:rPr>
    </w:pPr>
  </w:p>
  <w:p w:rsidR="00F20508" w:rsidRPr="00C60D3D" w:rsidRDefault="00F20508" w:rsidP="00573959">
    <w:pPr>
      <w:pStyle w:val="Piedepgina"/>
      <w:jc w:val="right"/>
      <w:rPr>
        <w:rFonts w:ascii="Bookman Old Style" w:hAnsi="Bookman Old Style"/>
        <w:sz w:val="17"/>
        <w:szCs w:val="17"/>
      </w:rPr>
    </w:pPr>
    <w:sdt>
      <w:sdtPr>
        <w:rPr>
          <w:sz w:val="17"/>
          <w:szCs w:val="17"/>
        </w:rPr>
        <w:id w:val="-1935125059"/>
        <w:docPartObj>
          <w:docPartGallery w:val="Page Numbers (Bottom of Page)"/>
          <w:docPartUnique/>
        </w:docPartObj>
      </w:sdtPr>
      <w:sdtEndPr>
        <w:rPr>
          <w:rFonts w:ascii="Bookman Old Style" w:hAnsi="Bookman Old Style"/>
        </w:rPr>
      </w:sdtEndPr>
      <w:sdtContent>
        <w:r w:rsidRPr="00C60D3D">
          <w:rPr>
            <w:rFonts w:ascii="Bookman Old Style" w:hAnsi="Bookman Old Style"/>
            <w:sz w:val="17"/>
            <w:szCs w:val="17"/>
          </w:rPr>
          <w:fldChar w:fldCharType="begin"/>
        </w:r>
        <w:r w:rsidRPr="00C60D3D">
          <w:rPr>
            <w:rFonts w:ascii="Bookman Old Style" w:hAnsi="Bookman Old Style"/>
            <w:sz w:val="17"/>
            <w:szCs w:val="17"/>
          </w:rPr>
          <w:instrText>PAGE   \* MERGEFORMAT</w:instrText>
        </w:r>
        <w:r w:rsidRPr="00C60D3D">
          <w:rPr>
            <w:rFonts w:ascii="Bookman Old Style" w:hAnsi="Bookman Old Style"/>
            <w:sz w:val="17"/>
            <w:szCs w:val="17"/>
          </w:rPr>
          <w:fldChar w:fldCharType="separate"/>
        </w:r>
        <w:r w:rsidR="001B651B">
          <w:rPr>
            <w:rFonts w:ascii="Bookman Old Style" w:hAnsi="Bookman Old Style"/>
            <w:noProof/>
            <w:sz w:val="17"/>
            <w:szCs w:val="17"/>
          </w:rPr>
          <w:t>217</w:t>
        </w:r>
        <w:r w:rsidRPr="00C60D3D">
          <w:rPr>
            <w:rFonts w:ascii="Bookman Old Style" w:hAnsi="Bookman Old Style"/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7B" w:rsidRDefault="00775C7B">
      <w:r>
        <w:separator/>
      </w:r>
    </w:p>
  </w:footnote>
  <w:footnote w:type="continuationSeparator" w:id="0">
    <w:p w:rsidR="00775C7B" w:rsidRDefault="00775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08" w:rsidRPr="00573959" w:rsidRDefault="00F20508" w:rsidP="00573959">
    <w:pPr>
      <w:pStyle w:val="Encabezado"/>
      <w:jc w:val="right"/>
      <w:rPr>
        <w:rFonts w:ascii="Bookman Old Style" w:hAnsi="Bookman Old Style" w:cs="Times New Roman"/>
        <w:sz w:val="13"/>
        <w:szCs w:val="13"/>
        <w:lang w:val="pt-BR"/>
      </w:rPr>
    </w:pP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STUDY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OF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THE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EXTRACTION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PROCESS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OF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PAPAIN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FROM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LATEX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OF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PAPAYA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(</w:t>
    </w:r>
    <w:proofErr w:type="spellStart"/>
    <w:r w:rsidRPr="00573959">
      <w:rPr>
        <w:rFonts w:ascii="Bookman Old Style" w:hAnsi="Bookman Old Style" w:cs="Times New Roman"/>
        <w:i/>
        <w:sz w:val="13"/>
        <w:szCs w:val="13"/>
        <w:lang w:val="pt-BR"/>
      </w:rPr>
      <w:t>CARICA</w:t>
    </w:r>
    <w:proofErr w:type="spellEnd"/>
    <w:r w:rsidRPr="00573959">
      <w:rPr>
        <w:rFonts w:ascii="Bookman Old Style" w:hAnsi="Bookman Old Style" w:cs="Times New Roman"/>
        <w:i/>
        <w:sz w:val="13"/>
        <w:szCs w:val="13"/>
        <w:lang w:val="pt-BR"/>
      </w:rPr>
      <w:t xml:space="preserve"> </w:t>
    </w:r>
    <w:proofErr w:type="spellStart"/>
    <w:r w:rsidRPr="00573959">
      <w:rPr>
        <w:rFonts w:ascii="Bookman Old Style" w:hAnsi="Bookman Old Style" w:cs="Times New Roman"/>
        <w:i/>
        <w:sz w:val="13"/>
        <w:szCs w:val="13"/>
        <w:lang w:val="pt-BR"/>
      </w:rPr>
      <w:t>PAPAYA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L.) </w:t>
    </w:r>
  </w:p>
  <w:p w:rsidR="00F20508" w:rsidRDefault="00F20508" w:rsidP="00573959">
    <w:pPr>
      <w:pStyle w:val="Encabezado"/>
      <w:jc w:val="right"/>
      <w:rPr>
        <w:rFonts w:ascii="Bookman Old Style" w:hAnsi="Bookman Old Style" w:cs="Times New Roman"/>
        <w:sz w:val="13"/>
        <w:szCs w:val="13"/>
        <w:lang w:val="pt-BR"/>
      </w:rPr>
    </w:pP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FRUITS</w:t>
    </w:r>
    <w:proofErr w:type="spellEnd"/>
    <w:r w:rsidRPr="00573959">
      <w:rPr>
        <w:rFonts w:ascii="Bookman Old Style" w:hAnsi="Bookman Old Style" w:cs="Times New Roman"/>
        <w:sz w:val="13"/>
        <w:szCs w:val="13"/>
        <w:lang w:val="pt-BR"/>
      </w:rPr>
      <w:t xml:space="preserve"> CV. </w:t>
    </w:r>
    <w:proofErr w:type="spellStart"/>
    <w:r w:rsidRPr="00573959">
      <w:rPr>
        <w:rFonts w:ascii="Bookman Old Style" w:hAnsi="Bookman Old Style" w:cs="Times New Roman"/>
        <w:sz w:val="13"/>
        <w:szCs w:val="13"/>
        <w:lang w:val="pt-BR"/>
      </w:rPr>
      <w:t>MARADOL</w:t>
    </w:r>
    <w:proofErr w:type="spellEnd"/>
  </w:p>
  <w:p w:rsidR="00F20508" w:rsidRPr="00573959" w:rsidRDefault="00F20508">
    <w:pPr>
      <w:pStyle w:val="Encabezad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08" w:rsidRDefault="00F20508" w:rsidP="00573959">
    <w:pPr>
      <w:pStyle w:val="Encabezado"/>
      <w:rPr>
        <w:rFonts w:ascii="Bookman Old Style" w:hAnsi="Bookman Old Style"/>
        <w:sz w:val="13"/>
        <w:szCs w:val="13"/>
        <w:lang w:val="es-CO"/>
      </w:rPr>
    </w:pPr>
    <w:r w:rsidRPr="00573959">
      <w:rPr>
        <w:rFonts w:ascii="Bookman Old Style" w:hAnsi="Bookman Old Style"/>
        <w:sz w:val="13"/>
        <w:szCs w:val="13"/>
        <w:lang w:val="es-CO"/>
      </w:rPr>
      <w:t>ACTA AGRONÓMICA. 60 (3) 2011, p 217-22</w:t>
    </w:r>
    <w:r w:rsidR="001B651B">
      <w:rPr>
        <w:rFonts w:ascii="Bookman Old Style" w:hAnsi="Bookman Old Style"/>
        <w:sz w:val="13"/>
        <w:szCs w:val="13"/>
        <w:lang w:val="es-CO"/>
      </w:rPr>
      <w:t>3</w:t>
    </w:r>
  </w:p>
  <w:p w:rsidR="00F20508" w:rsidRPr="00573959" w:rsidRDefault="00F20508" w:rsidP="00573959">
    <w:pPr>
      <w:pStyle w:val="Encabezado"/>
      <w:rPr>
        <w:rFonts w:ascii="Bookman Old Style" w:hAnsi="Bookman Old Style"/>
        <w:sz w:val="13"/>
        <w:szCs w:val="13"/>
        <w:lang w:val="es-CO"/>
      </w:rPr>
    </w:pPr>
  </w:p>
  <w:p w:rsidR="00F20508" w:rsidRPr="00573959" w:rsidRDefault="00F20508" w:rsidP="00573959">
    <w:pPr>
      <w:pStyle w:val="Encabezado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BF3"/>
    <w:multiLevelType w:val="multilevel"/>
    <w:tmpl w:val="EAE04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36463"/>
    <w:multiLevelType w:val="multilevel"/>
    <w:tmpl w:val="AB6CD6C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61D58"/>
    <w:multiLevelType w:val="multilevel"/>
    <w:tmpl w:val="48C897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BD429E"/>
    <w:multiLevelType w:val="hybridMultilevel"/>
    <w:tmpl w:val="77520F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376AD9"/>
    <w:multiLevelType w:val="hybridMultilevel"/>
    <w:tmpl w:val="CBE0ECD6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60080"/>
    <w:multiLevelType w:val="hybridMultilevel"/>
    <w:tmpl w:val="FAD08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E6282"/>
    <w:multiLevelType w:val="multilevel"/>
    <w:tmpl w:val="AB6CD6C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9FB3680"/>
    <w:multiLevelType w:val="multilevel"/>
    <w:tmpl w:val="FEB634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2A91497A"/>
    <w:multiLevelType w:val="multilevel"/>
    <w:tmpl w:val="AFB2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2297C"/>
    <w:multiLevelType w:val="multilevel"/>
    <w:tmpl w:val="C12E81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F7263BB"/>
    <w:multiLevelType w:val="multilevel"/>
    <w:tmpl w:val="937C8A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EF1AA4"/>
    <w:multiLevelType w:val="multilevel"/>
    <w:tmpl w:val="C12E81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1CD0DAA"/>
    <w:multiLevelType w:val="hybridMultilevel"/>
    <w:tmpl w:val="8B1A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5114C0"/>
    <w:multiLevelType w:val="hybridMultilevel"/>
    <w:tmpl w:val="5CEC2E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DA710A"/>
    <w:multiLevelType w:val="hybridMultilevel"/>
    <w:tmpl w:val="A9BE6F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19799B"/>
    <w:multiLevelType w:val="multilevel"/>
    <w:tmpl w:val="FC38AB8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79E21BE"/>
    <w:multiLevelType w:val="multilevel"/>
    <w:tmpl w:val="6CEE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605F5814"/>
    <w:multiLevelType w:val="hybridMultilevel"/>
    <w:tmpl w:val="6414AFC4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65042959"/>
    <w:multiLevelType w:val="hybridMultilevel"/>
    <w:tmpl w:val="0988E170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5646A2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6BD30A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6C55510F"/>
    <w:multiLevelType w:val="multilevel"/>
    <w:tmpl w:val="C436D3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5"/>
  </w:num>
  <w:num w:numId="5">
    <w:abstractNumId w:val="10"/>
  </w:num>
  <w:num w:numId="6">
    <w:abstractNumId w:val="6"/>
  </w:num>
  <w:num w:numId="7">
    <w:abstractNumId w:val="20"/>
  </w:num>
  <w:num w:numId="8">
    <w:abstractNumId w:val="17"/>
  </w:num>
  <w:num w:numId="9">
    <w:abstractNumId w:val="8"/>
  </w:num>
  <w:num w:numId="10">
    <w:abstractNumId w:val="4"/>
  </w:num>
  <w:num w:numId="11">
    <w:abstractNumId w:val="16"/>
  </w:num>
  <w:num w:numId="12">
    <w:abstractNumId w:val="0"/>
  </w:num>
  <w:num w:numId="13">
    <w:abstractNumId w:val="19"/>
  </w:num>
  <w:num w:numId="14">
    <w:abstractNumId w:val="21"/>
  </w:num>
  <w:num w:numId="15">
    <w:abstractNumId w:val="7"/>
  </w:num>
  <w:num w:numId="16">
    <w:abstractNumId w:val="1"/>
  </w:num>
  <w:num w:numId="17">
    <w:abstractNumId w:val="2"/>
  </w:num>
  <w:num w:numId="18">
    <w:abstractNumId w:val="11"/>
  </w:num>
  <w:num w:numId="19">
    <w:abstractNumId w:val="9"/>
  </w:num>
  <w:num w:numId="20">
    <w:abstractNumId w:val="3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32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D01"/>
    <w:rsid w:val="00002BD7"/>
    <w:rsid w:val="00006007"/>
    <w:rsid w:val="00012DB2"/>
    <w:rsid w:val="0001648D"/>
    <w:rsid w:val="00022718"/>
    <w:rsid w:val="000308CE"/>
    <w:rsid w:val="00036674"/>
    <w:rsid w:val="00040CA5"/>
    <w:rsid w:val="00041457"/>
    <w:rsid w:val="00042A55"/>
    <w:rsid w:val="000479E8"/>
    <w:rsid w:val="00051F12"/>
    <w:rsid w:val="0005257A"/>
    <w:rsid w:val="00056FF0"/>
    <w:rsid w:val="000574DF"/>
    <w:rsid w:val="00064DF9"/>
    <w:rsid w:val="00066991"/>
    <w:rsid w:val="000709F7"/>
    <w:rsid w:val="000833B4"/>
    <w:rsid w:val="00083F81"/>
    <w:rsid w:val="00084B24"/>
    <w:rsid w:val="00086EE3"/>
    <w:rsid w:val="000968C9"/>
    <w:rsid w:val="000A3DFC"/>
    <w:rsid w:val="000A41C8"/>
    <w:rsid w:val="000A7020"/>
    <w:rsid w:val="000B39FA"/>
    <w:rsid w:val="000B444C"/>
    <w:rsid w:val="000C5CEF"/>
    <w:rsid w:val="000D0494"/>
    <w:rsid w:val="000D13BC"/>
    <w:rsid w:val="000D1869"/>
    <w:rsid w:val="000D2025"/>
    <w:rsid w:val="000D3D5C"/>
    <w:rsid w:val="000D570D"/>
    <w:rsid w:val="000E66B8"/>
    <w:rsid w:val="000F4846"/>
    <w:rsid w:val="001306A9"/>
    <w:rsid w:val="00133CBC"/>
    <w:rsid w:val="00141220"/>
    <w:rsid w:val="00142B1B"/>
    <w:rsid w:val="00142D19"/>
    <w:rsid w:val="00143CEA"/>
    <w:rsid w:val="001448E4"/>
    <w:rsid w:val="00146B4E"/>
    <w:rsid w:val="001530D2"/>
    <w:rsid w:val="0015672D"/>
    <w:rsid w:val="0016011A"/>
    <w:rsid w:val="00162D44"/>
    <w:rsid w:val="00180CF0"/>
    <w:rsid w:val="0018698C"/>
    <w:rsid w:val="001923AC"/>
    <w:rsid w:val="001B3146"/>
    <w:rsid w:val="001B317E"/>
    <w:rsid w:val="001B651B"/>
    <w:rsid w:val="001C2348"/>
    <w:rsid w:val="001D1D01"/>
    <w:rsid w:val="001D22A2"/>
    <w:rsid w:val="001D6118"/>
    <w:rsid w:val="001F07B9"/>
    <w:rsid w:val="001F2B7B"/>
    <w:rsid w:val="001F4CE5"/>
    <w:rsid w:val="002101A8"/>
    <w:rsid w:val="002116CD"/>
    <w:rsid w:val="00213A16"/>
    <w:rsid w:val="00224041"/>
    <w:rsid w:val="002306C3"/>
    <w:rsid w:val="00230BA6"/>
    <w:rsid w:val="002330C6"/>
    <w:rsid w:val="002336CB"/>
    <w:rsid w:val="00233CCB"/>
    <w:rsid w:val="00253A74"/>
    <w:rsid w:val="002555A3"/>
    <w:rsid w:val="002661C0"/>
    <w:rsid w:val="00266D41"/>
    <w:rsid w:val="00267103"/>
    <w:rsid w:val="00270381"/>
    <w:rsid w:val="00290454"/>
    <w:rsid w:val="00292B2E"/>
    <w:rsid w:val="00297722"/>
    <w:rsid w:val="002C3F45"/>
    <w:rsid w:val="002C7B23"/>
    <w:rsid w:val="002D0571"/>
    <w:rsid w:val="002D0BB3"/>
    <w:rsid w:val="002D4FED"/>
    <w:rsid w:val="002E2D8D"/>
    <w:rsid w:val="002E6980"/>
    <w:rsid w:val="002E76CC"/>
    <w:rsid w:val="002F2EB8"/>
    <w:rsid w:val="002F4196"/>
    <w:rsid w:val="00315467"/>
    <w:rsid w:val="00317728"/>
    <w:rsid w:val="00321F39"/>
    <w:rsid w:val="0032289F"/>
    <w:rsid w:val="00323A22"/>
    <w:rsid w:val="003263EB"/>
    <w:rsid w:val="00342596"/>
    <w:rsid w:val="003503F2"/>
    <w:rsid w:val="003519F1"/>
    <w:rsid w:val="00357747"/>
    <w:rsid w:val="00357855"/>
    <w:rsid w:val="00367D05"/>
    <w:rsid w:val="00380DDA"/>
    <w:rsid w:val="003A206A"/>
    <w:rsid w:val="003A5402"/>
    <w:rsid w:val="003C4EA9"/>
    <w:rsid w:val="003D3282"/>
    <w:rsid w:val="003E01C9"/>
    <w:rsid w:val="003E21A8"/>
    <w:rsid w:val="003F225F"/>
    <w:rsid w:val="003F2C8B"/>
    <w:rsid w:val="003F56D9"/>
    <w:rsid w:val="0040114A"/>
    <w:rsid w:val="00401597"/>
    <w:rsid w:val="004125CD"/>
    <w:rsid w:val="00414EC0"/>
    <w:rsid w:val="00444156"/>
    <w:rsid w:val="00451075"/>
    <w:rsid w:val="00454EA7"/>
    <w:rsid w:val="00455483"/>
    <w:rsid w:val="00457BFC"/>
    <w:rsid w:val="00462D0D"/>
    <w:rsid w:val="004666C2"/>
    <w:rsid w:val="00475BA6"/>
    <w:rsid w:val="00482303"/>
    <w:rsid w:val="00486695"/>
    <w:rsid w:val="00496298"/>
    <w:rsid w:val="004A009C"/>
    <w:rsid w:val="004A578E"/>
    <w:rsid w:val="004C114C"/>
    <w:rsid w:val="004C2FE8"/>
    <w:rsid w:val="004C3993"/>
    <w:rsid w:val="004D1F7C"/>
    <w:rsid w:val="004D4E4A"/>
    <w:rsid w:val="004D5832"/>
    <w:rsid w:val="004F00F6"/>
    <w:rsid w:val="00500642"/>
    <w:rsid w:val="00501DD5"/>
    <w:rsid w:val="005048E4"/>
    <w:rsid w:val="005076ED"/>
    <w:rsid w:val="005110B7"/>
    <w:rsid w:val="005145C4"/>
    <w:rsid w:val="005265C5"/>
    <w:rsid w:val="00530026"/>
    <w:rsid w:val="005468AB"/>
    <w:rsid w:val="00551A0E"/>
    <w:rsid w:val="005528AE"/>
    <w:rsid w:val="00553EF3"/>
    <w:rsid w:val="00556387"/>
    <w:rsid w:val="00565D52"/>
    <w:rsid w:val="00573806"/>
    <w:rsid w:val="00573959"/>
    <w:rsid w:val="005808E4"/>
    <w:rsid w:val="00584653"/>
    <w:rsid w:val="00586A74"/>
    <w:rsid w:val="005929BE"/>
    <w:rsid w:val="00593256"/>
    <w:rsid w:val="005A7F74"/>
    <w:rsid w:val="005D22DB"/>
    <w:rsid w:val="005D4B67"/>
    <w:rsid w:val="005D6580"/>
    <w:rsid w:val="005E457A"/>
    <w:rsid w:val="005E7861"/>
    <w:rsid w:val="005F2D8C"/>
    <w:rsid w:val="005F319A"/>
    <w:rsid w:val="005F67D0"/>
    <w:rsid w:val="005F7898"/>
    <w:rsid w:val="00605221"/>
    <w:rsid w:val="00615731"/>
    <w:rsid w:val="00616C8E"/>
    <w:rsid w:val="0062391A"/>
    <w:rsid w:val="00625192"/>
    <w:rsid w:val="00627A02"/>
    <w:rsid w:val="00635E1C"/>
    <w:rsid w:val="00644AF8"/>
    <w:rsid w:val="006453A6"/>
    <w:rsid w:val="0065578A"/>
    <w:rsid w:val="0066157B"/>
    <w:rsid w:val="006746DA"/>
    <w:rsid w:val="00675591"/>
    <w:rsid w:val="00681B2C"/>
    <w:rsid w:val="0069157F"/>
    <w:rsid w:val="00693CA9"/>
    <w:rsid w:val="006A4B41"/>
    <w:rsid w:val="006A5A85"/>
    <w:rsid w:val="006B2BB5"/>
    <w:rsid w:val="006B3401"/>
    <w:rsid w:val="006B4334"/>
    <w:rsid w:val="006C24F8"/>
    <w:rsid w:val="006C42FE"/>
    <w:rsid w:val="006D2328"/>
    <w:rsid w:val="006D6D8E"/>
    <w:rsid w:val="006E7945"/>
    <w:rsid w:val="006F6324"/>
    <w:rsid w:val="00700C47"/>
    <w:rsid w:val="0071099E"/>
    <w:rsid w:val="00711B01"/>
    <w:rsid w:val="0071341E"/>
    <w:rsid w:val="00722BAE"/>
    <w:rsid w:val="00735988"/>
    <w:rsid w:val="00744F62"/>
    <w:rsid w:val="007535A1"/>
    <w:rsid w:val="00762EAF"/>
    <w:rsid w:val="00772429"/>
    <w:rsid w:val="00775C7B"/>
    <w:rsid w:val="007822C7"/>
    <w:rsid w:val="00785086"/>
    <w:rsid w:val="0079293F"/>
    <w:rsid w:val="007A6778"/>
    <w:rsid w:val="007A7657"/>
    <w:rsid w:val="007B606C"/>
    <w:rsid w:val="007C1DFA"/>
    <w:rsid w:val="007C6E7C"/>
    <w:rsid w:val="007C79F6"/>
    <w:rsid w:val="007D3F87"/>
    <w:rsid w:val="007D51D8"/>
    <w:rsid w:val="007D7A73"/>
    <w:rsid w:val="007E053B"/>
    <w:rsid w:val="007E2179"/>
    <w:rsid w:val="007E2C47"/>
    <w:rsid w:val="007E3F15"/>
    <w:rsid w:val="00803B9A"/>
    <w:rsid w:val="008175F9"/>
    <w:rsid w:val="00822E76"/>
    <w:rsid w:val="00825BC7"/>
    <w:rsid w:val="00830C3D"/>
    <w:rsid w:val="00837066"/>
    <w:rsid w:val="008461A1"/>
    <w:rsid w:val="008476E1"/>
    <w:rsid w:val="00847904"/>
    <w:rsid w:val="008569D1"/>
    <w:rsid w:val="00856AB1"/>
    <w:rsid w:val="008641BD"/>
    <w:rsid w:val="00867F25"/>
    <w:rsid w:val="00867F8D"/>
    <w:rsid w:val="00882709"/>
    <w:rsid w:val="00885D3C"/>
    <w:rsid w:val="00897051"/>
    <w:rsid w:val="008A709E"/>
    <w:rsid w:val="008B23F1"/>
    <w:rsid w:val="008C0A2D"/>
    <w:rsid w:val="008C1F92"/>
    <w:rsid w:val="008C3A71"/>
    <w:rsid w:val="008D2BCB"/>
    <w:rsid w:val="008E2FF4"/>
    <w:rsid w:val="008E519E"/>
    <w:rsid w:val="008E7A15"/>
    <w:rsid w:val="0091085C"/>
    <w:rsid w:val="009264CE"/>
    <w:rsid w:val="00945163"/>
    <w:rsid w:val="00950B03"/>
    <w:rsid w:val="009531BD"/>
    <w:rsid w:val="00966DAC"/>
    <w:rsid w:val="00977C7E"/>
    <w:rsid w:val="0099380C"/>
    <w:rsid w:val="009A3625"/>
    <w:rsid w:val="009C1C2C"/>
    <w:rsid w:val="009D00B5"/>
    <w:rsid w:val="009D0DDC"/>
    <w:rsid w:val="009D69BF"/>
    <w:rsid w:val="009E0653"/>
    <w:rsid w:val="009E2108"/>
    <w:rsid w:val="009E5651"/>
    <w:rsid w:val="00A0279E"/>
    <w:rsid w:val="00A02E03"/>
    <w:rsid w:val="00A15BD3"/>
    <w:rsid w:val="00A15FC5"/>
    <w:rsid w:val="00A3403D"/>
    <w:rsid w:val="00A35AF0"/>
    <w:rsid w:val="00A3743E"/>
    <w:rsid w:val="00A57771"/>
    <w:rsid w:val="00A6218B"/>
    <w:rsid w:val="00A8179A"/>
    <w:rsid w:val="00A97E43"/>
    <w:rsid w:val="00AB3DDA"/>
    <w:rsid w:val="00AB50DC"/>
    <w:rsid w:val="00AB54A6"/>
    <w:rsid w:val="00AB586C"/>
    <w:rsid w:val="00AD2DBA"/>
    <w:rsid w:val="00AD7AA6"/>
    <w:rsid w:val="00AE3BFE"/>
    <w:rsid w:val="00B12B84"/>
    <w:rsid w:val="00B1519B"/>
    <w:rsid w:val="00B25021"/>
    <w:rsid w:val="00B3526F"/>
    <w:rsid w:val="00B45934"/>
    <w:rsid w:val="00B625E3"/>
    <w:rsid w:val="00B8348D"/>
    <w:rsid w:val="00B863DE"/>
    <w:rsid w:val="00B95502"/>
    <w:rsid w:val="00BA2A76"/>
    <w:rsid w:val="00BA3330"/>
    <w:rsid w:val="00BA386E"/>
    <w:rsid w:val="00BA3B54"/>
    <w:rsid w:val="00BC26E4"/>
    <w:rsid w:val="00BC60FA"/>
    <w:rsid w:val="00BD418B"/>
    <w:rsid w:val="00BD43BB"/>
    <w:rsid w:val="00BD78F4"/>
    <w:rsid w:val="00BE668F"/>
    <w:rsid w:val="00BF04EE"/>
    <w:rsid w:val="00BF35F0"/>
    <w:rsid w:val="00BF61EF"/>
    <w:rsid w:val="00C03EF7"/>
    <w:rsid w:val="00C10AD9"/>
    <w:rsid w:val="00C136A1"/>
    <w:rsid w:val="00C152AE"/>
    <w:rsid w:val="00C27B96"/>
    <w:rsid w:val="00C30773"/>
    <w:rsid w:val="00C33703"/>
    <w:rsid w:val="00C441CF"/>
    <w:rsid w:val="00C4495E"/>
    <w:rsid w:val="00C45689"/>
    <w:rsid w:val="00C45A79"/>
    <w:rsid w:val="00C50E4F"/>
    <w:rsid w:val="00C5165A"/>
    <w:rsid w:val="00C60687"/>
    <w:rsid w:val="00C60D3D"/>
    <w:rsid w:val="00C66E9F"/>
    <w:rsid w:val="00C80576"/>
    <w:rsid w:val="00C81765"/>
    <w:rsid w:val="00C83E00"/>
    <w:rsid w:val="00CD203D"/>
    <w:rsid w:val="00CD7787"/>
    <w:rsid w:val="00CE68B3"/>
    <w:rsid w:val="00CF26BE"/>
    <w:rsid w:val="00D011DB"/>
    <w:rsid w:val="00D03DF7"/>
    <w:rsid w:val="00D03F65"/>
    <w:rsid w:val="00D059A4"/>
    <w:rsid w:val="00D12FE6"/>
    <w:rsid w:val="00D21BEC"/>
    <w:rsid w:val="00D33256"/>
    <w:rsid w:val="00D353B8"/>
    <w:rsid w:val="00D40C30"/>
    <w:rsid w:val="00D436FF"/>
    <w:rsid w:val="00D466B5"/>
    <w:rsid w:val="00D53F6E"/>
    <w:rsid w:val="00D57719"/>
    <w:rsid w:val="00D57EC0"/>
    <w:rsid w:val="00D654EF"/>
    <w:rsid w:val="00D80DD0"/>
    <w:rsid w:val="00D82AD4"/>
    <w:rsid w:val="00D941F8"/>
    <w:rsid w:val="00D966B7"/>
    <w:rsid w:val="00DA197D"/>
    <w:rsid w:val="00DA2E42"/>
    <w:rsid w:val="00DA591C"/>
    <w:rsid w:val="00DA611E"/>
    <w:rsid w:val="00DB3152"/>
    <w:rsid w:val="00DB6AAA"/>
    <w:rsid w:val="00DD22E1"/>
    <w:rsid w:val="00DD75EA"/>
    <w:rsid w:val="00DE4071"/>
    <w:rsid w:val="00DE4FAA"/>
    <w:rsid w:val="00DF43C0"/>
    <w:rsid w:val="00E01BEB"/>
    <w:rsid w:val="00E02EEA"/>
    <w:rsid w:val="00E067FB"/>
    <w:rsid w:val="00E11DEE"/>
    <w:rsid w:val="00E2126D"/>
    <w:rsid w:val="00E21732"/>
    <w:rsid w:val="00E3200E"/>
    <w:rsid w:val="00E365C9"/>
    <w:rsid w:val="00E366A9"/>
    <w:rsid w:val="00E37833"/>
    <w:rsid w:val="00E44007"/>
    <w:rsid w:val="00E52EEF"/>
    <w:rsid w:val="00E566B3"/>
    <w:rsid w:val="00E570B4"/>
    <w:rsid w:val="00E634C9"/>
    <w:rsid w:val="00E64E61"/>
    <w:rsid w:val="00E67262"/>
    <w:rsid w:val="00E67425"/>
    <w:rsid w:val="00E706ED"/>
    <w:rsid w:val="00E9019C"/>
    <w:rsid w:val="00E90C7F"/>
    <w:rsid w:val="00EA5B12"/>
    <w:rsid w:val="00EB1CEF"/>
    <w:rsid w:val="00EC1A06"/>
    <w:rsid w:val="00EE2B08"/>
    <w:rsid w:val="00EE3ED5"/>
    <w:rsid w:val="00EE5677"/>
    <w:rsid w:val="00EF35D5"/>
    <w:rsid w:val="00EF3AB9"/>
    <w:rsid w:val="00F00956"/>
    <w:rsid w:val="00F02913"/>
    <w:rsid w:val="00F1040B"/>
    <w:rsid w:val="00F20508"/>
    <w:rsid w:val="00F257A3"/>
    <w:rsid w:val="00F360E2"/>
    <w:rsid w:val="00F36ABE"/>
    <w:rsid w:val="00F37F12"/>
    <w:rsid w:val="00F43C58"/>
    <w:rsid w:val="00F44BA7"/>
    <w:rsid w:val="00F46F51"/>
    <w:rsid w:val="00F638D7"/>
    <w:rsid w:val="00F80CD2"/>
    <w:rsid w:val="00F95C05"/>
    <w:rsid w:val="00FA1522"/>
    <w:rsid w:val="00FA63B2"/>
    <w:rsid w:val="00FA63F3"/>
    <w:rsid w:val="00FA7C86"/>
    <w:rsid w:val="00FD371C"/>
    <w:rsid w:val="00FE0133"/>
    <w:rsid w:val="00FF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33"/>
    <w:rPr>
      <w:rFonts w:ascii="Tahoma" w:hAnsi="Tahoma" w:cs="Tahoma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FE0133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E0133"/>
    <w:pPr>
      <w:keepNext/>
      <w:jc w:val="both"/>
      <w:outlineLvl w:val="1"/>
    </w:pPr>
    <w:rPr>
      <w:rFonts w:cs="Times New Roman"/>
      <w:b/>
      <w:bCs/>
    </w:rPr>
  </w:style>
  <w:style w:type="paragraph" w:styleId="Ttulo3">
    <w:name w:val="heading 3"/>
    <w:basedOn w:val="Normal"/>
    <w:next w:val="Normal"/>
    <w:qFormat/>
    <w:rsid w:val="00FE0133"/>
    <w:pPr>
      <w:keepNext/>
      <w:tabs>
        <w:tab w:val="num" w:pos="720"/>
      </w:tabs>
      <w:spacing w:line="360" w:lineRule="auto"/>
      <w:outlineLvl w:val="2"/>
    </w:pPr>
    <w:rPr>
      <w:rFonts w:ascii="Century Gothic" w:hAnsi="Century Gothic"/>
      <w:b/>
      <w:bCs/>
    </w:rPr>
  </w:style>
  <w:style w:type="paragraph" w:styleId="Ttulo4">
    <w:name w:val="heading 4"/>
    <w:basedOn w:val="Normal"/>
    <w:next w:val="Normal"/>
    <w:qFormat/>
    <w:rsid w:val="00FE0133"/>
    <w:pPr>
      <w:keepNext/>
      <w:tabs>
        <w:tab w:val="num" w:pos="720"/>
      </w:tabs>
      <w:spacing w:line="360" w:lineRule="auto"/>
      <w:jc w:val="both"/>
      <w:outlineLvl w:val="3"/>
    </w:pPr>
    <w:rPr>
      <w:rFonts w:ascii="Century Gothic" w:hAnsi="Century Gothic" w:cs="Times New Roman"/>
      <w:i/>
      <w:iCs/>
    </w:rPr>
  </w:style>
  <w:style w:type="paragraph" w:styleId="Ttulo5">
    <w:name w:val="heading 5"/>
    <w:basedOn w:val="Normal"/>
    <w:next w:val="Normal"/>
    <w:qFormat/>
    <w:rsid w:val="00FE0133"/>
    <w:pPr>
      <w:keepNext/>
      <w:tabs>
        <w:tab w:val="num" w:pos="540"/>
      </w:tabs>
      <w:spacing w:line="360" w:lineRule="auto"/>
      <w:jc w:val="center"/>
      <w:outlineLvl w:val="4"/>
    </w:pPr>
    <w:rPr>
      <w:rFonts w:ascii="Century Gothic" w:hAnsi="Century Gothic" w:cs="Times New Roman"/>
      <w:b/>
      <w:bCs/>
      <w:caps/>
      <w:sz w:val="22"/>
      <w:lang w:val="es-CO"/>
    </w:rPr>
  </w:style>
  <w:style w:type="paragraph" w:styleId="Ttulo6">
    <w:name w:val="heading 6"/>
    <w:basedOn w:val="Normal"/>
    <w:next w:val="Normal"/>
    <w:qFormat/>
    <w:rsid w:val="00FE0133"/>
    <w:pPr>
      <w:keepNext/>
      <w:spacing w:line="360" w:lineRule="auto"/>
      <w:outlineLvl w:val="5"/>
    </w:pPr>
    <w:rPr>
      <w:rFonts w:ascii="Century Gothic" w:hAnsi="Century Gothic"/>
      <w:bCs/>
      <w:i/>
      <w:iCs/>
      <w:sz w:val="22"/>
      <w:lang w:val="es-CO"/>
    </w:rPr>
  </w:style>
  <w:style w:type="paragraph" w:styleId="Ttulo7">
    <w:name w:val="heading 7"/>
    <w:basedOn w:val="Normal"/>
    <w:next w:val="Normal"/>
    <w:qFormat/>
    <w:rsid w:val="00FE0133"/>
    <w:pPr>
      <w:keepNext/>
      <w:spacing w:line="360" w:lineRule="auto"/>
      <w:jc w:val="center"/>
      <w:outlineLvl w:val="6"/>
    </w:pPr>
    <w:rPr>
      <w:rFonts w:ascii="Century Gothic" w:hAnsi="Century Gothic" w:cs="Times New Roman"/>
      <w:b/>
      <w:sz w:val="20"/>
      <w:lang w:val="es-CO"/>
    </w:rPr>
  </w:style>
  <w:style w:type="paragraph" w:styleId="Ttulo8">
    <w:name w:val="heading 8"/>
    <w:basedOn w:val="Normal"/>
    <w:next w:val="Normal"/>
    <w:qFormat/>
    <w:rsid w:val="00FE0133"/>
    <w:pPr>
      <w:keepNext/>
      <w:jc w:val="center"/>
      <w:outlineLvl w:val="7"/>
    </w:pPr>
    <w:rPr>
      <w:rFonts w:ascii="Century Gothic" w:hAnsi="Century Gothic" w:cs="Arial"/>
      <w:i/>
      <w:iCs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FE0133"/>
    <w:pPr>
      <w:jc w:val="both"/>
    </w:pPr>
    <w:rPr>
      <w:b/>
      <w:bCs/>
    </w:rPr>
  </w:style>
  <w:style w:type="paragraph" w:styleId="Textoindependiente2">
    <w:name w:val="Body Text 2"/>
    <w:basedOn w:val="Normal"/>
    <w:link w:val="Textoindependiente2Car"/>
    <w:semiHidden/>
    <w:rsid w:val="00FE0133"/>
    <w:rPr>
      <w:rFonts w:ascii="Century Gothic" w:hAnsi="Century Gothic"/>
      <w:sz w:val="22"/>
    </w:rPr>
  </w:style>
  <w:style w:type="paragraph" w:styleId="Sangradetextonormal">
    <w:name w:val="Body Text Indent"/>
    <w:basedOn w:val="Normal"/>
    <w:semiHidden/>
    <w:rsid w:val="00FE0133"/>
    <w:pPr>
      <w:spacing w:line="360" w:lineRule="auto"/>
      <w:jc w:val="both"/>
    </w:pPr>
    <w:rPr>
      <w:rFonts w:ascii="Times New Roman" w:hAnsi="Times New Roman" w:cs="Times New Roman"/>
      <w:b/>
      <w:bCs/>
      <w:u w:val="single"/>
    </w:rPr>
  </w:style>
  <w:style w:type="paragraph" w:styleId="Textoindependiente3">
    <w:name w:val="Body Text 3"/>
    <w:basedOn w:val="Normal"/>
    <w:link w:val="Textoindependiente3Car"/>
    <w:semiHidden/>
    <w:rsid w:val="00FE0133"/>
    <w:pPr>
      <w:jc w:val="both"/>
    </w:pPr>
    <w:rPr>
      <w:rFonts w:ascii="Century Gothic" w:hAnsi="Century Gothic" w:cs="Times New Roman"/>
      <w:sz w:val="22"/>
    </w:rPr>
  </w:style>
  <w:style w:type="paragraph" w:styleId="Textonotapie">
    <w:name w:val="footnote text"/>
    <w:basedOn w:val="Normal"/>
    <w:semiHidden/>
    <w:rsid w:val="00FE0133"/>
    <w:rPr>
      <w:sz w:val="20"/>
      <w:szCs w:val="20"/>
    </w:rPr>
  </w:style>
  <w:style w:type="character" w:styleId="Refdenotaalpie">
    <w:name w:val="footnote reference"/>
    <w:semiHidden/>
    <w:rsid w:val="00FE0133"/>
    <w:rPr>
      <w:vertAlign w:val="superscript"/>
    </w:rPr>
  </w:style>
  <w:style w:type="paragraph" w:styleId="Epgrafe">
    <w:name w:val="caption"/>
    <w:basedOn w:val="Normal"/>
    <w:next w:val="Normal"/>
    <w:qFormat/>
    <w:rsid w:val="00FE0133"/>
    <w:pPr>
      <w:jc w:val="center"/>
    </w:pPr>
    <w:rPr>
      <w:rFonts w:ascii="Century Gothic" w:hAnsi="Century Gothic" w:cs="Times New Roman"/>
      <w:b/>
      <w:bCs/>
      <w:sz w:val="22"/>
    </w:rPr>
  </w:style>
  <w:style w:type="paragraph" w:styleId="Encabezado">
    <w:name w:val="header"/>
    <w:basedOn w:val="Normal"/>
    <w:link w:val="EncabezadoCar"/>
    <w:uiPriority w:val="99"/>
    <w:rsid w:val="00FE013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E013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hps">
    <w:name w:val="hps"/>
    <w:rsid w:val="004D4E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13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styleId="Hipervnculo">
    <w:name w:val="Hyperlink"/>
    <w:semiHidden/>
    <w:rsid w:val="00FE0133"/>
    <w:rPr>
      <w:color w:val="0000FF"/>
      <w:u w:val="single"/>
    </w:rPr>
  </w:style>
  <w:style w:type="paragraph" w:styleId="Ttulo">
    <w:name w:val="Title"/>
    <w:basedOn w:val="Normal"/>
    <w:qFormat/>
    <w:rsid w:val="00FE0133"/>
    <w:pPr>
      <w:jc w:val="center"/>
    </w:pPr>
    <w:rPr>
      <w:rFonts w:ascii="Century Gothic" w:hAnsi="Century Gothic" w:cs="Times New Roman"/>
      <w:b/>
      <w:bCs/>
      <w:sz w:val="22"/>
    </w:rPr>
  </w:style>
  <w:style w:type="character" w:styleId="Nmerodepgina">
    <w:name w:val="page number"/>
    <w:basedOn w:val="Fuentedeprrafopredeter"/>
    <w:semiHidden/>
    <w:rsid w:val="00FE0133"/>
  </w:style>
  <w:style w:type="paragraph" w:styleId="NormalWeb">
    <w:name w:val="Normal (Web)"/>
    <w:basedOn w:val="Normal"/>
    <w:uiPriority w:val="99"/>
    <w:semiHidden/>
    <w:rsid w:val="00FE0133"/>
    <w:pPr>
      <w:spacing w:before="100" w:beforeAutospacing="1" w:after="100" w:afterAutospacing="1"/>
    </w:pPr>
    <w:rPr>
      <w:rFonts w:ascii="Times New Roman" w:hAnsi="Times New Roman" w:cs="Times New Roman"/>
      <w:lang w:val="pt-BR" w:eastAsia="pt-BR"/>
    </w:rPr>
  </w:style>
  <w:style w:type="paragraph" w:customStyle="1" w:styleId="Textodebalo1">
    <w:name w:val="Texto de balão1"/>
    <w:basedOn w:val="Normal"/>
    <w:semiHidden/>
    <w:rsid w:val="00FE0133"/>
    <w:rPr>
      <w:sz w:val="16"/>
      <w:szCs w:val="16"/>
    </w:rPr>
  </w:style>
  <w:style w:type="character" w:customStyle="1" w:styleId="textonegrito1">
    <w:name w:val="textonegrito1"/>
    <w:rsid w:val="00FE0133"/>
    <w:rPr>
      <w:rFonts w:ascii="Verdana" w:hAnsi="Verdana" w:hint="default"/>
      <w:b/>
      <w:bCs/>
      <w:i w:val="0"/>
      <w:iCs w:val="0"/>
      <w:color w:val="006699"/>
      <w:sz w:val="15"/>
      <w:szCs w:val="15"/>
    </w:rPr>
  </w:style>
  <w:style w:type="character" w:styleId="nfasis">
    <w:name w:val="Emphasis"/>
    <w:uiPriority w:val="20"/>
    <w:qFormat/>
    <w:rsid w:val="00FE0133"/>
    <w:rPr>
      <w:i/>
      <w:iCs/>
    </w:rPr>
  </w:style>
  <w:style w:type="character" w:customStyle="1" w:styleId="HTMLconformatoprevioCar">
    <w:name w:val="HTML con formato previo Car"/>
    <w:link w:val="HTMLconformatoprevio"/>
    <w:uiPriority w:val="99"/>
    <w:semiHidden/>
    <w:rsid w:val="00213A16"/>
    <w:rPr>
      <w:rFonts w:ascii="Courier New" w:hAnsi="Courier New" w:cs="Courier New"/>
    </w:rPr>
  </w:style>
  <w:style w:type="character" w:customStyle="1" w:styleId="Ttulo2Car">
    <w:name w:val="Título 2 Car"/>
    <w:link w:val="Ttulo2"/>
    <w:rsid w:val="00A6218B"/>
    <w:rPr>
      <w:rFonts w:ascii="Tahoma" w:hAnsi="Tahoma" w:cs="Tahoma"/>
      <w:b/>
      <w:bCs/>
      <w:sz w:val="24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semiHidden/>
    <w:rsid w:val="00A6218B"/>
    <w:rPr>
      <w:rFonts w:ascii="Century Gothic" w:hAnsi="Century Gothic" w:cs="Tahoma"/>
      <w:sz w:val="22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641BD"/>
    <w:rPr>
      <w:rFonts w:ascii="Tahoma" w:hAnsi="Tahoma" w:cs="Tahoma"/>
      <w:sz w:val="24"/>
      <w:szCs w:val="24"/>
      <w:lang w:val="es-ES" w:eastAsia="es-ES"/>
    </w:rPr>
  </w:style>
  <w:style w:type="character" w:customStyle="1" w:styleId="ft">
    <w:name w:val="ft"/>
    <w:rsid w:val="008175F9"/>
  </w:style>
  <w:style w:type="paragraph" w:styleId="Textodeglobo">
    <w:name w:val="Balloon Text"/>
    <w:basedOn w:val="Normal"/>
    <w:link w:val="TextodegloboCar"/>
    <w:uiPriority w:val="99"/>
    <w:semiHidden/>
    <w:unhideWhenUsed/>
    <w:rsid w:val="007E2C4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C47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2C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C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C47"/>
    <w:rPr>
      <w:rFonts w:ascii="Tahoma" w:hAnsi="Tahoma" w:cs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C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C47"/>
    <w:rPr>
      <w:rFonts w:ascii="Tahoma" w:hAnsi="Tahoma" w:cs="Tahoma"/>
      <w:b/>
      <w:bCs/>
      <w:lang w:val="es-ES" w:eastAsia="es-ES"/>
    </w:rPr>
  </w:style>
  <w:style w:type="character" w:customStyle="1" w:styleId="atn">
    <w:name w:val="atn"/>
    <w:basedOn w:val="Fuentedeprrafopredeter"/>
    <w:rsid w:val="00F257A3"/>
  </w:style>
  <w:style w:type="character" w:styleId="Textodelmarcadordeposicin">
    <w:name w:val="Placeholder Text"/>
    <w:basedOn w:val="Fuentedeprrafopredeter"/>
    <w:uiPriority w:val="99"/>
    <w:semiHidden/>
    <w:rsid w:val="00454EA7"/>
    <w:rPr>
      <w:color w:val="808080"/>
    </w:rPr>
  </w:style>
  <w:style w:type="character" w:customStyle="1" w:styleId="shorttext">
    <w:name w:val="short_text"/>
    <w:basedOn w:val="Fuentedeprrafopredeter"/>
    <w:rsid w:val="00A57771"/>
  </w:style>
  <w:style w:type="paragraph" w:styleId="Prrafodelista">
    <w:name w:val="List Paragraph"/>
    <w:basedOn w:val="Normal"/>
    <w:uiPriority w:val="34"/>
    <w:qFormat/>
    <w:rsid w:val="00C03EF7"/>
    <w:pPr>
      <w:ind w:left="720"/>
      <w:contextualSpacing/>
    </w:pPr>
  </w:style>
  <w:style w:type="character" w:customStyle="1" w:styleId="longtext">
    <w:name w:val="long_text"/>
    <w:basedOn w:val="Fuentedeprrafopredeter"/>
    <w:rsid w:val="001B3146"/>
  </w:style>
  <w:style w:type="character" w:customStyle="1" w:styleId="Textoindependiente2Car">
    <w:name w:val="Texto independiente 2 Car"/>
    <w:basedOn w:val="Fuentedeprrafopredeter"/>
    <w:link w:val="Textoindependiente2"/>
    <w:semiHidden/>
    <w:rsid w:val="00F46F51"/>
    <w:rPr>
      <w:rFonts w:ascii="Century Gothic" w:hAnsi="Century Gothic" w:cs="Tahoma"/>
      <w:sz w:val="22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083F81"/>
    <w:rPr>
      <w:rFonts w:ascii="Tahoma" w:hAnsi="Tahoma" w:cs="Tahoma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2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0416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7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8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341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5287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9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2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82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8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4581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6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494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59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0860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28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2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7569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E8A5D-4D26-4B86-B14F-A0CE96EC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2450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de Colombia</Company>
  <LinksUpToDate>false</LinksUpToDate>
  <CharactersWithSpaces>15898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Lorena López-Galvis</cp:lastModifiedBy>
  <cp:revision>5</cp:revision>
  <cp:lastPrinted>2011-12-10T01:08:00Z</cp:lastPrinted>
  <dcterms:created xsi:type="dcterms:W3CDTF">2013-04-21T19:01:00Z</dcterms:created>
  <dcterms:modified xsi:type="dcterms:W3CDTF">2013-04-21T19:57:00Z</dcterms:modified>
</cp:coreProperties>
</file>