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C65" w:rsidRPr="00F81879" w:rsidRDefault="00060C65" w:rsidP="00DC5EBD">
      <w:pPr>
        <w:spacing w:line="360" w:lineRule="auto"/>
        <w:jc w:val="center"/>
        <w:rPr>
          <w:rFonts w:ascii="Bookman Old Style" w:hAnsi="Bookman Old Style" w:cs="Bookman Old Style"/>
          <w:b/>
          <w:bCs/>
          <w:sz w:val="28"/>
          <w:szCs w:val="28"/>
        </w:rPr>
      </w:pPr>
    </w:p>
    <w:p w:rsidR="00060C65" w:rsidRPr="00B02D37" w:rsidRDefault="00060C65" w:rsidP="00DC5EBD">
      <w:pPr>
        <w:spacing w:line="360" w:lineRule="auto"/>
        <w:jc w:val="center"/>
        <w:rPr>
          <w:rFonts w:ascii="Bookman Old Style" w:hAnsi="Bookman Old Style" w:cs="Bookman Old Style"/>
          <w:b/>
          <w:bCs/>
          <w:sz w:val="28"/>
          <w:szCs w:val="28"/>
          <w:lang w:val="en-US"/>
        </w:rPr>
      </w:pPr>
      <w:r w:rsidRPr="00B02D37">
        <w:rPr>
          <w:rFonts w:ascii="Bookman Old Style" w:hAnsi="Bookman Old Style" w:cs="Bookman Old Style"/>
          <w:b/>
          <w:bCs/>
          <w:sz w:val="28"/>
          <w:szCs w:val="28"/>
          <w:lang w:val="en-US"/>
        </w:rPr>
        <w:t xml:space="preserve">Potassium effect on production and forage quality of </w:t>
      </w:r>
      <w:r w:rsidRPr="00BF4764">
        <w:rPr>
          <w:rFonts w:ascii="Bookman Old Style" w:hAnsi="Bookman Old Style" w:cs="Bookman Old Style"/>
          <w:b/>
          <w:bCs/>
          <w:i/>
          <w:sz w:val="28"/>
          <w:szCs w:val="28"/>
          <w:lang w:val="en-US"/>
        </w:rPr>
        <w:t>Brachiaria decumbens</w:t>
      </w:r>
      <w:r w:rsidRPr="00B02D37">
        <w:rPr>
          <w:rFonts w:ascii="Bookman Old Style" w:hAnsi="Bookman Old Style" w:cs="Bookman Old Style"/>
          <w:b/>
          <w:bCs/>
          <w:sz w:val="28"/>
          <w:szCs w:val="28"/>
          <w:lang w:val="en-US"/>
        </w:rPr>
        <w:t xml:space="preserve"> Stapf in the Eastern plain </w:t>
      </w:r>
      <w:r w:rsidR="00FF0B2A">
        <w:rPr>
          <w:rFonts w:ascii="Bookman Old Style" w:hAnsi="Bookman Old Style" w:cs="Bookman Old Style"/>
          <w:b/>
          <w:bCs/>
          <w:sz w:val="28"/>
          <w:szCs w:val="28"/>
          <w:lang w:val="en-US"/>
        </w:rPr>
        <w:t>piedmont</w:t>
      </w:r>
      <w:r w:rsidRPr="00B02D37">
        <w:rPr>
          <w:rFonts w:ascii="Bookman Old Style" w:hAnsi="Bookman Old Style" w:cs="Bookman Old Style"/>
          <w:b/>
          <w:bCs/>
          <w:sz w:val="28"/>
          <w:szCs w:val="28"/>
          <w:lang w:val="en-US"/>
        </w:rPr>
        <w:t xml:space="preserve"> of Colombia</w:t>
      </w:r>
    </w:p>
    <w:p w:rsidR="00060C65" w:rsidRPr="00B02D37" w:rsidRDefault="00060C65" w:rsidP="00DC5EBD">
      <w:pPr>
        <w:spacing w:line="360" w:lineRule="auto"/>
        <w:jc w:val="center"/>
        <w:rPr>
          <w:rFonts w:ascii="Bookman Old Style" w:hAnsi="Bookman Old Style" w:cs="Bookman Old Style"/>
          <w:b/>
          <w:bCs/>
          <w:color w:val="7F7F7F"/>
          <w:sz w:val="22"/>
          <w:szCs w:val="22"/>
          <w:lang w:val="es-CO"/>
        </w:rPr>
      </w:pPr>
      <w:r w:rsidRPr="00B02D37">
        <w:rPr>
          <w:rFonts w:ascii="Bookman Old Style" w:hAnsi="Bookman Old Style" w:cs="Bookman Old Style"/>
          <w:b/>
          <w:bCs/>
          <w:color w:val="7F7F7F"/>
          <w:sz w:val="22"/>
          <w:szCs w:val="22"/>
          <w:lang w:val="es-CO"/>
        </w:rPr>
        <w:t>Efecto del potasio sobre la producción y calidad de forraje de Brachiaria decumbens Stapf en el piedemonte de los Llanos Orientales de Colombia</w:t>
      </w:r>
    </w:p>
    <w:p w:rsidR="00060C65" w:rsidRPr="00B02D37" w:rsidRDefault="00060C65" w:rsidP="00DC5EBD">
      <w:pPr>
        <w:spacing w:line="360" w:lineRule="auto"/>
        <w:jc w:val="center"/>
        <w:rPr>
          <w:rFonts w:ascii="Bookman Old Style" w:hAnsi="Bookman Old Style" w:cs="Bookman Old Style"/>
          <w:i/>
          <w:iCs/>
          <w:sz w:val="20"/>
          <w:szCs w:val="20"/>
          <w:lang w:val="es-CO"/>
        </w:rPr>
      </w:pPr>
    </w:p>
    <w:p w:rsidR="00060C65" w:rsidRPr="0010172C" w:rsidRDefault="00060C65" w:rsidP="00DC5EBD">
      <w:pPr>
        <w:spacing w:line="360" w:lineRule="auto"/>
        <w:jc w:val="center"/>
        <w:rPr>
          <w:rFonts w:ascii="Bookman Old Style" w:hAnsi="Bookman Old Style" w:cs="Bookman Old Style"/>
          <w:i/>
          <w:iCs/>
          <w:sz w:val="20"/>
          <w:szCs w:val="20"/>
        </w:rPr>
      </w:pPr>
      <w:r>
        <w:rPr>
          <w:rFonts w:ascii="Bookman Old Style" w:hAnsi="Bookman Old Style" w:cs="Bookman Old Style"/>
          <w:i/>
          <w:iCs/>
          <w:sz w:val="20"/>
          <w:szCs w:val="20"/>
        </w:rPr>
        <w:t>Á</w:t>
      </w:r>
      <w:r w:rsidRPr="0010172C">
        <w:rPr>
          <w:rFonts w:ascii="Bookman Old Style" w:hAnsi="Bookman Old Style" w:cs="Bookman Old Style"/>
          <w:i/>
          <w:iCs/>
          <w:sz w:val="20"/>
          <w:szCs w:val="20"/>
        </w:rPr>
        <w:t>lvaro Rincón</w:t>
      </w:r>
      <w:r>
        <w:rPr>
          <w:rFonts w:ascii="Bookman Old Style" w:hAnsi="Bookman Old Style" w:cs="Bookman Old Style"/>
          <w:i/>
          <w:iCs/>
          <w:sz w:val="20"/>
          <w:szCs w:val="20"/>
        </w:rPr>
        <w:t>-</w:t>
      </w:r>
      <w:r w:rsidRPr="0010172C">
        <w:rPr>
          <w:rFonts w:ascii="Bookman Old Style" w:hAnsi="Bookman Old Style" w:cs="Bookman Old Style"/>
          <w:i/>
          <w:iCs/>
          <w:sz w:val="20"/>
          <w:szCs w:val="20"/>
        </w:rPr>
        <w:t>Castillo</w:t>
      </w:r>
    </w:p>
    <w:p w:rsidR="00060C65" w:rsidRPr="00F81879" w:rsidRDefault="00060C65" w:rsidP="00DC5EBD">
      <w:pPr>
        <w:spacing w:line="360" w:lineRule="auto"/>
        <w:jc w:val="center"/>
        <w:rPr>
          <w:rFonts w:ascii="Bookman Old Style" w:hAnsi="Bookman Old Style" w:cs="Bookman Old Style"/>
          <w:i/>
          <w:iCs/>
          <w:sz w:val="20"/>
          <w:szCs w:val="20"/>
        </w:rPr>
      </w:pPr>
    </w:p>
    <w:p w:rsidR="00BF4764" w:rsidRDefault="001F6243" w:rsidP="00DC5EBD">
      <w:pPr>
        <w:rPr>
          <w:rFonts w:ascii="Bookman Old Style" w:hAnsi="Bookman Old Style" w:cs="Bookman Old Style"/>
          <w:sz w:val="16"/>
          <w:szCs w:val="16"/>
        </w:rPr>
      </w:pPr>
      <w:r>
        <w:rPr>
          <w:rFonts w:ascii="Bookman Old Style" w:hAnsi="Bookman Old Style" w:cs="Bookman Old Style"/>
          <w:sz w:val="16"/>
          <w:szCs w:val="16"/>
        </w:rPr>
        <w:t>Research center</w:t>
      </w:r>
      <w:r w:rsidR="00060C65" w:rsidRPr="00F81879">
        <w:rPr>
          <w:rFonts w:ascii="Bookman Old Style" w:hAnsi="Bookman Old Style" w:cs="Bookman Old Style"/>
          <w:sz w:val="16"/>
          <w:szCs w:val="16"/>
        </w:rPr>
        <w:t xml:space="preserve"> La Libertad Corpoica, </w:t>
      </w:r>
      <w:r w:rsidR="00060C65">
        <w:rPr>
          <w:rFonts w:ascii="Bookman Old Style" w:hAnsi="Bookman Old Style" w:cs="Bookman Old Style"/>
          <w:sz w:val="16"/>
          <w:szCs w:val="16"/>
        </w:rPr>
        <w:t>Km</w:t>
      </w:r>
      <w:r w:rsidR="00060C65" w:rsidRPr="00F81879">
        <w:rPr>
          <w:rFonts w:ascii="Bookman Old Style" w:hAnsi="Bookman Old Style" w:cs="Bookman Old Style"/>
          <w:sz w:val="16"/>
          <w:szCs w:val="16"/>
        </w:rPr>
        <w:t xml:space="preserve"> 17 vía a </w:t>
      </w:r>
      <w:r w:rsidR="00060C65">
        <w:rPr>
          <w:rFonts w:ascii="Bookman Old Style" w:hAnsi="Bookman Old Style" w:cs="Bookman Old Style"/>
          <w:sz w:val="16"/>
          <w:szCs w:val="16"/>
        </w:rPr>
        <w:t>P</w:t>
      </w:r>
      <w:r w:rsidR="00060C65" w:rsidRPr="00F81879">
        <w:rPr>
          <w:rFonts w:ascii="Bookman Old Style" w:hAnsi="Bookman Old Style" w:cs="Bookman Old Style"/>
          <w:sz w:val="16"/>
          <w:szCs w:val="16"/>
        </w:rPr>
        <w:t>uerto López, Villavicencio, Meta</w:t>
      </w:r>
      <w:r w:rsidR="00060C65">
        <w:rPr>
          <w:rFonts w:ascii="Bookman Old Style" w:hAnsi="Bookman Old Style" w:cs="Bookman Old Style"/>
          <w:sz w:val="16"/>
          <w:szCs w:val="16"/>
        </w:rPr>
        <w:t>,</w:t>
      </w:r>
      <w:r w:rsidR="00060C65" w:rsidRPr="00F81879">
        <w:rPr>
          <w:rFonts w:ascii="Bookman Old Style" w:hAnsi="Bookman Old Style" w:cs="Bookman Old Style"/>
          <w:sz w:val="16"/>
          <w:szCs w:val="16"/>
        </w:rPr>
        <w:t xml:space="preserve"> Colombia. </w:t>
      </w:r>
    </w:p>
    <w:p w:rsidR="00060C65" w:rsidRPr="00BF4764" w:rsidRDefault="001F6243" w:rsidP="00DC5EBD">
      <w:pPr>
        <w:rPr>
          <w:rFonts w:ascii="Bookman Old Style" w:hAnsi="Bookman Old Style" w:cs="Bookman Old Style"/>
          <w:sz w:val="16"/>
          <w:szCs w:val="16"/>
          <w:lang w:val="en-US"/>
        </w:rPr>
      </w:pPr>
      <w:r w:rsidRPr="00BF4764">
        <w:rPr>
          <w:rFonts w:ascii="Bookman Old Style" w:hAnsi="Bookman Old Style" w:cs="Bookman Old Style"/>
          <w:sz w:val="16"/>
          <w:szCs w:val="16"/>
          <w:lang w:val="en-US"/>
        </w:rPr>
        <w:t>Corresponding author</w:t>
      </w:r>
      <w:r w:rsidR="00060C65" w:rsidRPr="00BF4764">
        <w:rPr>
          <w:rFonts w:ascii="Bookman Old Style" w:hAnsi="Bookman Old Style" w:cs="Bookman Old Style"/>
          <w:sz w:val="16"/>
          <w:szCs w:val="16"/>
          <w:lang w:val="en-US"/>
        </w:rPr>
        <w:t xml:space="preserve">: </w:t>
      </w:r>
      <w:hyperlink r:id="rId9" w:history="1">
        <w:r w:rsidR="00060C65" w:rsidRPr="00BF4764">
          <w:rPr>
            <w:rStyle w:val="Hipervnculo"/>
            <w:rFonts w:ascii="Bookman Old Style" w:hAnsi="Bookman Old Style" w:cs="Bookman Old Style"/>
            <w:color w:val="auto"/>
            <w:sz w:val="16"/>
            <w:szCs w:val="16"/>
            <w:u w:val="none"/>
            <w:lang w:val="en-US"/>
          </w:rPr>
          <w:t>arincon@corpoica.org.co</w:t>
        </w:r>
      </w:hyperlink>
      <w:r w:rsidR="00060C65" w:rsidRPr="00BF4764">
        <w:rPr>
          <w:rFonts w:ascii="Bookman Old Style" w:hAnsi="Bookman Old Style" w:cs="Bookman Old Style"/>
          <w:sz w:val="16"/>
          <w:szCs w:val="16"/>
          <w:lang w:val="en-US"/>
        </w:rPr>
        <w:t>, forrajestropicales@gmail.com</w:t>
      </w:r>
    </w:p>
    <w:p w:rsidR="00060C65" w:rsidRPr="00BF4764" w:rsidRDefault="00060C65" w:rsidP="002943C6">
      <w:pPr>
        <w:spacing w:line="480" w:lineRule="auto"/>
        <w:jc w:val="right"/>
        <w:rPr>
          <w:rFonts w:ascii="Bookman Old Style" w:hAnsi="Bookman Old Style" w:cs="Bookman Old Style"/>
          <w:sz w:val="16"/>
          <w:szCs w:val="16"/>
          <w:lang w:val="en-US"/>
        </w:rPr>
      </w:pPr>
    </w:p>
    <w:p w:rsidR="00060C65" w:rsidRPr="00F81879" w:rsidRDefault="00060C65" w:rsidP="002943C6">
      <w:pPr>
        <w:jc w:val="right"/>
        <w:rPr>
          <w:rFonts w:ascii="Bookman Old Style" w:hAnsi="Bookman Old Style" w:cs="Bookman Old Style"/>
          <w:sz w:val="16"/>
          <w:szCs w:val="16"/>
        </w:rPr>
      </w:pPr>
      <w:r w:rsidRPr="00F81879">
        <w:rPr>
          <w:rFonts w:ascii="Bookman Old Style" w:hAnsi="Bookman Old Style" w:cs="Bookman Old Style"/>
          <w:sz w:val="16"/>
          <w:szCs w:val="16"/>
        </w:rPr>
        <w:t>Rec.: 25.05</w:t>
      </w:r>
      <w:r>
        <w:rPr>
          <w:rFonts w:ascii="Bookman Old Style" w:hAnsi="Bookman Old Style" w:cs="Bookman Old Style"/>
          <w:sz w:val="16"/>
          <w:szCs w:val="16"/>
        </w:rPr>
        <w:t xml:space="preserve">.11 </w:t>
      </w:r>
      <w:r w:rsidRPr="00F81879">
        <w:rPr>
          <w:rFonts w:ascii="Bookman Old Style" w:hAnsi="Bookman Old Style" w:cs="Bookman Old Style"/>
          <w:sz w:val="16"/>
          <w:szCs w:val="16"/>
        </w:rPr>
        <w:t xml:space="preserve"> </w:t>
      </w:r>
      <w:r>
        <w:rPr>
          <w:rFonts w:ascii="Bookman Old Style" w:hAnsi="Bookman Old Style" w:cs="Bookman Old Style"/>
          <w:sz w:val="16"/>
          <w:szCs w:val="16"/>
        </w:rPr>
        <w:t xml:space="preserve">  </w:t>
      </w:r>
      <w:r w:rsidRPr="008D6088">
        <w:rPr>
          <w:rFonts w:ascii="Bookman Old Style" w:hAnsi="Bookman Old Style" w:cs="Bookman Old Style"/>
          <w:sz w:val="16"/>
          <w:szCs w:val="16"/>
        </w:rPr>
        <w:t>Acept.:</w:t>
      </w:r>
      <w:r>
        <w:rPr>
          <w:rFonts w:ascii="Bookman Old Style" w:hAnsi="Bookman Old Style" w:cs="Bookman Old Style"/>
          <w:sz w:val="16"/>
          <w:szCs w:val="16"/>
        </w:rPr>
        <w:t xml:space="preserve"> 06.12.11</w:t>
      </w:r>
    </w:p>
    <w:p w:rsidR="00060C65" w:rsidRPr="00F81879" w:rsidRDefault="00060C65" w:rsidP="002943C6">
      <w:pPr>
        <w:jc w:val="right"/>
        <w:rPr>
          <w:rFonts w:ascii="Bookman Old Style" w:hAnsi="Bookman Old Style" w:cs="Bookman Old Style"/>
          <w:sz w:val="16"/>
          <w:szCs w:val="16"/>
        </w:rPr>
      </w:pPr>
    </w:p>
    <w:p w:rsidR="00060C65" w:rsidRPr="00F81879" w:rsidRDefault="00060C65" w:rsidP="002943C6">
      <w:pPr>
        <w:spacing w:line="480" w:lineRule="auto"/>
        <w:jc w:val="right"/>
        <w:rPr>
          <w:rFonts w:ascii="Bookman Old Style" w:hAnsi="Bookman Old Style" w:cs="Bookman Old Style"/>
          <w:sz w:val="16"/>
          <w:szCs w:val="16"/>
        </w:rPr>
      </w:pPr>
    </w:p>
    <w:p w:rsidR="00060C65" w:rsidRPr="00BF4764" w:rsidRDefault="00060C65" w:rsidP="000A2AC7">
      <w:pPr>
        <w:tabs>
          <w:tab w:val="left" w:pos="3969"/>
        </w:tabs>
        <w:ind w:firstLine="4253"/>
        <w:jc w:val="both"/>
        <w:textAlignment w:val="top"/>
        <w:rPr>
          <w:rFonts w:ascii="Bookman Old Style" w:hAnsi="Bookman Old Style" w:cs="Bookman Old Style"/>
          <w:b/>
          <w:bCs/>
          <w:sz w:val="19"/>
          <w:szCs w:val="19"/>
          <w:lang w:val="en-US"/>
        </w:rPr>
      </w:pPr>
      <w:r w:rsidRPr="00BF4764">
        <w:rPr>
          <w:rFonts w:ascii="Bookman Old Style" w:hAnsi="Bookman Old Style" w:cs="Bookman Old Style"/>
          <w:b/>
          <w:bCs/>
          <w:color w:val="000000"/>
          <w:sz w:val="23"/>
          <w:szCs w:val="23"/>
          <w:lang w:val="en-US"/>
        </w:rPr>
        <w:t>Abstract</w:t>
      </w:r>
      <w:r w:rsidRPr="00BF4764">
        <w:rPr>
          <w:rFonts w:ascii="Bookman Old Style" w:hAnsi="Bookman Old Style" w:cs="Bookman Old Style"/>
          <w:b/>
          <w:bCs/>
          <w:color w:val="000000"/>
          <w:sz w:val="19"/>
          <w:szCs w:val="19"/>
          <w:lang w:val="en-US"/>
        </w:rPr>
        <w:br/>
      </w:r>
      <w:r w:rsidRPr="00BF4764">
        <w:rPr>
          <w:rFonts w:ascii="Bookman Old Style" w:hAnsi="Bookman Old Style" w:cs="Bookman Old Style"/>
          <w:color w:val="000000"/>
          <w:sz w:val="19"/>
          <w:szCs w:val="19"/>
          <w:lang w:val="en-US"/>
        </w:rPr>
        <w:t xml:space="preserve">This experiment was conducted at the Research Center La Libertad CORPOICA, located in Villavicencio, Meta, Colombia, in </w:t>
      </w:r>
      <w:r w:rsidRPr="00BF4764">
        <w:rPr>
          <w:rFonts w:ascii="Bookman Old Style" w:hAnsi="Bookman Old Style" w:cs="Bookman Old Style"/>
          <w:sz w:val="19"/>
          <w:szCs w:val="19"/>
          <w:lang w:val="en-US"/>
        </w:rPr>
        <w:t>an Oxisol of middle terrace with a potassium</w:t>
      </w:r>
      <w:r w:rsidR="00084F51" w:rsidRPr="00BF4764">
        <w:rPr>
          <w:rFonts w:ascii="Bookman Old Style" w:hAnsi="Bookman Old Style" w:cs="Bookman Old Style"/>
          <w:sz w:val="19"/>
          <w:szCs w:val="19"/>
          <w:lang w:val="en-US"/>
        </w:rPr>
        <w:t xml:space="preserve"> content of</w:t>
      </w:r>
      <w:r w:rsidRPr="00BF4764">
        <w:rPr>
          <w:rFonts w:ascii="Bookman Old Style" w:hAnsi="Bookman Old Style" w:cs="Bookman Old Style"/>
          <w:sz w:val="19"/>
          <w:szCs w:val="19"/>
          <w:lang w:val="en-US"/>
        </w:rPr>
        <w:t xml:space="preserve"> (K) 0.08 cmol.kg</w:t>
      </w:r>
      <w:r w:rsidRPr="00BF4764">
        <w:rPr>
          <w:rFonts w:ascii="Bookman Old Style" w:hAnsi="Bookman Old Style" w:cs="Bookman Old Style"/>
          <w:sz w:val="19"/>
          <w:szCs w:val="19"/>
          <w:vertAlign w:val="superscript"/>
          <w:lang w:val="en-US"/>
        </w:rPr>
        <w:t>-1</w:t>
      </w:r>
      <w:r w:rsidRPr="00BF4764">
        <w:rPr>
          <w:rFonts w:ascii="Bookman Old Style" w:hAnsi="Bookman Old Style" w:cs="Bookman Old Style"/>
          <w:sz w:val="19"/>
          <w:szCs w:val="19"/>
          <w:lang w:val="en-US"/>
        </w:rPr>
        <w:t>.</w:t>
      </w:r>
      <w:r w:rsidR="00084F51" w:rsidRPr="00BF4764">
        <w:rPr>
          <w:rFonts w:ascii="Bookman Old Style" w:hAnsi="Bookman Old Style" w:cs="Bookman Old Style"/>
          <w:sz w:val="19"/>
          <w:szCs w:val="19"/>
          <w:lang w:val="en-US"/>
        </w:rPr>
        <w:t xml:space="preserve"> </w:t>
      </w:r>
      <w:r w:rsidRPr="00BF4764">
        <w:rPr>
          <w:rFonts w:ascii="Bookman Old Style" w:hAnsi="Bookman Old Style" w:cs="Bookman Old Style"/>
          <w:sz w:val="19"/>
          <w:szCs w:val="19"/>
          <w:lang w:val="en-US"/>
        </w:rPr>
        <w:t xml:space="preserve"> The statistical design consisted of a randomized complete block </w:t>
      </w:r>
      <w:r w:rsidR="00084F51" w:rsidRPr="00BF4764">
        <w:rPr>
          <w:rFonts w:ascii="Bookman Old Style" w:hAnsi="Bookman Old Style" w:cs="Bookman Old Style"/>
          <w:sz w:val="19"/>
          <w:szCs w:val="19"/>
          <w:lang w:val="en-US"/>
        </w:rPr>
        <w:t xml:space="preserve">in </w:t>
      </w:r>
      <w:r w:rsidRPr="00BF4764">
        <w:rPr>
          <w:rFonts w:ascii="Bookman Old Style" w:hAnsi="Bookman Old Style" w:cs="Bookman Old Style"/>
          <w:sz w:val="19"/>
          <w:szCs w:val="19"/>
          <w:lang w:val="en-US"/>
        </w:rPr>
        <w:t xml:space="preserve">a split plot arrangement with four replications, four K levels (30, 60, 90 and 120 kg/ha) were evaluated in the forage production of </w:t>
      </w:r>
      <w:r w:rsidRPr="00BF4764">
        <w:rPr>
          <w:rFonts w:ascii="Bookman Old Style" w:hAnsi="Bookman Old Style" w:cs="Bookman Old Style"/>
          <w:i/>
          <w:iCs/>
          <w:sz w:val="19"/>
          <w:szCs w:val="19"/>
          <w:lang w:val="en-US"/>
        </w:rPr>
        <w:t>Brachiaria</w:t>
      </w:r>
      <w:r w:rsidRPr="00BF4764">
        <w:rPr>
          <w:rFonts w:ascii="Bookman Old Style" w:hAnsi="Bookman Old Style" w:cs="Bookman Old Style"/>
          <w:sz w:val="19"/>
          <w:szCs w:val="19"/>
          <w:lang w:val="en-US"/>
        </w:rPr>
        <w:t xml:space="preserve"> </w:t>
      </w:r>
      <w:r w:rsidRPr="00BF4764">
        <w:rPr>
          <w:rFonts w:ascii="Bookman Old Style" w:hAnsi="Bookman Old Style" w:cs="Bookman Old Style"/>
          <w:i/>
          <w:iCs/>
          <w:sz w:val="19"/>
          <w:szCs w:val="19"/>
          <w:lang w:val="en-US"/>
        </w:rPr>
        <w:t>decumbens</w:t>
      </w:r>
      <w:r w:rsidRPr="00BF4764">
        <w:rPr>
          <w:rFonts w:ascii="Bookman Old Style" w:hAnsi="Bookman Old Style" w:cs="Bookman Old Style"/>
          <w:sz w:val="19"/>
          <w:szCs w:val="19"/>
          <w:lang w:val="en-US"/>
        </w:rPr>
        <w:t>.</w:t>
      </w:r>
      <w:r w:rsidR="00084F51" w:rsidRPr="00BF4764">
        <w:rPr>
          <w:rFonts w:ascii="Bookman Old Style" w:hAnsi="Bookman Old Style" w:cs="Bookman Old Style"/>
          <w:sz w:val="19"/>
          <w:szCs w:val="19"/>
          <w:lang w:val="en-US"/>
        </w:rPr>
        <w:t xml:space="preserve"> </w:t>
      </w:r>
      <w:r w:rsidRPr="00BF4764">
        <w:rPr>
          <w:rFonts w:ascii="Bookman Old Style" w:hAnsi="Bookman Old Style" w:cs="Bookman Old Style"/>
          <w:sz w:val="19"/>
          <w:szCs w:val="19"/>
          <w:lang w:val="en-US"/>
        </w:rPr>
        <w:t xml:space="preserve"> As main plot was assessed basic fertilization (fertilized and unfertilized). </w:t>
      </w:r>
      <w:r w:rsidR="00084F51" w:rsidRPr="00BF4764">
        <w:rPr>
          <w:rFonts w:ascii="Bookman Old Style" w:hAnsi="Bookman Old Style" w:cs="Bookman Old Style"/>
          <w:sz w:val="19"/>
          <w:szCs w:val="19"/>
          <w:lang w:val="en-US"/>
        </w:rPr>
        <w:t xml:space="preserve"> </w:t>
      </w:r>
      <w:r w:rsidRPr="00BF4764">
        <w:rPr>
          <w:rFonts w:ascii="Bookman Old Style" w:hAnsi="Bookman Old Style" w:cs="Bookman Old Style"/>
          <w:sz w:val="19"/>
          <w:szCs w:val="19"/>
          <w:lang w:val="en-US"/>
        </w:rPr>
        <w:t>The basic fertilization (in kg/ha) consisted of 100 of P</w:t>
      </w:r>
      <w:r w:rsidRPr="00BF4764">
        <w:rPr>
          <w:rFonts w:ascii="Bookman Old Style" w:hAnsi="Bookman Old Style" w:cs="Bookman Old Style"/>
          <w:sz w:val="19"/>
          <w:szCs w:val="19"/>
          <w:vertAlign w:val="subscript"/>
          <w:lang w:val="en-US"/>
        </w:rPr>
        <w:t>2</w:t>
      </w:r>
      <w:r w:rsidRPr="00BF4764">
        <w:rPr>
          <w:rFonts w:ascii="Bookman Old Style" w:hAnsi="Bookman Old Style" w:cs="Bookman Old Style"/>
          <w:sz w:val="19"/>
          <w:szCs w:val="19"/>
          <w:lang w:val="en-US"/>
        </w:rPr>
        <w:t>O</w:t>
      </w:r>
      <w:r w:rsidRPr="00BF4764">
        <w:rPr>
          <w:rFonts w:ascii="Bookman Old Style" w:hAnsi="Bookman Old Style" w:cs="Bookman Old Style"/>
          <w:sz w:val="19"/>
          <w:szCs w:val="19"/>
          <w:vertAlign w:val="subscript"/>
          <w:lang w:val="en-US"/>
        </w:rPr>
        <w:t>5</w:t>
      </w:r>
      <w:r w:rsidRPr="00BF4764">
        <w:rPr>
          <w:rFonts w:ascii="Bookman Old Style" w:hAnsi="Bookman Old Style" w:cs="Bookman Old Style"/>
          <w:sz w:val="19"/>
          <w:szCs w:val="19"/>
          <w:lang w:val="en-US"/>
        </w:rPr>
        <w:t xml:space="preserve">, 60 N, 30 S, 3 Zn, 0.1 Cu and 0.5 for B. </w:t>
      </w:r>
      <w:r w:rsidR="00084F51" w:rsidRPr="00BF4764">
        <w:rPr>
          <w:rFonts w:ascii="Bookman Old Style" w:hAnsi="Bookman Old Style" w:cs="Bookman Old Style"/>
          <w:sz w:val="19"/>
          <w:szCs w:val="19"/>
          <w:lang w:val="en-US"/>
        </w:rPr>
        <w:t xml:space="preserve"> </w:t>
      </w:r>
      <w:r w:rsidRPr="00BF4764">
        <w:rPr>
          <w:rFonts w:ascii="Bookman Old Style" w:hAnsi="Bookman Old Style" w:cs="Bookman Old Style"/>
          <w:sz w:val="19"/>
          <w:szCs w:val="19"/>
          <w:lang w:val="en-US"/>
        </w:rPr>
        <w:t xml:space="preserve">There were no significant differences in forage production due to the levels of K applied.  In the studied conditions </w:t>
      </w:r>
      <w:r w:rsidRPr="00BF4764">
        <w:rPr>
          <w:rFonts w:ascii="Bookman Old Style" w:hAnsi="Bookman Old Style" w:cs="Bookman Old Style"/>
          <w:i/>
          <w:iCs/>
          <w:sz w:val="19"/>
          <w:szCs w:val="19"/>
          <w:lang w:val="en-US"/>
        </w:rPr>
        <w:t>B. decumbens</w:t>
      </w:r>
      <w:r w:rsidRPr="00BF4764">
        <w:rPr>
          <w:rFonts w:ascii="Bookman Old Style" w:hAnsi="Bookman Old Style" w:cs="Bookman Old Style"/>
          <w:sz w:val="19"/>
          <w:szCs w:val="19"/>
          <w:lang w:val="en-US"/>
        </w:rPr>
        <w:t xml:space="preserve"> respond well to </w:t>
      </w:r>
      <w:smartTag w:uri="urn:schemas-microsoft-com:office:smarttags" w:element="metricconverter">
        <w:smartTagPr>
          <w:attr w:name="ProductID" w:val="30 kg"/>
        </w:smartTagPr>
        <w:r w:rsidRPr="00BF4764">
          <w:rPr>
            <w:rFonts w:ascii="Bookman Old Style" w:hAnsi="Bookman Old Style" w:cs="Bookman Old Style"/>
            <w:sz w:val="19"/>
            <w:szCs w:val="19"/>
            <w:lang w:val="en-US"/>
          </w:rPr>
          <w:t>30 kg</w:t>
        </w:r>
      </w:smartTag>
      <w:r w:rsidRPr="00BF4764">
        <w:rPr>
          <w:rFonts w:ascii="Bookman Old Style" w:hAnsi="Bookman Old Style" w:cs="Bookman Old Style"/>
          <w:sz w:val="19"/>
          <w:szCs w:val="19"/>
          <w:vertAlign w:val="superscript"/>
          <w:lang w:val="en-US"/>
        </w:rPr>
        <w:t>.</w:t>
      </w:r>
      <w:r w:rsidRPr="00BF4764">
        <w:rPr>
          <w:rFonts w:ascii="Bookman Old Style" w:hAnsi="Bookman Old Style" w:cs="Bookman Old Style"/>
          <w:sz w:val="19"/>
          <w:szCs w:val="19"/>
          <w:lang w:val="en-US"/>
        </w:rPr>
        <w:t>ha</w:t>
      </w:r>
      <w:r w:rsidRPr="00BF4764">
        <w:rPr>
          <w:rFonts w:ascii="Bookman Old Style" w:hAnsi="Bookman Old Style" w:cs="Bookman Old Style"/>
          <w:sz w:val="19"/>
          <w:szCs w:val="19"/>
          <w:vertAlign w:val="superscript"/>
          <w:lang w:val="en-US"/>
        </w:rPr>
        <w:t>-1</w:t>
      </w:r>
      <w:r w:rsidRPr="00BF4764">
        <w:rPr>
          <w:rFonts w:ascii="Bookman Old Style" w:hAnsi="Bookman Old Style" w:cs="Bookman Old Style"/>
          <w:sz w:val="19"/>
          <w:szCs w:val="19"/>
          <w:lang w:val="en-US"/>
        </w:rPr>
        <w:t xml:space="preserve"> of K, however, basic fertilization applied together with K, contributed to the improvement of </w:t>
      </w:r>
      <w:r w:rsidRPr="00BF4764">
        <w:rPr>
          <w:rFonts w:ascii="Bookman Old Style" w:hAnsi="Bookman Old Style" w:cs="Bookman Old Style"/>
          <w:i/>
          <w:iCs/>
          <w:sz w:val="19"/>
          <w:szCs w:val="19"/>
          <w:lang w:val="en-US"/>
        </w:rPr>
        <w:t>B. decumbens</w:t>
      </w:r>
      <w:r w:rsidRPr="00BF4764">
        <w:rPr>
          <w:rFonts w:ascii="Bookman Old Style" w:hAnsi="Bookman Old Style" w:cs="Bookman Old Style"/>
          <w:sz w:val="19"/>
          <w:szCs w:val="19"/>
          <w:lang w:val="en-US"/>
        </w:rPr>
        <w:t xml:space="preserve"> forage production until 12 months after application.</w:t>
      </w:r>
      <w:r w:rsidR="00084F51" w:rsidRPr="00BF4764">
        <w:rPr>
          <w:rFonts w:ascii="Bookman Old Style" w:hAnsi="Bookman Old Style" w:cs="Bookman Old Style"/>
          <w:sz w:val="19"/>
          <w:szCs w:val="19"/>
          <w:lang w:val="en-US"/>
        </w:rPr>
        <w:t xml:space="preserve"> </w:t>
      </w:r>
      <w:r w:rsidRPr="00BF4764">
        <w:rPr>
          <w:rFonts w:ascii="Bookman Old Style" w:hAnsi="Bookman Old Style" w:cs="Bookman Old Style"/>
          <w:sz w:val="19"/>
          <w:szCs w:val="19"/>
          <w:lang w:val="en-US"/>
        </w:rPr>
        <w:t xml:space="preserve"> K content in soil was higher than 0.10 cmol/kg</w:t>
      </w:r>
      <w:r w:rsidRPr="00BF4764">
        <w:rPr>
          <w:rFonts w:ascii="Bookman Old Style" w:hAnsi="Bookman Old Style" w:cs="Bookman Old Style"/>
          <w:sz w:val="19"/>
          <w:szCs w:val="19"/>
          <w:vertAlign w:val="superscript"/>
          <w:lang w:val="en-US"/>
        </w:rPr>
        <w:t xml:space="preserve"> </w:t>
      </w:r>
      <w:r w:rsidRPr="00BF4764">
        <w:rPr>
          <w:rFonts w:ascii="Bookman Old Style" w:hAnsi="Bookman Old Style" w:cs="Bookman Old Style"/>
          <w:sz w:val="19"/>
          <w:szCs w:val="19"/>
          <w:lang w:val="en-US"/>
        </w:rPr>
        <w:t xml:space="preserve">of soil, a level considered appropriate for the development of grasses such as </w:t>
      </w:r>
      <w:r w:rsidRPr="00BF4764">
        <w:rPr>
          <w:rFonts w:ascii="Bookman Old Style" w:hAnsi="Bookman Old Style" w:cs="Bookman Old Style"/>
          <w:i/>
          <w:iCs/>
          <w:sz w:val="19"/>
          <w:szCs w:val="19"/>
          <w:lang w:val="en-US"/>
        </w:rPr>
        <w:t>B. decumbens</w:t>
      </w:r>
      <w:r w:rsidRPr="00BF4764">
        <w:rPr>
          <w:rFonts w:ascii="Bookman Old Style" w:hAnsi="Bookman Old Style" w:cs="Bookman Old Style"/>
          <w:sz w:val="19"/>
          <w:szCs w:val="19"/>
          <w:lang w:val="en-US"/>
        </w:rPr>
        <w:t>.</w:t>
      </w:r>
    </w:p>
    <w:p w:rsidR="00060C65" w:rsidRPr="00BF4764" w:rsidRDefault="00060C65" w:rsidP="00BF4764">
      <w:pPr>
        <w:spacing w:before="240"/>
        <w:textAlignment w:val="top"/>
        <w:rPr>
          <w:rFonts w:ascii="Bookman Old Style" w:hAnsi="Bookman Old Style" w:cs="Bookman Old Style"/>
          <w:sz w:val="19"/>
          <w:szCs w:val="19"/>
          <w:lang w:val="en-US"/>
        </w:rPr>
      </w:pPr>
      <w:r w:rsidRPr="00BF4764">
        <w:rPr>
          <w:rFonts w:ascii="Bookman Old Style" w:hAnsi="Bookman Old Style" w:cs="Bookman Old Style"/>
          <w:b/>
          <w:bCs/>
          <w:sz w:val="19"/>
          <w:szCs w:val="19"/>
          <w:lang w:val="en-US"/>
        </w:rPr>
        <w:t xml:space="preserve">Key words: </w:t>
      </w:r>
      <w:r w:rsidRPr="00BF4764">
        <w:rPr>
          <w:rFonts w:ascii="Bookman Old Style" w:hAnsi="Bookman Old Style" w:cs="Bookman Old Style"/>
          <w:sz w:val="19"/>
          <w:szCs w:val="19"/>
          <w:lang w:val="en-US"/>
        </w:rPr>
        <w:t xml:space="preserve">Acid soils, </w:t>
      </w:r>
      <w:r w:rsidRPr="00BF4764">
        <w:rPr>
          <w:rFonts w:ascii="Bookman Old Style" w:hAnsi="Bookman Old Style" w:cs="Bookman Old Style"/>
          <w:i/>
          <w:iCs/>
          <w:sz w:val="19"/>
          <w:szCs w:val="19"/>
          <w:lang w:val="en-US"/>
        </w:rPr>
        <w:t>Brachiaria decumbens</w:t>
      </w:r>
      <w:r w:rsidRPr="00BF4764">
        <w:rPr>
          <w:rFonts w:ascii="Bookman Old Style" w:hAnsi="Bookman Old Style" w:cs="Bookman Old Style"/>
          <w:sz w:val="19"/>
          <w:szCs w:val="19"/>
          <w:lang w:val="en-US"/>
        </w:rPr>
        <w:t>, grass fertilization, grass minerals.</w:t>
      </w:r>
    </w:p>
    <w:p w:rsidR="00060C65" w:rsidRPr="00BF4764" w:rsidRDefault="00060C65" w:rsidP="000A2AC7">
      <w:pPr>
        <w:textAlignment w:val="top"/>
        <w:rPr>
          <w:rFonts w:ascii="Bookman Old Style" w:hAnsi="Bookman Old Style" w:cs="Bookman Old Style"/>
          <w:sz w:val="19"/>
          <w:szCs w:val="19"/>
          <w:lang w:val="en-US"/>
        </w:rPr>
      </w:pPr>
    </w:p>
    <w:p w:rsidR="00060C65" w:rsidRPr="00BF4764" w:rsidRDefault="00060C65" w:rsidP="004332A0">
      <w:pPr>
        <w:jc w:val="center"/>
        <w:rPr>
          <w:rFonts w:ascii="Bookman Old Style" w:hAnsi="Bookman Old Style" w:cs="Bookman Old Style"/>
          <w:b/>
          <w:bCs/>
          <w:sz w:val="19"/>
          <w:szCs w:val="19"/>
        </w:rPr>
      </w:pPr>
      <w:r w:rsidRPr="00BF4764">
        <w:rPr>
          <w:rFonts w:ascii="Bookman Old Style" w:hAnsi="Bookman Old Style" w:cs="Bookman Old Style"/>
          <w:b/>
          <w:bCs/>
          <w:sz w:val="23"/>
          <w:szCs w:val="23"/>
        </w:rPr>
        <w:t>Resumen</w:t>
      </w:r>
    </w:p>
    <w:p w:rsidR="00060C65" w:rsidRPr="00BF4764" w:rsidRDefault="00060C65" w:rsidP="004332A0">
      <w:pPr>
        <w:jc w:val="both"/>
        <w:rPr>
          <w:rFonts w:ascii="Bookman Old Style" w:hAnsi="Bookman Old Style" w:cs="Bookman Old Style"/>
          <w:sz w:val="19"/>
          <w:szCs w:val="19"/>
        </w:rPr>
      </w:pPr>
      <w:r w:rsidRPr="00BF4764">
        <w:rPr>
          <w:rFonts w:ascii="Bookman Old Style" w:hAnsi="Bookman Old Style" w:cs="Bookman Old Style"/>
          <w:sz w:val="19"/>
          <w:szCs w:val="19"/>
          <w:lang w:val="es-MX"/>
        </w:rPr>
        <w:t>En el Centro de Investigaciones La Libertad, de la Corporación Colombiana de Investigación Agropecuaria (Corpoica), localizado en Villavicencio, Meta (Colombia), en un Oxisol de terraza media con un contenido de 0.08 cmol/kg de potasio (K), en un diseño de bloques completos al azar en parcelas divididas con cuatro replicaciones, se evaluó el efecto de c</w:t>
      </w:r>
      <w:r w:rsidRPr="00BF4764">
        <w:rPr>
          <w:rFonts w:ascii="Bookman Old Style" w:hAnsi="Bookman Old Style" w:cs="Bookman Old Style"/>
          <w:sz w:val="19"/>
          <w:szCs w:val="19"/>
        </w:rPr>
        <w:t xml:space="preserve">uatro niveles de K (30 kg/ha, 60 kg/ha, 90 kg/ha y 120 kg/ha) en la producción de forraje de </w:t>
      </w:r>
      <w:r w:rsidRPr="00BF4764">
        <w:rPr>
          <w:rFonts w:ascii="Bookman Old Style" w:hAnsi="Bookman Old Style" w:cs="Bookman Old Style"/>
          <w:i/>
          <w:iCs/>
          <w:sz w:val="19"/>
          <w:szCs w:val="19"/>
        </w:rPr>
        <w:t>Brachiaria</w:t>
      </w:r>
      <w:r w:rsidRPr="00BF4764">
        <w:rPr>
          <w:rFonts w:ascii="Bookman Old Style" w:hAnsi="Bookman Old Style" w:cs="Bookman Old Style"/>
          <w:sz w:val="19"/>
          <w:szCs w:val="19"/>
        </w:rPr>
        <w:t xml:space="preserve"> </w:t>
      </w:r>
      <w:r w:rsidRPr="00BF4764">
        <w:rPr>
          <w:rFonts w:ascii="Bookman Old Style" w:hAnsi="Bookman Old Style" w:cs="Bookman Old Style"/>
          <w:i/>
          <w:iCs/>
          <w:sz w:val="19"/>
          <w:szCs w:val="19"/>
        </w:rPr>
        <w:t>decumbens</w:t>
      </w:r>
      <w:r w:rsidRPr="00BF4764">
        <w:rPr>
          <w:rFonts w:ascii="Bookman Old Style" w:hAnsi="Bookman Old Style" w:cs="Bookman Old Style"/>
          <w:sz w:val="19"/>
          <w:szCs w:val="19"/>
        </w:rPr>
        <w:t>.  Como parcela principal se evaluaron la aplicación de fertilización básica y sin fertilización básica. La primera consistió en (kg/ha) de 100, 60, 30, 3, 01 y 0.5 de P</w:t>
      </w:r>
      <w:r w:rsidRPr="00BF4764">
        <w:rPr>
          <w:rFonts w:ascii="Bookman Old Style" w:hAnsi="Bookman Old Style" w:cs="Bookman Old Style"/>
          <w:sz w:val="19"/>
          <w:szCs w:val="19"/>
          <w:vertAlign w:val="subscript"/>
        </w:rPr>
        <w:t>2</w:t>
      </w:r>
      <w:r w:rsidRPr="00BF4764">
        <w:rPr>
          <w:rFonts w:ascii="Bookman Old Style" w:hAnsi="Bookman Old Style" w:cs="Bookman Old Style"/>
          <w:sz w:val="19"/>
          <w:szCs w:val="19"/>
        </w:rPr>
        <w:t>O</w:t>
      </w:r>
      <w:r w:rsidRPr="00BF4764">
        <w:rPr>
          <w:rFonts w:ascii="Bookman Old Style" w:hAnsi="Bookman Old Style" w:cs="Bookman Old Style"/>
          <w:sz w:val="19"/>
          <w:szCs w:val="19"/>
          <w:vertAlign w:val="subscript"/>
        </w:rPr>
        <w:t>5</w:t>
      </w:r>
      <w:r w:rsidRPr="00BF4764">
        <w:rPr>
          <w:rFonts w:ascii="Bookman Old Style" w:hAnsi="Bookman Old Style" w:cs="Bookman Old Style"/>
          <w:sz w:val="19"/>
          <w:szCs w:val="19"/>
        </w:rPr>
        <w:t xml:space="preserve">, N, S, Zn, Cu, y B, respectivamente.  No se encontraron diferencias significativas en la producción de forraje entre los niveles de K aplicados. En las condiciones del ensayo </w:t>
      </w:r>
      <w:r w:rsidRPr="00BF4764">
        <w:rPr>
          <w:rFonts w:ascii="Bookman Old Style" w:hAnsi="Bookman Old Style" w:cs="Bookman Old Style"/>
          <w:i/>
          <w:iCs/>
          <w:sz w:val="19"/>
          <w:szCs w:val="19"/>
        </w:rPr>
        <w:t>B. decumbens</w:t>
      </w:r>
      <w:r w:rsidRPr="00BF4764">
        <w:rPr>
          <w:rFonts w:ascii="Bookman Old Style" w:hAnsi="Bookman Old Style" w:cs="Bookman Old Style"/>
          <w:sz w:val="19"/>
          <w:szCs w:val="19"/>
        </w:rPr>
        <w:t xml:space="preserve"> responde bien a 30 kg/ha de K.  No obstante, la fertilización básica aplicada junto con el K contribuyó a mejorar la producción de forraje hasta los 12 meses después de su aplicación.  La concentración de K en el suelo, en los tratamientos evaluados, fue &gt; 0.10 </w:t>
      </w:r>
      <w:r w:rsidRPr="00BF4764">
        <w:rPr>
          <w:rFonts w:ascii="Bookman Old Style" w:hAnsi="Bookman Old Style" w:cs="Bookman Old Style"/>
          <w:sz w:val="19"/>
          <w:szCs w:val="19"/>
          <w:lang w:val="es-MX"/>
        </w:rPr>
        <w:t>cmol/kg</w:t>
      </w:r>
      <w:r w:rsidRPr="00BF4764">
        <w:rPr>
          <w:rFonts w:ascii="Bookman Old Style" w:hAnsi="Bookman Old Style" w:cs="Bookman Old Style"/>
          <w:sz w:val="19"/>
          <w:szCs w:val="19"/>
        </w:rPr>
        <w:t xml:space="preserve">, un nivel adecuado para el desarrollo de pastos poco exigentes como </w:t>
      </w:r>
      <w:r w:rsidRPr="00BF4764">
        <w:rPr>
          <w:rFonts w:ascii="Bookman Old Style" w:hAnsi="Bookman Old Style" w:cs="Bookman Old Style"/>
          <w:i/>
          <w:iCs/>
          <w:sz w:val="19"/>
          <w:szCs w:val="19"/>
        </w:rPr>
        <w:t>B. decumbens</w:t>
      </w:r>
      <w:r w:rsidRPr="00BF4764">
        <w:rPr>
          <w:rFonts w:ascii="Bookman Old Style" w:hAnsi="Bookman Old Style" w:cs="Bookman Old Style"/>
          <w:sz w:val="19"/>
          <w:szCs w:val="19"/>
        </w:rPr>
        <w:t>.</w:t>
      </w:r>
    </w:p>
    <w:p w:rsidR="00060C65" w:rsidRPr="00BF4764" w:rsidRDefault="00060C65" w:rsidP="00BF4764">
      <w:pPr>
        <w:spacing w:before="240"/>
        <w:ind w:left="1701" w:hanging="1701"/>
        <w:rPr>
          <w:rFonts w:ascii="Bookman Old Style" w:hAnsi="Bookman Old Style" w:cs="Bookman Old Style"/>
          <w:i/>
          <w:iCs/>
          <w:sz w:val="20"/>
          <w:szCs w:val="20"/>
        </w:rPr>
      </w:pPr>
      <w:r w:rsidRPr="00BF4764">
        <w:rPr>
          <w:rFonts w:ascii="Bookman Old Style" w:hAnsi="Bookman Old Style" w:cs="Bookman Old Style"/>
          <w:b/>
          <w:bCs/>
          <w:sz w:val="19"/>
          <w:szCs w:val="19"/>
        </w:rPr>
        <w:t>Palabras clave:</w:t>
      </w:r>
      <w:r w:rsidRPr="00BF4764">
        <w:rPr>
          <w:rFonts w:ascii="Bookman Old Style" w:hAnsi="Bookman Old Style" w:cs="Bookman Old Style"/>
          <w:sz w:val="19"/>
          <w:szCs w:val="19"/>
        </w:rPr>
        <w:t xml:space="preserve"> </w:t>
      </w:r>
      <w:r w:rsidRPr="00BF4764">
        <w:rPr>
          <w:rFonts w:ascii="Bookman Old Style" w:hAnsi="Bookman Old Style" w:cs="Bookman Old Style"/>
          <w:i/>
          <w:iCs/>
          <w:sz w:val="19"/>
          <w:szCs w:val="19"/>
        </w:rPr>
        <w:t>Brachiaria decumbens</w:t>
      </w:r>
      <w:r w:rsidRPr="00BF4764">
        <w:rPr>
          <w:rFonts w:ascii="Bookman Old Style" w:hAnsi="Bookman Old Style" w:cs="Bookman Old Style"/>
          <w:sz w:val="19"/>
          <w:szCs w:val="19"/>
        </w:rPr>
        <w:t>, fertilización de pastos, minerales en pastos, suelos ácidos.</w:t>
      </w:r>
    </w:p>
    <w:p w:rsidR="00060C65" w:rsidRPr="00BF4764" w:rsidRDefault="00060C65" w:rsidP="00FA7780">
      <w:pPr>
        <w:jc w:val="center"/>
        <w:textAlignment w:val="top"/>
        <w:rPr>
          <w:rFonts w:ascii="Bookman Old Style" w:hAnsi="Bookman Old Style" w:cs="Bookman Old Style"/>
          <w:b/>
          <w:bCs/>
        </w:rPr>
      </w:pPr>
    </w:p>
    <w:p w:rsidR="00060C65" w:rsidRDefault="00060C65" w:rsidP="002943C6">
      <w:pPr>
        <w:spacing w:line="360" w:lineRule="auto"/>
        <w:jc w:val="both"/>
        <w:textAlignment w:val="top"/>
        <w:rPr>
          <w:rFonts w:ascii="Bookman Old Style" w:hAnsi="Bookman Old Style" w:cs="Bookman Old Style"/>
          <w:sz w:val="20"/>
          <w:szCs w:val="20"/>
          <w:lang w:val="es-CO"/>
        </w:rPr>
      </w:pPr>
    </w:p>
    <w:p w:rsidR="00BF4764" w:rsidRDefault="00BF4764" w:rsidP="002943C6">
      <w:pPr>
        <w:spacing w:line="360" w:lineRule="auto"/>
        <w:jc w:val="both"/>
        <w:textAlignment w:val="top"/>
        <w:rPr>
          <w:rFonts w:ascii="Bookman Old Style" w:hAnsi="Bookman Old Style" w:cs="Bookman Old Style"/>
          <w:sz w:val="20"/>
          <w:szCs w:val="20"/>
          <w:lang w:val="es-CO"/>
        </w:rPr>
      </w:pPr>
    </w:p>
    <w:p w:rsidR="00BF4764" w:rsidRPr="00BF4764" w:rsidRDefault="00BF4764" w:rsidP="002943C6">
      <w:pPr>
        <w:spacing w:line="360" w:lineRule="auto"/>
        <w:jc w:val="both"/>
        <w:textAlignment w:val="top"/>
        <w:rPr>
          <w:rFonts w:ascii="Bookman Old Style" w:hAnsi="Bookman Old Style" w:cs="Bookman Old Style"/>
          <w:sz w:val="20"/>
          <w:szCs w:val="20"/>
          <w:lang w:val="es-CO"/>
        </w:rPr>
      </w:pPr>
    </w:p>
    <w:p w:rsidR="00060C65" w:rsidRPr="00BF4764" w:rsidRDefault="00060C65" w:rsidP="002943C6">
      <w:pPr>
        <w:spacing w:line="360" w:lineRule="auto"/>
        <w:jc w:val="center"/>
        <w:rPr>
          <w:rFonts w:ascii="Bookman Old Style" w:hAnsi="Bookman Old Style" w:cs="Bookman Old Style"/>
          <w:b/>
          <w:bCs/>
          <w:lang w:val="es-CO"/>
        </w:rPr>
      </w:pPr>
    </w:p>
    <w:p w:rsidR="00BF4764" w:rsidRPr="008557F6" w:rsidRDefault="00BF4764" w:rsidP="002943C6">
      <w:pPr>
        <w:spacing w:line="360" w:lineRule="auto"/>
        <w:jc w:val="center"/>
        <w:rPr>
          <w:rFonts w:ascii="Bookman Old Style" w:hAnsi="Bookman Old Style" w:cs="Bookman Old Style"/>
          <w:b/>
          <w:bCs/>
          <w:lang w:val="es-CO"/>
        </w:rPr>
        <w:sectPr w:rsidR="00BF4764" w:rsidRPr="008557F6" w:rsidSect="008557F6">
          <w:headerReference w:type="even" r:id="rId10"/>
          <w:footerReference w:type="even" r:id="rId11"/>
          <w:footerReference w:type="default" r:id="rId12"/>
          <w:headerReference w:type="first" r:id="rId13"/>
          <w:footerReference w:type="first" r:id="rId14"/>
          <w:pgSz w:w="11909" w:h="16834" w:code="9"/>
          <w:pgMar w:top="1584" w:right="936" w:bottom="274" w:left="994" w:header="1368" w:footer="1296" w:gutter="0"/>
          <w:pgNumType w:start="281"/>
          <w:cols w:space="708"/>
          <w:docGrid w:linePitch="360"/>
        </w:sectPr>
      </w:pPr>
    </w:p>
    <w:p w:rsidR="00060C65" w:rsidRPr="00BF4764" w:rsidRDefault="00060C65" w:rsidP="00685160">
      <w:pPr>
        <w:spacing w:line="360" w:lineRule="auto"/>
        <w:jc w:val="center"/>
        <w:rPr>
          <w:rFonts w:ascii="Bookman Old Style" w:hAnsi="Bookman Old Style" w:cs="Bookman Old Style"/>
          <w:b/>
          <w:bCs/>
          <w:lang w:val="en-US"/>
        </w:rPr>
      </w:pPr>
      <w:r w:rsidRPr="00BF4764">
        <w:rPr>
          <w:rFonts w:ascii="Bookman Old Style" w:hAnsi="Bookman Old Style" w:cs="Bookman Old Style"/>
          <w:b/>
          <w:bCs/>
          <w:lang w:val="en-US"/>
        </w:rPr>
        <w:lastRenderedPageBreak/>
        <w:t>Introduction</w:t>
      </w:r>
    </w:p>
    <w:p w:rsidR="00060C65" w:rsidRPr="00BF4764" w:rsidRDefault="00060C65" w:rsidP="00BF4764">
      <w:pPr>
        <w:jc w:val="both"/>
        <w:rPr>
          <w:rFonts w:ascii="Bookman Old Style" w:hAnsi="Bookman Old Style" w:cs="Bookman Old Style"/>
          <w:b/>
          <w:bCs/>
          <w:sz w:val="21"/>
          <w:szCs w:val="21"/>
          <w:lang w:val="en-US"/>
        </w:rPr>
      </w:pPr>
      <w:r w:rsidRPr="00BF4764">
        <w:rPr>
          <w:rFonts w:ascii="Bookman Old Style" w:hAnsi="Bookman Old Style" w:cs="Bookman Old Style"/>
          <w:sz w:val="21"/>
          <w:szCs w:val="21"/>
          <w:lang w:val="en-US"/>
        </w:rPr>
        <w:t xml:space="preserve">Potassium (K) is an element known as an enzyme activator, since it is required for more than 50 enzymes to increase reaction speed.  It is also important for protein synthesis, </w:t>
      </w:r>
      <w:r w:rsidR="00B02D37" w:rsidRPr="00BF4764">
        <w:rPr>
          <w:rFonts w:ascii="Bookman Old Style" w:hAnsi="Bookman Old Style" w:cs="Bookman Old Style"/>
          <w:sz w:val="21"/>
          <w:szCs w:val="21"/>
          <w:lang w:val="en-US"/>
        </w:rPr>
        <w:t>photosynthesis</w:t>
      </w:r>
      <w:r w:rsidRPr="00BF4764">
        <w:rPr>
          <w:rFonts w:ascii="Bookman Old Style" w:hAnsi="Bookman Old Style" w:cs="Bookman Old Style"/>
          <w:sz w:val="21"/>
          <w:szCs w:val="21"/>
          <w:lang w:val="en-US"/>
        </w:rPr>
        <w:t xml:space="preserve"> and in stomatal aperture and closure (Salisbury y Ross, 1992).  It is present in soil as: structural component of primary minerals like micas and feldspars, it is avai</w:t>
      </w:r>
      <w:r w:rsidR="00685160">
        <w:rPr>
          <w:rFonts w:ascii="Bookman Old Style" w:hAnsi="Bookman Old Style" w:cs="Bookman Old Style"/>
          <w:sz w:val="21"/>
          <w:szCs w:val="21"/>
          <w:lang w:val="en-US"/>
        </w:rPr>
        <w:t>-</w:t>
      </w:r>
      <w:r w:rsidRPr="00BF4764">
        <w:rPr>
          <w:rFonts w:ascii="Bookman Old Style" w:hAnsi="Bookman Old Style" w:cs="Bookman Old Style"/>
          <w:sz w:val="21"/>
          <w:szCs w:val="21"/>
          <w:lang w:val="en-US"/>
        </w:rPr>
        <w:t>lable only when these minerals are decom</w:t>
      </w:r>
      <w:r w:rsidR="00685160">
        <w:rPr>
          <w:rFonts w:ascii="Bookman Old Style" w:hAnsi="Bookman Old Style" w:cs="Bookman Old Style"/>
          <w:sz w:val="21"/>
          <w:szCs w:val="21"/>
          <w:lang w:val="en-US"/>
        </w:rPr>
        <w:t>-</w:t>
      </w:r>
      <w:r w:rsidRPr="00BF4764">
        <w:rPr>
          <w:rFonts w:ascii="Bookman Old Style" w:hAnsi="Bookman Old Style" w:cs="Bookman Old Style"/>
          <w:sz w:val="21"/>
          <w:szCs w:val="21"/>
          <w:lang w:val="en-US"/>
        </w:rPr>
        <w:t>posing, temporarily trapped in expandable clays, interchangeable, and soluble in the soil solution.  In highly meteorized soils as Oxisols soils, where the organic matter, kaolinite and iron (Fe) and aluminum (Al) oxides, are responsible for the cation ex</w:t>
      </w:r>
      <w:r w:rsidR="00685160">
        <w:rPr>
          <w:rFonts w:ascii="Bookman Old Style" w:hAnsi="Bookman Old Style" w:cs="Bookman Old Style"/>
          <w:sz w:val="21"/>
          <w:szCs w:val="21"/>
          <w:lang w:val="en-US"/>
        </w:rPr>
        <w:t>-</w:t>
      </w:r>
      <w:r w:rsidRPr="00BF4764">
        <w:rPr>
          <w:rFonts w:ascii="Bookman Old Style" w:hAnsi="Bookman Old Style" w:cs="Bookman Old Style"/>
          <w:sz w:val="21"/>
          <w:szCs w:val="21"/>
          <w:lang w:val="en-US"/>
        </w:rPr>
        <w:t>change capacity</w:t>
      </w:r>
      <w:r w:rsidR="00B02D37" w:rsidRPr="00BF4764">
        <w:rPr>
          <w:rFonts w:ascii="Bookman Old Style" w:hAnsi="Bookman Old Style" w:cs="Bookman Old Style"/>
          <w:sz w:val="21"/>
          <w:szCs w:val="21"/>
          <w:lang w:val="en-US"/>
        </w:rPr>
        <w:t>, interchangeable K is an indi</w:t>
      </w:r>
      <w:r w:rsidR="00685160">
        <w:rPr>
          <w:rFonts w:ascii="Bookman Old Style" w:hAnsi="Bookman Old Style" w:cs="Bookman Old Style"/>
          <w:sz w:val="21"/>
          <w:szCs w:val="21"/>
          <w:lang w:val="en-US"/>
        </w:rPr>
        <w:t>-</w:t>
      </w:r>
      <w:r w:rsidR="00B02D37" w:rsidRPr="00BF4764">
        <w:rPr>
          <w:rFonts w:ascii="Bookman Old Style" w:hAnsi="Bookman Old Style" w:cs="Bookman Old Style"/>
          <w:sz w:val="21"/>
          <w:szCs w:val="21"/>
          <w:lang w:val="en-US"/>
        </w:rPr>
        <w:t xml:space="preserve">cative of this element availability for plants, and it is the main K reposition source in the solution absorbed by plants </w:t>
      </w:r>
      <w:r w:rsidRPr="00BF4764">
        <w:rPr>
          <w:rFonts w:ascii="Bookman Old Style" w:hAnsi="Bookman Old Style" w:cs="Bookman Old Style"/>
          <w:sz w:val="21"/>
          <w:szCs w:val="21"/>
          <w:lang w:val="en-US"/>
        </w:rPr>
        <w:t>(Mendes</w:t>
      </w:r>
      <w:r w:rsidRPr="00BF4764">
        <w:rPr>
          <w:rFonts w:ascii="Bookman Old Style" w:hAnsi="Bookman Old Style" w:cs="Bookman Old Style"/>
          <w:b/>
          <w:bCs/>
          <w:i/>
          <w:iCs/>
          <w:sz w:val="21"/>
          <w:szCs w:val="21"/>
          <w:lang w:val="en-US"/>
        </w:rPr>
        <w:t xml:space="preserve"> </w:t>
      </w:r>
      <w:r w:rsidRPr="00BF4764">
        <w:rPr>
          <w:rFonts w:ascii="Bookman Old Style" w:hAnsi="Bookman Old Style" w:cs="Bookman Old Style"/>
          <w:sz w:val="21"/>
          <w:szCs w:val="21"/>
          <w:lang w:val="en-US"/>
        </w:rPr>
        <w:t xml:space="preserve">et al., 2004; Vilela et al., 2004).  </w:t>
      </w:r>
      <w:r w:rsidR="00F71442" w:rsidRPr="00BF4764">
        <w:rPr>
          <w:rFonts w:ascii="Bookman Old Style" w:hAnsi="Bookman Old Style" w:cs="Bookman Old Style"/>
          <w:sz w:val="21"/>
          <w:szCs w:val="21"/>
          <w:lang w:val="en-US"/>
        </w:rPr>
        <w:t>In acidic soils of Eastern plains of Colombia, K concentration is not higher than 0.1 cml/kg, thus it is a deficient element for pasture development and produc</w:t>
      </w:r>
      <w:r w:rsidR="00685160">
        <w:rPr>
          <w:rFonts w:ascii="Bookman Old Style" w:hAnsi="Bookman Old Style" w:cs="Bookman Old Style"/>
          <w:sz w:val="21"/>
          <w:szCs w:val="21"/>
          <w:lang w:val="en-US"/>
        </w:rPr>
        <w:t>-</w:t>
      </w:r>
      <w:r w:rsidR="00F71442" w:rsidRPr="00BF4764">
        <w:rPr>
          <w:rFonts w:ascii="Bookman Old Style" w:hAnsi="Bookman Old Style" w:cs="Bookman Old Style"/>
          <w:sz w:val="21"/>
          <w:szCs w:val="21"/>
          <w:lang w:val="en-US"/>
        </w:rPr>
        <w:t>tion; however, in foliar analysis K concen</w:t>
      </w:r>
      <w:r w:rsidR="00685160">
        <w:rPr>
          <w:rFonts w:ascii="Bookman Old Style" w:hAnsi="Bookman Old Style" w:cs="Bookman Old Style"/>
          <w:sz w:val="21"/>
          <w:szCs w:val="21"/>
          <w:lang w:val="en-US"/>
        </w:rPr>
        <w:t>-</w:t>
      </w:r>
      <w:r w:rsidR="00F71442" w:rsidRPr="00BF4764">
        <w:rPr>
          <w:rFonts w:ascii="Bookman Old Style" w:hAnsi="Bookman Old Style" w:cs="Bookman Old Style"/>
          <w:sz w:val="21"/>
          <w:szCs w:val="21"/>
          <w:lang w:val="en-US"/>
        </w:rPr>
        <w:t xml:space="preserve">tration is always &gt;0.6%, which is enough to cover cattle requirements, </w:t>
      </w:r>
      <w:r w:rsidRPr="00BF4764">
        <w:rPr>
          <w:rFonts w:ascii="Bookman Old Style" w:hAnsi="Bookman Old Style" w:cs="Bookman Old Style"/>
          <w:sz w:val="21"/>
          <w:szCs w:val="21"/>
          <w:lang w:val="en-US"/>
        </w:rPr>
        <w:t xml:space="preserve">(McDowell et al., 1994), </w:t>
      </w:r>
      <w:r w:rsidR="00F71442" w:rsidRPr="00BF4764">
        <w:rPr>
          <w:rFonts w:ascii="Bookman Old Style" w:hAnsi="Bookman Old Style" w:cs="Bookman Old Style"/>
          <w:sz w:val="21"/>
          <w:szCs w:val="21"/>
          <w:lang w:val="en-US"/>
        </w:rPr>
        <w:t>inclusive in native pastures</w:t>
      </w:r>
      <w:r w:rsidRPr="00BF4764">
        <w:rPr>
          <w:rFonts w:ascii="Bookman Old Style" w:hAnsi="Bookman Old Style" w:cs="Bookman Old Style"/>
          <w:sz w:val="21"/>
          <w:szCs w:val="21"/>
          <w:lang w:val="en-US"/>
        </w:rPr>
        <w:t xml:space="preserve">.  </w:t>
      </w:r>
      <w:r w:rsidR="00F71442" w:rsidRPr="00BF4764">
        <w:rPr>
          <w:rFonts w:ascii="Bookman Old Style" w:hAnsi="Bookman Old Style" w:cs="Bookman Old Style"/>
          <w:sz w:val="21"/>
          <w:szCs w:val="21"/>
          <w:lang w:val="en-US"/>
        </w:rPr>
        <w:t>This situation had created doubts about the need to use K in pasture ferti</w:t>
      </w:r>
      <w:r w:rsidR="00685160">
        <w:rPr>
          <w:rFonts w:ascii="Bookman Old Style" w:hAnsi="Bookman Old Style" w:cs="Bookman Old Style"/>
          <w:sz w:val="21"/>
          <w:szCs w:val="21"/>
          <w:lang w:val="en-US"/>
        </w:rPr>
        <w:t>-</w:t>
      </w:r>
      <w:r w:rsidR="00F71442" w:rsidRPr="00BF4764">
        <w:rPr>
          <w:rFonts w:ascii="Bookman Old Style" w:hAnsi="Bookman Old Style" w:cs="Bookman Old Style"/>
          <w:sz w:val="21"/>
          <w:szCs w:val="21"/>
          <w:lang w:val="en-US"/>
        </w:rPr>
        <w:t>lization, since appa</w:t>
      </w:r>
      <w:r w:rsidR="00685160">
        <w:rPr>
          <w:rFonts w:ascii="Bookman Old Style" w:hAnsi="Bookman Old Style" w:cs="Bookman Old Style"/>
          <w:sz w:val="21"/>
          <w:szCs w:val="21"/>
          <w:lang w:val="en-US"/>
        </w:rPr>
        <w:t>-</w:t>
      </w:r>
      <w:r w:rsidR="00F71442" w:rsidRPr="00BF4764">
        <w:rPr>
          <w:rFonts w:ascii="Bookman Old Style" w:hAnsi="Bookman Old Style" w:cs="Bookman Old Style"/>
          <w:sz w:val="21"/>
          <w:szCs w:val="21"/>
          <w:lang w:val="en-US"/>
        </w:rPr>
        <w:t xml:space="preserve">rently, </w:t>
      </w:r>
      <w:r w:rsidR="00A46E0E" w:rsidRPr="00BF4764">
        <w:rPr>
          <w:rFonts w:ascii="Bookman Old Style" w:hAnsi="Bookman Old Style" w:cs="Bookman Old Style"/>
          <w:sz w:val="21"/>
          <w:szCs w:val="21"/>
          <w:lang w:val="en-US"/>
        </w:rPr>
        <w:t>these soils have the capacity to restore fixed K in clays and release it on an available form for plants</w:t>
      </w:r>
      <w:r w:rsidRPr="00BF4764">
        <w:rPr>
          <w:rFonts w:ascii="Bookman Old Style" w:hAnsi="Bookman Old Style" w:cs="Bookman Old Style"/>
          <w:sz w:val="21"/>
          <w:szCs w:val="21"/>
          <w:lang w:val="en-US"/>
        </w:rPr>
        <w:t xml:space="preserve"> (Dávila et al., 1998).  </w:t>
      </w:r>
      <w:r w:rsidR="00A46E0E" w:rsidRPr="00BF4764">
        <w:rPr>
          <w:rFonts w:ascii="Bookman Old Style" w:hAnsi="Bookman Old Style" w:cs="Bookman Old Style"/>
          <w:sz w:val="21"/>
          <w:szCs w:val="21"/>
          <w:lang w:val="en-US"/>
        </w:rPr>
        <w:t xml:space="preserve">This work aimed to evaluate K effect on production and quality of </w:t>
      </w:r>
      <w:r w:rsidR="00A46E0E" w:rsidRPr="00685160">
        <w:rPr>
          <w:rFonts w:ascii="Bookman Old Style" w:hAnsi="Bookman Old Style" w:cs="Bookman Old Style"/>
          <w:i/>
          <w:sz w:val="21"/>
          <w:szCs w:val="21"/>
          <w:lang w:val="en-US"/>
        </w:rPr>
        <w:t>B. decumbens</w:t>
      </w:r>
      <w:r w:rsidR="00A46E0E" w:rsidRPr="00BF4764">
        <w:rPr>
          <w:rFonts w:ascii="Bookman Old Style" w:hAnsi="Bookman Old Style" w:cs="Bookman Old Style"/>
          <w:sz w:val="21"/>
          <w:szCs w:val="21"/>
          <w:lang w:val="en-US"/>
        </w:rPr>
        <w:t xml:space="preserve"> Stapf forage in oxisols soils from the Eastern plain </w:t>
      </w:r>
      <w:r w:rsidR="00FF0B2A" w:rsidRPr="00BF4764">
        <w:rPr>
          <w:rFonts w:ascii="Bookman Old Style" w:hAnsi="Bookman Old Style" w:cs="Bookman Old Style"/>
          <w:sz w:val="21"/>
          <w:szCs w:val="21"/>
          <w:lang w:val="en-US"/>
        </w:rPr>
        <w:t>piedmonts</w:t>
      </w:r>
      <w:r w:rsidR="00A46E0E" w:rsidRPr="00BF4764">
        <w:rPr>
          <w:rFonts w:ascii="Bookman Old Style" w:hAnsi="Bookman Old Style" w:cs="Bookman Old Style"/>
          <w:sz w:val="21"/>
          <w:szCs w:val="21"/>
          <w:lang w:val="en-US"/>
        </w:rPr>
        <w:t xml:space="preserve"> in Colombia.</w:t>
      </w:r>
    </w:p>
    <w:p w:rsidR="00060C65" w:rsidRPr="00BF4764" w:rsidRDefault="00060C65" w:rsidP="00BF4764">
      <w:pPr>
        <w:jc w:val="both"/>
        <w:rPr>
          <w:rFonts w:ascii="Bookman Old Style" w:hAnsi="Bookman Old Style" w:cs="Bookman Old Style"/>
          <w:b/>
          <w:bCs/>
          <w:sz w:val="21"/>
          <w:szCs w:val="21"/>
          <w:lang w:val="en-US"/>
        </w:rPr>
      </w:pPr>
    </w:p>
    <w:p w:rsidR="00060C65" w:rsidRPr="00BF4764" w:rsidRDefault="00060C65" w:rsidP="00685160">
      <w:pPr>
        <w:spacing w:after="240"/>
        <w:jc w:val="center"/>
        <w:rPr>
          <w:rFonts w:ascii="Bookman Old Style" w:hAnsi="Bookman Old Style" w:cs="Bookman Old Style"/>
          <w:b/>
          <w:bCs/>
          <w:sz w:val="23"/>
          <w:szCs w:val="23"/>
          <w:lang w:val="en-US"/>
        </w:rPr>
      </w:pPr>
      <w:r w:rsidRPr="00BF4764">
        <w:rPr>
          <w:rFonts w:ascii="Bookman Old Style" w:hAnsi="Bookman Old Style" w:cs="Bookman Old Style"/>
          <w:b/>
          <w:bCs/>
          <w:sz w:val="23"/>
          <w:szCs w:val="23"/>
          <w:lang w:val="en-US"/>
        </w:rPr>
        <w:t xml:space="preserve">Materials </w:t>
      </w:r>
      <w:r w:rsidR="00A46E0E" w:rsidRPr="00BF4764">
        <w:rPr>
          <w:rFonts w:ascii="Bookman Old Style" w:hAnsi="Bookman Old Style" w:cs="Bookman Old Style"/>
          <w:b/>
          <w:bCs/>
          <w:sz w:val="23"/>
          <w:szCs w:val="23"/>
          <w:lang w:val="en-US"/>
        </w:rPr>
        <w:t>and methods</w:t>
      </w:r>
    </w:p>
    <w:p w:rsidR="00A46E0E" w:rsidRPr="00BF4764" w:rsidRDefault="00A46E0E" w:rsidP="00BF4764">
      <w:pPr>
        <w:jc w:val="both"/>
        <w:rPr>
          <w:rFonts w:ascii="Bookman Old Style" w:hAnsi="Bookman Old Style" w:cs="Bookman Old Style"/>
          <w:sz w:val="21"/>
          <w:szCs w:val="21"/>
          <w:lang w:val="en-US"/>
        </w:rPr>
      </w:pPr>
      <w:r w:rsidRPr="00BF4764">
        <w:rPr>
          <w:rFonts w:ascii="Bookman Old Style" w:hAnsi="Bookman Old Style" w:cs="Bookman Old Style"/>
          <w:sz w:val="21"/>
          <w:szCs w:val="21"/>
          <w:lang w:val="en-US"/>
        </w:rPr>
        <w:t>This study was done in the Research Center La Libertad (9º 6´N y 73º 34´O, 300 m.a.s.l.), from the Corporación Colombiana de Inves</w:t>
      </w:r>
      <w:r w:rsidR="00685160">
        <w:rPr>
          <w:rFonts w:ascii="Bookman Old Style" w:hAnsi="Bookman Old Style" w:cs="Bookman Old Style"/>
          <w:sz w:val="21"/>
          <w:szCs w:val="21"/>
          <w:lang w:val="en-US"/>
        </w:rPr>
        <w:t>-</w:t>
      </w:r>
      <w:r w:rsidRPr="00BF4764">
        <w:rPr>
          <w:rFonts w:ascii="Bookman Old Style" w:hAnsi="Bookman Old Style" w:cs="Bookman Old Style"/>
          <w:sz w:val="21"/>
          <w:szCs w:val="21"/>
          <w:lang w:val="en-US"/>
        </w:rPr>
        <w:t xml:space="preserve">tigación Agropecuaria (Corpoica), located in Villavicencio, Meta (Colombia). The annual rainfall is 2800 mm, distributed between April and December; average temperature is 26 °C; and relative humidity is 85% in the rainy season and 65% in the dry season.  The experiment was performed on </w:t>
      </w:r>
      <w:r w:rsidRPr="00BF4764">
        <w:rPr>
          <w:rFonts w:ascii="Bookman Old Style" w:hAnsi="Bookman Old Style" w:cs="Bookman Old Style"/>
          <w:i/>
          <w:iCs/>
          <w:sz w:val="21"/>
          <w:szCs w:val="21"/>
          <w:lang w:val="en-US"/>
        </w:rPr>
        <w:t xml:space="preserve">B. decumbens </w:t>
      </w:r>
      <w:r w:rsidRPr="00BF4764">
        <w:rPr>
          <w:rFonts w:ascii="Bookman Old Style" w:hAnsi="Bookman Old Style" w:cs="Bookman Old Style"/>
          <w:sz w:val="21"/>
          <w:szCs w:val="21"/>
          <w:lang w:val="en-US"/>
        </w:rPr>
        <w:t>established pastures with degradation symp</w:t>
      </w:r>
      <w:r w:rsidR="00685160">
        <w:rPr>
          <w:rFonts w:ascii="Bookman Old Style" w:hAnsi="Bookman Old Style" w:cs="Bookman Old Style"/>
          <w:sz w:val="21"/>
          <w:szCs w:val="21"/>
          <w:lang w:val="en-US"/>
        </w:rPr>
        <w:t>-</w:t>
      </w:r>
      <w:r w:rsidRPr="00BF4764">
        <w:rPr>
          <w:rFonts w:ascii="Bookman Old Style" w:hAnsi="Bookman Old Style" w:cs="Bookman Old Style"/>
          <w:sz w:val="21"/>
          <w:szCs w:val="21"/>
          <w:lang w:val="en-US"/>
        </w:rPr>
        <w:t xml:space="preserve">toms like green-yellowish color, poor vigor and </w:t>
      </w:r>
      <w:r w:rsidRPr="00BF4764">
        <w:rPr>
          <w:rFonts w:ascii="Bookman Old Style" w:hAnsi="Bookman Old Style" w:cs="Bookman Old Style"/>
          <w:sz w:val="21"/>
          <w:szCs w:val="21"/>
          <w:lang w:val="en-US"/>
        </w:rPr>
        <w:lastRenderedPageBreak/>
        <w:t xml:space="preserve">slow recuperation after grazing, but with a good plant density. </w:t>
      </w:r>
    </w:p>
    <w:p w:rsidR="00060C65" w:rsidRPr="00BF4764" w:rsidRDefault="00A46E0E" w:rsidP="00685160">
      <w:pPr>
        <w:ind w:firstLine="360"/>
        <w:jc w:val="both"/>
        <w:rPr>
          <w:rFonts w:ascii="Bookman Old Style" w:hAnsi="Bookman Old Style" w:cs="Bookman Old Style"/>
          <w:sz w:val="21"/>
          <w:szCs w:val="21"/>
          <w:lang w:val="en-US"/>
        </w:rPr>
      </w:pPr>
      <w:r w:rsidRPr="00BF4764">
        <w:rPr>
          <w:rFonts w:ascii="Bookman Old Style" w:hAnsi="Bookman Old Style" w:cs="Bookman Old Style"/>
          <w:sz w:val="21"/>
          <w:szCs w:val="21"/>
          <w:lang w:val="en-US"/>
        </w:rPr>
        <w:t xml:space="preserve">The evaluated K </w:t>
      </w:r>
      <w:r w:rsidR="003C37EF" w:rsidRPr="00BF4764">
        <w:rPr>
          <w:rFonts w:ascii="Bookman Old Style" w:hAnsi="Bookman Old Style" w:cs="Bookman Old Style"/>
          <w:sz w:val="21"/>
          <w:szCs w:val="21"/>
          <w:lang w:val="en-US"/>
        </w:rPr>
        <w:t>doses</w:t>
      </w:r>
      <w:r w:rsidRPr="00BF4764">
        <w:rPr>
          <w:rFonts w:ascii="Bookman Old Style" w:hAnsi="Bookman Old Style" w:cs="Bookman Old Style"/>
          <w:sz w:val="21"/>
          <w:szCs w:val="21"/>
          <w:lang w:val="en-US"/>
        </w:rPr>
        <w:t xml:space="preserve"> were 30 kg/ha, 60 kg/ha, 90 kg/ha and 120 kg/ha,</w:t>
      </w:r>
      <w:r w:rsidR="003C37EF" w:rsidRPr="00BF4764">
        <w:rPr>
          <w:rFonts w:ascii="Bookman Old Style" w:hAnsi="Bookman Old Style" w:cs="Bookman Old Style"/>
          <w:sz w:val="21"/>
          <w:szCs w:val="21"/>
          <w:lang w:val="en-US"/>
        </w:rPr>
        <w:t xml:space="preserve"> using K chloride (K 50%) as K source.  It was applied in a uniform way P</w:t>
      </w:r>
      <w:r w:rsidR="003C37EF" w:rsidRPr="00BF4764">
        <w:rPr>
          <w:rFonts w:ascii="Bookman Old Style" w:hAnsi="Bookman Old Style" w:cs="Bookman Old Style"/>
          <w:sz w:val="21"/>
          <w:szCs w:val="21"/>
          <w:vertAlign w:val="subscript"/>
          <w:lang w:val="en-US"/>
        </w:rPr>
        <w:t>2</w:t>
      </w:r>
      <w:r w:rsidR="003C37EF" w:rsidRPr="00BF4764">
        <w:rPr>
          <w:rFonts w:ascii="Bookman Old Style" w:hAnsi="Bookman Old Style" w:cs="Bookman Old Style"/>
          <w:sz w:val="21"/>
          <w:szCs w:val="21"/>
          <w:lang w:val="en-US"/>
        </w:rPr>
        <w:t>O</w:t>
      </w:r>
      <w:r w:rsidR="003C37EF" w:rsidRPr="00BF4764">
        <w:rPr>
          <w:rFonts w:ascii="Bookman Old Style" w:hAnsi="Bookman Old Style" w:cs="Bookman Old Style"/>
          <w:sz w:val="21"/>
          <w:szCs w:val="21"/>
          <w:vertAlign w:val="subscript"/>
          <w:lang w:val="en-US"/>
        </w:rPr>
        <w:t xml:space="preserve">5 </w:t>
      </w:r>
      <w:r w:rsidR="003C37EF" w:rsidRPr="00BF4764">
        <w:rPr>
          <w:rFonts w:ascii="Bookman Old Style" w:hAnsi="Bookman Old Style" w:cs="Bookman Old Style"/>
          <w:sz w:val="21"/>
          <w:szCs w:val="21"/>
          <w:lang w:val="en-US"/>
        </w:rPr>
        <w:t xml:space="preserve">100 Kg/ha as phosphate rock, S 30 Kg/ha as agricultural limestone, N 60 Kg/ha as urea, </w:t>
      </w:r>
      <w:r w:rsidR="00257CFC" w:rsidRPr="00BF4764">
        <w:rPr>
          <w:rFonts w:ascii="Bookman Old Style" w:hAnsi="Bookman Old Style" w:cs="Bookman Old Style"/>
          <w:sz w:val="21"/>
          <w:szCs w:val="21"/>
          <w:lang w:val="en-US"/>
        </w:rPr>
        <w:t xml:space="preserve">Zn 3 Kg/ha, Cu 0.1 Kg/ha, and B 0.5 Kg/ha as BoroZinco.  </w:t>
      </w:r>
    </w:p>
    <w:p w:rsidR="00060C65" w:rsidRPr="00BF4764" w:rsidRDefault="00257CFC" w:rsidP="00685160">
      <w:pPr>
        <w:ind w:firstLine="360"/>
        <w:jc w:val="both"/>
        <w:rPr>
          <w:rFonts w:ascii="Bookman Old Style" w:hAnsi="Bookman Old Style" w:cs="Bookman Old Style"/>
          <w:b/>
          <w:bCs/>
          <w:sz w:val="21"/>
          <w:szCs w:val="21"/>
          <w:lang w:val="en-US"/>
        </w:rPr>
      </w:pPr>
      <w:r w:rsidRPr="00BF4764">
        <w:rPr>
          <w:rFonts w:ascii="Bookman Old Style" w:hAnsi="Bookman Old Style" w:cs="Bookman Old Style"/>
          <w:sz w:val="21"/>
          <w:szCs w:val="21"/>
          <w:lang w:val="en-US"/>
        </w:rPr>
        <w:t>Treatments were distributed in rando</w:t>
      </w:r>
      <w:r w:rsidR="00685160">
        <w:rPr>
          <w:rFonts w:ascii="Bookman Old Style" w:hAnsi="Bookman Old Style" w:cs="Bookman Old Style"/>
          <w:sz w:val="21"/>
          <w:szCs w:val="21"/>
          <w:lang w:val="en-US"/>
        </w:rPr>
        <w:t>-</w:t>
      </w:r>
      <w:r w:rsidRPr="00BF4764">
        <w:rPr>
          <w:rFonts w:ascii="Bookman Old Style" w:hAnsi="Bookman Old Style" w:cs="Bookman Old Style"/>
          <w:sz w:val="21"/>
          <w:szCs w:val="21"/>
          <w:lang w:val="en-US"/>
        </w:rPr>
        <w:t>mized complete blocks in a Split plot arran</w:t>
      </w:r>
      <w:r w:rsidR="00685160">
        <w:rPr>
          <w:rFonts w:ascii="Bookman Old Style" w:hAnsi="Bookman Old Style" w:cs="Bookman Old Style"/>
          <w:sz w:val="21"/>
          <w:szCs w:val="21"/>
          <w:lang w:val="en-US"/>
        </w:rPr>
        <w:t>-</w:t>
      </w:r>
      <w:r w:rsidRPr="00BF4764">
        <w:rPr>
          <w:rFonts w:ascii="Bookman Old Style" w:hAnsi="Bookman Old Style" w:cs="Bookman Old Style"/>
          <w:sz w:val="21"/>
          <w:szCs w:val="21"/>
          <w:lang w:val="en-US"/>
        </w:rPr>
        <w:t>gement with four replications, where the main plot was basic fertilization (with or without) in 200 m</w:t>
      </w:r>
      <w:r w:rsidRPr="00BF4764">
        <w:rPr>
          <w:rFonts w:ascii="Bookman Old Style" w:hAnsi="Bookman Old Style" w:cs="Bookman Old Style"/>
          <w:sz w:val="21"/>
          <w:szCs w:val="21"/>
          <w:vertAlign w:val="superscript"/>
          <w:lang w:val="en-US"/>
        </w:rPr>
        <w:t>2</w:t>
      </w:r>
      <w:r w:rsidRPr="00BF4764">
        <w:rPr>
          <w:rFonts w:ascii="Bookman Old Style" w:hAnsi="Bookman Old Style" w:cs="Bookman Old Style"/>
          <w:sz w:val="21"/>
          <w:szCs w:val="21"/>
          <w:lang w:val="en-US"/>
        </w:rPr>
        <w:t xml:space="preserve"> area, and subplots were K levels in 50 m</w:t>
      </w:r>
      <w:r w:rsidRPr="00BF4764">
        <w:rPr>
          <w:rFonts w:ascii="Bookman Old Style" w:hAnsi="Bookman Old Style" w:cs="Bookman Old Style"/>
          <w:sz w:val="21"/>
          <w:szCs w:val="21"/>
          <w:vertAlign w:val="superscript"/>
          <w:lang w:val="en-US"/>
        </w:rPr>
        <w:t xml:space="preserve">2 </w:t>
      </w:r>
      <w:r w:rsidRPr="00BF4764">
        <w:rPr>
          <w:rFonts w:ascii="Bookman Old Style" w:hAnsi="Bookman Old Style" w:cs="Bookman Old Style"/>
          <w:sz w:val="21"/>
          <w:szCs w:val="21"/>
          <w:lang w:val="en-US"/>
        </w:rPr>
        <w:t xml:space="preserve">area. Before and after </w:t>
      </w:r>
      <w:r w:rsidR="00666276" w:rsidRPr="00BF4764">
        <w:rPr>
          <w:rFonts w:ascii="Bookman Old Style" w:hAnsi="Bookman Old Style" w:cs="Bookman Old Style"/>
          <w:sz w:val="21"/>
          <w:szCs w:val="21"/>
          <w:lang w:val="en-US"/>
        </w:rPr>
        <w:t xml:space="preserve">the application of treatments the following measurements were done: (1) K in soil by the ammonium acetate method, 1M pH 7; (2) K concentration at three different depths; (3) Foliar K by atomic </w:t>
      </w:r>
      <w:r w:rsidR="008E16CD" w:rsidRPr="00BF4764">
        <w:rPr>
          <w:rFonts w:ascii="Bookman Old Style" w:hAnsi="Bookman Old Style" w:cs="Bookman Old Style"/>
          <w:sz w:val="21"/>
          <w:szCs w:val="21"/>
          <w:lang w:val="en-US"/>
        </w:rPr>
        <w:t>absorption</w:t>
      </w:r>
      <w:r w:rsidR="00666276" w:rsidRPr="00BF4764">
        <w:rPr>
          <w:rFonts w:ascii="Bookman Old Style" w:hAnsi="Bookman Old Style" w:cs="Bookman Old Style"/>
          <w:sz w:val="21"/>
          <w:szCs w:val="21"/>
          <w:lang w:val="en-US"/>
        </w:rPr>
        <w:t xml:space="preserve">; (4) </w:t>
      </w:r>
      <w:r w:rsidR="008E16CD" w:rsidRPr="00BF4764">
        <w:rPr>
          <w:rFonts w:ascii="Bookman Old Style" w:hAnsi="Bookman Old Style" w:cs="Bookman Old Style"/>
          <w:sz w:val="21"/>
          <w:szCs w:val="21"/>
          <w:lang w:val="en-US"/>
        </w:rPr>
        <w:t>Forage availability for green matter (</w:t>
      </w:r>
      <w:r w:rsidR="00B1319A" w:rsidRPr="00BF4764">
        <w:rPr>
          <w:rFonts w:ascii="Bookman Old Style" w:hAnsi="Bookman Old Style" w:cs="Bookman Old Style"/>
          <w:sz w:val="21"/>
          <w:szCs w:val="21"/>
          <w:lang w:val="en-US"/>
        </w:rPr>
        <w:t>GM</w:t>
      </w:r>
      <w:r w:rsidR="008E16CD" w:rsidRPr="00BF4764">
        <w:rPr>
          <w:rFonts w:ascii="Bookman Old Style" w:hAnsi="Bookman Old Style" w:cs="Bookman Old Style"/>
          <w:sz w:val="21"/>
          <w:szCs w:val="21"/>
          <w:lang w:val="en-US"/>
        </w:rPr>
        <w:t>), dry green matter (</w:t>
      </w:r>
      <w:r w:rsidR="00B1319A" w:rsidRPr="00BF4764">
        <w:rPr>
          <w:rFonts w:ascii="Bookman Old Style" w:hAnsi="Bookman Old Style" w:cs="Bookman Old Style"/>
          <w:sz w:val="21"/>
          <w:szCs w:val="21"/>
          <w:lang w:val="en-US"/>
        </w:rPr>
        <w:t>DGM</w:t>
      </w:r>
      <w:r w:rsidR="008E16CD" w:rsidRPr="00BF4764">
        <w:rPr>
          <w:rFonts w:ascii="Bookman Old Style" w:hAnsi="Bookman Old Style" w:cs="Bookman Old Style"/>
          <w:sz w:val="21"/>
          <w:szCs w:val="21"/>
          <w:lang w:val="en-US"/>
        </w:rPr>
        <w:t xml:space="preserve">), height and plant coverage.  To evaluate green matter, </w:t>
      </w:r>
      <w:r w:rsidR="00E734AD" w:rsidRPr="00BF4764">
        <w:rPr>
          <w:rFonts w:ascii="Bookman Old Style" w:hAnsi="Bookman Old Style" w:cs="Bookman Old Style"/>
          <w:sz w:val="21"/>
          <w:szCs w:val="21"/>
          <w:lang w:val="en-US"/>
        </w:rPr>
        <w:t xml:space="preserve">grass mowing at 20 cm height was done </w:t>
      </w:r>
      <w:r w:rsidR="008E16CD" w:rsidRPr="00BF4764">
        <w:rPr>
          <w:rFonts w:ascii="Bookman Old Style" w:hAnsi="Bookman Old Style" w:cs="Bookman Old Style"/>
          <w:sz w:val="21"/>
          <w:szCs w:val="21"/>
          <w:lang w:val="en-US"/>
        </w:rPr>
        <w:t>30 days in advance</w:t>
      </w:r>
      <w:r w:rsidR="00E734AD" w:rsidRPr="00BF4764">
        <w:rPr>
          <w:rFonts w:ascii="Bookman Old Style" w:hAnsi="Bookman Old Style" w:cs="Bookman Old Style"/>
          <w:sz w:val="21"/>
          <w:szCs w:val="21"/>
          <w:lang w:val="en-US"/>
        </w:rPr>
        <w:t xml:space="preserve"> using a scythe.  For eva</w:t>
      </w:r>
      <w:r w:rsidR="00685160">
        <w:rPr>
          <w:rFonts w:ascii="Bookman Old Style" w:hAnsi="Bookman Old Style" w:cs="Bookman Old Style"/>
          <w:sz w:val="21"/>
          <w:szCs w:val="21"/>
          <w:lang w:val="en-US"/>
        </w:rPr>
        <w:t>-</w:t>
      </w:r>
      <w:r w:rsidR="00E734AD" w:rsidRPr="00BF4764">
        <w:rPr>
          <w:rFonts w:ascii="Bookman Old Style" w:hAnsi="Bookman Old Style" w:cs="Bookman Old Style"/>
          <w:sz w:val="21"/>
          <w:szCs w:val="21"/>
          <w:lang w:val="en-US"/>
        </w:rPr>
        <w:t>luations, a 0.25 m</w:t>
      </w:r>
      <w:r w:rsidR="00E734AD" w:rsidRPr="00BF4764">
        <w:rPr>
          <w:rFonts w:ascii="Bookman Old Style" w:hAnsi="Bookman Old Style" w:cs="Bookman Old Style"/>
          <w:sz w:val="21"/>
          <w:szCs w:val="21"/>
          <w:vertAlign w:val="superscript"/>
          <w:lang w:val="en-US"/>
        </w:rPr>
        <w:t>2</w:t>
      </w:r>
      <w:r w:rsidR="008E16CD" w:rsidRPr="00BF4764">
        <w:rPr>
          <w:rFonts w:ascii="Bookman Old Style" w:hAnsi="Bookman Old Style" w:cs="Bookman Old Style"/>
          <w:sz w:val="21"/>
          <w:szCs w:val="21"/>
          <w:lang w:val="en-US"/>
        </w:rPr>
        <w:t xml:space="preserve"> </w:t>
      </w:r>
      <w:r w:rsidR="00E734AD" w:rsidRPr="00BF4764">
        <w:rPr>
          <w:rFonts w:ascii="Bookman Old Style" w:hAnsi="Bookman Old Style" w:cs="Bookman Old Style"/>
          <w:sz w:val="21"/>
          <w:szCs w:val="21"/>
          <w:lang w:val="en-US"/>
        </w:rPr>
        <w:t xml:space="preserve">(0.5 x 0.5 m) frame was located in three places selected randomly in each experimental unit, grass was harvested at 20 cm height, </w:t>
      </w:r>
      <w:r w:rsidR="006C0CDB" w:rsidRPr="00BF4764">
        <w:rPr>
          <w:rFonts w:ascii="Bookman Old Style" w:hAnsi="Bookman Old Style" w:cs="Bookman Old Style"/>
          <w:sz w:val="21"/>
          <w:szCs w:val="21"/>
          <w:lang w:val="en-US"/>
        </w:rPr>
        <w:t xml:space="preserve">coverage and height were measured 30 days after </w:t>
      </w:r>
      <w:r w:rsidR="003A5EC5" w:rsidRPr="00BF4764">
        <w:rPr>
          <w:rFonts w:ascii="Bookman Old Style" w:hAnsi="Bookman Old Style" w:cs="Bookman Old Style"/>
          <w:sz w:val="21"/>
          <w:szCs w:val="21"/>
          <w:lang w:val="en-US"/>
        </w:rPr>
        <w:t>grass mowing.  Once green matter weight was obtained, samples for dry green matter were taken and placed on an oven at 70 °C for 3 days.  Evaluations were done in raining and dry seasons on 2008 and 2009.  To know the soil physical properties before treatments were established, real den</w:t>
      </w:r>
      <w:r w:rsidR="00685160">
        <w:rPr>
          <w:rFonts w:ascii="Bookman Old Style" w:hAnsi="Bookman Old Style" w:cs="Bookman Old Style"/>
          <w:sz w:val="21"/>
          <w:szCs w:val="21"/>
          <w:lang w:val="en-US"/>
        </w:rPr>
        <w:t>-</w:t>
      </w:r>
      <w:r w:rsidR="003A5EC5" w:rsidRPr="00BF4764">
        <w:rPr>
          <w:rFonts w:ascii="Bookman Old Style" w:hAnsi="Bookman Old Style" w:cs="Bookman Old Style"/>
          <w:sz w:val="21"/>
          <w:szCs w:val="21"/>
          <w:lang w:val="en-US"/>
        </w:rPr>
        <w:t>sity (IGAC, 1990), bulk density (IGAC, 1990), and porosity.</w:t>
      </w:r>
      <w:r w:rsidR="0076079F" w:rsidRPr="00BF4764">
        <w:rPr>
          <w:rFonts w:ascii="Bookman Old Style" w:hAnsi="Bookman Old Style" w:cs="Bookman Old Style"/>
          <w:sz w:val="21"/>
          <w:szCs w:val="21"/>
          <w:lang w:val="en-US"/>
        </w:rPr>
        <w:t xml:space="preserve">  Results were analyzed using analysis of variance and mean comparison with a Duncan test using SAS software </w:t>
      </w:r>
      <w:r w:rsidR="00060C65" w:rsidRPr="00BF4764">
        <w:rPr>
          <w:rFonts w:ascii="Bookman Old Style" w:hAnsi="Bookman Old Style" w:cs="Bookman Old Style"/>
          <w:sz w:val="21"/>
          <w:szCs w:val="21"/>
          <w:lang w:val="en-US"/>
        </w:rPr>
        <w:t xml:space="preserve">(Littell </w:t>
      </w:r>
      <w:r w:rsidR="00060C65" w:rsidRPr="00BF4764">
        <w:rPr>
          <w:rFonts w:ascii="Bookman Old Style" w:hAnsi="Bookman Old Style" w:cs="Bookman Old Style"/>
          <w:iCs/>
          <w:sz w:val="21"/>
          <w:szCs w:val="21"/>
          <w:lang w:val="en-US"/>
        </w:rPr>
        <w:t>et al</w:t>
      </w:r>
      <w:r w:rsidR="00060C65" w:rsidRPr="00BF4764">
        <w:rPr>
          <w:rFonts w:ascii="Bookman Old Style" w:hAnsi="Bookman Old Style" w:cs="Bookman Old Style"/>
          <w:sz w:val="21"/>
          <w:szCs w:val="21"/>
          <w:lang w:val="en-US"/>
        </w:rPr>
        <w:t>., 2002).</w:t>
      </w:r>
    </w:p>
    <w:p w:rsidR="00060C65" w:rsidRPr="00BF4764" w:rsidRDefault="00060C65" w:rsidP="00BF4764">
      <w:pPr>
        <w:jc w:val="both"/>
        <w:rPr>
          <w:rFonts w:ascii="Bookman Old Style" w:hAnsi="Bookman Old Style" w:cs="Bookman Old Style"/>
          <w:sz w:val="21"/>
          <w:szCs w:val="21"/>
          <w:lang w:val="en-US"/>
        </w:rPr>
      </w:pPr>
    </w:p>
    <w:p w:rsidR="00060C65" w:rsidRPr="00BF4764" w:rsidRDefault="0076079F" w:rsidP="00685160">
      <w:pPr>
        <w:spacing w:after="240"/>
        <w:jc w:val="center"/>
        <w:rPr>
          <w:rFonts w:ascii="Bookman Old Style" w:hAnsi="Bookman Old Style" w:cs="Bookman Old Style"/>
          <w:b/>
          <w:bCs/>
          <w:sz w:val="23"/>
          <w:szCs w:val="23"/>
          <w:lang w:val="en-US"/>
        </w:rPr>
      </w:pPr>
      <w:r w:rsidRPr="00BF4764">
        <w:rPr>
          <w:rFonts w:ascii="Bookman Old Style" w:hAnsi="Bookman Old Style" w:cs="Bookman Old Style"/>
          <w:b/>
          <w:bCs/>
          <w:sz w:val="23"/>
          <w:szCs w:val="23"/>
          <w:lang w:val="en-US"/>
        </w:rPr>
        <w:t>Results and discussion</w:t>
      </w:r>
    </w:p>
    <w:p w:rsidR="00060C65" w:rsidRPr="00BF4764" w:rsidRDefault="0076079F" w:rsidP="00BF4764">
      <w:pPr>
        <w:jc w:val="both"/>
        <w:rPr>
          <w:rFonts w:ascii="Bookman Old Style" w:hAnsi="Bookman Old Style" w:cs="Bookman Old Style"/>
          <w:b/>
          <w:bCs/>
          <w:sz w:val="21"/>
          <w:szCs w:val="21"/>
          <w:lang w:val="en-US"/>
        </w:rPr>
      </w:pPr>
      <w:r w:rsidRPr="00BF4764">
        <w:rPr>
          <w:rFonts w:ascii="Bookman Old Style" w:hAnsi="Bookman Old Style" w:cs="Bookman Old Style"/>
          <w:b/>
          <w:bCs/>
          <w:sz w:val="21"/>
          <w:szCs w:val="21"/>
          <w:lang w:val="en-US"/>
        </w:rPr>
        <w:t>Soil characteristics and forage quality</w:t>
      </w:r>
    </w:p>
    <w:p w:rsidR="00060C65" w:rsidRDefault="000062C4" w:rsidP="00BF4764">
      <w:pPr>
        <w:jc w:val="both"/>
        <w:rPr>
          <w:rFonts w:ascii="Bookman Old Style" w:hAnsi="Bookman Old Style" w:cs="Bookman Old Style"/>
          <w:sz w:val="21"/>
          <w:szCs w:val="21"/>
          <w:lang w:val="en-US"/>
        </w:rPr>
      </w:pPr>
      <w:r w:rsidRPr="00BF4764">
        <w:rPr>
          <w:rFonts w:ascii="Bookman Old Style" w:hAnsi="Bookman Old Style" w:cs="Bookman Old Style"/>
          <w:sz w:val="21"/>
          <w:szCs w:val="21"/>
          <w:lang w:val="en-US"/>
        </w:rPr>
        <w:t xml:space="preserve">Soil analysis at the study starting point showed an organic matter content of 2.5% and a K concentration 0.08 cmol/kg, a bulk density </w:t>
      </w:r>
      <w:r w:rsidR="00060C65" w:rsidRPr="00BF4764">
        <w:rPr>
          <w:rFonts w:ascii="Bookman Old Style" w:hAnsi="Bookman Old Style" w:cs="Bookman Old Style"/>
          <w:sz w:val="21"/>
          <w:szCs w:val="21"/>
          <w:lang w:val="en-US"/>
        </w:rPr>
        <w:t>1.50 g/cm</w:t>
      </w:r>
      <w:r w:rsidR="00060C65" w:rsidRPr="00BF4764">
        <w:rPr>
          <w:rFonts w:ascii="Bookman Old Style" w:hAnsi="Bookman Old Style" w:cs="Bookman Old Style"/>
          <w:sz w:val="21"/>
          <w:szCs w:val="21"/>
          <w:vertAlign w:val="superscript"/>
          <w:lang w:val="en-US"/>
        </w:rPr>
        <w:t>3</w:t>
      </w:r>
      <w:r w:rsidR="00060C65" w:rsidRPr="00BF4764">
        <w:rPr>
          <w:rFonts w:ascii="Bookman Old Style" w:hAnsi="Bookman Old Style" w:cs="Bookman Old Style"/>
          <w:sz w:val="21"/>
          <w:szCs w:val="21"/>
          <w:lang w:val="en-US"/>
        </w:rPr>
        <w:t xml:space="preserve">, </w:t>
      </w:r>
      <w:r w:rsidRPr="00BF4764">
        <w:rPr>
          <w:rFonts w:ascii="Bookman Old Style" w:hAnsi="Bookman Old Style" w:cs="Bookman Old Style"/>
          <w:sz w:val="21"/>
          <w:szCs w:val="21"/>
          <w:lang w:val="en-US"/>
        </w:rPr>
        <w:t xml:space="preserve">real density </w:t>
      </w:r>
      <w:r w:rsidR="00060C65" w:rsidRPr="00BF4764">
        <w:rPr>
          <w:rFonts w:ascii="Bookman Old Style" w:hAnsi="Bookman Old Style" w:cs="Bookman Old Style"/>
          <w:sz w:val="21"/>
          <w:szCs w:val="21"/>
          <w:lang w:val="en-US"/>
        </w:rPr>
        <w:t>2.60 g/cm</w:t>
      </w:r>
      <w:r w:rsidR="00060C65" w:rsidRPr="00BF4764">
        <w:rPr>
          <w:rFonts w:ascii="Bookman Old Style" w:hAnsi="Bookman Old Style" w:cs="Bookman Old Style"/>
          <w:sz w:val="21"/>
          <w:szCs w:val="21"/>
          <w:vertAlign w:val="superscript"/>
          <w:lang w:val="en-US"/>
        </w:rPr>
        <w:t>3</w:t>
      </w:r>
      <w:r w:rsidR="00060C65" w:rsidRPr="00BF4764">
        <w:rPr>
          <w:rFonts w:ascii="Bookman Old Style" w:hAnsi="Bookman Old Style" w:cs="Bookman Old Style"/>
          <w:sz w:val="21"/>
          <w:szCs w:val="21"/>
          <w:lang w:val="en-US"/>
        </w:rPr>
        <w:t xml:space="preserve"> </w:t>
      </w:r>
      <w:r w:rsidRPr="00BF4764">
        <w:rPr>
          <w:rFonts w:ascii="Bookman Old Style" w:hAnsi="Bookman Old Style" w:cs="Bookman Old Style"/>
          <w:sz w:val="21"/>
          <w:szCs w:val="21"/>
          <w:lang w:val="en-US"/>
        </w:rPr>
        <w:t>and porosity</w:t>
      </w:r>
      <w:r w:rsidR="00060C65" w:rsidRPr="00BF4764">
        <w:rPr>
          <w:rFonts w:ascii="Bookman Old Style" w:hAnsi="Bookman Old Style" w:cs="Bookman Old Style"/>
          <w:sz w:val="21"/>
          <w:szCs w:val="21"/>
          <w:lang w:val="en-US"/>
        </w:rPr>
        <w:t xml:space="preserve"> 42.7%, </w:t>
      </w:r>
      <w:r w:rsidRPr="00BF4764">
        <w:rPr>
          <w:rFonts w:ascii="Bookman Old Style" w:hAnsi="Bookman Old Style" w:cs="Bookman Old Style"/>
          <w:sz w:val="21"/>
          <w:szCs w:val="21"/>
          <w:lang w:val="en-US"/>
        </w:rPr>
        <w:t>which indicates soil com</w:t>
      </w:r>
      <w:r w:rsidR="00685160">
        <w:rPr>
          <w:rFonts w:ascii="Bookman Old Style" w:hAnsi="Bookman Old Style" w:cs="Bookman Old Style"/>
          <w:sz w:val="21"/>
          <w:szCs w:val="21"/>
          <w:lang w:val="en-US"/>
        </w:rPr>
        <w:t>-</w:t>
      </w:r>
      <w:r w:rsidRPr="00BF4764">
        <w:rPr>
          <w:rFonts w:ascii="Bookman Old Style" w:hAnsi="Bookman Old Style" w:cs="Bookman Old Style"/>
          <w:sz w:val="21"/>
          <w:szCs w:val="21"/>
          <w:lang w:val="en-US"/>
        </w:rPr>
        <w:t xml:space="preserve">paction, due to more than 15 years of grazing.  Availability of forage </w:t>
      </w:r>
      <w:r w:rsidR="00610BF0" w:rsidRPr="00BF4764">
        <w:rPr>
          <w:rFonts w:ascii="Bookman Old Style" w:hAnsi="Bookman Old Style" w:cs="Bookman Old Style"/>
          <w:sz w:val="21"/>
          <w:szCs w:val="21"/>
          <w:lang w:val="en-US"/>
        </w:rPr>
        <w:t>dry matter (DM)</w:t>
      </w:r>
      <w:r w:rsidRPr="00BF4764">
        <w:rPr>
          <w:rFonts w:ascii="Bookman Old Style" w:hAnsi="Bookman Old Style" w:cs="Bookman Old Style"/>
          <w:sz w:val="21"/>
          <w:szCs w:val="21"/>
          <w:lang w:val="en-US"/>
        </w:rPr>
        <w:t xml:space="preserve"> after 40 days of rest, was 689 kg/ha, which is considered low knowing that in the plain </w:t>
      </w:r>
      <w:r w:rsidR="00FF0B2A" w:rsidRPr="00BF4764">
        <w:rPr>
          <w:rFonts w:ascii="Bookman Old Style" w:hAnsi="Bookman Old Style" w:cs="Bookman Old Style"/>
          <w:sz w:val="21"/>
          <w:szCs w:val="21"/>
          <w:lang w:val="en-US"/>
        </w:rPr>
        <w:lastRenderedPageBreak/>
        <w:t>piedmonts</w:t>
      </w:r>
      <w:r w:rsidRPr="00BF4764">
        <w:rPr>
          <w:rFonts w:ascii="Bookman Old Style" w:hAnsi="Bookman Old Style" w:cs="Bookman Old Style"/>
          <w:sz w:val="21"/>
          <w:szCs w:val="21"/>
          <w:lang w:val="en-US"/>
        </w:rPr>
        <w:t xml:space="preserve"> is around 1.2 t/ha each 35 days.  Raw protein in the forage was 8%, fiber in neutral detergent was 63% and in vitro digestibility was 64.2%.</w:t>
      </w:r>
    </w:p>
    <w:p w:rsidR="00685160" w:rsidRPr="00BF4764" w:rsidRDefault="00685160" w:rsidP="00BF4764">
      <w:pPr>
        <w:jc w:val="both"/>
        <w:rPr>
          <w:rFonts w:ascii="Bookman Old Style" w:hAnsi="Bookman Old Style" w:cs="Bookman Old Style"/>
          <w:b/>
          <w:bCs/>
          <w:sz w:val="21"/>
          <w:szCs w:val="21"/>
          <w:lang w:val="en-US"/>
        </w:rPr>
      </w:pPr>
    </w:p>
    <w:p w:rsidR="00060C65" w:rsidRPr="00BF4764" w:rsidRDefault="000062C4" w:rsidP="00BF4764">
      <w:pPr>
        <w:jc w:val="both"/>
        <w:rPr>
          <w:rFonts w:ascii="Bookman Old Style" w:hAnsi="Bookman Old Style" w:cs="Bookman Old Style"/>
          <w:b/>
          <w:bCs/>
          <w:sz w:val="21"/>
          <w:szCs w:val="21"/>
          <w:lang w:val="en-US"/>
        </w:rPr>
      </w:pPr>
      <w:r w:rsidRPr="00BF4764">
        <w:rPr>
          <w:rFonts w:ascii="Bookman Old Style" w:hAnsi="Bookman Old Style" w:cs="Bookman Old Style"/>
          <w:b/>
          <w:bCs/>
          <w:sz w:val="21"/>
          <w:szCs w:val="21"/>
          <w:lang w:val="en-US"/>
        </w:rPr>
        <w:t>Forage production</w:t>
      </w:r>
    </w:p>
    <w:p w:rsidR="00060C65" w:rsidRPr="00BF4764" w:rsidRDefault="00527AC1" w:rsidP="00BF4764">
      <w:pPr>
        <w:jc w:val="both"/>
        <w:rPr>
          <w:rFonts w:ascii="Bookman Old Style" w:hAnsi="Bookman Old Style" w:cs="Bookman Old Style"/>
          <w:sz w:val="21"/>
          <w:szCs w:val="21"/>
          <w:lang w:val="en-US"/>
        </w:rPr>
      </w:pPr>
      <w:r>
        <w:rPr>
          <w:rFonts w:ascii="Bookman Old Style" w:hAnsi="Bookman Old Style" w:cs="Bookman Old Style"/>
          <w:noProof/>
          <w:sz w:val="21"/>
          <w:szCs w:val="21"/>
          <w:lang w:val="es-CO" w:eastAsia="es-CO"/>
        </w:rPr>
        <w:pict>
          <v:group id="_x0000_s1131" editas="canvas" style="position:absolute;left:0;text-align:left;margin-left:1pt;margin-top:299.65pt;width:497.95pt;height:289.45pt;z-index:1" coordorigin="1014,9168" coordsize="9959,578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0" type="#_x0000_t75" style="position:absolute;left:1014;top:9168;width:9959;height:5789" o:preferrelative="f">
              <v:fill o:detectmouseclick="t"/>
              <v:path o:extrusionok="t" o:connecttype="none"/>
              <o:lock v:ext="edit" text="t"/>
            </v:shape>
            <v:group id="_x0000_s1132" style="position:absolute;left:2177;top:9168;width:7633;height:5348" coordorigin="2806,562" coordsize="7633,5348">
              <v:shape id="_x0000_s1133" type="#_x0000_t75" style="position:absolute;left:2806;top:562;width:7633;height:5348">
                <v:imagedata r:id="rId15" o:title=""/>
              </v:shape>
              <v:group id="_x0000_s1134" style="position:absolute;left:4072;top:4153;width:6179;height:849" coordorigin="2939,7069" coordsize="6179,849">
                <v:shapetype id="_x0000_t202" coordsize="21600,21600" o:spt="202" path="m,l,21600r21600,l21600,xe">
                  <v:stroke joinstyle="miter"/>
                  <v:path gradientshapeok="t" o:connecttype="rect"/>
                </v:shapetype>
                <v:shape id="_x0000_s1135" type="#_x0000_t202" style="position:absolute;left:3376;top:7692;width:1011;height:217" stroked="f">
                  <v:textbox style="mso-next-textbox:#_x0000_s1135" inset="0,0,0,0">
                    <w:txbxContent>
                      <w:p w:rsidR="00A732F5" w:rsidRPr="00F0275C" w:rsidRDefault="00A732F5" w:rsidP="00A732F5">
                        <w:pPr>
                          <w:jc w:val="center"/>
                          <w:rPr>
                            <w:rFonts w:ascii="Bookman Old Style" w:hAnsi="Bookman Old Style"/>
                            <w:b/>
                            <w:kern w:val="16"/>
                            <w:sz w:val="16"/>
                            <w:szCs w:val="17"/>
                            <w:lang w:val="es-CO"/>
                          </w:rPr>
                        </w:pPr>
                        <w:r>
                          <w:rPr>
                            <w:rFonts w:ascii="Bookman Old Style" w:hAnsi="Bookman Old Style"/>
                            <w:b/>
                            <w:kern w:val="16"/>
                            <w:sz w:val="16"/>
                            <w:szCs w:val="17"/>
                            <w:lang w:val="es-CO"/>
                          </w:rPr>
                          <w:t>4 months</w:t>
                        </w:r>
                      </w:p>
                    </w:txbxContent>
                  </v:textbox>
                </v:shape>
                <v:shape id="_x0000_s1136" type="#_x0000_t202" style="position:absolute;left:5485;top:7701;width:1011;height:217" stroked="f">
                  <v:textbox style="mso-next-textbox:#_x0000_s1136" inset="0,0,0,0">
                    <w:txbxContent>
                      <w:p w:rsidR="00A732F5" w:rsidRPr="00F0275C" w:rsidRDefault="00A732F5" w:rsidP="00A732F5">
                        <w:pPr>
                          <w:jc w:val="center"/>
                          <w:rPr>
                            <w:rFonts w:ascii="Bookman Old Style" w:hAnsi="Bookman Old Style"/>
                            <w:b/>
                            <w:kern w:val="16"/>
                            <w:sz w:val="16"/>
                            <w:szCs w:val="17"/>
                            <w:lang w:val="es-CO"/>
                          </w:rPr>
                        </w:pPr>
                        <w:r>
                          <w:rPr>
                            <w:rFonts w:ascii="Bookman Old Style" w:hAnsi="Bookman Old Style"/>
                            <w:b/>
                            <w:kern w:val="16"/>
                            <w:sz w:val="16"/>
                            <w:szCs w:val="17"/>
                            <w:lang w:val="es-CO"/>
                          </w:rPr>
                          <w:t>12 months</w:t>
                        </w:r>
                      </w:p>
                    </w:txbxContent>
                  </v:textbox>
                </v:shape>
                <v:shape id="_x0000_s1137" type="#_x0000_t202" style="position:absolute;left:7608;top:7701;width:1011;height:217" stroked="f">
                  <v:textbox style="mso-next-textbox:#_x0000_s1137" inset="0,0,0,0">
                    <w:txbxContent>
                      <w:p w:rsidR="00A732F5" w:rsidRPr="00F0275C" w:rsidRDefault="00A732F5" w:rsidP="00A732F5">
                        <w:pPr>
                          <w:jc w:val="center"/>
                          <w:rPr>
                            <w:rFonts w:ascii="Bookman Old Style" w:hAnsi="Bookman Old Style"/>
                            <w:b/>
                            <w:kern w:val="16"/>
                            <w:sz w:val="16"/>
                            <w:szCs w:val="17"/>
                            <w:lang w:val="es-CO"/>
                          </w:rPr>
                        </w:pPr>
                        <w:r>
                          <w:rPr>
                            <w:rFonts w:ascii="Bookman Old Style" w:hAnsi="Bookman Old Style"/>
                            <w:b/>
                            <w:kern w:val="16"/>
                            <w:sz w:val="16"/>
                            <w:szCs w:val="17"/>
                            <w:lang w:val="es-CO"/>
                          </w:rPr>
                          <w:t>25 months</w:t>
                        </w:r>
                      </w:p>
                    </w:txbxContent>
                  </v:textbox>
                </v:shape>
                <v:shape id="_x0000_s1138" type="#_x0000_t202" style="position:absolute;left:2939;top:7079;width:903;height:585" stroked="f">
                  <v:textbox style="mso-next-textbox:#_x0000_s1138" inset="0,0,0,0">
                    <w:txbxContent>
                      <w:p w:rsidR="00A732F5" w:rsidRPr="00F0275C" w:rsidRDefault="00A732F5" w:rsidP="00A732F5">
                        <w:pPr>
                          <w:jc w:val="center"/>
                          <w:rPr>
                            <w:rFonts w:ascii="Bookman Old Style" w:hAnsi="Bookman Old Style"/>
                            <w:b/>
                            <w:kern w:val="16"/>
                            <w:sz w:val="16"/>
                            <w:szCs w:val="17"/>
                            <w:lang w:val="es-CO"/>
                          </w:rPr>
                        </w:pPr>
                        <w:r>
                          <w:rPr>
                            <w:rFonts w:ascii="Bookman Old Style" w:hAnsi="Bookman Old Style"/>
                            <w:b/>
                            <w:kern w:val="16"/>
                            <w:sz w:val="16"/>
                            <w:szCs w:val="17"/>
                            <w:lang w:val="es-CO"/>
                          </w:rPr>
                          <w:t>With basic fertiliza- tion</w:t>
                        </w:r>
                      </w:p>
                    </w:txbxContent>
                  </v:textbox>
                </v:shape>
                <v:shape id="_x0000_s1139" type="#_x0000_t202" style="position:absolute;left:3978;top:7074;width:903;height:585" stroked="f">
                  <v:textbox style="mso-next-textbox:#_x0000_s1139" inset="0,0,0,0">
                    <w:txbxContent>
                      <w:p w:rsidR="00A732F5" w:rsidRPr="00F0275C" w:rsidRDefault="00A732F5" w:rsidP="00A732F5">
                        <w:pPr>
                          <w:jc w:val="center"/>
                          <w:rPr>
                            <w:rFonts w:ascii="Bookman Old Style" w:hAnsi="Bookman Old Style"/>
                            <w:b/>
                            <w:kern w:val="16"/>
                            <w:sz w:val="16"/>
                            <w:szCs w:val="17"/>
                            <w:lang w:val="es-CO"/>
                          </w:rPr>
                        </w:pPr>
                        <w:r>
                          <w:rPr>
                            <w:rFonts w:ascii="Bookman Old Style" w:hAnsi="Bookman Old Style"/>
                            <w:b/>
                            <w:kern w:val="16"/>
                            <w:sz w:val="16"/>
                            <w:szCs w:val="17"/>
                            <w:lang w:val="es-CO"/>
                          </w:rPr>
                          <w:t>Without basic ferti-lization</w:t>
                        </w:r>
                      </w:p>
                    </w:txbxContent>
                  </v:textbox>
                </v:shape>
                <v:shape id="_x0000_s1140" type="#_x0000_t202" style="position:absolute;left:5034;top:7074;width:903;height:585" stroked="f">
                  <v:textbox style="mso-next-textbox:#_x0000_s1140" inset="0,0,0,0">
                    <w:txbxContent>
                      <w:p w:rsidR="00A732F5" w:rsidRPr="00F0275C" w:rsidRDefault="00A732F5" w:rsidP="00A732F5">
                        <w:pPr>
                          <w:jc w:val="center"/>
                          <w:rPr>
                            <w:rFonts w:ascii="Bookman Old Style" w:hAnsi="Bookman Old Style"/>
                            <w:b/>
                            <w:kern w:val="16"/>
                            <w:sz w:val="16"/>
                            <w:szCs w:val="17"/>
                            <w:lang w:val="es-CO"/>
                          </w:rPr>
                        </w:pPr>
                        <w:r>
                          <w:rPr>
                            <w:rFonts w:ascii="Bookman Old Style" w:hAnsi="Bookman Old Style"/>
                            <w:b/>
                            <w:kern w:val="16"/>
                            <w:sz w:val="16"/>
                            <w:szCs w:val="17"/>
                            <w:lang w:val="es-CO"/>
                          </w:rPr>
                          <w:t>With basic fertiliza- tion</w:t>
                        </w:r>
                      </w:p>
                    </w:txbxContent>
                  </v:textbox>
                </v:shape>
                <v:shape id="_x0000_s1141" type="#_x0000_t202" style="position:absolute;left:6073;top:7069;width:903;height:585" stroked="f">
                  <v:textbox style="mso-next-textbox:#_x0000_s1141" inset="0,0,0,0">
                    <w:txbxContent>
                      <w:p w:rsidR="00A732F5" w:rsidRPr="00F0275C" w:rsidRDefault="00A732F5" w:rsidP="00A732F5">
                        <w:pPr>
                          <w:jc w:val="center"/>
                          <w:rPr>
                            <w:rFonts w:ascii="Bookman Old Style" w:hAnsi="Bookman Old Style"/>
                            <w:b/>
                            <w:kern w:val="16"/>
                            <w:sz w:val="16"/>
                            <w:szCs w:val="17"/>
                            <w:lang w:val="es-CO"/>
                          </w:rPr>
                        </w:pPr>
                        <w:r>
                          <w:rPr>
                            <w:rFonts w:ascii="Bookman Old Style" w:hAnsi="Bookman Old Style"/>
                            <w:b/>
                            <w:kern w:val="16"/>
                            <w:sz w:val="16"/>
                            <w:szCs w:val="17"/>
                            <w:lang w:val="es-CO"/>
                          </w:rPr>
                          <w:t>Without basic ferti-lization</w:t>
                        </w:r>
                      </w:p>
                    </w:txbxContent>
                  </v:textbox>
                </v:shape>
                <v:shape id="_x0000_s1142" type="#_x0000_t202" style="position:absolute;left:7176;top:7074;width:903;height:585" stroked="f">
                  <v:textbox style="mso-next-textbox:#_x0000_s1142" inset="0,0,0,0">
                    <w:txbxContent>
                      <w:p w:rsidR="00A732F5" w:rsidRPr="00F0275C" w:rsidRDefault="00A732F5" w:rsidP="00A732F5">
                        <w:pPr>
                          <w:jc w:val="center"/>
                          <w:rPr>
                            <w:rFonts w:ascii="Bookman Old Style" w:hAnsi="Bookman Old Style"/>
                            <w:b/>
                            <w:kern w:val="16"/>
                            <w:sz w:val="16"/>
                            <w:szCs w:val="17"/>
                            <w:lang w:val="es-CO"/>
                          </w:rPr>
                        </w:pPr>
                        <w:r>
                          <w:rPr>
                            <w:rFonts w:ascii="Bookman Old Style" w:hAnsi="Bookman Old Style"/>
                            <w:b/>
                            <w:kern w:val="16"/>
                            <w:sz w:val="16"/>
                            <w:szCs w:val="17"/>
                            <w:lang w:val="es-CO"/>
                          </w:rPr>
                          <w:t>With basic fertiliza- tion</w:t>
                        </w:r>
                      </w:p>
                    </w:txbxContent>
                  </v:textbox>
                </v:shape>
                <v:shape id="_x0000_s1143" type="#_x0000_t202" style="position:absolute;left:8215;top:7069;width:903;height:585" stroked="f">
                  <v:textbox style="mso-next-textbox:#_x0000_s1143" inset="0,0,0,0">
                    <w:txbxContent>
                      <w:p w:rsidR="00A732F5" w:rsidRPr="00F0275C" w:rsidRDefault="00A732F5" w:rsidP="00A732F5">
                        <w:pPr>
                          <w:jc w:val="center"/>
                          <w:rPr>
                            <w:rFonts w:ascii="Bookman Old Style" w:hAnsi="Bookman Old Style"/>
                            <w:b/>
                            <w:kern w:val="16"/>
                            <w:sz w:val="16"/>
                            <w:szCs w:val="17"/>
                            <w:lang w:val="es-CO"/>
                          </w:rPr>
                        </w:pPr>
                        <w:r>
                          <w:rPr>
                            <w:rFonts w:ascii="Bookman Old Style" w:hAnsi="Bookman Old Style"/>
                            <w:b/>
                            <w:kern w:val="16"/>
                            <w:sz w:val="16"/>
                            <w:szCs w:val="17"/>
                            <w:lang w:val="es-CO"/>
                          </w:rPr>
                          <w:t>Without basic ferti-lization</w:t>
                        </w:r>
                      </w:p>
                    </w:txbxContent>
                  </v:textbox>
                </v:shape>
              </v:group>
            </v:group>
            <v:shape id="Text Box 59" o:spid="_x0000_s1144" type="#_x0000_t202" style="position:absolute;left:2385;top:13801;width:7511;height:11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" stroked="f">
              <v:textbox inset="0,0,0,0">
                <w:txbxContent>
                  <w:p w:rsidR="00A732F5" w:rsidRPr="00F0275C" w:rsidRDefault="00A732F5" w:rsidP="00A732F5">
                    <w:pPr>
                      <w:spacing w:line="360" w:lineRule="auto"/>
                      <w:ind w:left="851" w:hanging="851"/>
                      <w:rPr>
                        <w:rFonts w:ascii="Bookman Old Style" w:hAnsi="Bookman Old Style" w:cs="Bookman Old Style"/>
                        <w:sz w:val="16"/>
                        <w:szCs w:val="16"/>
                        <w:lang w:val="en-US"/>
                      </w:rPr>
                    </w:pPr>
                    <w:r w:rsidRPr="00F0275C">
                      <w:rPr>
                        <w:rFonts w:ascii="Bookman Old Style" w:hAnsi="Bookman Old Style" w:cs="Bookman Old Style"/>
                        <w:b/>
                        <w:bCs/>
                        <w:sz w:val="16"/>
                        <w:szCs w:val="16"/>
                        <w:lang w:val="en-US"/>
                      </w:rPr>
                      <w:t xml:space="preserve">Figure 1. </w:t>
                    </w:r>
                    <w:r w:rsidRPr="00F0275C">
                      <w:rPr>
                        <w:rFonts w:ascii="Bookman Old Style" w:hAnsi="Bookman Old Style" w:cs="Bookman Old Style"/>
                        <w:sz w:val="16"/>
                        <w:szCs w:val="16"/>
                        <w:lang w:val="en-US"/>
                      </w:rPr>
                      <w:t xml:space="preserve"> </w:t>
                    </w:r>
                    <w:r w:rsidRPr="00F0275C">
                      <w:rPr>
                        <w:rFonts w:ascii="Bookman Old Style" w:hAnsi="Bookman Old Style" w:cs="Bookman Old Style"/>
                        <w:i/>
                        <w:iCs/>
                        <w:sz w:val="16"/>
                        <w:szCs w:val="16"/>
                        <w:lang w:val="en-US"/>
                      </w:rPr>
                      <w:t>B. decumbens</w:t>
                    </w:r>
                    <w:r w:rsidRPr="00F0275C">
                      <w:rPr>
                        <w:rFonts w:ascii="Bookman Old Style" w:hAnsi="Bookman Old Style" w:cs="Bookman Old Style"/>
                        <w:sz w:val="16"/>
                        <w:szCs w:val="16"/>
                        <w:lang w:val="en-US"/>
                      </w:rPr>
                      <w:t xml:space="preserve"> forage production with K doses, with or </w:t>
                    </w:r>
                    <w:r w:rsidRPr="009224C8">
                      <w:rPr>
                        <w:rFonts w:ascii="Bookman Old Style" w:hAnsi="Bookman Old Style" w:cs="Bookman Old Style"/>
                        <w:sz w:val="16"/>
                        <w:szCs w:val="16"/>
                        <w:lang w:val="en-US"/>
                      </w:rPr>
                      <w:t>without</w:t>
                    </w:r>
                    <w:r w:rsidRPr="00F0275C">
                      <w:rPr>
                        <w:rFonts w:ascii="Bookman Old Style" w:hAnsi="Bookman Old Style" w:cs="Bookman Old Style"/>
                        <w:sz w:val="16"/>
                        <w:szCs w:val="16"/>
                        <w:lang w:val="en-US"/>
                      </w:rPr>
                      <w:t xml:space="preserve"> basic fertilization, 2, 12 and 25 months after </w:t>
                    </w:r>
                    <w:r w:rsidRPr="009224C8">
                      <w:rPr>
                        <w:rFonts w:ascii="Bookman Old Style" w:hAnsi="Bookman Old Style" w:cs="Bookman Old Style"/>
                        <w:sz w:val="16"/>
                        <w:szCs w:val="16"/>
                        <w:lang w:val="en-US"/>
                      </w:rPr>
                      <w:t>application</w:t>
                    </w:r>
                    <w:r w:rsidRPr="00F0275C">
                      <w:rPr>
                        <w:rFonts w:ascii="Bookman Old Style" w:hAnsi="Bookman Old Style" w:cs="Bookman Old Style"/>
                        <w:sz w:val="16"/>
                        <w:szCs w:val="16"/>
                        <w:lang w:val="en-US"/>
                      </w:rPr>
                      <w:t xml:space="preserve">. C.I. La Libertad, </w:t>
                    </w:r>
                    <w:r w:rsidRPr="001B3C6A">
                      <w:rPr>
                        <w:rFonts w:ascii="Bookman Old Style" w:hAnsi="Bookman Old Style" w:cs="Bookman Old Style"/>
                        <w:sz w:val="16"/>
                        <w:szCs w:val="16"/>
                        <w:lang w:val="en-US"/>
                      </w:rPr>
                      <w:t xml:space="preserve">Eastern plains </w:t>
                    </w:r>
                    <w:r>
                      <w:rPr>
                        <w:rFonts w:ascii="Bookman Old Style" w:hAnsi="Bookman Old Style" w:cs="Bookman Old Style"/>
                        <w:sz w:val="16"/>
                        <w:szCs w:val="16"/>
                        <w:lang w:val="en-US"/>
                      </w:rPr>
                      <w:t>piedmont</w:t>
                    </w:r>
                    <w:r w:rsidRPr="001B3C6A">
                      <w:rPr>
                        <w:rFonts w:ascii="Bookman Old Style" w:hAnsi="Bookman Old Style" w:cs="Bookman Old Style"/>
                        <w:sz w:val="16"/>
                        <w:szCs w:val="16"/>
                        <w:lang w:val="en-US"/>
                      </w:rPr>
                      <w:t xml:space="preserve"> of </w:t>
                    </w:r>
                    <w:r>
                      <w:rPr>
                        <w:rFonts w:ascii="Bookman Old Style" w:hAnsi="Bookman Old Style" w:cs="Bookman Old Style"/>
                        <w:sz w:val="16"/>
                        <w:szCs w:val="16"/>
                        <w:lang w:val="en-US"/>
                      </w:rPr>
                      <w:t xml:space="preserve"> </w:t>
                    </w:r>
                    <w:r w:rsidRPr="001B3C6A">
                      <w:rPr>
                        <w:rFonts w:ascii="Bookman Old Style" w:hAnsi="Bookman Old Style" w:cs="Bookman Old Style"/>
                        <w:sz w:val="16"/>
                        <w:szCs w:val="16"/>
                        <w:lang w:val="en-US"/>
                      </w:rPr>
                      <w:t>Colombia</w:t>
                    </w:r>
                    <w:r w:rsidRPr="00F0275C">
                      <w:rPr>
                        <w:rFonts w:ascii="Bookman Old Style" w:hAnsi="Bookman Old Style" w:cs="Bookman Old Style"/>
                        <w:sz w:val="16"/>
                        <w:szCs w:val="16"/>
                        <w:lang w:val="en-US"/>
                      </w:rPr>
                      <w:t xml:space="preserve">. </w:t>
                    </w:r>
                    <w:r>
                      <w:rPr>
                        <w:rFonts w:ascii="Bookman Old Style" w:hAnsi="Bookman Old Style" w:cs="Bookman Old Style"/>
                        <w:sz w:val="16"/>
                        <w:szCs w:val="16"/>
                        <w:lang w:val="en-US"/>
                      </w:rPr>
                      <w:t xml:space="preserve">Values in columns of the same time (months) with the same letters are not significantly different </w:t>
                    </w:r>
                    <w:r w:rsidRPr="00F0275C">
                      <w:rPr>
                        <w:rFonts w:ascii="Bookman Old Style" w:hAnsi="Bookman Old Style" w:cs="Bookman Old Style"/>
                        <w:sz w:val="16"/>
                        <w:szCs w:val="16"/>
                        <w:lang w:val="en-US"/>
                      </w:rPr>
                      <w:t>(Duncan, P &lt; 0.05).</w:t>
                    </w:r>
                  </w:p>
                  <w:p w:rsidR="00A732F5" w:rsidRPr="00451F30" w:rsidRDefault="00A732F5" w:rsidP="00A732F5">
                    <w:pPr>
                      <w:spacing w:line="360" w:lineRule="auto"/>
                      <w:ind w:left="851" w:hanging="851"/>
                      <w:rPr>
                        <w:rFonts w:ascii="Bookman Old Style" w:hAnsi="Bookman Old Style" w:cs="Bookman Old Style"/>
                        <w:sz w:val="16"/>
                        <w:szCs w:val="16"/>
                        <w:lang w:val="en-US"/>
                      </w:rPr>
                    </w:pPr>
                  </w:p>
                </w:txbxContent>
              </v:textbox>
            </v:shape>
          </v:group>
        </w:pict>
      </w:r>
      <w:r w:rsidR="0090754A" w:rsidRPr="00BF4764">
        <w:rPr>
          <w:rFonts w:ascii="Bookman Old Style" w:hAnsi="Bookman Old Style" w:cs="Bookman Old Style"/>
          <w:sz w:val="21"/>
          <w:szCs w:val="21"/>
          <w:lang w:val="en-US"/>
        </w:rPr>
        <w:t xml:space="preserve">Seventy days after treatments were applied the highest forage production (P &lt; 0.05) was found </w:t>
      </w:r>
      <w:r w:rsidR="00610BF0" w:rsidRPr="00BF4764">
        <w:rPr>
          <w:rFonts w:ascii="Bookman Old Style" w:hAnsi="Bookman Old Style" w:cs="Bookman Old Style"/>
          <w:sz w:val="21"/>
          <w:szCs w:val="21"/>
          <w:lang w:val="en-US"/>
        </w:rPr>
        <w:t>in the</w:t>
      </w:r>
      <w:r w:rsidR="0090754A" w:rsidRPr="00BF4764">
        <w:rPr>
          <w:rFonts w:ascii="Bookman Old Style" w:hAnsi="Bookman Old Style" w:cs="Bookman Old Style"/>
          <w:sz w:val="21"/>
          <w:szCs w:val="21"/>
          <w:lang w:val="en-US"/>
        </w:rPr>
        <w:t xml:space="preserve"> K and basic fertilization </w:t>
      </w:r>
      <w:r w:rsidR="00610BF0" w:rsidRPr="00BF4764">
        <w:rPr>
          <w:rFonts w:ascii="Bookman Old Style" w:hAnsi="Bookman Old Style" w:cs="Bookman Old Style"/>
          <w:sz w:val="21"/>
          <w:szCs w:val="21"/>
          <w:lang w:val="en-US"/>
        </w:rPr>
        <w:t>treat</w:t>
      </w:r>
      <w:r w:rsidR="00685160">
        <w:rPr>
          <w:rFonts w:ascii="Bookman Old Style" w:hAnsi="Bookman Old Style" w:cs="Bookman Old Style"/>
          <w:sz w:val="21"/>
          <w:szCs w:val="21"/>
          <w:lang w:val="en-US"/>
        </w:rPr>
        <w:t>-</w:t>
      </w:r>
      <w:r w:rsidR="00610BF0" w:rsidRPr="00BF4764">
        <w:rPr>
          <w:rFonts w:ascii="Bookman Old Style" w:hAnsi="Bookman Old Style" w:cs="Bookman Old Style"/>
          <w:sz w:val="21"/>
          <w:szCs w:val="21"/>
          <w:lang w:val="en-US"/>
        </w:rPr>
        <w:t>ment (DM 2.4 t/ha) in comparison with treatments without basic fertilization (DM 1.6 kg/ha) (Figure 1).  Fifteen months after treat</w:t>
      </w:r>
      <w:r w:rsidR="00685160">
        <w:rPr>
          <w:rFonts w:ascii="Bookman Old Style" w:hAnsi="Bookman Old Style" w:cs="Bookman Old Style"/>
          <w:sz w:val="21"/>
          <w:szCs w:val="21"/>
          <w:lang w:val="en-US"/>
        </w:rPr>
        <w:t>-</w:t>
      </w:r>
      <w:r w:rsidR="00610BF0" w:rsidRPr="00BF4764">
        <w:rPr>
          <w:rFonts w:ascii="Bookman Old Style" w:hAnsi="Bookman Old Style" w:cs="Bookman Old Style"/>
          <w:sz w:val="21"/>
          <w:szCs w:val="21"/>
          <w:lang w:val="en-US"/>
        </w:rPr>
        <w:t>ments were applied forage production chan</w:t>
      </w:r>
      <w:r w:rsidR="00685160">
        <w:rPr>
          <w:rFonts w:ascii="Bookman Old Style" w:hAnsi="Bookman Old Style" w:cs="Bookman Old Style"/>
          <w:sz w:val="21"/>
          <w:szCs w:val="21"/>
          <w:lang w:val="en-US"/>
        </w:rPr>
        <w:t>-</w:t>
      </w:r>
      <w:r w:rsidR="00610BF0" w:rsidRPr="00BF4764">
        <w:rPr>
          <w:rFonts w:ascii="Bookman Old Style" w:hAnsi="Bookman Old Style" w:cs="Bookman Old Style"/>
          <w:sz w:val="21"/>
          <w:szCs w:val="21"/>
          <w:lang w:val="en-US"/>
        </w:rPr>
        <w:t>ged (P &lt; 0.05) between treatments in favor of K with basic fertilization (DM 2.2 t/ha), however, 25 months after K was applied there were no differences (P &gt; 0.05) between treat</w:t>
      </w:r>
      <w:r w:rsidR="00685160">
        <w:rPr>
          <w:rFonts w:ascii="Bookman Old Style" w:hAnsi="Bookman Old Style" w:cs="Bookman Old Style"/>
          <w:sz w:val="21"/>
          <w:szCs w:val="21"/>
          <w:lang w:val="en-US"/>
        </w:rPr>
        <w:t>-</w:t>
      </w:r>
      <w:r w:rsidR="00610BF0" w:rsidRPr="00BF4764">
        <w:rPr>
          <w:rFonts w:ascii="Bookman Old Style" w:hAnsi="Bookman Old Style" w:cs="Bookman Old Style"/>
          <w:sz w:val="21"/>
          <w:szCs w:val="21"/>
          <w:lang w:val="en-US"/>
        </w:rPr>
        <w:t xml:space="preserve">ments with basic fertilization (DM 2.08 t/ha) and without basic fertilization (DM 2.04 t/ha).  Oxisols soils are characterized by their low fertility, therefore, it is important to </w:t>
      </w:r>
      <w:r w:rsidR="00B1319A" w:rsidRPr="00BF4764">
        <w:rPr>
          <w:rFonts w:ascii="Bookman Old Style" w:hAnsi="Bookman Old Style" w:cs="Bookman Old Style"/>
          <w:sz w:val="21"/>
          <w:szCs w:val="21"/>
          <w:lang w:val="en-US"/>
        </w:rPr>
        <w:t>applied balanced fertilizations for a good plant deve</w:t>
      </w:r>
      <w:r w:rsidR="00685160">
        <w:rPr>
          <w:rFonts w:ascii="Bookman Old Style" w:hAnsi="Bookman Old Style" w:cs="Bookman Old Style"/>
          <w:sz w:val="21"/>
          <w:szCs w:val="21"/>
          <w:lang w:val="en-US"/>
        </w:rPr>
        <w:t>-</w:t>
      </w:r>
      <w:r w:rsidR="00B1319A" w:rsidRPr="00BF4764">
        <w:rPr>
          <w:rFonts w:ascii="Bookman Old Style" w:hAnsi="Bookman Old Style" w:cs="Bookman Old Style"/>
          <w:sz w:val="21"/>
          <w:szCs w:val="21"/>
          <w:lang w:val="en-US"/>
        </w:rPr>
        <w:t xml:space="preserve">lopment </w:t>
      </w:r>
      <w:r w:rsidR="00060C65" w:rsidRPr="00BF4764">
        <w:rPr>
          <w:rFonts w:ascii="Bookman Old Style" w:hAnsi="Bookman Old Style" w:cs="Bookman Old Style"/>
          <w:sz w:val="21"/>
          <w:szCs w:val="21"/>
          <w:lang w:val="en-US"/>
        </w:rPr>
        <w:t xml:space="preserve">(Potash and Phosphate Institute, 1997).  </w:t>
      </w:r>
      <w:r w:rsidR="00B1319A" w:rsidRPr="00BF4764">
        <w:rPr>
          <w:rFonts w:ascii="Bookman Old Style" w:hAnsi="Bookman Old Style" w:cs="Bookman Old Style"/>
          <w:sz w:val="21"/>
          <w:szCs w:val="21"/>
          <w:lang w:val="en-US"/>
        </w:rPr>
        <w:t>In the present work, basic fertilization plus K showed a better forage production after 2 months and till 12 months after application.  GDM production did not change between dry and rainy seasons as a result of the treat</w:t>
      </w:r>
      <w:r w:rsidR="00685160">
        <w:rPr>
          <w:rFonts w:ascii="Bookman Old Style" w:hAnsi="Bookman Old Style" w:cs="Bookman Old Style"/>
          <w:sz w:val="21"/>
          <w:szCs w:val="21"/>
          <w:lang w:val="en-US"/>
        </w:rPr>
        <w:t>-</w:t>
      </w:r>
      <w:r w:rsidR="00B1319A" w:rsidRPr="00BF4764">
        <w:rPr>
          <w:rFonts w:ascii="Bookman Old Style" w:hAnsi="Bookman Old Style" w:cs="Bookman Old Style"/>
          <w:sz w:val="21"/>
          <w:szCs w:val="21"/>
          <w:lang w:val="en-US"/>
        </w:rPr>
        <w:t xml:space="preserve">ments.  In the </w:t>
      </w:r>
      <w:bookmarkStart w:id="0" w:name="_GoBack"/>
      <w:r w:rsidR="00B1319A" w:rsidRPr="00BF4764">
        <w:rPr>
          <w:rFonts w:ascii="Bookman Old Style" w:hAnsi="Bookman Old Style" w:cs="Bookman Old Style"/>
          <w:sz w:val="21"/>
          <w:szCs w:val="21"/>
          <w:lang w:val="en-US"/>
        </w:rPr>
        <w:t xml:space="preserve">rainy </w:t>
      </w:r>
      <w:bookmarkEnd w:id="0"/>
      <w:r w:rsidR="00B1319A" w:rsidRPr="00BF4764">
        <w:rPr>
          <w:rFonts w:ascii="Bookman Old Style" w:hAnsi="Bookman Old Style" w:cs="Bookman Old Style"/>
          <w:sz w:val="21"/>
          <w:szCs w:val="21"/>
          <w:lang w:val="en-US"/>
        </w:rPr>
        <w:t xml:space="preserve">season the average yield was 2.07 t/ha </w:t>
      </w:r>
      <w:r w:rsidR="008557F6">
        <w:rPr>
          <w:rFonts w:ascii="Bookman Old Style" w:hAnsi="Bookman Old Style" w:cs="Bookman Old Style"/>
          <w:sz w:val="21"/>
          <w:szCs w:val="21"/>
          <w:lang w:val="en-US"/>
        </w:rPr>
        <w:t xml:space="preserve">and in the dry season was 0.88 </w:t>
      </w:r>
      <w:r w:rsidR="00A732F5">
        <w:rPr>
          <w:rFonts w:ascii="Bookman Old Style" w:hAnsi="Bookman Old Style" w:cs="Bookman Old Style"/>
          <w:sz w:val="21"/>
          <w:szCs w:val="21"/>
          <w:lang w:val="en-US"/>
        </w:rPr>
        <w:br w:type="column"/>
      </w:r>
      <w:r w:rsidR="00B1319A" w:rsidRPr="00BF4764">
        <w:rPr>
          <w:rFonts w:ascii="Bookman Old Style" w:hAnsi="Bookman Old Style" w:cs="Bookman Old Style"/>
          <w:sz w:val="21"/>
          <w:szCs w:val="21"/>
          <w:lang w:val="en-US"/>
        </w:rPr>
        <w:lastRenderedPageBreak/>
        <w:t xml:space="preserve"> </w:t>
      </w:r>
      <w:r w:rsidR="008557F6" w:rsidRPr="00BF4764">
        <w:rPr>
          <w:rFonts w:ascii="Bookman Old Style" w:hAnsi="Bookman Old Style" w:cs="Bookman Old Style"/>
          <w:sz w:val="21"/>
          <w:szCs w:val="21"/>
          <w:lang w:val="en-US"/>
        </w:rPr>
        <w:t xml:space="preserve">t/ha (Figure 2).  Even though the </w:t>
      </w:r>
      <w:r w:rsidR="008557F6">
        <w:rPr>
          <w:rFonts w:ascii="Bookman Old Style" w:hAnsi="Bookman Old Style" w:cs="Bookman Old Style"/>
          <w:sz w:val="21"/>
          <w:szCs w:val="21"/>
          <w:lang w:val="en-US"/>
        </w:rPr>
        <w:t>diffe</w:t>
      </w:r>
      <w:r w:rsidR="008557F6" w:rsidRPr="00BF4764">
        <w:rPr>
          <w:rFonts w:ascii="Bookman Old Style" w:hAnsi="Bookman Old Style" w:cs="Bookman Old Style"/>
          <w:sz w:val="21"/>
          <w:szCs w:val="21"/>
          <w:lang w:val="en-US"/>
        </w:rPr>
        <w:t>rences</w:t>
      </w:r>
      <w:r w:rsidR="008557F6" w:rsidRPr="00BF4764">
        <w:rPr>
          <w:rFonts w:ascii="Bookman Old Style" w:hAnsi="Bookman Old Style" w:cs="Bookman Old Style"/>
          <w:sz w:val="21"/>
          <w:szCs w:val="21"/>
          <w:lang w:val="en-US"/>
        </w:rPr>
        <w:t xml:space="preserve"> </w:t>
      </w:r>
      <w:r w:rsidR="00B1319A" w:rsidRPr="00BF4764">
        <w:rPr>
          <w:rFonts w:ascii="Bookman Old Style" w:hAnsi="Bookman Old Style" w:cs="Bookman Old Style"/>
          <w:sz w:val="21"/>
          <w:szCs w:val="21"/>
          <w:lang w:val="en-US"/>
        </w:rPr>
        <w:t>in forage production were not significant, in the rainy season was observed a tendency for an increment in biomass availability with higher K fertilization reaching 2266 kg DM/ha under K 120 kg/ha.  The mean comparison of the evaluated treatments was performed sepa</w:t>
      </w:r>
      <w:r w:rsidR="00685160">
        <w:rPr>
          <w:rFonts w:ascii="Bookman Old Style" w:hAnsi="Bookman Old Style" w:cs="Bookman Old Style"/>
          <w:sz w:val="21"/>
          <w:szCs w:val="21"/>
          <w:lang w:val="en-US"/>
        </w:rPr>
        <w:t>-</w:t>
      </w:r>
      <w:r w:rsidR="00B1319A" w:rsidRPr="00BF4764">
        <w:rPr>
          <w:rFonts w:ascii="Bookman Old Style" w:hAnsi="Bookman Old Style" w:cs="Bookman Old Style"/>
          <w:sz w:val="21"/>
          <w:szCs w:val="21"/>
          <w:lang w:val="en-US"/>
        </w:rPr>
        <w:t>rately for the dry and the rainy seasons.  In the rainy season values were between DM 1900 kg and 2260 kg, there were no signi</w:t>
      </w:r>
      <w:r w:rsidR="00685160">
        <w:rPr>
          <w:rFonts w:ascii="Bookman Old Style" w:hAnsi="Bookman Old Style" w:cs="Bookman Old Style"/>
          <w:sz w:val="21"/>
          <w:szCs w:val="21"/>
          <w:lang w:val="en-US"/>
        </w:rPr>
        <w:t>-</w:t>
      </w:r>
      <w:r w:rsidR="00B1319A" w:rsidRPr="00BF4764">
        <w:rPr>
          <w:rFonts w:ascii="Bookman Old Style" w:hAnsi="Bookman Old Style" w:cs="Bookman Old Style"/>
          <w:sz w:val="21"/>
          <w:szCs w:val="21"/>
          <w:lang w:val="en-US"/>
        </w:rPr>
        <w:t>ficant differences</w:t>
      </w:r>
      <w:r w:rsidR="00352AB9" w:rsidRPr="00BF4764">
        <w:rPr>
          <w:rFonts w:ascii="Bookman Old Style" w:hAnsi="Bookman Old Style" w:cs="Bookman Old Style"/>
          <w:sz w:val="21"/>
          <w:szCs w:val="21"/>
          <w:lang w:val="en-US"/>
        </w:rPr>
        <w:t xml:space="preserve"> and the coefficient of varia</w:t>
      </w:r>
      <w:r w:rsidR="00685160">
        <w:rPr>
          <w:rFonts w:ascii="Bookman Old Style" w:hAnsi="Bookman Old Style" w:cs="Bookman Old Style"/>
          <w:sz w:val="21"/>
          <w:szCs w:val="21"/>
          <w:lang w:val="en-US"/>
        </w:rPr>
        <w:t>-</w:t>
      </w:r>
      <w:r w:rsidR="00352AB9" w:rsidRPr="00BF4764">
        <w:rPr>
          <w:rFonts w:ascii="Bookman Old Style" w:hAnsi="Bookman Old Style" w:cs="Bookman Old Style"/>
          <w:sz w:val="21"/>
          <w:szCs w:val="21"/>
          <w:lang w:val="en-US"/>
        </w:rPr>
        <w:t>tion was 16.2%.  In the dry season there were no significant differences in the mean com</w:t>
      </w:r>
      <w:r w:rsidR="00685160">
        <w:rPr>
          <w:rFonts w:ascii="Bookman Old Style" w:hAnsi="Bookman Old Style" w:cs="Bookman Old Style"/>
          <w:sz w:val="21"/>
          <w:szCs w:val="21"/>
          <w:lang w:val="en-US"/>
        </w:rPr>
        <w:t>-</w:t>
      </w:r>
      <w:r w:rsidR="00352AB9" w:rsidRPr="00BF4764">
        <w:rPr>
          <w:rFonts w:ascii="Bookman Old Style" w:hAnsi="Bookman Old Style" w:cs="Bookman Old Style"/>
          <w:sz w:val="21"/>
          <w:szCs w:val="21"/>
          <w:lang w:val="en-US"/>
        </w:rPr>
        <w:t xml:space="preserve">parison of the treatments, the values were between 832 kg DM/ha and 948 kg DM/ha, and a coefficient of variation of 12.4%.  </w:t>
      </w:r>
    </w:p>
    <w:p w:rsidR="00060C65" w:rsidRPr="00BF4764" w:rsidRDefault="00060C65" w:rsidP="00BF4764">
      <w:pPr>
        <w:jc w:val="both"/>
        <w:rPr>
          <w:rFonts w:ascii="Bookman Old Style" w:hAnsi="Bookman Old Style" w:cs="Bookman Old Style"/>
          <w:b/>
          <w:bCs/>
          <w:sz w:val="21"/>
          <w:szCs w:val="21"/>
          <w:lang w:val="en-US"/>
        </w:rPr>
      </w:pPr>
    </w:p>
    <w:p w:rsidR="00060C65" w:rsidRPr="00BF4764" w:rsidRDefault="00352AB9" w:rsidP="00BF4764">
      <w:pPr>
        <w:jc w:val="both"/>
        <w:rPr>
          <w:rFonts w:ascii="Bookman Old Style" w:hAnsi="Bookman Old Style" w:cs="Bookman Old Style"/>
          <w:b/>
          <w:bCs/>
          <w:sz w:val="21"/>
          <w:szCs w:val="21"/>
          <w:lang w:val="en-US"/>
        </w:rPr>
      </w:pPr>
      <w:r w:rsidRPr="00BF4764">
        <w:rPr>
          <w:rFonts w:ascii="Bookman Old Style" w:hAnsi="Bookman Old Style" w:cs="Bookman Old Style"/>
          <w:b/>
          <w:bCs/>
          <w:sz w:val="21"/>
          <w:szCs w:val="21"/>
          <w:lang w:val="en-US"/>
        </w:rPr>
        <w:t xml:space="preserve">Potassium in soil </w:t>
      </w:r>
    </w:p>
    <w:p w:rsidR="00060C65" w:rsidRPr="00BF4764" w:rsidRDefault="00352AB9" w:rsidP="00A732F5">
      <w:pPr>
        <w:jc w:val="both"/>
        <w:rPr>
          <w:rFonts w:ascii="Bookman Old Style" w:hAnsi="Bookman Old Style" w:cs="Bookman Old Style"/>
          <w:sz w:val="21"/>
          <w:szCs w:val="21"/>
          <w:lang w:val="en-US"/>
        </w:rPr>
      </w:pPr>
      <w:r w:rsidRPr="00BF4764">
        <w:rPr>
          <w:rFonts w:ascii="Bookman Old Style" w:hAnsi="Bookman Old Style" w:cs="Bookman Old Style"/>
          <w:sz w:val="21"/>
          <w:szCs w:val="21"/>
          <w:lang w:val="en-US"/>
        </w:rPr>
        <w:t>Four months after the application, K con</w:t>
      </w:r>
      <w:r w:rsidR="00685160">
        <w:rPr>
          <w:rFonts w:ascii="Bookman Old Style" w:hAnsi="Bookman Old Style" w:cs="Bookman Old Style"/>
          <w:sz w:val="21"/>
          <w:szCs w:val="21"/>
          <w:lang w:val="en-US"/>
        </w:rPr>
        <w:t>-</w:t>
      </w:r>
      <w:r w:rsidRPr="00BF4764">
        <w:rPr>
          <w:rFonts w:ascii="Bookman Old Style" w:hAnsi="Bookman Old Style" w:cs="Bookman Old Style"/>
          <w:sz w:val="21"/>
          <w:szCs w:val="21"/>
          <w:lang w:val="en-US"/>
        </w:rPr>
        <w:t xml:space="preserve">centration in soil was 0.08 cmol/kg, at 15 months was 0.12 cmol/kg, and at 25 months it was reduced to 0.09 cmol/kg (Figure 3 and 4).  </w:t>
      </w:r>
      <w:r w:rsidR="00060C65" w:rsidRPr="00BF4764">
        <w:rPr>
          <w:rFonts w:ascii="Bookman Old Style" w:hAnsi="Bookman Old Style" w:cs="Bookman Old Style"/>
          <w:sz w:val="21"/>
          <w:szCs w:val="21"/>
          <w:lang w:val="en-US"/>
        </w:rPr>
        <w:t xml:space="preserve">Salinas </w:t>
      </w:r>
      <w:r w:rsidR="00685160">
        <w:rPr>
          <w:rFonts w:ascii="Bookman Old Style" w:hAnsi="Bookman Old Style" w:cs="Bookman Old Style"/>
          <w:sz w:val="21"/>
          <w:szCs w:val="21"/>
          <w:lang w:val="en-US"/>
        </w:rPr>
        <w:t>and</w:t>
      </w:r>
      <w:r w:rsidR="00060C65" w:rsidRPr="00BF4764">
        <w:rPr>
          <w:rFonts w:ascii="Bookman Old Style" w:hAnsi="Bookman Old Style" w:cs="Bookman Old Style"/>
          <w:sz w:val="21"/>
          <w:szCs w:val="21"/>
          <w:lang w:val="en-US"/>
        </w:rPr>
        <w:t xml:space="preserve"> García (1985) </w:t>
      </w:r>
      <w:r w:rsidRPr="00BF4764">
        <w:rPr>
          <w:rFonts w:ascii="Bookman Old Style" w:hAnsi="Bookman Old Style" w:cs="Bookman Old Style"/>
          <w:sz w:val="21"/>
          <w:szCs w:val="21"/>
          <w:lang w:val="en-US"/>
        </w:rPr>
        <w:t>consider that 0.13 cmol/kg concentration is high for pas</w:t>
      </w:r>
      <w:r w:rsidR="00685160">
        <w:rPr>
          <w:rFonts w:ascii="Bookman Old Style" w:hAnsi="Bookman Old Style" w:cs="Bookman Old Style"/>
          <w:sz w:val="21"/>
          <w:szCs w:val="21"/>
          <w:lang w:val="en-US"/>
        </w:rPr>
        <w:t>-</w:t>
      </w:r>
      <w:r w:rsidRPr="00BF4764">
        <w:rPr>
          <w:rFonts w:ascii="Bookman Old Style" w:hAnsi="Bookman Old Style" w:cs="Bookman Old Style"/>
          <w:sz w:val="21"/>
          <w:szCs w:val="21"/>
          <w:lang w:val="en-US"/>
        </w:rPr>
        <w:t xml:space="preserve">ture development in acidic soils, and 0.10 cmol/kg is </w:t>
      </w:r>
      <w:r w:rsidR="00A732F5" w:rsidRPr="00BF4764">
        <w:rPr>
          <w:rFonts w:ascii="Bookman Old Style" w:hAnsi="Bookman Old Style" w:cs="Bookman Old Style"/>
          <w:sz w:val="21"/>
          <w:szCs w:val="21"/>
          <w:lang w:val="en-US"/>
        </w:rPr>
        <w:t>an</w:t>
      </w:r>
      <w:r w:rsidRPr="00BF4764">
        <w:rPr>
          <w:rFonts w:ascii="Bookman Old Style" w:hAnsi="Bookman Old Style" w:cs="Bookman Old Style"/>
          <w:sz w:val="21"/>
          <w:szCs w:val="21"/>
          <w:lang w:val="en-US"/>
        </w:rPr>
        <w:t xml:space="preserve"> intermediate concentration.  According to this recommendation, in this study, 25 months after treatments addition, K level was still under suitable concentrations to fulfill </w:t>
      </w:r>
      <w:r w:rsidRPr="00BF4764">
        <w:rPr>
          <w:rFonts w:ascii="Bookman Old Style" w:hAnsi="Bookman Old Style" w:cs="Bookman Old Style"/>
          <w:i/>
          <w:sz w:val="21"/>
          <w:szCs w:val="21"/>
          <w:lang w:val="en-US"/>
        </w:rPr>
        <w:t>B. decumbens</w:t>
      </w:r>
      <w:r w:rsidRPr="00BF4764">
        <w:rPr>
          <w:rFonts w:ascii="Bookman Old Style" w:hAnsi="Bookman Old Style" w:cs="Bookman Old Style"/>
          <w:sz w:val="21"/>
          <w:szCs w:val="21"/>
          <w:lang w:val="en-US"/>
        </w:rPr>
        <w:t xml:space="preserve"> requirements. </w:t>
      </w:r>
      <w:r w:rsidR="00A732F5">
        <w:rPr>
          <w:rFonts w:ascii="Bookman Old Style" w:hAnsi="Bookman Old Style" w:cs="Bookman Old Style"/>
          <w:sz w:val="21"/>
          <w:szCs w:val="21"/>
          <w:lang w:val="en-US"/>
        </w:rPr>
        <w:br w:type="column"/>
      </w:r>
      <w:r w:rsidR="00D32A6E" w:rsidRPr="00BF4764">
        <w:rPr>
          <w:rFonts w:ascii="Bookman Old Style" w:hAnsi="Bookman Old Style" w:cs="Bookman Old Style"/>
          <w:sz w:val="21"/>
          <w:szCs w:val="21"/>
          <w:lang w:val="en-US"/>
        </w:rPr>
        <w:lastRenderedPageBreak/>
        <w:t>The highest K concentration in soil was presented between 0 and 5 cm (0.19 cmol/kg)</w:t>
      </w:r>
      <w:r w:rsidR="002A1230" w:rsidRPr="00BF4764">
        <w:rPr>
          <w:rFonts w:ascii="Bookman Old Style" w:hAnsi="Bookman Old Style" w:cs="Bookman Old Style"/>
          <w:sz w:val="21"/>
          <w:szCs w:val="21"/>
          <w:lang w:val="en-US"/>
        </w:rPr>
        <w:t xml:space="preserve"> and it was reduced to 0.09 cmol/kg betwe</w:t>
      </w:r>
      <w:r w:rsidR="00685160">
        <w:rPr>
          <w:rFonts w:ascii="Bookman Old Style" w:hAnsi="Bookman Old Style" w:cs="Bookman Old Style"/>
          <w:sz w:val="21"/>
          <w:szCs w:val="21"/>
          <w:lang w:val="en-US"/>
        </w:rPr>
        <w:t>e</w:t>
      </w:r>
      <w:r w:rsidR="002A1230" w:rsidRPr="00BF4764">
        <w:rPr>
          <w:rFonts w:ascii="Bookman Old Style" w:hAnsi="Bookman Old Style" w:cs="Bookman Old Style"/>
          <w:sz w:val="21"/>
          <w:szCs w:val="21"/>
          <w:lang w:val="en-US"/>
        </w:rPr>
        <w:t xml:space="preserve">n 5 and 10 cm, and to 0.05 cmol/kg between 10 and 20 cm </w:t>
      </w:r>
      <w:r w:rsidR="00060C65" w:rsidRPr="00BF4764">
        <w:rPr>
          <w:rFonts w:ascii="Bookman Old Style" w:hAnsi="Bookman Old Style" w:cs="Bookman Old Style"/>
          <w:sz w:val="21"/>
          <w:szCs w:val="21"/>
          <w:lang w:val="en-US"/>
        </w:rPr>
        <w:t xml:space="preserve">(Rincón, 2007); </w:t>
      </w:r>
      <w:r w:rsidR="002A1230" w:rsidRPr="00BF4764">
        <w:rPr>
          <w:rFonts w:ascii="Bookman Old Style" w:hAnsi="Bookman Old Style" w:cs="Bookman Old Style"/>
          <w:sz w:val="21"/>
          <w:szCs w:val="21"/>
          <w:lang w:val="en-US"/>
        </w:rPr>
        <w:t>therefore, in compacted soils caused by animal trampling there is a need to improve the soil physical</w:t>
      </w:r>
      <w:r w:rsidR="00A732F5">
        <w:rPr>
          <w:rFonts w:ascii="Bookman Old Style" w:hAnsi="Bookman Old Style" w:cs="Bookman Old Style"/>
          <w:sz w:val="21"/>
          <w:szCs w:val="21"/>
          <w:lang w:val="en-US"/>
        </w:rPr>
        <w:t xml:space="preserve"> c</w:t>
      </w:r>
      <w:r w:rsidR="002A1230" w:rsidRPr="00BF4764">
        <w:rPr>
          <w:rFonts w:ascii="Bookman Old Style" w:hAnsi="Bookman Old Style" w:cs="Bookman Old Style"/>
          <w:sz w:val="21"/>
          <w:szCs w:val="21"/>
          <w:lang w:val="en-US"/>
        </w:rPr>
        <w:t xml:space="preserve">onditions by vertical tillage.  In this way, better conditions are given to improve nutrient infiltration and mobility. </w:t>
      </w:r>
    </w:p>
    <w:p w:rsidR="00060C65" w:rsidRPr="00BF4764" w:rsidRDefault="00060C65" w:rsidP="00BF4764">
      <w:pPr>
        <w:ind w:firstLine="567"/>
        <w:jc w:val="both"/>
        <w:rPr>
          <w:rFonts w:ascii="Bookman Old Style" w:hAnsi="Bookman Old Style" w:cs="Bookman Old Style"/>
          <w:b/>
          <w:bCs/>
          <w:sz w:val="21"/>
          <w:szCs w:val="21"/>
          <w:lang w:val="en-US"/>
        </w:rPr>
      </w:pPr>
    </w:p>
    <w:p w:rsidR="00060C65" w:rsidRPr="00BF4764" w:rsidRDefault="002A1230" w:rsidP="00BF4764">
      <w:pPr>
        <w:jc w:val="both"/>
        <w:rPr>
          <w:rFonts w:ascii="Bookman Old Style" w:hAnsi="Bookman Old Style" w:cs="Bookman Old Style"/>
          <w:b/>
          <w:bCs/>
          <w:sz w:val="21"/>
          <w:szCs w:val="21"/>
          <w:lang w:val="en-US"/>
        </w:rPr>
      </w:pPr>
      <w:r w:rsidRPr="00BF4764">
        <w:rPr>
          <w:rFonts w:ascii="Bookman Old Style" w:hAnsi="Bookman Old Style" w:cs="Bookman Old Style"/>
          <w:b/>
          <w:bCs/>
          <w:sz w:val="21"/>
          <w:szCs w:val="21"/>
          <w:lang w:val="en-US"/>
        </w:rPr>
        <w:t>Foliar analysis</w:t>
      </w:r>
    </w:p>
    <w:p w:rsidR="002A1230" w:rsidRPr="00BF4764" w:rsidRDefault="00527AC1" w:rsidP="00BF4764">
      <w:pPr>
        <w:jc w:val="both"/>
        <w:rPr>
          <w:rFonts w:ascii="Bookman Old Style" w:hAnsi="Bookman Old Style" w:cs="Bookman Old Style"/>
          <w:sz w:val="21"/>
          <w:szCs w:val="21"/>
          <w:lang w:val="en-US"/>
        </w:rPr>
      </w:pPr>
      <w:r>
        <w:rPr>
          <w:rFonts w:ascii="Bookman Old Style" w:hAnsi="Bookman Old Style" w:cs="Bookman Old Style"/>
          <w:noProof/>
          <w:sz w:val="21"/>
          <w:szCs w:val="21"/>
          <w:lang w:val="es-CO" w:eastAsia="es-CO"/>
        </w:rPr>
        <w:pict>
          <v:group id="Lienzo 3" o:spid="_x0000_s1145" editas="canvas" style="position:absolute;left:0;text-align:left;margin-left:81.65pt;margin-top:42.6pt;width:335.8pt;height:460.45pt;z-index:2" coordorigin="2761,1418" coordsize="6716,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">
            <v:shape id="_x0000_s1146" type="#_x0000_t75" style="position:absolute;left:2761;top:1418;width:6716;height:9209;visibility:visible">
              <v:fill o:detectmouseclick="t"/>
              <v:path o:connecttype="none"/>
            </v:shape>
            <v:rect id="Rectangle 5" o:spid="_x0000_s1147" style="position:absolute;left:2761;top:1444;width:6590;height:37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line id="Line 6" o:spid="_x0000_s1148" style="position:absolute;visibility:visible" from="3836,3945" to="9110,3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os8EAAADbAAAADwAAAGRycy9kb3ducmV2LnhtbERPTYvCMBC9L+x/CLPgbU0rqLUaZVlc&#10;1JvrKngcmrENNpPSZLX+eyMI3ubxPme26GwtLtR641hB2k9AEBdOGy4V7P9+PjMQPiBrrB2Tght5&#10;WMzf32aYa3flX7rsQiliCPscFVQhNLmUvqjIou+7hjhyJ9daDBG2pdQtXmO4reUgSUbSouHYUGFD&#10;3xUV592/VWC2o9VwMz5MDnK5CukxO2fG7pXqfXRfUxCBuvASP91rHeen8PglHiD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yizwQAAANsAAAAPAAAAAAAAAAAAAAAA&#10;AKECAABkcnMvZG93bnJldi54bWxQSwUGAAAAAAQABAD5AAAAjwMAAAAA&#10;" strokeweight="0"/>
            <v:line id="Line 7" o:spid="_x0000_s1149" style="position:absolute;visibility:visible" from="3836,3378" to="9110,3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m2xMAAAADbAAAADwAAAGRycy9kb3ducmV2LnhtbERPTYvCMBC9C/sfwix401RB7VajLMuK&#10;elNXwePQzLbBZlKaqPXfG0HwNo/3ObNFaytxpcYbxwoG/QQEce604ULB4W/ZS0H4gKyxckwK7uRh&#10;Mf/ozDDT7sY7uu5DIWII+wwVlCHUmZQ+L8mi77uaOHL/rrEYImwKqRu8xXBbyWGSjKVFw7GhxJp+&#10;SsrP+4tVYLbj1WgzOX4d5e8qDE7pOTX2oFT3s/2eggjUhrf45V7rOH8Iz1/iAX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wZtsTAAAAA2wAAAA8AAAAAAAAAAAAAAAAA&#10;oQIAAGRycy9kb3ducmV2LnhtbFBLBQYAAAAABAAEAPkAAACOAwAAAAA=&#10;" strokeweight="0"/>
            <v:line id="Line 8" o:spid="_x0000_s1150" style="position:absolute;visibility:visible" from="3836,2812" to="9110,2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UTX8IAAADbAAAADwAAAGRycy9kb3ducmV2LnhtbERPTWvCQBC9C/6HZQRvdaNSm8asImKx&#10;3lproMchOyaL2dmQ3Wr677tCwds83ufk69424kqdN44VTCcJCOLSacOVgtPX21MKwgdkjY1jUvBL&#10;Htar4SDHTLsbf9L1GCoRQ9hnqKAOoc2k9GVNFv3EtcSRO7vOYoiwq6Tu8BbDbSNnSbKQFg3Hhhpb&#10;2tZUXo4/VoH5WOyfDy/FayF3+zD9Ti+psSelxqN+swQRqA8P8b/7Xcf5c7j/E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1UTX8IAAADbAAAADwAAAAAAAAAAAAAA&#10;AAChAgAAZHJzL2Rvd25yZXYueG1sUEsFBgAAAAAEAAQA+QAAAJADAAAAAA==&#10;" strokeweight="0"/>
            <v:line id="Line 9" o:spid="_x0000_s1151" style="position:absolute;visibility:visible" from="3836,2246" to="9110,2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LK8IAAADbAAAADwAAAGRycy9kb3ducmV2LnhtbERPTWvCQBC9C/6HZQRvdaNYm8asImKx&#10;3lproMchOyaL2dmQ3Wr677tCwds83ufk69424kqdN44VTCcJCOLSacOVgtPX21MKwgdkjY1jUvBL&#10;Htar4SDHTLsbf9L1GCoRQ9hnqKAOoc2k9GVNFv3EtcSRO7vOYoiwq6Tu8BbDbSNnSbKQFg3Hhhpb&#10;2tZUXo4/VoH5WOyfDy/FayF3+zD9Ti+psSelxqN+swQRqA8P8b/7Xcf5c7j/E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yLK8IAAADbAAAADwAAAAAAAAAAAAAA&#10;AAChAgAAZHJzL2Rvd25yZXYueG1sUEsFBgAAAAAEAAQA+QAAAJADAAAAAA==&#10;" strokeweight="0"/>
            <v:line id="Line 10" o:spid="_x0000_s1152" style="position:absolute;visibility:visible" from="3836,1680" to="9110,1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usMAAAADbAAAADwAAAGRycy9kb3ducmV2LnhtbERPS4vCMBC+L/gfwgje1lRBt1ajiCju&#10;3tYXeByasQ02k9JE7f77jSB4m4/vObNFaytxp8YbxwoG/QQEce604ULB8bD5TEH4gKyxckwK/sjD&#10;Yt75mGGm3YN3dN+HQsQQ9hkqKEOoMyl9XpJF33c1ceQurrEYImwKqRt8xHBbyWGSjKVFw7GhxJpW&#10;JeXX/c0qML/j7ejn6zQ5yfU2DM7pNTX2qFSv2y6nIAK14S1+ub91nD+C5y/xADn/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wLrDAAAAA2wAAAA8AAAAAAAAAAAAAAAAA&#10;oQIAAGRycy9kb3ducmV2LnhtbFBLBQYAAAAABAAEAPkAAACOAwAAAAA=&#10;" strokeweight="0"/>
            <v:rect id="Rectangle 11" o:spid="_x0000_s1153" style="position:absolute;left:4114;top:2362;width:380;height:21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stroked="f"/>
            <v:rect id="Rectangle 12" o:spid="_x0000_s1154" style="position:absolute;left:4114;top:2362;width:380;height:21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YsI8MA&#10;AADbAAAADwAAAGRycy9kb3ducmV2LnhtbERPS2vCQBC+F/wPywheim4qJUp0FdtSkh5yqA+8Dtkx&#10;CWZnQ3Zr0n/vCoXe5uN7zno7mEbcqHO1ZQUvswgEcWF1zaWC4+FzugThPLLGxjIp+CUH283oaY2J&#10;tj1/023vSxFC2CWooPK+TaR0RUUG3cy2xIG72M6gD7Arpe6wD+GmkfMoiqXBmkNDhS29V1Rc9z9G&#10;gVl+pOnXNc+Kc/4cR/yatm+ns1KT8bBbgfA0+H/xnzvTYf4CHr+E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YsI8MAAADbAAAADwAAAAAAAAAAAAAAAACYAgAAZHJzL2Rv&#10;d25yZXYueG1sUEsFBgAAAAAEAAQA9QAAAIgDAAAAAA==&#10;" filled="f" strokeweight=".65pt"/>
            <v:rect id="Rectangle 13" o:spid="_x0000_s1155" style="position:absolute;left:5430;top:2246;width:379;height:22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rect id="Rectangle 14" o:spid="_x0000_s1156" style="position:absolute;left:5430;top:2246;width:379;height:22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UdysMA&#10;AADbAAAADwAAAGRycy9kb3ducmV2LnhtbERPS2vCQBC+F/wPywheim4qJWh0FdtSkh5yqA+8Dtkx&#10;CWZnQ3Zr0n/vCoXe5uN7zno7mEbcqHO1ZQUvswgEcWF1zaWC4+FzugDhPLLGxjIp+CUH283oaY2J&#10;tj1/023vSxFC2CWooPK+TaR0RUUG3cy2xIG72M6gD7Arpe6wD+GmkfMoiqXBmkNDhS29V1Rc9z9G&#10;gVl8pOnXNc+Kc/4cR/yatm+ns1KT8bBbgfA0+H/xnzvTYf4SHr+E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UdysMAAADbAAAADwAAAAAAAAAAAAAAAACYAgAAZHJzL2Rv&#10;d25yZXYueG1sUEsFBgAAAAAEAAQA9QAAAIgDAAAAAA==&#10;" filled="f" strokeweight=".65pt"/>
            <v:rect id="Rectangle 15" o:spid="_x0000_s1157" style="position:absolute;left:6758;top:2099;width:379;height:2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rect id="Rectangle 16" o:spid="_x0000_s1158" style="position:absolute;left:6758;top:2099;width:379;height:2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bccMA&#10;AADbAAAADwAAAGRycy9kb3ducmV2LnhtbESPzarCMBSE94LvEI7gRq6pIiK9RvEHqS5cqPfi9tAc&#10;22JzUpqo9e2NILgcZuYbZjpvTCnuVLvCsoJBPwJBnFpdcKbg77T5mYBwHlljaZkUPMnBfNZuTTHW&#10;9sEHuh99JgKEXYwKcu+rWEqX5mTQ9W1FHLyLrQ36IOtM6hofAW5KOYyisTRYcFjIsaJVTun1eDMK&#10;zGSdJLvrfpue971xxKOkWv6flep2msUvCE+N/4Y/7a1WMBzA+0v4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bccMAAADbAAAADwAAAAAAAAAAAAAAAACYAgAAZHJzL2Rv&#10;d25yZXYueG1sUEsFBgAAAAAEAAQA9QAAAIgDAAAAAA==&#10;" filled="f" strokeweight=".65pt"/>
            <v:rect id="Rectangle 17" o:spid="_x0000_s1159" style="position:absolute;left:8073;top:1942;width:379;height:2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rect id="Rectangle 18" o:spid="_x0000_s1160" style="position:absolute;left:8073;top:1955;width:379;height:2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HgncUA&#10;AADbAAAADwAAAGRycy9kb3ducmV2LnhtbESPS4vCQBCE74L/YeiFvYhOfBAkOoruInEPHnzhtcn0&#10;JsFMT8jMavz3zoLgsaiqr6j5sjWVuFHjSssKhoMIBHFmdcm5gtNx05+CcB5ZY2WZFDzIwXLR7cwx&#10;0fbOe7odfC4ChF2CCgrv60RKlxVk0A1sTRy8X9sY9EE2udQN3gPcVHIURbE0WHJYKLCmr4Ky6+HP&#10;KDDT7zT9ue622WXXiyOepPX6fFHq86NdzUB4av07/GpvtYLRGP6/h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geCdxQAAANsAAAAPAAAAAAAAAAAAAAAAAJgCAABkcnMv&#10;ZG93bnJldi54bWxQSwUGAAAAAAQABAD1AAAAigMAAAAA&#10;" filled="f" strokeweight=".65pt"/>
            <v:rect id="Rectangle 19" o:spid="_x0000_s1161" style="position:absolute;left:4494;top:3557;width:367;height:9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I9GsQA&#10;AADbAAAADwAAAGRycy9kb3ducmV2LnhtbESPQWvCQBSE7wX/w/IEb3VjWkpJXUUEaU4WbQ45vmaf&#10;STT7dsmuJv57t1DocZiZb5jlejSduFHvW8sKFvMEBHFldcu1guJ79/wOwgdkjZ1lUnAnD+vV5GmJ&#10;mbYDH+h2DLWIEPYZKmhCcJmUvmrIoJ9bRxy9k+0Nhij7Wuoehwg3nUyT5E0abDkuNOho21B1OV6N&#10;Anf+2Rfl+QvbT1cermn+0m0XrNRsOm4+QAQaw3/4r51rBekr/H6JP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iPRrEAAAA2wAAAA8AAAAAAAAAAAAAAAAAmAIAAGRycy9k&#10;b3ducmV2LnhtbFBLBQYAAAAABAAEAPUAAACJAwAAAAA=&#10;" stroked="f">
              <v:fill color2="#767676" rotate="t" focus="100%" type="gradient"/>
            </v:rect>
            <v:rect id="Rectangle 20" o:spid="_x0000_s1162" style="position:absolute;left:4494;top:3557;width:367;height:9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TdcsQA&#10;AADbAAAADwAAAGRycy9kb3ducmV2LnhtbESPT4vCMBTE74LfIbyFvYimihapRtFdpO7Bg//w+mje&#10;tsXmpTRZrd/eLAgeh5n5DTNftqYSN2pcaVnBcBCBIM6sLjlXcDpu+lMQziNrrCyTggc5WC66nTkm&#10;2t55T7eDz0WAsEtQQeF9nUjpsoIMuoGtiYP3axuDPsgml7rBe4CbSo6iKJYGSw4LBdb0VVB2PfwZ&#10;BWb6naY/1902u+x6ccTjtF6fL0p9frSrGQhPrX+HX+2tVjCawP+X8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k3XLEAAAA2wAAAA8AAAAAAAAAAAAAAAAAmAIAAGRycy9k&#10;b3ducmV2LnhtbFBLBQYAAAAABAAEAPUAAACJAwAAAAA=&#10;" filled="f" strokeweight=".65pt"/>
            <v:rect id="Rectangle 21" o:spid="_x0000_s1163" style="position:absolute;left:5809;top:3536;width:380;height:9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G9sMA&#10;AADbAAAADwAAAGRycy9kb3ducmV2LnhtbESPQWvCQBSE74L/YXmCN90YIZTUVUSQempJ6sHja/aZ&#10;RLNvl+xq0n/fLRR6HGbmG2azG00nntT71rKC1TIBQVxZ3XKt4Px5XLyA8AFZY2eZFHyTh912Otlg&#10;ru3ABT3LUIsIYZ+jgiYEl0vpq4YM+qV1xNG72t5giLKvpe5xiHDTyTRJMmmw5bjQoKNDQ9W9fBgF&#10;7vb1fr7cPrB9c5fikZ7W3WHFSs1n4/4VRKAx/If/2ietIM3g90v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wG9sMAAADbAAAADwAAAAAAAAAAAAAAAACYAgAAZHJzL2Rv&#10;d25yZXYueG1sUEsFBgAAAAAEAAQA9QAAAIgDAAAAAA==&#10;" stroked="f">
              <v:fill color2="#767676" rotate="t" focus="100%" type="gradient"/>
            </v:rect>
            <v:rect id="Rectangle 22" o:spid="_x0000_s1164" style="position:absolute;left:5809;top:3536;width:380;height:9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rmnsYA&#10;AADbAAAADwAAAGRycy9kb3ducmV2LnhtbESPT2vCQBTE70K/w/IKvYhuGkRD6hq0pcQePPiPXB/Z&#10;1ySYfRuyW43fvlsoeBxm5jfMMhtMK67Uu8aygtdpBIK4tLrhSsHp+DlJQDiPrLG1TAru5CBbPY2W&#10;mGp74z1dD74SAcIuRQW1910qpStrMuimtiMO3rftDfog+0rqHm8BbloZR9FcGmw4LNTY0XtN5eXw&#10;YxSY5CPPvy67bVnsxvOIZ3m3ORdKvTwP6zcQngb/CP+3t1pBvIC/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7rmnsYAAADbAAAADwAAAAAAAAAAAAAAAACYAgAAZHJz&#10;L2Rvd25yZXYueG1sUEsFBgAAAAAEAAQA9QAAAIsDAAAAAA==&#10;" filled="f" strokeweight=".65pt"/>
            <v:rect id="Rectangle 23" o:spid="_x0000_s1165" style="position:absolute;left:7137;top:3494;width:367;height:10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83H8AA&#10;AADbAAAADwAAAGRycy9kb3ducmV2LnhtbERPz2vCMBS+C/4P4QneNLWCjK6piCDztNHOg8e35tlW&#10;m5fQRO3+e3MY7Pjx/c63o+nFgwbfWVawWiYgiGurO24UnL4PizcQPiBr7C2Tgl/ysC2mkxwzbZ9c&#10;0qMKjYgh7DNU0IbgMil93ZJBv7SOOHIXOxgMEQ6N1AM+Y7jpZZokG2mw49jQoqN9S/WtuhsF7vrz&#10;eTpfv7D7cOfynh7X/X7FSs1n4+4dRKAx/Iv/3EetII1j45f4A2T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83H8AAAADbAAAADwAAAAAAAAAAAAAAAACYAgAAZHJzL2Rvd25y&#10;ZXYueG1sUEsFBgAAAAAEAAQA9QAAAIUDAAAAAA==&#10;" stroked="f">
              <v:fill color2="#767676" rotate="t" focus="100%" type="gradient"/>
            </v:rect>
            <v:rect id="Rectangle 24" o:spid="_x0000_s1166" style="position:absolute;left:7137;top:3494;width:367;height:10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nXd8UA&#10;AADbAAAADwAAAGRycy9kb3ducmV2LnhtbESPQWvCQBSE70L/w/IKvUjdNIjY6Bq0pcQePBiVXB/Z&#10;ZxLMvg3ZrcZ/3y0UPA4z8w2zTAfTiiv1rrGs4G0SgSAurW64UnA8fL3OQTiPrLG1TAru5CBdPY2W&#10;mGh74z1dc1+JAGGXoILa+y6R0pU1GXQT2xEH72x7gz7IvpK6x1uAm1bGUTSTBhsOCzV29FFTecl/&#10;jAIz/8yy78tuWxa78SziadZtToVSL8/DegHC0+Af4f/2ViuI3+HvS/g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add3xQAAANsAAAAPAAAAAAAAAAAAAAAAAJgCAABkcnMv&#10;ZG93bnJldi54bWxQSwUGAAAAAAQABAD1AAAAigMAAAAA&#10;" filled="f" strokeweight=".65pt"/>
            <v:rect id="Rectangle 25" o:spid="_x0000_s1167" style="position:absolute;left:8452;top:3441;width:367;height:10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txL0A&#10;AADbAAAADwAAAGRycy9kb3ducmV2LnhtbERPuwrCMBTdBf8hXMFNUxVEqlFEEJ0UH4Pjtbm21eYm&#10;NFHr35tBcDyc92zRmEq8qPalZQWDfgKCOLO65FzB+bTuTUD4gKyxskwKPuRhMW+3Zphq++YDvY4h&#10;FzGEfYoKihBcKqXPCjLo+9YRR+5ma4MhwjqXusZ3DDeVHCbJWBosOTYU6GhVUPY4Po0Cd7/uzpf7&#10;HsuNuxyew+2oWg1YqW6nWU5BBGrCX/xzb7WCUVwfv8QfIO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ICtxL0AAADbAAAADwAAAAAAAAAAAAAAAACYAgAAZHJzL2Rvd25yZXYu&#10;eG1sUEsFBgAAAAAEAAQA9QAAAIIDAAAAAA==&#10;" stroked="f">
              <v:fill color2="#767676" rotate="t" focus="100%" type="gradient"/>
            </v:rect>
            <v:rect id="Rectangle 26" o:spid="_x0000_s1168" style="position:absolute;left:8452;top:3441;width:367;height:10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ZNrMYA&#10;AADbAAAADwAAAGRycy9kb3ducmV2LnhtbESPQWvCQBSE7wX/w/IKvZS6sZUgqWtQS0l68KC2eH1k&#10;X5OQ7NuQ3Zr4792C4HGYmW+YZTqaVpypd7VlBbNpBIK4sLrmUsH38fNlAcJ5ZI2tZVJwIQfpavKw&#10;xETbgfd0PvhSBAi7BBVU3neJlK6oyKCb2o44eL+2N+iD7EupexwC3LTyNYpiabDmsFBhR9uKiubw&#10;ZxSYxUeWfTW7vDjtnuOI51m3+Tkp9fQ4rt9BeBr9PXxr51rB2wz+v4Qf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ZNrMYAAADbAAAADwAAAAAAAAAAAAAAAACYAgAAZHJz&#10;L2Rvd25yZXYueG1sUEsFBgAAAAAEAAQA9QAAAIsDAAAAAA==&#10;" filled="f" strokeweight=".65pt"/>
            <v:line id="Line 27" o:spid="_x0000_s1169" style="position:absolute;visibility:visible" from="3836,1680" to="3837,4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zqpMQAAADbAAAADwAAAGRycy9kb3ducmV2LnhtbESPQWvCQBSE74X+h+UJvdWNFm2MWaWU&#10;Fu3NRgMeH9lnsph9G7Jbjf/eLRR6HGbmGyZfD7YVF+q9caxgMk5AEFdOG64VHPafzykIH5A1to5J&#10;wY08rFePDzlm2l35my5FqEWEsM9QQRNCl0npq4Ys+rHriKN3cr3FEGVfS93jNcJtK6dJMpcWDceF&#10;Bjt6b6g6Fz9WgdnNN7Ov13JRyo9NmBzTc2rsQamn0fC2BBFoCP/hv/ZWK3iZwu+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rOqkxAAAANsAAAAPAAAAAAAAAAAA&#10;AAAAAKECAABkcnMvZG93bnJldi54bWxQSwUGAAAAAAQABAD5AAAAkgMAAAAA&#10;" strokeweight="0"/>
            <v:line id="Line 28" o:spid="_x0000_s1170" style="position:absolute;visibility:visible" from="3785,4511" to="3836,4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BPP8QAAADbAAAADwAAAGRycy9kb3ducmV2LnhtbESPQWvCQBSE74X+h+UJvdWNijZNs0qR&#10;ivZmUwM9PrLPZDH7NmRXjf/eLRR6HGbmGyZfDbYVF+q9caxgMk5AEFdOG64VHL43zykIH5A1to5J&#10;wY08rJaPDzlm2l35iy5FqEWEsM9QQRNCl0npq4Ys+rHriKN3dL3FEGVfS93jNcJtK6dJspAWDceF&#10;BjtaN1SdirNVYPaL7fzzpXwt5cc2TH7SU2rsQamn0fD+BiLQEP7Df+2dVjCbw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4E8/xAAAANsAAAAPAAAAAAAAAAAA&#10;AAAAAKECAABkcnMvZG93bnJldi54bWxQSwUGAAAAAAQABAD5AAAAkgMAAAAA&#10;" strokeweight="0"/>
            <v:line id="Line 29" o:spid="_x0000_s1171" style="position:absolute;visibility:visible" from="3785,3945" to="3836,3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nXS8QAAADbAAAADwAAAGRycy9kb3ducmV2LnhtbESPT2sCMRTE70K/Q3gFb5q1Wt1ujVKK&#10;ot7qP/D42LzuBjcvyybq+u2NUOhxmJnfMNN5aytxpcYbxwoG/QQEce604ULBYb/spSB8QNZYOSYF&#10;d/Iwn710pphpd+MtXXehEBHCPkMFZQh1JqXPS7Lo+64mjt6vayyGKJtC6gZvEW4r+ZYkY2nRcFwo&#10;sabvkvLz7mIVmJ/x6n0zOX4c5WIVBqf0nBp7UKr72n59ggjUhv/wX3utFQxH8PwSf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CddLxAAAANsAAAAPAAAAAAAAAAAA&#10;AAAAAKECAABkcnMvZG93bnJldi54bWxQSwUGAAAAAAQABAD5AAAAkgMAAAAA&#10;" strokeweight="0"/>
            <v:line id="Line 30" o:spid="_x0000_s1172" style="position:absolute;visibility:visible" from="3785,3378" to="3836,3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Vy0MQAAADbAAAADwAAAGRycy9kb3ducmV2LnhtbESPQWvCQBSE70L/w/IK3upGizZNs0qR&#10;ivVmUwM9PrKvyWL2bciuGv99Vyh4HGbmGyZfDbYVZ+q9caxgOklAEFdOG64VHL43TykIH5A1to5J&#10;wZU8rJYPoxwz7S78Reci1CJC2GeooAmhy6T0VUMW/cR1xNH7db3FEGVfS93jJcJtK2dJspAWDceF&#10;BjtaN1Qdi5NVYPaL7Xz3Ur6W8mMbpj/pMTX2oNT4cXh/AxFoCPfwf/tTK3ie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RXLQxAAAANsAAAAPAAAAAAAAAAAA&#10;AAAAAKECAABkcnMvZG93bnJldi54bWxQSwUGAAAAAAQABAD5AAAAkgMAAAAA&#10;" strokeweight="0"/>
            <v:line id="Line 31" o:spid="_x0000_s1173" style="position:absolute;visibility:visible" from="3785,2812" to="3836,2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fsp8QAAADbAAAADwAAAGRycy9kb3ducmV2LnhtbESPT2vCQBTE74LfYXmCN92oNK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l+ynxAAAANsAAAAPAAAAAAAAAAAA&#10;AAAAAKECAABkcnMvZG93bnJldi54bWxQSwUGAAAAAAQABAD5AAAAkgMAAAAA&#10;" strokeweight="0"/>
            <v:line id="Line 32" o:spid="_x0000_s1174" style="position:absolute;visibility:visible" from="3785,2246" to="3836,2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tJPMQAAADbAAAADwAAAGRycy9kb3ducmV2LnhtbESPQWvCQBSE70L/w/IKvdWNLZo0dQ1F&#10;FOvNWoUeH9nXZDH7NmTXGP99Vyh4HGbmG2ZeDLYRPXXeOFYwGScgiEunDVcKDt/r5wyED8gaG8ek&#10;4EoeisXDaI65dhf+on4fKhEh7HNUUIfQ5lL6siaLfuxa4uj9us5iiLKrpO7wEuG2kS9JMpMWDceF&#10;Glta1lSe9merwOxmm+k2Pb4d5WoTJj/ZKTP2oNTT4/DxDiLQEO7h//anVvCa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20k8xAAAANsAAAAPAAAAAAAAAAAA&#10;AAAAAKECAABkcnMvZG93bnJldi54bWxQSwUGAAAAAAQABAD5AAAAkgMAAAAA&#10;" strokeweight="0"/>
            <v:line id="Line 33" o:spid="_x0000_s1175" style="position:absolute;visibility:visible" from="3785,1680" to="3836,1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TdTsAAAADbAAAADwAAAGRycy9kb3ducmV2LnhtbERPy4rCMBTdD/gP4QruxtQRtVajyKDo&#10;7HyCy0tzbYPNTWmidv5+shBmeTjv+bK1lXhS441jBYN+AoI4d9pwoeB82nymIHxA1lg5JgW/5GG5&#10;6HzMMdPuxQd6HkMhYgj7DBWUIdSZlD4vyaLvu5o4cjfXWAwRNoXUDb5iuK3kV5KMpUXDsaHEmr5L&#10;yu/Hh1Vg9uPt6GdymV7kehsG1/SeGntWqtdtVzMQgdrwL367d1rBMI6N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E3U7AAAAA2wAAAA8AAAAAAAAAAAAAAAAA&#10;oQIAAGRycy9kb3ducmV2LnhtbFBLBQYAAAAABAAEAPkAAACOAwAAAAA=&#10;" strokeweight="0"/>
            <v:line id="Line 34" o:spid="_x0000_s1176" style="position:absolute;visibility:visible" from="3836,4511" to="9110,4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h41cQAAADbAAAADwAAAGRycy9kb3ducmV2LnhtbESPQWvCQBSE70L/w/IKvenGFm2MrlJK&#10;i3qzUcHjI/tMFrNvQ3ar8d+7guBxmJlvmNmis7U4U+uNYwXDQQKCuHDacKlgt/3tpyB8QNZYOyYF&#10;V/KwmL/0Zphpd+E/OuehFBHCPkMFVQhNJqUvKrLoB64hjt7RtRZDlG0pdYuXCLe1fE+SsbRoOC5U&#10;2NB3RcUp/7cKzGa8HK0/95O9/FmG4SE9pcbulHp77b6mIAJ14Rl+tFdawccE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CHjVxAAAANsAAAAPAAAAAAAAAAAA&#10;AAAAAKECAABkcnMvZG93bnJldi54bWxQSwUGAAAAAAQABAD5AAAAkgMAAAAA&#10;" strokeweight="0"/>
            <v:line id="Line 35" o:spid="_x0000_s1177" style="position:absolute;flip:y;visibility:visible" from="3836,4511" to="3837,4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R9vMIAAADbAAAADwAAAGRycy9kb3ducmV2LnhtbERPy2oCMRTdF/yHcAV3NWORVkajiEUp&#10;hVZ8LdxdJ9eZwcnNkEQn/ftmUejycN6zRTSNeJDztWUFo2EGgriwuuZSwfGwfp6A8AFZY2OZFPyQ&#10;h8W89zTDXNuOd/TYh1KkEPY5KqhCaHMpfVGRQT+0LXHirtYZDAm6UmqHXQo3jXzJsldpsObUUGFL&#10;q4qK2/5uFOy+3/jiNvd4i5fua3s+lZ+n96VSg35cTkEEiuFf/Of+0ArGaX36kn6A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GR9vMIAAADbAAAADwAAAAAAAAAAAAAA&#10;AAChAgAAZHJzL2Rvd25yZXYueG1sUEsFBgAAAAAEAAQA+QAAAJADAAAAAA==&#10;" strokeweight="0"/>
            <v:line id="Line 36" o:spid="_x0000_s1178" style="position:absolute;flip:y;visibility:visible" from="5151,4511" to="5152,4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jYJ8UAAADbAAAADwAAAGRycy9kb3ducmV2LnhtbESPQWsCMRSE70L/Q3iF3jSrlCpbo0il&#10;RQQr2nro7bl53V3cvCxJdNN/bwqCx2FmvmGm82gacSHna8sKhoMMBHFhdc2lgu+v9/4EhA/IGhvL&#10;pOCPPMxnD70p5tp2vKPLPpQiQdjnqKAKoc2l9EVFBv3AtsTJ+7XOYEjSlVI77BLcNHKUZS/SYM1p&#10;ocKW3ioqTvuzUbD7HPPRfZzjKR67zfbnUK4Py4VST49x8QoiUAz38K290gqeh/D/Jf0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jYJ8UAAADbAAAADwAAAAAAAAAA&#10;AAAAAAChAgAAZHJzL2Rvd25yZXYueG1sUEsFBgAAAAAEAAQA+QAAAJMDAAAAAA==&#10;" strokeweight="0"/>
            <v:line id="Line 37" o:spid="_x0000_s1179" style="position:absolute;flip:y;visibility:visible" from="6479,4511" to="6480,4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GUMUAAADbAAAADwAAAGRycy9kb3ducmV2LnhtbESPQWsCMRSE74L/ITyhN81WSpWtUaSl&#10;RQQr2nro7bl53V3cvCxJdNN/bwqCx2FmvmFmi2gacSHna8sKHkcZCOLC6ppLBd9f78MpCB+QNTaW&#10;ScEfeVjM+70Z5tp2vKPLPpQiQdjnqKAKoc2l9EVFBv3ItsTJ+7XOYEjSlVI77BLcNHKcZc/SYM1p&#10;ocKWXisqTvuzUbD7nPDRfZzjKR67zfbnUK4Pb0ulHgZx+QIiUAz38K290gqexvD/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pGUMUAAADbAAAADwAAAAAAAAAA&#10;AAAAAAChAgAAZHJzL2Rvd25yZXYueG1sUEsFBgAAAAAEAAQA+QAAAJMDAAAAAA==&#10;" strokeweight="0"/>
            <v:line id="Line 38" o:spid="_x0000_s1180" style="position:absolute;flip:y;visibility:visible" from="7795,4511" to="7796,4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bjy8YAAADbAAAADwAAAGRycy9kb3ducmV2LnhtbESPQWsCMRSE7wX/Q3gFbzVbK23ZGkWU&#10;ighatPXQ23Pzuru4eVmS6MZ/bwqFHoeZ+YYZT6NpxIWcry0reBxkIIgLq2suFXx9vj+8gvABWWNj&#10;mRRcycN00rsbY65txzu67EMpEoR9jgqqENpcSl9UZNAPbEucvB/rDIYkXSm1wy7BTSOHWfYsDdac&#10;FipsaV5RcdqfjYLd9oWPbnmOp3jsNh/fh3J9WMyU6t/H2RuIQDH8h//aK61g9AS/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248vGAAAA2wAAAA8AAAAAAAAA&#10;AAAAAAAAoQIAAGRycy9kb3ducmV2LnhtbFBLBQYAAAAABAAEAPkAAACUAwAAAAA=&#10;" strokeweight="0"/>
            <v:line id="Line 39" o:spid="_x0000_s1181" style="position:absolute;flip:y;visibility:visible" from="9110,4511" to="9111,4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97v8UAAADbAAAADwAAAGRycy9kb3ducmV2LnhtbESPT2sCMRTE7wW/Q3hCbzVbkVZWo0iL&#10;RYRW/Hfw9ty87i5uXpYkuum3bwoFj8PM/IaZzqNpxI2cry0reB5kIIgLq2suFRz2y6cxCB+QNTaW&#10;ScEPeZjPeg9TzLXteEu3XShFgrDPUUEVQptL6YuKDPqBbYmT922dwZCkK6V22CW4aeQwy16kwZrT&#10;QoUtvVVUXHZXo2D79cpn93GNl3juPjenY7k+vi+UeuzHxQREoBju4f/2SisYjeDvS/oB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197v8UAAADbAAAADwAAAAAAAAAA&#10;AAAAAAChAgAAZHJzL2Rvd25yZXYueG1sUEsFBgAAAAAEAAQA+QAAAJMDAAAAAA==&#10;" strokeweight="0"/>
            <v:rect id="Rectangle 40" o:spid="_x0000_s1182" style="position:absolute;left:3545;top:4427;width:100;height:1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A732F5" w:rsidRPr="00F869B4" w:rsidRDefault="00A732F5" w:rsidP="00A732F5">
                    <w:pPr>
                      <w:rPr>
                        <w:rFonts w:ascii="Bookman Old Style" w:hAnsi="Bookman Old Style" w:cs="Bookman Old Style"/>
                        <w:sz w:val="16"/>
                        <w:szCs w:val="16"/>
                      </w:rPr>
                    </w:pPr>
                    <w:r w:rsidRPr="00F869B4">
                      <w:rPr>
                        <w:rFonts w:ascii="Bookman Old Style" w:hAnsi="Bookman Old Style" w:cs="Bookman Old Style"/>
                        <w:color w:val="000000"/>
                        <w:sz w:val="16"/>
                        <w:szCs w:val="16"/>
                        <w:lang w:val="en-US"/>
                      </w:rPr>
                      <w:t>0</w:t>
                    </w:r>
                  </w:p>
                </w:txbxContent>
              </v:textbox>
            </v:rect>
            <v:rect id="Rectangle 41" o:spid="_x0000_s1183" style="position:absolute;left:3343;top:3861;width:298;height:1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A732F5" w:rsidRPr="00F869B4" w:rsidRDefault="00A732F5" w:rsidP="00A732F5">
                    <w:pPr>
                      <w:rPr>
                        <w:rFonts w:ascii="Bookman Old Style" w:hAnsi="Bookman Old Style" w:cs="Bookman Old Style"/>
                        <w:sz w:val="16"/>
                        <w:szCs w:val="16"/>
                      </w:rPr>
                    </w:pPr>
                    <w:r w:rsidRPr="00F869B4">
                      <w:rPr>
                        <w:rFonts w:ascii="Bookman Old Style" w:hAnsi="Bookman Old Style" w:cs="Bookman Old Style"/>
                        <w:color w:val="000000"/>
                        <w:sz w:val="16"/>
                        <w:szCs w:val="16"/>
                        <w:lang w:val="en-US"/>
                      </w:rPr>
                      <w:t>500</w:t>
                    </w:r>
                  </w:p>
                </w:txbxContent>
              </v:textbox>
            </v:rect>
            <v:rect id="Rectangle 42" o:spid="_x0000_s1184" style="position:absolute;left:3242;top:3295;width:397;height:1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A732F5" w:rsidRPr="00F869B4" w:rsidRDefault="00A732F5" w:rsidP="00A732F5">
                    <w:pPr>
                      <w:rPr>
                        <w:rFonts w:ascii="Bookman Old Style" w:hAnsi="Bookman Old Style" w:cs="Bookman Old Style"/>
                        <w:sz w:val="16"/>
                        <w:szCs w:val="16"/>
                      </w:rPr>
                    </w:pPr>
                    <w:r w:rsidRPr="00F869B4">
                      <w:rPr>
                        <w:rFonts w:ascii="Bookman Old Style" w:hAnsi="Bookman Old Style" w:cs="Bookman Old Style"/>
                        <w:color w:val="000000"/>
                        <w:sz w:val="16"/>
                        <w:szCs w:val="16"/>
                        <w:lang w:val="en-US"/>
                      </w:rPr>
                      <w:t>1000</w:t>
                    </w:r>
                  </w:p>
                </w:txbxContent>
              </v:textbox>
            </v:rect>
            <v:rect id="Rectangle 43" o:spid="_x0000_s1185" style="position:absolute;left:3242;top:2728;width:397;height:1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A732F5" w:rsidRPr="00F869B4" w:rsidRDefault="00A732F5" w:rsidP="00A732F5">
                    <w:pPr>
                      <w:rPr>
                        <w:rFonts w:ascii="Bookman Old Style" w:hAnsi="Bookman Old Style" w:cs="Bookman Old Style"/>
                        <w:sz w:val="16"/>
                        <w:szCs w:val="16"/>
                      </w:rPr>
                    </w:pPr>
                    <w:r w:rsidRPr="00F869B4">
                      <w:rPr>
                        <w:rFonts w:ascii="Bookman Old Style" w:hAnsi="Bookman Old Style" w:cs="Bookman Old Style"/>
                        <w:color w:val="000000"/>
                        <w:sz w:val="16"/>
                        <w:szCs w:val="16"/>
                        <w:lang w:val="en-US"/>
                      </w:rPr>
                      <w:t>1500</w:t>
                    </w:r>
                  </w:p>
                </w:txbxContent>
              </v:textbox>
            </v:rect>
            <v:rect id="Rectangle 44" o:spid="_x0000_s1186" style="position:absolute;left:3242;top:2162;width:397;height:1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A732F5" w:rsidRPr="00F869B4" w:rsidRDefault="00A732F5" w:rsidP="00A732F5">
                    <w:pPr>
                      <w:rPr>
                        <w:rFonts w:ascii="Bookman Old Style" w:hAnsi="Bookman Old Style" w:cs="Bookman Old Style"/>
                        <w:sz w:val="16"/>
                        <w:szCs w:val="16"/>
                      </w:rPr>
                    </w:pPr>
                    <w:r w:rsidRPr="00F869B4">
                      <w:rPr>
                        <w:rFonts w:ascii="Bookman Old Style" w:hAnsi="Bookman Old Style" w:cs="Bookman Old Style"/>
                        <w:color w:val="000000"/>
                        <w:sz w:val="16"/>
                        <w:szCs w:val="16"/>
                        <w:lang w:val="en-US"/>
                      </w:rPr>
                      <w:t>2000</w:t>
                    </w:r>
                  </w:p>
                </w:txbxContent>
              </v:textbox>
            </v:rect>
            <v:rect id="Rectangle 45" o:spid="_x0000_s1187" style="position:absolute;left:3242;top:1596;width:397;height:1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A732F5" w:rsidRPr="00F869B4" w:rsidRDefault="00A732F5" w:rsidP="00A732F5">
                    <w:pPr>
                      <w:rPr>
                        <w:rFonts w:ascii="Bookman Old Style" w:hAnsi="Bookman Old Style" w:cs="Bookman Old Style"/>
                        <w:sz w:val="16"/>
                        <w:szCs w:val="16"/>
                      </w:rPr>
                    </w:pPr>
                    <w:r w:rsidRPr="00F869B4">
                      <w:rPr>
                        <w:rFonts w:ascii="Bookman Old Style" w:hAnsi="Bookman Old Style" w:cs="Bookman Old Style"/>
                        <w:color w:val="000000"/>
                        <w:sz w:val="16"/>
                        <w:szCs w:val="16"/>
                        <w:lang w:val="en-US"/>
                      </w:rPr>
                      <w:t>2500</w:t>
                    </w:r>
                  </w:p>
                </w:txbxContent>
              </v:textbox>
            </v:rect>
            <v:rect id="Rectangle 46" o:spid="_x0000_s1188" style="position:absolute;left:4330;top:4636;width:199;height:1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A732F5" w:rsidRPr="00F869B4" w:rsidRDefault="00A732F5" w:rsidP="00A732F5">
                    <w:pPr>
                      <w:rPr>
                        <w:rFonts w:ascii="Bookman Old Style" w:hAnsi="Bookman Old Style" w:cs="Bookman Old Style"/>
                        <w:sz w:val="16"/>
                        <w:szCs w:val="16"/>
                      </w:rPr>
                    </w:pPr>
                    <w:r w:rsidRPr="00F869B4">
                      <w:rPr>
                        <w:rFonts w:ascii="Bookman Old Style" w:hAnsi="Bookman Old Style" w:cs="Bookman Old Style"/>
                        <w:color w:val="000000"/>
                        <w:sz w:val="16"/>
                        <w:szCs w:val="16"/>
                        <w:lang w:val="en-US"/>
                      </w:rPr>
                      <w:t>30</w:t>
                    </w:r>
                  </w:p>
                </w:txbxContent>
              </v:textbox>
            </v:rect>
            <v:rect id="Rectangle 47" o:spid="_x0000_s1189" style="position:absolute;left:5708;top:4636;width:199;height:1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A732F5" w:rsidRPr="00F869B4" w:rsidRDefault="00A732F5" w:rsidP="00A732F5">
                    <w:pPr>
                      <w:rPr>
                        <w:rFonts w:ascii="Bookman Old Style" w:hAnsi="Bookman Old Style" w:cs="Bookman Old Style"/>
                        <w:sz w:val="16"/>
                        <w:szCs w:val="16"/>
                      </w:rPr>
                    </w:pPr>
                    <w:r w:rsidRPr="00F869B4">
                      <w:rPr>
                        <w:rFonts w:ascii="Bookman Old Style" w:hAnsi="Bookman Old Style" w:cs="Bookman Old Style"/>
                        <w:color w:val="000000"/>
                        <w:sz w:val="16"/>
                        <w:szCs w:val="16"/>
                        <w:lang w:val="en-US"/>
                      </w:rPr>
                      <w:t>60</w:t>
                    </w:r>
                  </w:p>
                </w:txbxContent>
              </v:textbox>
            </v:rect>
            <v:rect id="Rectangle 48" o:spid="_x0000_s1190" style="position:absolute;left:7036;top:4636;width:199;height:1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A732F5" w:rsidRPr="00F869B4" w:rsidRDefault="00A732F5" w:rsidP="00A732F5">
                    <w:pPr>
                      <w:rPr>
                        <w:rFonts w:ascii="Bookman Old Style" w:hAnsi="Bookman Old Style" w:cs="Bookman Old Style"/>
                        <w:sz w:val="16"/>
                        <w:szCs w:val="16"/>
                      </w:rPr>
                    </w:pPr>
                    <w:r w:rsidRPr="00F869B4">
                      <w:rPr>
                        <w:rFonts w:ascii="Bookman Old Style" w:hAnsi="Bookman Old Style" w:cs="Bookman Old Style"/>
                        <w:color w:val="000000"/>
                        <w:sz w:val="16"/>
                        <w:szCs w:val="16"/>
                        <w:lang w:val="en-US"/>
                      </w:rPr>
                      <w:t>90</w:t>
                    </w:r>
                  </w:p>
                </w:txbxContent>
              </v:textbox>
            </v:rect>
            <v:rect id="Rectangle 49" o:spid="_x0000_s1191" style="position:absolute;left:8301;top:4636;width:298;height:1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A732F5" w:rsidRPr="00F869B4" w:rsidRDefault="00A732F5" w:rsidP="00A732F5">
                    <w:pPr>
                      <w:rPr>
                        <w:rFonts w:ascii="Bookman Old Style" w:hAnsi="Bookman Old Style" w:cs="Bookman Old Style"/>
                        <w:sz w:val="16"/>
                        <w:szCs w:val="16"/>
                      </w:rPr>
                    </w:pPr>
                    <w:r w:rsidRPr="00F869B4">
                      <w:rPr>
                        <w:rFonts w:ascii="Bookman Old Style" w:hAnsi="Bookman Old Style" w:cs="Bookman Old Style"/>
                        <w:color w:val="000000"/>
                        <w:sz w:val="16"/>
                        <w:szCs w:val="16"/>
                        <w:lang w:val="en-US"/>
                      </w:rPr>
                      <w:t>120</w:t>
                    </w:r>
                  </w:p>
                </w:txbxContent>
              </v:textbox>
            </v:rect>
            <v:rect id="Rectangle 50" o:spid="_x0000_s1192" style="position:absolute;left:5484;top:4941;width:1297;height:1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A732F5" w:rsidRPr="0007472F" w:rsidRDefault="00A732F5" w:rsidP="00A732F5">
                    <w:pPr>
                      <w:rPr>
                        <w:rFonts w:ascii="Bookman Old Style" w:hAnsi="Bookman Old Style" w:cs="Bookman Old Style"/>
                        <w:b/>
                      </w:rPr>
                    </w:pPr>
                    <w:r>
                      <w:rPr>
                        <w:rFonts w:ascii="Bookman Old Style" w:hAnsi="Bookman Old Style" w:cs="Bookman Old Style"/>
                        <w:b/>
                        <w:color w:val="000000"/>
                        <w:sz w:val="16"/>
                        <w:szCs w:val="16"/>
                      </w:rPr>
                      <w:t>K doses</w:t>
                    </w:r>
                    <w:r w:rsidRPr="0007472F">
                      <w:rPr>
                        <w:rFonts w:ascii="Bookman Old Style" w:hAnsi="Bookman Old Style" w:cs="Bookman Old Style"/>
                        <w:b/>
                        <w:color w:val="000000"/>
                        <w:sz w:val="16"/>
                        <w:szCs w:val="16"/>
                      </w:rPr>
                      <w:t xml:space="preserve"> (kg/ha)</w:t>
                    </w:r>
                  </w:p>
                </w:txbxContent>
              </v:textbox>
            </v:rect>
            <v:rect id="Rectangle 51" o:spid="_x0000_s1193" style="position:absolute;left:5493;top:1753;width:1454;height: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0cMA&#10;AADbAAAADwAAAGRycy9kb3ducmV2LnhtbESPT4vCMBTE78J+h/AW9mZThZVSjaIL4h68+Afs8dE8&#10;m2Lz0m2idr+9EQSPw8z8hpktetuIG3W+dqxglKQgiEuna64UHA/rYQbCB2SNjWNS8E8eFvOPwQxz&#10;7e68o9s+VCJC2OeowITQ5lL60pBFn7iWOHpn11kMUXaV1B3eI9w2cpymE2mx5rhgsKUfQ+Vlf7UK&#10;qPlbn7JsuSs2q1WZtrowm22h1Ndnv5yCCNSHd/jV/tUKvi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A/0cMAAADbAAAADwAAAAAAAAAAAAAAAACYAgAAZHJzL2Rv&#10;d25yZXYueG1sUEsFBgAAAAAEAAQA9QAAAIgDAAAAAA==&#10;" strokeweight="0"/>
            <v:rect id="Rectangle 52" o:spid="_x0000_s1194" style="position:absolute;left:5556;top:1837;width:101;height: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6ksMA&#10;AADbAAAADwAAAGRycy9kb3ducmV2LnhtbESPT4vCMBTE7wt+h/AEb2viv6rVKCIIwq4HdWGvj+bZ&#10;FpuX2kSt336zsLDHYWZ+wyzXra3EgxpfOtYw6CsQxJkzJecavs679xkIH5ANVo5Jw4s8rFedtyWm&#10;xj35SI9TyEWEsE9RQxFCnUrps4Is+r6riaN3cY3FEGWTS9PgM8JtJYdKJdJiyXGhwJq2BWXX091q&#10;wGRsbofL6PP8cU9wnrdqN/lWWve67WYBIlAb/sN/7b3RMJnC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u6ksMAAADbAAAADwAAAAAAAAAAAAAAAACYAgAAZHJzL2Rv&#10;d25yZXYueG1sUEsFBgAAAAAEAAQA9QAAAIgDAAAAAA==&#10;" stroked="f"/>
            <v:rect id="Rectangle 53" o:spid="_x0000_s1195" style="position:absolute;left:5556;top:1837;width:101;height: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BkcEA&#10;AADbAAAADwAAAGRycy9kb3ducmV2LnhtbERPTYvCMBC9C/6HMAt7kW3qoiK1UXQXqR48qCteh2a2&#10;LTaT0kSt/94cBI+P950uOlOLG7WusqxgGMUgiHOrKy4U/B3XX1MQziNrrC2Tggc5WMz7vRQTbe+8&#10;p9vBFyKEsEtQQel9k0jp8pIMusg2xIH7t61BH2BbSN3iPYSbWn7H8UQarDg0lNjQT0n55XA1Csz0&#10;N8u2l90mP+8Gk5hHWbM6nZX6/OiWMxCeOv8Wv9wbrWAcxoYv4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jAZHBAAAA2wAAAA8AAAAAAAAAAAAAAAAAmAIAAGRycy9kb3du&#10;cmV2LnhtbFBLBQYAAAAABAAEAPUAAACGAwAAAAA=&#10;" filled="f" strokeweight=".65pt"/>
            <v:rect id="Rectangle 54" o:spid="_x0000_s1196" style="position:absolute;left:5721;top:1795;width:405;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A732F5" w:rsidRDefault="00A732F5" w:rsidP="00A732F5">
                    <w:r>
                      <w:rPr>
                        <w:rFonts w:ascii="Arial" w:hAnsi="Arial" w:cs="Arial"/>
                        <w:color w:val="000000"/>
                        <w:sz w:val="14"/>
                        <w:szCs w:val="14"/>
                        <w:lang w:val="en-US"/>
                      </w:rPr>
                      <w:t>Luvias</w:t>
                    </w:r>
                  </w:p>
                </w:txbxContent>
              </v:textbox>
            </v:rect>
            <v:rect id="Rectangle 55" o:spid="_x0000_s1197" style="position:absolute;left:6315;top:1837;width:101;height: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rect id="Rectangle 56" o:spid="_x0000_s1198" style="position:absolute;left:6315;top:1837;width:101;height: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iscUA&#10;AADbAAAADwAAAGRycy9kb3ducmV2LnhtbESPQWvCQBSE7wX/w/IKvRSzSSlBoqvUFokePNRWcn1k&#10;n0kw+zZk15j+e1cQehxm5htmsRpNKwbqXWNZQRLFIIhLqxuuFPz+bKYzEM4ja2wtk4I/crBaTp4W&#10;mGl75W8aDr4SAcIuQwW1910mpStrMugi2xEH72R7gz7IvpK6x2uAm1a+xXEqDTYcFmrs6LOm8ny4&#10;GAVm9pXnu/N+Wxb71zTm97xbHwulXp7HjzkIT6P/Dz/aW60gTeD+Jfw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dWKxxQAAANsAAAAPAAAAAAAAAAAAAAAAAJgCAABkcnMv&#10;ZG93bnJldi54bWxQSwUGAAAAAAQABAD1AAAAigMAAAAA&#10;" filled="f" strokeweight=".65pt"/>
            <v:rect id="Rectangle 57" o:spid="_x0000_s1199" style="position:absolute;left:6479;top:1795;width:320;height:1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A732F5" w:rsidRDefault="00A732F5" w:rsidP="00A732F5">
                    <w:r>
                      <w:rPr>
                        <w:rFonts w:ascii="Arial" w:hAnsi="Arial" w:cs="Arial"/>
                        <w:color w:val="000000"/>
                        <w:sz w:val="14"/>
                        <w:szCs w:val="14"/>
                        <w:lang w:val="en-US"/>
                      </w:rPr>
                      <w:t>Seca</w:t>
                    </w:r>
                  </w:p>
                </w:txbxContent>
              </v:textbox>
            </v:rect>
            <v:shape id="Text Box 58" o:spid="_x0000_s1200" type="#_x0000_t202" style="position:absolute;left:2761;top:2005;width:499;height:18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excQA&#10;AADbAAAADwAAAGRycy9kb3ducmV2LnhtbESPwWrDMBBE74X8g9hAb7WcBExxrQQ3UAgEAk1Nzou1&#10;tVxbK2OpjtuvrwqBHIeZecMUu9n2YqLRt44VrJIUBHHtdMuNgurj7ekZhA/IGnvHpOCHPOy2i4cC&#10;c+2u/E7TOTQiQtjnqMCEMORS+tqQRZ+4gTh6n260GKIcG6lHvEa47eU6TTNpseW4YHCgvaG6O39b&#10;BVP6W9UbdPJ4+sqqrjTr1+l0UepxOZcvIALN4R6+tQ9aQbaB/y/x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y3sXEAAAA2wAAAA8AAAAAAAAAAAAAAAAAmAIAAGRycy9k&#10;b3ducmV2LnhtbFBLBQYAAAAABAAEAPUAAACJAwAAAAA=&#10;" stroked="f">
              <v:textbox style="layout-flow:vertical;mso-layout-flow-alt:bottom-to-top">
                <w:txbxContent>
                  <w:p w:rsidR="00A732F5" w:rsidRPr="0007472F" w:rsidRDefault="00A732F5" w:rsidP="00A732F5">
                    <w:pPr>
                      <w:rPr>
                        <w:rFonts w:ascii="Bookman Old Style" w:hAnsi="Bookman Old Style" w:cs="Bookman Old Style"/>
                        <w:sz w:val="16"/>
                        <w:szCs w:val="16"/>
                      </w:rPr>
                    </w:pPr>
                    <w:r>
                      <w:rPr>
                        <w:rFonts w:ascii="Bookman Old Style" w:hAnsi="Bookman Old Style" w:cs="Bookman Old Style"/>
                        <w:b/>
                        <w:bCs/>
                        <w:sz w:val="16"/>
                        <w:szCs w:val="16"/>
                        <w:lang w:val="es-CO"/>
                      </w:rPr>
                      <w:t xml:space="preserve">Forage </w:t>
                    </w:r>
                    <w:r w:rsidRPr="0007472F">
                      <w:rPr>
                        <w:rFonts w:ascii="Bookman Old Style" w:hAnsi="Bookman Old Style" w:cs="Bookman Old Style"/>
                        <w:b/>
                        <w:bCs/>
                        <w:sz w:val="16"/>
                        <w:szCs w:val="16"/>
                        <w:lang w:val="es-CO"/>
                      </w:rPr>
                      <w:t>(</w:t>
                    </w:r>
                    <w:r>
                      <w:rPr>
                        <w:rFonts w:ascii="Bookman Old Style" w:hAnsi="Bookman Old Style" w:cs="Bookman Old Style"/>
                        <w:b/>
                        <w:bCs/>
                        <w:sz w:val="16"/>
                        <w:szCs w:val="16"/>
                        <w:lang w:val="es-CO"/>
                      </w:rPr>
                      <w:t xml:space="preserve">DM </w:t>
                    </w:r>
                    <w:r w:rsidRPr="0007472F">
                      <w:rPr>
                        <w:rFonts w:ascii="Bookman Old Style" w:hAnsi="Bookman Old Style" w:cs="Bookman Old Style"/>
                        <w:b/>
                        <w:bCs/>
                        <w:sz w:val="16"/>
                        <w:szCs w:val="16"/>
                        <w:lang w:val="es-CO"/>
                      </w:rPr>
                      <w:t>kg/ha)</w:t>
                    </w:r>
                  </w:p>
                  <w:p w:rsidR="00A732F5" w:rsidRPr="0009084E" w:rsidRDefault="00A732F5" w:rsidP="00A732F5">
                    <w:pPr>
                      <w:rPr>
                        <w:rFonts w:ascii="Bookman Old Style" w:hAnsi="Bookman Old Style" w:cs="Bookman Old Style"/>
                        <w:sz w:val="16"/>
                        <w:szCs w:val="16"/>
                      </w:rPr>
                    </w:pPr>
                  </w:p>
                </w:txbxContent>
              </v:textbox>
            </v:shape>
            <v:shape id="_x0000_s1201" type="#_x0000_t202" style="position:absolute;left:5721;top:1777;width:550;height:217" stroked="f">
              <v:textbox style="mso-next-textbox:#_x0000_s1201" inset="0,0,0,0">
                <w:txbxContent>
                  <w:p w:rsidR="00A732F5" w:rsidRPr="0068047F" w:rsidRDefault="00A732F5" w:rsidP="00A732F5">
                    <w:pPr>
                      <w:rPr>
                        <w:rFonts w:ascii="Calibri" w:hAnsi="Calibri"/>
                        <w:kern w:val="16"/>
                        <w:sz w:val="16"/>
                        <w:szCs w:val="17"/>
                        <w:lang w:val="es-CO"/>
                      </w:rPr>
                    </w:pPr>
                    <w:r w:rsidRPr="0068047F">
                      <w:rPr>
                        <w:rFonts w:ascii="Calibri" w:hAnsi="Calibri"/>
                        <w:kern w:val="16"/>
                        <w:sz w:val="16"/>
                        <w:szCs w:val="17"/>
                        <w:lang w:val="es-CO"/>
                      </w:rPr>
                      <w:t>Rainy</w:t>
                    </w:r>
                  </w:p>
                </w:txbxContent>
              </v:textbox>
            </v:shape>
            <v:shape id="_x0000_s1202" type="#_x0000_t202" style="position:absolute;left:6480;top:1777;width:378;height:217" stroked="f">
              <v:textbox style="mso-next-textbox:#_x0000_s1202" inset="0,0,0,0">
                <w:txbxContent>
                  <w:p w:rsidR="00A732F5" w:rsidRPr="00F0275C" w:rsidRDefault="00A732F5" w:rsidP="00A732F5">
                    <w:pPr>
                      <w:rPr>
                        <w:rFonts w:ascii="Calibri" w:hAnsi="Calibri"/>
                        <w:kern w:val="16"/>
                        <w:sz w:val="16"/>
                        <w:szCs w:val="17"/>
                        <w:lang w:val="es-CO"/>
                      </w:rPr>
                    </w:pPr>
                    <w:r>
                      <w:rPr>
                        <w:rFonts w:ascii="Calibri" w:hAnsi="Calibri"/>
                        <w:kern w:val="16"/>
                        <w:sz w:val="16"/>
                        <w:szCs w:val="17"/>
                        <w:lang w:val="es-CO"/>
                      </w:rPr>
                      <w:t>Dr</w:t>
                    </w:r>
                    <w:r w:rsidRPr="00F0275C">
                      <w:rPr>
                        <w:rFonts w:ascii="Calibri" w:hAnsi="Calibri"/>
                        <w:kern w:val="16"/>
                        <w:sz w:val="16"/>
                        <w:szCs w:val="17"/>
                        <w:lang w:val="es-CO"/>
                      </w:rPr>
                      <w:t>y</w:t>
                    </w:r>
                  </w:p>
                </w:txbxContent>
              </v:textbox>
            </v:shape>
            <v:shape id="Text Box 59" o:spid="_x0000_s1203" type="#_x0000_t202" style="position:absolute;left:2841;top:5293;width:6510;height:64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" stroked="f">
              <v:textbox inset="0,0,0,0">
                <w:txbxContent>
                  <w:p w:rsidR="00A732F5" w:rsidRPr="00F869B4" w:rsidRDefault="00A732F5" w:rsidP="00A732F5">
                    <w:pPr>
                      <w:spacing w:line="360" w:lineRule="auto"/>
                      <w:ind w:left="851" w:hanging="851"/>
                      <w:rPr>
                        <w:rFonts w:ascii="Bookman Old Style" w:hAnsi="Bookman Old Style" w:cs="Bookman Old Style"/>
                        <w:sz w:val="16"/>
                        <w:szCs w:val="16"/>
                      </w:rPr>
                    </w:pPr>
                    <w:r w:rsidRPr="00F0275C">
                      <w:rPr>
                        <w:rFonts w:ascii="Bookman Old Style" w:hAnsi="Bookman Old Style" w:cs="Bookman Old Style"/>
                        <w:b/>
                        <w:bCs/>
                        <w:sz w:val="16"/>
                        <w:szCs w:val="16"/>
                        <w:lang w:val="en-US"/>
                      </w:rPr>
                      <w:t xml:space="preserve">Figure 2.  </w:t>
                    </w:r>
                    <w:r w:rsidRPr="00F0275C">
                      <w:rPr>
                        <w:rFonts w:ascii="Bookman Old Style" w:hAnsi="Bookman Old Style" w:cs="Bookman Old Style"/>
                        <w:i/>
                        <w:iCs/>
                        <w:sz w:val="16"/>
                        <w:szCs w:val="16"/>
                        <w:lang w:val="en-US"/>
                      </w:rPr>
                      <w:t>B. decumbens</w:t>
                    </w:r>
                    <w:r w:rsidRPr="00F0275C">
                      <w:rPr>
                        <w:rFonts w:ascii="Bookman Old Style" w:hAnsi="Bookman Old Style" w:cs="Bookman Old Style"/>
                        <w:sz w:val="16"/>
                        <w:szCs w:val="16"/>
                        <w:lang w:val="en-US"/>
                      </w:rPr>
                      <w:t xml:space="preserve"> forage production mean with K treatments during the rainy and dry seasons.  </w:t>
                    </w:r>
                    <w:r w:rsidRPr="00F81879">
                      <w:rPr>
                        <w:rFonts w:ascii="Bookman Old Style" w:hAnsi="Bookman Old Style" w:cs="Bookman Old Style"/>
                        <w:sz w:val="16"/>
                        <w:szCs w:val="16"/>
                      </w:rPr>
                      <w:t xml:space="preserve">C.I. La Libertad </w:t>
                    </w:r>
                    <w:r>
                      <w:rPr>
                        <w:rFonts w:ascii="Bookman Old Style" w:hAnsi="Bookman Old Style" w:cs="Bookman Old Style"/>
                        <w:sz w:val="16"/>
                        <w:szCs w:val="16"/>
                      </w:rPr>
                      <w:t xml:space="preserve">Eastern </w:t>
                    </w:r>
                    <w:r w:rsidRPr="00F92BC7">
                      <w:rPr>
                        <w:rFonts w:ascii="Bookman Old Style" w:hAnsi="Bookman Old Style" w:cs="Bookman Old Style"/>
                        <w:sz w:val="16"/>
                        <w:szCs w:val="16"/>
                        <w:lang w:val="en-US"/>
                      </w:rPr>
                      <w:t>plains</w:t>
                    </w:r>
                    <w:r>
                      <w:rPr>
                        <w:rFonts w:ascii="Bookman Old Style" w:hAnsi="Bookman Old Style" w:cs="Bookman Old Style"/>
                        <w:sz w:val="16"/>
                        <w:szCs w:val="16"/>
                      </w:rPr>
                      <w:t xml:space="preserve"> of Colombia.</w:t>
                    </w:r>
                  </w:p>
                </w:txbxContent>
              </v:textbox>
            </v:shape>
            <v:shape id="_x0000_s1204" type="#_x0000_t75" style="position:absolute;left:2857;top:6112;width:6346;height:3696">
              <v:imagedata r:id="rId16" o:title=""/>
            </v:shape>
            <v:shape id="Text Box 59" o:spid="_x0000_s1205" type="#_x0000_t202" style="position:absolute;left:3008;top:9835;width:6208;height: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" stroked="f">
              <v:textbox inset="0,0,0,0">
                <w:txbxContent>
                  <w:p w:rsidR="00A732F5" w:rsidRPr="00F0275C" w:rsidRDefault="00A732F5" w:rsidP="00A732F5">
                    <w:pPr>
                      <w:spacing w:line="360" w:lineRule="auto"/>
                      <w:ind w:left="851" w:hanging="851"/>
                      <w:rPr>
                        <w:rFonts w:ascii="Bookman Old Style" w:hAnsi="Bookman Old Style" w:cs="Bookman Old Style"/>
                        <w:sz w:val="16"/>
                        <w:szCs w:val="16"/>
                        <w:lang w:val="en-US"/>
                      </w:rPr>
                    </w:pPr>
                    <w:r w:rsidRPr="00F0275C">
                      <w:rPr>
                        <w:rFonts w:ascii="Bookman Old Style" w:hAnsi="Bookman Old Style" w:cs="Bookman Old Style"/>
                        <w:b/>
                        <w:bCs/>
                        <w:sz w:val="16"/>
                        <w:szCs w:val="16"/>
                        <w:lang w:val="en-US"/>
                      </w:rPr>
                      <w:t xml:space="preserve">Figure 3.  </w:t>
                    </w:r>
                    <w:r w:rsidRPr="00F0275C">
                      <w:rPr>
                        <w:rFonts w:ascii="Bookman Old Style" w:hAnsi="Bookman Old Style" w:cs="Bookman Old Style"/>
                        <w:sz w:val="16"/>
                        <w:szCs w:val="16"/>
                        <w:lang w:val="en-US"/>
                      </w:rPr>
                      <w:t xml:space="preserve"> Soil K concentration 4, 15 and 25 months after application with or </w:t>
                    </w:r>
                    <w:r w:rsidRPr="009224C8">
                      <w:rPr>
                        <w:rFonts w:ascii="Bookman Old Style" w:hAnsi="Bookman Old Style" w:cs="Bookman Old Style"/>
                        <w:sz w:val="16"/>
                        <w:szCs w:val="16"/>
                        <w:lang w:val="en-US"/>
                      </w:rPr>
                      <w:t>without</w:t>
                    </w:r>
                    <w:r w:rsidRPr="00F0275C">
                      <w:rPr>
                        <w:rFonts w:ascii="Bookman Old Style" w:hAnsi="Bookman Old Style" w:cs="Bookman Old Style"/>
                        <w:sz w:val="16"/>
                        <w:szCs w:val="16"/>
                        <w:lang w:val="en-US"/>
                      </w:rPr>
                      <w:t xml:space="preserve"> basic fertilization.</w:t>
                    </w:r>
                    <w:r>
                      <w:rPr>
                        <w:rFonts w:ascii="Bookman Old Style" w:hAnsi="Bookman Old Style" w:cs="Bookman Old Style"/>
                        <w:sz w:val="16"/>
                        <w:szCs w:val="16"/>
                        <w:lang w:val="en-US"/>
                      </w:rPr>
                      <w:t xml:space="preserve"> </w:t>
                    </w:r>
                    <w:r w:rsidRPr="00F0275C">
                      <w:rPr>
                        <w:rFonts w:ascii="Bookman Old Style" w:hAnsi="Bookman Old Style" w:cs="Bookman Old Style"/>
                        <w:sz w:val="16"/>
                        <w:szCs w:val="16"/>
                        <w:lang w:val="en-US"/>
                      </w:rPr>
                      <w:t xml:space="preserve">  C.I. La Libertad Eastern plains of </w:t>
                    </w:r>
                    <w:r>
                      <w:rPr>
                        <w:rFonts w:ascii="Bookman Old Style" w:hAnsi="Bookman Old Style" w:cs="Bookman Old Style"/>
                        <w:sz w:val="16"/>
                        <w:szCs w:val="16"/>
                        <w:lang w:val="en-US"/>
                      </w:rPr>
                      <w:t xml:space="preserve">     </w:t>
                    </w:r>
                    <w:r w:rsidRPr="00F0275C">
                      <w:rPr>
                        <w:rFonts w:ascii="Bookman Old Style" w:hAnsi="Bookman Old Style" w:cs="Bookman Old Style"/>
                        <w:sz w:val="16"/>
                        <w:szCs w:val="16"/>
                        <w:lang w:val="en-US"/>
                      </w:rPr>
                      <w:t>Colombia.</w:t>
                    </w:r>
                  </w:p>
                  <w:p w:rsidR="00A732F5" w:rsidRPr="00451F30" w:rsidRDefault="00A732F5" w:rsidP="00A732F5">
                    <w:pPr>
                      <w:spacing w:line="360" w:lineRule="auto"/>
                      <w:ind w:left="851" w:hanging="851"/>
                      <w:rPr>
                        <w:rFonts w:ascii="Bookman Old Style" w:hAnsi="Bookman Old Style" w:cs="Bookman Old Style"/>
                        <w:sz w:val="16"/>
                        <w:szCs w:val="16"/>
                        <w:lang w:val="en-US"/>
                      </w:rPr>
                    </w:pPr>
                  </w:p>
                </w:txbxContent>
              </v:textbox>
            </v:shape>
          </v:group>
        </w:pict>
      </w:r>
      <w:r w:rsidR="002A1230" w:rsidRPr="00BF4764">
        <w:rPr>
          <w:rFonts w:ascii="Bookman Old Style" w:hAnsi="Bookman Old Style" w:cs="Bookman Old Style"/>
          <w:sz w:val="21"/>
          <w:szCs w:val="21"/>
          <w:lang w:val="en-US"/>
        </w:rPr>
        <w:t>Foliar K concentration in pastures was the highest (P &lt; 0.05) when it was applied</w:t>
      </w:r>
      <w:r w:rsidR="00046BAD">
        <w:rPr>
          <w:rFonts w:ascii="Bookman Old Style" w:hAnsi="Bookman Old Style" w:cs="Bookman Old Style"/>
          <w:sz w:val="21"/>
          <w:szCs w:val="21"/>
          <w:lang w:val="en-US"/>
        </w:rPr>
        <w:t xml:space="preserve"> </w:t>
      </w:r>
      <w:r w:rsidR="002A1230" w:rsidRPr="00BF4764">
        <w:rPr>
          <w:rFonts w:ascii="Bookman Old Style" w:hAnsi="Bookman Old Style" w:cs="Bookman Old Style"/>
          <w:sz w:val="21"/>
          <w:szCs w:val="21"/>
          <w:lang w:val="en-US"/>
        </w:rPr>
        <w:t>together with basic fertilization, both at 4</w:t>
      </w:r>
      <w:r w:rsidR="00046BAD">
        <w:rPr>
          <w:rFonts w:ascii="Bookman Old Style" w:hAnsi="Bookman Old Style" w:cs="Bookman Old Style"/>
          <w:sz w:val="21"/>
          <w:szCs w:val="21"/>
          <w:lang w:val="en-US"/>
        </w:rPr>
        <w:br w:type="column"/>
      </w:r>
      <w:r w:rsidR="002A1230" w:rsidRPr="00BF4764">
        <w:rPr>
          <w:rFonts w:ascii="Bookman Old Style" w:hAnsi="Bookman Old Style" w:cs="Bookman Old Style"/>
          <w:sz w:val="21"/>
          <w:szCs w:val="21"/>
          <w:lang w:val="en-US"/>
        </w:rPr>
        <w:lastRenderedPageBreak/>
        <w:t xml:space="preserve">months (0.88%) and 15 months (0.89%).  When basic fertilization was omitted, those values were 0.84% and 0.79%, respectively (Figure 5). </w:t>
      </w:r>
    </w:p>
    <w:p w:rsidR="00060C65" w:rsidRPr="00BF4764" w:rsidRDefault="002A1230" w:rsidP="00685160">
      <w:pPr>
        <w:ind w:firstLine="360"/>
        <w:jc w:val="both"/>
        <w:rPr>
          <w:rFonts w:ascii="Bookman Old Style" w:hAnsi="Bookman Old Style" w:cs="Bookman Old Style"/>
          <w:sz w:val="21"/>
          <w:szCs w:val="21"/>
          <w:lang w:val="en-US"/>
        </w:rPr>
      </w:pPr>
      <w:r w:rsidRPr="00BF4764">
        <w:rPr>
          <w:rFonts w:ascii="Bookman Old Style" w:hAnsi="Bookman Old Style" w:cs="Bookman Old Style"/>
          <w:sz w:val="21"/>
          <w:szCs w:val="21"/>
          <w:lang w:val="en-US"/>
        </w:rPr>
        <w:t xml:space="preserve">There were no significant differences (P &gt; 0.05) in foliar K concentrations by the </w:t>
      </w:r>
      <w:r w:rsidR="008C74DD" w:rsidRPr="00BF4764">
        <w:rPr>
          <w:rFonts w:ascii="Bookman Old Style" w:hAnsi="Bookman Old Style" w:cs="Bookman Old Style"/>
          <w:sz w:val="21"/>
          <w:szCs w:val="21"/>
          <w:lang w:val="en-US"/>
        </w:rPr>
        <w:t xml:space="preserve">effect of the application of this nutrient (Figure 6).  This concentration is suitable to fulfill the requirements of fattening cattle systems, although, it can be deficient for dairy cows </w:t>
      </w:r>
      <w:r w:rsidR="00060C65" w:rsidRPr="00BF4764">
        <w:rPr>
          <w:rFonts w:ascii="Bookman Old Style" w:hAnsi="Bookman Old Style" w:cs="Bookman Old Style"/>
          <w:sz w:val="21"/>
          <w:szCs w:val="21"/>
          <w:lang w:val="en-US"/>
        </w:rPr>
        <w:t xml:space="preserve">(McDowell et al., 1994).  </w:t>
      </w:r>
      <w:r w:rsidR="008C74DD" w:rsidRPr="00BF4764">
        <w:rPr>
          <w:rFonts w:ascii="Bookman Old Style" w:hAnsi="Bookman Old Style" w:cs="Bookman Old Style"/>
          <w:sz w:val="21"/>
          <w:szCs w:val="21"/>
          <w:lang w:val="en-US"/>
        </w:rPr>
        <w:t xml:space="preserve">However </w:t>
      </w:r>
      <w:r w:rsidR="00060C65" w:rsidRPr="00BF4764">
        <w:rPr>
          <w:rFonts w:ascii="Bookman Old Style" w:hAnsi="Bookman Old Style" w:cs="Bookman Old Style"/>
          <w:sz w:val="21"/>
          <w:szCs w:val="21"/>
          <w:lang w:val="en-US"/>
        </w:rPr>
        <w:t xml:space="preserve">(Mendes et al., 2004), </w:t>
      </w:r>
      <w:r w:rsidR="008C74DD" w:rsidRPr="00BF4764">
        <w:rPr>
          <w:rFonts w:ascii="Bookman Old Style" w:hAnsi="Bookman Old Style" w:cs="Bookman Old Style"/>
          <w:sz w:val="21"/>
          <w:szCs w:val="21"/>
          <w:lang w:val="en-US"/>
        </w:rPr>
        <w:t xml:space="preserve">the values found in this study for the aerial part of </w:t>
      </w:r>
      <w:r w:rsidR="00060C65" w:rsidRPr="00BF4764">
        <w:rPr>
          <w:rFonts w:ascii="Bookman Old Style" w:hAnsi="Bookman Old Style" w:cs="Bookman Old Style"/>
          <w:i/>
          <w:iCs/>
          <w:sz w:val="21"/>
          <w:szCs w:val="21"/>
          <w:lang w:val="en-US"/>
        </w:rPr>
        <w:t>B. decumbens</w:t>
      </w:r>
      <w:r w:rsidR="00060C65" w:rsidRPr="00BF4764">
        <w:rPr>
          <w:rFonts w:ascii="Bookman Old Style" w:hAnsi="Bookman Old Style" w:cs="Bookman Old Style"/>
          <w:sz w:val="21"/>
          <w:szCs w:val="21"/>
          <w:lang w:val="en-US"/>
        </w:rPr>
        <w:t xml:space="preserve"> </w:t>
      </w:r>
      <w:r w:rsidR="008C74DD" w:rsidRPr="00BF4764">
        <w:rPr>
          <w:rFonts w:ascii="Bookman Old Style" w:hAnsi="Bookman Old Style" w:cs="Bookman Old Style"/>
          <w:sz w:val="21"/>
          <w:szCs w:val="21"/>
          <w:lang w:val="en-US"/>
        </w:rPr>
        <w:t>can be considered as deficient.</w:t>
      </w:r>
      <w:r w:rsidR="00046BAD">
        <w:rPr>
          <w:rFonts w:ascii="Bookman Old Style" w:hAnsi="Bookman Old Style" w:cs="Bookman Old Style"/>
          <w:sz w:val="21"/>
          <w:szCs w:val="21"/>
          <w:lang w:val="en-US"/>
        </w:rPr>
        <w:t xml:space="preserve"> </w:t>
      </w:r>
      <w:r w:rsidR="008C74DD" w:rsidRPr="00BF4764">
        <w:rPr>
          <w:rFonts w:ascii="Bookman Old Style" w:hAnsi="Bookman Old Style" w:cs="Bookman Old Style"/>
          <w:sz w:val="21"/>
          <w:szCs w:val="21"/>
          <w:lang w:val="en-US"/>
        </w:rPr>
        <w:t xml:space="preserve"> </w:t>
      </w:r>
      <w:r w:rsidR="00046BAD">
        <w:rPr>
          <w:rFonts w:ascii="Bookman Old Style" w:hAnsi="Bookman Old Style" w:cs="Bookman Old Style"/>
          <w:sz w:val="21"/>
          <w:szCs w:val="21"/>
          <w:lang w:val="en-US"/>
        </w:rPr>
        <w:br w:type="column"/>
      </w:r>
      <w:r w:rsidR="00527AC1">
        <w:rPr>
          <w:rFonts w:ascii="Bookman Old Style" w:hAnsi="Bookman Old Style" w:cs="Bookman Old Style"/>
          <w:noProof/>
          <w:sz w:val="21"/>
          <w:szCs w:val="21"/>
          <w:lang w:val="es-CO" w:eastAsia="es-CO"/>
        </w:rPr>
        <w:lastRenderedPageBreak/>
        <w:pict>
          <v:group id="_x0000_s1206" editas="canvas" style="position:absolute;left:0;text-align:left;margin-left:25.45pt;margin-top:10.05pt;width:437pt;height:644.85pt;z-index:3" coordorigin="2114,247" coordsize="8740,12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">
            <v:shape id="_x0000_s1207" type="#_x0000_t75" style="position:absolute;left:2114;top:247;width:8740;height:12897;visibility:visible">
              <v:fill o:detectmouseclick="t"/>
              <v:path o:connecttype="none"/>
            </v:shape>
            <v:shape id="Text Box 59" o:spid="_x0000_s1208" type="#_x0000_t202" style="position:absolute;left:3588;top:4055;width:6208;height:89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" stroked="f">
              <v:textbox inset="0,0,0,0">
                <w:txbxContent>
                  <w:p w:rsidR="00046BAD" w:rsidRPr="001B3C6A" w:rsidRDefault="00046BAD" w:rsidP="00046BAD">
                    <w:pPr>
                      <w:spacing w:line="360" w:lineRule="auto"/>
                      <w:ind w:left="851" w:hanging="851"/>
                      <w:rPr>
                        <w:rFonts w:ascii="Bookman Old Style" w:hAnsi="Bookman Old Style" w:cs="Bookman Old Style"/>
                        <w:sz w:val="16"/>
                        <w:szCs w:val="16"/>
                        <w:lang w:val="en-US"/>
                      </w:rPr>
                    </w:pPr>
                    <w:r w:rsidRPr="00F0275C">
                      <w:rPr>
                        <w:rFonts w:ascii="Bookman Old Style" w:hAnsi="Bookman Old Style" w:cs="Bookman Old Style"/>
                        <w:b/>
                        <w:bCs/>
                        <w:sz w:val="16"/>
                        <w:szCs w:val="16"/>
                        <w:lang w:val="en-US"/>
                      </w:rPr>
                      <w:t xml:space="preserve">Figure 4.  </w:t>
                    </w:r>
                    <w:r w:rsidRPr="001B3C6A">
                      <w:rPr>
                        <w:rFonts w:ascii="Bookman Old Style" w:hAnsi="Bookman Old Style" w:cs="Bookman Old Style"/>
                        <w:sz w:val="16"/>
                        <w:szCs w:val="16"/>
                        <w:lang w:val="en-US"/>
                      </w:rPr>
                      <w:t>Soil K concentration 4, 15 and 25 months after application</w:t>
                    </w:r>
                    <w:r w:rsidRPr="00F0275C">
                      <w:rPr>
                        <w:rFonts w:ascii="Bookman Old Style" w:hAnsi="Bookman Old Style" w:cs="Bookman Old Style"/>
                        <w:sz w:val="16"/>
                        <w:szCs w:val="16"/>
                        <w:lang w:val="en-US"/>
                      </w:rPr>
                      <w:t xml:space="preserve">. </w:t>
                    </w:r>
                  </w:p>
                  <w:p w:rsidR="00046BAD" w:rsidRPr="00F0275C" w:rsidRDefault="00046BAD" w:rsidP="00046BAD">
                    <w:pPr>
                      <w:spacing w:line="360" w:lineRule="auto"/>
                      <w:ind w:left="851" w:hanging="851"/>
                      <w:rPr>
                        <w:rFonts w:ascii="Bookman Old Style" w:hAnsi="Bookman Old Style" w:cs="Bookman Old Style"/>
                        <w:sz w:val="16"/>
                        <w:szCs w:val="16"/>
                        <w:lang w:val="en-US"/>
                      </w:rPr>
                    </w:pPr>
                    <w:r w:rsidRPr="001B3C6A">
                      <w:rPr>
                        <w:rFonts w:ascii="Bookman Old Style" w:hAnsi="Bookman Old Style" w:cs="Bookman Old Style"/>
                        <w:sz w:val="16"/>
                        <w:szCs w:val="16"/>
                        <w:lang w:val="en-US"/>
                      </w:rPr>
                      <w:t>C.I. La Libertad Eastern plains of Colombia.</w:t>
                    </w:r>
                  </w:p>
                  <w:p w:rsidR="00046BAD" w:rsidRPr="00451F30" w:rsidRDefault="00046BAD" w:rsidP="00046BAD">
                    <w:pPr>
                      <w:spacing w:line="360" w:lineRule="auto"/>
                      <w:ind w:left="851" w:hanging="851"/>
                      <w:rPr>
                        <w:rFonts w:ascii="Bookman Old Style" w:hAnsi="Bookman Old Style" w:cs="Bookman Old Style"/>
                        <w:sz w:val="16"/>
                        <w:szCs w:val="16"/>
                        <w:lang w:val="en-US"/>
                      </w:rPr>
                    </w:pPr>
                  </w:p>
                </w:txbxContent>
              </v:textbox>
            </v:shape>
            <v:shape id="_x0000_s1209" type="#_x0000_t75" style="position:absolute;left:3507;top:386;width:6231;height:3696">
              <v:imagedata r:id="rId17" o:title=""/>
            </v:shape>
            <v:shape id="_x0000_s1210" type="#_x0000_t202" style="position:absolute;left:5816;top:3749;width:725;height:290" stroked="f">
              <v:textbox style="mso-next-textbox:#_x0000_s1210" inset="0,0,0,0">
                <w:txbxContent>
                  <w:p w:rsidR="00046BAD" w:rsidRPr="00974042" w:rsidRDefault="00046BAD" w:rsidP="00046BAD">
                    <w:pPr>
                      <w:rPr>
                        <w:rFonts w:ascii="Bookman Old Style" w:hAnsi="Bookman Old Style"/>
                        <w:spacing w:val="-20"/>
                        <w:kern w:val="16"/>
                        <w:sz w:val="16"/>
                        <w:szCs w:val="17"/>
                        <w:lang w:val="es-CO"/>
                      </w:rPr>
                    </w:pPr>
                    <w:r w:rsidRPr="00974042">
                      <w:rPr>
                        <w:rFonts w:ascii="Bookman Old Style" w:hAnsi="Bookman Old Style"/>
                        <w:spacing w:val="-20"/>
                        <w:kern w:val="16"/>
                        <w:sz w:val="16"/>
                        <w:szCs w:val="17"/>
                        <w:lang w:val="es-CO"/>
                      </w:rPr>
                      <w:t>4 months</w:t>
                    </w:r>
                  </w:p>
                </w:txbxContent>
              </v:textbox>
            </v:shape>
            <v:shape id="_x0000_s1211" type="#_x0000_t202" style="position:absolute;left:6669;top:3749;width:725;height:255" stroked="f">
              <v:textbox style="mso-next-textbox:#_x0000_s1211" inset="0,0,0,0">
                <w:txbxContent>
                  <w:p w:rsidR="00046BAD" w:rsidRPr="00974042" w:rsidRDefault="00046BAD" w:rsidP="00046BAD">
                    <w:pPr>
                      <w:rPr>
                        <w:rFonts w:ascii="Bookman Old Style" w:hAnsi="Bookman Old Style"/>
                        <w:spacing w:val="-20"/>
                        <w:kern w:val="16"/>
                        <w:sz w:val="16"/>
                        <w:szCs w:val="17"/>
                        <w:lang w:val="es-CO"/>
                      </w:rPr>
                    </w:pPr>
                    <w:r>
                      <w:rPr>
                        <w:rFonts w:ascii="Bookman Old Style" w:hAnsi="Bookman Old Style"/>
                        <w:spacing w:val="-20"/>
                        <w:kern w:val="16"/>
                        <w:sz w:val="16"/>
                        <w:szCs w:val="17"/>
                        <w:lang w:val="es-CO"/>
                      </w:rPr>
                      <w:t>15</w:t>
                    </w:r>
                    <w:r w:rsidRPr="00974042">
                      <w:rPr>
                        <w:rFonts w:ascii="Bookman Old Style" w:hAnsi="Bookman Old Style"/>
                        <w:spacing w:val="-20"/>
                        <w:kern w:val="16"/>
                        <w:sz w:val="16"/>
                        <w:szCs w:val="17"/>
                        <w:lang w:val="es-CO"/>
                      </w:rPr>
                      <w:t xml:space="preserve"> months</w:t>
                    </w:r>
                  </w:p>
                </w:txbxContent>
              </v:textbox>
            </v:shape>
            <v:shape id="_x0000_s1212" type="#_x0000_t202" style="position:absolute;left:7624;top:3742;width:725;height:290" stroked="f">
              <v:textbox style="mso-next-textbox:#_x0000_s1212" inset="0,0,0,0">
                <w:txbxContent>
                  <w:p w:rsidR="00046BAD" w:rsidRPr="00974042" w:rsidRDefault="00046BAD" w:rsidP="00046BAD">
                    <w:pPr>
                      <w:rPr>
                        <w:rFonts w:ascii="Bookman Old Style" w:hAnsi="Bookman Old Style"/>
                        <w:spacing w:val="-20"/>
                        <w:kern w:val="16"/>
                        <w:sz w:val="16"/>
                        <w:szCs w:val="17"/>
                        <w:lang w:val="es-CO"/>
                      </w:rPr>
                    </w:pPr>
                    <w:r>
                      <w:rPr>
                        <w:rFonts w:ascii="Bookman Old Style" w:hAnsi="Bookman Old Style"/>
                        <w:spacing w:val="-20"/>
                        <w:kern w:val="16"/>
                        <w:sz w:val="16"/>
                        <w:szCs w:val="17"/>
                        <w:lang w:val="es-CO"/>
                      </w:rPr>
                      <w:t xml:space="preserve">25 </w:t>
                    </w:r>
                    <w:r w:rsidRPr="00974042">
                      <w:rPr>
                        <w:rFonts w:ascii="Bookman Old Style" w:hAnsi="Bookman Old Style"/>
                        <w:spacing w:val="-20"/>
                        <w:kern w:val="16"/>
                        <w:sz w:val="16"/>
                        <w:szCs w:val="17"/>
                        <w:lang w:val="es-CO"/>
                      </w:rPr>
                      <w:t>months</w:t>
                    </w:r>
                  </w:p>
                </w:txbxContent>
              </v:textbox>
            </v:shape>
            <v:shape id="_x0000_s1213" type="#_x0000_t202" style="position:absolute;left:8806;top:3013;width:561;height:290" stroked="f">
              <v:textbox style="mso-next-textbox:#_x0000_s1213" inset="0,0,0,0">
                <w:txbxContent>
                  <w:p w:rsidR="00046BAD" w:rsidRPr="00974042" w:rsidRDefault="00046BAD" w:rsidP="00046BAD">
                    <w:pPr>
                      <w:rPr>
                        <w:rFonts w:ascii="Bookman Old Style" w:hAnsi="Bookman Old Style"/>
                        <w:kern w:val="16"/>
                        <w:sz w:val="16"/>
                        <w:szCs w:val="17"/>
                        <w:lang w:val="es-CO"/>
                      </w:rPr>
                    </w:pPr>
                    <w:r w:rsidRPr="00974042">
                      <w:rPr>
                        <w:rFonts w:ascii="Bookman Old Style" w:hAnsi="Bookman Old Style"/>
                        <w:kern w:val="16"/>
                        <w:sz w:val="16"/>
                        <w:szCs w:val="17"/>
                        <w:lang w:val="es-CO"/>
                      </w:rPr>
                      <w:t>initial</w:t>
                    </w:r>
                  </w:p>
                </w:txbxContent>
              </v:textbox>
            </v:shape>
            <v:shape id="Text Box 59" o:spid="_x0000_s1214" type="#_x0000_t202" style="position:absolute;left:2910;top:5117;width:7363;height:297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" stroked="f">
              <v:textbox inset="0,0,0,0">
                <w:txbxContent>
                  <w:tbl>
                    <w:tblPr>
                      <w:tblW w:w="6961" w:type="dxa"/>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615"/>
                      <w:gridCol w:w="3346"/>
                    </w:tblGrid>
                    <w:tr w:rsidR="00046BAD" w:rsidRPr="00F0275C" w:rsidTr="00F62C35">
                      <w:trPr>
                        <w:trHeight w:val="255"/>
                        <w:jc w:val="center"/>
                      </w:trPr>
                      <w:tc>
                        <w:tcPr>
                          <w:tcW w:w="6961" w:type="dxa"/>
                          <w:gridSpan w:val="2"/>
                          <w:tcBorders>
                            <w:top w:val="nil"/>
                            <w:bottom w:val="single" w:sz="4" w:space="0" w:color="auto"/>
                          </w:tcBorders>
                          <w:noWrap/>
                        </w:tcPr>
                        <w:p w:rsidR="00046BAD" w:rsidRPr="00F0275C" w:rsidRDefault="00046BAD" w:rsidP="00F62C35">
                          <w:pPr>
                            <w:spacing w:line="360" w:lineRule="auto"/>
                            <w:ind w:left="938" w:hanging="938"/>
                            <w:rPr>
                              <w:rFonts w:ascii="Bookman Old Style" w:hAnsi="Bookman Old Style" w:cs="Bookman Old Style"/>
                              <w:b/>
                              <w:bCs/>
                              <w:sz w:val="16"/>
                              <w:szCs w:val="16"/>
                              <w:lang w:val="en-US"/>
                            </w:rPr>
                          </w:pPr>
                          <w:r w:rsidRPr="00F0275C">
                            <w:rPr>
                              <w:rFonts w:ascii="Bookman Old Style" w:hAnsi="Bookman Old Style" w:cs="Bookman Old Style"/>
                              <w:b/>
                              <w:bCs/>
                              <w:sz w:val="16"/>
                              <w:szCs w:val="16"/>
                              <w:lang w:val="en-US"/>
                            </w:rPr>
                            <w:t xml:space="preserve">Table 1.  </w:t>
                          </w:r>
                          <w:r w:rsidRPr="00F0275C">
                            <w:rPr>
                              <w:rFonts w:ascii="Bookman Old Style" w:hAnsi="Bookman Old Style" w:cs="Bookman Old Style"/>
                              <w:sz w:val="16"/>
                              <w:szCs w:val="16"/>
                              <w:lang w:val="en-US"/>
                            </w:rPr>
                            <w:t xml:space="preserve">Soil K concentration at three different depths .  Treatment: K 120 kg/ha, with basic fertilization. C.I. La Libertad, Eastern plains </w:t>
                          </w:r>
                          <w:r>
                            <w:rPr>
                              <w:rFonts w:ascii="Bookman Old Style" w:hAnsi="Bookman Old Style" w:cs="Bookman Old Style"/>
                              <w:sz w:val="16"/>
                              <w:szCs w:val="16"/>
                              <w:lang w:val="en-US"/>
                            </w:rPr>
                            <w:t>piedmont</w:t>
                          </w:r>
                          <w:r w:rsidRPr="00F0275C">
                            <w:rPr>
                              <w:rFonts w:ascii="Bookman Old Style" w:hAnsi="Bookman Old Style" w:cs="Bookman Old Style"/>
                              <w:sz w:val="16"/>
                              <w:szCs w:val="16"/>
                              <w:lang w:val="en-US"/>
                            </w:rPr>
                            <w:t xml:space="preserve"> of </w:t>
                          </w:r>
                          <w:r>
                            <w:rPr>
                              <w:rFonts w:ascii="Bookman Old Style" w:hAnsi="Bookman Old Style" w:cs="Bookman Old Style"/>
                              <w:sz w:val="16"/>
                              <w:szCs w:val="16"/>
                              <w:lang w:val="en-US"/>
                            </w:rPr>
                            <w:t xml:space="preserve">      </w:t>
                          </w:r>
                          <w:r w:rsidRPr="00F0275C">
                            <w:rPr>
                              <w:rFonts w:ascii="Bookman Old Style" w:hAnsi="Bookman Old Style" w:cs="Bookman Old Style"/>
                              <w:sz w:val="16"/>
                              <w:szCs w:val="16"/>
                              <w:lang w:val="en-US"/>
                            </w:rPr>
                            <w:t>Colombia.</w:t>
                          </w:r>
                        </w:p>
                      </w:tc>
                    </w:tr>
                    <w:tr w:rsidR="00046BAD" w:rsidRPr="00F81879" w:rsidTr="00F62C35">
                      <w:trPr>
                        <w:trHeight w:val="255"/>
                        <w:jc w:val="center"/>
                      </w:trPr>
                      <w:tc>
                        <w:tcPr>
                          <w:tcW w:w="3615" w:type="dxa"/>
                          <w:tcBorders>
                            <w:top w:val="single" w:sz="4" w:space="0" w:color="auto"/>
                            <w:bottom w:val="single" w:sz="4" w:space="0" w:color="auto"/>
                          </w:tcBorders>
                          <w:noWrap/>
                        </w:tcPr>
                        <w:p w:rsidR="00046BAD" w:rsidRDefault="00046BAD" w:rsidP="00974042">
                          <w:pPr>
                            <w:jc w:val="both"/>
                            <w:rPr>
                              <w:rFonts w:ascii="Bookman Old Style" w:hAnsi="Bookman Old Style" w:cs="Bookman Old Style"/>
                              <w:b/>
                              <w:bCs/>
                              <w:sz w:val="16"/>
                              <w:szCs w:val="16"/>
                            </w:rPr>
                          </w:pPr>
                          <w:r w:rsidRPr="00F0275C">
                            <w:rPr>
                              <w:rFonts w:ascii="Bookman Old Style" w:hAnsi="Bookman Old Style" w:cs="Bookman Old Style"/>
                              <w:b/>
                              <w:bCs/>
                              <w:sz w:val="16"/>
                              <w:szCs w:val="16"/>
                              <w:lang w:val="en-US"/>
                            </w:rPr>
                            <w:t>Depth</w:t>
                          </w:r>
                          <w:r w:rsidRPr="00F81879">
                            <w:rPr>
                              <w:rFonts w:ascii="Bookman Old Style" w:hAnsi="Bookman Old Style" w:cs="Bookman Old Style"/>
                              <w:b/>
                              <w:bCs/>
                              <w:sz w:val="16"/>
                              <w:szCs w:val="16"/>
                            </w:rPr>
                            <w:t xml:space="preserve"> </w:t>
                          </w:r>
                        </w:p>
                        <w:p w:rsidR="00046BAD" w:rsidRPr="00F81879" w:rsidRDefault="00046BAD" w:rsidP="00974042">
                          <w:pPr>
                            <w:jc w:val="both"/>
                            <w:rPr>
                              <w:rFonts w:ascii="Bookman Old Style" w:hAnsi="Bookman Old Style" w:cs="Bookman Old Style"/>
                              <w:b/>
                              <w:bCs/>
                              <w:sz w:val="16"/>
                              <w:szCs w:val="16"/>
                            </w:rPr>
                          </w:pPr>
                          <w:r w:rsidRPr="00F81879">
                            <w:rPr>
                              <w:rFonts w:ascii="Bookman Old Style" w:hAnsi="Bookman Old Style" w:cs="Bookman Old Style"/>
                              <w:b/>
                              <w:bCs/>
                              <w:sz w:val="16"/>
                              <w:szCs w:val="16"/>
                            </w:rPr>
                            <w:t>(cm)</w:t>
                          </w:r>
                        </w:p>
                      </w:tc>
                      <w:tc>
                        <w:tcPr>
                          <w:tcW w:w="3346" w:type="dxa"/>
                          <w:tcBorders>
                            <w:top w:val="single" w:sz="4" w:space="0" w:color="auto"/>
                            <w:bottom w:val="single" w:sz="4" w:space="0" w:color="auto"/>
                          </w:tcBorders>
                          <w:noWrap/>
                        </w:tcPr>
                        <w:p w:rsidR="00046BAD" w:rsidRPr="00F81879" w:rsidRDefault="00046BAD" w:rsidP="00974042">
                          <w:pPr>
                            <w:jc w:val="center"/>
                            <w:rPr>
                              <w:rFonts w:ascii="Bookman Old Style" w:hAnsi="Bookman Old Style" w:cs="Bookman Old Style"/>
                              <w:b/>
                              <w:bCs/>
                              <w:sz w:val="16"/>
                              <w:szCs w:val="16"/>
                            </w:rPr>
                          </w:pPr>
                          <w:r w:rsidRPr="00F81879">
                            <w:rPr>
                              <w:rFonts w:ascii="Bookman Old Style" w:hAnsi="Bookman Old Style" w:cs="Bookman Old Style"/>
                              <w:b/>
                              <w:bCs/>
                              <w:sz w:val="16"/>
                              <w:szCs w:val="16"/>
                            </w:rPr>
                            <w:t>K (</w:t>
                          </w:r>
                          <w:r>
                            <w:rPr>
                              <w:rFonts w:ascii="Bookman Old Style" w:hAnsi="Bookman Old Style" w:cs="Bookman Old Style"/>
                              <w:b/>
                              <w:bCs/>
                              <w:sz w:val="16"/>
                              <w:szCs w:val="16"/>
                              <w:lang w:val="es-MX"/>
                            </w:rPr>
                            <w:t>cmol/</w:t>
                          </w:r>
                          <w:r w:rsidRPr="00F81879">
                            <w:rPr>
                              <w:rFonts w:ascii="Bookman Old Style" w:hAnsi="Bookman Old Style" w:cs="Bookman Old Style"/>
                              <w:b/>
                              <w:bCs/>
                              <w:sz w:val="16"/>
                              <w:szCs w:val="16"/>
                              <w:lang w:val="es-MX"/>
                            </w:rPr>
                            <w:t>kg</w:t>
                          </w:r>
                          <w:r w:rsidRPr="00F81879">
                            <w:rPr>
                              <w:rFonts w:ascii="Bookman Old Style" w:hAnsi="Bookman Old Style" w:cs="Bookman Old Style"/>
                              <w:b/>
                              <w:bCs/>
                              <w:sz w:val="16"/>
                              <w:szCs w:val="16"/>
                            </w:rPr>
                            <w:t>)</w:t>
                          </w:r>
                        </w:p>
                      </w:tc>
                    </w:tr>
                    <w:tr w:rsidR="00046BAD" w:rsidRPr="00F81879" w:rsidTr="00F62C35">
                      <w:trPr>
                        <w:trHeight w:val="255"/>
                        <w:jc w:val="center"/>
                      </w:trPr>
                      <w:tc>
                        <w:tcPr>
                          <w:tcW w:w="3615" w:type="dxa"/>
                          <w:tcBorders>
                            <w:top w:val="single" w:sz="4" w:space="0" w:color="auto"/>
                          </w:tcBorders>
                          <w:noWrap/>
                        </w:tcPr>
                        <w:p w:rsidR="00046BAD" w:rsidRPr="00F81879" w:rsidRDefault="00046BAD" w:rsidP="00F62C35">
                          <w:pPr>
                            <w:spacing w:line="360" w:lineRule="auto"/>
                            <w:jc w:val="both"/>
                            <w:rPr>
                              <w:rFonts w:ascii="Bookman Old Style" w:hAnsi="Bookman Old Style" w:cs="Bookman Old Style"/>
                              <w:sz w:val="16"/>
                              <w:szCs w:val="16"/>
                            </w:rPr>
                          </w:pPr>
                          <w:r>
                            <w:rPr>
                              <w:rFonts w:ascii="Bookman Old Style" w:hAnsi="Bookman Old Style" w:cs="Bookman Old Style"/>
                              <w:sz w:val="16"/>
                              <w:szCs w:val="16"/>
                            </w:rPr>
                            <w:t>0 -</w:t>
                          </w:r>
                          <w:r w:rsidRPr="00F81879">
                            <w:rPr>
                              <w:rFonts w:ascii="Bookman Old Style" w:hAnsi="Bookman Old Style" w:cs="Bookman Old Style"/>
                              <w:sz w:val="16"/>
                              <w:szCs w:val="16"/>
                            </w:rPr>
                            <w:t xml:space="preserve"> 5</w:t>
                          </w:r>
                        </w:p>
                      </w:tc>
                      <w:tc>
                        <w:tcPr>
                          <w:tcW w:w="3346" w:type="dxa"/>
                          <w:tcBorders>
                            <w:top w:val="single" w:sz="4" w:space="0" w:color="auto"/>
                          </w:tcBorders>
                          <w:noWrap/>
                        </w:tcPr>
                        <w:p w:rsidR="00046BAD" w:rsidRPr="00BF1A1C" w:rsidRDefault="00046BAD" w:rsidP="00F62C35">
                          <w:pPr>
                            <w:spacing w:line="360" w:lineRule="auto"/>
                            <w:jc w:val="center"/>
                            <w:rPr>
                              <w:rFonts w:ascii="Bookman Old Style" w:hAnsi="Bookman Old Style" w:cs="Bookman Old Style"/>
                              <w:sz w:val="16"/>
                              <w:szCs w:val="16"/>
                            </w:rPr>
                          </w:pPr>
                          <w:r w:rsidRPr="00BF1A1C">
                            <w:rPr>
                              <w:rFonts w:ascii="Bookman Old Style" w:hAnsi="Bookman Old Style" w:cs="Bookman Old Style"/>
                              <w:sz w:val="16"/>
                              <w:szCs w:val="16"/>
                            </w:rPr>
                            <w:t>0.19 a</w:t>
                          </w:r>
                          <w:r>
                            <w:rPr>
                              <w:rFonts w:ascii="Bookman Old Style" w:hAnsi="Bookman Old Style" w:cs="Bookman Old Style"/>
                              <w:sz w:val="16"/>
                              <w:szCs w:val="16"/>
                            </w:rPr>
                            <w:t>*</w:t>
                          </w:r>
                        </w:p>
                      </w:tc>
                    </w:tr>
                    <w:tr w:rsidR="00046BAD" w:rsidRPr="00F81879" w:rsidTr="00F62C35">
                      <w:trPr>
                        <w:trHeight w:val="255"/>
                        <w:jc w:val="center"/>
                      </w:trPr>
                      <w:tc>
                        <w:tcPr>
                          <w:tcW w:w="3615" w:type="dxa"/>
                          <w:noWrap/>
                        </w:tcPr>
                        <w:p w:rsidR="00046BAD" w:rsidRPr="00F81879" w:rsidRDefault="00046BAD" w:rsidP="00F62C35">
                          <w:pPr>
                            <w:spacing w:line="360" w:lineRule="auto"/>
                            <w:jc w:val="both"/>
                            <w:rPr>
                              <w:rFonts w:ascii="Bookman Old Style" w:hAnsi="Bookman Old Style" w:cs="Bookman Old Style"/>
                              <w:sz w:val="16"/>
                              <w:szCs w:val="16"/>
                            </w:rPr>
                          </w:pPr>
                          <w:r>
                            <w:rPr>
                              <w:rFonts w:ascii="Bookman Old Style" w:hAnsi="Bookman Old Style" w:cs="Bookman Old Style"/>
                              <w:sz w:val="16"/>
                              <w:szCs w:val="16"/>
                            </w:rPr>
                            <w:t>5 -</w:t>
                          </w:r>
                          <w:r w:rsidRPr="00F81879">
                            <w:rPr>
                              <w:rFonts w:ascii="Bookman Old Style" w:hAnsi="Bookman Old Style" w:cs="Bookman Old Style"/>
                              <w:sz w:val="16"/>
                              <w:szCs w:val="16"/>
                            </w:rPr>
                            <w:t xml:space="preserve"> 10</w:t>
                          </w:r>
                        </w:p>
                      </w:tc>
                      <w:tc>
                        <w:tcPr>
                          <w:tcW w:w="3346" w:type="dxa"/>
                          <w:noWrap/>
                        </w:tcPr>
                        <w:p w:rsidR="00046BAD" w:rsidRPr="00BF1A1C" w:rsidRDefault="00046BAD" w:rsidP="00F62C35">
                          <w:pPr>
                            <w:spacing w:line="360" w:lineRule="auto"/>
                            <w:jc w:val="center"/>
                            <w:rPr>
                              <w:rFonts w:ascii="Bookman Old Style" w:hAnsi="Bookman Old Style" w:cs="Bookman Old Style"/>
                              <w:sz w:val="16"/>
                              <w:szCs w:val="16"/>
                            </w:rPr>
                          </w:pPr>
                          <w:r w:rsidRPr="00BF1A1C">
                            <w:rPr>
                              <w:rFonts w:ascii="Bookman Old Style" w:hAnsi="Bookman Old Style" w:cs="Bookman Old Style"/>
                              <w:sz w:val="16"/>
                              <w:szCs w:val="16"/>
                            </w:rPr>
                            <w:t>0.09 b</w:t>
                          </w:r>
                        </w:p>
                      </w:tc>
                    </w:tr>
                    <w:tr w:rsidR="00046BAD" w:rsidRPr="00F81879" w:rsidTr="00F62C35">
                      <w:trPr>
                        <w:trHeight w:val="255"/>
                        <w:jc w:val="center"/>
                      </w:trPr>
                      <w:tc>
                        <w:tcPr>
                          <w:tcW w:w="3615" w:type="dxa"/>
                          <w:noWrap/>
                        </w:tcPr>
                        <w:p w:rsidR="00046BAD" w:rsidRPr="00F81879" w:rsidRDefault="00046BAD" w:rsidP="00F62C35">
                          <w:pPr>
                            <w:spacing w:line="360" w:lineRule="auto"/>
                            <w:jc w:val="both"/>
                            <w:rPr>
                              <w:rFonts w:ascii="Bookman Old Style" w:hAnsi="Bookman Old Style" w:cs="Bookman Old Style"/>
                              <w:sz w:val="16"/>
                              <w:szCs w:val="16"/>
                            </w:rPr>
                          </w:pPr>
                          <w:r>
                            <w:rPr>
                              <w:rFonts w:ascii="Bookman Old Style" w:hAnsi="Bookman Old Style" w:cs="Bookman Old Style"/>
                              <w:sz w:val="16"/>
                              <w:szCs w:val="16"/>
                            </w:rPr>
                            <w:t>10 -</w:t>
                          </w:r>
                          <w:r w:rsidRPr="00F81879">
                            <w:rPr>
                              <w:rFonts w:ascii="Bookman Old Style" w:hAnsi="Bookman Old Style" w:cs="Bookman Old Style"/>
                              <w:sz w:val="16"/>
                              <w:szCs w:val="16"/>
                            </w:rPr>
                            <w:t xml:space="preserve"> 20</w:t>
                          </w:r>
                        </w:p>
                      </w:tc>
                      <w:tc>
                        <w:tcPr>
                          <w:tcW w:w="3346" w:type="dxa"/>
                          <w:noWrap/>
                        </w:tcPr>
                        <w:p w:rsidR="00046BAD" w:rsidRPr="00BF1A1C" w:rsidRDefault="00046BAD" w:rsidP="00F62C35">
                          <w:pPr>
                            <w:spacing w:line="360" w:lineRule="auto"/>
                            <w:jc w:val="center"/>
                            <w:rPr>
                              <w:rFonts w:ascii="Bookman Old Style" w:hAnsi="Bookman Old Style" w:cs="Bookman Old Style"/>
                              <w:sz w:val="16"/>
                              <w:szCs w:val="16"/>
                            </w:rPr>
                          </w:pPr>
                          <w:r w:rsidRPr="00BF1A1C">
                            <w:rPr>
                              <w:rFonts w:ascii="Bookman Old Style" w:hAnsi="Bookman Old Style" w:cs="Bookman Old Style"/>
                              <w:sz w:val="16"/>
                              <w:szCs w:val="16"/>
                            </w:rPr>
                            <w:t>0.05 c</w:t>
                          </w:r>
                        </w:p>
                      </w:tc>
                    </w:tr>
                    <w:tr w:rsidR="00046BAD" w:rsidRPr="00F81879" w:rsidTr="00F62C35">
                      <w:trPr>
                        <w:trHeight w:val="255"/>
                        <w:jc w:val="center"/>
                      </w:trPr>
                      <w:tc>
                        <w:tcPr>
                          <w:tcW w:w="3615" w:type="dxa"/>
                          <w:tcBorders>
                            <w:bottom w:val="single" w:sz="4" w:space="0" w:color="auto"/>
                          </w:tcBorders>
                          <w:noWrap/>
                        </w:tcPr>
                        <w:p w:rsidR="00046BAD" w:rsidRPr="00F81879" w:rsidRDefault="00046BAD" w:rsidP="00F62C35">
                          <w:pPr>
                            <w:spacing w:line="360" w:lineRule="auto"/>
                            <w:jc w:val="both"/>
                            <w:rPr>
                              <w:rFonts w:ascii="Bookman Old Style" w:hAnsi="Bookman Old Style" w:cs="Bookman Old Style"/>
                              <w:sz w:val="16"/>
                              <w:szCs w:val="16"/>
                            </w:rPr>
                          </w:pPr>
                          <w:r w:rsidRPr="00F81879">
                            <w:rPr>
                              <w:rFonts w:ascii="Bookman Old Style" w:hAnsi="Bookman Old Style" w:cs="Bookman Old Style"/>
                              <w:sz w:val="16"/>
                              <w:szCs w:val="16"/>
                            </w:rPr>
                            <w:t>CV (%)</w:t>
                          </w:r>
                        </w:p>
                      </w:tc>
                      <w:tc>
                        <w:tcPr>
                          <w:tcW w:w="3346" w:type="dxa"/>
                          <w:tcBorders>
                            <w:bottom w:val="single" w:sz="4" w:space="0" w:color="auto"/>
                          </w:tcBorders>
                          <w:noWrap/>
                        </w:tcPr>
                        <w:p w:rsidR="00046BAD" w:rsidRPr="00F81879" w:rsidRDefault="00046BAD" w:rsidP="00F62C35">
                          <w:pPr>
                            <w:spacing w:line="360" w:lineRule="auto"/>
                            <w:jc w:val="center"/>
                            <w:rPr>
                              <w:rFonts w:ascii="Bookman Old Style" w:hAnsi="Bookman Old Style" w:cs="Bookman Old Style"/>
                              <w:sz w:val="16"/>
                              <w:szCs w:val="16"/>
                            </w:rPr>
                          </w:pPr>
                          <w:r w:rsidRPr="00F81879">
                            <w:rPr>
                              <w:rFonts w:ascii="Bookman Old Style" w:hAnsi="Bookman Old Style" w:cs="Bookman Old Style"/>
                              <w:sz w:val="16"/>
                              <w:szCs w:val="16"/>
                            </w:rPr>
                            <w:t>5.1</w:t>
                          </w:r>
                          <w:r>
                            <w:rPr>
                              <w:rFonts w:ascii="Bookman Old Style" w:hAnsi="Bookman Old Style" w:cs="Bookman Old Style"/>
                              <w:sz w:val="16"/>
                              <w:szCs w:val="16"/>
                            </w:rPr>
                            <w:t>0</w:t>
                          </w:r>
                        </w:p>
                      </w:tc>
                    </w:tr>
                    <w:tr w:rsidR="00046BAD" w:rsidRPr="008557F6" w:rsidTr="00F62C35">
                      <w:trPr>
                        <w:trHeight w:val="255"/>
                        <w:jc w:val="center"/>
                      </w:trPr>
                      <w:tc>
                        <w:tcPr>
                          <w:tcW w:w="6961" w:type="dxa"/>
                          <w:gridSpan w:val="2"/>
                          <w:tcBorders>
                            <w:top w:val="single" w:sz="4" w:space="0" w:color="auto"/>
                            <w:bottom w:val="nil"/>
                          </w:tcBorders>
                          <w:noWrap/>
                        </w:tcPr>
                        <w:p w:rsidR="00046BAD" w:rsidRPr="00F0275C" w:rsidRDefault="00046BAD" w:rsidP="00F62C35">
                          <w:pPr>
                            <w:spacing w:line="360" w:lineRule="auto"/>
                            <w:jc w:val="both"/>
                            <w:rPr>
                              <w:rFonts w:ascii="Bookman Old Style" w:hAnsi="Bookman Old Style" w:cs="Bookman Old Style"/>
                              <w:sz w:val="16"/>
                              <w:szCs w:val="16"/>
                              <w:lang w:val="en-US"/>
                            </w:rPr>
                          </w:pPr>
                          <w:r w:rsidRPr="00F0275C">
                            <w:rPr>
                              <w:rFonts w:ascii="Bookman Old Style" w:hAnsi="Bookman Old Style" w:cs="Bookman Old Style"/>
                              <w:sz w:val="16"/>
                              <w:szCs w:val="16"/>
                              <w:lang w:val="en-US"/>
                            </w:rPr>
                            <w:t xml:space="preserve">* Means with different letters show significant differences (P &lt; 0.05) </w:t>
                          </w:r>
                          <w:r>
                            <w:rPr>
                              <w:rFonts w:ascii="Bookman Old Style" w:hAnsi="Bookman Old Style" w:cs="Bookman Old Style"/>
                              <w:sz w:val="16"/>
                              <w:szCs w:val="16"/>
                              <w:lang w:val="en-US"/>
                            </w:rPr>
                            <w:t>according to   Duncan´s test</w:t>
                          </w:r>
                          <w:r w:rsidRPr="00F0275C">
                            <w:rPr>
                              <w:rFonts w:ascii="Bookman Old Style" w:hAnsi="Bookman Old Style" w:cs="Bookman Old Style"/>
                              <w:sz w:val="16"/>
                              <w:szCs w:val="16"/>
                              <w:lang w:val="en-US"/>
                            </w:rPr>
                            <w:t xml:space="preserve">. </w:t>
                          </w:r>
                        </w:p>
                      </w:tc>
                    </w:tr>
                  </w:tbl>
                  <w:p w:rsidR="00046BAD" w:rsidRPr="00451F30" w:rsidRDefault="00046BAD" w:rsidP="00046BAD">
                    <w:pPr>
                      <w:spacing w:line="360" w:lineRule="auto"/>
                      <w:ind w:left="851" w:hanging="851"/>
                      <w:rPr>
                        <w:rFonts w:ascii="Bookman Old Style" w:hAnsi="Bookman Old Style" w:cs="Bookman Old Style"/>
                        <w:sz w:val="16"/>
                        <w:szCs w:val="16"/>
                        <w:lang w:val="en-US"/>
                      </w:rPr>
                    </w:pPr>
                  </w:p>
                </w:txbxContent>
              </v:textbox>
            </v:shape>
            <v:shape id="Text Box 59" o:spid="_x0000_s1215" type="#_x0000_t202" style="position:absolute;left:3588;top:4081;width:6208;height:89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" stroked="f">
              <v:textbox inset="0,0,0,0">
                <w:txbxContent>
                  <w:p w:rsidR="00046BAD" w:rsidRPr="001B3C6A" w:rsidRDefault="00046BAD" w:rsidP="00046BAD">
                    <w:pPr>
                      <w:spacing w:line="360" w:lineRule="auto"/>
                      <w:ind w:left="851" w:hanging="851"/>
                      <w:rPr>
                        <w:rFonts w:ascii="Bookman Old Style" w:hAnsi="Bookman Old Style" w:cs="Bookman Old Style"/>
                        <w:sz w:val="16"/>
                        <w:szCs w:val="16"/>
                        <w:lang w:val="en-US"/>
                      </w:rPr>
                    </w:pPr>
                    <w:r w:rsidRPr="00F0275C">
                      <w:rPr>
                        <w:rFonts w:ascii="Bookman Old Style" w:hAnsi="Bookman Old Style" w:cs="Bookman Old Style"/>
                        <w:b/>
                        <w:bCs/>
                        <w:sz w:val="16"/>
                        <w:szCs w:val="16"/>
                        <w:lang w:val="en-US"/>
                      </w:rPr>
                      <w:t xml:space="preserve">Figure 4.  </w:t>
                    </w:r>
                    <w:r w:rsidRPr="001B3C6A">
                      <w:rPr>
                        <w:rFonts w:ascii="Bookman Old Style" w:hAnsi="Bookman Old Style" w:cs="Bookman Old Style"/>
                        <w:sz w:val="16"/>
                        <w:szCs w:val="16"/>
                        <w:lang w:val="en-US"/>
                      </w:rPr>
                      <w:t>Soil K concentration 4, 15 and 25 months after application</w:t>
                    </w:r>
                    <w:r w:rsidRPr="00F0275C">
                      <w:rPr>
                        <w:rFonts w:ascii="Bookman Old Style" w:hAnsi="Bookman Old Style" w:cs="Bookman Old Style"/>
                        <w:sz w:val="16"/>
                        <w:szCs w:val="16"/>
                        <w:lang w:val="en-US"/>
                      </w:rPr>
                      <w:t xml:space="preserve">. </w:t>
                    </w:r>
                  </w:p>
                  <w:p w:rsidR="00046BAD" w:rsidRPr="00F0275C" w:rsidRDefault="00046BAD" w:rsidP="00046BAD">
                    <w:pPr>
                      <w:spacing w:line="360" w:lineRule="auto"/>
                      <w:ind w:left="851" w:hanging="851"/>
                      <w:rPr>
                        <w:rFonts w:ascii="Bookman Old Style" w:hAnsi="Bookman Old Style" w:cs="Bookman Old Style"/>
                        <w:sz w:val="16"/>
                        <w:szCs w:val="16"/>
                        <w:lang w:val="en-US"/>
                      </w:rPr>
                    </w:pPr>
                    <w:r w:rsidRPr="001B3C6A">
                      <w:rPr>
                        <w:rFonts w:ascii="Bookman Old Style" w:hAnsi="Bookman Old Style" w:cs="Bookman Old Style"/>
                        <w:sz w:val="16"/>
                        <w:szCs w:val="16"/>
                        <w:lang w:val="en-US"/>
                      </w:rPr>
                      <w:t>C.I. La Libertad Eastern plains of Colombia.</w:t>
                    </w:r>
                  </w:p>
                  <w:p w:rsidR="00046BAD" w:rsidRPr="00451F30" w:rsidRDefault="00046BAD" w:rsidP="00046BAD">
                    <w:pPr>
                      <w:spacing w:line="360" w:lineRule="auto"/>
                      <w:ind w:left="851" w:hanging="851"/>
                      <w:rPr>
                        <w:rFonts w:ascii="Bookman Old Style" w:hAnsi="Bookman Old Style" w:cs="Bookman Old Style"/>
                        <w:sz w:val="16"/>
                        <w:szCs w:val="16"/>
                        <w:lang w:val="en-US"/>
                      </w:rPr>
                    </w:pPr>
                  </w:p>
                </w:txbxContent>
              </v:textbox>
            </v:shape>
            <v:shape id="_x0000_s1217" type="#_x0000_t75" style="position:absolute;left:2663;top:8472;width:7853;height:3917">
              <v:imagedata r:id="rId18" o:title=""/>
            </v:shape>
            <v:shape id="Text Box 59" o:spid="_x0000_s1216" type="#_x0000_t202" style="position:absolute;left:2888;top:12272;width:7098;height: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" stroked="f">
              <v:textbox inset="0,0,0,0">
                <w:txbxContent>
                  <w:p w:rsidR="00046BAD" w:rsidRPr="00F0275C" w:rsidRDefault="00046BAD" w:rsidP="00046BAD">
                    <w:pPr>
                      <w:spacing w:line="360" w:lineRule="auto"/>
                      <w:ind w:left="851" w:hanging="851"/>
                      <w:rPr>
                        <w:rFonts w:ascii="Bookman Old Style" w:hAnsi="Bookman Old Style" w:cs="Bookman Old Style"/>
                        <w:sz w:val="16"/>
                        <w:szCs w:val="16"/>
                        <w:lang w:val="en-US"/>
                      </w:rPr>
                    </w:pPr>
                    <w:r w:rsidRPr="00F0275C">
                      <w:rPr>
                        <w:rFonts w:ascii="Bookman Old Style" w:hAnsi="Bookman Old Style" w:cs="Bookman Old Style"/>
                        <w:b/>
                        <w:bCs/>
                        <w:sz w:val="16"/>
                        <w:szCs w:val="16"/>
                        <w:lang w:val="en-US"/>
                      </w:rPr>
                      <w:t xml:space="preserve">Figure 5.  </w:t>
                    </w:r>
                    <w:r w:rsidRPr="00F0275C">
                      <w:rPr>
                        <w:rFonts w:ascii="Bookman Old Style" w:hAnsi="Bookman Old Style" w:cs="Bookman Old Style"/>
                        <w:sz w:val="16"/>
                        <w:szCs w:val="16"/>
                        <w:lang w:val="en-US"/>
                      </w:rPr>
                      <w:t xml:space="preserve">Foliar K concentration in </w:t>
                    </w:r>
                    <w:r w:rsidRPr="00F0275C">
                      <w:rPr>
                        <w:rFonts w:ascii="Bookman Old Style" w:hAnsi="Bookman Old Style" w:cs="Bookman Old Style"/>
                        <w:i/>
                        <w:iCs/>
                        <w:sz w:val="16"/>
                        <w:szCs w:val="16"/>
                        <w:lang w:val="en-US"/>
                      </w:rPr>
                      <w:t>B. decumbens</w:t>
                    </w:r>
                    <w:r w:rsidRPr="00F0275C">
                      <w:rPr>
                        <w:rFonts w:ascii="Bookman Old Style" w:hAnsi="Bookman Old Style" w:cs="Bookman Old Style"/>
                        <w:sz w:val="16"/>
                        <w:szCs w:val="16"/>
                        <w:lang w:val="en-US"/>
                      </w:rPr>
                      <w:t xml:space="preserve"> with or without basic fertilization 4 and 15 months after application.  C.I. La Libertad, </w:t>
                    </w:r>
                    <w:r w:rsidRPr="001B3C6A">
                      <w:rPr>
                        <w:rFonts w:ascii="Bookman Old Style" w:hAnsi="Bookman Old Style" w:cs="Bookman Old Style"/>
                        <w:sz w:val="16"/>
                        <w:szCs w:val="16"/>
                        <w:lang w:val="en-US"/>
                      </w:rPr>
                      <w:t>Eastern plains of Colombia</w:t>
                    </w:r>
                    <w:r w:rsidRPr="00F0275C">
                      <w:rPr>
                        <w:rFonts w:ascii="Bookman Old Style" w:hAnsi="Bookman Old Style" w:cs="Bookman Old Style"/>
                        <w:sz w:val="16"/>
                        <w:szCs w:val="16"/>
                        <w:lang w:val="en-US"/>
                      </w:rPr>
                      <w:t xml:space="preserve">. </w:t>
                    </w:r>
                    <w:r>
                      <w:rPr>
                        <w:rFonts w:ascii="Bookman Old Style" w:hAnsi="Bookman Old Style" w:cs="Bookman Old Style"/>
                        <w:sz w:val="16"/>
                        <w:szCs w:val="16"/>
                        <w:lang w:val="en-US"/>
                      </w:rPr>
                      <w:t xml:space="preserve"> Values with different letters are significantly  different </w:t>
                    </w:r>
                    <w:r w:rsidRPr="00F0275C">
                      <w:rPr>
                        <w:rFonts w:ascii="Bookman Old Style" w:hAnsi="Bookman Old Style" w:cs="Bookman Old Style"/>
                        <w:sz w:val="16"/>
                        <w:szCs w:val="16"/>
                        <w:lang w:val="en-US"/>
                      </w:rPr>
                      <w:t>(Duncan P &lt; 0.05).</w:t>
                    </w:r>
                  </w:p>
                  <w:p w:rsidR="00046BAD" w:rsidRPr="00451F30" w:rsidRDefault="00046BAD" w:rsidP="00046BAD">
                    <w:pPr>
                      <w:spacing w:line="360" w:lineRule="auto"/>
                      <w:ind w:left="851" w:hanging="851"/>
                      <w:rPr>
                        <w:rFonts w:ascii="Bookman Old Style" w:hAnsi="Bookman Old Style" w:cs="Bookman Old Style"/>
                        <w:sz w:val="16"/>
                        <w:szCs w:val="16"/>
                        <w:lang w:val="en-US"/>
                      </w:rPr>
                    </w:pPr>
                  </w:p>
                </w:txbxContent>
              </v:textbox>
            </v:shape>
            <w10:wrap type="topAndBottom"/>
          </v:group>
        </w:pict>
      </w:r>
    </w:p>
    <w:p w:rsidR="00060C65" w:rsidRPr="00BF4764" w:rsidRDefault="00060C65" w:rsidP="00685160">
      <w:pPr>
        <w:spacing w:after="240"/>
        <w:jc w:val="center"/>
        <w:rPr>
          <w:rFonts w:ascii="Bookman Old Style" w:hAnsi="Bookman Old Style" w:cs="Bookman Old Style"/>
          <w:b/>
          <w:bCs/>
          <w:sz w:val="21"/>
          <w:szCs w:val="21"/>
        </w:rPr>
      </w:pPr>
      <w:r w:rsidRPr="00BF4764">
        <w:rPr>
          <w:rFonts w:ascii="Bookman Old Style" w:hAnsi="Bookman Old Style" w:cs="Bookman Old Style"/>
          <w:b/>
          <w:bCs/>
          <w:sz w:val="23"/>
          <w:szCs w:val="23"/>
        </w:rPr>
        <w:lastRenderedPageBreak/>
        <w:t>Conclusions</w:t>
      </w:r>
    </w:p>
    <w:p w:rsidR="00060C65" w:rsidRPr="00BF4764" w:rsidRDefault="008C74DD" w:rsidP="00685160">
      <w:pPr>
        <w:pStyle w:val="Prrafodelista"/>
        <w:numPr>
          <w:ilvl w:val="0"/>
          <w:numId w:val="3"/>
        </w:numPr>
        <w:ind w:left="360" w:hanging="270"/>
        <w:jc w:val="both"/>
        <w:rPr>
          <w:rFonts w:ascii="Bookman Old Style" w:hAnsi="Bookman Old Style" w:cs="Bookman Old Style"/>
          <w:sz w:val="21"/>
          <w:szCs w:val="21"/>
        </w:rPr>
      </w:pPr>
      <w:r w:rsidRPr="00BF4764">
        <w:rPr>
          <w:rFonts w:ascii="Bookman Old Style" w:hAnsi="Bookman Old Style" w:cs="Bookman Old Style"/>
          <w:sz w:val="21"/>
          <w:szCs w:val="21"/>
          <w:lang w:val="en-US"/>
        </w:rPr>
        <w:t xml:space="preserve">In an Oxisol soils of the Eastern plains of Colombia, the grass </w:t>
      </w:r>
      <w:r w:rsidRPr="00BF4764">
        <w:rPr>
          <w:rFonts w:ascii="Bookman Old Style" w:hAnsi="Bookman Old Style" w:cs="Bookman Old Style"/>
          <w:i/>
          <w:iCs/>
          <w:sz w:val="21"/>
          <w:szCs w:val="21"/>
          <w:lang w:val="en-US"/>
        </w:rPr>
        <w:t>B. decumbens</w:t>
      </w:r>
      <w:r w:rsidRPr="00BF4764">
        <w:rPr>
          <w:rFonts w:ascii="Bookman Old Style" w:hAnsi="Bookman Old Style" w:cs="Bookman Old Style"/>
          <w:sz w:val="21"/>
          <w:szCs w:val="21"/>
          <w:lang w:val="en-US"/>
        </w:rPr>
        <w:t xml:space="preserve"> on a degraded pasture, responded significantly to the addition of K 30 kg/ha together with a basic fertilization.  Higher K doses did not reveal different responses. </w:t>
      </w:r>
    </w:p>
    <w:p w:rsidR="00060C65" w:rsidRPr="00BF4764" w:rsidRDefault="008C74DD" w:rsidP="00685160">
      <w:pPr>
        <w:pStyle w:val="Prrafodelista"/>
        <w:numPr>
          <w:ilvl w:val="0"/>
          <w:numId w:val="3"/>
        </w:numPr>
        <w:ind w:left="360" w:hanging="270"/>
        <w:jc w:val="both"/>
        <w:rPr>
          <w:rFonts w:ascii="Bookman Old Style" w:hAnsi="Bookman Old Style" w:cs="Bookman Old Style"/>
          <w:sz w:val="21"/>
          <w:szCs w:val="21"/>
          <w:lang w:val="en-US"/>
        </w:rPr>
      </w:pPr>
      <w:r w:rsidRPr="00BF4764">
        <w:rPr>
          <w:rFonts w:ascii="Bookman Old Style" w:hAnsi="Bookman Old Style" w:cs="Bookman Old Style"/>
          <w:sz w:val="21"/>
          <w:szCs w:val="21"/>
          <w:lang w:val="en-US"/>
        </w:rPr>
        <w:t xml:space="preserve">Soil K concentration increased proportionately with applied K till 15 months after its addition.  Soil K concentration in all the treatments was higher than 0.10 cmol/kg, which is considered as a suitable level for </w:t>
      </w:r>
      <w:r w:rsidR="00D95C31" w:rsidRPr="00BF4764">
        <w:rPr>
          <w:rFonts w:ascii="Bookman Old Style" w:hAnsi="Bookman Old Style" w:cs="Bookman Old Style"/>
          <w:sz w:val="21"/>
          <w:szCs w:val="21"/>
          <w:lang w:val="en-US"/>
        </w:rPr>
        <w:t xml:space="preserve">the development of pastures that are less demanding on soil fertilization, such as </w:t>
      </w:r>
      <w:r w:rsidR="00060C65" w:rsidRPr="00BF4764">
        <w:rPr>
          <w:rFonts w:ascii="Bookman Old Style" w:hAnsi="Bookman Old Style" w:cs="Bookman Old Style"/>
          <w:i/>
          <w:iCs/>
          <w:sz w:val="21"/>
          <w:szCs w:val="21"/>
          <w:lang w:val="en-US"/>
        </w:rPr>
        <w:t>B. decumbens</w:t>
      </w:r>
      <w:r w:rsidR="00060C65" w:rsidRPr="00BF4764">
        <w:rPr>
          <w:rFonts w:ascii="Bookman Old Style" w:hAnsi="Bookman Old Style" w:cs="Bookman Old Style"/>
          <w:sz w:val="21"/>
          <w:szCs w:val="21"/>
          <w:lang w:val="en-US"/>
        </w:rPr>
        <w:t>.</w:t>
      </w:r>
    </w:p>
    <w:p w:rsidR="00685160" w:rsidRDefault="00D95C31" w:rsidP="00685160">
      <w:pPr>
        <w:pStyle w:val="Prrafodelista"/>
        <w:numPr>
          <w:ilvl w:val="0"/>
          <w:numId w:val="3"/>
        </w:numPr>
        <w:ind w:left="360" w:hanging="270"/>
        <w:jc w:val="both"/>
        <w:rPr>
          <w:rFonts w:ascii="Bookman Old Style" w:hAnsi="Bookman Old Style" w:cs="Bookman Old Style"/>
          <w:sz w:val="21"/>
          <w:szCs w:val="21"/>
          <w:lang w:val="en-US"/>
        </w:rPr>
      </w:pPr>
      <w:r w:rsidRPr="00685160">
        <w:rPr>
          <w:rFonts w:ascii="Bookman Old Style" w:hAnsi="Bookman Old Style" w:cs="Bookman Old Style"/>
          <w:sz w:val="21"/>
          <w:szCs w:val="21"/>
          <w:lang w:val="en-US"/>
        </w:rPr>
        <w:t xml:space="preserve">Foliar K concentration in </w:t>
      </w:r>
      <w:r w:rsidRPr="00685160">
        <w:rPr>
          <w:rFonts w:ascii="Bookman Old Style" w:hAnsi="Bookman Old Style" w:cs="Bookman Old Style"/>
          <w:i/>
          <w:iCs/>
          <w:sz w:val="21"/>
          <w:szCs w:val="21"/>
          <w:lang w:val="en-US"/>
        </w:rPr>
        <w:t>B. decumbens</w:t>
      </w:r>
      <w:r w:rsidRPr="00685160">
        <w:rPr>
          <w:rFonts w:ascii="Bookman Old Style" w:hAnsi="Bookman Old Style" w:cs="Bookman Old Style"/>
          <w:sz w:val="21"/>
          <w:szCs w:val="21"/>
          <w:lang w:val="en-US"/>
        </w:rPr>
        <w:t xml:space="preserve"> (around 0.9%) reaches the required level for beef cattle.</w:t>
      </w:r>
    </w:p>
    <w:p w:rsidR="00060C65" w:rsidRPr="00685160" w:rsidRDefault="00D95C31" w:rsidP="00685160">
      <w:pPr>
        <w:pStyle w:val="Prrafodelista"/>
        <w:numPr>
          <w:ilvl w:val="0"/>
          <w:numId w:val="3"/>
        </w:numPr>
        <w:ind w:left="360" w:hanging="270"/>
        <w:jc w:val="both"/>
        <w:rPr>
          <w:rFonts w:ascii="Bookman Old Style" w:hAnsi="Bookman Old Style" w:cs="Bookman Old Style"/>
          <w:sz w:val="21"/>
          <w:szCs w:val="21"/>
          <w:lang w:val="en-US"/>
        </w:rPr>
      </w:pPr>
      <w:r w:rsidRPr="00685160">
        <w:rPr>
          <w:rFonts w:ascii="Bookman Old Style" w:hAnsi="Bookman Old Style" w:cs="Bookman Old Style"/>
          <w:sz w:val="21"/>
          <w:szCs w:val="21"/>
          <w:lang w:val="en-US"/>
        </w:rPr>
        <w:t xml:space="preserve">Basic fertilization together with K contributed to the improvement of </w:t>
      </w:r>
      <w:r w:rsidRPr="00685160">
        <w:rPr>
          <w:rFonts w:ascii="Bookman Old Style" w:hAnsi="Bookman Old Style" w:cs="Bookman Old Style"/>
          <w:i/>
          <w:iCs/>
          <w:sz w:val="21"/>
          <w:szCs w:val="21"/>
          <w:lang w:val="en-US"/>
        </w:rPr>
        <w:t>B. decumbens</w:t>
      </w:r>
      <w:r w:rsidRPr="00685160">
        <w:rPr>
          <w:rFonts w:ascii="Bookman Old Style" w:hAnsi="Bookman Old Style" w:cs="Bookman Old Style"/>
          <w:sz w:val="21"/>
          <w:szCs w:val="21"/>
          <w:lang w:val="en-US"/>
        </w:rPr>
        <w:t xml:space="preserve"> forage production till 12 months after its addition. </w:t>
      </w:r>
    </w:p>
    <w:p w:rsidR="00BF4764" w:rsidRPr="00BF4764" w:rsidRDefault="00BF4764" w:rsidP="00BF4764">
      <w:pPr>
        <w:jc w:val="both"/>
        <w:rPr>
          <w:rFonts w:ascii="Bookman Old Style" w:hAnsi="Bookman Old Style" w:cs="Bookman Old Style"/>
          <w:sz w:val="21"/>
          <w:szCs w:val="21"/>
          <w:lang w:val="en-US"/>
        </w:rPr>
      </w:pPr>
    </w:p>
    <w:p w:rsidR="00060C65" w:rsidRPr="00BF4764" w:rsidRDefault="00084F51" w:rsidP="00685160">
      <w:pPr>
        <w:spacing w:after="240"/>
        <w:jc w:val="center"/>
        <w:rPr>
          <w:rFonts w:ascii="Bookman Old Style" w:hAnsi="Bookman Old Style" w:cs="Bookman Old Style"/>
          <w:b/>
          <w:bCs/>
          <w:sz w:val="21"/>
          <w:szCs w:val="21"/>
          <w:lang w:val="en-US"/>
        </w:rPr>
      </w:pPr>
      <w:r w:rsidRPr="00685160">
        <w:rPr>
          <w:rFonts w:ascii="Bookman Old Style" w:hAnsi="Bookman Old Style" w:cs="Bookman Old Style"/>
          <w:b/>
          <w:bCs/>
          <w:sz w:val="23"/>
          <w:szCs w:val="23"/>
          <w:lang w:val="en-US"/>
        </w:rPr>
        <w:t>Acknowledgments</w:t>
      </w:r>
    </w:p>
    <w:p w:rsidR="00060C65" w:rsidRPr="00BF4764" w:rsidRDefault="00D95C31" w:rsidP="00BF4764">
      <w:pPr>
        <w:jc w:val="both"/>
        <w:rPr>
          <w:rFonts w:ascii="Bookman Old Style" w:hAnsi="Bookman Old Style" w:cs="Bookman Old Style"/>
          <w:sz w:val="21"/>
          <w:szCs w:val="21"/>
          <w:lang w:val="en-US"/>
        </w:rPr>
      </w:pPr>
      <w:r w:rsidRPr="00BF4764">
        <w:rPr>
          <w:rFonts w:ascii="Bookman Old Style" w:hAnsi="Bookman Old Style" w:cs="Bookman Old Style"/>
          <w:sz w:val="21"/>
          <w:szCs w:val="21"/>
          <w:lang w:val="en-US"/>
        </w:rPr>
        <w:t>To the Ministry of Agriculture and Rural Development and Fedegan for funding this experiment</w:t>
      </w:r>
      <w:r w:rsidR="00060C65" w:rsidRPr="00BF4764">
        <w:rPr>
          <w:rFonts w:ascii="Bookman Old Style" w:hAnsi="Bookman Old Style" w:cs="Bookman Old Style"/>
          <w:sz w:val="21"/>
          <w:szCs w:val="21"/>
          <w:lang w:val="en-US"/>
        </w:rPr>
        <w:t xml:space="preserve">. </w:t>
      </w:r>
    </w:p>
    <w:p w:rsidR="00060C65" w:rsidRPr="00BF4764" w:rsidRDefault="00060C65" w:rsidP="00BF4764">
      <w:pPr>
        <w:jc w:val="both"/>
        <w:rPr>
          <w:rFonts w:ascii="Bookman Old Style" w:hAnsi="Bookman Old Style" w:cs="Bookman Old Style"/>
          <w:color w:val="993366"/>
          <w:sz w:val="21"/>
          <w:szCs w:val="21"/>
          <w:lang w:val="en-US"/>
        </w:rPr>
      </w:pPr>
    </w:p>
    <w:p w:rsidR="00060C65" w:rsidRPr="0009305A" w:rsidRDefault="00D95C31" w:rsidP="00685160">
      <w:pPr>
        <w:tabs>
          <w:tab w:val="center" w:pos="4703"/>
        </w:tabs>
        <w:spacing w:after="240"/>
        <w:jc w:val="center"/>
        <w:rPr>
          <w:rFonts w:ascii="Bookman Old Style" w:hAnsi="Bookman Old Style" w:cs="Bookman Old Style"/>
          <w:b/>
          <w:bCs/>
        </w:rPr>
      </w:pPr>
      <w:r w:rsidRPr="0009305A">
        <w:rPr>
          <w:rFonts w:ascii="Bookman Old Style" w:hAnsi="Bookman Old Style" w:cs="Bookman Old Style"/>
          <w:b/>
          <w:bCs/>
        </w:rPr>
        <w:t>Referenc</w:t>
      </w:r>
      <w:r>
        <w:rPr>
          <w:rFonts w:ascii="Bookman Old Style" w:hAnsi="Bookman Old Style" w:cs="Bookman Old Style"/>
          <w:b/>
          <w:bCs/>
        </w:rPr>
        <w:t>e</w:t>
      </w:r>
      <w:r w:rsidRPr="0009305A">
        <w:rPr>
          <w:rFonts w:ascii="Bookman Old Style" w:hAnsi="Bookman Old Style" w:cs="Bookman Old Style"/>
          <w:b/>
          <w:bCs/>
        </w:rPr>
        <w:t>s</w:t>
      </w:r>
    </w:p>
    <w:p w:rsidR="00060C65" w:rsidRPr="0009305A" w:rsidRDefault="00060C65" w:rsidP="00685160">
      <w:pPr>
        <w:tabs>
          <w:tab w:val="left" w:pos="-720"/>
          <w:tab w:val="left" w:pos="270"/>
        </w:tabs>
        <w:suppressAutoHyphens/>
        <w:ind w:left="270" w:hanging="270"/>
        <w:jc w:val="both"/>
        <w:rPr>
          <w:rFonts w:ascii="Bookman Old Style" w:hAnsi="Bookman Old Style" w:cs="Bookman Old Style"/>
          <w:sz w:val="18"/>
          <w:szCs w:val="18"/>
        </w:rPr>
      </w:pPr>
      <w:r w:rsidRPr="0009305A">
        <w:rPr>
          <w:rFonts w:ascii="Bookman Old Style" w:hAnsi="Bookman Old Style" w:cs="Bookman Old Style"/>
          <w:sz w:val="18"/>
          <w:szCs w:val="18"/>
        </w:rPr>
        <w:t xml:space="preserve">Dávila, G.; Guerrero, R. </w:t>
      </w:r>
      <w:r w:rsidR="001F6243">
        <w:rPr>
          <w:rFonts w:ascii="Bookman Old Style" w:hAnsi="Bookman Old Style" w:cs="Bookman Old Style"/>
          <w:sz w:val="18"/>
          <w:szCs w:val="18"/>
        </w:rPr>
        <w:t>and</w:t>
      </w:r>
      <w:r w:rsidR="001F6243" w:rsidRPr="0009305A">
        <w:rPr>
          <w:rFonts w:ascii="Bookman Old Style" w:hAnsi="Bookman Old Style" w:cs="Bookman Old Style"/>
          <w:sz w:val="18"/>
          <w:szCs w:val="18"/>
        </w:rPr>
        <w:t xml:space="preserve"> </w:t>
      </w:r>
      <w:r w:rsidRPr="0009305A">
        <w:rPr>
          <w:rFonts w:ascii="Bookman Old Style" w:hAnsi="Bookman Old Style" w:cs="Bookman Old Style"/>
          <w:sz w:val="18"/>
          <w:szCs w:val="18"/>
        </w:rPr>
        <w:t>Rojas, E. 1998. Disponibilidad de K en algunos suelos palmeros de los Llanos Orientales de Colombia. Suelos Ecuatoriales 28:71 - 80.</w:t>
      </w:r>
    </w:p>
    <w:p w:rsidR="00060C65" w:rsidRPr="0009305A" w:rsidRDefault="00060C65" w:rsidP="00685160">
      <w:pPr>
        <w:tabs>
          <w:tab w:val="left" w:pos="270"/>
        </w:tabs>
        <w:ind w:left="270" w:hanging="270"/>
        <w:jc w:val="both"/>
        <w:rPr>
          <w:rFonts w:ascii="Bookman Old Style" w:hAnsi="Bookman Old Style" w:cs="Bookman Old Style"/>
          <w:sz w:val="18"/>
          <w:szCs w:val="18"/>
        </w:rPr>
      </w:pPr>
      <w:r w:rsidRPr="00BF4764">
        <w:rPr>
          <w:rFonts w:ascii="Bookman Old Style" w:hAnsi="Bookman Old Style" w:cs="Bookman Old Style"/>
          <w:sz w:val="18"/>
          <w:szCs w:val="18"/>
          <w:lang w:val="en-US"/>
        </w:rPr>
        <w:lastRenderedPageBreak/>
        <w:t xml:space="preserve">McDowell, L. R.; Conrad, J. H.; Ellis, G. L.; </w:t>
      </w:r>
      <w:r w:rsidR="001F6243" w:rsidRPr="00BF4764">
        <w:rPr>
          <w:rFonts w:ascii="Bookman Old Style" w:hAnsi="Bookman Old Style" w:cs="Bookman Old Style"/>
          <w:sz w:val="18"/>
          <w:szCs w:val="18"/>
          <w:lang w:val="en-US"/>
        </w:rPr>
        <w:t xml:space="preserve">and </w:t>
      </w:r>
      <w:r w:rsidRPr="00BF4764">
        <w:rPr>
          <w:rFonts w:ascii="Bookman Old Style" w:hAnsi="Bookman Old Style" w:cs="Bookman Old Style"/>
          <w:sz w:val="18"/>
          <w:szCs w:val="18"/>
          <w:lang w:val="en-US"/>
        </w:rPr>
        <w:t xml:space="preserve">Loosli J. K. 1994. </w:t>
      </w:r>
      <w:r w:rsidRPr="0009305A">
        <w:rPr>
          <w:rFonts w:ascii="Bookman Old Style" w:hAnsi="Bookman Old Style" w:cs="Bookman Old Style"/>
          <w:sz w:val="18"/>
          <w:szCs w:val="18"/>
        </w:rPr>
        <w:t>Minerales para rumiantes en pastoreo en regiones tropicales. Departamento de Ciencia Animal, Centro de Agricultura Tropical, Universidad de Florida, Gainesville y Agencia de los Estados Unidos para el desarrollo internacional. 92 p.</w:t>
      </w:r>
    </w:p>
    <w:p w:rsidR="00060C65" w:rsidRPr="003875C8" w:rsidRDefault="00060C65" w:rsidP="00685160">
      <w:pPr>
        <w:tabs>
          <w:tab w:val="left" w:pos="-720"/>
          <w:tab w:val="left" w:pos="270"/>
        </w:tabs>
        <w:suppressAutoHyphens/>
        <w:ind w:left="270" w:hanging="270"/>
        <w:jc w:val="both"/>
        <w:rPr>
          <w:rFonts w:ascii="Bookman Old Style" w:hAnsi="Bookman Old Style" w:cs="Bookman Old Style"/>
          <w:sz w:val="18"/>
          <w:szCs w:val="18"/>
          <w:lang w:val="en-US"/>
        </w:rPr>
      </w:pPr>
      <w:r w:rsidRPr="0009305A">
        <w:rPr>
          <w:rFonts w:ascii="Bookman Old Style" w:hAnsi="Bookman Old Style" w:cs="Bookman Old Style"/>
          <w:sz w:val="18"/>
          <w:szCs w:val="18"/>
        </w:rPr>
        <w:t xml:space="preserve">IGAC (Instituto Geográfico Agustín Codazzi). 1990. Métodos analíticos del laboratorio de suelos. </w:t>
      </w:r>
      <w:r w:rsidRPr="003875C8">
        <w:rPr>
          <w:rFonts w:ascii="Bookman Old Style" w:hAnsi="Bookman Old Style" w:cs="Bookman Old Style"/>
          <w:sz w:val="18"/>
          <w:szCs w:val="18"/>
          <w:lang w:val="en-US"/>
        </w:rPr>
        <w:t>Bogotá, D.C. 502 p.</w:t>
      </w:r>
    </w:p>
    <w:p w:rsidR="00060C65" w:rsidRPr="00331382" w:rsidRDefault="00060C65" w:rsidP="00685160">
      <w:pPr>
        <w:tabs>
          <w:tab w:val="left" w:pos="-720"/>
          <w:tab w:val="left" w:pos="270"/>
        </w:tabs>
        <w:suppressAutoHyphens/>
        <w:ind w:left="270" w:hanging="270"/>
        <w:jc w:val="both"/>
        <w:rPr>
          <w:rFonts w:ascii="Bookman Old Style" w:hAnsi="Bookman Old Style" w:cs="Bookman Old Style"/>
          <w:sz w:val="18"/>
          <w:szCs w:val="18"/>
          <w:lang w:val="pt-BR"/>
        </w:rPr>
      </w:pPr>
      <w:r w:rsidRPr="00331382">
        <w:rPr>
          <w:rFonts w:ascii="Bookman Old Style" w:hAnsi="Bookman Old Style" w:cs="Bookman Old Style"/>
          <w:sz w:val="18"/>
          <w:szCs w:val="18"/>
          <w:lang w:val="en-GB"/>
        </w:rPr>
        <w:t xml:space="preserve">Littell, R.; Stroup, W. and Freund, R. </w:t>
      </w:r>
      <w:r>
        <w:rPr>
          <w:rFonts w:ascii="Bookman Old Style" w:hAnsi="Bookman Old Style" w:cs="Bookman Old Style"/>
          <w:sz w:val="18"/>
          <w:szCs w:val="18"/>
          <w:lang w:val="en-GB"/>
        </w:rPr>
        <w:t xml:space="preserve">2002. </w:t>
      </w:r>
      <w:r w:rsidRPr="003875C8">
        <w:rPr>
          <w:rFonts w:ascii="Bookman Old Style" w:hAnsi="Bookman Old Style" w:cs="Bookman Old Style"/>
          <w:sz w:val="18"/>
          <w:szCs w:val="18"/>
          <w:lang w:val="en-US"/>
        </w:rPr>
        <w:t xml:space="preserve">SAS for Linear Models. SAS Press. </w:t>
      </w:r>
      <w:r>
        <w:rPr>
          <w:rFonts w:ascii="Bookman Old Style" w:hAnsi="Bookman Old Style" w:cs="Bookman Old Style"/>
          <w:sz w:val="18"/>
          <w:szCs w:val="18"/>
          <w:lang w:val="pt-BR"/>
        </w:rPr>
        <w:t>492 p.</w:t>
      </w:r>
    </w:p>
    <w:p w:rsidR="00060C65" w:rsidRPr="009A11B3" w:rsidRDefault="00060C65" w:rsidP="00685160">
      <w:pPr>
        <w:pStyle w:val="NormalWeb"/>
        <w:tabs>
          <w:tab w:val="left" w:pos="270"/>
        </w:tabs>
        <w:spacing w:before="0" w:beforeAutospacing="0" w:after="0" w:afterAutospacing="0"/>
        <w:ind w:left="270" w:hanging="270"/>
        <w:jc w:val="both"/>
        <w:rPr>
          <w:rFonts w:ascii="Bookman Old Style" w:hAnsi="Bookman Old Style" w:cs="Bookman Old Style"/>
          <w:sz w:val="18"/>
          <w:szCs w:val="18"/>
          <w:lang w:val="pt-BR"/>
        </w:rPr>
      </w:pPr>
      <w:r w:rsidRPr="0009305A">
        <w:rPr>
          <w:rFonts w:ascii="Bookman Old Style" w:hAnsi="Bookman Old Style" w:cs="Bookman Old Style"/>
          <w:sz w:val="18"/>
          <w:szCs w:val="18"/>
          <w:lang w:val="pt-BR"/>
        </w:rPr>
        <w:t xml:space="preserve">Mendes, E. L.; da Silva, A. R.; Monteiro, F. A.; </w:t>
      </w:r>
      <w:r w:rsidR="001F6243">
        <w:rPr>
          <w:rFonts w:ascii="Bookman Old Style" w:hAnsi="Bookman Old Style" w:cs="Bookman Old Style"/>
          <w:sz w:val="18"/>
          <w:szCs w:val="18"/>
          <w:lang w:val="pt-BR"/>
        </w:rPr>
        <w:t>and</w:t>
      </w:r>
      <w:r w:rsidR="001F6243" w:rsidRPr="0009305A">
        <w:rPr>
          <w:rFonts w:ascii="Bookman Old Style" w:hAnsi="Bookman Old Style" w:cs="Bookman Old Style"/>
          <w:sz w:val="18"/>
          <w:szCs w:val="18"/>
          <w:lang w:val="pt-BR"/>
        </w:rPr>
        <w:t xml:space="preserve"> </w:t>
      </w:r>
      <w:r w:rsidRPr="0009305A">
        <w:rPr>
          <w:rFonts w:ascii="Bookman Old Style" w:hAnsi="Bookman Old Style" w:cs="Bookman Old Style"/>
          <w:sz w:val="18"/>
          <w:szCs w:val="18"/>
          <w:lang w:val="pt-BR"/>
        </w:rPr>
        <w:t xml:space="preserve">de Andrade, L. R. 2004. Adubação potássica em forrajes. Em: Fertilidade do solo para pastagens produtivas. C. G. Silveira, J. C. de Moura y V. P. de Faria (eds.).. Anais do 21° Simpósio sobre manejo da pastagens. Fundación de Estúdios Agrários Luiz de Queiroz-FEALQ. Piracicaba, SP. </w:t>
      </w:r>
      <w:r w:rsidRPr="009A11B3">
        <w:rPr>
          <w:rFonts w:ascii="Bookman Old Style" w:hAnsi="Bookman Old Style" w:cs="Bookman Old Style"/>
          <w:sz w:val="18"/>
          <w:szCs w:val="18"/>
          <w:lang w:val="pt-BR"/>
        </w:rPr>
        <w:t>Brasil. p: 219 - 278.</w:t>
      </w:r>
    </w:p>
    <w:p w:rsidR="00060C65" w:rsidRPr="0009305A" w:rsidRDefault="00060C65" w:rsidP="00685160">
      <w:pPr>
        <w:tabs>
          <w:tab w:val="left" w:pos="-720"/>
          <w:tab w:val="left" w:pos="0"/>
          <w:tab w:val="left" w:pos="270"/>
        </w:tabs>
        <w:suppressAutoHyphens/>
        <w:ind w:left="270" w:hanging="270"/>
        <w:jc w:val="both"/>
        <w:rPr>
          <w:rFonts w:ascii="Bookman Old Style" w:hAnsi="Bookman Old Style" w:cs="Bookman Old Style"/>
          <w:sz w:val="18"/>
          <w:szCs w:val="18"/>
        </w:rPr>
      </w:pPr>
      <w:r w:rsidRPr="009A11B3">
        <w:rPr>
          <w:rFonts w:ascii="Bookman Old Style" w:hAnsi="Bookman Old Style" w:cs="Bookman Old Style"/>
          <w:sz w:val="18"/>
          <w:szCs w:val="18"/>
          <w:lang w:val="pt-BR"/>
        </w:rPr>
        <w:t>Potash and Phosphate</w:t>
      </w:r>
      <w:r>
        <w:rPr>
          <w:rFonts w:ascii="Bookman Old Style" w:hAnsi="Bookman Old Style" w:cs="Bookman Old Style"/>
          <w:sz w:val="18"/>
          <w:szCs w:val="18"/>
          <w:lang w:val="pt-BR"/>
        </w:rPr>
        <w:t xml:space="preserve"> </w:t>
      </w:r>
      <w:r w:rsidRPr="009A11B3">
        <w:rPr>
          <w:rFonts w:ascii="Bookman Old Style" w:hAnsi="Bookman Old Style" w:cs="Bookman Old Style"/>
          <w:sz w:val="18"/>
          <w:szCs w:val="18"/>
          <w:lang w:val="pt-BR"/>
        </w:rPr>
        <w:t xml:space="preserve">Institute. 1997. Manual internacional de fertilidad de suelos. </w:t>
      </w:r>
      <w:r w:rsidRPr="0009305A">
        <w:rPr>
          <w:rFonts w:ascii="Bookman Old Style" w:hAnsi="Bookman Old Style" w:cs="Bookman Old Style"/>
          <w:sz w:val="18"/>
          <w:szCs w:val="18"/>
        </w:rPr>
        <w:t>Norcross, G.A. U.S.A. 146 p.</w:t>
      </w:r>
    </w:p>
    <w:p w:rsidR="00060C65" w:rsidRPr="0009305A" w:rsidRDefault="00060C65" w:rsidP="00685160">
      <w:pPr>
        <w:pStyle w:val="Textoindependiente2"/>
        <w:tabs>
          <w:tab w:val="clear" w:pos="284"/>
          <w:tab w:val="left" w:pos="270"/>
        </w:tabs>
        <w:ind w:left="270" w:hanging="270"/>
        <w:jc w:val="both"/>
        <w:rPr>
          <w:rFonts w:ascii="Bookman Old Style" w:hAnsi="Bookman Old Style" w:cs="Bookman Old Style"/>
          <w:sz w:val="18"/>
          <w:szCs w:val="18"/>
        </w:rPr>
      </w:pPr>
      <w:r w:rsidRPr="0009305A">
        <w:rPr>
          <w:rFonts w:ascii="Bookman Old Style" w:hAnsi="Bookman Old Style" w:cs="Bookman Old Style"/>
          <w:sz w:val="18"/>
          <w:szCs w:val="18"/>
        </w:rPr>
        <w:t>Rincón, A. 2007. Asociación maíz pastos para establecimiento y renovación de praderas en los Llanos Orientales. Boletín de investigación No. 09. Corpoica, Colciencias. Villavicencio. 71 p.</w:t>
      </w:r>
    </w:p>
    <w:p w:rsidR="00060C65" w:rsidRPr="0009305A" w:rsidRDefault="00060C65" w:rsidP="00685160">
      <w:pPr>
        <w:tabs>
          <w:tab w:val="left" w:pos="-720"/>
          <w:tab w:val="left" w:pos="270"/>
        </w:tabs>
        <w:suppressAutoHyphens/>
        <w:ind w:left="270" w:hanging="270"/>
        <w:jc w:val="both"/>
        <w:rPr>
          <w:rFonts w:ascii="Bookman Old Style" w:hAnsi="Bookman Old Style" w:cs="Bookman Old Style"/>
          <w:sz w:val="18"/>
          <w:szCs w:val="18"/>
        </w:rPr>
      </w:pPr>
      <w:r w:rsidRPr="0009305A">
        <w:rPr>
          <w:rFonts w:ascii="Bookman Old Style" w:hAnsi="Bookman Old Style" w:cs="Bookman Old Style"/>
          <w:sz w:val="18"/>
          <w:szCs w:val="18"/>
        </w:rPr>
        <w:t xml:space="preserve">Salinas, J. G.; </w:t>
      </w:r>
      <w:r w:rsidR="001F6243">
        <w:rPr>
          <w:rFonts w:ascii="Bookman Old Style" w:hAnsi="Bookman Old Style" w:cs="Bookman Old Style"/>
          <w:sz w:val="18"/>
          <w:szCs w:val="18"/>
        </w:rPr>
        <w:t>and</w:t>
      </w:r>
      <w:r w:rsidR="001F6243" w:rsidRPr="0009305A">
        <w:rPr>
          <w:rFonts w:ascii="Bookman Old Style" w:hAnsi="Bookman Old Style" w:cs="Bookman Old Style"/>
          <w:sz w:val="18"/>
          <w:szCs w:val="18"/>
        </w:rPr>
        <w:t xml:space="preserve"> </w:t>
      </w:r>
      <w:r w:rsidRPr="0009305A">
        <w:rPr>
          <w:rFonts w:ascii="Bookman Old Style" w:hAnsi="Bookman Old Style" w:cs="Bookman Old Style"/>
          <w:sz w:val="18"/>
          <w:szCs w:val="18"/>
        </w:rPr>
        <w:t>García, R. 1985. Métodos químicos para el análisis de suelos ácidos y plantas forrajeras.  Centro Internacional de Agricultura Tropical, CIAT, Programa de Pastos Tropicales. Cali, Colombia. 83 p.</w:t>
      </w:r>
    </w:p>
    <w:p w:rsidR="00060C65" w:rsidRPr="009A11B3" w:rsidRDefault="00060C65" w:rsidP="00685160">
      <w:pPr>
        <w:tabs>
          <w:tab w:val="left" w:pos="-720"/>
          <w:tab w:val="left" w:pos="270"/>
        </w:tabs>
        <w:suppressAutoHyphens/>
        <w:ind w:left="270" w:hanging="270"/>
        <w:jc w:val="both"/>
        <w:rPr>
          <w:rFonts w:ascii="Bookman Old Style" w:hAnsi="Bookman Old Style" w:cs="Bookman Old Style"/>
          <w:sz w:val="18"/>
          <w:szCs w:val="18"/>
        </w:rPr>
      </w:pPr>
      <w:r w:rsidRPr="00BF4764">
        <w:rPr>
          <w:rFonts w:ascii="Bookman Old Style" w:hAnsi="Bookman Old Style" w:cs="Bookman Old Style"/>
          <w:sz w:val="18"/>
          <w:szCs w:val="18"/>
          <w:lang w:val="en-US"/>
        </w:rPr>
        <w:t xml:space="preserve">Salisbury, F. B.; </w:t>
      </w:r>
      <w:r w:rsidR="001F6243" w:rsidRPr="00BF4764">
        <w:rPr>
          <w:rFonts w:ascii="Bookman Old Style" w:hAnsi="Bookman Old Style" w:cs="Bookman Old Style"/>
          <w:sz w:val="18"/>
          <w:szCs w:val="18"/>
          <w:lang w:val="en-US"/>
        </w:rPr>
        <w:t xml:space="preserve">and </w:t>
      </w:r>
      <w:r w:rsidRPr="00BF4764">
        <w:rPr>
          <w:rFonts w:ascii="Bookman Old Style" w:hAnsi="Bookman Old Style" w:cs="Bookman Old Style"/>
          <w:sz w:val="18"/>
          <w:szCs w:val="18"/>
          <w:lang w:val="en-US"/>
        </w:rPr>
        <w:t xml:space="preserve">Ross, C. W. 1992. </w:t>
      </w:r>
      <w:r w:rsidRPr="0009305A">
        <w:rPr>
          <w:rFonts w:ascii="Bookman Old Style" w:hAnsi="Bookman Old Style" w:cs="Bookman Old Style"/>
          <w:sz w:val="18"/>
          <w:szCs w:val="18"/>
        </w:rPr>
        <w:t xml:space="preserve">Fisiología vegetal. Ed. Iberoamérica S.A. México. </w:t>
      </w:r>
      <w:r w:rsidRPr="009A11B3">
        <w:rPr>
          <w:rFonts w:ascii="Bookman Old Style" w:hAnsi="Bookman Old Style" w:cs="Bookman Old Style"/>
          <w:sz w:val="18"/>
          <w:szCs w:val="18"/>
        </w:rPr>
        <w:t>p: 319 – 338.</w:t>
      </w:r>
    </w:p>
    <w:p w:rsidR="00060C65" w:rsidRPr="00F81879" w:rsidRDefault="00060C65" w:rsidP="00685160">
      <w:pPr>
        <w:tabs>
          <w:tab w:val="left" w:pos="-720"/>
          <w:tab w:val="left" w:pos="270"/>
        </w:tabs>
        <w:suppressAutoHyphens/>
        <w:ind w:left="270" w:hanging="270"/>
        <w:jc w:val="both"/>
        <w:rPr>
          <w:rFonts w:ascii="Bookman Old Style" w:hAnsi="Bookman Old Style" w:cs="Bookman Old Style"/>
          <w:sz w:val="18"/>
          <w:szCs w:val="18"/>
        </w:rPr>
      </w:pPr>
      <w:r w:rsidRPr="0009305A">
        <w:rPr>
          <w:rFonts w:ascii="Bookman Old Style" w:hAnsi="Bookman Old Style" w:cs="Bookman Old Style"/>
          <w:sz w:val="18"/>
          <w:szCs w:val="18"/>
          <w:lang w:val="pt-BR"/>
        </w:rPr>
        <w:t xml:space="preserve">Vilela, L.; Gomes de Sousa, D. M.; </w:t>
      </w:r>
      <w:r w:rsidR="001F6243">
        <w:rPr>
          <w:rFonts w:ascii="Bookman Old Style" w:hAnsi="Bookman Old Style" w:cs="Bookman Old Style"/>
          <w:sz w:val="18"/>
          <w:szCs w:val="18"/>
          <w:lang w:val="pt-BR"/>
        </w:rPr>
        <w:t>and</w:t>
      </w:r>
      <w:r w:rsidR="001F6243" w:rsidRPr="0009305A">
        <w:rPr>
          <w:rFonts w:ascii="Bookman Old Style" w:hAnsi="Bookman Old Style" w:cs="Bookman Old Style"/>
          <w:sz w:val="18"/>
          <w:szCs w:val="18"/>
          <w:lang w:val="pt-BR"/>
        </w:rPr>
        <w:t xml:space="preserve"> </w:t>
      </w:r>
      <w:r w:rsidRPr="0009305A">
        <w:rPr>
          <w:rFonts w:ascii="Bookman Old Style" w:hAnsi="Bookman Old Style" w:cs="Bookman Old Style"/>
          <w:sz w:val="18"/>
          <w:szCs w:val="18"/>
          <w:lang w:val="pt-BR"/>
        </w:rPr>
        <w:t xml:space="preserve">da Silva, J. E. 2004. Adubação potassica. Em: Cerrado, Correção do solo e adubação. Gomes de Sousa, D. M. e Lobato, E. (eds.). 2 ed. </w:t>
      </w:r>
      <w:r w:rsidRPr="0009305A">
        <w:rPr>
          <w:rFonts w:ascii="Bookman Old Style" w:hAnsi="Bookman Old Style" w:cs="Bookman Old Style"/>
          <w:sz w:val="18"/>
          <w:szCs w:val="18"/>
        </w:rPr>
        <w:t>Embrapa, Informação Tecnológica, Brasília DF. p. 170 – 185.</w:t>
      </w:r>
    </w:p>
    <w:p w:rsidR="00060C65" w:rsidRPr="00F81879" w:rsidRDefault="00060C65" w:rsidP="00BF4764">
      <w:pPr>
        <w:tabs>
          <w:tab w:val="left" w:pos="-720"/>
        </w:tabs>
        <w:suppressAutoHyphens/>
        <w:ind w:left="540" w:hanging="540"/>
        <w:jc w:val="both"/>
        <w:rPr>
          <w:rFonts w:ascii="Bookman Old Style" w:hAnsi="Bookman Old Style" w:cs="Bookman Old Style"/>
          <w:sz w:val="20"/>
          <w:szCs w:val="20"/>
        </w:rPr>
      </w:pPr>
    </w:p>
    <w:p w:rsidR="00BF4764" w:rsidRDefault="00BF4764" w:rsidP="00C1763F">
      <w:pPr>
        <w:tabs>
          <w:tab w:val="left" w:pos="-720"/>
        </w:tabs>
        <w:suppressAutoHyphens/>
        <w:ind w:left="540" w:hanging="540"/>
        <w:jc w:val="both"/>
        <w:rPr>
          <w:rFonts w:ascii="Bookman Old Style" w:hAnsi="Bookman Old Style" w:cs="Bookman Old Style"/>
          <w:sz w:val="20"/>
          <w:szCs w:val="20"/>
        </w:rPr>
        <w:sectPr w:rsidR="00BF4764" w:rsidSect="008557F6">
          <w:headerReference w:type="default" r:id="rId19"/>
          <w:type w:val="continuous"/>
          <w:pgSz w:w="11909" w:h="16834" w:code="9"/>
          <w:pgMar w:top="1584" w:right="936" w:bottom="274" w:left="994" w:header="1368" w:footer="1296" w:gutter="0"/>
          <w:cols w:num="2" w:space="432"/>
          <w:docGrid w:linePitch="360"/>
        </w:sectPr>
      </w:pPr>
    </w:p>
    <w:p w:rsidR="00060C65" w:rsidRPr="00F81879" w:rsidRDefault="00060C65" w:rsidP="00C1763F">
      <w:pPr>
        <w:tabs>
          <w:tab w:val="left" w:pos="-720"/>
        </w:tabs>
        <w:suppressAutoHyphens/>
        <w:ind w:left="540" w:hanging="540"/>
        <w:jc w:val="both"/>
        <w:rPr>
          <w:rFonts w:ascii="Bookman Old Style" w:hAnsi="Bookman Old Style" w:cs="Bookman Old Style"/>
          <w:sz w:val="20"/>
          <w:szCs w:val="20"/>
        </w:rPr>
      </w:pPr>
    </w:p>
    <w:p w:rsidR="00060C65" w:rsidRDefault="00060C65" w:rsidP="00C1763F">
      <w:pPr>
        <w:tabs>
          <w:tab w:val="left" w:pos="-720"/>
        </w:tabs>
        <w:suppressAutoHyphens/>
        <w:spacing w:line="360" w:lineRule="auto"/>
        <w:ind w:left="540" w:hanging="540"/>
        <w:jc w:val="both"/>
        <w:rPr>
          <w:rFonts w:ascii="Bookman Old Style" w:hAnsi="Bookman Old Style" w:cs="Bookman Old Style"/>
          <w:sz w:val="20"/>
          <w:szCs w:val="20"/>
        </w:rPr>
      </w:pPr>
    </w:p>
    <w:sectPr w:rsidR="00060C65" w:rsidSect="00BF4764">
      <w:type w:val="continuous"/>
      <w:pgSz w:w="11909" w:h="16834" w:code="9"/>
      <w:pgMar w:top="1584" w:right="936" w:bottom="274" w:left="994" w:header="1368" w:footer="1296" w:gutter="0"/>
      <w:pgNumType w:start="28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AC1" w:rsidRDefault="00527AC1">
      <w:r>
        <w:separator/>
      </w:r>
    </w:p>
  </w:endnote>
  <w:endnote w:type="continuationSeparator" w:id="0">
    <w:p w:rsidR="00527AC1" w:rsidRDefault="0052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764" w:rsidRDefault="00BF4764">
    <w:pPr>
      <w:pStyle w:val="Piedepgina"/>
      <w:rPr>
        <w:rFonts w:ascii="Bookman Old Style" w:hAnsi="Bookman Old Style"/>
        <w:sz w:val="17"/>
        <w:szCs w:val="17"/>
      </w:rPr>
    </w:pPr>
  </w:p>
  <w:p w:rsidR="00BF4764" w:rsidRPr="00BF4764" w:rsidRDefault="00BF4764">
    <w:pPr>
      <w:pStyle w:val="Piedepgina"/>
      <w:rPr>
        <w:rFonts w:ascii="Bookman Old Style" w:hAnsi="Bookman Old Style"/>
        <w:sz w:val="17"/>
        <w:szCs w:val="17"/>
      </w:rPr>
    </w:pPr>
    <w:r w:rsidRPr="00BF4764">
      <w:rPr>
        <w:rFonts w:ascii="Bookman Old Style" w:hAnsi="Bookman Old Style"/>
        <w:sz w:val="17"/>
        <w:szCs w:val="17"/>
      </w:rPr>
      <w:fldChar w:fldCharType="begin"/>
    </w:r>
    <w:r w:rsidRPr="00BF4764">
      <w:rPr>
        <w:rFonts w:ascii="Bookman Old Style" w:hAnsi="Bookman Old Style"/>
        <w:sz w:val="17"/>
        <w:szCs w:val="17"/>
      </w:rPr>
      <w:instrText>PAGE   \* MERGEFORMAT</w:instrText>
    </w:r>
    <w:r w:rsidRPr="00BF4764">
      <w:rPr>
        <w:rFonts w:ascii="Bookman Old Style" w:hAnsi="Bookman Old Style"/>
        <w:sz w:val="17"/>
        <w:szCs w:val="17"/>
      </w:rPr>
      <w:fldChar w:fldCharType="separate"/>
    </w:r>
    <w:r w:rsidR="008557F6">
      <w:rPr>
        <w:rFonts w:ascii="Bookman Old Style" w:hAnsi="Bookman Old Style"/>
        <w:noProof/>
        <w:sz w:val="17"/>
        <w:szCs w:val="17"/>
      </w:rPr>
      <w:t>282</w:t>
    </w:r>
    <w:r w:rsidRPr="00BF4764">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F5" w:rsidRDefault="00A732F5" w:rsidP="00BF4764">
    <w:pPr>
      <w:pStyle w:val="Piedepgina"/>
      <w:jc w:val="right"/>
      <w:rPr>
        <w:rFonts w:ascii="Bookman Old Style" w:hAnsi="Bookman Old Style" w:cs="Bookman Old Style"/>
        <w:sz w:val="17"/>
        <w:szCs w:val="17"/>
      </w:rPr>
    </w:pPr>
  </w:p>
  <w:p w:rsidR="00060C65" w:rsidRPr="00BF4764" w:rsidRDefault="00060C65" w:rsidP="00BF4764">
    <w:pPr>
      <w:pStyle w:val="Piedepgina"/>
      <w:jc w:val="right"/>
      <w:rPr>
        <w:sz w:val="17"/>
        <w:szCs w:val="17"/>
      </w:rPr>
    </w:pPr>
    <w:r w:rsidRPr="00BF4764">
      <w:rPr>
        <w:rFonts w:ascii="Bookman Old Style" w:hAnsi="Bookman Old Style" w:cs="Bookman Old Style"/>
        <w:sz w:val="17"/>
        <w:szCs w:val="17"/>
      </w:rPr>
      <w:fldChar w:fldCharType="begin"/>
    </w:r>
    <w:r w:rsidRPr="00BF4764">
      <w:rPr>
        <w:rFonts w:ascii="Bookman Old Style" w:hAnsi="Bookman Old Style" w:cs="Bookman Old Style"/>
        <w:sz w:val="17"/>
        <w:szCs w:val="17"/>
      </w:rPr>
      <w:instrText xml:space="preserve"> PAGE   \* MERGEFORMAT </w:instrText>
    </w:r>
    <w:r w:rsidRPr="00BF4764">
      <w:rPr>
        <w:rFonts w:ascii="Bookman Old Style" w:hAnsi="Bookman Old Style" w:cs="Bookman Old Style"/>
        <w:sz w:val="17"/>
        <w:szCs w:val="17"/>
      </w:rPr>
      <w:fldChar w:fldCharType="separate"/>
    </w:r>
    <w:r w:rsidR="008557F6">
      <w:rPr>
        <w:rFonts w:ascii="Bookman Old Style" w:hAnsi="Bookman Old Style" w:cs="Bookman Old Style"/>
        <w:noProof/>
        <w:sz w:val="17"/>
        <w:szCs w:val="17"/>
      </w:rPr>
      <w:t>283</w:t>
    </w:r>
    <w:r w:rsidRPr="00BF4764">
      <w:rPr>
        <w:rFonts w:ascii="Bookman Old Style" w:hAnsi="Bookman Old Style" w:cs="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764" w:rsidRDefault="00BF4764" w:rsidP="008557F6">
    <w:pPr>
      <w:pStyle w:val="Piedepgina"/>
      <w:rPr>
        <w:rFonts w:ascii="Bookman Old Style" w:hAnsi="Bookman Old Style"/>
        <w:sz w:val="17"/>
        <w:szCs w:val="17"/>
      </w:rPr>
    </w:pPr>
  </w:p>
  <w:p w:rsidR="00BF4764" w:rsidRPr="00BF4764" w:rsidRDefault="00BF4764" w:rsidP="008557F6">
    <w:pPr>
      <w:pStyle w:val="Piedepgina"/>
      <w:rPr>
        <w:rFonts w:ascii="Bookman Old Style" w:hAnsi="Bookman Old Style"/>
        <w:sz w:val="17"/>
        <w:szCs w:val="17"/>
      </w:rPr>
    </w:pPr>
    <w:r w:rsidRPr="00BF4764">
      <w:rPr>
        <w:rFonts w:ascii="Bookman Old Style" w:hAnsi="Bookman Old Style"/>
        <w:sz w:val="17"/>
        <w:szCs w:val="17"/>
      </w:rPr>
      <w:fldChar w:fldCharType="begin"/>
    </w:r>
    <w:r w:rsidRPr="00BF4764">
      <w:rPr>
        <w:rFonts w:ascii="Bookman Old Style" w:hAnsi="Bookman Old Style"/>
        <w:sz w:val="17"/>
        <w:szCs w:val="17"/>
      </w:rPr>
      <w:instrText>PAGE   \* MERGEFORMAT</w:instrText>
    </w:r>
    <w:r w:rsidRPr="00BF4764">
      <w:rPr>
        <w:rFonts w:ascii="Bookman Old Style" w:hAnsi="Bookman Old Style"/>
        <w:sz w:val="17"/>
        <w:szCs w:val="17"/>
      </w:rPr>
      <w:fldChar w:fldCharType="separate"/>
    </w:r>
    <w:r w:rsidR="008557F6">
      <w:rPr>
        <w:rFonts w:ascii="Bookman Old Style" w:hAnsi="Bookman Old Style"/>
        <w:noProof/>
        <w:sz w:val="17"/>
        <w:szCs w:val="17"/>
      </w:rPr>
      <w:t>281</w:t>
    </w:r>
    <w:r w:rsidRPr="00BF4764">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AC1" w:rsidRDefault="00527AC1">
      <w:r>
        <w:separator/>
      </w:r>
    </w:p>
  </w:footnote>
  <w:footnote w:type="continuationSeparator" w:id="0">
    <w:p w:rsidR="00527AC1" w:rsidRDefault="00527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764" w:rsidRPr="00BF4764" w:rsidRDefault="00BF4764" w:rsidP="00BF4764">
    <w:pPr>
      <w:pStyle w:val="Encabezado"/>
      <w:jc w:val="right"/>
      <w:rPr>
        <w:rFonts w:ascii="Bookman Old Style" w:hAnsi="Bookman Old Style" w:cs="Bookman Old Style"/>
        <w:b/>
        <w:bCs/>
        <w:sz w:val="13"/>
        <w:szCs w:val="13"/>
        <w:lang w:val="en-US"/>
      </w:rPr>
    </w:pPr>
    <w:r w:rsidRPr="00BF4764">
      <w:rPr>
        <w:rFonts w:ascii="Bookman Old Style" w:hAnsi="Bookman Old Style" w:cs="Bookman Old Style"/>
        <w:b/>
        <w:bCs/>
        <w:sz w:val="13"/>
        <w:szCs w:val="13"/>
        <w:lang w:val="en-US"/>
      </w:rPr>
      <w:t xml:space="preserve">POTASSIUM EFFECT ON PRODUCTION AND FORAGE QUALITY OF </w:t>
    </w:r>
  </w:p>
  <w:p w:rsidR="00BF4764" w:rsidRDefault="00BF4764" w:rsidP="00BF4764">
    <w:pPr>
      <w:pStyle w:val="Encabezado"/>
      <w:jc w:val="right"/>
      <w:rPr>
        <w:rFonts w:ascii="Bookman Old Style" w:hAnsi="Bookman Old Style" w:cs="Bookman Old Style"/>
        <w:b/>
        <w:bCs/>
        <w:sz w:val="13"/>
        <w:szCs w:val="13"/>
        <w:lang w:val="es-CO"/>
      </w:rPr>
    </w:pPr>
    <w:r w:rsidRPr="00BF4764">
      <w:rPr>
        <w:rFonts w:ascii="Bookman Old Style" w:hAnsi="Bookman Old Style" w:cs="Bookman Old Style"/>
        <w:b/>
        <w:bCs/>
        <w:i/>
        <w:iCs/>
        <w:sz w:val="13"/>
        <w:szCs w:val="13"/>
        <w:lang w:val="es-CO"/>
      </w:rPr>
      <w:t>BRACHIARIA DECUMBENS</w:t>
    </w:r>
    <w:r w:rsidRPr="00BF4764">
      <w:rPr>
        <w:rFonts w:ascii="Bookman Old Style" w:hAnsi="Bookman Old Style" w:cs="Bookman Old Style"/>
        <w:b/>
        <w:bCs/>
        <w:sz w:val="13"/>
        <w:szCs w:val="13"/>
        <w:lang w:val="es-CO"/>
      </w:rPr>
      <w:t xml:space="preserve"> STAPF</w:t>
    </w:r>
  </w:p>
  <w:p w:rsidR="00BF4764" w:rsidRPr="00BF4764" w:rsidRDefault="00BF4764" w:rsidP="00BF4764">
    <w:pPr>
      <w:pStyle w:val="Encabezado"/>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F6" w:rsidRPr="00BF4764" w:rsidRDefault="008557F6" w:rsidP="008557F6">
    <w:pPr>
      <w:pStyle w:val="Encabezado"/>
      <w:jc w:val="right"/>
      <w:rPr>
        <w:rFonts w:ascii="Bookman Old Style" w:hAnsi="Bookman Old Style" w:cs="Bookman Old Style"/>
        <w:b/>
        <w:bCs/>
        <w:sz w:val="13"/>
        <w:szCs w:val="13"/>
        <w:lang w:val="en-US"/>
      </w:rPr>
    </w:pPr>
    <w:r w:rsidRPr="00BF4764">
      <w:rPr>
        <w:rFonts w:ascii="Bookman Old Style" w:hAnsi="Bookman Old Style" w:cs="Bookman Old Style"/>
        <w:b/>
        <w:bCs/>
        <w:sz w:val="13"/>
        <w:szCs w:val="13"/>
        <w:lang w:val="en-US"/>
      </w:rPr>
      <w:t xml:space="preserve">POTASSIUM EFFECT ON PRODUCTION AND FORAGE QUALITY OF </w:t>
    </w:r>
  </w:p>
  <w:p w:rsidR="008557F6" w:rsidRDefault="008557F6" w:rsidP="008557F6">
    <w:pPr>
      <w:pStyle w:val="Encabezado"/>
      <w:jc w:val="right"/>
      <w:rPr>
        <w:rFonts w:ascii="Bookman Old Style" w:hAnsi="Bookman Old Style" w:cs="Bookman Old Style"/>
        <w:b/>
        <w:bCs/>
        <w:sz w:val="13"/>
        <w:szCs w:val="13"/>
        <w:lang w:val="es-CO"/>
      </w:rPr>
    </w:pPr>
    <w:r w:rsidRPr="00BF4764">
      <w:rPr>
        <w:rFonts w:ascii="Bookman Old Style" w:hAnsi="Bookman Old Style" w:cs="Bookman Old Style"/>
        <w:b/>
        <w:bCs/>
        <w:i/>
        <w:iCs/>
        <w:sz w:val="13"/>
        <w:szCs w:val="13"/>
        <w:lang w:val="es-CO"/>
      </w:rPr>
      <w:t>BRACHIARIA DECUMBENS</w:t>
    </w:r>
    <w:r w:rsidRPr="00BF4764">
      <w:rPr>
        <w:rFonts w:ascii="Bookman Old Style" w:hAnsi="Bookman Old Style" w:cs="Bookman Old Style"/>
        <w:b/>
        <w:bCs/>
        <w:sz w:val="13"/>
        <w:szCs w:val="13"/>
        <w:lang w:val="es-CO"/>
      </w:rPr>
      <w:t xml:space="preserve"> STAPF</w:t>
    </w:r>
  </w:p>
  <w:p w:rsidR="008557F6" w:rsidRPr="00BF4764" w:rsidRDefault="008557F6" w:rsidP="008557F6">
    <w:pPr>
      <w:pStyle w:val="Encabezado"/>
      <w:jc w:val="right"/>
      <w:rPr>
        <w:sz w:val="20"/>
        <w:szCs w:val="20"/>
      </w:rPr>
    </w:pPr>
  </w:p>
  <w:p w:rsidR="008557F6" w:rsidRPr="008557F6" w:rsidRDefault="008557F6" w:rsidP="008557F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F6" w:rsidRDefault="008557F6" w:rsidP="00BF4764">
    <w:pPr>
      <w:pStyle w:val="Encabezado"/>
      <w:rPr>
        <w:rFonts w:ascii="Bookman Old Style" w:hAnsi="Bookman Old Style" w:cs="Bookman Old Style"/>
        <w:b/>
        <w:bCs/>
        <w:sz w:val="13"/>
        <w:szCs w:val="13"/>
        <w:lang w:val="en-US"/>
      </w:rPr>
    </w:pPr>
    <w:r>
      <w:rPr>
        <w:rFonts w:ascii="Bookman Old Style" w:hAnsi="Bookman Old Style" w:cs="Bookman Old Style"/>
        <w:b/>
        <w:bCs/>
        <w:sz w:val="13"/>
        <w:szCs w:val="13"/>
        <w:lang w:val="en-US"/>
      </w:rPr>
      <w:t>ACTA AGRONÓMICA (60) 3 2011, p 281-286</w:t>
    </w:r>
  </w:p>
  <w:p w:rsidR="008557F6" w:rsidRDefault="008557F6" w:rsidP="00BF4764">
    <w:pPr>
      <w:pStyle w:val="Encabezado"/>
      <w:rPr>
        <w:rFonts w:ascii="Bookman Old Style" w:hAnsi="Bookman Old Style" w:cs="Bookman Old Style"/>
        <w:b/>
        <w:bCs/>
        <w:sz w:val="13"/>
        <w:szCs w:val="13"/>
        <w:lang w:val="es-CO"/>
      </w:rPr>
    </w:pPr>
  </w:p>
  <w:p w:rsidR="008557F6" w:rsidRPr="00BF4764" w:rsidRDefault="008557F6" w:rsidP="00BF4764">
    <w:pPr>
      <w:pStyle w:val="Encabezad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D7285"/>
    <w:multiLevelType w:val="hybridMultilevel"/>
    <w:tmpl w:val="8182CC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7A444811"/>
    <w:multiLevelType w:val="hybridMultilevel"/>
    <w:tmpl w:val="A6E04A9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nsid w:val="7CE8284B"/>
    <w:multiLevelType w:val="hybridMultilevel"/>
    <w:tmpl w:val="E6CCBF5E"/>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NotTrackMoves/>
  <w:defaultTabStop w:val="708"/>
  <w:hyphenationZone w:val="425"/>
  <w:doNotHyphenateCaps/>
  <w:evenAndOddHeader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346"/>
    <w:rsid w:val="000004A8"/>
    <w:rsid w:val="00002242"/>
    <w:rsid w:val="00002B00"/>
    <w:rsid w:val="000062C4"/>
    <w:rsid w:val="00006946"/>
    <w:rsid w:val="00010F41"/>
    <w:rsid w:val="00011519"/>
    <w:rsid w:val="00020BA9"/>
    <w:rsid w:val="00024FDD"/>
    <w:rsid w:val="00025C73"/>
    <w:rsid w:val="00033EA0"/>
    <w:rsid w:val="0004520C"/>
    <w:rsid w:val="00046BAD"/>
    <w:rsid w:val="00055455"/>
    <w:rsid w:val="00060C65"/>
    <w:rsid w:val="000726E4"/>
    <w:rsid w:val="0007472F"/>
    <w:rsid w:val="0008284D"/>
    <w:rsid w:val="00084F51"/>
    <w:rsid w:val="0009084E"/>
    <w:rsid w:val="0009305A"/>
    <w:rsid w:val="00094E32"/>
    <w:rsid w:val="000A2AC7"/>
    <w:rsid w:val="000A4AF7"/>
    <w:rsid w:val="000A5FB3"/>
    <w:rsid w:val="000C7F71"/>
    <w:rsid w:val="000E00B7"/>
    <w:rsid w:val="000E25A4"/>
    <w:rsid w:val="000E44EA"/>
    <w:rsid w:val="0010172C"/>
    <w:rsid w:val="00107B7A"/>
    <w:rsid w:val="0011506B"/>
    <w:rsid w:val="00116ABE"/>
    <w:rsid w:val="00144F95"/>
    <w:rsid w:val="00146479"/>
    <w:rsid w:val="0015058D"/>
    <w:rsid w:val="00157169"/>
    <w:rsid w:val="00163BB7"/>
    <w:rsid w:val="0016514A"/>
    <w:rsid w:val="001661F4"/>
    <w:rsid w:val="00182557"/>
    <w:rsid w:val="0019302B"/>
    <w:rsid w:val="001B282F"/>
    <w:rsid w:val="001C19FD"/>
    <w:rsid w:val="001C2C50"/>
    <w:rsid w:val="001E12BF"/>
    <w:rsid w:val="001E5C6F"/>
    <w:rsid w:val="001F1E26"/>
    <w:rsid w:val="001F6243"/>
    <w:rsid w:val="00222177"/>
    <w:rsid w:val="00237A05"/>
    <w:rsid w:val="00240384"/>
    <w:rsid w:val="00243755"/>
    <w:rsid w:val="00247417"/>
    <w:rsid w:val="00257CFC"/>
    <w:rsid w:val="0028091E"/>
    <w:rsid w:val="00283055"/>
    <w:rsid w:val="00287289"/>
    <w:rsid w:val="00287C2A"/>
    <w:rsid w:val="002943C6"/>
    <w:rsid w:val="002A1230"/>
    <w:rsid w:val="002B3AF7"/>
    <w:rsid w:val="002B63B6"/>
    <w:rsid w:val="002B6793"/>
    <w:rsid w:val="002C6799"/>
    <w:rsid w:val="002C6BC2"/>
    <w:rsid w:val="002D2D58"/>
    <w:rsid w:val="002E098D"/>
    <w:rsid w:val="002E3040"/>
    <w:rsid w:val="00303FCA"/>
    <w:rsid w:val="00310B2E"/>
    <w:rsid w:val="003120B4"/>
    <w:rsid w:val="00313C7B"/>
    <w:rsid w:val="003217BD"/>
    <w:rsid w:val="00331382"/>
    <w:rsid w:val="003346BD"/>
    <w:rsid w:val="0034362F"/>
    <w:rsid w:val="00346E3C"/>
    <w:rsid w:val="00352450"/>
    <w:rsid w:val="00352AB9"/>
    <w:rsid w:val="0035575E"/>
    <w:rsid w:val="00372648"/>
    <w:rsid w:val="00373AC9"/>
    <w:rsid w:val="003762AA"/>
    <w:rsid w:val="0037797E"/>
    <w:rsid w:val="003875C8"/>
    <w:rsid w:val="003A0FC0"/>
    <w:rsid w:val="003A485F"/>
    <w:rsid w:val="003A5EC5"/>
    <w:rsid w:val="003B0981"/>
    <w:rsid w:val="003C09E5"/>
    <w:rsid w:val="003C1124"/>
    <w:rsid w:val="003C37EF"/>
    <w:rsid w:val="003D2D30"/>
    <w:rsid w:val="003E2B6E"/>
    <w:rsid w:val="003F52AB"/>
    <w:rsid w:val="004008F7"/>
    <w:rsid w:val="00405597"/>
    <w:rsid w:val="0041349E"/>
    <w:rsid w:val="00414491"/>
    <w:rsid w:val="00422251"/>
    <w:rsid w:val="00430016"/>
    <w:rsid w:val="004309DD"/>
    <w:rsid w:val="004332A0"/>
    <w:rsid w:val="00446C7D"/>
    <w:rsid w:val="00452F0B"/>
    <w:rsid w:val="00455644"/>
    <w:rsid w:val="004561C4"/>
    <w:rsid w:val="00471414"/>
    <w:rsid w:val="00475482"/>
    <w:rsid w:val="004831B0"/>
    <w:rsid w:val="00484E49"/>
    <w:rsid w:val="0049031B"/>
    <w:rsid w:val="0049701F"/>
    <w:rsid w:val="004A4A77"/>
    <w:rsid w:val="004A5BE7"/>
    <w:rsid w:val="004B726F"/>
    <w:rsid w:val="004C3834"/>
    <w:rsid w:val="004E2DD7"/>
    <w:rsid w:val="004F1A69"/>
    <w:rsid w:val="004F25CF"/>
    <w:rsid w:val="0050613C"/>
    <w:rsid w:val="00527AC1"/>
    <w:rsid w:val="00550346"/>
    <w:rsid w:val="00554DA5"/>
    <w:rsid w:val="00576AAF"/>
    <w:rsid w:val="00581224"/>
    <w:rsid w:val="00585BDC"/>
    <w:rsid w:val="00591457"/>
    <w:rsid w:val="00597219"/>
    <w:rsid w:val="005A709E"/>
    <w:rsid w:val="005C1BBA"/>
    <w:rsid w:val="005C4E17"/>
    <w:rsid w:val="005D11B8"/>
    <w:rsid w:val="005D226A"/>
    <w:rsid w:val="00601604"/>
    <w:rsid w:val="006074CE"/>
    <w:rsid w:val="00610BF0"/>
    <w:rsid w:val="00613EFF"/>
    <w:rsid w:val="006257C3"/>
    <w:rsid w:val="00635FB1"/>
    <w:rsid w:val="006425FB"/>
    <w:rsid w:val="00642E04"/>
    <w:rsid w:val="00646A01"/>
    <w:rsid w:val="00665326"/>
    <w:rsid w:val="00666276"/>
    <w:rsid w:val="00685160"/>
    <w:rsid w:val="00696473"/>
    <w:rsid w:val="006A2675"/>
    <w:rsid w:val="006B0AA3"/>
    <w:rsid w:val="006C0CDB"/>
    <w:rsid w:val="006C13DE"/>
    <w:rsid w:val="006D55C3"/>
    <w:rsid w:val="006D6C7D"/>
    <w:rsid w:val="006F44CF"/>
    <w:rsid w:val="007020FD"/>
    <w:rsid w:val="0071495A"/>
    <w:rsid w:val="007271F7"/>
    <w:rsid w:val="00727FBE"/>
    <w:rsid w:val="00751E35"/>
    <w:rsid w:val="00755A9D"/>
    <w:rsid w:val="00756414"/>
    <w:rsid w:val="007575FF"/>
    <w:rsid w:val="0076065F"/>
    <w:rsid w:val="0076079F"/>
    <w:rsid w:val="007621A1"/>
    <w:rsid w:val="00764BE2"/>
    <w:rsid w:val="00786585"/>
    <w:rsid w:val="00786685"/>
    <w:rsid w:val="007A1863"/>
    <w:rsid w:val="007B7AA2"/>
    <w:rsid w:val="007C1F86"/>
    <w:rsid w:val="007D1EA7"/>
    <w:rsid w:val="007D430B"/>
    <w:rsid w:val="007D769C"/>
    <w:rsid w:val="007D77C8"/>
    <w:rsid w:val="007E76E1"/>
    <w:rsid w:val="007F47AB"/>
    <w:rsid w:val="0080007F"/>
    <w:rsid w:val="00813E04"/>
    <w:rsid w:val="008278A2"/>
    <w:rsid w:val="00836E97"/>
    <w:rsid w:val="00847F2B"/>
    <w:rsid w:val="00851450"/>
    <w:rsid w:val="00854ED4"/>
    <w:rsid w:val="008557F6"/>
    <w:rsid w:val="00860E2A"/>
    <w:rsid w:val="00860F74"/>
    <w:rsid w:val="00872DA4"/>
    <w:rsid w:val="00883260"/>
    <w:rsid w:val="008942E3"/>
    <w:rsid w:val="00894D44"/>
    <w:rsid w:val="00897B27"/>
    <w:rsid w:val="008A1B44"/>
    <w:rsid w:val="008A4345"/>
    <w:rsid w:val="008B1C48"/>
    <w:rsid w:val="008B24FC"/>
    <w:rsid w:val="008C6E38"/>
    <w:rsid w:val="008C74DD"/>
    <w:rsid w:val="008D458B"/>
    <w:rsid w:val="008D6088"/>
    <w:rsid w:val="008E16CD"/>
    <w:rsid w:val="008E432B"/>
    <w:rsid w:val="008E5681"/>
    <w:rsid w:val="008F53A3"/>
    <w:rsid w:val="008F6CE8"/>
    <w:rsid w:val="009031D6"/>
    <w:rsid w:val="00903EC8"/>
    <w:rsid w:val="00905B0D"/>
    <w:rsid w:val="0090754A"/>
    <w:rsid w:val="009105CC"/>
    <w:rsid w:val="009115C2"/>
    <w:rsid w:val="009224C8"/>
    <w:rsid w:val="0095127E"/>
    <w:rsid w:val="00954363"/>
    <w:rsid w:val="00962F54"/>
    <w:rsid w:val="00965DB8"/>
    <w:rsid w:val="00977E52"/>
    <w:rsid w:val="0098458B"/>
    <w:rsid w:val="009A11B3"/>
    <w:rsid w:val="009D09EC"/>
    <w:rsid w:val="009E144B"/>
    <w:rsid w:val="009E1A2D"/>
    <w:rsid w:val="009F5A2F"/>
    <w:rsid w:val="009F5EA7"/>
    <w:rsid w:val="009F7C6A"/>
    <w:rsid w:val="00A0223F"/>
    <w:rsid w:val="00A07322"/>
    <w:rsid w:val="00A10027"/>
    <w:rsid w:val="00A10402"/>
    <w:rsid w:val="00A20DAC"/>
    <w:rsid w:val="00A24730"/>
    <w:rsid w:val="00A3360A"/>
    <w:rsid w:val="00A36B34"/>
    <w:rsid w:val="00A46E0E"/>
    <w:rsid w:val="00A47B6E"/>
    <w:rsid w:val="00A6603E"/>
    <w:rsid w:val="00A70E06"/>
    <w:rsid w:val="00A732F5"/>
    <w:rsid w:val="00A941A1"/>
    <w:rsid w:val="00A97725"/>
    <w:rsid w:val="00A97C9F"/>
    <w:rsid w:val="00AA7B40"/>
    <w:rsid w:val="00AB3DCB"/>
    <w:rsid w:val="00AE2C1A"/>
    <w:rsid w:val="00AE7B21"/>
    <w:rsid w:val="00AF1FA8"/>
    <w:rsid w:val="00AF30E1"/>
    <w:rsid w:val="00AF7124"/>
    <w:rsid w:val="00B02D37"/>
    <w:rsid w:val="00B05053"/>
    <w:rsid w:val="00B1319A"/>
    <w:rsid w:val="00B174D1"/>
    <w:rsid w:val="00B31C13"/>
    <w:rsid w:val="00B370FC"/>
    <w:rsid w:val="00B4287B"/>
    <w:rsid w:val="00B44EA0"/>
    <w:rsid w:val="00B519B9"/>
    <w:rsid w:val="00B54A69"/>
    <w:rsid w:val="00B77663"/>
    <w:rsid w:val="00B95339"/>
    <w:rsid w:val="00BA0938"/>
    <w:rsid w:val="00BB2E8B"/>
    <w:rsid w:val="00BC5871"/>
    <w:rsid w:val="00BC6ABD"/>
    <w:rsid w:val="00BD625D"/>
    <w:rsid w:val="00BD72B4"/>
    <w:rsid w:val="00BF1A1C"/>
    <w:rsid w:val="00BF4764"/>
    <w:rsid w:val="00BF7AF2"/>
    <w:rsid w:val="00C05B3B"/>
    <w:rsid w:val="00C171A2"/>
    <w:rsid w:val="00C1763F"/>
    <w:rsid w:val="00C232AE"/>
    <w:rsid w:val="00C31899"/>
    <w:rsid w:val="00C33164"/>
    <w:rsid w:val="00C331EE"/>
    <w:rsid w:val="00C44844"/>
    <w:rsid w:val="00C572E3"/>
    <w:rsid w:val="00C76501"/>
    <w:rsid w:val="00C76FD3"/>
    <w:rsid w:val="00C81B50"/>
    <w:rsid w:val="00C84024"/>
    <w:rsid w:val="00C86919"/>
    <w:rsid w:val="00C915A7"/>
    <w:rsid w:val="00C91B82"/>
    <w:rsid w:val="00C9228F"/>
    <w:rsid w:val="00CC1826"/>
    <w:rsid w:val="00CC58DC"/>
    <w:rsid w:val="00CC7A1B"/>
    <w:rsid w:val="00CD042F"/>
    <w:rsid w:val="00CD051C"/>
    <w:rsid w:val="00CD0D21"/>
    <w:rsid w:val="00CD28E0"/>
    <w:rsid w:val="00CF141B"/>
    <w:rsid w:val="00CF146F"/>
    <w:rsid w:val="00D0219E"/>
    <w:rsid w:val="00D02B08"/>
    <w:rsid w:val="00D10712"/>
    <w:rsid w:val="00D11EF4"/>
    <w:rsid w:val="00D133CF"/>
    <w:rsid w:val="00D13F6E"/>
    <w:rsid w:val="00D1676B"/>
    <w:rsid w:val="00D23ED2"/>
    <w:rsid w:val="00D2734F"/>
    <w:rsid w:val="00D32A6E"/>
    <w:rsid w:val="00D4000E"/>
    <w:rsid w:val="00D43D20"/>
    <w:rsid w:val="00D471FC"/>
    <w:rsid w:val="00D56B5F"/>
    <w:rsid w:val="00D603A7"/>
    <w:rsid w:val="00D95C31"/>
    <w:rsid w:val="00DA68CF"/>
    <w:rsid w:val="00DB47AD"/>
    <w:rsid w:val="00DB6E3A"/>
    <w:rsid w:val="00DC2046"/>
    <w:rsid w:val="00DC5EBD"/>
    <w:rsid w:val="00DD053E"/>
    <w:rsid w:val="00DE25C0"/>
    <w:rsid w:val="00DE5524"/>
    <w:rsid w:val="00DF5361"/>
    <w:rsid w:val="00E30FAE"/>
    <w:rsid w:val="00E3576A"/>
    <w:rsid w:val="00E35FD7"/>
    <w:rsid w:val="00E477AE"/>
    <w:rsid w:val="00E50018"/>
    <w:rsid w:val="00E51B4C"/>
    <w:rsid w:val="00E5460A"/>
    <w:rsid w:val="00E55740"/>
    <w:rsid w:val="00E562C9"/>
    <w:rsid w:val="00E62978"/>
    <w:rsid w:val="00E734AD"/>
    <w:rsid w:val="00E73AF3"/>
    <w:rsid w:val="00E77BE1"/>
    <w:rsid w:val="00E81F1E"/>
    <w:rsid w:val="00E827DD"/>
    <w:rsid w:val="00E84161"/>
    <w:rsid w:val="00E942C1"/>
    <w:rsid w:val="00E94BF5"/>
    <w:rsid w:val="00EA18D7"/>
    <w:rsid w:val="00EA3E4A"/>
    <w:rsid w:val="00EB2ACE"/>
    <w:rsid w:val="00EB5D30"/>
    <w:rsid w:val="00EC7CA0"/>
    <w:rsid w:val="00EC7D3B"/>
    <w:rsid w:val="00ED3593"/>
    <w:rsid w:val="00ED4BCA"/>
    <w:rsid w:val="00ED602F"/>
    <w:rsid w:val="00EE5154"/>
    <w:rsid w:val="00EE6003"/>
    <w:rsid w:val="00EF16FF"/>
    <w:rsid w:val="00F15D47"/>
    <w:rsid w:val="00F33692"/>
    <w:rsid w:val="00F41A93"/>
    <w:rsid w:val="00F42862"/>
    <w:rsid w:val="00F46235"/>
    <w:rsid w:val="00F50006"/>
    <w:rsid w:val="00F620CF"/>
    <w:rsid w:val="00F64BC1"/>
    <w:rsid w:val="00F71442"/>
    <w:rsid w:val="00F73517"/>
    <w:rsid w:val="00F759F6"/>
    <w:rsid w:val="00F81879"/>
    <w:rsid w:val="00F869B4"/>
    <w:rsid w:val="00F9277C"/>
    <w:rsid w:val="00FA66AA"/>
    <w:rsid w:val="00FA6FAA"/>
    <w:rsid w:val="00FA7780"/>
    <w:rsid w:val="00FB2B3E"/>
    <w:rsid w:val="00FB43B5"/>
    <w:rsid w:val="00FB6123"/>
    <w:rsid w:val="00FC01B2"/>
    <w:rsid w:val="00FC3B1F"/>
    <w:rsid w:val="00FD3DB4"/>
    <w:rsid w:val="00FE3C17"/>
    <w:rsid w:val="00FE585A"/>
    <w:rsid w:val="00FE6F9C"/>
    <w:rsid w:val="00FF0B2A"/>
    <w:rsid w:val="00FF4F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346"/>
    <w:rPr>
      <w:sz w:val="24"/>
      <w:szCs w:val="24"/>
      <w:lang w:val="es-ES" w:eastAsia="es-ES"/>
    </w:rPr>
  </w:style>
  <w:style w:type="paragraph" w:styleId="Ttulo2">
    <w:name w:val="heading 2"/>
    <w:basedOn w:val="Normal"/>
    <w:next w:val="Normal"/>
    <w:link w:val="Ttulo2Car"/>
    <w:uiPriority w:val="99"/>
    <w:qFormat/>
    <w:rsid w:val="00FB43B5"/>
    <w:pPr>
      <w:keepNext/>
      <w:pBdr>
        <w:top w:val="single" w:sz="4" w:space="1" w:color="auto"/>
        <w:left w:val="single" w:sz="4" w:space="4" w:color="auto"/>
        <w:bottom w:val="single" w:sz="4" w:space="1" w:color="auto"/>
        <w:right w:val="single" w:sz="4" w:space="4" w:color="auto"/>
      </w:pBdr>
      <w:spacing w:before="240" w:after="60"/>
      <w:outlineLvl w:val="1"/>
    </w:pPr>
    <w:rPr>
      <w:b/>
      <w:bCs/>
      <w:i/>
      <w:iCs/>
      <w:sz w:val="30"/>
      <w:szCs w:val="3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semiHidden/>
    <w:locked/>
    <w:rPr>
      <w:rFonts w:ascii="Cambria" w:hAnsi="Cambria" w:cs="Times New Roman"/>
      <w:b/>
      <w:bCs/>
      <w:i/>
      <w:iCs/>
      <w:sz w:val="28"/>
      <w:szCs w:val="28"/>
    </w:rPr>
  </w:style>
  <w:style w:type="table" w:styleId="Tablaconcuadrcula">
    <w:name w:val="Table Grid"/>
    <w:basedOn w:val="Tablanormal"/>
    <w:uiPriority w:val="99"/>
    <w:rsid w:val="004F2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1506B"/>
    <w:pPr>
      <w:spacing w:before="100" w:beforeAutospacing="1" w:after="100" w:afterAutospacing="1"/>
    </w:pPr>
    <w:rPr>
      <w:rFonts w:ascii="Verdana" w:hAnsi="Verdana" w:cs="Verdana"/>
      <w:color w:val="000000"/>
      <w:sz w:val="20"/>
      <w:szCs w:val="20"/>
    </w:rPr>
  </w:style>
  <w:style w:type="paragraph" w:styleId="Textoindependiente2">
    <w:name w:val="Body Text 2"/>
    <w:basedOn w:val="Normal"/>
    <w:link w:val="Textoindependiente2Car"/>
    <w:uiPriority w:val="99"/>
    <w:rsid w:val="0011506B"/>
    <w:pPr>
      <w:tabs>
        <w:tab w:val="left" w:pos="284"/>
      </w:tabs>
    </w:pPr>
    <w:rPr>
      <w:rFonts w:ascii="Arial" w:hAnsi="Arial" w:cs="Arial"/>
    </w:rPr>
  </w:style>
  <w:style w:type="character" w:customStyle="1" w:styleId="Textoindependiente2Car">
    <w:name w:val="Texto independiente 2 Car"/>
    <w:link w:val="Textoindependiente2"/>
    <w:uiPriority w:val="99"/>
    <w:semiHidden/>
    <w:locked/>
    <w:rPr>
      <w:rFonts w:cs="Times New Roman"/>
      <w:sz w:val="24"/>
      <w:szCs w:val="24"/>
    </w:rPr>
  </w:style>
  <w:style w:type="paragraph" w:customStyle="1" w:styleId="Car1">
    <w:name w:val="Car1"/>
    <w:basedOn w:val="Normal"/>
    <w:uiPriority w:val="99"/>
    <w:rsid w:val="00F33692"/>
    <w:pPr>
      <w:spacing w:after="160" w:line="240" w:lineRule="exact"/>
    </w:pPr>
    <w:rPr>
      <w:rFonts w:ascii="Verdana" w:hAnsi="Verdana" w:cs="Verdana"/>
      <w:sz w:val="20"/>
      <w:szCs w:val="20"/>
      <w:lang w:val="en-US" w:eastAsia="en-US"/>
    </w:rPr>
  </w:style>
  <w:style w:type="paragraph" w:styleId="Textonotapie">
    <w:name w:val="footnote text"/>
    <w:basedOn w:val="Normal"/>
    <w:link w:val="TextonotapieCar"/>
    <w:uiPriority w:val="99"/>
    <w:semiHidden/>
    <w:rsid w:val="00F33692"/>
    <w:pPr>
      <w:spacing w:after="200" w:line="276" w:lineRule="auto"/>
    </w:pPr>
    <w:rPr>
      <w:rFonts w:ascii="Calibri" w:hAnsi="Calibri" w:cs="Calibri"/>
      <w:sz w:val="20"/>
      <w:szCs w:val="20"/>
      <w:lang w:val="es-CO" w:eastAsia="en-US"/>
    </w:rPr>
  </w:style>
  <w:style w:type="character" w:customStyle="1" w:styleId="TextonotapieCar">
    <w:name w:val="Texto nota pie Car"/>
    <w:link w:val="Textonotapie"/>
    <w:uiPriority w:val="99"/>
    <w:semiHidden/>
    <w:locked/>
    <w:rPr>
      <w:rFonts w:cs="Times New Roman"/>
      <w:sz w:val="20"/>
      <w:szCs w:val="20"/>
    </w:rPr>
  </w:style>
  <w:style w:type="character" w:styleId="Refdenotaalpie">
    <w:name w:val="footnote reference"/>
    <w:uiPriority w:val="99"/>
    <w:semiHidden/>
    <w:rsid w:val="00F33692"/>
    <w:rPr>
      <w:rFonts w:cs="Times New Roman"/>
      <w:vertAlign w:val="superscript"/>
    </w:rPr>
  </w:style>
  <w:style w:type="paragraph" w:styleId="Textodeglobo">
    <w:name w:val="Balloon Text"/>
    <w:basedOn w:val="Normal"/>
    <w:link w:val="TextodegloboCar"/>
    <w:uiPriority w:val="99"/>
    <w:semiHidden/>
    <w:rsid w:val="00C1763F"/>
    <w:rPr>
      <w:rFonts w:ascii="Tahoma" w:hAnsi="Tahoma" w:cs="Tahoma"/>
      <w:sz w:val="16"/>
      <w:szCs w:val="16"/>
    </w:rPr>
  </w:style>
  <w:style w:type="character" w:customStyle="1" w:styleId="TextodegloboCar">
    <w:name w:val="Texto de globo Car"/>
    <w:link w:val="Textodeglobo"/>
    <w:uiPriority w:val="99"/>
    <w:locked/>
    <w:rsid w:val="00C1763F"/>
    <w:rPr>
      <w:rFonts w:ascii="Tahoma" w:hAnsi="Tahoma" w:cs="Tahoma"/>
      <w:sz w:val="16"/>
      <w:szCs w:val="16"/>
    </w:rPr>
  </w:style>
  <w:style w:type="paragraph" w:styleId="Prrafodelista">
    <w:name w:val="List Paragraph"/>
    <w:basedOn w:val="Normal"/>
    <w:uiPriority w:val="99"/>
    <w:qFormat/>
    <w:rsid w:val="00B370FC"/>
    <w:pPr>
      <w:ind w:left="720"/>
    </w:pPr>
  </w:style>
  <w:style w:type="character" w:styleId="Refdecomentario">
    <w:name w:val="annotation reference"/>
    <w:uiPriority w:val="99"/>
    <w:semiHidden/>
    <w:rsid w:val="004332A0"/>
    <w:rPr>
      <w:rFonts w:cs="Times New Roman"/>
      <w:sz w:val="16"/>
      <w:szCs w:val="16"/>
    </w:rPr>
  </w:style>
  <w:style w:type="paragraph" w:styleId="Textocomentario">
    <w:name w:val="annotation text"/>
    <w:basedOn w:val="Normal"/>
    <w:link w:val="TextocomentarioCar"/>
    <w:uiPriority w:val="99"/>
    <w:semiHidden/>
    <w:rsid w:val="004332A0"/>
    <w:rPr>
      <w:sz w:val="20"/>
      <w:szCs w:val="20"/>
    </w:rPr>
  </w:style>
  <w:style w:type="character" w:customStyle="1" w:styleId="TextocomentarioCar">
    <w:name w:val="Texto comentario Car"/>
    <w:link w:val="Textocomentario"/>
    <w:uiPriority w:val="99"/>
    <w:locked/>
    <w:rsid w:val="004332A0"/>
    <w:rPr>
      <w:rFonts w:cs="Times New Roman"/>
    </w:rPr>
  </w:style>
  <w:style w:type="paragraph" w:styleId="Asuntodelcomentario">
    <w:name w:val="annotation subject"/>
    <w:basedOn w:val="Textocomentario"/>
    <w:next w:val="Textocomentario"/>
    <w:link w:val="AsuntodelcomentarioCar"/>
    <w:uiPriority w:val="99"/>
    <w:semiHidden/>
    <w:rsid w:val="004332A0"/>
    <w:rPr>
      <w:b/>
      <w:bCs/>
    </w:rPr>
  </w:style>
  <w:style w:type="character" w:customStyle="1" w:styleId="AsuntodelcomentarioCar">
    <w:name w:val="Asunto del comentario Car"/>
    <w:link w:val="Asuntodelcomentario"/>
    <w:uiPriority w:val="99"/>
    <w:locked/>
    <w:rsid w:val="004332A0"/>
    <w:rPr>
      <w:rFonts w:cs="Times New Roman"/>
      <w:b/>
      <w:bCs/>
    </w:rPr>
  </w:style>
  <w:style w:type="paragraph" w:styleId="Encabezado">
    <w:name w:val="header"/>
    <w:basedOn w:val="Normal"/>
    <w:link w:val="EncabezadoCar"/>
    <w:uiPriority w:val="99"/>
    <w:rsid w:val="006D55C3"/>
    <w:pPr>
      <w:tabs>
        <w:tab w:val="center" w:pos="4419"/>
        <w:tab w:val="right" w:pos="8838"/>
      </w:tabs>
    </w:pPr>
  </w:style>
  <w:style w:type="character" w:customStyle="1" w:styleId="EncabezadoCar">
    <w:name w:val="Encabezado Car"/>
    <w:link w:val="Encabezado"/>
    <w:uiPriority w:val="99"/>
    <w:locked/>
    <w:rsid w:val="006D55C3"/>
    <w:rPr>
      <w:rFonts w:cs="Times New Roman"/>
      <w:sz w:val="24"/>
      <w:szCs w:val="24"/>
    </w:rPr>
  </w:style>
  <w:style w:type="paragraph" w:styleId="Piedepgina">
    <w:name w:val="footer"/>
    <w:basedOn w:val="Normal"/>
    <w:link w:val="PiedepginaCar"/>
    <w:uiPriority w:val="99"/>
    <w:rsid w:val="006D55C3"/>
    <w:pPr>
      <w:tabs>
        <w:tab w:val="center" w:pos="4419"/>
        <w:tab w:val="right" w:pos="8838"/>
      </w:tabs>
    </w:pPr>
  </w:style>
  <w:style w:type="character" w:customStyle="1" w:styleId="PiedepginaCar">
    <w:name w:val="Pie de página Car"/>
    <w:link w:val="Piedepgina"/>
    <w:uiPriority w:val="99"/>
    <w:locked/>
    <w:rsid w:val="006D55C3"/>
    <w:rPr>
      <w:rFonts w:cs="Times New Roman"/>
      <w:sz w:val="24"/>
      <w:szCs w:val="24"/>
    </w:rPr>
  </w:style>
  <w:style w:type="character" w:styleId="Hipervnculo">
    <w:name w:val="Hyperlink"/>
    <w:uiPriority w:val="99"/>
    <w:rsid w:val="00DC5EBD"/>
    <w:rPr>
      <w:rFonts w:cs="Times New Roman"/>
      <w:color w:val="0000FF"/>
      <w:u w:val="single"/>
    </w:rPr>
  </w:style>
  <w:style w:type="paragraph" w:styleId="Revisin">
    <w:name w:val="Revision"/>
    <w:hidden/>
    <w:uiPriority w:val="99"/>
    <w:semiHidden/>
    <w:rsid w:val="00CD042F"/>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418110">
      <w:marLeft w:val="0"/>
      <w:marRight w:val="0"/>
      <w:marTop w:val="0"/>
      <w:marBottom w:val="0"/>
      <w:divBdr>
        <w:top w:val="none" w:sz="0" w:space="0" w:color="auto"/>
        <w:left w:val="none" w:sz="0" w:space="0" w:color="auto"/>
        <w:bottom w:val="none" w:sz="0" w:space="0" w:color="auto"/>
        <w:right w:val="none" w:sz="0" w:space="0" w:color="auto"/>
      </w:divBdr>
    </w:div>
    <w:div w:id="1944418114">
      <w:marLeft w:val="0"/>
      <w:marRight w:val="0"/>
      <w:marTop w:val="0"/>
      <w:marBottom w:val="0"/>
      <w:divBdr>
        <w:top w:val="none" w:sz="0" w:space="0" w:color="auto"/>
        <w:left w:val="none" w:sz="0" w:space="0" w:color="auto"/>
        <w:bottom w:val="none" w:sz="0" w:space="0" w:color="auto"/>
        <w:right w:val="none" w:sz="0" w:space="0" w:color="auto"/>
      </w:divBdr>
    </w:div>
    <w:div w:id="1944418115">
      <w:marLeft w:val="0"/>
      <w:marRight w:val="0"/>
      <w:marTop w:val="0"/>
      <w:marBottom w:val="0"/>
      <w:divBdr>
        <w:top w:val="none" w:sz="0" w:space="0" w:color="auto"/>
        <w:left w:val="none" w:sz="0" w:space="0" w:color="auto"/>
        <w:bottom w:val="none" w:sz="0" w:space="0" w:color="auto"/>
        <w:right w:val="none" w:sz="0" w:space="0" w:color="auto"/>
      </w:divBdr>
    </w:div>
    <w:div w:id="1944418116">
      <w:marLeft w:val="0"/>
      <w:marRight w:val="0"/>
      <w:marTop w:val="0"/>
      <w:marBottom w:val="0"/>
      <w:divBdr>
        <w:top w:val="none" w:sz="0" w:space="0" w:color="auto"/>
        <w:left w:val="none" w:sz="0" w:space="0" w:color="auto"/>
        <w:bottom w:val="none" w:sz="0" w:space="0" w:color="auto"/>
        <w:right w:val="none" w:sz="0" w:space="0" w:color="auto"/>
      </w:divBdr>
      <w:divsChild>
        <w:div w:id="1944418113">
          <w:marLeft w:val="0"/>
          <w:marRight w:val="0"/>
          <w:marTop w:val="0"/>
          <w:marBottom w:val="0"/>
          <w:divBdr>
            <w:top w:val="none" w:sz="0" w:space="0" w:color="auto"/>
            <w:left w:val="none" w:sz="0" w:space="0" w:color="auto"/>
            <w:bottom w:val="none" w:sz="0" w:space="0" w:color="auto"/>
            <w:right w:val="none" w:sz="0" w:space="0" w:color="auto"/>
          </w:divBdr>
          <w:divsChild>
            <w:div w:id="1944418117">
              <w:marLeft w:val="0"/>
              <w:marRight w:val="0"/>
              <w:marTop w:val="0"/>
              <w:marBottom w:val="0"/>
              <w:divBdr>
                <w:top w:val="none" w:sz="0" w:space="0" w:color="auto"/>
                <w:left w:val="none" w:sz="0" w:space="0" w:color="auto"/>
                <w:bottom w:val="none" w:sz="0" w:space="0" w:color="auto"/>
                <w:right w:val="none" w:sz="0" w:space="0" w:color="auto"/>
              </w:divBdr>
              <w:divsChild>
                <w:div w:id="1944418121">
                  <w:marLeft w:val="0"/>
                  <w:marRight w:val="0"/>
                  <w:marTop w:val="0"/>
                  <w:marBottom w:val="0"/>
                  <w:divBdr>
                    <w:top w:val="none" w:sz="0" w:space="0" w:color="auto"/>
                    <w:left w:val="none" w:sz="0" w:space="0" w:color="auto"/>
                    <w:bottom w:val="none" w:sz="0" w:space="0" w:color="auto"/>
                    <w:right w:val="none" w:sz="0" w:space="0" w:color="auto"/>
                  </w:divBdr>
                  <w:divsChild>
                    <w:div w:id="1944418111">
                      <w:marLeft w:val="0"/>
                      <w:marRight w:val="0"/>
                      <w:marTop w:val="0"/>
                      <w:marBottom w:val="0"/>
                      <w:divBdr>
                        <w:top w:val="none" w:sz="0" w:space="0" w:color="auto"/>
                        <w:left w:val="none" w:sz="0" w:space="0" w:color="auto"/>
                        <w:bottom w:val="none" w:sz="0" w:space="0" w:color="auto"/>
                        <w:right w:val="none" w:sz="0" w:space="0" w:color="auto"/>
                      </w:divBdr>
                      <w:divsChild>
                        <w:div w:id="1944418119">
                          <w:marLeft w:val="0"/>
                          <w:marRight w:val="0"/>
                          <w:marTop w:val="0"/>
                          <w:marBottom w:val="0"/>
                          <w:divBdr>
                            <w:top w:val="none" w:sz="0" w:space="0" w:color="auto"/>
                            <w:left w:val="none" w:sz="0" w:space="0" w:color="auto"/>
                            <w:bottom w:val="none" w:sz="0" w:space="0" w:color="auto"/>
                            <w:right w:val="none" w:sz="0" w:space="0" w:color="auto"/>
                          </w:divBdr>
                          <w:divsChild>
                            <w:div w:id="1944418120">
                              <w:marLeft w:val="0"/>
                              <w:marRight w:val="0"/>
                              <w:marTop w:val="0"/>
                              <w:marBottom w:val="0"/>
                              <w:divBdr>
                                <w:top w:val="none" w:sz="0" w:space="0" w:color="auto"/>
                                <w:left w:val="none" w:sz="0" w:space="0" w:color="auto"/>
                                <w:bottom w:val="none" w:sz="0" w:space="0" w:color="auto"/>
                                <w:right w:val="none" w:sz="0" w:space="0" w:color="auto"/>
                              </w:divBdr>
                              <w:divsChild>
                                <w:div w:id="194441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418118">
      <w:marLeft w:val="0"/>
      <w:marRight w:val="0"/>
      <w:marTop w:val="0"/>
      <w:marBottom w:val="0"/>
      <w:divBdr>
        <w:top w:val="none" w:sz="0" w:space="0" w:color="auto"/>
        <w:left w:val="none" w:sz="0" w:space="0" w:color="auto"/>
        <w:bottom w:val="none" w:sz="0" w:space="0" w:color="auto"/>
        <w:right w:val="none" w:sz="0" w:space="0" w:color="auto"/>
      </w:divBdr>
    </w:div>
    <w:div w:id="1944418122">
      <w:marLeft w:val="0"/>
      <w:marRight w:val="0"/>
      <w:marTop w:val="0"/>
      <w:marBottom w:val="0"/>
      <w:divBdr>
        <w:top w:val="none" w:sz="0" w:space="0" w:color="auto"/>
        <w:left w:val="none" w:sz="0" w:space="0" w:color="auto"/>
        <w:bottom w:val="none" w:sz="0" w:space="0" w:color="auto"/>
        <w:right w:val="none" w:sz="0" w:space="0" w:color="auto"/>
      </w:divBdr>
    </w:div>
    <w:div w:id="19444181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arincon@corpoica.org.co"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0E6D8-B499-497B-90A3-F3E9531E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2203</Words>
  <Characters>11526</Characters>
  <Application>Microsoft Office Word</Application>
  <DocSecurity>0</DocSecurity>
  <Lines>329</Lines>
  <Paragraphs>54</Paragraphs>
  <ScaleCrop>false</ScaleCrop>
  <HeadingPairs>
    <vt:vector size="2" baseType="variant">
      <vt:variant>
        <vt:lpstr>Título</vt:lpstr>
      </vt:variant>
      <vt:variant>
        <vt:i4>1</vt:i4>
      </vt:variant>
    </vt:vector>
  </HeadingPairs>
  <TitlesOfParts>
    <vt:vector size="1" baseType="lpstr">
      <vt:lpstr>Experimento 3</vt:lpstr>
    </vt:vector>
  </TitlesOfParts>
  <Company>Familia</Company>
  <LinksUpToDate>false</LinksUpToDate>
  <CharactersWithSpaces>13675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Experimento 3</dc:title>
  <dc:creator>Alvaro Rincon</dc:creator>
  <cp:lastModifiedBy>Lorena López-Galvis</cp:lastModifiedBy>
  <cp:revision>3</cp:revision>
  <dcterms:created xsi:type="dcterms:W3CDTF">2013-04-22T00:51:00Z</dcterms:created>
  <dcterms:modified xsi:type="dcterms:W3CDTF">2013-04-22T00:54:00Z</dcterms:modified>
</cp:coreProperties>
</file>