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1C2" w:rsidRDefault="008751C2" w:rsidP="00BD2DD0">
      <w:pPr>
        <w:spacing w:line="360" w:lineRule="auto"/>
        <w:jc w:val="center"/>
        <w:rPr>
          <w:rFonts w:ascii="Bookman Old Style" w:hAnsi="Bookman Old Style"/>
          <w:b/>
          <w:sz w:val="28"/>
          <w:szCs w:val="22"/>
          <w:lang w:val="en-US"/>
        </w:rPr>
      </w:pPr>
    </w:p>
    <w:p w:rsidR="008751C2" w:rsidRDefault="008751C2" w:rsidP="00BD2DD0">
      <w:pPr>
        <w:spacing w:line="360" w:lineRule="auto"/>
        <w:jc w:val="center"/>
        <w:rPr>
          <w:rFonts w:ascii="Bookman Old Style" w:hAnsi="Bookman Old Style"/>
          <w:b/>
          <w:sz w:val="28"/>
          <w:szCs w:val="22"/>
          <w:lang w:val="en-US"/>
        </w:rPr>
      </w:pPr>
    </w:p>
    <w:p w:rsidR="00BD2DD0" w:rsidRPr="008C509F" w:rsidRDefault="00BD2DD0" w:rsidP="00BD2DD0">
      <w:pPr>
        <w:spacing w:line="360" w:lineRule="auto"/>
        <w:jc w:val="center"/>
        <w:rPr>
          <w:rFonts w:ascii="Bookman Old Style" w:hAnsi="Bookman Old Style"/>
          <w:b/>
          <w:sz w:val="28"/>
          <w:szCs w:val="22"/>
          <w:lang w:val="en-US"/>
        </w:rPr>
      </w:pPr>
      <w:r w:rsidRPr="00BD2DD0">
        <w:rPr>
          <w:rFonts w:ascii="Bookman Old Style" w:hAnsi="Bookman Old Style"/>
          <w:b/>
          <w:sz w:val="28"/>
          <w:szCs w:val="22"/>
          <w:lang w:val="en-US"/>
        </w:rPr>
        <w:t xml:space="preserve">Evidence of different phylogenetic origins of two </w:t>
      </w:r>
      <w:proofErr w:type="gramStart"/>
      <w:r w:rsidRPr="00BD2DD0">
        <w:rPr>
          <w:rFonts w:ascii="Bookman Old Style" w:hAnsi="Bookman Old Style"/>
          <w:b/>
          <w:sz w:val="28"/>
          <w:szCs w:val="22"/>
          <w:lang w:val="en-US"/>
        </w:rPr>
        <w:t>mexican</w:t>
      </w:r>
      <w:proofErr w:type="gramEnd"/>
      <w:r w:rsidRPr="00BD2DD0">
        <w:rPr>
          <w:rFonts w:ascii="Bookman Old Style" w:hAnsi="Bookman Old Style"/>
          <w:b/>
          <w:sz w:val="28"/>
          <w:szCs w:val="22"/>
          <w:lang w:val="en-US"/>
        </w:rPr>
        <w:t xml:space="preserve"> </w:t>
      </w:r>
      <w:r w:rsidRPr="00BD2DD0">
        <w:rPr>
          <w:rFonts w:ascii="Bookman Old Style" w:hAnsi="Bookman Old Style"/>
          <w:b/>
          <w:i/>
          <w:sz w:val="28"/>
          <w:szCs w:val="22"/>
          <w:lang w:val="en-US"/>
        </w:rPr>
        <w:t xml:space="preserve">Sugarcane mosaic </w:t>
      </w:r>
      <w:r w:rsidRPr="008C509F">
        <w:rPr>
          <w:rFonts w:ascii="Bookman Old Style" w:hAnsi="Bookman Old Style"/>
          <w:b/>
          <w:i/>
          <w:sz w:val="28"/>
          <w:szCs w:val="22"/>
          <w:lang w:val="en-US"/>
        </w:rPr>
        <w:t xml:space="preserve">virus </w:t>
      </w:r>
      <w:r w:rsidRPr="008C509F">
        <w:rPr>
          <w:rFonts w:ascii="Bookman Old Style" w:hAnsi="Bookman Old Style"/>
          <w:b/>
          <w:sz w:val="28"/>
          <w:szCs w:val="22"/>
          <w:lang w:val="en-US"/>
        </w:rPr>
        <w:t>(SCMV) isolates</w:t>
      </w:r>
    </w:p>
    <w:p w:rsidR="002F10DE" w:rsidRPr="00BD2DD0" w:rsidRDefault="00570F65" w:rsidP="002F10DE">
      <w:pPr>
        <w:pStyle w:val="author"/>
        <w:spacing w:before="0"/>
        <w:jc w:val="center"/>
        <w:rPr>
          <w:rFonts w:ascii="Bookman Old Style" w:hAnsi="Bookman Old Style"/>
          <w:b/>
          <w:color w:val="7F7F7F" w:themeColor="text1" w:themeTint="80"/>
          <w:sz w:val="22"/>
          <w:szCs w:val="22"/>
          <w:lang w:val="es-ES_tradnl"/>
        </w:rPr>
      </w:pPr>
      <w:r w:rsidRPr="00BD2DD0">
        <w:rPr>
          <w:rFonts w:ascii="Bookman Old Style" w:hAnsi="Bookman Old Style"/>
          <w:b/>
          <w:color w:val="7F7F7F" w:themeColor="text1" w:themeTint="80"/>
          <w:sz w:val="22"/>
          <w:szCs w:val="22"/>
          <w:lang w:val="es-ES_tradnl"/>
        </w:rPr>
        <w:t xml:space="preserve">Evidencia de orígenes filogenéticos diferentes de dos </w:t>
      </w:r>
    </w:p>
    <w:p w:rsidR="00995FCA" w:rsidRPr="00BD2DD0" w:rsidRDefault="00570F65" w:rsidP="002F10DE">
      <w:pPr>
        <w:pStyle w:val="author"/>
        <w:spacing w:before="0"/>
        <w:jc w:val="center"/>
        <w:rPr>
          <w:rFonts w:ascii="Bookman Old Style" w:hAnsi="Bookman Old Style"/>
          <w:b/>
          <w:color w:val="7F7F7F" w:themeColor="text1" w:themeTint="80"/>
          <w:sz w:val="22"/>
          <w:szCs w:val="22"/>
          <w:lang w:val="es-ES_tradnl"/>
        </w:rPr>
      </w:pPr>
      <w:r w:rsidRPr="00BD2DD0">
        <w:rPr>
          <w:rFonts w:ascii="Bookman Old Style" w:hAnsi="Bookman Old Style"/>
          <w:b/>
          <w:color w:val="7F7F7F" w:themeColor="text1" w:themeTint="80"/>
          <w:sz w:val="22"/>
          <w:szCs w:val="22"/>
          <w:lang w:val="es-ES_tradnl"/>
        </w:rPr>
        <w:t xml:space="preserve">aislamientos </w:t>
      </w:r>
      <w:r w:rsidR="00D140D5" w:rsidRPr="00BD2DD0">
        <w:rPr>
          <w:rFonts w:ascii="Bookman Old Style" w:hAnsi="Bookman Old Style"/>
          <w:b/>
          <w:color w:val="7F7F7F" w:themeColor="text1" w:themeTint="80"/>
          <w:sz w:val="22"/>
          <w:szCs w:val="22"/>
          <w:lang w:val="es-ES_tradnl"/>
        </w:rPr>
        <w:t xml:space="preserve">mexicanos </w:t>
      </w:r>
      <w:r w:rsidRPr="00BD2DD0">
        <w:rPr>
          <w:rFonts w:ascii="Bookman Old Style" w:hAnsi="Bookman Old Style"/>
          <w:b/>
          <w:color w:val="7F7F7F" w:themeColor="text1" w:themeTint="80"/>
          <w:sz w:val="22"/>
          <w:szCs w:val="22"/>
          <w:lang w:val="es-ES_tradnl"/>
        </w:rPr>
        <w:t>de</w:t>
      </w:r>
      <w:r w:rsidR="00BF4835" w:rsidRPr="00BD2DD0">
        <w:rPr>
          <w:rFonts w:ascii="Bookman Old Style" w:hAnsi="Bookman Old Style"/>
          <w:b/>
          <w:color w:val="7F7F7F" w:themeColor="text1" w:themeTint="80"/>
          <w:sz w:val="22"/>
          <w:szCs w:val="22"/>
          <w:lang w:val="es-ES_tradnl"/>
        </w:rPr>
        <w:t xml:space="preserve">l virus del </w:t>
      </w:r>
      <w:r w:rsidR="00B82901" w:rsidRPr="00BD2DD0">
        <w:rPr>
          <w:rFonts w:ascii="Bookman Old Style" w:hAnsi="Bookman Old Style"/>
          <w:b/>
          <w:color w:val="7F7F7F" w:themeColor="text1" w:themeTint="80"/>
          <w:sz w:val="22"/>
          <w:szCs w:val="22"/>
          <w:lang w:val="es-ES_tradnl"/>
        </w:rPr>
        <w:t>mosaico</w:t>
      </w:r>
      <w:r w:rsidR="00AB628F" w:rsidRPr="00BD2DD0">
        <w:rPr>
          <w:rFonts w:ascii="Bookman Old Style" w:hAnsi="Bookman Old Style"/>
          <w:b/>
          <w:color w:val="7F7F7F" w:themeColor="text1" w:themeTint="80"/>
          <w:sz w:val="22"/>
          <w:szCs w:val="22"/>
          <w:lang w:val="es-ES_tradnl"/>
        </w:rPr>
        <w:t xml:space="preserve"> </w:t>
      </w:r>
      <w:r w:rsidR="00BF4835" w:rsidRPr="00BD2DD0">
        <w:rPr>
          <w:rFonts w:ascii="Bookman Old Style" w:hAnsi="Bookman Old Style"/>
          <w:b/>
          <w:color w:val="7F7F7F" w:themeColor="text1" w:themeTint="80"/>
          <w:sz w:val="22"/>
          <w:szCs w:val="22"/>
          <w:lang w:val="es-ES_tradnl"/>
        </w:rPr>
        <w:t xml:space="preserve">de la caña de azúcar </w:t>
      </w:r>
      <w:r w:rsidR="00AB628F" w:rsidRPr="00BD2DD0">
        <w:rPr>
          <w:rFonts w:ascii="Bookman Old Style" w:hAnsi="Bookman Old Style"/>
          <w:b/>
          <w:color w:val="7F7F7F" w:themeColor="text1" w:themeTint="80"/>
          <w:sz w:val="22"/>
          <w:szCs w:val="22"/>
          <w:lang w:val="es-ES_tradnl"/>
        </w:rPr>
        <w:t>(SCMV)</w:t>
      </w:r>
    </w:p>
    <w:p w:rsidR="00995FCA" w:rsidRPr="00FD04D3" w:rsidRDefault="00995FCA" w:rsidP="00354C16">
      <w:pPr>
        <w:spacing w:line="360" w:lineRule="auto"/>
        <w:jc w:val="both"/>
        <w:rPr>
          <w:rFonts w:ascii="Bookman Old Style" w:hAnsi="Bookman Old Style"/>
          <w:b/>
          <w:sz w:val="20"/>
          <w:szCs w:val="20"/>
          <w:lang w:val="es-CO"/>
        </w:rPr>
      </w:pPr>
    </w:p>
    <w:p w:rsidR="00BF4835" w:rsidRPr="008C509F" w:rsidRDefault="00024FAB" w:rsidP="00D140D5">
      <w:pPr>
        <w:spacing w:line="360" w:lineRule="auto"/>
        <w:jc w:val="center"/>
        <w:rPr>
          <w:rFonts w:ascii="Bookman Old Style" w:hAnsi="Bookman Old Style"/>
          <w:b/>
          <w:sz w:val="20"/>
          <w:szCs w:val="20"/>
          <w:vertAlign w:val="superscript"/>
          <w:lang w:val="en-US"/>
        </w:rPr>
      </w:pPr>
      <w:r w:rsidRPr="008C509F">
        <w:rPr>
          <w:rFonts w:ascii="Bookman Old Style" w:hAnsi="Bookman Old Style"/>
          <w:i/>
          <w:sz w:val="20"/>
          <w:szCs w:val="20"/>
          <w:lang w:val="en-US"/>
        </w:rPr>
        <w:t>Giovanni Chaves-Bedoya</w:t>
      </w:r>
      <w:r w:rsidRPr="008C509F">
        <w:rPr>
          <w:rFonts w:ascii="Bookman Old Style" w:hAnsi="Bookman Old Style"/>
          <w:sz w:val="20"/>
          <w:szCs w:val="20"/>
          <w:vertAlign w:val="superscript"/>
          <w:lang w:val="en-US"/>
        </w:rPr>
        <w:t>1</w:t>
      </w:r>
      <w:r w:rsidRPr="008C509F">
        <w:rPr>
          <w:rFonts w:ascii="Bookman Old Style" w:hAnsi="Bookman Old Style"/>
          <w:sz w:val="20"/>
          <w:szCs w:val="20"/>
          <w:lang w:val="en-US"/>
        </w:rPr>
        <w:t xml:space="preserve">* and </w:t>
      </w:r>
      <w:r w:rsidRPr="008C509F">
        <w:rPr>
          <w:rFonts w:ascii="Bookman Old Style" w:hAnsi="Bookman Old Style"/>
          <w:i/>
          <w:sz w:val="20"/>
          <w:szCs w:val="20"/>
          <w:lang w:val="en-US"/>
        </w:rPr>
        <w:t xml:space="preserve">Luz </w:t>
      </w:r>
      <w:proofErr w:type="spellStart"/>
      <w:r w:rsidRPr="008C509F">
        <w:rPr>
          <w:rFonts w:ascii="Bookman Old Style" w:hAnsi="Bookman Old Style"/>
          <w:i/>
          <w:sz w:val="20"/>
          <w:szCs w:val="20"/>
          <w:lang w:val="en-US"/>
        </w:rPr>
        <w:t>Yineth</w:t>
      </w:r>
      <w:proofErr w:type="spellEnd"/>
      <w:r w:rsidRPr="008C509F">
        <w:rPr>
          <w:rFonts w:ascii="Bookman Old Style" w:hAnsi="Bookman Old Style"/>
          <w:i/>
          <w:sz w:val="20"/>
          <w:szCs w:val="20"/>
          <w:lang w:val="en-US"/>
        </w:rPr>
        <w:t xml:space="preserve"> Ortiz-Rojas</w:t>
      </w:r>
      <w:r w:rsidRPr="008C509F">
        <w:rPr>
          <w:rFonts w:ascii="Bookman Old Style" w:hAnsi="Bookman Old Style"/>
          <w:sz w:val="20"/>
          <w:szCs w:val="20"/>
          <w:vertAlign w:val="superscript"/>
          <w:lang w:val="en-US"/>
        </w:rPr>
        <w:t>1†</w:t>
      </w:r>
    </w:p>
    <w:p w:rsidR="00D140D5" w:rsidRPr="008C509F" w:rsidRDefault="00D140D5" w:rsidP="00354C16">
      <w:pPr>
        <w:spacing w:line="360" w:lineRule="auto"/>
        <w:jc w:val="both"/>
        <w:rPr>
          <w:rFonts w:ascii="Bookman Old Style" w:hAnsi="Bookman Old Style"/>
          <w:sz w:val="16"/>
          <w:szCs w:val="16"/>
          <w:lang w:val="en-US"/>
        </w:rPr>
      </w:pPr>
    </w:p>
    <w:p w:rsidR="00472E96" w:rsidRPr="00354C16" w:rsidRDefault="00024FAB" w:rsidP="00354C16">
      <w:pPr>
        <w:spacing w:line="360" w:lineRule="auto"/>
        <w:jc w:val="both"/>
        <w:rPr>
          <w:rFonts w:ascii="Bookman Old Style" w:hAnsi="Bookman Old Style"/>
          <w:sz w:val="20"/>
          <w:szCs w:val="20"/>
        </w:rPr>
      </w:pPr>
      <w:r w:rsidRPr="008C509F">
        <w:rPr>
          <w:rFonts w:ascii="Bookman Old Style" w:hAnsi="Bookman Old Style"/>
          <w:sz w:val="16"/>
          <w:szCs w:val="16"/>
          <w:vertAlign w:val="superscript"/>
          <w:lang w:val="en-US"/>
        </w:rPr>
        <w:t>1</w:t>
      </w:r>
      <w:r w:rsidRPr="008C509F">
        <w:rPr>
          <w:rFonts w:ascii="Bookman Old Style" w:hAnsi="Bookman Old Style"/>
          <w:sz w:val="16"/>
          <w:szCs w:val="16"/>
          <w:lang w:val="en-US"/>
        </w:rPr>
        <w:t xml:space="preserve">Professor-Researcher Department of Sciences and Engineering, Universidad de los Llanos. </w:t>
      </w:r>
      <w:r w:rsidR="00D140D5" w:rsidRPr="00354C16">
        <w:rPr>
          <w:rFonts w:ascii="Bookman Old Style" w:hAnsi="Bookman Old Style"/>
          <w:sz w:val="16"/>
          <w:szCs w:val="16"/>
        </w:rPr>
        <w:t xml:space="preserve">Km 12 Vía Puerto López, Villavicencio </w:t>
      </w:r>
      <w:r w:rsidR="008B0604">
        <w:rPr>
          <w:rFonts w:ascii="Bookman Old Style" w:hAnsi="Bookman Old Style"/>
          <w:sz w:val="16"/>
          <w:szCs w:val="16"/>
        </w:rPr>
        <w:t>–</w:t>
      </w:r>
      <w:r w:rsidR="00D140D5" w:rsidRPr="00354C16">
        <w:rPr>
          <w:rFonts w:ascii="Bookman Old Style" w:hAnsi="Bookman Old Style"/>
          <w:sz w:val="16"/>
          <w:szCs w:val="16"/>
        </w:rPr>
        <w:t xml:space="preserve"> Colombia</w:t>
      </w:r>
      <w:r w:rsidR="008B0604">
        <w:rPr>
          <w:rFonts w:ascii="Bookman Old Style" w:hAnsi="Bookman Old Style"/>
          <w:sz w:val="16"/>
          <w:szCs w:val="16"/>
        </w:rPr>
        <w:t>.</w:t>
      </w:r>
      <w:r w:rsidR="00D140D5">
        <w:rPr>
          <w:rFonts w:ascii="Bookman Old Style" w:hAnsi="Bookman Old Style"/>
          <w:sz w:val="16"/>
          <w:szCs w:val="16"/>
        </w:rPr>
        <w:t xml:space="preserve">   </w:t>
      </w:r>
      <w:r w:rsidR="00A72833" w:rsidRPr="00A72833">
        <w:rPr>
          <w:rFonts w:ascii="Bookman Old Style" w:hAnsi="Bookman Old Style"/>
          <w:sz w:val="16"/>
          <w:szCs w:val="16"/>
        </w:rPr>
        <w:t>*</w:t>
      </w:r>
      <w:r w:rsidR="00BD2DD0" w:rsidRPr="0042582E">
        <w:rPr>
          <w:rFonts w:ascii="Bookman Old Style" w:hAnsi="Bookman Old Style"/>
          <w:sz w:val="16"/>
          <w:szCs w:val="16"/>
          <w:lang w:val="en-US"/>
        </w:rPr>
        <w:t>Corresponding</w:t>
      </w:r>
      <w:r w:rsidR="00BD2DD0">
        <w:rPr>
          <w:rFonts w:ascii="Bookman Old Style" w:hAnsi="Bookman Old Style"/>
          <w:sz w:val="16"/>
          <w:szCs w:val="16"/>
        </w:rPr>
        <w:t xml:space="preserve"> </w:t>
      </w:r>
      <w:r w:rsidR="00BD2DD0" w:rsidRPr="0042582E">
        <w:rPr>
          <w:rFonts w:ascii="Bookman Old Style" w:hAnsi="Bookman Old Style"/>
          <w:sz w:val="16"/>
          <w:szCs w:val="16"/>
          <w:lang w:val="en-US"/>
        </w:rPr>
        <w:t>author</w:t>
      </w:r>
      <w:r w:rsidR="00D140D5" w:rsidRPr="00354C16">
        <w:rPr>
          <w:rFonts w:ascii="Bookman Old Style" w:hAnsi="Bookman Old Style"/>
          <w:sz w:val="16"/>
          <w:szCs w:val="16"/>
        </w:rPr>
        <w:t xml:space="preserve">: </w:t>
      </w:r>
      <w:hyperlink r:id="rId9" w:history="1">
        <w:r w:rsidR="00D140D5" w:rsidRPr="00A72833">
          <w:rPr>
            <w:rStyle w:val="Hipervnculo"/>
            <w:rFonts w:ascii="Bookman Old Style" w:hAnsi="Bookman Old Style"/>
            <w:color w:val="auto"/>
            <w:sz w:val="16"/>
            <w:szCs w:val="16"/>
            <w:u w:val="none"/>
          </w:rPr>
          <w:t>gchavesbe@gmail.com</w:t>
        </w:r>
      </w:hyperlink>
      <w:r w:rsidR="00A72833" w:rsidRPr="00A72833">
        <w:rPr>
          <w:rStyle w:val="Hipervnculo"/>
          <w:rFonts w:ascii="Bookman Old Style" w:hAnsi="Bookman Old Style"/>
          <w:color w:val="auto"/>
          <w:sz w:val="16"/>
          <w:szCs w:val="16"/>
          <w:u w:val="none"/>
        </w:rPr>
        <w:t>;</w:t>
      </w:r>
      <w:r w:rsidR="00D140D5">
        <w:rPr>
          <w:rFonts w:ascii="Bookman Old Style" w:hAnsi="Bookman Old Style"/>
          <w:sz w:val="16"/>
          <w:szCs w:val="16"/>
        </w:rPr>
        <w:t xml:space="preserve"> </w:t>
      </w:r>
      <w:r w:rsidR="00A72833">
        <w:rPr>
          <w:rFonts w:ascii="Bookman Old Style" w:hAnsi="Bookman Old Style"/>
          <w:sz w:val="16"/>
          <w:szCs w:val="16"/>
        </w:rPr>
        <w:t>†</w:t>
      </w:r>
      <w:r w:rsidR="00D140D5" w:rsidRPr="00354C16">
        <w:rPr>
          <w:rFonts w:ascii="Bookman Old Style" w:hAnsi="Bookman Old Style"/>
          <w:sz w:val="16"/>
          <w:szCs w:val="16"/>
        </w:rPr>
        <w:t>luzyinethortiz@yahoo.es</w:t>
      </w:r>
    </w:p>
    <w:p w:rsidR="00D140D5" w:rsidRDefault="00D140D5" w:rsidP="00354C16">
      <w:pPr>
        <w:spacing w:line="360" w:lineRule="auto"/>
        <w:jc w:val="right"/>
        <w:outlineLvl w:val="0"/>
        <w:rPr>
          <w:rFonts w:ascii="Bookman Old Style" w:hAnsi="Bookman Old Style"/>
          <w:sz w:val="16"/>
          <w:szCs w:val="16"/>
        </w:rPr>
      </w:pPr>
    </w:p>
    <w:p w:rsidR="00BF4835" w:rsidRPr="008C509F" w:rsidRDefault="00354C16" w:rsidP="00354C16">
      <w:pPr>
        <w:spacing w:line="360" w:lineRule="auto"/>
        <w:jc w:val="right"/>
        <w:outlineLvl w:val="0"/>
        <w:rPr>
          <w:rFonts w:ascii="Bookman Old Style" w:hAnsi="Bookman Old Style"/>
          <w:sz w:val="16"/>
          <w:szCs w:val="16"/>
          <w:lang w:val="en-US"/>
        </w:rPr>
      </w:pPr>
      <w:r w:rsidRPr="008C509F">
        <w:rPr>
          <w:rFonts w:ascii="Bookman Old Style" w:hAnsi="Bookman Old Style"/>
          <w:sz w:val="16"/>
          <w:szCs w:val="16"/>
          <w:lang w:val="en-US"/>
        </w:rPr>
        <w:t>Rec.:</w:t>
      </w:r>
      <w:r w:rsidR="008B0604" w:rsidRPr="008C509F">
        <w:rPr>
          <w:rFonts w:ascii="Bookman Old Style" w:hAnsi="Bookman Old Style"/>
          <w:sz w:val="16"/>
          <w:szCs w:val="16"/>
          <w:lang w:val="en-US"/>
        </w:rPr>
        <w:t xml:space="preserve"> 01.03.12</w:t>
      </w:r>
      <w:r w:rsidRPr="008C509F">
        <w:rPr>
          <w:rFonts w:ascii="Bookman Old Style" w:hAnsi="Bookman Old Style"/>
          <w:sz w:val="16"/>
          <w:szCs w:val="16"/>
          <w:lang w:val="en-US"/>
        </w:rPr>
        <w:t xml:space="preserve">   </w:t>
      </w:r>
      <w:r w:rsidR="008B0604" w:rsidRPr="008C509F">
        <w:rPr>
          <w:rFonts w:ascii="Bookman Old Style" w:hAnsi="Bookman Old Style"/>
          <w:sz w:val="16"/>
          <w:szCs w:val="16"/>
          <w:lang w:val="en-US"/>
        </w:rPr>
        <w:t xml:space="preserve"> </w:t>
      </w:r>
      <w:proofErr w:type="spellStart"/>
      <w:proofErr w:type="gramStart"/>
      <w:r w:rsidRPr="008C509F">
        <w:rPr>
          <w:rFonts w:ascii="Bookman Old Style" w:hAnsi="Bookman Old Style"/>
          <w:sz w:val="16"/>
          <w:szCs w:val="16"/>
          <w:lang w:val="en-US"/>
        </w:rPr>
        <w:t>Acep</w:t>
      </w:r>
      <w:r w:rsidR="00A72833" w:rsidRPr="008C509F">
        <w:rPr>
          <w:rFonts w:ascii="Bookman Old Style" w:hAnsi="Bookman Old Style"/>
          <w:sz w:val="16"/>
          <w:szCs w:val="16"/>
          <w:lang w:val="en-US"/>
        </w:rPr>
        <w:t>t</w:t>
      </w:r>
      <w:proofErr w:type="spellEnd"/>
      <w:r w:rsidRPr="008C509F">
        <w:rPr>
          <w:rFonts w:ascii="Bookman Old Style" w:hAnsi="Bookman Old Style"/>
          <w:sz w:val="16"/>
          <w:szCs w:val="16"/>
          <w:lang w:val="en-US"/>
        </w:rPr>
        <w:t>.:</w:t>
      </w:r>
      <w:proofErr w:type="gramEnd"/>
      <w:r w:rsidR="008B0604" w:rsidRPr="008C509F">
        <w:rPr>
          <w:rFonts w:ascii="Bookman Old Style" w:hAnsi="Bookman Old Style"/>
          <w:sz w:val="16"/>
          <w:szCs w:val="16"/>
          <w:lang w:val="en-US"/>
        </w:rPr>
        <w:t xml:space="preserve"> 25.03.12</w:t>
      </w:r>
    </w:p>
    <w:p w:rsidR="00354C16" w:rsidRDefault="00354C16" w:rsidP="00354C16">
      <w:pPr>
        <w:spacing w:line="360" w:lineRule="auto"/>
        <w:jc w:val="both"/>
        <w:outlineLvl w:val="0"/>
        <w:rPr>
          <w:rFonts w:ascii="Bookman Old Style" w:hAnsi="Bookman Old Style"/>
          <w:b/>
          <w:sz w:val="20"/>
          <w:szCs w:val="20"/>
          <w:lang w:val="en-US"/>
        </w:rPr>
      </w:pPr>
    </w:p>
    <w:p w:rsidR="00120D8B" w:rsidRPr="008C509F" w:rsidRDefault="00120D8B" w:rsidP="00354C16">
      <w:pPr>
        <w:spacing w:line="360" w:lineRule="auto"/>
        <w:jc w:val="both"/>
        <w:outlineLvl w:val="0"/>
        <w:rPr>
          <w:rFonts w:ascii="Bookman Old Style" w:hAnsi="Bookman Old Style"/>
          <w:b/>
          <w:sz w:val="20"/>
          <w:szCs w:val="20"/>
          <w:lang w:val="en-US"/>
        </w:rPr>
      </w:pPr>
    </w:p>
    <w:p w:rsidR="00BD2DD0" w:rsidRPr="00AB628F" w:rsidRDefault="00BD2DD0" w:rsidP="00120D8B">
      <w:pPr>
        <w:spacing w:after="240"/>
        <w:jc w:val="center"/>
        <w:outlineLvl w:val="0"/>
        <w:rPr>
          <w:rFonts w:ascii="Bookman Old Style" w:hAnsi="Bookman Old Style"/>
          <w:b/>
          <w:sz w:val="20"/>
          <w:szCs w:val="20"/>
          <w:lang w:val="en-US"/>
        </w:rPr>
      </w:pPr>
      <w:r w:rsidRPr="0042582E">
        <w:rPr>
          <w:rFonts w:ascii="Bookman Old Style" w:hAnsi="Bookman Old Style"/>
          <w:b/>
          <w:sz w:val="23"/>
          <w:szCs w:val="23"/>
          <w:lang w:val="en-US"/>
        </w:rPr>
        <w:t>Abstract</w:t>
      </w:r>
    </w:p>
    <w:p w:rsidR="00BD2DD0" w:rsidRPr="00120D8B" w:rsidRDefault="00BD2DD0" w:rsidP="00120D8B">
      <w:pPr>
        <w:pStyle w:val="abstract"/>
        <w:spacing w:before="0" w:line="240" w:lineRule="auto"/>
        <w:jc w:val="both"/>
        <w:rPr>
          <w:rFonts w:ascii="Bookman Old Style" w:hAnsi="Bookman Old Style"/>
          <w:sz w:val="19"/>
          <w:szCs w:val="19"/>
        </w:rPr>
      </w:pPr>
      <w:r w:rsidRPr="00120D8B">
        <w:rPr>
          <w:rFonts w:ascii="Bookman Old Style" w:hAnsi="Bookman Old Style"/>
          <w:sz w:val="19"/>
          <w:szCs w:val="19"/>
        </w:rPr>
        <w:t xml:space="preserve">The molecular analysis of the Sugarcane mosaic virus (SCMV) for coat protein </w:t>
      </w:r>
      <w:proofErr w:type="spellStart"/>
      <w:r w:rsidRPr="00120D8B">
        <w:rPr>
          <w:rFonts w:ascii="Bookman Old Style" w:hAnsi="Bookman Old Style"/>
          <w:sz w:val="19"/>
          <w:szCs w:val="19"/>
        </w:rPr>
        <w:t>cistron</w:t>
      </w:r>
      <w:proofErr w:type="spellEnd"/>
      <w:r w:rsidRPr="00120D8B">
        <w:rPr>
          <w:rFonts w:ascii="Bookman Old Style" w:hAnsi="Bookman Old Style"/>
          <w:sz w:val="19"/>
          <w:szCs w:val="19"/>
        </w:rPr>
        <w:t xml:space="preserve"> reported in the public GenBank database, revealed the presence of 45 additional nucleotides coding for 15 amino acids in the N-terminal region of the coat protein sequence of the </w:t>
      </w:r>
      <w:r w:rsidR="009C3493" w:rsidRPr="00120D8B">
        <w:rPr>
          <w:rFonts w:ascii="Bookman Old Style" w:hAnsi="Bookman Old Style"/>
          <w:sz w:val="19"/>
          <w:szCs w:val="19"/>
        </w:rPr>
        <w:t>Mexican</w:t>
      </w:r>
      <w:r w:rsidRPr="00120D8B">
        <w:rPr>
          <w:rFonts w:ascii="Bookman Old Style" w:hAnsi="Bookman Old Style"/>
          <w:sz w:val="19"/>
          <w:szCs w:val="19"/>
        </w:rPr>
        <w:t xml:space="preserve"> isolate GU474635. BLAST analysis indicates this particular feature is also present in the coat protein sequence identified with the accession number D00949 reported in the USA in 1991. Phylogenetic analysis of 185 SCMV coat protein sequences reported from Asia, Africa, Brazil and Argentina among others, suggest a putative different phylogeographic origin of the </w:t>
      </w:r>
      <w:r w:rsidR="009C3493" w:rsidRPr="00120D8B">
        <w:rPr>
          <w:rFonts w:ascii="Bookman Old Style" w:hAnsi="Bookman Old Style"/>
          <w:sz w:val="19"/>
          <w:szCs w:val="19"/>
        </w:rPr>
        <w:t>Mexican</w:t>
      </w:r>
      <w:r w:rsidRPr="00120D8B">
        <w:rPr>
          <w:rFonts w:ascii="Bookman Old Style" w:hAnsi="Bookman Old Style"/>
          <w:sz w:val="19"/>
          <w:szCs w:val="19"/>
        </w:rPr>
        <w:t xml:space="preserve"> SCMV isolates. Coat protein sequence from isolate GU474635 is phylogenetically closer to isolates from Brazil and USA, while SCMV coat protein sequences from Germany and Spain are phylogenetically closer to the coat protein from isolate EU091075. Particular features among SCMV isolates from different countries along the American continent, </w:t>
      </w:r>
      <w:proofErr w:type="spellStart"/>
      <w:r w:rsidRPr="00120D8B">
        <w:rPr>
          <w:rFonts w:ascii="Bookman Old Style" w:hAnsi="Bookman Old Style"/>
          <w:sz w:val="19"/>
          <w:szCs w:val="19"/>
        </w:rPr>
        <w:t>i.e</w:t>
      </w:r>
      <w:proofErr w:type="spellEnd"/>
      <w:r w:rsidRPr="00120D8B">
        <w:rPr>
          <w:rFonts w:ascii="Bookman Old Style" w:hAnsi="Bookman Old Style"/>
          <w:sz w:val="19"/>
          <w:szCs w:val="19"/>
        </w:rPr>
        <w:t xml:space="preserve"> USA, Mexico and Brazil suggest low phytosanitary control in plant material exchange among countries. </w:t>
      </w:r>
    </w:p>
    <w:p w:rsidR="00BD2DD0" w:rsidRPr="00120D8B" w:rsidRDefault="00BD2DD0" w:rsidP="00120D8B">
      <w:pPr>
        <w:pStyle w:val="keywords"/>
        <w:spacing w:before="0" w:after="0"/>
        <w:jc w:val="both"/>
        <w:rPr>
          <w:rFonts w:ascii="Bookman Old Style" w:hAnsi="Bookman Old Style"/>
          <w:b/>
          <w:i w:val="0"/>
          <w:sz w:val="19"/>
          <w:szCs w:val="19"/>
          <w:lang w:val="en-US"/>
        </w:rPr>
      </w:pPr>
    </w:p>
    <w:p w:rsidR="00BD2DD0" w:rsidRPr="00120D8B" w:rsidRDefault="00BD2DD0" w:rsidP="00120D8B">
      <w:pPr>
        <w:pStyle w:val="keywords"/>
        <w:spacing w:before="0" w:after="0"/>
        <w:jc w:val="both"/>
        <w:outlineLvl w:val="0"/>
        <w:rPr>
          <w:rFonts w:ascii="Bookman Old Style" w:hAnsi="Bookman Old Style"/>
          <w:i w:val="0"/>
          <w:sz w:val="19"/>
          <w:szCs w:val="19"/>
          <w:lang w:val="en-US"/>
        </w:rPr>
      </w:pPr>
      <w:r w:rsidRPr="00120D8B">
        <w:rPr>
          <w:rFonts w:ascii="Bookman Old Style" w:hAnsi="Bookman Old Style"/>
          <w:b/>
          <w:i w:val="0"/>
          <w:sz w:val="19"/>
          <w:szCs w:val="19"/>
          <w:lang w:val="en-US"/>
        </w:rPr>
        <w:t>Keywords:</w:t>
      </w:r>
      <w:r w:rsidRPr="00120D8B">
        <w:rPr>
          <w:rFonts w:ascii="Bookman Old Style" w:hAnsi="Bookman Old Style"/>
          <w:i w:val="0"/>
          <w:sz w:val="19"/>
          <w:szCs w:val="19"/>
          <w:lang w:val="en-US"/>
        </w:rPr>
        <w:t xml:space="preserve"> Coat protein, maize, mosaic virus, </w:t>
      </w:r>
      <w:proofErr w:type="gramStart"/>
      <w:r w:rsidRPr="00120D8B">
        <w:rPr>
          <w:rFonts w:ascii="Bookman Old Style" w:hAnsi="Bookman Old Style"/>
          <w:i w:val="0"/>
          <w:sz w:val="19"/>
          <w:szCs w:val="19"/>
          <w:lang w:val="en-US"/>
        </w:rPr>
        <w:t>phylogeny</w:t>
      </w:r>
      <w:proofErr w:type="gramEnd"/>
      <w:r w:rsidRPr="00120D8B">
        <w:rPr>
          <w:rFonts w:ascii="Bookman Old Style" w:hAnsi="Bookman Old Style"/>
          <w:i w:val="0"/>
          <w:sz w:val="19"/>
          <w:szCs w:val="19"/>
          <w:lang w:val="en-US"/>
        </w:rPr>
        <w:t>.</w:t>
      </w:r>
    </w:p>
    <w:p w:rsidR="00354C16" w:rsidRDefault="00354C16" w:rsidP="00120D8B">
      <w:pPr>
        <w:jc w:val="both"/>
        <w:outlineLvl w:val="0"/>
        <w:rPr>
          <w:rFonts w:ascii="Bookman Old Style" w:hAnsi="Bookman Old Style"/>
          <w:b/>
          <w:sz w:val="19"/>
          <w:szCs w:val="19"/>
          <w:lang w:val="en-US"/>
        </w:rPr>
      </w:pPr>
    </w:p>
    <w:p w:rsidR="00120D8B" w:rsidRPr="00120D8B" w:rsidRDefault="00120D8B" w:rsidP="00120D8B">
      <w:pPr>
        <w:jc w:val="both"/>
        <w:outlineLvl w:val="0"/>
        <w:rPr>
          <w:rFonts w:ascii="Bookman Old Style" w:hAnsi="Bookman Old Style"/>
          <w:b/>
          <w:sz w:val="19"/>
          <w:szCs w:val="19"/>
          <w:lang w:val="en-US"/>
        </w:rPr>
      </w:pPr>
    </w:p>
    <w:p w:rsidR="002771AB" w:rsidRPr="00120D8B" w:rsidRDefault="00EC7AF5" w:rsidP="00120D8B">
      <w:pPr>
        <w:spacing w:after="240"/>
        <w:jc w:val="center"/>
        <w:outlineLvl w:val="0"/>
        <w:rPr>
          <w:rFonts w:ascii="Bookman Old Style" w:hAnsi="Bookman Old Style"/>
          <w:b/>
          <w:sz w:val="19"/>
          <w:szCs w:val="19"/>
        </w:rPr>
      </w:pPr>
      <w:r w:rsidRPr="00120D8B">
        <w:rPr>
          <w:rFonts w:ascii="Bookman Old Style" w:hAnsi="Bookman Old Style"/>
          <w:b/>
          <w:sz w:val="23"/>
          <w:szCs w:val="23"/>
        </w:rPr>
        <w:t>Resumen</w:t>
      </w:r>
    </w:p>
    <w:p w:rsidR="00EC7AF5" w:rsidRPr="00120D8B" w:rsidRDefault="00EC7AF5" w:rsidP="00120D8B">
      <w:pPr>
        <w:jc w:val="both"/>
        <w:rPr>
          <w:rFonts w:ascii="Bookman Old Style" w:hAnsi="Bookman Old Style"/>
          <w:sz w:val="19"/>
          <w:szCs w:val="19"/>
        </w:rPr>
      </w:pPr>
      <w:r w:rsidRPr="00120D8B">
        <w:rPr>
          <w:rFonts w:ascii="Bookman Old Style" w:hAnsi="Bookman Old Style"/>
          <w:sz w:val="19"/>
          <w:szCs w:val="19"/>
        </w:rPr>
        <w:t xml:space="preserve">El análisis molecular del </w:t>
      </w:r>
      <w:proofErr w:type="spellStart"/>
      <w:r w:rsidRPr="00120D8B">
        <w:rPr>
          <w:rFonts w:ascii="Bookman Old Style" w:hAnsi="Bookman Old Style"/>
          <w:sz w:val="19"/>
          <w:szCs w:val="19"/>
        </w:rPr>
        <w:t>cistron</w:t>
      </w:r>
      <w:proofErr w:type="spellEnd"/>
      <w:r w:rsidR="00D140D5" w:rsidRPr="00120D8B">
        <w:rPr>
          <w:rFonts w:ascii="Bookman Old Style" w:hAnsi="Bookman Old Style"/>
          <w:sz w:val="19"/>
          <w:szCs w:val="19"/>
        </w:rPr>
        <w:t>,</w:t>
      </w:r>
      <w:r w:rsidRPr="00120D8B">
        <w:rPr>
          <w:rFonts w:ascii="Bookman Old Style" w:hAnsi="Bookman Old Style"/>
          <w:sz w:val="19"/>
          <w:szCs w:val="19"/>
        </w:rPr>
        <w:t xml:space="preserve"> que codifica para la proteína de la cubierta del virus del mosaico de la caña de azúcar</w:t>
      </w:r>
      <w:r w:rsidR="00570F65" w:rsidRPr="00120D8B">
        <w:rPr>
          <w:rFonts w:ascii="Bookman Old Style" w:hAnsi="Bookman Old Style"/>
          <w:sz w:val="19"/>
          <w:szCs w:val="19"/>
        </w:rPr>
        <w:t xml:space="preserve"> (SCMV)</w:t>
      </w:r>
      <w:r w:rsidR="00D140D5" w:rsidRPr="00120D8B">
        <w:rPr>
          <w:rFonts w:ascii="Bookman Old Style" w:hAnsi="Bookman Old Style"/>
          <w:sz w:val="19"/>
          <w:szCs w:val="19"/>
        </w:rPr>
        <w:t xml:space="preserve"> reportadas en</w:t>
      </w:r>
      <w:r w:rsidRPr="00120D8B">
        <w:rPr>
          <w:rFonts w:ascii="Bookman Old Style" w:hAnsi="Bookman Old Style"/>
          <w:sz w:val="19"/>
          <w:szCs w:val="19"/>
        </w:rPr>
        <w:t xml:space="preserve"> la base de datos del banco de genes (</w:t>
      </w:r>
      <w:proofErr w:type="spellStart"/>
      <w:r w:rsidRPr="00120D8B">
        <w:rPr>
          <w:rFonts w:ascii="Bookman Old Style" w:hAnsi="Bookman Old Style"/>
          <w:sz w:val="19"/>
          <w:szCs w:val="19"/>
        </w:rPr>
        <w:t>Gen</w:t>
      </w:r>
      <w:r w:rsidR="00D140D5" w:rsidRPr="00120D8B">
        <w:rPr>
          <w:rFonts w:ascii="Bookman Old Style" w:hAnsi="Bookman Old Style"/>
          <w:sz w:val="19"/>
          <w:szCs w:val="19"/>
        </w:rPr>
        <w:t>Bank</w:t>
      </w:r>
      <w:proofErr w:type="spellEnd"/>
      <w:r w:rsidR="00D140D5" w:rsidRPr="00120D8B">
        <w:rPr>
          <w:rFonts w:ascii="Bookman Old Style" w:hAnsi="Bookman Old Style"/>
          <w:sz w:val="19"/>
          <w:szCs w:val="19"/>
        </w:rPr>
        <w:t>),</w:t>
      </w:r>
      <w:r w:rsidRPr="00120D8B">
        <w:rPr>
          <w:rFonts w:ascii="Bookman Old Style" w:hAnsi="Bookman Old Style"/>
          <w:sz w:val="19"/>
          <w:szCs w:val="19"/>
        </w:rPr>
        <w:t xml:space="preserve"> reveló la presencia de 45 </w:t>
      </w:r>
      <w:r w:rsidR="00263C59" w:rsidRPr="00120D8B">
        <w:rPr>
          <w:rFonts w:ascii="Bookman Old Style" w:hAnsi="Bookman Old Style"/>
          <w:sz w:val="19"/>
          <w:szCs w:val="19"/>
        </w:rPr>
        <w:t>nucleótidos</w:t>
      </w:r>
      <w:r w:rsidRPr="00120D8B">
        <w:rPr>
          <w:rFonts w:ascii="Bookman Old Style" w:hAnsi="Bookman Old Style"/>
          <w:sz w:val="19"/>
          <w:szCs w:val="19"/>
        </w:rPr>
        <w:t xml:space="preserve"> adicionales que codifican para 15 </w:t>
      </w:r>
      <w:r w:rsidR="00263C59" w:rsidRPr="00120D8B">
        <w:rPr>
          <w:rFonts w:ascii="Bookman Old Style" w:hAnsi="Bookman Old Style"/>
          <w:sz w:val="19"/>
          <w:szCs w:val="19"/>
        </w:rPr>
        <w:t>aminoácidos</w:t>
      </w:r>
      <w:r w:rsidRPr="00120D8B">
        <w:rPr>
          <w:rFonts w:ascii="Bookman Old Style" w:hAnsi="Bookman Old Style"/>
          <w:sz w:val="19"/>
          <w:szCs w:val="19"/>
        </w:rPr>
        <w:t xml:space="preserve"> en la región amino de la secuencia de la proteína de la cubierta del aislamiento </w:t>
      </w:r>
      <w:r w:rsidR="00FF53DA" w:rsidRPr="00120D8B">
        <w:rPr>
          <w:rFonts w:ascii="Bookman Old Style" w:hAnsi="Bookman Old Style"/>
          <w:sz w:val="19"/>
          <w:szCs w:val="19"/>
        </w:rPr>
        <w:t>m</w:t>
      </w:r>
      <w:r w:rsidR="007D2EE7" w:rsidRPr="00120D8B">
        <w:rPr>
          <w:rFonts w:ascii="Bookman Old Style" w:hAnsi="Bookman Old Style"/>
          <w:sz w:val="19"/>
          <w:szCs w:val="19"/>
        </w:rPr>
        <w:t>exica</w:t>
      </w:r>
      <w:r w:rsidRPr="00120D8B">
        <w:rPr>
          <w:rFonts w:ascii="Bookman Old Style" w:hAnsi="Bookman Old Style"/>
          <w:sz w:val="19"/>
          <w:szCs w:val="19"/>
        </w:rPr>
        <w:t>no identificado con el n</w:t>
      </w:r>
      <w:r w:rsidR="00AB628F" w:rsidRPr="00120D8B">
        <w:rPr>
          <w:rFonts w:ascii="Bookman Old Style" w:hAnsi="Bookman Old Style"/>
          <w:sz w:val="19"/>
          <w:szCs w:val="19"/>
        </w:rPr>
        <w:t>ú</w:t>
      </w:r>
      <w:r w:rsidRPr="00120D8B">
        <w:rPr>
          <w:rFonts w:ascii="Bookman Old Style" w:hAnsi="Bookman Old Style"/>
          <w:sz w:val="19"/>
          <w:szCs w:val="19"/>
        </w:rPr>
        <w:t xml:space="preserve">mero de accesión GU474635. </w:t>
      </w:r>
      <w:r w:rsidR="00D140D5" w:rsidRPr="00120D8B">
        <w:rPr>
          <w:rFonts w:ascii="Bookman Old Style" w:hAnsi="Bookman Old Style"/>
          <w:sz w:val="19"/>
          <w:szCs w:val="19"/>
        </w:rPr>
        <w:t xml:space="preserve"> El análisis </w:t>
      </w:r>
      <w:proofErr w:type="spellStart"/>
      <w:r w:rsidR="00D140D5" w:rsidRPr="00120D8B">
        <w:rPr>
          <w:rFonts w:ascii="Bookman Old Style" w:hAnsi="Bookman Old Style"/>
          <w:sz w:val="19"/>
          <w:szCs w:val="19"/>
        </w:rPr>
        <w:t>BLAST</w:t>
      </w:r>
      <w:proofErr w:type="spellEnd"/>
      <w:r w:rsidR="00D140D5" w:rsidRPr="00120D8B">
        <w:rPr>
          <w:rFonts w:ascii="Bookman Old Style" w:hAnsi="Bookman Old Style"/>
          <w:sz w:val="19"/>
          <w:szCs w:val="19"/>
        </w:rPr>
        <w:t xml:space="preserve"> indicó </w:t>
      </w:r>
      <w:r w:rsidRPr="00120D8B">
        <w:rPr>
          <w:rFonts w:ascii="Bookman Old Style" w:hAnsi="Bookman Old Style"/>
          <w:sz w:val="19"/>
          <w:szCs w:val="19"/>
        </w:rPr>
        <w:t xml:space="preserve">que esta </w:t>
      </w:r>
      <w:r w:rsidR="00263C59" w:rsidRPr="00120D8B">
        <w:rPr>
          <w:rFonts w:ascii="Bookman Old Style" w:hAnsi="Bookman Old Style"/>
          <w:sz w:val="19"/>
          <w:szCs w:val="19"/>
        </w:rPr>
        <w:t>característica</w:t>
      </w:r>
      <w:r w:rsidR="00D140D5" w:rsidRPr="00120D8B">
        <w:rPr>
          <w:rFonts w:ascii="Bookman Old Style" w:hAnsi="Bookman Old Style"/>
          <w:sz w:val="19"/>
          <w:szCs w:val="19"/>
        </w:rPr>
        <w:t xml:space="preserve"> particular está también presente en </w:t>
      </w:r>
      <w:r w:rsidRPr="00120D8B">
        <w:rPr>
          <w:rFonts w:ascii="Bookman Old Style" w:hAnsi="Bookman Old Style"/>
          <w:sz w:val="19"/>
          <w:szCs w:val="19"/>
        </w:rPr>
        <w:t>el aislamiento D00949</w:t>
      </w:r>
      <w:r w:rsidR="00D140D5" w:rsidRPr="00120D8B">
        <w:rPr>
          <w:rFonts w:ascii="Bookman Old Style" w:hAnsi="Bookman Old Style"/>
          <w:sz w:val="19"/>
          <w:szCs w:val="19"/>
        </w:rPr>
        <w:t>,</w:t>
      </w:r>
      <w:r w:rsidRPr="00120D8B">
        <w:rPr>
          <w:rFonts w:ascii="Bookman Old Style" w:hAnsi="Bookman Old Style"/>
          <w:sz w:val="19"/>
          <w:szCs w:val="19"/>
        </w:rPr>
        <w:t xml:space="preserve"> reportado en </w:t>
      </w:r>
      <w:r w:rsidR="00D140D5" w:rsidRPr="00120D8B">
        <w:rPr>
          <w:rFonts w:ascii="Bookman Old Style" w:hAnsi="Bookman Old Style"/>
          <w:sz w:val="19"/>
          <w:szCs w:val="19"/>
        </w:rPr>
        <w:t xml:space="preserve">1991en </w:t>
      </w:r>
      <w:r w:rsidRPr="00120D8B">
        <w:rPr>
          <w:rFonts w:ascii="Bookman Old Style" w:hAnsi="Bookman Old Style"/>
          <w:sz w:val="19"/>
          <w:szCs w:val="19"/>
        </w:rPr>
        <w:t xml:space="preserve">Estados Unidos. </w:t>
      </w:r>
      <w:r w:rsidR="00D140D5" w:rsidRPr="00120D8B">
        <w:rPr>
          <w:rFonts w:ascii="Bookman Old Style" w:hAnsi="Bookman Old Style"/>
          <w:sz w:val="19"/>
          <w:szCs w:val="19"/>
        </w:rPr>
        <w:t xml:space="preserve"> El análisis filogenético </w:t>
      </w:r>
      <w:r w:rsidRPr="00120D8B">
        <w:rPr>
          <w:rFonts w:ascii="Bookman Old Style" w:hAnsi="Bookman Old Style"/>
          <w:sz w:val="19"/>
          <w:szCs w:val="19"/>
        </w:rPr>
        <w:t xml:space="preserve">de 185 secuencias de la proteína de la cubierta </w:t>
      </w:r>
      <w:r w:rsidR="00B25557" w:rsidRPr="00120D8B">
        <w:rPr>
          <w:rFonts w:ascii="Bookman Old Style" w:hAnsi="Bookman Old Style"/>
          <w:sz w:val="19"/>
          <w:szCs w:val="19"/>
        </w:rPr>
        <w:t>de SCMV</w:t>
      </w:r>
      <w:r w:rsidR="00995FCA" w:rsidRPr="00120D8B">
        <w:rPr>
          <w:rFonts w:ascii="Bookman Old Style" w:hAnsi="Bookman Old Style"/>
          <w:sz w:val="19"/>
          <w:szCs w:val="19"/>
        </w:rPr>
        <w:t xml:space="preserve"> reportadas</w:t>
      </w:r>
      <w:r w:rsidRPr="00120D8B">
        <w:rPr>
          <w:rFonts w:ascii="Bookman Old Style" w:hAnsi="Bookman Old Style"/>
          <w:sz w:val="19"/>
          <w:szCs w:val="19"/>
        </w:rPr>
        <w:t xml:space="preserve"> </w:t>
      </w:r>
      <w:r w:rsidR="00B25557" w:rsidRPr="00120D8B">
        <w:rPr>
          <w:rFonts w:ascii="Bookman Old Style" w:hAnsi="Bookman Old Style"/>
          <w:sz w:val="19"/>
          <w:szCs w:val="19"/>
        </w:rPr>
        <w:t xml:space="preserve">de Asia, </w:t>
      </w:r>
      <w:proofErr w:type="spellStart"/>
      <w:r w:rsidR="00B25557" w:rsidRPr="00120D8B">
        <w:rPr>
          <w:rFonts w:ascii="Bookman Old Style" w:hAnsi="Bookman Old Style"/>
          <w:sz w:val="19"/>
          <w:szCs w:val="19"/>
        </w:rPr>
        <w:t>Africa</w:t>
      </w:r>
      <w:proofErr w:type="spellEnd"/>
      <w:r w:rsidR="00B25557" w:rsidRPr="00120D8B">
        <w:rPr>
          <w:rFonts w:ascii="Bookman Old Style" w:hAnsi="Bookman Old Style"/>
          <w:sz w:val="19"/>
          <w:szCs w:val="19"/>
        </w:rPr>
        <w:t xml:space="preserve">, </w:t>
      </w:r>
      <w:r w:rsidR="00AB628F" w:rsidRPr="00120D8B">
        <w:rPr>
          <w:rFonts w:ascii="Bookman Old Style" w:hAnsi="Bookman Old Style"/>
          <w:sz w:val="19"/>
          <w:szCs w:val="19"/>
        </w:rPr>
        <w:t>Brasil</w:t>
      </w:r>
      <w:r w:rsidR="00B25557" w:rsidRPr="00120D8B">
        <w:rPr>
          <w:rFonts w:ascii="Bookman Old Style" w:hAnsi="Bookman Old Style"/>
          <w:sz w:val="19"/>
          <w:szCs w:val="19"/>
        </w:rPr>
        <w:t xml:space="preserve"> </w:t>
      </w:r>
      <w:r w:rsidR="00D140D5" w:rsidRPr="00120D8B">
        <w:rPr>
          <w:rFonts w:ascii="Bookman Old Style" w:hAnsi="Bookman Old Style"/>
          <w:sz w:val="19"/>
          <w:szCs w:val="19"/>
        </w:rPr>
        <w:t>y</w:t>
      </w:r>
      <w:r w:rsidR="00B25557" w:rsidRPr="00120D8B">
        <w:rPr>
          <w:rFonts w:ascii="Bookman Old Style" w:hAnsi="Bookman Old Style"/>
          <w:sz w:val="19"/>
          <w:szCs w:val="19"/>
        </w:rPr>
        <w:t xml:space="preserve"> Argentina</w:t>
      </w:r>
      <w:r w:rsidR="00D140D5" w:rsidRPr="00120D8B">
        <w:rPr>
          <w:rFonts w:ascii="Bookman Old Style" w:hAnsi="Bookman Old Style"/>
          <w:sz w:val="19"/>
          <w:szCs w:val="19"/>
        </w:rPr>
        <w:t>,</w:t>
      </w:r>
      <w:r w:rsidR="00B25557" w:rsidRPr="00120D8B">
        <w:rPr>
          <w:rFonts w:ascii="Bookman Old Style" w:hAnsi="Bookman Old Style"/>
          <w:sz w:val="19"/>
          <w:szCs w:val="19"/>
        </w:rPr>
        <w:t xml:space="preserve"> entro otros,</w:t>
      </w:r>
      <w:r w:rsidRPr="00120D8B">
        <w:rPr>
          <w:rFonts w:ascii="Bookman Old Style" w:hAnsi="Bookman Old Style"/>
          <w:sz w:val="19"/>
          <w:szCs w:val="19"/>
        </w:rPr>
        <w:t xml:space="preserve"> sugiere diferentes orígenes </w:t>
      </w:r>
      <w:proofErr w:type="spellStart"/>
      <w:r w:rsidR="00263C59" w:rsidRPr="00120D8B">
        <w:rPr>
          <w:rFonts w:ascii="Bookman Old Style" w:hAnsi="Bookman Old Style"/>
          <w:sz w:val="19"/>
          <w:szCs w:val="19"/>
        </w:rPr>
        <w:t>filogeográficos</w:t>
      </w:r>
      <w:proofErr w:type="spellEnd"/>
      <w:r w:rsidRPr="00120D8B">
        <w:rPr>
          <w:rFonts w:ascii="Bookman Old Style" w:hAnsi="Bookman Old Style"/>
          <w:sz w:val="19"/>
          <w:szCs w:val="19"/>
        </w:rPr>
        <w:t xml:space="preserve"> </w:t>
      </w:r>
      <w:bookmarkStart w:id="0" w:name="_GoBack"/>
      <w:bookmarkEnd w:id="0"/>
      <w:r w:rsidRPr="00120D8B">
        <w:rPr>
          <w:rFonts w:ascii="Bookman Old Style" w:hAnsi="Bookman Old Style"/>
          <w:sz w:val="19"/>
          <w:szCs w:val="19"/>
        </w:rPr>
        <w:t xml:space="preserve">de los aislamientos </w:t>
      </w:r>
      <w:r w:rsidR="00FF53DA" w:rsidRPr="00120D8B">
        <w:rPr>
          <w:rFonts w:ascii="Bookman Old Style" w:hAnsi="Bookman Old Style"/>
          <w:sz w:val="19"/>
          <w:szCs w:val="19"/>
        </w:rPr>
        <w:t>m</w:t>
      </w:r>
      <w:r w:rsidR="007D2EE7" w:rsidRPr="00120D8B">
        <w:rPr>
          <w:rFonts w:ascii="Bookman Old Style" w:hAnsi="Bookman Old Style"/>
          <w:sz w:val="19"/>
          <w:szCs w:val="19"/>
        </w:rPr>
        <w:t>exica</w:t>
      </w:r>
      <w:r w:rsidRPr="00120D8B">
        <w:rPr>
          <w:rFonts w:ascii="Bookman Old Style" w:hAnsi="Bookman Old Style"/>
          <w:sz w:val="19"/>
          <w:szCs w:val="19"/>
        </w:rPr>
        <w:t xml:space="preserve">nos. </w:t>
      </w:r>
      <w:r w:rsidR="00D140D5" w:rsidRPr="00120D8B">
        <w:rPr>
          <w:rFonts w:ascii="Bookman Old Style" w:hAnsi="Bookman Old Style"/>
          <w:sz w:val="19"/>
          <w:szCs w:val="19"/>
        </w:rPr>
        <w:t xml:space="preserve"> </w:t>
      </w:r>
      <w:r w:rsidRPr="00120D8B">
        <w:rPr>
          <w:rFonts w:ascii="Bookman Old Style" w:hAnsi="Bookman Old Style"/>
          <w:sz w:val="19"/>
          <w:szCs w:val="19"/>
        </w:rPr>
        <w:t xml:space="preserve">El aislamiento </w:t>
      </w:r>
      <w:r w:rsidR="00FF53DA" w:rsidRPr="00120D8B">
        <w:rPr>
          <w:rFonts w:ascii="Bookman Old Style" w:hAnsi="Bookman Old Style"/>
          <w:sz w:val="19"/>
          <w:szCs w:val="19"/>
        </w:rPr>
        <w:t>m</w:t>
      </w:r>
      <w:r w:rsidR="007D2EE7" w:rsidRPr="00120D8B">
        <w:rPr>
          <w:rFonts w:ascii="Bookman Old Style" w:hAnsi="Bookman Old Style"/>
          <w:sz w:val="19"/>
          <w:szCs w:val="19"/>
        </w:rPr>
        <w:t>exica</w:t>
      </w:r>
      <w:r w:rsidR="00D140D5" w:rsidRPr="00120D8B">
        <w:rPr>
          <w:rFonts w:ascii="Bookman Old Style" w:hAnsi="Bookman Old Style"/>
          <w:sz w:val="19"/>
          <w:szCs w:val="19"/>
        </w:rPr>
        <w:t xml:space="preserve">no </w:t>
      </w:r>
      <w:r w:rsidR="00780652" w:rsidRPr="00120D8B">
        <w:rPr>
          <w:rFonts w:ascii="Bookman Old Style" w:hAnsi="Bookman Old Style"/>
          <w:sz w:val="19"/>
          <w:szCs w:val="19"/>
        </w:rPr>
        <w:t>GU474635 es filogenéticamente má</w:t>
      </w:r>
      <w:r w:rsidRPr="00120D8B">
        <w:rPr>
          <w:rFonts w:ascii="Bookman Old Style" w:hAnsi="Bookman Old Style"/>
          <w:sz w:val="19"/>
          <w:szCs w:val="19"/>
        </w:rPr>
        <w:t>s cer</w:t>
      </w:r>
      <w:r w:rsidR="00D140D5" w:rsidRPr="00120D8B">
        <w:rPr>
          <w:rFonts w:ascii="Bookman Old Style" w:hAnsi="Bookman Old Style"/>
          <w:sz w:val="19"/>
          <w:szCs w:val="19"/>
        </w:rPr>
        <w:t>cano a</w:t>
      </w:r>
      <w:r w:rsidRPr="00120D8B">
        <w:rPr>
          <w:rFonts w:ascii="Bookman Old Style" w:hAnsi="Bookman Old Style"/>
          <w:sz w:val="19"/>
          <w:szCs w:val="19"/>
        </w:rPr>
        <w:t xml:space="preserve"> aislamientos de SCMV de Brasil y </w:t>
      </w:r>
      <w:r w:rsidR="00D140D5" w:rsidRPr="00120D8B">
        <w:rPr>
          <w:rFonts w:ascii="Bookman Old Style" w:hAnsi="Bookman Old Style"/>
          <w:sz w:val="19"/>
          <w:szCs w:val="19"/>
        </w:rPr>
        <w:t>de EE.UU.,</w:t>
      </w:r>
      <w:r w:rsidRPr="00120D8B">
        <w:rPr>
          <w:rFonts w:ascii="Bookman Old Style" w:hAnsi="Bookman Old Style"/>
          <w:sz w:val="19"/>
          <w:szCs w:val="19"/>
        </w:rPr>
        <w:t xml:space="preserve"> mientras que secuencias de la proteína de la cubie</w:t>
      </w:r>
      <w:r w:rsidR="00D140D5" w:rsidRPr="00120D8B">
        <w:rPr>
          <w:rFonts w:ascii="Bookman Old Style" w:hAnsi="Bookman Old Style"/>
          <w:sz w:val="19"/>
          <w:szCs w:val="19"/>
        </w:rPr>
        <w:t xml:space="preserve">rta del virus  SCMV reportados </w:t>
      </w:r>
      <w:r w:rsidRPr="00120D8B">
        <w:rPr>
          <w:rFonts w:ascii="Bookman Old Style" w:hAnsi="Bookman Old Style"/>
          <w:sz w:val="19"/>
          <w:szCs w:val="19"/>
        </w:rPr>
        <w:t xml:space="preserve">en </w:t>
      </w:r>
      <w:r w:rsidR="00554106" w:rsidRPr="00120D8B">
        <w:rPr>
          <w:rFonts w:ascii="Bookman Old Style" w:hAnsi="Bookman Old Style"/>
          <w:sz w:val="19"/>
          <w:szCs w:val="19"/>
        </w:rPr>
        <w:t>China</w:t>
      </w:r>
      <w:r w:rsidRPr="00120D8B">
        <w:rPr>
          <w:rFonts w:ascii="Bookman Old Style" w:hAnsi="Bookman Old Style"/>
          <w:sz w:val="19"/>
          <w:szCs w:val="19"/>
        </w:rPr>
        <w:t xml:space="preserve"> y A</w:t>
      </w:r>
      <w:r w:rsidR="00D140D5" w:rsidRPr="00120D8B">
        <w:rPr>
          <w:rFonts w:ascii="Bookman Old Style" w:hAnsi="Bookman Old Style"/>
          <w:sz w:val="19"/>
          <w:szCs w:val="19"/>
        </w:rPr>
        <w:t>lemania son filogenéticamente má</w:t>
      </w:r>
      <w:r w:rsidRPr="00120D8B">
        <w:rPr>
          <w:rFonts w:ascii="Bookman Old Style" w:hAnsi="Bookman Old Style"/>
          <w:sz w:val="19"/>
          <w:szCs w:val="19"/>
        </w:rPr>
        <w:t>s cercanos al aisla</w:t>
      </w:r>
      <w:r w:rsidR="00D140D5" w:rsidRPr="00120D8B">
        <w:rPr>
          <w:rFonts w:ascii="Bookman Old Style" w:hAnsi="Bookman Old Style"/>
          <w:sz w:val="19"/>
          <w:szCs w:val="19"/>
        </w:rPr>
        <w:t xml:space="preserve">miento </w:t>
      </w:r>
      <w:r w:rsidR="00FF53DA" w:rsidRPr="00120D8B">
        <w:rPr>
          <w:rFonts w:ascii="Bookman Old Style" w:hAnsi="Bookman Old Style"/>
          <w:sz w:val="19"/>
          <w:szCs w:val="19"/>
        </w:rPr>
        <w:t>m</w:t>
      </w:r>
      <w:r w:rsidR="007D2EE7" w:rsidRPr="00120D8B">
        <w:rPr>
          <w:rFonts w:ascii="Bookman Old Style" w:hAnsi="Bookman Old Style"/>
          <w:sz w:val="19"/>
          <w:szCs w:val="19"/>
        </w:rPr>
        <w:t>exica</w:t>
      </w:r>
      <w:r w:rsidRPr="00120D8B">
        <w:rPr>
          <w:rFonts w:ascii="Bookman Old Style" w:hAnsi="Bookman Old Style"/>
          <w:sz w:val="19"/>
          <w:szCs w:val="19"/>
        </w:rPr>
        <w:t xml:space="preserve">no EU091075. </w:t>
      </w:r>
      <w:r w:rsidR="00D140D5" w:rsidRPr="00120D8B">
        <w:rPr>
          <w:rFonts w:ascii="Bookman Old Style" w:hAnsi="Bookman Old Style"/>
          <w:sz w:val="19"/>
          <w:szCs w:val="19"/>
        </w:rPr>
        <w:t xml:space="preserve"> Las características</w:t>
      </w:r>
      <w:r w:rsidRPr="00120D8B">
        <w:rPr>
          <w:rFonts w:ascii="Bookman Old Style" w:hAnsi="Bookman Old Style"/>
          <w:sz w:val="19"/>
          <w:szCs w:val="19"/>
        </w:rPr>
        <w:t xml:space="preserve"> particulares que comparten aislamientos virales de </w:t>
      </w:r>
      <w:r w:rsidR="00C30390" w:rsidRPr="00120D8B">
        <w:rPr>
          <w:rFonts w:ascii="Bookman Old Style" w:hAnsi="Bookman Old Style"/>
          <w:sz w:val="19"/>
          <w:szCs w:val="19"/>
        </w:rPr>
        <w:t>tres</w:t>
      </w:r>
      <w:r w:rsidRPr="00120D8B">
        <w:rPr>
          <w:rFonts w:ascii="Bookman Old Style" w:hAnsi="Bookman Old Style"/>
          <w:sz w:val="19"/>
          <w:szCs w:val="19"/>
        </w:rPr>
        <w:t xml:space="preserve"> países a lo largo del continente americano, </w:t>
      </w:r>
      <w:r w:rsidR="00D140D5" w:rsidRPr="00120D8B">
        <w:rPr>
          <w:rFonts w:ascii="Bookman Old Style" w:hAnsi="Bookman Old Style"/>
          <w:sz w:val="19"/>
          <w:szCs w:val="19"/>
        </w:rPr>
        <w:t>EE.UU.</w:t>
      </w:r>
      <w:r w:rsidRPr="00120D8B">
        <w:rPr>
          <w:rFonts w:ascii="Bookman Old Style" w:hAnsi="Bookman Old Style"/>
          <w:sz w:val="19"/>
          <w:szCs w:val="19"/>
        </w:rPr>
        <w:t xml:space="preserve">, </w:t>
      </w:r>
      <w:r w:rsidR="00263C59" w:rsidRPr="00120D8B">
        <w:rPr>
          <w:rFonts w:ascii="Bookman Old Style" w:hAnsi="Bookman Old Style"/>
          <w:sz w:val="19"/>
          <w:szCs w:val="19"/>
        </w:rPr>
        <w:t>México</w:t>
      </w:r>
      <w:r w:rsidRPr="00120D8B">
        <w:rPr>
          <w:rFonts w:ascii="Bookman Old Style" w:hAnsi="Bookman Old Style"/>
          <w:sz w:val="19"/>
          <w:szCs w:val="19"/>
        </w:rPr>
        <w:t xml:space="preserve"> y Brasil</w:t>
      </w:r>
      <w:r w:rsidR="00345D87" w:rsidRPr="00120D8B">
        <w:rPr>
          <w:rFonts w:ascii="Bookman Old Style" w:hAnsi="Bookman Old Style"/>
          <w:sz w:val="19"/>
          <w:szCs w:val="19"/>
        </w:rPr>
        <w:t xml:space="preserve">, sugieren un bajo control fitosanitario en el intercambio de </w:t>
      </w:r>
      <w:r w:rsidR="00263C59" w:rsidRPr="00120D8B">
        <w:rPr>
          <w:rFonts w:ascii="Bookman Old Style" w:hAnsi="Bookman Old Style"/>
          <w:sz w:val="19"/>
          <w:szCs w:val="19"/>
        </w:rPr>
        <w:t>material</w:t>
      </w:r>
      <w:r w:rsidR="00345D87" w:rsidRPr="00120D8B">
        <w:rPr>
          <w:rFonts w:ascii="Bookman Old Style" w:hAnsi="Bookman Old Style"/>
          <w:sz w:val="19"/>
          <w:szCs w:val="19"/>
        </w:rPr>
        <w:t xml:space="preserve"> vegetal.</w:t>
      </w:r>
    </w:p>
    <w:p w:rsidR="00345D87" w:rsidRPr="00120D8B" w:rsidRDefault="00345D87" w:rsidP="00120D8B">
      <w:pPr>
        <w:jc w:val="both"/>
        <w:rPr>
          <w:rFonts w:ascii="Bookman Old Style" w:hAnsi="Bookman Old Style"/>
          <w:sz w:val="19"/>
          <w:szCs w:val="19"/>
        </w:rPr>
      </w:pPr>
    </w:p>
    <w:p w:rsidR="00616139" w:rsidRPr="00BD2DD0" w:rsidRDefault="00345D87" w:rsidP="00E20812">
      <w:pPr>
        <w:jc w:val="both"/>
        <w:outlineLvl w:val="0"/>
        <w:rPr>
          <w:rFonts w:ascii="Bookman Old Style" w:hAnsi="Bookman Old Style"/>
          <w:sz w:val="20"/>
          <w:szCs w:val="20"/>
          <w:lang w:val="es-CO"/>
        </w:rPr>
      </w:pPr>
      <w:r w:rsidRPr="00120D8B">
        <w:rPr>
          <w:rFonts w:ascii="Bookman Old Style" w:hAnsi="Bookman Old Style"/>
          <w:b/>
          <w:sz w:val="19"/>
          <w:szCs w:val="19"/>
        </w:rPr>
        <w:t>Palabras clave:</w:t>
      </w:r>
      <w:r w:rsidRPr="00120D8B">
        <w:rPr>
          <w:rFonts w:ascii="Bookman Old Style" w:hAnsi="Bookman Old Style"/>
          <w:sz w:val="19"/>
          <w:szCs w:val="19"/>
        </w:rPr>
        <w:t xml:space="preserve"> </w:t>
      </w:r>
      <w:r w:rsidR="00AD793A" w:rsidRPr="00120D8B">
        <w:rPr>
          <w:rFonts w:ascii="Bookman Old Style" w:hAnsi="Bookman Old Style"/>
          <w:sz w:val="19"/>
          <w:szCs w:val="19"/>
        </w:rPr>
        <w:t xml:space="preserve">Filogenia, </w:t>
      </w:r>
      <w:r w:rsidR="008B0604" w:rsidRPr="00120D8B">
        <w:rPr>
          <w:rFonts w:ascii="Bookman Old Style" w:hAnsi="Bookman Old Style"/>
          <w:sz w:val="19"/>
          <w:szCs w:val="19"/>
        </w:rPr>
        <w:t>m</w:t>
      </w:r>
      <w:r w:rsidR="00AD793A" w:rsidRPr="00120D8B">
        <w:rPr>
          <w:rFonts w:ascii="Bookman Old Style" w:hAnsi="Bookman Old Style"/>
          <w:sz w:val="19"/>
          <w:szCs w:val="19"/>
        </w:rPr>
        <w:t xml:space="preserve">aíz, </w:t>
      </w:r>
      <w:r w:rsidR="008B0604" w:rsidRPr="00120D8B">
        <w:rPr>
          <w:rFonts w:ascii="Bookman Old Style" w:hAnsi="Bookman Old Style"/>
          <w:sz w:val="19"/>
          <w:szCs w:val="19"/>
        </w:rPr>
        <w:t>p</w:t>
      </w:r>
      <w:r w:rsidR="00263C59" w:rsidRPr="00120D8B">
        <w:rPr>
          <w:rFonts w:ascii="Bookman Old Style" w:hAnsi="Bookman Old Style"/>
          <w:sz w:val="19"/>
          <w:szCs w:val="19"/>
        </w:rPr>
        <w:t>roteína</w:t>
      </w:r>
      <w:r w:rsidRPr="00120D8B">
        <w:rPr>
          <w:rFonts w:ascii="Bookman Old Style" w:hAnsi="Bookman Old Style"/>
          <w:sz w:val="19"/>
          <w:szCs w:val="19"/>
        </w:rPr>
        <w:t xml:space="preserve"> de la cubierta, </w:t>
      </w:r>
      <w:r w:rsidR="008B0604" w:rsidRPr="00120D8B">
        <w:rPr>
          <w:rFonts w:ascii="Bookman Old Style" w:hAnsi="Bookman Old Style"/>
          <w:sz w:val="19"/>
          <w:szCs w:val="19"/>
        </w:rPr>
        <w:t>v</w:t>
      </w:r>
      <w:r w:rsidR="006357C2" w:rsidRPr="00120D8B">
        <w:rPr>
          <w:rFonts w:ascii="Bookman Old Style" w:hAnsi="Bookman Old Style"/>
          <w:sz w:val="19"/>
          <w:szCs w:val="19"/>
        </w:rPr>
        <w:t xml:space="preserve">irus del </w:t>
      </w:r>
      <w:r w:rsidR="008B0604" w:rsidRPr="00120D8B">
        <w:rPr>
          <w:rFonts w:ascii="Bookman Old Style" w:hAnsi="Bookman Old Style"/>
          <w:sz w:val="19"/>
          <w:szCs w:val="19"/>
        </w:rPr>
        <w:t>m</w:t>
      </w:r>
      <w:r w:rsidR="006357C2" w:rsidRPr="00120D8B">
        <w:rPr>
          <w:rFonts w:ascii="Bookman Old Style" w:hAnsi="Bookman Old Style"/>
          <w:sz w:val="19"/>
          <w:szCs w:val="19"/>
        </w:rPr>
        <w:t>osaico</w:t>
      </w:r>
      <w:r w:rsidR="008B0604" w:rsidRPr="00120D8B">
        <w:rPr>
          <w:rFonts w:ascii="Bookman Old Style" w:hAnsi="Bookman Old Style"/>
          <w:sz w:val="19"/>
          <w:szCs w:val="19"/>
        </w:rPr>
        <w:t>.</w:t>
      </w:r>
    </w:p>
    <w:p w:rsidR="008751C2" w:rsidRPr="0042582E" w:rsidRDefault="008751C2" w:rsidP="00120D8B">
      <w:pPr>
        <w:spacing w:after="240"/>
        <w:jc w:val="center"/>
        <w:outlineLvl w:val="0"/>
        <w:rPr>
          <w:rFonts w:ascii="Bookman Old Style" w:hAnsi="Bookman Old Style"/>
          <w:b/>
          <w:sz w:val="23"/>
          <w:szCs w:val="23"/>
          <w:lang w:val="es-CO"/>
        </w:rPr>
        <w:sectPr w:rsidR="008751C2" w:rsidRPr="0042582E" w:rsidSect="008751C2">
          <w:headerReference w:type="even" r:id="rId10"/>
          <w:headerReference w:type="default" r:id="rId11"/>
          <w:footerReference w:type="even" r:id="rId12"/>
          <w:footerReference w:type="default" r:id="rId13"/>
          <w:footerReference w:type="first" r:id="rId14"/>
          <w:pgSz w:w="11909" w:h="16834" w:code="9"/>
          <w:pgMar w:top="1584" w:right="936" w:bottom="274" w:left="994" w:header="1368" w:footer="1296" w:gutter="0"/>
          <w:pgNumType w:start="77"/>
          <w:cols w:space="708"/>
          <w:titlePg/>
          <w:docGrid w:linePitch="360"/>
        </w:sectPr>
      </w:pPr>
    </w:p>
    <w:p w:rsidR="00E20812" w:rsidRPr="0042582E" w:rsidRDefault="00E20812" w:rsidP="00120D8B">
      <w:pPr>
        <w:spacing w:after="240"/>
        <w:jc w:val="center"/>
        <w:outlineLvl w:val="0"/>
        <w:rPr>
          <w:rFonts w:ascii="Bookman Old Style" w:hAnsi="Bookman Old Style"/>
          <w:b/>
          <w:sz w:val="23"/>
          <w:szCs w:val="23"/>
          <w:lang w:val="es-CO"/>
        </w:rPr>
      </w:pPr>
    </w:p>
    <w:p w:rsidR="00E20812" w:rsidRPr="0042582E" w:rsidRDefault="00E20812" w:rsidP="00120D8B">
      <w:pPr>
        <w:spacing w:after="240"/>
        <w:jc w:val="center"/>
        <w:outlineLvl w:val="0"/>
        <w:rPr>
          <w:rFonts w:ascii="Bookman Old Style" w:hAnsi="Bookman Old Style"/>
          <w:b/>
          <w:sz w:val="23"/>
          <w:szCs w:val="23"/>
          <w:lang w:val="es-CO"/>
        </w:rPr>
      </w:pPr>
    </w:p>
    <w:p w:rsidR="00345D87" w:rsidRPr="008C509F" w:rsidRDefault="00024FAB" w:rsidP="00120D8B">
      <w:pPr>
        <w:spacing w:after="240"/>
        <w:jc w:val="center"/>
        <w:outlineLvl w:val="0"/>
        <w:rPr>
          <w:rFonts w:ascii="Bookman Old Style" w:hAnsi="Bookman Old Style"/>
          <w:b/>
          <w:sz w:val="20"/>
          <w:szCs w:val="20"/>
          <w:lang w:val="en-US"/>
        </w:rPr>
      </w:pPr>
      <w:r w:rsidRPr="00120D8B">
        <w:rPr>
          <w:rFonts w:ascii="Bookman Old Style" w:hAnsi="Bookman Old Style"/>
          <w:b/>
          <w:sz w:val="23"/>
          <w:szCs w:val="23"/>
          <w:lang w:val="en-US"/>
        </w:rPr>
        <w:lastRenderedPageBreak/>
        <w:t>Introduction</w:t>
      </w:r>
    </w:p>
    <w:p w:rsidR="007230C5" w:rsidRPr="00120D8B" w:rsidRDefault="00024FAB" w:rsidP="00120D8B">
      <w:pPr>
        <w:jc w:val="both"/>
        <w:rPr>
          <w:rFonts w:ascii="Bookman Old Style" w:hAnsi="Bookman Old Style" w:cs="Arial"/>
          <w:sz w:val="21"/>
          <w:szCs w:val="21"/>
          <w:lang w:val="en-US"/>
        </w:rPr>
      </w:pPr>
      <w:r w:rsidRPr="00120D8B">
        <w:rPr>
          <w:rFonts w:ascii="Bookman Old Style" w:hAnsi="Bookman Old Style"/>
          <w:sz w:val="21"/>
          <w:szCs w:val="21"/>
          <w:lang w:val="en-US"/>
        </w:rPr>
        <w:t xml:space="preserve">Sugarcane mosaic virus (SCMV) is a member </w:t>
      </w:r>
      <w:r w:rsidR="00510B01" w:rsidRPr="00120D8B">
        <w:rPr>
          <w:rFonts w:ascii="Bookman Old Style" w:hAnsi="Bookman Old Style"/>
          <w:sz w:val="21"/>
          <w:szCs w:val="21"/>
          <w:lang w:val="en-US"/>
        </w:rPr>
        <w:t xml:space="preserve">of the </w:t>
      </w:r>
      <w:proofErr w:type="spellStart"/>
      <w:r w:rsidRPr="00120D8B">
        <w:rPr>
          <w:rFonts w:ascii="Bookman Old Style" w:hAnsi="Bookman Old Style"/>
          <w:i/>
          <w:sz w:val="21"/>
          <w:szCs w:val="21"/>
          <w:lang w:val="en-US"/>
        </w:rPr>
        <w:t>Potyvirus</w:t>
      </w:r>
      <w:proofErr w:type="spellEnd"/>
      <w:r w:rsidR="00510B01" w:rsidRPr="00120D8B">
        <w:rPr>
          <w:rFonts w:ascii="Bookman Old Style" w:hAnsi="Bookman Old Style"/>
          <w:sz w:val="21"/>
          <w:szCs w:val="21"/>
          <w:lang w:val="en-US"/>
        </w:rPr>
        <w:t xml:space="preserve"> group in the </w:t>
      </w:r>
      <w:proofErr w:type="spellStart"/>
      <w:r w:rsidRPr="00120D8B">
        <w:rPr>
          <w:rFonts w:ascii="Bookman Old Style" w:hAnsi="Bookman Old Style"/>
          <w:i/>
          <w:sz w:val="21"/>
          <w:szCs w:val="21"/>
          <w:lang w:val="en-US"/>
        </w:rPr>
        <w:t>Potyviridae</w:t>
      </w:r>
      <w:proofErr w:type="spellEnd"/>
      <w:r w:rsidR="00510B01" w:rsidRPr="00120D8B">
        <w:rPr>
          <w:rFonts w:ascii="Bookman Old Style" w:hAnsi="Bookman Old Style"/>
          <w:sz w:val="21"/>
          <w:szCs w:val="21"/>
          <w:lang w:val="en-US"/>
        </w:rPr>
        <w:t xml:space="preserve"> fami</w:t>
      </w:r>
      <w:r w:rsidR="00E20812">
        <w:rPr>
          <w:rFonts w:ascii="Bookman Old Style" w:hAnsi="Bookman Old Style"/>
          <w:sz w:val="21"/>
          <w:szCs w:val="21"/>
          <w:lang w:val="en-US"/>
        </w:rPr>
        <w:softHyphen/>
      </w:r>
      <w:r w:rsidR="00510B01" w:rsidRPr="00120D8B">
        <w:rPr>
          <w:rFonts w:ascii="Bookman Old Style" w:hAnsi="Bookman Old Style"/>
          <w:sz w:val="21"/>
          <w:szCs w:val="21"/>
          <w:lang w:val="en-US"/>
        </w:rPr>
        <w:t>ly, which can infect different crops including sugarcane, sorghum and maize leading to mosaics, chlorosis and dwar</w:t>
      </w:r>
      <w:r w:rsidR="009C3493" w:rsidRPr="00120D8B">
        <w:rPr>
          <w:rFonts w:ascii="Bookman Old Style" w:hAnsi="Bookman Old Style"/>
          <w:sz w:val="21"/>
          <w:szCs w:val="21"/>
          <w:lang w:val="en-US"/>
        </w:rPr>
        <w:t>f</w:t>
      </w:r>
      <w:r w:rsidR="00510B01" w:rsidRPr="00120D8B">
        <w:rPr>
          <w:rFonts w:ascii="Bookman Old Style" w:hAnsi="Bookman Old Style"/>
          <w:sz w:val="21"/>
          <w:szCs w:val="21"/>
          <w:lang w:val="en-US"/>
        </w:rPr>
        <w:t xml:space="preserve">ism </w:t>
      </w:r>
      <w:r w:rsidRPr="00120D8B">
        <w:rPr>
          <w:rFonts w:ascii="Bookman Old Style" w:hAnsi="Bookman Old Style"/>
          <w:sz w:val="21"/>
          <w:szCs w:val="21"/>
        </w:rPr>
        <w:fldChar w:fldCharType="begin"/>
      </w:r>
      <w:r w:rsidRPr="00120D8B">
        <w:rPr>
          <w:rFonts w:ascii="Bookman Old Style" w:hAnsi="Bookman Old Style"/>
          <w:sz w:val="21"/>
          <w:szCs w:val="21"/>
          <w:lang w:val="en-US"/>
        </w:rPr>
        <w:instrText xml:space="preserve"> ADDIN EN.CITE &lt;EndNote&gt;&lt;Cite&gt;&lt;Author&gt;Shukla&lt;/Author&gt;&lt;Year&gt;1989&lt;/Year&gt;&lt;RecNum&gt;1&lt;/RecNum&gt;&lt;DisplayText&gt;(Shukla&lt;style face="italic"&gt; et al.&lt;/style&gt;, 1989)&lt;/DisplayText&gt;&lt;record&gt;&lt;rec-number&gt;1&lt;/rec-number&gt;&lt;foreign-keys&gt;&lt;key app="EN" db-id="2vterdw99t9exke5stuv5vdmf2r2set9fz5p"&gt;1&lt;/key&gt;&lt;/foreign-keys&gt;&lt;ref-type name="Journal Article"&gt;17&lt;/ref-type&gt;&lt;contributors&gt;&lt;authors&gt;&lt;author&gt;Shukla, D. D.&lt;/author&gt;&lt;author&gt;Tosic, M.&lt;/author&gt;&lt;author&gt;Jilka, J. M.&lt;/author&gt;&lt;author&gt;Ford, R.&lt;/author&gt;&lt;author&gt;Toler, W.&lt;/author&gt;&lt;author&gt;Langham, A.&lt;/author&gt;&lt;/authors&gt;&lt;/contributors&gt;&lt;titles&gt;&lt;title&gt;Taxonomy of potyvirus infecting maize, sorhum, and sugarcane in Australia and the United States as determined by reactivities of polyclonal antibodies directed towards virus-specific N-termini of coat proteins&lt;/title&gt;&lt;secondary-title&gt;Phytopathology&lt;/secondary-title&gt;&lt;/titles&gt;&lt;periodical&gt;&lt;full-title&gt;Phytopathology&lt;/full-title&gt;&lt;abbr-1&gt;Phytopathology&lt;/abbr-1&gt;&lt;abbr-2&gt;Phytopathology&lt;/abbr-2&gt;&lt;/periodical&gt;&lt;pages&gt;223-229&lt;/pages&gt;&lt;volume&gt;79&lt;/volume&gt;&lt;dates&gt;&lt;year&gt;1989&lt;/year&gt;&lt;/dates&gt;&lt;urls&gt;&lt;/urls&gt;&lt;/record&gt;&lt;/Cite&gt;&lt;/EndNote&gt;</w:instrText>
      </w:r>
      <w:r w:rsidRPr="00120D8B">
        <w:rPr>
          <w:rFonts w:ascii="Bookman Old Style" w:hAnsi="Bookman Old Style"/>
          <w:sz w:val="21"/>
          <w:szCs w:val="21"/>
        </w:rPr>
        <w:fldChar w:fldCharType="separate"/>
      </w:r>
      <w:r w:rsidRPr="00120D8B">
        <w:rPr>
          <w:rFonts w:ascii="Bookman Old Style" w:hAnsi="Bookman Old Style"/>
          <w:noProof/>
          <w:sz w:val="21"/>
          <w:szCs w:val="21"/>
          <w:lang w:val="en-US"/>
        </w:rPr>
        <w:t>(Shukla</w:t>
      </w:r>
      <w:r w:rsidRPr="00120D8B">
        <w:rPr>
          <w:rFonts w:ascii="Bookman Old Style" w:hAnsi="Bookman Old Style"/>
          <w:i/>
          <w:noProof/>
          <w:sz w:val="21"/>
          <w:szCs w:val="21"/>
          <w:lang w:val="en-US"/>
        </w:rPr>
        <w:t xml:space="preserve"> et al.</w:t>
      </w:r>
      <w:r w:rsidRPr="00120D8B">
        <w:rPr>
          <w:rFonts w:ascii="Bookman Old Style" w:hAnsi="Bookman Old Style"/>
          <w:noProof/>
          <w:sz w:val="21"/>
          <w:szCs w:val="21"/>
          <w:lang w:val="en-US"/>
        </w:rPr>
        <w:t>, 1989)</w:t>
      </w:r>
      <w:r w:rsidRPr="00120D8B">
        <w:rPr>
          <w:rFonts w:ascii="Bookman Old Style" w:hAnsi="Bookman Old Style"/>
          <w:sz w:val="21"/>
          <w:szCs w:val="21"/>
        </w:rPr>
        <w:fldChar w:fldCharType="end"/>
      </w:r>
      <w:r w:rsidRPr="00120D8B">
        <w:rPr>
          <w:rFonts w:ascii="Bookman Old Style" w:hAnsi="Bookman Old Style"/>
          <w:sz w:val="21"/>
          <w:szCs w:val="21"/>
          <w:lang w:val="en-US"/>
        </w:rPr>
        <w:t xml:space="preserve">.  </w:t>
      </w:r>
      <w:r w:rsidR="00FB2CFE" w:rsidRPr="00120D8B">
        <w:rPr>
          <w:rFonts w:ascii="Bookman Old Style" w:hAnsi="Bookman Old Style"/>
          <w:sz w:val="21"/>
          <w:szCs w:val="21"/>
          <w:lang w:val="en-US"/>
        </w:rPr>
        <w:t xml:space="preserve">Traditionally, SCMV isolates from sugarcane were designated as SCMV races and the ones from maize as MDMV races. </w:t>
      </w:r>
      <w:r w:rsidR="00A263B8" w:rsidRPr="00120D8B">
        <w:rPr>
          <w:rFonts w:ascii="Bookman Old Style" w:hAnsi="Bookman Old Style"/>
          <w:sz w:val="21"/>
          <w:szCs w:val="21"/>
          <w:lang w:val="en-US"/>
        </w:rPr>
        <w:t xml:space="preserve"> However, both, the SCMV races and the MDMV-B races share a lot of common proper</w:t>
      </w:r>
      <w:r w:rsidR="00E20812">
        <w:rPr>
          <w:rFonts w:ascii="Bookman Old Style" w:hAnsi="Bookman Old Style"/>
          <w:sz w:val="21"/>
          <w:szCs w:val="21"/>
          <w:lang w:val="en-US"/>
        </w:rPr>
        <w:softHyphen/>
      </w:r>
      <w:r w:rsidR="00A263B8" w:rsidRPr="00120D8B">
        <w:rPr>
          <w:rFonts w:ascii="Bookman Old Style" w:hAnsi="Bookman Old Style"/>
          <w:sz w:val="21"/>
          <w:szCs w:val="21"/>
          <w:lang w:val="en-US"/>
        </w:rPr>
        <w:t xml:space="preserve">ties and, therefore, MDMV-B was considered a SCMV race </w:t>
      </w:r>
      <w:r w:rsidRPr="00120D8B">
        <w:rPr>
          <w:rFonts w:ascii="Bookman Old Style" w:hAnsi="Bookman Old Style" w:cs="Arial"/>
          <w:sz w:val="21"/>
          <w:szCs w:val="21"/>
          <w:lang w:val="en-US"/>
        </w:rPr>
        <w:t>(</w:t>
      </w:r>
      <w:proofErr w:type="spellStart"/>
      <w:r w:rsidRPr="00120D8B">
        <w:rPr>
          <w:rFonts w:ascii="Bookman Old Style" w:hAnsi="Bookman Old Style" w:cs="Arial"/>
          <w:sz w:val="21"/>
          <w:szCs w:val="21"/>
          <w:lang w:val="en-US"/>
        </w:rPr>
        <w:t>Shukla</w:t>
      </w:r>
      <w:proofErr w:type="spellEnd"/>
      <w:r w:rsidRPr="00120D8B">
        <w:rPr>
          <w:rFonts w:ascii="Bookman Old Style" w:hAnsi="Bookman Old Style" w:cs="Arial"/>
          <w:sz w:val="21"/>
          <w:szCs w:val="21"/>
          <w:lang w:val="en-US"/>
        </w:rPr>
        <w:t xml:space="preserve"> </w:t>
      </w:r>
      <w:r w:rsidRPr="00120D8B">
        <w:rPr>
          <w:rFonts w:ascii="Bookman Old Style" w:hAnsi="Bookman Old Style" w:cs="Arial"/>
          <w:i/>
          <w:sz w:val="21"/>
          <w:szCs w:val="21"/>
          <w:lang w:val="en-US"/>
        </w:rPr>
        <w:t>et al.</w:t>
      </w:r>
      <w:r w:rsidR="009C3493" w:rsidRPr="00120D8B">
        <w:rPr>
          <w:rFonts w:ascii="Bookman Old Style" w:hAnsi="Bookman Old Style" w:cs="Arial"/>
          <w:sz w:val="21"/>
          <w:szCs w:val="21"/>
          <w:lang w:val="en-US"/>
        </w:rPr>
        <w:t>, 1994</w:t>
      </w:r>
      <w:r w:rsidRPr="00120D8B">
        <w:rPr>
          <w:rFonts w:ascii="Bookman Old Style" w:hAnsi="Bookman Old Style" w:cs="Arial"/>
          <w:sz w:val="21"/>
          <w:szCs w:val="21"/>
          <w:lang w:val="en-US"/>
        </w:rPr>
        <w:t xml:space="preserve">).  </w:t>
      </w:r>
      <w:r w:rsidR="00A263B8" w:rsidRPr="00120D8B">
        <w:rPr>
          <w:rFonts w:ascii="Bookman Old Style" w:hAnsi="Bookman Old Style" w:cs="Arial"/>
          <w:sz w:val="21"/>
          <w:szCs w:val="21"/>
          <w:lang w:val="en-US"/>
        </w:rPr>
        <w:t xml:space="preserve">These </w:t>
      </w:r>
      <w:proofErr w:type="spellStart"/>
      <w:r w:rsidR="00A263B8" w:rsidRPr="00120D8B">
        <w:rPr>
          <w:rFonts w:ascii="Bookman Old Style" w:hAnsi="Bookman Old Style" w:cs="Arial"/>
          <w:sz w:val="21"/>
          <w:szCs w:val="21"/>
          <w:lang w:val="en-US"/>
        </w:rPr>
        <w:t>po</w:t>
      </w:r>
      <w:r w:rsidR="00E20812">
        <w:rPr>
          <w:rFonts w:ascii="Bookman Old Style" w:hAnsi="Bookman Old Style" w:cs="Arial"/>
          <w:sz w:val="21"/>
          <w:szCs w:val="21"/>
          <w:lang w:val="en-US"/>
        </w:rPr>
        <w:softHyphen/>
      </w:r>
      <w:r w:rsidR="00A263B8" w:rsidRPr="00120D8B">
        <w:rPr>
          <w:rFonts w:ascii="Bookman Old Style" w:hAnsi="Bookman Old Style" w:cs="Arial"/>
          <w:sz w:val="21"/>
          <w:szCs w:val="21"/>
          <w:lang w:val="en-US"/>
        </w:rPr>
        <w:t>tyvirus</w:t>
      </w:r>
      <w:proofErr w:type="spellEnd"/>
      <w:r w:rsidR="00A263B8" w:rsidRPr="00120D8B">
        <w:rPr>
          <w:rFonts w:ascii="Bookman Old Style" w:hAnsi="Bookman Old Style" w:cs="Arial"/>
          <w:sz w:val="21"/>
          <w:szCs w:val="21"/>
          <w:lang w:val="en-US"/>
        </w:rPr>
        <w:t xml:space="preserve"> that infect sugarcane were included in the SCMV subgroup, which has four different but related species: SCMV, </w:t>
      </w:r>
      <w:r w:rsidR="0089722A" w:rsidRPr="00120D8B">
        <w:rPr>
          <w:rFonts w:ascii="Bookman Old Style" w:hAnsi="Bookman Old Style" w:cs="Arial"/>
          <w:sz w:val="21"/>
          <w:szCs w:val="21"/>
          <w:lang w:val="en-US"/>
        </w:rPr>
        <w:t>sorghum mosaic virus (SrMV), maize dwar</w:t>
      </w:r>
      <w:r w:rsidR="009C3493" w:rsidRPr="00120D8B">
        <w:rPr>
          <w:rFonts w:ascii="Bookman Old Style" w:hAnsi="Bookman Old Style" w:cs="Arial"/>
          <w:sz w:val="21"/>
          <w:szCs w:val="21"/>
          <w:lang w:val="en-US"/>
        </w:rPr>
        <w:t>f</w:t>
      </w:r>
      <w:r w:rsidR="0089722A" w:rsidRPr="00120D8B">
        <w:rPr>
          <w:rFonts w:ascii="Bookman Old Style" w:hAnsi="Bookman Old Style" w:cs="Arial"/>
          <w:sz w:val="21"/>
          <w:szCs w:val="21"/>
          <w:lang w:val="en-US"/>
        </w:rPr>
        <w:t>ism mosaic virus (MDMV) and Johnson grass mosaic virus (</w:t>
      </w:r>
      <w:proofErr w:type="spellStart"/>
      <w:r w:rsidR="0089722A" w:rsidRPr="00120D8B">
        <w:rPr>
          <w:rFonts w:ascii="Bookman Old Style" w:hAnsi="Bookman Old Style" w:cs="Arial"/>
          <w:sz w:val="21"/>
          <w:szCs w:val="21"/>
          <w:lang w:val="en-US"/>
        </w:rPr>
        <w:t>JGMV</w:t>
      </w:r>
      <w:proofErr w:type="spellEnd"/>
      <w:r w:rsidR="0089722A" w:rsidRPr="00120D8B">
        <w:rPr>
          <w:rFonts w:ascii="Bookman Old Style" w:hAnsi="Bookman Old Style" w:cs="Arial"/>
          <w:sz w:val="21"/>
          <w:szCs w:val="21"/>
          <w:lang w:val="en-US"/>
        </w:rPr>
        <w:t>).  Among these viruses, only SCMV and SrMV infect sugarcane in natural condi</w:t>
      </w:r>
      <w:r w:rsidR="00E20812">
        <w:rPr>
          <w:rFonts w:ascii="Bookman Old Style" w:hAnsi="Bookman Old Style" w:cs="Arial"/>
          <w:sz w:val="21"/>
          <w:szCs w:val="21"/>
          <w:lang w:val="en-US"/>
        </w:rPr>
        <w:softHyphen/>
      </w:r>
      <w:r w:rsidR="0089722A" w:rsidRPr="00120D8B">
        <w:rPr>
          <w:rFonts w:ascii="Bookman Old Style" w:hAnsi="Bookman Old Style" w:cs="Arial"/>
          <w:sz w:val="21"/>
          <w:szCs w:val="21"/>
          <w:lang w:val="en-US"/>
        </w:rPr>
        <w:t>tions and are considered causal agents of mo</w:t>
      </w:r>
      <w:r w:rsidR="00E20812">
        <w:rPr>
          <w:rFonts w:ascii="Bookman Old Style" w:hAnsi="Bookman Old Style" w:cs="Arial"/>
          <w:sz w:val="21"/>
          <w:szCs w:val="21"/>
          <w:lang w:val="en-US"/>
        </w:rPr>
        <w:softHyphen/>
      </w:r>
      <w:r w:rsidR="0089722A" w:rsidRPr="00120D8B">
        <w:rPr>
          <w:rFonts w:ascii="Bookman Old Style" w:hAnsi="Bookman Old Style" w:cs="Arial"/>
          <w:sz w:val="21"/>
          <w:szCs w:val="21"/>
          <w:lang w:val="en-US"/>
        </w:rPr>
        <w:t xml:space="preserve">saic in this plant being reported in more than 70 countries </w:t>
      </w:r>
      <w:r w:rsidRPr="00120D8B">
        <w:rPr>
          <w:rFonts w:ascii="Bookman Old Style" w:hAnsi="Bookman Old Style" w:cs="Arial"/>
          <w:sz w:val="21"/>
          <w:szCs w:val="21"/>
        </w:rPr>
        <w:fldChar w:fldCharType="begin"/>
      </w:r>
      <w:r w:rsidRPr="00120D8B">
        <w:rPr>
          <w:rFonts w:ascii="Bookman Old Style" w:hAnsi="Bookman Old Style" w:cs="Arial"/>
          <w:sz w:val="21"/>
          <w:szCs w:val="21"/>
          <w:lang w:val="en-US"/>
        </w:rPr>
        <w:instrText xml:space="preserve"> ADDIN EN.CITE &lt;EndNote&gt;&lt;Cite&gt;&lt;Author&gt;Jeffery&lt;/Author&gt;&lt;Year&gt;1998&lt;/Year&gt;&lt;RecNum&gt;2586&lt;/RecNum&gt;&lt;DisplayText&gt;(Jeffery&lt;style face="italic"&gt; et al.&lt;/style&gt;, 1998)&lt;/DisplayText&gt;&lt;record&gt;&lt;rec-number&gt;2586&lt;/rec-number&gt;&lt;foreign-keys&gt;&lt;key app="EN" db-id="d0xw2aw0upxv5se5x2rvvwtgzawe5xevr92d"&gt;2586&lt;/key&gt;&lt;/foreign-keys&gt;&lt;ref-type name="Journal Article"&gt;17&lt;/ref-type&gt;&lt;contributors&gt;&lt;authors&gt;&lt;author&gt;Jeffery, S.H.H.,&lt;/author&gt;&lt;author&gt;Adams, B.&lt;/author&gt;&lt;author&gt;Parsons, T.J.&lt;/author&gt;&lt;author&gt;French, R.&lt;/author&gt;&lt;author&gt;Lane L. C.&lt;/author&gt;&lt;author&gt;Jensen, S.G.&lt;/author&gt;&lt;/authors&gt;&lt;/contributors&gt;&lt;titles&gt;&lt;title&gt;Molecular  cloning, sequencing, and phylogenetic relationship of a new potyvirus: sugarcane streak mosaic virus, and a reevaluation of the classification of the Potyviridae.&lt;/title&gt;&lt;secondary-title&gt;Mol. Phylogenet. Evol.&lt;/secondary-title&gt;&lt;/titles&gt;&lt;periodic</w:instrText>
      </w:r>
      <w:r w:rsidR="00B93A2E" w:rsidRPr="00120D8B">
        <w:rPr>
          <w:rFonts w:ascii="Bookman Old Style" w:hAnsi="Bookman Old Style" w:cs="Arial"/>
          <w:sz w:val="21"/>
          <w:szCs w:val="21"/>
          <w:lang w:val="en-US"/>
        </w:rPr>
        <w:instrText>al&gt;&lt;full-title&gt;Mol. Phylogenet. Evol.&lt;/full-title&gt;&lt;/periodical&gt;&lt;pages&gt;323-332&lt;/pages&gt;&lt;volume&gt;10&lt;/volume&gt;&lt;dates&gt;&lt;year&gt;1998&lt;/year&gt;&lt;/dates&gt;&lt;urls&gt;&lt;/urls&gt;&lt;/record&gt;&lt;/Cite&gt;&lt;/EndNote&gt;</w:instrText>
      </w:r>
      <w:r w:rsidRPr="00120D8B">
        <w:rPr>
          <w:rFonts w:ascii="Bookman Old Style" w:hAnsi="Bookman Old Style" w:cs="Arial"/>
          <w:sz w:val="21"/>
          <w:szCs w:val="21"/>
        </w:rPr>
        <w:fldChar w:fldCharType="separate"/>
      </w:r>
      <w:r w:rsidR="00B93A2E" w:rsidRPr="00120D8B">
        <w:rPr>
          <w:rFonts w:ascii="Bookman Old Style" w:hAnsi="Bookman Old Style" w:cs="Arial"/>
          <w:noProof/>
          <w:sz w:val="21"/>
          <w:szCs w:val="21"/>
          <w:lang w:val="en-US"/>
        </w:rPr>
        <w:t>(Jeffery</w:t>
      </w:r>
      <w:r w:rsidR="00B93A2E" w:rsidRPr="00120D8B">
        <w:rPr>
          <w:rFonts w:ascii="Bookman Old Style" w:hAnsi="Bookman Old Style" w:cs="Arial"/>
          <w:i/>
          <w:noProof/>
          <w:sz w:val="21"/>
          <w:szCs w:val="21"/>
          <w:lang w:val="en-US"/>
        </w:rPr>
        <w:t xml:space="preserve"> </w:t>
      </w:r>
      <w:r w:rsidR="00510B01" w:rsidRPr="00120D8B">
        <w:rPr>
          <w:rFonts w:ascii="Bookman Old Style" w:hAnsi="Bookman Old Style" w:cs="Arial"/>
          <w:i/>
          <w:noProof/>
          <w:sz w:val="21"/>
          <w:szCs w:val="21"/>
          <w:lang w:val="en-US"/>
        </w:rPr>
        <w:t>et al.</w:t>
      </w:r>
      <w:r w:rsidR="00B93A2E" w:rsidRPr="00120D8B">
        <w:rPr>
          <w:rFonts w:ascii="Bookman Old Style" w:hAnsi="Bookman Old Style" w:cs="Arial"/>
          <w:noProof/>
          <w:sz w:val="21"/>
          <w:szCs w:val="21"/>
          <w:lang w:val="en-US"/>
        </w:rPr>
        <w:t>, 1998)</w:t>
      </w:r>
      <w:r w:rsidRPr="00120D8B">
        <w:rPr>
          <w:rFonts w:ascii="Bookman Old Style" w:hAnsi="Bookman Old Style" w:cs="Arial"/>
          <w:sz w:val="21"/>
          <w:szCs w:val="21"/>
        </w:rPr>
        <w:fldChar w:fldCharType="end"/>
      </w:r>
      <w:r w:rsidR="00220B52" w:rsidRPr="00120D8B">
        <w:rPr>
          <w:rFonts w:ascii="Bookman Old Style" w:hAnsi="Bookman Old Style" w:cs="Arial"/>
          <w:sz w:val="21"/>
          <w:szCs w:val="21"/>
          <w:lang w:val="en-US"/>
        </w:rPr>
        <w:t xml:space="preserve">. </w:t>
      </w:r>
    </w:p>
    <w:p w:rsidR="00AA30E1" w:rsidRPr="00120D8B" w:rsidRDefault="00024FAB" w:rsidP="00120D8B">
      <w:pPr>
        <w:ind w:firstLine="360"/>
        <w:jc w:val="both"/>
        <w:rPr>
          <w:rFonts w:ascii="Bookman Old Style" w:hAnsi="Bookman Old Style"/>
          <w:sz w:val="21"/>
          <w:szCs w:val="21"/>
          <w:lang w:val="en-US"/>
        </w:rPr>
      </w:pPr>
      <w:r w:rsidRPr="00120D8B">
        <w:rPr>
          <w:rFonts w:ascii="Bookman Old Style" w:hAnsi="Bookman Old Style"/>
          <w:sz w:val="21"/>
          <w:szCs w:val="21"/>
          <w:lang w:val="en-US"/>
        </w:rPr>
        <w:t>The viral particles of this family are filamen</w:t>
      </w:r>
      <w:r w:rsidR="00E20812">
        <w:rPr>
          <w:rFonts w:ascii="Bookman Old Style" w:hAnsi="Bookman Old Style"/>
          <w:sz w:val="21"/>
          <w:szCs w:val="21"/>
          <w:lang w:val="en-US"/>
        </w:rPr>
        <w:softHyphen/>
      </w:r>
      <w:r w:rsidRPr="00120D8B">
        <w:rPr>
          <w:rFonts w:ascii="Bookman Old Style" w:hAnsi="Bookman Old Style"/>
          <w:sz w:val="21"/>
          <w:szCs w:val="21"/>
          <w:lang w:val="en-US"/>
        </w:rPr>
        <w:t>tous and are</w:t>
      </w:r>
      <w:r w:rsidR="0089722A" w:rsidRPr="00120D8B">
        <w:rPr>
          <w:rFonts w:ascii="Bookman Old Style" w:hAnsi="Bookman Old Style"/>
          <w:sz w:val="21"/>
          <w:szCs w:val="21"/>
          <w:lang w:val="en-US"/>
        </w:rPr>
        <w:t xml:space="preserve"> in length</w:t>
      </w:r>
      <w:r w:rsidRPr="00120D8B">
        <w:rPr>
          <w:rFonts w:ascii="Bookman Old Style" w:hAnsi="Bookman Old Style"/>
          <w:sz w:val="21"/>
          <w:szCs w:val="21"/>
          <w:lang w:val="en-US"/>
        </w:rPr>
        <w:t xml:space="preserve"> between 650 and 900 nm</w:t>
      </w:r>
      <w:r w:rsidR="0089722A" w:rsidRPr="00120D8B">
        <w:rPr>
          <w:rFonts w:ascii="Bookman Old Style" w:hAnsi="Bookman Old Style"/>
          <w:sz w:val="21"/>
          <w:szCs w:val="21"/>
          <w:lang w:val="en-US"/>
        </w:rPr>
        <w:t xml:space="preserve"> and width between 11 and 13 nm.  They have a simple chain of RNA of 10 Kb approximately.  </w:t>
      </w:r>
      <w:r w:rsidR="00FB2CFE" w:rsidRPr="00120D8B">
        <w:rPr>
          <w:rFonts w:ascii="Bookman Old Style" w:hAnsi="Bookman Old Style"/>
          <w:sz w:val="21"/>
          <w:szCs w:val="21"/>
          <w:lang w:val="en-US"/>
        </w:rPr>
        <w:t>SCMV genome is polyade</w:t>
      </w:r>
      <w:r w:rsidR="00E20812">
        <w:rPr>
          <w:rFonts w:ascii="Bookman Old Style" w:hAnsi="Bookman Old Style"/>
          <w:sz w:val="21"/>
          <w:szCs w:val="21"/>
          <w:lang w:val="en-US"/>
        </w:rPr>
        <w:softHyphen/>
      </w:r>
      <w:r w:rsidR="00FB2CFE" w:rsidRPr="00120D8B">
        <w:rPr>
          <w:rFonts w:ascii="Bookman Old Style" w:hAnsi="Bookman Old Style"/>
          <w:sz w:val="21"/>
          <w:szCs w:val="21"/>
          <w:lang w:val="en-US"/>
        </w:rPr>
        <w:t xml:space="preserve">nilated </w:t>
      </w:r>
      <w:r w:rsidRPr="00120D8B">
        <w:rPr>
          <w:rFonts w:ascii="Bookman Old Style" w:hAnsi="Bookman Old Style"/>
          <w:sz w:val="21"/>
          <w:szCs w:val="21"/>
        </w:rPr>
        <w:fldChar w:fldCharType="begin"/>
      </w:r>
      <w:r w:rsidRPr="00120D8B">
        <w:rPr>
          <w:rFonts w:ascii="Bookman Old Style" w:hAnsi="Bookman Old Style"/>
          <w:sz w:val="21"/>
          <w:szCs w:val="21"/>
          <w:lang w:val="en-US"/>
        </w:rPr>
        <w:instrText xml:space="preserve"> ADDIN EN.CITE &lt;EndNote&gt;&lt;Cite&gt;&lt;Author&gt;Adams&lt;/Author&gt;&lt;Year&gt;2005&lt;/Year&gt;&lt;RecNum&gt;499&lt;/RecNum&gt;&lt;DisplayText&gt;(Adams&lt;style face="italic"&gt; et al.&lt;/style&gt;, 2005)&lt;/DisplayText&gt;&lt;record&gt;&lt;rec-number&gt;499&lt;/rec-number&gt;&lt;foreign-keys&gt;&lt;key app="EN" db-id="d0xw2aw0upxv5se5x2rvvwtgzawe5xevr92d"&gt;499&lt;/key&gt;&lt;/foreign-keys&gt;&lt;ref-type name="Journal Article"&gt;17&lt;/ref-type&gt;&lt;contributors&gt;&lt;authors&gt;&lt;author&gt;Adams, M. J.&lt;/author&gt;&lt;author&gt;Antoniw, J. F.&lt;/author&gt;&lt;author&gt;Fauquet, C. M.&lt;/author&gt;&lt;/authors&gt;&lt;/contributors&gt;&lt;auth-address&gt;Plant Pathogen Interactions Division, Rothamsted Research, Harpenden, Herts AL5 2JQ, UK. mike.adams@bbsrc.ac.uk&lt;/auth-address&gt;&lt;titles&gt;&lt;title&gt;Molecular criteria for genus and species discrimination within the family Potyviridae&lt;/title&gt;&lt;secondary-title&gt;Arch Virol&lt;/secondary-title&gt;&lt;alt-title&gt;Archives of virology&lt;/alt-title&gt;&lt;/titles&gt;&lt;periodical&gt;&lt;full-title&gt;Arch Virol&lt;/full-title&gt;&lt;abbr-1&gt;Archives of virology&lt;/abbr-1&gt;&lt;/periodical&gt;&lt;alt-periodical&gt;&lt;full-title&gt;Arch Virol&lt;/full-title&gt;&lt;abbr-1&gt;Archives of virology&lt;/abbr-1&gt;&lt;/alt-periodical&gt;&lt;pages&gt;459-79&lt;/pages&gt;&lt;volume&gt;150&lt;/volume&gt;&lt;number&gt;3&lt;/number&gt;&lt;keywords&gt;&lt;keyword&gt;Capsid Proteins/genetics&lt;/keyword&gt;&lt;keyword&gt;Open Reading Frames&lt;/keyword&gt;&lt;keyword&gt;Phylogeny&lt;/keyword&gt;&lt;keyword&gt;Potyviridae/*genetics&lt;/keyword&gt;&lt;keyword&gt;Species Specificity&lt;/keyword&gt;&lt;/keywords&gt;&lt;dates&gt;&lt;year&gt;2005&lt;/year&gt;&lt;pub-dates&gt;&lt;date&gt;Mar&lt;/date&gt;&lt;/pub-dates&gt;&lt;/dates&gt;&lt;isbn&gt;0304-8608 (Print)&lt;/isbn&gt;&lt;accession-num&gt;15592889&lt;/accession-num&gt;&lt;urls&gt;&lt;related-urls&gt;&lt;url&gt;http://www.ncbi.nlm.nih.gov/entrez/query.fcgi?cmd=Retrieve&amp;amp;db=PubMed&amp;amp;dopt=Citation&amp;amp;list_uids=15592889   &lt;/url&gt;&lt;/related-urls&gt;&lt;/urls&gt;&lt;language&gt;eng&lt;/language&gt;&lt;/record&gt;&lt;/Cite&gt;&lt;/EndNote&gt;</w:instrText>
      </w:r>
      <w:r w:rsidRPr="00120D8B">
        <w:rPr>
          <w:rFonts w:ascii="Bookman Old Style" w:hAnsi="Bookman Old Style"/>
          <w:sz w:val="21"/>
          <w:szCs w:val="21"/>
        </w:rPr>
        <w:fldChar w:fldCharType="separate"/>
      </w:r>
      <w:r w:rsidRPr="00120D8B">
        <w:rPr>
          <w:rFonts w:ascii="Bookman Old Style" w:hAnsi="Bookman Old Style"/>
          <w:noProof/>
          <w:sz w:val="21"/>
          <w:szCs w:val="21"/>
          <w:lang w:val="en-US"/>
        </w:rPr>
        <w:t>(Adams</w:t>
      </w:r>
      <w:r w:rsidRPr="00120D8B">
        <w:rPr>
          <w:rFonts w:ascii="Bookman Old Style" w:hAnsi="Bookman Old Style"/>
          <w:i/>
          <w:noProof/>
          <w:sz w:val="21"/>
          <w:szCs w:val="21"/>
          <w:lang w:val="en-US"/>
        </w:rPr>
        <w:t xml:space="preserve"> et al.</w:t>
      </w:r>
      <w:r w:rsidRPr="00120D8B">
        <w:rPr>
          <w:rFonts w:ascii="Bookman Old Style" w:hAnsi="Bookman Old Style"/>
          <w:noProof/>
          <w:sz w:val="21"/>
          <w:szCs w:val="21"/>
          <w:lang w:val="en-US"/>
        </w:rPr>
        <w:t>, 2005)</w:t>
      </w:r>
      <w:r w:rsidRPr="00120D8B">
        <w:rPr>
          <w:rFonts w:ascii="Bookman Old Style" w:hAnsi="Bookman Old Style"/>
          <w:sz w:val="21"/>
          <w:szCs w:val="21"/>
        </w:rPr>
        <w:fldChar w:fldCharType="end"/>
      </w:r>
      <w:r w:rsidRPr="00120D8B">
        <w:rPr>
          <w:rFonts w:ascii="Bookman Old Style" w:hAnsi="Bookman Old Style"/>
          <w:sz w:val="21"/>
          <w:szCs w:val="21"/>
          <w:lang w:val="en-US"/>
        </w:rPr>
        <w:t xml:space="preserve"> </w:t>
      </w:r>
      <w:r w:rsidR="00FB2CFE" w:rsidRPr="00120D8B">
        <w:rPr>
          <w:rFonts w:ascii="Bookman Old Style" w:hAnsi="Bookman Old Style"/>
          <w:sz w:val="21"/>
          <w:szCs w:val="21"/>
          <w:lang w:val="en-US"/>
        </w:rPr>
        <w:t xml:space="preserve">and has a </w:t>
      </w:r>
      <w:proofErr w:type="spellStart"/>
      <w:r w:rsidR="00FB2CFE" w:rsidRPr="00120D8B">
        <w:rPr>
          <w:rFonts w:ascii="Bookman Old Style" w:hAnsi="Bookman Old Style"/>
          <w:sz w:val="21"/>
          <w:szCs w:val="21"/>
          <w:lang w:val="en-US"/>
        </w:rPr>
        <w:t>V</w:t>
      </w:r>
      <w:r w:rsidR="0089722A" w:rsidRPr="00120D8B">
        <w:rPr>
          <w:rFonts w:ascii="Bookman Old Style" w:hAnsi="Bookman Old Style"/>
          <w:sz w:val="21"/>
          <w:szCs w:val="21"/>
          <w:lang w:val="en-US"/>
        </w:rPr>
        <w:t>P</w:t>
      </w:r>
      <w:r w:rsidRPr="00120D8B">
        <w:rPr>
          <w:rFonts w:ascii="Bookman Old Style" w:hAnsi="Bookman Old Style"/>
          <w:sz w:val="21"/>
          <w:szCs w:val="21"/>
          <w:lang w:val="en-US"/>
        </w:rPr>
        <w:t>g</w:t>
      </w:r>
      <w:proofErr w:type="spellEnd"/>
      <w:r w:rsidRPr="00120D8B">
        <w:rPr>
          <w:rFonts w:ascii="Bookman Old Style" w:hAnsi="Bookman Old Style"/>
          <w:sz w:val="21"/>
          <w:szCs w:val="21"/>
          <w:lang w:val="en-US"/>
        </w:rPr>
        <w:t xml:space="preserve"> protein </w:t>
      </w:r>
      <w:r w:rsidR="0089722A" w:rsidRPr="00120D8B">
        <w:rPr>
          <w:rFonts w:ascii="Bookman Old Style" w:hAnsi="Bookman Old Style"/>
          <w:sz w:val="21"/>
          <w:szCs w:val="21"/>
          <w:lang w:val="en-US"/>
        </w:rPr>
        <w:t>covalently bound to the 5’ end.  Geno</w:t>
      </w:r>
      <w:r w:rsidR="00E20812">
        <w:rPr>
          <w:rFonts w:ascii="Bookman Old Style" w:hAnsi="Bookman Old Style"/>
          <w:sz w:val="21"/>
          <w:szCs w:val="21"/>
          <w:lang w:val="en-US"/>
        </w:rPr>
        <w:softHyphen/>
      </w:r>
      <w:r w:rsidR="0089722A" w:rsidRPr="00120D8B">
        <w:rPr>
          <w:rFonts w:ascii="Bookman Old Style" w:hAnsi="Bookman Old Style"/>
          <w:sz w:val="21"/>
          <w:szCs w:val="21"/>
          <w:lang w:val="en-US"/>
        </w:rPr>
        <w:t>me is surrounded by 200 units of coat pro</w:t>
      </w:r>
      <w:r w:rsidR="00E20812">
        <w:rPr>
          <w:rFonts w:ascii="Bookman Old Style" w:hAnsi="Bookman Old Style"/>
          <w:sz w:val="21"/>
          <w:szCs w:val="21"/>
          <w:lang w:val="en-US"/>
        </w:rPr>
        <w:softHyphen/>
      </w:r>
      <w:r w:rsidR="0089722A" w:rsidRPr="00120D8B">
        <w:rPr>
          <w:rFonts w:ascii="Bookman Old Style" w:hAnsi="Bookman Old Style"/>
          <w:sz w:val="21"/>
          <w:szCs w:val="21"/>
          <w:lang w:val="en-US"/>
        </w:rPr>
        <w:t xml:space="preserve">teins (CP) </w:t>
      </w:r>
      <w:r w:rsidRPr="00120D8B">
        <w:rPr>
          <w:rFonts w:ascii="Bookman Old Style" w:hAnsi="Bookman Old Style"/>
          <w:sz w:val="21"/>
          <w:szCs w:val="21"/>
        </w:rPr>
        <w:fldChar w:fldCharType="begin">
          <w:fldData xml:space="preserve">PEVuZE5vdGU+PENpdGU+PEF1dGhvcj5DaGVuPC9BdXRob3I+PFllYXI+MjAwMTwvWWVhcj48UmVj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</w:fldData>
        </w:fldChar>
      </w:r>
      <w:r w:rsidRPr="00120D8B">
        <w:rPr>
          <w:rFonts w:ascii="Bookman Old Style" w:hAnsi="Bookman Old Style"/>
          <w:sz w:val="21"/>
          <w:szCs w:val="21"/>
          <w:lang w:val="en-US"/>
        </w:rPr>
        <w:instrText xml:space="preserve"> ADDIN EN.CITE </w:instrText>
      </w:r>
      <w:r w:rsidRPr="00120D8B">
        <w:rPr>
          <w:rFonts w:ascii="Bookman Old Style" w:hAnsi="Bookman Old Style"/>
          <w:sz w:val="21"/>
          <w:szCs w:val="21"/>
        </w:rPr>
        <w:fldChar w:fldCharType="begin">
          <w:fldData xml:space="preserve">PEVuZE5vdGU+PENpdGU+PEF1dGhvcj5DaGVuPC9BdXRob3I+PFllYXI+MjAwMTwvWWVhcj48UmVj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</w:fldData>
        </w:fldChar>
      </w:r>
      <w:r w:rsidRPr="00120D8B">
        <w:rPr>
          <w:rFonts w:ascii="Bookman Old Style" w:hAnsi="Bookman Old Style"/>
          <w:sz w:val="21"/>
          <w:szCs w:val="21"/>
          <w:lang w:val="en-US"/>
        </w:rPr>
        <w:instrText xml:space="preserve"> ADDIN EN.CITE.DATA </w:instrText>
      </w:r>
      <w:r w:rsidRPr="00120D8B">
        <w:rPr>
          <w:rFonts w:ascii="Bookman Old Style" w:hAnsi="Bookman Old Style"/>
          <w:sz w:val="21"/>
          <w:szCs w:val="21"/>
        </w:rPr>
      </w:r>
      <w:r w:rsidRPr="00120D8B">
        <w:rPr>
          <w:rFonts w:ascii="Bookman Old Style" w:hAnsi="Bookman Old Style"/>
          <w:sz w:val="21"/>
          <w:szCs w:val="21"/>
        </w:rPr>
        <w:fldChar w:fldCharType="end"/>
      </w:r>
      <w:r w:rsidRPr="00120D8B">
        <w:rPr>
          <w:rFonts w:ascii="Bookman Old Style" w:hAnsi="Bookman Old Style"/>
          <w:sz w:val="21"/>
          <w:szCs w:val="21"/>
        </w:rPr>
      </w:r>
      <w:r w:rsidRPr="00120D8B">
        <w:rPr>
          <w:rFonts w:ascii="Bookman Old Style" w:hAnsi="Bookman Old Style"/>
          <w:sz w:val="21"/>
          <w:szCs w:val="21"/>
        </w:rPr>
        <w:fldChar w:fldCharType="separate"/>
      </w:r>
      <w:r w:rsidRPr="00120D8B">
        <w:rPr>
          <w:rFonts w:ascii="Bookman Old Style" w:hAnsi="Bookman Old Style"/>
          <w:noProof/>
          <w:sz w:val="21"/>
          <w:szCs w:val="21"/>
          <w:lang w:val="en-US"/>
        </w:rPr>
        <w:t>(Chen</w:t>
      </w:r>
      <w:r w:rsidRPr="00120D8B">
        <w:rPr>
          <w:rFonts w:ascii="Bookman Old Style" w:hAnsi="Bookman Old Style"/>
          <w:i/>
          <w:noProof/>
          <w:sz w:val="21"/>
          <w:szCs w:val="21"/>
          <w:lang w:val="en-US"/>
        </w:rPr>
        <w:t xml:space="preserve"> et al.</w:t>
      </w:r>
      <w:r w:rsidRPr="00120D8B">
        <w:rPr>
          <w:rFonts w:ascii="Bookman Old Style" w:hAnsi="Bookman Old Style"/>
          <w:noProof/>
          <w:sz w:val="21"/>
          <w:szCs w:val="21"/>
          <w:lang w:val="en-US"/>
        </w:rPr>
        <w:t>, 2001)</w:t>
      </w:r>
      <w:r w:rsidRPr="00120D8B">
        <w:rPr>
          <w:rFonts w:ascii="Bookman Old Style" w:hAnsi="Bookman Old Style"/>
          <w:sz w:val="21"/>
          <w:szCs w:val="21"/>
        </w:rPr>
        <w:fldChar w:fldCharType="end"/>
      </w:r>
      <w:r w:rsidRPr="00120D8B">
        <w:rPr>
          <w:rFonts w:ascii="Bookman Old Style" w:hAnsi="Bookman Old Style"/>
          <w:sz w:val="21"/>
          <w:szCs w:val="21"/>
          <w:lang w:val="en-US"/>
        </w:rPr>
        <w:t xml:space="preserve">.  </w:t>
      </w:r>
      <w:r w:rsidR="0089722A" w:rsidRPr="00120D8B">
        <w:rPr>
          <w:rFonts w:ascii="Bookman Old Style" w:hAnsi="Bookman Old Style"/>
          <w:sz w:val="21"/>
          <w:szCs w:val="21"/>
          <w:lang w:val="en-US"/>
        </w:rPr>
        <w:t xml:space="preserve">The </w:t>
      </w:r>
      <w:proofErr w:type="spellStart"/>
      <w:r w:rsidR="0089722A" w:rsidRPr="00120D8B">
        <w:rPr>
          <w:rFonts w:ascii="Bookman Old Style" w:hAnsi="Bookman Old Style"/>
          <w:sz w:val="21"/>
          <w:szCs w:val="21"/>
          <w:lang w:val="en-US"/>
        </w:rPr>
        <w:t>potyviral</w:t>
      </w:r>
      <w:proofErr w:type="spellEnd"/>
      <w:r w:rsidR="0089722A" w:rsidRPr="00120D8B">
        <w:rPr>
          <w:rFonts w:ascii="Bookman Old Style" w:hAnsi="Bookman Old Style"/>
          <w:sz w:val="21"/>
          <w:szCs w:val="21"/>
          <w:lang w:val="en-US"/>
        </w:rPr>
        <w:t xml:space="preserve"> CP has different functions including aphid transmission, cell to cell movement, systemic movement, genome </w:t>
      </w:r>
      <w:proofErr w:type="spellStart"/>
      <w:r w:rsidR="0089722A" w:rsidRPr="00120D8B">
        <w:rPr>
          <w:rFonts w:ascii="Bookman Old Style" w:hAnsi="Bookman Old Style"/>
          <w:sz w:val="21"/>
          <w:szCs w:val="21"/>
          <w:lang w:val="en-US"/>
        </w:rPr>
        <w:t>encapsidation</w:t>
      </w:r>
      <w:proofErr w:type="spellEnd"/>
      <w:r w:rsidR="0089722A" w:rsidRPr="00120D8B">
        <w:rPr>
          <w:rFonts w:ascii="Bookman Old Style" w:hAnsi="Bookman Old Style"/>
          <w:sz w:val="21"/>
          <w:szCs w:val="21"/>
          <w:lang w:val="en-US"/>
        </w:rPr>
        <w:t>, and regula</w:t>
      </w:r>
      <w:r w:rsidR="00E20812">
        <w:rPr>
          <w:rFonts w:ascii="Bookman Old Style" w:hAnsi="Bookman Old Style"/>
          <w:sz w:val="21"/>
          <w:szCs w:val="21"/>
          <w:lang w:val="en-US"/>
        </w:rPr>
        <w:softHyphen/>
      </w:r>
      <w:r w:rsidR="0089722A" w:rsidRPr="00120D8B">
        <w:rPr>
          <w:rFonts w:ascii="Bookman Old Style" w:hAnsi="Bookman Old Style"/>
          <w:sz w:val="21"/>
          <w:szCs w:val="21"/>
          <w:lang w:val="en-US"/>
        </w:rPr>
        <w:t xml:space="preserve">tion of RNA amplification.  The amino region of CP has a DAG motif that is highly conserved  between </w:t>
      </w:r>
      <w:proofErr w:type="spellStart"/>
      <w:r w:rsidRPr="00120D8B">
        <w:rPr>
          <w:rFonts w:ascii="Bookman Old Style" w:hAnsi="Bookman Old Style"/>
          <w:i/>
          <w:sz w:val="21"/>
          <w:szCs w:val="21"/>
          <w:lang w:val="en-US"/>
        </w:rPr>
        <w:t>Potyvirus</w:t>
      </w:r>
      <w:proofErr w:type="spellEnd"/>
      <w:r w:rsidR="0089722A" w:rsidRPr="00120D8B">
        <w:rPr>
          <w:rFonts w:ascii="Bookman Old Style" w:hAnsi="Bookman Old Style"/>
          <w:sz w:val="21"/>
          <w:szCs w:val="21"/>
          <w:lang w:val="en-US"/>
        </w:rPr>
        <w:t xml:space="preserve"> transmitted by aphids </w:t>
      </w:r>
      <w:r w:rsidRPr="00120D8B">
        <w:rPr>
          <w:rFonts w:ascii="Bookman Old Style" w:hAnsi="Bookman Old Style"/>
          <w:sz w:val="21"/>
          <w:szCs w:val="21"/>
        </w:rPr>
        <w:fldChar w:fldCharType="begin"/>
      </w:r>
      <w:r w:rsidRPr="00120D8B">
        <w:rPr>
          <w:rFonts w:ascii="Bookman Old Style" w:hAnsi="Bookman Old Style"/>
          <w:sz w:val="21"/>
          <w:szCs w:val="21"/>
          <w:lang w:val="en-US"/>
        </w:rPr>
        <w:instrText xml:space="preserve"> ADDIN EN.CITE &lt;EndNote&gt;&lt;Cite&gt;&lt;Author&gt;Dombrovsky&lt;/Author&gt;&lt;Year&gt;2005&lt;/Year&gt;&lt;RecNum&gt;211&lt;/RecNum&gt;&lt;DisplayText&gt;(Dombrovsky&lt;style face="italic"&gt; et al.&lt;/style&gt;, 2005)&lt;/DisplayText&gt;&lt;record&gt;&lt;rec-number&gt;211&lt;/rec-number&gt;&lt;foreign-keys&gt;&lt;key app="EN" db-id="d0xw2aw0upxv5se5x2rvvwtgzawe5xevr92d"&gt;211&lt;/key&gt;&lt;/foreign-keys&gt;&lt;ref-type name="Journal Article"&gt;17&lt;/ref-type&gt;&lt;contributors&gt;&lt;authors&gt;&lt;author&gt;Dombrovsky, A.&lt;/author&gt;&lt;author&gt;Huet, H.&lt;/author&gt;&lt;author&gt;Chejanovsky, N.&lt;/author&gt;&lt;author&gt;Raccah, B.&lt;/author&gt;&lt;/authors&gt;&lt;/contributors&gt;&lt;auth-address&gt;Department of Virology, The Volcani Center, Bet Dagan, Israel.&lt;/auth-address&gt;&lt;titles&gt;&lt;title&gt;Aphid transmission of a potyvirus depends on suitability of the helper component and the N terminus of the coat protein&lt;/title&gt;&lt;secondary-title&gt;Arch Virol&lt;/secondary-title&gt;&lt;/titles&gt;&lt;periodical&gt;&lt;full-title&gt;Arch Virol&lt;/full-title&gt;&lt;abbr-1&gt;Archives of virology&lt;/abbr-1&gt;&lt;/periodical&gt;&lt;pages&gt;287-98&lt;/pages&gt;&lt;volume&gt;150&lt;/volume&gt;&lt;number&gt;2&lt;/number&gt;&lt;keywords&gt;&lt;keyword&gt;Amino Acid Sequence&lt;/keyword&gt;&lt;keyword&gt;Animals&lt;/keyword&gt;&lt;keyword&gt;*Aphids&lt;/keyword&gt;&lt;keyword</w:instrText>
      </w:r>
      <w:r w:rsidR="00817595" w:rsidRPr="00120D8B">
        <w:rPr>
          <w:rFonts w:ascii="Bookman Old Style" w:hAnsi="Bookman Old Style"/>
          <w:sz w:val="21"/>
          <w:szCs w:val="21"/>
          <w:lang w:val="en-US"/>
        </w:rPr>
        <w:instrText>&gt;Brassicaceae/virology&lt;/keyword&gt;&lt;keyword&gt;Capsid Proteins/chemistry/genetics&lt;/keyword&gt;&lt;keyword&gt;Cucurbita/virology&lt;/keyword&gt;&lt;keyword&gt;Cysteine Endopeptidases/genetics&lt;/keyword&gt;&lt;keyword&gt;*Insect Vectors&lt;/keyword&gt;&lt;keyword&gt;Molecular Sequence Data&lt;/keyword&gt;&lt;keyword&gt;Plant Diseases/*virology&lt;/keyword&gt;&lt;keyword&gt;Potyvirus/*genetics/pathogenicity&lt;/keyword&gt;&lt;keyword&gt;Species Specificity&lt;/keyword&gt;&lt;keyword&gt;Viral Proteins/genetics&lt;/keyword&gt;&lt;/keywords&gt;&lt;dates&gt;&lt;year&gt;2005&lt;/year&gt;&lt;pub-dates&gt;&lt;date&gt;Feb&lt;/date&gt;&lt;/pub-dates&gt;&lt;/dates&gt;&lt;accession-num&gt;15503223&lt;/accession-num&gt;&lt;urls&gt;&lt;related-urls&gt;&lt;url&gt;http://www.ncbi.nlm.nih.gov/entrez/query.fcgi?cmd=Retrieve&amp;amp;db=PubMed&amp;amp;dopt=Citation&amp;amp;list_uids=15503223  &lt;/url&gt;&lt;/related-urls&gt;&lt;/urls&gt;&lt;/record&gt;&lt;/Cite&gt;&lt;/EndNote&gt;</w:instrText>
      </w:r>
      <w:r w:rsidRPr="00120D8B">
        <w:rPr>
          <w:rFonts w:ascii="Bookman Old Style" w:hAnsi="Bookman Old Style"/>
          <w:sz w:val="21"/>
          <w:szCs w:val="21"/>
        </w:rPr>
        <w:fldChar w:fldCharType="separate"/>
      </w:r>
      <w:r w:rsidR="00817595" w:rsidRPr="00120D8B">
        <w:rPr>
          <w:rFonts w:ascii="Bookman Old Style" w:hAnsi="Bookman Old Style"/>
          <w:noProof/>
          <w:sz w:val="21"/>
          <w:szCs w:val="21"/>
          <w:lang w:val="en-US"/>
        </w:rPr>
        <w:t>(Dombrovsky</w:t>
      </w:r>
      <w:r w:rsidR="00817595" w:rsidRPr="00120D8B">
        <w:rPr>
          <w:rFonts w:ascii="Bookman Old Style" w:hAnsi="Bookman Old Style"/>
          <w:i/>
          <w:noProof/>
          <w:sz w:val="21"/>
          <w:szCs w:val="21"/>
          <w:lang w:val="en-US"/>
        </w:rPr>
        <w:t xml:space="preserve"> </w:t>
      </w:r>
      <w:r w:rsidR="00510B01" w:rsidRPr="00120D8B">
        <w:rPr>
          <w:rFonts w:ascii="Bookman Old Style" w:hAnsi="Bookman Old Style"/>
          <w:i/>
          <w:noProof/>
          <w:sz w:val="21"/>
          <w:szCs w:val="21"/>
          <w:lang w:val="en-US"/>
        </w:rPr>
        <w:t>et al.</w:t>
      </w:r>
      <w:r w:rsidR="00817595" w:rsidRPr="00120D8B">
        <w:rPr>
          <w:rFonts w:ascii="Bookman Old Style" w:hAnsi="Bookman Old Style"/>
          <w:noProof/>
          <w:sz w:val="21"/>
          <w:szCs w:val="21"/>
          <w:lang w:val="en-US"/>
        </w:rPr>
        <w:t>, 2005)</w:t>
      </w:r>
      <w:r w:rsidRPr="00120D8B">
        <w:rPr>
          <w:rFonts w:ascii="Bookman Old Style" w:hAnsi="Bookman Old Style"/>
          <w:sz w:val="21"/>
          <w:szCs w:val="21"/>
        </w:rPr>
        <w:fldChar w:fldCharType="end"/>
      </w:r>
      <w:r w:rsidR="00B57356" w:rsidRPr="00120D8B">
        <w:rPr>
          <w:rFonts w:ascii="Bookman Old Style" w:hAnsi="Bookman Old Style"/>
          <w:sz w:val="21"/>
          <w:szCs w:val="21"/>
          <w:lang w:val="en-US"/>
        </w:rPr>
        <w:t xml:space="preserve">. </w:t>
      </w:r>
      <w:r w:rsidR="00B43373" w:rsidRPr="00120D8B">
        <w:rPr>
          <w:rFonts w:ascii="Bookman Old Style" w:hAnsi="Bookman Old Style"/>
          <w:sz w:val="21"/>
          <w:szCs w:val="21"/>
          <w:lang w:val="en-US"/>
        </w:rPr>
        <w:t xml:space="preserve"> </w:t>
      </w:r>
      <w:r w:rsidR="00FB2CFE" w:rsidRPr="00120D8B">
        <w:rPr>
          <w:rFonts w:ascii="Bookman Old Style" w:hAnsi="Bookman Old Style"/>
          <w:sz w:val="21"/>
          <w:szCs w:val="21"/>
          <w:lang w:val="en-US"/>
        </w:rPr>
        <w:t xml:space="preserve">Genetic structure analysis and population variation are critical </w:t>
      </w:r>
      <w:r w:rsidRPr="00120D8B">
        <w:rPr>
          <w:rFonts w:ascii="Bookman Old Style" w:hAnsi="Bookman Old Style"/>
          <w:sz w:val="21"/>
          <w:szCs w:val="21"/>
          <w:lang w:val="en-US"/>
        </w:rPr>
        <w:t>areas</w:t>
      </w:r>
      <w:r w:rsidR="00FB2CFE" w:rsidRPr="00120D8B">
        <w:rPr>
          <w:rFonts w:ascii="Bookman Old Style" w:hAnsi="Bookman Old Style"/>
          <w:sz w:val="21"/>
          <w:szCs w:val="21"/>
          <w:lang w:val="en-US"/>
        </w:rPr>
        <w:t xml:space="preserve"> of biology and, in the case of viruses, it is highly relevant for the develop</w:t>
      </w:r>
      <w:r w:rsidR="00E20812">
        <w:rPr>
          <w:rFonts w:ascii="Bookman Old Style" w:hAnsi="Bookman Old Style"/>
          <w:sz w:val="21"/>
          <w:szCs w:val="21"/>
          <w:lang w:val="en-US"/>
        </w:rPr>
        <w:softHyphen/>
      </w:r>
      <w:r w:rsidR="00FB2CFE" w:rsidRPr="00120D8B">
        <w:rPr>
          <w:rFonts w:ascii="Bookman Old Style" w:hAnsi="Bookman Old Style"/>
          <w:sz w:val="21"/>
          <w:szCs w:val="21"/>
          <w:lang w:val="en-US"/>
        </w:rPr>
        <w:t>ment of control strategies for diseases and epidemics</w:t>
      </w:r>
      <w:r w:rsidRPr="00120D8B">
        <w:rPr>
          <w:rFonts w:ascii="Bookman Old Style" w:hAnsi="Bookman Old Style"/>
          <w:sz w:val="21"/>
          <w:szCs w:val="21"/>
          <w:lang w:val="en-US"/>
        </w:rPr>
        <w:t>, and for diagnosi</w:t>
      </w:r>
      <w:r w:rsidR="00EC5142" w:rsidRPr="00120D8B">
        <w:rPr>
          <w:rFonts w:ascii="Bookman Old Style" w:hAnsi="Bookman Old Style"/>
          <w:sz w:val="21"/>
          <w:szCs w:val="21"/>
          <w:lang w:val="en-US"/>
        </w:rPr>
        <w:t>s</w:t>
      </w:r>
      <w:r w:rsidRPr="00120D8B">
        <w:rPr>
          <w:rFonts w:ascii="Bookman Old Style" w:hAnsi="Bookman Old Style"/>
          <w:sz w:val="21"/>
          <w:szCs w:val="21"/>
          <w:lang w:val="en-US"/>
        </w:rPr>
        <w:t xml:space="preserve"> </w:t>
      </w:r>
      <w:r w:rsidRPr="00120D8B">
        <w:rPr>
          <w:rFonts w:ascii="Bookman Old Style" w:hAnsi="Bookman Old Style"/>
          <w:sz w:val="21"/>
          <w:szCs w:val="21"/>
        </w:rPr>
        <w:fldChar w:fldCharType="begin">
          <w:fldData xml:space="preserve">PEVuZE5vdGU+PENpdGU+PEF1dGhvcj5KcmlkaTwvQXV0aG9yPjxZZWFyPjIwMDY8L1llYXI+PFJl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dC1wZXJpb2RpY2FsPjxwYWdlcz4yMzQ5LTU3PC9wYWdlcz48dm9sdW1lPjgwPC92b2x1bWU+PG51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</w:fldData>
        </w:fldChar>
      </w:r>
      <w:r w:rsidR="00817D3B" w:rsidRPr="00120D8B">
        <w:rPr>
          <w:rFonts w:ascii="Bookman Old Style" w:hAnsi="Bookman Old Style"/>
          <w:sz w:val="21"/>
          <w:szCs w:val="21"/>
          <w:lang w:val="en-US"/>
        </w:rPr>
        <w:instrText xml:space="preserve"> ADDIN EN.CITE </w:instrText>
      </w:r>
      <w:r w:rsidRPr="00120D8B">
        <w:rPr>
          <w:rFonts w:ascii="Bookman Old Style" w:hAnsi="Bookman Old Style"/>
          <w:sz w:val="21"/>
          <w:szCs w:val="21"/>
        </w:rPr>
        <w:fldChar w:fldCharType="begin">
          <w:fldData xml:space="preserve">PEVuZE5vdGU+PENpdGU+PEF1dGhvcj5KcmlkaTwvQXV0aG9yPjxZZWFyPjIwMDY8L1llYXI+PFJl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</w:fldData>
        </w:fldChar>
      </w:r>
      <w:r w:rsidR="00817D3B" w:rsidRPr="00120D8B">
        <w:rPr>
          <w:rFonts w:ascii="Bookman Old Style" w:hAnsi="Bookman Old Style"/>
          <w:sz w:val="21"/>
          <w:szCs w:val="21"/>
          <w:lang w:val="en-US"/>
        </w:rPr>
        <w:instrText xml:space="preserve"> ADDIN EN.CITE.DATA </w:instrText>
      </w:r>
      <w:r w:rsidRPr="00120D8B">
        <w:rPr>
          <w:rFonts w:ascii="Bookman Old Style" w:hAnsi="Bookman Old Style"/>
          <w:sz w:val="21"/>
          <w:szCs w:val="21"/>
        </w:rPr>
      </w:r>
      <w:r w:rsidRPr="00120D8B">
        <w:rPr>
          <w:rFonts w:ascii="Bookman Old Style" w:hAnsi="Bookman Old Style"/>
          <w:sz w:val="21"/>
          <w:szCs w:val="21"/>
        </w:rPr>
        <w:fldChar w:fldCharType="end"/>
      </w:r>
      <w:r w:rsidRPr="00120D8B">
        <w:rPr>
          <w:rFonts w:ascii="Bookman Old Style" w:hAnsi="Bookman Old Style"/>
          <w:sz w:val="21"/>
          <w:szCs w:val="21"/>
        </w:rPr>
      </w:r>
      <w:r w:rsidRPr="00120D8B">
        <w:rPr>
          <w:rFonts w:ascii="Bookman Old Style" w:hAnsi="Bookman Old Style"/>
          <w:sz w:val="21"/>
          <w:szCs w:val="21"/>
        </w:rPr>
        <w:fldChar w:fldCharType="separate"/>
      </w:r>
      <w:r w:rsidR="00817D3B" w:rsidRPr="00120D8B">
        <w:rPr>
          <w:rFonts w:ascii="Bookman Old Style" w:hAnsi="Bookman Old Style"/>
          <w:noProof/>
          <w:sz w:val="21"/>
          <w:szCs w:val="21"/>
          <w:lang w:val="en-US"/>
        </w:rPr>
        <w:t>(Jridi</w:t>
      </w:r>
      <w:r w:rsidR="00817D3B" w:rsidRPr="00120D8B">
        <w:rPr>
          <w:rFonts w:ascii="Bookman Old Style" w:hAnsi="Bookman Old Style"/>
          <w:i/>
          <w:noProof/>
          <w:sz w:val="21"/>
          <w:szCs w:val="21"/>
          <w:lang w:val="en-US"/>
        </w:rPr>
        <w:t xml:space="preserve"> </w:t>
      </w:r>
      <w:r w:rsidRPr="00120D8B">
        <w:rPr>
          <w:rFonts w:ascii="Bookman Old Style" w:hAnsi="Bookman Old Style"/>
          <w:i/>
          <w:noProof/>
          <w:sz w:val="21"/>
          <w:szCs w:val="21"/>
          <w:lang w:val="en-US"/>
        </w:rPr>
        <w:t>et al</w:t>
      </w:r>
      <w:r w:rsidR="00817D3B" w:rsidRPr="00120D8B">
        <w:rPr>
          <w:rFonts w:ascii="Bookman Old Style" w:hAnsi="Bookman Old Style"/>
          <w:i/>
          <w:noProof/>
          <w:sz w:val="21"/>
          <w:szCs w:val="21"/>
          <w:lang w:val="en-US"/>
        </w:rPr>
        <w:t>.</w:t>
      </w:r>
      <w:r w:rsidR="00817D3B" w:rsidRPr="00120D8B">
        <w:rPr>
          <w:rFonts w:ascii="Bookman Old Style" w:hAnsi="Bookman Old Style"/>
          <w:noProof/>
          <w:sz w:val="21"/>
          <w:szCs w:val="21"/>
          <w:lang w:val="en-US"/>
        </w:rPr>
        <w:t>, 2006; Martin</w:t>
      </w:r>
      <w:r w:rsidR="00817D3B" w:rsidRPr="00120D8B">
        <w:rPr>
          <w:rFonts w:ascii="Bookman Old Style" w:hAnsi="Bookman Old Style"/>
          <w:i/>
          <w:noProof/>
          <w:sz w:val="21"/>
          <w:szCs w:val="21"/>
          <w:lang w:val="en-US"/>
        </w:rPr>
        <w:t xml:space="preserve"> </w:t>
      </w:r>
      <w:r w:rsidRPr="00120D8B">
        <w:rPr>
          <w:rFonts w:ascii="Bookman Old Style" w:hAnsi="Bookman Old Style"/>
          <w:i/>
          <w:noProof/>
          <w:sz w:val="21"/>
          <w:szCs w:val="21"/>
          <w:lang w:val="en-US"/>
        </w:rPr>
        <w:t>et al.</w:t>
      </w:r>
      <w:r w:rsidR="00817D3B" w:rsidRPr="00120D8B">
        <w:rPr>
          <w:rFonts w:ascii="Bookman Old Style" w:hAnsi="Bookman Old Style"/>
          <w:noProof/>
          <w:sz w:val="21"/>
          <w:szCs w:val="21"/>
          <w:lang w:val="en-US"/>
        </w:rPr>
        <w:t>, 2006)</w:t>
      </w:r>
      <w:r w:rsidRPr="00120D8B">
        <w:rPr>
          <w:rFonts w:ascii="Bookman Old Style" w:hAnsi="Bookman Old Style"/>
          <w:sz w:val="21"/>
          <w:szCs w:val="21"/>
        </w:rPr>
        <w:fldChar w:fldCharType="end"/>
      </w:r>
      <w:r w:rsidR="00EC5142" w:rsidRPr="00120D8B">
        <w:rPr>
          <w:rFonts w:ascii="Bookman Old Style" w:hAnsi="Bookman Old Style"/>
          <w:sz w:val="21"/>
          <w:szCs w:val="21"/>
          <w:lang w:val="en-US"/>
        </w:rPr>
        <w:t>.  This has</w:t>
      </w:r>
      <w:r w:rsidR="004038FC" w:rsidRPr="00120D8B">
        <w:rPr>
          <w:rFonts w:ascii="Bookman Old Style" w:hAnsi="Bookman Old Style"/>
          <w:sz w:val="21"/>
          <w:szCs w:val="21"/>
          <w:lang w:val="en-US"/>
        </w:rPr>
        <w:t xml:space="preserve"> genera</w:t>
      </w:r>
      <w:r w:rsidR="00E20812">
        <w:rPr>
          <w:rFonts w:ascii="Bookman Old Style" w:hAnsi="Bookman Old Style"/>
          <w:sz w:val="21"/>
          <w:szCs w:val="21"/>
          <w:lang w:val="en-US"/>
        </w:rPr>
        <w:softHyphen/>
      </w:r>
      <w:r w:rsidR="004038FC" w:rsidRPr="00120D8B">
        <w:rPr>
          <w:rFonts w:ascii="Bookman Old Style" w:hAnsi="Bookman Old Style"/>
          <w:sz w:val="21"/>
          <w:szCs w:val="21"/>
          <w:lang w:val="en-US"/>
        </w:rPr>
        <w:t xml:space="preserve">ted an </w:t>
      </w:r>
      <w:r w:rsidR="009C3493" w:rsidRPr="00120D8B">
        <w:rPr>
          <w:rFonts w:ascii="Bookman Old Style" w:hAnsi="Bookman Old Style"/>
          <w:sz w:val="21"/>
          <w:szCs w:val="21"/>
          <w:lang w:val="en-US"/>
        </w:rPr>
        <w:t>increasing</w:t>
      </w:r>
      <w:r w:rsidR="004038FC" w:rsidRPr="00120D8B">
        <w:rPr>
          <w:rFonts w:ascii="Bookman Old Style" w:hAnsi="Bookman Old Style"/>
          <w:sz w:val="21"/>
          <w:szCs w:val="21"/>
          <w:lang w:val="en-US"/>
        </w:rPr>
        <w:t xml:space="preserve"> interest in the genic struc</w:t>
      </w:r>
      <w:r w:rsidR="00E20812">
        <w:rPr>
          <w:rFonts w:ascii="Bookman Old Style" w:hAnsi="Bookman Old Style"/>
          <w:sz w:val="21"/>
          <w:szCs w:val="21"/>
          <w:lang w:val="en-US"/>
        </w:rPr>
        <w:softHyphen/>
      </w:r>
      <w:r w:rsidR="004038FC" w:rsidRPr="00120D8B">
        <w:rPr>
          <w:rFonts w:ascii="Bookman Old Style" w:hAnsi="Bookman Old Style"/>
          <w:sz w:val="21"/>
          <w:szCs w:val="21"/>
          <w:lang w:val="en-US"/>
        </w:rPr>
        <w:t>ture of viral populations in the last two deca</w:t>
      </w:r>
      <w:r w:rsidR="00E20812">
        <w:rPr>
          <w:rFonts w:ascii="Bookman Old Style" w:hAnsi="Bookman Old Style"/>
          <w:sz w:val="21"/>
          <w:szCs w:val="21"/>
          <w:lang w:val="en-US"/>
        </w:rPr>
        <w:softHyphen/>
      </w:r>
      <w:r w:rsidR="004038FC" w:rsidRPr="00120D8B">
        <w:rPr>
          <w:rFonts w:ascii="Bookman Old Style" w:hAnsi="Bookman Old Style"/>
          <w:sz w:val="21"/>
          <w:szCs w:val="21"/>
          <w:lang w:val="en-US"/>
        </w:rPr>
        <w:t>des</w:t>
      </w:r>
      <w:r w:rsidR="00EC5142" w:rsidRPr="00120D8B">
        <w:rPr>
          <w:rFonts w:ascii="Bookman Old Style" w:hAnsi="Bookman Old Style"/>
          <w:sz w:val="21"/>
          <w:szCs w:val="21"/>
          <w:lang w:val="en-US"/>
        </w:rPr>
        <w:t xml:space="preserve"> </w:t>
      </w:r>
      <w:r w:rsidRPr="00120D8B">
        <w:rPr>
          <w:rFonts w:ascii="Bookman Old Style" w:hAnsi="Bookman Old Style"/>
          <w:sz w:val="21"/>
          <w:szCs w:val="21"/>
        </w:rPr>
        <w:fldChar w:fldCharType="begin">
          <w:fldData xml:space="preserve">PEVuZE5vdGU+PENpdGU+PEF1dGhvcj5HYXJjaWEtQXJlbmFsPC9BdXRob3I+PFllYXI+MjAwMTwv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L2FiYnItMT48L2FsdC1wZXJpb2RpY2FsPjxwYWdlcz41OTAyLTc8L3BhZ2VzPjx2b2x1bWU+ODE8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Z3k8L2FiYnItMT48L2FsdC1wZXJpb2RpY2FsPjxwYWdlcz4yMzQ5LTU3PC9wYWdlcz48dm9sdW1l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</w:fldData>
        </w:fldChar>
      </w:r>
      <w:r w:rsidR="00B93A2E" w:rsidRPr="00120D8B">
        <w:rPr>
          <w:rFonts w:ascii="Bookman Old Style" w:hAnsi="Bookman Old Style"/>
          <w:sz w:val="21"/>
          <w:szCs w:val="21"/>
          <w:lang w:val="en-US"/>
        </w:rPr>
        <w:instrText xml:space="preserve"> ADDIN EN.CITE </w:instrText>
      </w:r>
      <w:r w:rsidRPr="00120D8B">
        <w:rPr>
          <w:rFonts w:ascii="Bookman Old Style" w:hAnsi="Bookman Old Style"/>
          <w:sz w:val="21"/>
          <w:szCs w:val="21"/>
        </w:rPr>
        <w:fldChar w:fldCharType="begin">
          <w:fldData xml:space="preserve">PEVuZE5vdGU+PENpdGU+PEF1dGhvcj5HYXJjaWEtQXJlbmFsPC9BdXRob3I+PFllYXI+MjAwMTwv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L2FiYnItMT48L2FsdC1wZXJpb2RpY2FsPjxwYWdlcz41OTAyLTc8L3BhZ2VzPjx2b2x1bWU+ODE8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Z3k8L2FiYnItMT48L2FsdC1wZXJpb2RpY2FsPjxwYWdlcz4yMzQ5LTU3PC9wYWdlcz48dm9sdW1l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</w:fldData>
        </w:fldChar>
      </w:r>
      <w:r w:rsidR="00B93A2E" w:rsidRPr="00120D8B">
        <w:rPr>
          <w:rFonts w:ascii="Bookman Old Style" w:hAnsi="Bookman Old Style"/>
          <w:sz w:val="21"/>
          <w:szCs w:val="21"/>
          <w:lang w:val="en-US"/>
        </w:rPr>
        <w:instrText xml:space="preserve"> ADDIN EN.CITE.DATA </w:instrText>
      </w:r>
      <w:r w:rsidRPr="00120D8B">
        <w:rPr>
          <w:rFonts w:ascii="Bookman Old Style" w:hAnsi="Bookman Old Style"/>
          <w:sz w:val="21"/>
          <w:szCs w:val="21"/>
        </w:rPr>
      </w:r>
      <w:r w:rsidRPr="00120D8B">
        <w:rPr>
          <w:rFonts w:ascii="Bookman Old Style" w:hAnsi="Bookman Old Style"/>
          <w:sz w:val="21"/>
          <w:szCs w:val="21"/>
        </w:rPr>
        <w:fldChar w:fldCharType="end"/>
      </w:r>
      <w:r w:rsidRPr="00120D8B">
        <w:rPr>
          <w:rFonts w:ascii="Bookman Old Style" w:hAnsi="Bookman Old Style"/>
          <w:sz w:val="21"/>
          <w:szCs w:val="21"/>
        </w:rPr>
      </w:r>
      <w:r w:rsidRPr="00120D8B">
        <w:rPr>
          <w:rFonts w:ascii="Bookman Old Style" w:hAnsi="Bookman Old Style"/>
          <w:sz w:val="21"/>
          <w:szCs w:val="21"/>
        </w:rPr>
        <w:fldChar w:fldCharType="separate"/>
      </w:r>
      <w:r w:rsidR="00B93A2E" w:rsidRPr="00120D8B">
        <w:rPr>
          <w:rFonts w:ascii="Bookman Old Style" w:hAnsi="Bookman Old Style"/>
          <w:noProof/>
          <w:sz w:val="21"/>
          <w:szCs w:val="21"/>
          <w:lang w:val="en-US"/>
        </w:rPr>
        <w:t xml:space="preserve">(Fondong </w:t>
      </w:r>
      <w:r w:rsidR="00B43373" w:rsidRPr="00120D8B">
        <w:rPr>
          <w:rFonts w:ascii="Bookman Old Style" w:hAnsi="Bookman Old Style"/>
          <w:noProof/>
          <w:sz w:val="21"/>
          <w:szCs w:val="21"/>
          <w:lang w:val="en-US"/>
        </w:rPr>
        <w:t>y</w:t>
      </w:r>
      <w:r w:rsidR="00B93A2E" w:rsidRPr="00120D8B">
        <w:rPr>
          <w:rFonts w:ascii="Bookman Old Style" w:hAnsi="Bookman Old Style"/>
          <w:noProof/>
          <w:sz w:val="21"/>
          <w:szCs w:val="21"/>
          <w:lang w:val="en-US"/>
        </w:rPr>
        <w:t xml:space="preserve"> Chen, 2011; Garcia-Arenal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2001; Ge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2007; Glasa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2011; Holmes, 2003; Jridi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2006; Martin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2006; Moreno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2004; Rommelfanger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2012; Yoshida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2012; Zhang </w:t>
      </w:r>
      <w:r w:rsidR="00510B01" w:rsidRPr="00120D8B">
        <w:rPr>
          <w:rFonts w:ascii="Bookman Old Style" w:hAnsi="Bookman Old Style"/>
          <w:i/>
          <w:noProof/>
          <w:sz w:val="21"/>
          <w:szCs w:val="21"/>
          <w:lang w:val="en-US"/>
        </w:rPr>
        <w:t>et al.</w:t>
      </w:r>
      <w:r w:rsidR="00B93A2E" w:rsidRPr="00120D8B">
        <w:rPr>
          <w:rFonts w:ascii="Bookman Old Style" w:hAnsi="Bookman Old Style"/>
          <w:noProof/>
          <w:sz w:val="21"/>
          <w:szCs w:val="21"/>
          <w:lang w:val="en-US"/>
        </w:rPr>
        <w:t xml:space="preserve">, </w:t>
      </w:r>
      <w:r w:rsidR="00B93A2E" w:rsidRPr="00120D8B">
        <w:rPr>
          <w:rFonts w:ascii="Bookman Old Style" w:hAnsi="Bookman Old Style"/>
          <w:noProof/>
          <w:sz w:val="21"/>
          <w:szCs w:val="21"/>
          <w:lang w:val="en-US"/>
        </w:rPr>
        <w:lastRenderedPageBreak/>
        <w:t>2011)</w:t>
      </w:r>
      <w:r w:rsidRPr="00120D8B">
        <w:rPr>
          <w:rFonts w:ascii="Bookman Old Style" w:hAnsi="Bookman Old Style"/>
          <w:sz w:val="21"/>
          <w:szCs w:val="21"/>
        </w:rPr>
        <w:fldChar w:fldCharType="end"/>
      </w:r>
      <w:r w:rsidR="00780FFA" w:rsidRPr="00120D8B">
        <w:rPr>
          <w:rFonts w:ascii="Bookman Old Style" w:hAnsi="Bookman Old Style"/>
          <w:sz w:val="21"/>
          <w:szCs w:val="21"/>
          <w:lang w:val="en-US"/>
        </w:rPr>
        <w:t>.</w:t>
      </w:r>
      <w:r w:rsidR="00B43373" w:rsidRPr="00120D8B">
        <w:rPr>
          <w:rFonts w:ascii="Bookman Old Style" w:hAnsi="Bookman Old Style"/>
          <w:sz w:val="21"/>
          <w:szCs w:val="21"/>
          <w:lang w:val="en-US"/>
        </w:rPr>
        <w:t xml:space="preserve"> </w:t>
      </w:r>
      <w:r w:rsidR="00780FFA" w:rsidRPr="00120D8B">
        <w:rPr>
          <w:rFonts w:ascii="Bookman Old Style" w:hAnsi="Bookman Old Style"/>
          <w:sz w:val="21"/>
          <w:szCs w:val="21"/>
          <w:lang w:val="en-US"/>
        </w:rPr>
        <w:t xml:space="preserve"> </w:t>
      </w:r>
      <w:r w:rsidR="004038FC" w:rsidRPr="00120D8B">
        <w:rPr>
          <w:rFonts w:ascii="Bookman Old Style" w:hAnsi="Bookman Old Style"/>
          <w:sz w:val="21"/>
          <w:szCs w:val="21"/>
          <w:lang w:val="en-US"/>
        </w:rPr>
        <w:t>Understanding the viral genetic stabi</w:t>
      </w:r>
      <w:r w:rsidR="00E20812">
        <w:rPr>
          <w:rFonts w:ascii="Bookman Old Style" w:hAnsi="Bookman Old Style"/>
          <w:sz w:val="21"/>
          <w:szCs w:val="21"/>
          <w:lang w:val="en-US"/>
        </w:rPr>
        <w:softHyphen/>
      </w:r>
      <w:r w:rsidR="004038FC" w:rsidRPr="00120D8B">
        <w:rPr>
          <w:rFonts w:ascii="Bookman Old Style" w:hAnsi="Bookman Old Style"/>
          <w:sz w:val="21"/>
          <w:szCs w:val="21"/>
          <w:lang w:val="en-US"/>
        </w:rPr>
        <w:t>lity and the nucleotide composition of diffe</w:t>
      </w:r>
      <w:r w:rsidR="00E20812">
        <w:rPr>
          <w:rFonts w:ascii="Bookman Old Style" w:hAnsi="Bookman Old Style"/>
          <w:sz w:val="21"/>
          <w:szCs w:val="21"/>
          <w:lang w:val="en-US"/>
        </w:rPr>
        <w:softHyphen/>
      </w:r>
      <w:r w:rsidR="004038FC" w:rsidRPr="00120D8B">
        <w:rPr>
          <w:rFonts w:ascii="Bookman Old Style" w:hAnsi="Bookman Old Style"/>
          <w:sz w:val="21"/>
          <w:szCs w:val="21"/>
          <w:lang w:val="en-US"/>
        </w:rPr>
        <w:t>rent isolates from diverse origins, are key as</w:t>
      </w:r>
      <w:r w:rsidR="00E20812">
        <w:rPr>
          <w:rFonts w:ascii="Bookman Old Style" w:hAnsi="Bookman Old Style"/>
          <w:sz w:val="21"/>
          <w:szCs w:val="21"/>
          <w:lang w:val="en-US"/>
        </w:rPr>
        <w:softHyphen/>
      </w:r>
      <w:r w:rsidR="004038FC" w:rsidRPr="00120D8B">
        <w:rPr>
          <w:rFonts w:ascii="Bookman Old Style" w:hAnsi="Bookman Old Style"/>
          <w:sz w:val="21"/>
          <w:szCs w:val="21"/>
          <w:lang w:val="en-US"/>
        </w:rPr>
        <w:t>pects to develop strategies for control of viru</w:t>
      </w:r>
      <w:r w:rsidR="00E20812">
        <w:rPr>
          <w:rFonts w:ascii="Bookman Old Style" w:hAnsi="Bookman Old Style"/>
          <w:sz w:val="21"/>
          <w:szCs w:val="21"/>
          <w:lang w:val="en-US"/>
        </w:rPr>
        <w:softHyphen/>
      </w:r>
      <w:r w:rsidR="004038FC" w:rsidRPr="00120D8B">
        <w:rPr>
          <w:rFonts w:ascii="Bookman Old Style" w:hAnsi="Bookman Old Style"/>
          <w:sz w:val="21"/>
          <w:szCs w:val="21"/>
          <w:lang w:val="en-US"/>
        </w:rPr>
        <w:t xml:space="preserve">ses </w:t>
      </w:r>
      <w:r w:rsidRPr="00120D8B">
        <w:rPr>
          <w:rFonts w:ascii="Bookman Old Style" w:hAnsi="Bookman Old Style"/>
          <w:sz w:val="21"/>
          <w:szCs w:val="21"/>
        </w:rPr>
        <w:fldChar w:fldCharType="begin">
          <w:fldData xml:space="preserve">PEVuZE5vdGU+PENpdGU+PEF1dGhvcj5Nb3Jlbm88L0F1dGhvcj48WWVhcj4yMDA0PC9ZZWFyPjxS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</w:fldData>
        </w:fldChar>
      </w:r>
      <w:r w:rsidR="00817D3B" w:rsidRPr="00120D8B">
        <w:rPr>
          <w:rFonts w:ascii="Bookman Old Style" w:hAnsi="Bookman Old Style"/>
          <w:sz w:val="21"/>
          <w:szCs w:val="21"/>
          <w:lang w:val="en-US"/>
        </w:rPr>
        <w:instrText xml:space="preserve"> ADDIN EN.CITE </w:instrText>
      </w:r>
      <w:r w:rsidRPr="00120D8B">
        <w:rPr>
          <w:rFonts w:ascii="Bookman Old Style" w:hAnsi="Bookman Old Style"/>
          <w:sz w:val="21"/>
          <w:szCs w:val="21"/>
        </w:rPr>
        <w:fldChar w:fldCharType="begin">
          <w:fldData xml:space="preserve">PEVuZE5vdGU+PENpdGU+PEF1dGhvcj5Nb3Jlbm88L0F1dGhvcj48WWVhcj4yMDA0PC9ZZWFyPjxS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</w:fldData>
        </w:fldChar>
      </w:r>
      <w:r w:rsidR="00817D3B" w:rsidRPr="00120D8B">
        <w:rPr>
          <w:rFonts w:ascii="Bookman Old Style" w:hAnsi="Bookman Old Style"/>
          <w:sz w:val="21"/>
          <w:szCs w:val="21"/>
          <w:lang w:val="en-US"/>
        </w:rPr>
        <w:instrText xml:space="preserve"> ADDIN EN.CITE.DATA </w:instrText>
      </w:r>
      <w:r w:rsidRPr="00120D8B">
        <w:rPr>
          <w:rFonts w:ascii="Bookman Old Style" w:hAnsi="Bookman Old Style"/>
          <w:sz w:val="21"/>
          <w:szCs w:val="21"/>
        </w:rPr>
      </w:r>
      <w:r w:rsidRPr="00120D8B">
        <w:rPr>
          <w:rFonts w:ascii="Bookman Old Style" w:hAnsi="Bookman Old Style"/>
          <w:sz w:val="21"/>
          <w:szCs w:val="21"/>
        </w:rPr>
        <w:fldChar w:fldCharType="end"/>
      </w:r>
      <w:r w:rsidRPr="00120D8B">
        <w:rPr>
          <w:rFonts w:ascii="Bookman Old Style" w:hAnsi="Bookman Old Style"/>
          <w:sz w:val="21"/>
          <w:szCs w:val="21"/>
        </w:rPr>
      </w:r>
      <w:r w:rsidRPr="00120D8B">
        <w:rPr>
          <w:rFonts w:ascii="Bookman Old Style" w:hAnsi="Bookman Old Style"/>
          <w:sz w:val="21"/>
          <w:szCs w:val="21"/>
        </w:rPr>
        <w:fldChar w:fldCharType="separate"/>
      </w:r>
      <w:r w:rsidR="00817D3B" w:rsidRPr="00120D8B">
        <w:rPr>
          <w:rFonts w:ascii="Bookman Old Style" w:hAnsi="Bookman Old Style"/>
          <w:noProof/>
          <w:sz w:val="21"/>
          <w:szCs w:val="21"/>
          <w:lang w:val="en-US"/>
        </w:rPr>
        <w:t xml:space="preserve">(Moreno </w:t>
      </w:r>
      <w:r w:rsidR="00510B01" w:rsidRPr="00120D8B">
        <w:rPr>
          <w:rFonts w:ascii="Bookman Old Style" w:hAnsi="Bookman Old Style"/>
          <w:i/>
          <w:noProof/>
          <w:sz w:val="21"/>
          <w:szCs w:val="21"/>
          <w:lang w:val="en-US"/>
        </w:rPr>
        <w:t>et al.</w:t>
      </w:r>
      <w:r w:rsidR="00817D3B" w:rsidRPr="00120D8B">
        <w:rPr>
          <w:rFonts w:ascii="Bookman Old Style" w:hAnsi="Bookman Old Style"/>
          <w:noProof/>
          <w:sz w:val="21"/>
          <w:szCs w:val="21"/>
          <w:lang w:val="en-US"/>
        </w:rPr>
        <w:t xml:space="preserve">, 2004; Tan </w:t>
      </w:r>
      <w:r w:rsidR="00510B01" w:rsidRPr="00120D8B">
        <w:rPr>
          <w:rFonts w:ascii="Bookman Old Style" w:hAnsi="Bookman Old Style"/>
          <w:i/>
          <w:noProof/>
          <w:sz w:val="21"/>
          <w:szCs w:val="21"/>
          <w:lang w:val="en-US"/>
        </w:rPr>
        <w:t>et al.</w:t>
      </w:r>
      <w:r w:rsidR="00817D3B" w:rsidRPr="00120D8B">
        <w:rPr>
          <w:rFonts w:ascii="Bookman Old Style" w:hAnsi="Bookman Old Style"/>
          <w:noProof/>
          <w:sz w:val="21"/>
          <w:szCs w:val="21"/>
          <w:lang w:val="en-US"/>
        </w:rPr>
        <w:t>, 2004)</w:t>
      </w:r>
      <w:r w:rsidRPr="00120D8B">
        <w:rPr>
          <w:rFonts w:ascii="Bookman Old Style" w:hAnsi="Bookman Old Style"/>
          <w:sz w:val="21"/>
          <w:szCs w:val="21"/>
        </w:rPr>
        <w:fldChar w:fldCharType="end"/>
      </w:r>
      <w:r w:rsidR="00780FFA" w:rsidRPr="00120D8B">
        <w:rPr>
          <w:rFonts w:ascii="Bookman Old Style" w:hAnsi="Bookman Old Style"/>
          <w:sz w:val="21"/>
          <w:szCs w:val="21"/>
          <w:lang w:val="en-US"/>
        </w:rPr>
        <w:t>.</w:t>
      </w:r>
    </w:p>
    <w:p w:rsidR="00AA30E1" w:rsidRPr="00120D8B" w:rsidRDefault="007230C5" w:rsidP="00120D8B">
      <w:pPr>
        <w:ind w:firstLine="360"/>
        <w:jc w:val="both"/>
        <w:rPr>
          <w:rFonts w:ascii="Bookman Old Style" w:hAnsi="Bookman Old Style"/>
          <w:sz w:val="21"/>
          <w:szCs w:val="21"/>
          <w:lang w:val="en-US"/>
        </w:rPr>
      </w:pPr>
      <w:r w:rsidRPr="00120D8B">
        <w:rPr>
          <w:rFonts w:ascii="Bookman Old Style" w:hAnsi="Bookman Old Style"/>
          <w:sz w:val="21"/>
          <w:szCs w:val="21"/>
          <w:lang w:val="en-US"/>
        </w:rPr>
        <w:t xml:space="preserve">In </w:t>
      </w:r>
      <w:r w:rsidR="00024FAB" w:rsidRPr="00120D8B">
        <w:rPr>
          <w:rFonts w:ascii="Bookman Old Style" w:hAnsi="Bookman Old Style"/>
          <w:sz w:val="21"/>
          <w:szCs w:val="21"/>
          <w:lang w:val="en-US"/>
        </w:rPr>
        <w:t>this</w:t>
      </w:r>
      <w:r w:rsidRPr="00120D8B">
        <w:rPr>
          <w:rFonts w:ascii="Bookman Old Style" w:hAnsi="Bookman Old Style"/>
          <w:sz w:val="21"/>
          <w:szCs w:val="21"/>
          <w:lang w:val="en-US"/>
        </w:rPr>
        <w:t xml:space="preserve"> study were analyzed the nucleotide sequences of 185 </w:t>
      </w:r>
      <w:proofErr w:type="spellStart"/>
      <w:r w:rsidRPr="00120D8B">
        <w:rPr>
          <w:rFonts w:ascii="Bookman Old Style" w:hAnsi="Bookman Old Style"/>
          <w:sz w:val="21"/>
          <w:szCs w:val="21"/>
          <w:lang w:val="en-US"/>
        </w:rPr>
        <w:t>CPs</w:t>
      </w:r>
      <w:proofErr w:type="spellEnd"/>
      <w:r w:rsidRPr="00120D8B">
        <w:rPr>
          <w:rFonts w:ascii="Bookman Old Style" w:hAnsi="Bookman Old Style"/>
          <w:sz w:val="21"/>
          <w:szCs w:val="21"/>
          <w:lang w:val="en-US"/>
        </w:rPr>
        <w:t xml:space="preserve"> reported around the world, aiming to establish the phylogenetic relationship of the two unique sequences from America (Mexico) that have been completed and reported in the GenBank (Isolates 1 and 2 in Table 1).  Molecular analyses indicate differences between the </w:t>
      </w:r>
      <w:r w:rsidR="009C3493" w:rsidRPr="00120D8B">
        <w:rPr>
          <w:rFonts w:ascii="Bookman Old Style" w:hAnsi="Bookman Old Style"/>
          <w:sz w:val="21"/>
          <w:szCs w:val="21"/>
          <w:lang w:val="en-US"/>
        </w:rPr>
        <w:t>American</w:t>
      </w:r>
      <w:r w:rsidRPr="00120D8B">
        <w:rPr>
          <w:rFonts w:ascii="Bookman Old Style" w:hAnsi="Bookman Old Style"/>
          <w:sz w:val="21"/>
          <w:szCs w:val="21"/>
          <w:lang w:val="en-US"/>
        </w:rPr>
        <w:t xml:space="preserve"> isolates </w:t>
      </w:r>
      <w:r w:rsidR="00681E11" w:rsidRPr="00120D8B">
        <w:rPr>
          <w:rFonts w:ascii="Bookman Old Style" w:hAnsi="Bookman Old Style"/>
          <w:sz w:val="21"/>
          <w:szCs w:val="21"/>
          <w:lang w:val="en-US"/>
        </w:rPr>
        <w:t xml:space="preserve">in the amino </w:t>
      </w:r>
      <w:r w:rsidR="009C3493" w:rsidRPr="00120D8B">
        <w:rPr>
          <w:rFonts w:ascii="Bookman Old Style" w:hAnsi="Bookman Old Style"/>
          <w:sz w:val="21"/>
          <w:szCs w:val="21"/>
          <w:lang w:val="en-US"/>
        </w:rPr>
        <w:t>region</w:t>
      </w:r>
      <w:r w:rsidR="00681E11" w:rsidRPr="00120D8B">
        <w:rPr>
          <w:rFonts w:ascii="Bookman Old Style" w:hAnsi="Bookman Old Style"/>
          <w:sz w:val="21"/>
          <w:szCs w:val="21"/>
          <w:lang w:val="en-US"/>
        </w:rPr>
        <w:t xml:space="preserve"> of the coat protein.  This difference results in two putative SCMV popula</w:t>
      </w:r>
      <w:r w:rsidR="00E20812">
        <w:rPr>
          <w:rFonts w:ascii="Bookman Old Style" w:hAnsi="Bookman Old Style"/>
          <w:sz w:val="21"/>
          <w:szCs w:val="21"/>
          <w:lang w:val="en-US"/>
        </w:rPr>
        <w:softHyphen/>
      </w:r>
      <w:r w:rsidR="00681E11" w:rsidRPr="00120D8B">
        <w:rPr>
          <w:rFonts w:ascii="Bookman Old Style" w:hAnsi="Bookman Old Style"/>
          <w:sz w:val="21"/>
          <w:szCs w:val="21"/>
          <w:lang w:val="en-US"/>
        </w:rPr>
        <w:t xml:space="preserve">tions with different phylogenetic origin that infect maize in its center of origin and diversification. </w:t>
      </w:r>
    </w:p>
    <w:p w:rsidR="000833C8" w:rsidRPr="00120D8B" w:rsidRDefault="000833C8" w:rsidP="00120D8B">
      <w:pPr>
        <w:jc w:val="both"/>
        <w:rPr>
          <w:rFonts w:ascii="Bookman Old Style" w:hAnsi="Bookman Old Style"/>
          <w:sz w:val="21"/>
          <w:szCs w:val="21"/>
          <w:lang w:val="en-US"/>
        </w:rPr>
      </w:pPr>
    </w:p>
    <w:p w:rsidR="000833C8" w:rsidRPr="00120D8B" w:rsidRDefault="00BF4835" w:rsidP="00120D8B">
      <w:pPr>
        <w:spacing w:after="240"/>
        <w:jc w:val="center"/>
        <w:outlineLvl w:val="0"/>
        <w:rPr>
          <w:rFonts w:ascii="Bookman Old Style" w:hAnsi="Bookman Old Style"/>
          <w:b/>
          <w:sz w:val="23"/>
          <w:szCs w:val="23"/>
          <w:lang w:val="en-US"/>
        </w:rPr>
      </w:pPr>
      <w:r w:rsidRPr="00120D8B">
        <w:rPr>
          <w:rFonts w:ascii="Bookman Old Style" w:hAnsi="Bookman Old Style"/>
          <w:b/>
          <w:sz w:val="23"/>
          <w:szCs w:val="23"/>
          <w:lang w:val="en-US"/>
        </w:rPr>
        <w:t>Materials</w:t>
      </w:r>
      <w:r w:rsidR="00681E11" w:rsidRPr="00120D8B">
        <w:rPr>
          <w:rFonts w:ascii="Bookman Old Style" w:hAnsi="Bookman Old Style"/>
          <w:b/>
          <w:sz w:val="23"/>
          <w:szCs w:val="23"/>
          <w:lang w:val="en-US"/>
        </w:rPr>
        <w:t xml:space="preserve"> and methods</w:t>
      </w:r>
    </w:p>
    <w:p w:rsidR="000833C8" w:rsidRPr="00120D8B" w:rsidRDefault="00681E11" w:rsidP="00120D8B">
      <w:pPr>
        <w:spacing w:after="240"/>
        <w:jc w:val="both"/>
        <w:outlineLvl w:val="0"/>
        <w:rPr>
          <w:rFonts w:ascii="Bookman Old Style" w:hAnsi="Bookman Old Style"/>
          <w:b/>
          <w:sz w:val="21"/>
          <w:szCs w:val="21"/>
          <w:lang w:val="en-US"/>
        </w:rPr>
      </w:pPr>
      <w:r w:rsidRPr="00120D8B">
        <w:rPr>
          <w:rFonts w:ascii="Bookman Old Style" w:hAnsi="Bookman Old Style"/>
          <w:b/>
          <w:sz w:val="21"/>
          <w:szCs w:val="21"/>
          <w:lang w:val="en-US"/>
        </w:rPr>
        <w:t xml:space="preserve">Sequences of the SCMV protein coat and </w:t>
      </w:r>
      <w:r w:rsidR="009C3493" w:rsidRPr="00120D8B">
        <w:rPr>
          <w:rFonts w:ascii="Bookman Old Style" w:hAnsi="Bookman Old Style"/>
          <w:b/>
          <w:sz w:val="21"/>
          <w:szCs w:val="21"/>
          <w:lang w:val="en-US"/>
        </w:rPr>
        <w:t>alignment</w:t>
      </w:r>
      <w:r w:rsidRPr="00120D8B">
        <w:rPr>
          <w:rFonts w:ascii="Bookman Old Style" w:hAnsi="Bookman Old Style"/>
          <w:b/>
          <w:sz w:val="21"/>
          <w:szCs w:val="21"/>
          <w:lang w:val="en-US"/>
        </w:rPr>
        <w:t xml:space="preserve"> </w:t>
      </w:r>
    </w:p>
    <w:p w:rsidR="00CF4120" w:rsidRPr="00120D8B" w:rsidRDefault="00681E11" w:rsidP="00120D8B">
      <w:pPr>
        <w:jc w:val="both"/>
        <w:rPr>
          <w:rFonts w:ascii="Bookman Old Style" w:hAnsi="Bookman Old Style"/>
          <w:sz w:val="21"/>
          <w:szCs w:val="21"/>
          <w:lang w:val="en-US"/>
        </w:rPr>
      </w:pPr>
      <w:r w:rsidRPr="00120D8B">
        <w:rPr>
          <w:rFonts w:ascii="Bookman Old Style" w:hAnsi="Bookman Old Style"/>
          <w:sz w:val="21"/>
          <w:szCs w:val="21"/>
          <w:lang w:val="en-US"/>
        </w:rPr>
        <w:t xml:space="preserve">The CP </w:t>
      </w:r>
      <w:r w:rsidR="009C3493" w:rsidRPr="00120D8B">
        <w:rPr>
          <w:rFonts w:ascii="Bookman Old Style" w:hAnsi="Bookman Old Style"/>
          <w:sz w:val="21"/>
          <w:szCs w:val="21"/>
          <w:lang w:val="en-US"/>
        </w:rPr>
        <w:t>sequences</w:t>
      </w:r>
      <w:r w:rsidRPr="00120D8B">
        <w:rPr>
          <w:rFonts w:ascii="Bookman Old Style" w:hAnsi="Bookman Old Style"/>
          <w:sz w:val="21"/>
          <w:szCs w:val="21"/>
          <w:lang w:val="en-US"/>
        </w:rPr>
        <w:t xml:space="preserve"> of the SCMV were searched in the public sequence database known as “GenBank”.  For the study 206 sequences were selected and are indicated in Table 1.  For a more detailed identification, in each accession is indicated the country of origin, recollection and/or publication year and the host if available.  The </w:t>
      </w:r>
      <w:r w:rsidR="009C3493" w:rsidRPr="00120D8B">
        <w:rPr>
          <w:rFonts w:ascii="Bookman Old Style" w:hAnsi="Bookman Old Style"/>
          <w:sz w:val="21"/>
          <w:szCs w:val="21"/>
          <w:lang w:val="en-US"/>
        </w:rPr>
        <w:t>criteria for sequence selection were</w:t>
      </w:r>
      <w:r w:rsidRPr="00120D8B">
        <w:rPr>
          <w:rFonts w:ascii="Bookman Old Style" w:hAnsi="Bookman Old Style"/>
          <w:sz w:val="21"/>
          <w:szCs w:val="21"/>
          <w:lang w:val="en-US"/>
        </w:rPr>
        <w:t xml:space="preserve"> the presence of the highly conser</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ved motif DAG.  All the sequences were aligned deducing their </w:t>
      </w:r>
      <w:r w:rsidR="009C3493" w:rsidRPr="00120D8B">
        <w:rPr>
          <w:rFonts w:ascii="Bookman Old Style" w:hAnsi="Bookman Old Style"/>
          <w:sz w:val="21"/>
          <w:szCs w:val="21"/>
          <w:lang w:val="en-US"/>
        </w:rPr>
        <w:t>amino acids</w:t>
      </w:r>
      <w:r w:rsidRPr="00120D8B">
        <w:rPr>
          <w:rFonts w:ascii="Bookman Old Style" w:hAnsi="Bookman Old Style"/>
          <w:sz w:val="21"/>
          <w:szCs w:val="21"/>
          <w:lang w:val="en-US"/>
        </w:rPr>
        <w:t xml:space="preserve"> by </w:t>
      </w:r>
      <w:proofErr w:type="spellStart"/>
      <w:r w:rsidRPr="00120D8B">
        <w:rPr>
          <w:rFonts w:ascii="Bookman Old Style" w:hAnsi="Bookman Old Style"/>
          <w:sz w:val="21"/>
          <w:szCs w:val="21"/>
          <w:lang w:val="en-US"/>
        </w:rPr>
        <w:t>Clus</w:t>
      </w:r>
      <w:r w:rsidR="00E20812">
        <w:rPr>
          <w:rFonts w:ascii="Bookman Old Style" w:hAnsi="Bookman Old Style"/>
          <w:sz w:val="21"/>
          <w:szCs w:val="21"/>
          <w:lang w:val="en-US"/>
        </w:rPr>
        <w:softHyphen/>
      </w:r>
      <w:r w:rsidRPr="00120D8B">
        <w:rPr>
          <w:rFonts w:ascii="Bookman Old Style" w:hAnsi="Bookman Old Style"/>
          <w:sz w:val="21"/>
          <w:szCs w:val="21"/>
          <w:lang w:val="en-US"/>
        </w:rPr>
        <w:t>talW</w:t>
      </w:r>
      <w:proofErr w:type="spellEnd"/>
      <w:r w:rsidRPr="00120D8B">
        <w:rPr>
          <w:rFonts w:ascii="Bookman Old Style" w:hAnsi="Bookman Old Style"/>
          <w:sz w:val="21"/>
          <w:szCs w:val="21"/>
          <w:lang w:val="en-US"/>
        </w:rPr>
        <w:t xml:space="preserve"> in the software MEGA v. 4.0 </w:t>
      </w:r>
      <w:r w:rsidR="00024FAB" w:rsidRPr="00120D8B">
        <w:rPr>
          <w:rFonts w:ascii="Bookman Old Style" w:hAnsi="Bookman Old Style"/>
          <w:sz w:val="21"/>
          <w:szCs w:val="21"/>
        </w:rPr>
        <w:fldChar w:fldCharType="begin"/>
      </w:r>
      <w:r w:rsidR="00817D3B" w:rsidRPr="00120D8B">
        <w:rPr>
          <w:rFonts w:ascii="Bookman Old Style" w:hAnsi="Bookman Old Style"/>
          <w:sz w:val="21"/>
          <w:szCs w:val="21"/>
          <w:lang w:val="en-US"/>
        </w:rPr>
        <w:instrText xml:space="preserve"> ADDIN EN.CITE &lt;EndNote&gt;&lt;Cite&gt;&lt;Author&gt;Kumar&lt;/Author&gt;&lt;Year&gt;2008&lt;/Year&gt;&lt;RecNum&gt;156&lt;/RecNum&gt;&lt;DisplayText&gt;(Kumar&lt;style face="italic"&gt; et al.&lt;/style&gt;, 2008)&lt;/DisplayText&gt;&lt;record&gt;&lt;rec-number&gt;156&lt;/rec-number&gt;&lt;foreign-keys&gt;&lt;key app="EN" db-id="0pzavz5rntep5xeew5z50arfzpexwprfdd0f"&gt;156&lt;/key&gt;&lt;/foreign-keys&gt;&lt;ref-type name="Journal Article"&gt;17&lt;/ref-type&gt;&lt;contributors&gt;&lt;authors&gt;&lt;author&gt;Kumar, S.&lt;/author&gt;&lt;author&gt;Nei, M.&lt;/author&gt;&lt;author&gt;Dudley, J.&lt;/author&gt;&lt;author&gt;Tamura, K.&lt;/author&gt;&lt;/authors&gt;&lt;/contributors&gt;&lt;auth-address&gt;Biodesign Institute, A240, Arizona State University, Tempe, AZ 85287-5301, USA. s.kumar@asu.edu&lt;/auth-address&gt;&lt;titles&gt;&lt;title&gt;MEGA: a biologist-centric software for evolutionary analysis of DNA and protein sequences&lt;/title&gt;&lt;secondary-title&gt;Brief Bioinform&lt;/secondary-title&gt;&lt;/titles&gt;&lt;periodical&gt;&lt;full-title&gt;Brief Bioinform&lt;/full-title&gt;&lt;/periodical&gt;&lt;pages&gt;299-306&lt;/pages&gt;&lt;volume&gt;9&lt;/volume&gt;&lt;number&gt;4&lt;/number&gt;&lt;edition&gt;2008/04/18&lt;/edition&gt;&lt;keywords&gt;&lt;keyword&gt;Algorithms&lt;/keyword&gt;&lt;keyword&gt;Base Sequence&lt;/keyword&gt;&lt;keyword&gt;Biology/methods&lt;/keyword&gt;&lt;keyword&gt;Chromosome Mapping/*methods&lt;/keyword&gt;&lt;keyword&gt;DNA/*genetics&lt;/keyword&gt;&lt;keyword&gt;DNA Mutational Analysis/*methods&lt;/keyword&gt;&lt;keyword&gt;*Evolution, Molecular&lt;/keyword&gt;&lt;keyword&gt;Genetic Variation/genetics&lt;/keyword&gt;&lt;keyword&gt;Molecular Sequence Data&lt;/keyword&gt;&lt;keyword&gt;Proteins/*genetics&lt;/keyword&gt;&lt;keyword&gt;Sequence Alignment/methods&lt;/keyword&gt;&lt;keyword&gt;Sequence Analysis, DNA/*methods&lt;/keyword&gt;&lt;keyword&gt;*Software&lt;/keyword&gt;&lt;/keywords&gt;&lt;dates&gt;&lt;year&gt;2008&lt;/year&gt;&lt;pub-dates&gt;&lt;date&gt;Jul&lt;/date&gt;&lt;/pub-dates&gt;&lt;/dates&gt;&lt;isbn&gt;1477-4054 (Electronic)&amp;#xD;1467-5463 (Linking)&lt;/isbn&gt;&lt;accession-num&gt;18417537&lt;/accession-num&gt;&lt;urls&gt;&lt;related-urls&gt;&lt;url&gt;http://www.ncbi.nlm.nih.gov/entrez/query.fcgi?cmd=Retrieve&amp;amp;db=PubMed&amp;amp;dopt=Citation&amp;amp;list_uids=18417537&lt;/url&gt;&lt;/related-urls&gt;&lt;/urls&gt;&lt;custom2&gt;2562624&lt;/custom2&gt;&lt;electronic-resource-num&gt;bbn017 [pii]&amp;#xD;10.1093/bib/bbn017&lt;/electronic-resource-num&gt;&lt;language&gt;eng&lt;/language&gt;&lt;/record&gt;&lt;/Cite&gt;&lt;/EndNote&gt;</w:instrText>
      </w:r>
      <w:r w:rsidR="00024FAB" w:rsidRPr="00120D8B">
        <w:rPr>
          <w:rFonts w:ascii="Bookman Old Style" w:hAnsi="Bookman Old Style"/>
          <w:sz w:val="21"/>
          <w:szCs w:val="21"/>
        </w:rPr>
        <w:fldChar w:fldCharType="separate"/>
      </w:r>
      <w:r w:rsidR="00817D3B" w:rsidRPr="00120D8B">
        <w:rPr>
          <w:rFonts w:ascii="Bookman Old Style" w:hAnsi="Bookman Old Style"/>
          <w:noProof/>
          <w:sz w:val="21"/>
          <w:szCs w:val="21"/>
          <w:lang w:val="en-US"/>
        </w:rPr>
        <w:t xml:space="preserve">(Kumar </w:t>
      </w:r>
      <w:r w:rsidR="00024FAB" w:rsidRPr="00120D8B">
        <w:rPr>
          <w:rFonts w:ascii="Bookman Old Style" w:hAnsi="Bookman Old Style"/>
          <w:i/>
          <w:noProof/>
          <w:sz w:val="21"/>
          <w:szCs w:val="21"/>
          <w:lang w:val="en-US"/>
        </w:rPr>
        <w:t>et al</w:t>
      </w:r>
      <w:r w:rsidR="00817D3B" w:rsidRPr="00120D8B">
        <w:rPr>
          <w:rFonts w:ascii="Bookman Old Style" w:hAnsi="Bookman Old Style"/>
          <w:i/>
          <w:noProof/>
          <w:sz w:val="21"/>
          <w:szCs w:val="21"/>
          <w:lang w:val="en-US"/>
        </w:rPr>
        <w:t>.</w:t>
      </w:r>
      <w:r w:rsidR="00817D3B" w:rsidRPr="00120D8B">
        <w:rPr>
          <w:rFonts w:ascii="Bookman Old Style" w:hAnsi="Bookman Old Style"/>
          <w:noProof/>
          <w:sz w:val="21"/>
          <w:szCs w:val="21"/>
          <w:lang w:val="en-US"/>
        </w:rPr>
        <w:t>, 2008)</w:t>
      </w:r>
      <w:r w:rsidR="00024FAB" w:rsidRPr="00120D8B">
        <w:rPr>
          <w:rFonts w:ascii="Bookman Old Style" w:hAnsi="Bookman Old Style"/>
          <w:sz w:val="21"/>
          <w:szCs w:val="21"/>
        </w:rPr>
        <w:fldChar w:fldCharType="end"/>
      </w:r>
      <w:r w:rsidR="00D33B6F" w:rsidRPr="00120D8B">
        <w:rPr>
          <w:rFonts w:ascii="Bookman Old Style" w:hAnsi="Bookman Old Style"/>
          <w:sz w:val="21"/>
          <w:szCs w:val="21"/>
          <w:lang w:val="en-US"/>
        </w:rPr>
        <w:t xml:space="preserve">, </w:t>
      </w:r>
      <w:r w:rsidRPr="00120D8B">
        <w:rPr>
          <w:rFonts w:ascii="Bookman Old Style" w:hAnsi="Bookman Old Style"/>
          <w:sz w:val="21"/>
          <w:szCs w:val="21"/>
          <w:lang w:val="en-US"/>
        </w:rPr>
        <w:t>using default parameters.  Sequen</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ce </w:t>
      </w:r>
      <w:r w:rsidR="009C3493" w:rsidRPr="00120D8B">
        <w:rPr>
          <w:rFonts w:ascii="Bookman Old Style" w:hAnsi="Bookman Old Style"/>
          <w:sz w:val="21"/>
          <w:szCs w:val="21"/>
          <w:lang w:val="en-US"/>
        </w:rPr>
        <w:t>alignment</w:t>
      </w:r>
      <w:r w:rsidRPr="00120D8B">
        <w:rPr>
          <w:rFonts w:ascii="Bookman Old Style" w:hAnsi="Bookman Old Style"/>
          <w:sz w:val="21"/>
          <w:szCs w:val="21"/>
          <w:lang w:val="en-US"/>
        </w:rPr>
        <w:t xml:space="preserve"> was manually adjusted if </w:t>
      </w:r>
      <w:r w:rsidR="009C3493" w:rsidRPr="00120D8B">
        <w:rPr>
          <w:rFonts w:ascii="Bookman Old Style" w:hAnsi="Bookman Old Style"/>
          <w:sz w:val="21"/>
          <w:szCs w:val="21"/>
          <w:lang w:val="en-US"/>
        </w:rPr>
        <w:t>nece</w:t>
      </w:r>
      <w:r w:rsidR="00E20812">
        <w:rPr>
          <w:rFonts w:ascii="Bookman Old Style" w:hAnsi="Bookman Old Style"/>
          <w:sz w:val="21"/>
          <w:szCs w:val="21"/>
          <w:lang w:val="en-US"/>
        </w:rPr>
        <w:softHyphen/>
      </w:r>
      <w:r w:rsidR="009C3493" w:rsidRPr="00120D8B">
        <w:rPr>
          <w:rFonts w:ascii="Bookman Old Style" w:hAnsi="Bookman Old Style"/>
          <w:sz w:val="21"/>
          <w:szCs w:val="21"/>
          <w:lang w:val="en-US"/>
        </w:rPr>
        <w:t>ssary</w:t>
      </w:r>
      <w:r w:rsidRPr="00120D8B">
        <w:rPr>
          <w:rFonts w:ascii="Bookman Old Style" w:hAnsi="Bookman Old Style"/>
          <w:sz w:val="21"/>
          <w:szCs w:val="21"/>
          <w:lang w:val="en-US"/>
        </w:rPr>
        <w:t>.  From the 206 initial sequences</w:t>
      </w:r>
      <w:r w:rsidR="004E1199" w:rsidRPr="00120D8B">
        <w:rPr>
          <w:rFonts w:ascii="Bookman Old Style" w:hAnsi="Bookman Old Style"/>
          <w:sz w:val="21"/>
          <w:szCs w:val="21"/>
          <w:lang w:val="en-US"/>
        </w:rPr>
        <w:t xml:space="preserve">, the incomplete or short ones, or the ones that generated problematic gaps for the </w:t>
      </w:r>
      <w:r w:rsidR="009C3493" w:rsidRPr="00120D8B">
        <w:rPr>
          <w:rFonts w:ascii="Bookman Old Style" w:hAnsi="Bookman Old Style"/>
          <w:sz w:val="21"/>
          <w:szCs w:val="21"/>
          <w:lang w:val="en-US"/>
        </w:rPr>
        <w:t>alignment</w:t>
      </w:r>
      <w:r w:rsidRPr="00120D8B">
        <w:rPr>
          <w:rFonts w:ascii="Bookman Old Style" w:hAnsi="Bookman Old Style"/>
          <w:sz w:val="21"/>
          <w:szCs w:val="21"/>
          <w:lang w:val="en-US"/>
        </w:rPr>
        <w:t xml:space="preserve"> were ruled out</w:t>
      </w:r>
      <w:r w:rsidR="004E1199" w:rsidRPr="00120D8B">
        <w:rPr>
          <w:rFonts w:ascii="Bookman Old Style" w:hAnsi="Bookman Old Style"/>
          <w:sz w:val="21"/>
          <w:szCs w:val="21"/>
          <w:lang w:val="en-US"/>
        </w:rPr>
        <w:t xml:space="preserve">. </w:t>
      </w:r>
    </w:p>
    <w:p w:rsidR="009C2ACA" w:rsidRDefault="00FD2EF7" w:rsidP="00120D8B">
      <w:pPr>
        <w:ind w:firstLine="360"/>
        <w:jc w:val="both"/>
        <w:rPr>
          <w:rFonts w:ascii="Bookman Old Style" w:hAnsi="Bookman Old Style"/>
          <w:sz w:val="21"/>
          <w:szCs w:val="21"/>
          <w:lang w:val="en-US"/>
        </w:rPr>
      </w:pPr>
      <w:r w:rsidRPr="00120D8B">
        <w:rPr>
          <w:rFonts w:ascii="Bookman Old Style" w:hAnsi="Bookman Old Style"/>
          <w:sz w:val="21"/>
          <w:szCs w:val="21"/>
          <w:lang w:val="en-US"/>
        </w:rPr>
        <w:t xml:space="preserve">With the previous criteria, 21 sequences were eliminated for a total of 185 sequences </w:t>
      </w:r>
      <w:r w:rsidR="009C3493" w:rsidRPr="00120D8B">
        <w:rPr>
          <w:rFonts w:ascii="Bookman Old Style" w:hAnsi="Bookman Old Style"/>
          <w:sz w:val="21"/>
          <w:szCs w:val="21"/>
          <w:lang w:val="en-US"/>
        </w:rPr>
        <w:t>highlighted</w:t>
      </w:r>
      <w:r w:rsidRPr="00120D8B">
        <w:rPr>
          <w:rFonts w:ascii="Bookman Old Style" w:hAnsi="Bookman Old Style"/>
          <w:sz w:val="21"/>
          <w:szCs w:val="21"/>
          <w:lang w:val="en-US"/>
        </w:rPr>
        <w:t xml:space="preserve"> in gray in Table 1.  Based on the amino acids </w:t>
      </w:r>
      <w:r w:rsidR="009C3493" w:rsidRPr="00120D8B">
        <w:rPr>
          <w:rFonts w:ascii="Bookman Old Style" w:hAnsi="Bookman Old Style"/>
          <w:sz w:val="21"/>
          <w:szCs w:val="21"/>
          <w:lang w:val="en-US"/>
        </w:rPr>
        <w:t>alignment</w:t>
      </w:r>
      <w:r w:rsidRPr="00120D8B">
        <w:rPr>
          <w:rFonts w:ascii="Bookman Old Style" w:hAnsi="Bookman Old Style"/>
          <w:sz w:val="21"/>
          <w:szCs w:val="21"/>
          <w:lang w:val="en-US"/>
        </w:rPr>
        <w:t xml:space="preserve"> of the 185 sequences, each sequence was manually adjusted to 747 nucleotides that code for 249 amino acids, counting from the DAG motif until the amino acid consensus sequence </w:t>
      </w:r>
      <w:proofErr w:type="spellStart"/>
      <w:r w:rsidRPr="00120D8B">
        <w:rPr>
          <w:rFonts w:ascii="Bookman Old Style" w:hAnsi="Bookman Old Style"/>
          <w:b/>
          <w:sz w:val="21"/>
          <w:szCs w:val="21"/>
          <w:lang w:val="en-US"/>
        </w:rPr>
        <w:t>SRT</w:t>
      </w:r>
      <w:r w:rsidRPr="00120D8B">
        <w:rPr>
          <w:rFonts w:ascii="Bookman Old Style" w:hAnsi="Bookman Old Style"/>
          <w:sz w:val="21"/>
          <w:szCs w:val="21"/>
          <w:lang w:val="en-US"/>
        </w:rPr>
        <w:t>PARAKE</w:t>
      </w:r>
      <w:r w:rsidRPr="00120D8B">
        <w:rPr>
          <w:rFonts w:ascii="Bookman Old Style" w:hAnsi="Bookman Old Style"/>
          <w:b/>
          <w:sz w:val="21"/>
          <w:szCs w:val="21"/>
          <w:lang w:val="en-US"/>
        </w:rPr>
        <w:t>A</w:t>
      </w:r>
      <w:proofErr w:type="spellEnd"/>
      <w:r w:rsidRPr="00120D8B">
        <w:rPr>
          <w:rFonts w:ascii="Bookman Old Style" w:hAnsi="Bookman Old Style"/>
          <w:sz w:val="21"/>
          <w:szCs w:val="21"/>
          <w:lang w:val="en-US"/>
        </w:rPr>
        <w:t xml:space="preserve">.  The amino acids </w:t>
      </w:r>
      <w:r w:rsidR="009C3493" w:rsidRPr="00120D8B">
        <w:rPr>
          <w:rFonts w:ascii="Bookman Old Style" w:hAnsi="Bookman Old Style"/>
          <w:sz w:val="21"/>
          <w:szCs w:val="21"/>
          <w:lang w:val="en-US"/>
        </w:rPr>
        <w:t>highlighted</w:t>
      </w:r>
      <w:r w:rsidRPr="00120D8B">
        <w:rPr>
          <w:rFonts w:ascii="Bookman Old Style" w:hAnsi="Bookman Old Style"/>
          <w:sz w:val="21"/>
          <w:szCs w:val="21"/>
          <w:lang w:val="en-US"/>
        </w:rPr>
        <w:t xml:space="preserve"> in bold are highly conserved in all the sequences.  This </w:t>
      </w:r>
      <w:proofErr w:type="spellStart"/>
      <w:r w:rsidRPr="00120D8B">
        <w:rPr>
          <w:rFonts w:ascii="Bookman Old Style" w:hAnsi="Bookman Old Style"/>
          <w:sz w:val="21"/>
          <w:szCs w:val="21"/>
          <w:lang w:val="en-US"/>
        </w:rPr>
        <w:t>proce</w:t>
      </w:r>
      <w:proofErr w:type="spellEnd"/>
      <w:r w:rsidR="00E20812">
        <w:rPr>
          <w:rFonts w:ascii="Bookman Old Style" w:hAnsi="Bookman Old Style"/>
          <w:sz w:val="21"/>
          <w:szCs w:val="21"/>
          <w:lang w:val="en-US"/>
        </w:rPr>
        <w:softHyphen/>
      </w:r>
      <w:r w:rsidR="005F19BE">
        <w:rPr>
          <w:rFonts w:ascii="Bookman Old Style" w:hAnsi="Bookman Old Style"/>
          <w:sz w:val="21"/>
          <w:szCs w:val="21"/>
          <w:lang w:val="en-US"/>
        </w:rPr>
        <w:br w:type="column"/>
      </w:r>
      <w:r w:rsidR="00212163">
        <w:rPr>
          <w:rFonts w:ascii="Bookman Old Style" w:hAnsi="Bookman Old Style"/>
          <w:noProof/>
          <w:sz w:val="21"/>
          <w:szCs w:val="21"/>
          <w:lang w:val="es-CO" w:eastAsia="es-CO"/>
        </w:rPr>
        <w:lastRenderedPageBreak/>
        <w:pict>
          <v:group id="_x0000_s1059" editas="canvas" style="position:absolute;left:0;text-align:left;margin-left:0;margin-top:0;width:507pt;height:656.5pt;z-index:251675648;mso-position-horizontal:center;mso-position-horizontal-relative:margin;mso-position-vertical:center;mso-position-vertical-relative:margin" coordorigin="-43,1915" coordsize="10140,131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43;top:1915;width:10140;height:1313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61" type="#_x0000_t202" style="position:absolute;left:369;top:2029;width:9325;height:555" stroked="f">
              <v:textbox style="mso-next-textbox:#_x0000_s1061">
                <w:txbxContent>
                  <w:p w:rsidR="009C2ACA" w:rsidRDefault="009C2ACA" w:rsidP="009C2ACA">
                    <w:pPr>
                      <w:ind w:left="993" w:hanging="993"/>
                    </w:pPr>
                    <w:proofErr w:type="gramStart"/>
                    <w:r w:rsidRPr="008C509F">
                      <w:rPr>
                        <w:rFonts w:ascii="Bookman Old Style" w:hAnsi="Bookman Old Style"/>
                        <w:b/>
                        <w:sz w:val="16"/>
                        <w:szCs w:val="16"/>
                        <w:lang w:val="en-US"/>
                      </w:rPr>
                      <w:t>Table 1.</w:t>
                    </w:r>
                    <w:proofErr w:type="gramEnd"/>
                    <w:r w:rsidRPr="008C509F">
                      <w:rPr>
                        <w:rFonts w:ascii="Bookman Old Style" w:hAnsi="Bookman Old Style"/>
                        <w:sz w:val="16"/>
                        <w:szCs w:val="16"/>
                        <w:lang w:val="en-US"/>
                      </w:rPr>
                      <w:t xml:space="preserve">   CP sequences of the SCMV from the GenBank used in the analysis. </w:t>
                    </w:r>
                    <w:proofErr w:type="spellStart"/>
                    <w:r w:rsidRPr="008C509F">
                      <w:rPr>
                        <w:rFonts w:ascii="Bookman Old Style" w:hAnsi="Bookman Old Style"/>
                        <w:sz w:val="16"/>
                        <w:szCs w:val="16"/>
                        <w:lang w:val="es-CO"/>
                      </w:rPr>
                      <w:t>Ho</w:t>
                    </w:r>
                    <w:r>
                      <w:rPr>
                        <w:rFonts w:ascii="Bookman Old Style" w:hAnsi="Bookman Old Style"/>
                        <w:sz w:val="16"/>
                        <w:szCs w:val="16"/>
                        <w:lang w:val="es-CO"/>
                      </w:rPr>
                      <w:t>s</w:t>
                    </w:r>
                    <w:proofErr w:type="spellEnd"/>
                    <w:r>
                      <w:rPr>
                        <w:rFonts w:ascii="Bookman Old Style" w:hAnsi="Bookman Old Style"/>
                        <w:sz w:val="16"/>
                        <w:szCs w:val="16"/>
                        <w:lang w:val="es-CO"/>
                      </w:rPr>
                      <w:t xml:space="preserve">: Host, </w:t>
                    </w:r>
                    <w:r w:rsidRPr="005C13A0">
                      <w:rPr>
                        <w:rFonts w:ascii="Bookman Old Style" w:hAnsi="Bookman Old Style" w:cs="Arial"/>
                        <w:color w:val="000000"/>
                        <w:sz w:val="16"/>
                        <w:szCs w:val="16"/>
                      </w:rPr>
                      <w:t xml:space="preserve">hospedante, </w:t>
                    </w:r>
                    <w:proofErr w:type="spellStart"/>
                    <w:r w:rsidRPr="005C13A0">
                      <w:rPr>
                        <w:rFonts w:ascii="Bookman Old Style" w:hAnsi="Bookman Old Style" w:cs="Arial"/>
                        <w:color w:val="000000"/>
                        <w:sz w:val="16"/>
                        <w:szCs w:val="16"/>
                      </w:rPr>
                      <w:t>MZ</w:t>
                    </w:r>
                    <w:proofErr w:type="spellEnd"/>
                    <w:r w:rsidRPr="005C13A0">
                      <w:rPr>
                        <w:rFonts w:ascii="Bookman Old Style" w:hAnsi="Bookman Old Style" w:cs="Arial"/>
                        <w:color w:val="000000"/>
                        <w:sz w:val="16"/>
                        <w:szCs w:val="16"/>
                      </w:rPr>
                      <w:t xml:space="preserve">; maíz, SC; caña de azúcar, </w:t>
                    </w:r>
                    <w:proofErr w:type="spellStart"/>
                    <w:r w:rsidRPr="005C13A0">
                      <w:rPr>
                        <w:rFonts w:ascii="Bookman Old Style" w:hAnsi="Bookman Old Style" w:cs="Arial"/>
                        <w:color w:val="000000"/>
                        <w:sz w:val="16"/>
                        <w:szCs w:val="16"/>
                      </w:rPr>
                      <w:t>NA</w:t>
                    </w:r>
                    <w:proofErr w:type="spellEnd"/>
                    <w:r w:rsidRPr="005C13A0">
                      <w:rPr>
                        <w:rFonts w:ascii="Bookman Old Style" w:hAnsi="Bookman Old Style" w:cs="Arial"/>
                        <w:color w:val="000000"/>
                        <w:sz w:val="16"/>
                        <w:szCs w:val="16"/>
                      </w:rPr>
                      <w:t>; sin información</w:t>
                    </w:r>
                  </w:p>
                  <w:p w:rsidR="009C2ACA" w:rsidRPr="005F19BE" w:rsidRDefault="009C2ACA" w:rsidP="009C2ACA">
                    <w:pPr>
                      <w:ind w:left="709" w:hanging="709"/>
                      <w:rPr>
                        <w:rFonts w:ascii="Bookman Old Style" w:hAnsi="Bookman Old Style"/>
                        <w:color w:val="000000"/>
                        <w:sz w:val="16"/>
                        <w:szCs w:val="16"/>
                      </w:rPr>
                    </w:pPr>
                  </w:p>
                </w:txbxContent>
              </v:textbox>
            </v:shape>
            <v:shape id="_x0000_s1062" type="#_x0000_t75" style="position:absolute;left:200;top:2659;width:9690;height:12300">
              <v:imagedata r:id="rId15" o:title=""/>
            </v:shape>
            <w10:wrap type="square" anchorx="margin" anchory="margin"/>
          </v:group>
        </w:pict>
      </w:r>
    </w:p>
    <w:p w:rsidR="00AA30E1" w:rsidRPr="00120D8B" w:rsidRDefault="00FD2EF7" w:rsidP="009C2ACA">
      <w:pPr>
        <w:jc w:val="both"/>
        <w:rPr>
          <w:rFonts w:ascii="Bookman Old Style" w:hAnsi="Bookman Old Style"/>
          <w:sz w:val="21"/>
          <w:szCs w:val="21"/>
          <w:lang w:val="en-US"/>
        </w:rPr>
      </w:pPr>
      <w:proofErr w:type="spellStart"/>
      <w:proofErr w:type="gramStart"/>
      <w:r w:rsidRPr="00120D8B">
        <w:rPr>
          <w:rFonts w:ascii="Bookman Old Style" w:hAnsi="Bookman Old Style"/>
          <w:sz w:val="21"/>
          <w:szCs w:val="21"/>
          <w:lang w:val="en-US"/>
        </w:rPr>
        <w:lastRenderedPageBreak/>
        <w:t>dure</w:t>
      </w:r>
      <w:proofErr w:type="spellEnd"/>
      <w:proofErr w:type="gramEnd"/>
      <w:r w:rsidRPr="00120D8B">
        <w:rPr>
          <w:rFonts w:ascii="Bookman Old Style" w:hAnsi="Bookman Old Style"/>
          <w:sz w:val="21"/>
          <w:szCs w:val="21"/>
          <w:lang w:val="en-US"/>
        </w:rPr>
        <w:t xml:space="preserve"> pretended a better </w:t>
      </w:r>
      <w:r w:rsidR="009C3493" w:rsidRPr="00120D8B">
        <w:rPr>
          <w:rFonts w:ascii="Bookman Old Style" w:hAnsi="Bookman Old Style"/>
          <w:sz w:val="21"/>
          <w:szCs w:val="21"/>
          <w:lang w:val="en-US"/>
        </w:rPr>
        <w:t>alignment</w:t>
      </w:r>
      <w:r w:rsidRPr="00120D8B">
        <w:rPr>
          <w:rFonts w:ascii="Bookman Old Style" w:hAnsi="Bookman Old Style"/>
          <w:sz w:val="21"/>
          <w:szCs w:val="21"/>
          <w:lang w:val="en-US"/>
        </w:rPr>
        <w:t xml:space="preserve"> to get more trustable phylogenetic trees. </w:t>
      </w:r>
    </w:p>
    <w:p w:rsidR="005E7C86" w:rsidRPr="00120D8B" w:rsidRDefault="005E7C86" w:rsidP="00120D8B">
      <w:pPr>
        <w:jc w:val="both"/>
        <w:rPr>
          <w:rFonts w:ascii="Bookman Old Style" w:hAnsi="Bookman Old Style"/>
          <w:sz w:val="21"/>
          <w:szCs w:val="21"/>
          <w:lang w:val="en-US"/>
        </w:rPr>
      </w:pPr>
    </w:p>
    <w:p w:rsidR="00483D6D" w:rsidRPr="00120D8B" w:rsidRDefault="00FD2EF7" w:rsidP="00120D8B">
      <w:pPr>
        <w:spacing w:after="240"/>
        <w:jc w:val="both"/>
        <w:outlineLvl w:val="0"/>
        <w:rPr>
          <w:rFonts w:ascii="Bookman Old Style" w:hAnsi="Bookman Old Style"/>
          <w:b/>
          <w:sz w:val="21"/>
          <w:szCs w:val="21"/>
          <w:lang w:val="en-US"/>
        </w:rPr>
      </w:pPr>
      <w:r w:rsidRPr="00120D8B">
        <w:rPr>
          <w:rFonts w:ascii="Bookman Old Style" w:hAnsi="Bookman Old Style"/>
          <w:b/>
          <w:sz w:val="21"/>
          <w:szCs w:val="21"/>
          <w:lang w:val="en-US"/>
        </w:rPr>
        <w:t>Phylogenetic trees</w:t>
      </w:r>
    </w:p>
    <w:p w:rsidR="00AA30E1" w:rsidRPr="00120D8B" w:rsidRDefault="00FD2EF7" w:rsidP="00120D8B">
      <w:pPr>
        <w:jc w:val="both"/>
        <w:rPr>
          <w:rFonts w:ascii="Bookman Old Style" w:hAnsi="Bookman Old Style"/>
          <w:sz w:val="21"/>
          <w:szCs w:val="21"/>
          <w:lang w:val="en-US"/>
        </w:rPr>
      </w:pPr>
      <w:r w:rsidRPr="00120D8B">
        <w:rPr>
          <w:rFonts w:ascii="Bookman Old Style" w:hAnsi="Bookman Old Style"/>
          <w:sz w:val="21"/>
          <w:szCs w:val="21"/>
          <w:lang w:val="en-US"/>
        </w:rPr>
        <w:t xml:space="preserve">Phylogenetic trees were constructed using the Neighbor-joining (NJ) algorithm </w:t>
      </w:r>
      <w:r w:rsidR="00024FAB" w:rsidRPr="00120D8B">
        <w:rPr>
          <w:rFonts w:ascii="Bookman Old Style" w:hAnsi="Bookman Old Style"/>
          <w:sz w:val="21"/>
          <w:szCs w:val="21"/>
        </w:rPr>
        <w:fldChar w:fldCharType="begin"/>
      </w:r>
      <w:r w:rsidR="00C5202D" w:rsidRPr="00120D8B">
        <w:rPr>
          <w:rFonts w:ascii="Bookman Old Style" w:hAnsi="Bookman Old Style"/>
          <w:sz w:val="21"/>
          <w:szCs w:val="21"/>
          <w:lang w:val="en-US"/>
        </w:rPr>
        <w:instrText xml:space="preserve"> ADDIN EN.CITE &lt;EndNote&gt;&lt;Cite&gt;&lt;Author&gt;Saitou&lt;/Author&gt;&lt;Year&gt;1987&lt;/Year&gt;&lt;RecNum&gt;773&lt;/RecNum&gt;&lt;DisplayText&gt;(Saitou and Nei, 1987)&lt;/DisplayText&gt;&lt;record&gt;&lt;rec-number&gt;773&lt;/rec-number&gt;&lt;foreign-keys&gt;&lt;key app="EN" db-id="d0xw2aw0upxv5se5x2rvvwtgzawe5xevr92d"&gt;773&lt;/key&gt;&lt;/foreign-keys&gt;&lt;ref-type name="Journal Article"&gt;17&lt;/ref-type&gt;&lt;contributors&gt;&lt;authors&gt;&lt;author&gt;Saitou, N.&lt;/author&gt;&lt;author&gt;Nei, M.&lt;/author&gt;&lt;/authors&gt;&lt;/contributors&gt;&lt;auth-address&gt;Center for Demographic and Population Genetics, University of Texas Health Science Center, Houston 77225.&lt;/auth-address&gt;&lt;titles&gt;&lt;title&gt;The neighbor-joining method: a new method for reconstructing phylogenetic trees&lt;/title&gt;&lt;secondary-title&gt;Mol Biol Evol&lt;/secondary-title&gt;&lt;/titles&gt;&lt;periodical&gt;&lt;full-title&gt;Mol Biol Evol&lt;/full-title&gt;&lt;/periodical&gt;&lt;pages&gt;406-25&lt;/pages&gt;&lt;volume&gt;4&lt;/volume&gt;&lt;number&gt;4&lt;/number&gt;&lt;keywords&gt;&lt;keyword&gt;Animals&lt;/keyword&gt;&lt;keyword&gt;Biometry&lt;/keyword&gt;&lt;keyword&gt;Evolution&lt;/keyword&gt;&lt;keyword&gt;*Models, Genetic&lt;/keyword&gt;&lt;keyword&gt;*Phylogeny&lt;/keyword&gt;&lt;keyword&gt;Ranidae/*genetics&lt;/keyword&gt;&lt;/keywords&gt;&lt;dates&gt;&lt;year&gt;1987&lt;/year&gt;&lt;pub-dates&gt;&lt;date&gt;Jul&lt;/date&gt;&lt;/pub-dates&gt;&lt;/dates&gt;&lt;accession-num&gt;3447015&lt;/accession-num&gt;&lt;urls&gt;&lt;related-urls&gt;&lt;url&gt;http://www.ncbi.nlm.nih.gov/entrez/query.fcgi?cmd=Retrieve&amp;amp;db=PubMed&amp;amp;dopt=Citation&amp;amp;list_uids=3447015  &lt;/url&gt;&lt;/related-urls&gt;&lt;/urls&gt;&lt;/record&gt;&lt;/Cite&gt;&lt;/EndNote&gt;</w:instrText>
      </w:r>
      <w:r w:rsidR="00024FAB" w:rsidRPr="00120D8B">
        <w:rPr>
          <w:rFonts w:ascii="Bookman Old Style" w:hAnsi="Bookman Old Style"/>
          <w:sz w:val="21"/>
          <w:szCs w:val="21"/>
        </w:rPr>
        <w:fldChar w:fldCharType="separate"/>
      </w:r>
      <w:r w:rsidR="00C5202D" w:rsidRPr="00120D8B">
        <w:rPr>
          <w:rFonts w:ascii="Bookman Old Style" w:hAnsi="Bookman Old Style"/>
          <w:noProof/>
          <w:sz w:val="21"/>
          <w:szCs w:val="21"/>
          <w:lang w:val="en-US"/>
        </w:rPr>
        <w:t>(Saitou and Nei, 1987)</w:t>
      </w:r>
      <w:r w:rsidR="00024FAB" w:rsidRPr="00120D8B">
        <w:rPr>
          <w:rFonts w:ascii="Bookman Old Style" w:hAnsi="Bookman Old Style"/>
          <w:sz w:val="21"/>
          <w:szCs w:val="21"/>
        </w:rPr>
        <w:fldChar w:fldCharType="end"/>
      </w:r>
      <w:r w:rsidR="00483D6D" w:rsidRPr="00120D8B">
        <w:rPr>
          <w:rFonts w:ascii="Bookman Old Style" w:hAnsi="Bookman Old Style"/>
          <w:sz w:val="21"/>
          <w:szCs w:val="21"/>
          <w:lang w:val="en-US"/>
        </w:rPr>
        <w:t xml:space="preserve"> </w:t>
      </w:r>
      <w:r w:rsidRPr="00120D8B">
        <w:rPr>
          <w:rFonts w:ascii="Bookman Old Style" w:hAnsi="Bookman Old Style"/>
          <w:sz w:val="21"/>
          <w:szCs w:val="21"/>
          <w:lang w:val="en-US"/>
        </w:rPr>
        <w:t xml:space="preserve">in the MEGA </w:t>
      </w:r>
      <w:r w:rsidR="00103671" w:rsidRPr="00120D8B">
        <w:rPr>
          <w:rFonts w:ascii="Bookman Old Style" w:hAnsi="Bookman Old Style"/>
          <w:sz w:val="21"/>
          <w:szCs w:val="21"/>
          <w:lang w:val="en-US"/>
        </w:rPr>
        <w:t>program</w:t>
      </w:r>
      <w:r w:rsidR="00483D6D" w:rsidRPr="00120D8B">
        <w:rPr>
          <w:rFonts w:ascii="Bookman Old Style" w:hAnsi="Bookman Old Style"/>
          <w:sz w:val="21"/>
          <w:szCs w:val="21"/>
          <w:lang w:val="en-US"/>
        </w:rPr>
        <w:t>.</w:t>
      </w:r>
      <w:r w:rsidRPr="00120D8B">
        <w:rPr>
          <w:rFonts w:ascii="Bookman Old Style" w:hAnsi="Bookman Old Style"/>
          <w:sz w:val="21"/>
          <w:szCs w:val="21"/>
          <w:lang w:val="en-US"/>
        </w:rPr>
        <w:t xml:space="preserve">  Sequence divergence was estimated by Kimura´s two parameters method (Kimura, 1980) and the phylogenetic trees were visualized with ‘tree explorer’ in MEGA 4.</w:t>
      </w:r>
      <w:r w:rsidR="00973A12" w:rsidRPr="00120D8B">
        <w:rPr>
          <w:rFonts w:ascii="Bookman Old Style" w:hAnsi="Bookman Old Style"/>
          <w:sz w:val="21"/>
          <w:szCs w:val="21"/>
          <w:lang w:val="en-US"/>
        </w:rPr>
        <w:t xml:space="preserve">0.  To </w:t>
      </w:r>
      <w:r w:rsidRPr="00120D8B">
        <w:rPr>
          <w:rFonts w:ascii="Bookman Old Style" w:hAnsi="Bookman Old Style"/>
          <w:sz w:val="21"/>
          <w:szCs w:val="21"/>
          <w:lang w:val="en-US"/>
        </w:rPr>
        <w:t>estimate the confi</w:t>
      </w:r>
      <w:r w:rsidR="00E20812">
        <w:rPr>
          <w:rFonts w:ascii="Bookman Old Style" w:hAnsi="Bookman Old Style"/>
          <w:sz w:val="21"/>
          <w:szCs w:val="21"/>
          <w:lang w:val="en-US"/>
        </w:rPr>
        <w:softHyphen/>
      </w:r>
      <w:r w:rsidRPr="00120D8B">
        <w:rPr>
          <w:rFonts w:ascii="Bookman Old Style" w:hAnsi="Bookman Old Style"/>
          <w:sz w:val="21"/>
          <w:szCs w:val="21"/>
          <w:lang w:val="en-US"/>
        </w:rPr>
        <w:t>dence</w:t>
      </w:r>
      <w:r w:rsidR="00973A12" w:rsidRPr="00120D8B">
        <w:rPr>
          <w:rFonts w:ascii="Bookman Old Style" w:hAnsi="Bookman Old Style"/>
          <w:sz w:val="21"/>
          <w:szCs w:val="21"/>
          <w:lang w:val="en-US"/>
        </w:rPr>
        <w:t xml:space="preserve"> of the branching patterns of the phyloge</w:t>
      </w:r>
      <w:r w:rsidR="00E20812">
        <w:rPr>
          <w:rFonts w:ascii="Bookman Old Style" w:hAnsi="Bookman Old Style"/>
          <w:sz w:val="21"/>
          <w:szCs w:val="21"/>
          <w:lang w:val="en-US"/>
        </w:rPr>
        <w:softHyphen/>
      </w:r>
      <w:r w:rsidR="00973A12" w:rsidRPr="00120D8B">
        <w:rPr>
          <w:rFonts w:ascii="Bookman Old Style" w:hAnsi="Bookman Old Style"/>
          <w:sz w:val="21"/>
          <w:szCs w:val="21"/>
          <w:lang w:val="en-US"/>
        </w:rPr>
        <w:t>netic trees a resampling value with 1000 replicates was used.  Phylogenetic trees generated in MEGA were exported in PDF for</w:t>
      </w:r>
      <w:r w:rsidR="00E20812">
        <w:rPr>
          <w:rFonts w:ascii="Bookman Old Style" w:hAnsi="Bookman Old Style"/>
          <w:sz w:val="21"/>
          <w:szCs w:val="21"/>
          <w:lang w:val="en-US"/>
        </w:rPr>
        <w:softHyphen/>
      </w:r>
      <w:r w:rsidR="00973A12" w:rsidRPr="00120D8B">
        <w:rPr>
          <w:rFonts w:ascii="Bookman Old Style" w:hAnsi="Bookman Old Style"/>
          <w:sz w:val="21"/>
          <w:szCs w:val="21"/>
          <w:lang w:val="en-US"/>
        </w:rPr>
        <w:t xml:space="preserve">mat and edited in Canvas 10 in Mac </w:t>
      </w:r>
      <w:proofErr w:type="spellStart"/>
      <w:r w:rsidR="00973A12" w:rsidRPr="00120D8B">
        <w:rPr>
          <w:rFonts w:ascii="Bookman Old Style" w:hAnsi="Bookman Old Style"/>
          <w:sz w:val="21"/>
          <w:szCs w:val="21"/>
          <w:lang w:val="en-US"/>
        </w:rPr>
        <w:t>OSX</w:t>
      </w:r>
      <w:proofErr w:type="spellEnd"/>
      <w:r w:rsidR="00973A12" w:rsidRPr="00120D8B">
        <w:rPr>
          <w:rFonts w:ascii="Bookman Old Style" w:hAnsi="Bookman Old Style"/>
          <w:sz w:val="21"/>
          <w:szCs w:val="21"/>
          <w:lang w:val="en-US"/>
        </w:rPr>
        <w:t xml:space="preserve"> 10.6.8.</w:t>
      </w:r>
    </w:p>
    <w:p w:rsidR="00354C16" w:rsidRPr="00120D8B" w:rsidRDefault="00354C16" w:rsidP="00120D8B">
      <w:pPr>
        <w:jc w:val="both"/>
        <w:rPr>
          <w:rFonts w:ascii="Bookman Old Style" w:hAnsi="Bookman Old Style"/>
          <w:sz w:val="21"/>
          <w:szCs w:val="21"/>
          <w:lang w:val="en-US"/>
        </w:rPr>
      </w:pPr>
    </w:p>
    <w:p w:rsidR="008477A9" w:rsidRPr="00120D8B" w:rsidRDefault="00973A12" w:rsidP="00120D8B">
      <w:pPr>
        <w:spacing w:after="240"/>
        <w:jc w:val="center"/>
        <w:outlineLvl w:val="0"/>
        <w:rPr>
          <w:rFonts w:ascii="Bookman Old Style" w:hAnsi="Bookman Old Style"/>
          <w:b/>
          <w:sz w:val="23"/>
          <w:szCs w:val="23"/>
          <w:lang w:val="en-US"/>
        </w:rPr>
      </w:pPr>
      <w:r w:rsidRPr="00120D8B">
        <w:rPr>
          <w:rFonts w:ascii="Bookman Old Style" w:hAnsi="Bookman Old Style"/>
          <w:b/>
          <w:sz w:val="23"/>
          <w:szCs w:val="23"/>
          <w:lang w:val="en-US"/>
        </w:rPr>
        <w:t>Results and discussion</w:t>
      </w:r>
    </w:p>
    <w:p w:rsidR="004131FB" w:rsidRPr="00120D8B" w:rsidRDefault="00973A12" w:rsidP="00120D8B">
      <w:pPr>
        <w:spacing w:after="240"/>
        <w:jc w:val="both"/>
        <w:outlineLvl w:val="0"/>
        <w:rPr>
          <w:rFonts w:ascii="Bookman Old Style" w:hAnsi="Bookman Old Style"/>
          <w:b/>
          <w:sz w:val="21"/>
          <w:szCs w:val="21"/>
          <w:lang w:val="en-US"/>
        </w:rPr>
      </w:pPr>
      <w:r w:rsidRPr="00120D8B">
        <w:rPr>
          <w:rFonts w:ascii="Bookman Old Style" w:hAnsi="Bookman Old Style"/>
          <w:b/>
          <w:sz w:val="21"/>
          <w:szCs w:val="21"/>
          <w:lang w:val="en-US"/>
        </w:rPr>
        <w:t>Genomic structure</w:t>
      </w:r>
    </w:p>
    <w:p w:rsidR="004131FB" w:rsidRPr="00120D8B" w:rsidRDefault="00973A12" w:rsidP="00120D8B">
      <w:pPr>
        <w:autoSpaceDE w:val="0"/>
        <w:autoSpaceDN w:val="0"/>
        <w:adjustRightInd w:val="0"/>
        <w:jc w:val="both"/>
        <w:rPr>
          <w:rFonts w:ascii="Bookman Old Style" w:hAnsi="Bookman Old Style"/>
          <w:sz w:val="21"/>
          <w:szCs w:val="21"/>
          <w:lang w:val="en-US"/>
        </w:rPr>
      </w:pPr>
      <w:r w:rsidRPr="00120D8B">
        <w:rPr>
          <w:rFonts w:ascii="Bookman Old Style" w:hAnsi="Bookman Old Style"/>
          <w:sz w:val="21"/>
          <w:szCs w:val="21"/>
          <w:lang w:val="en-US"/>
        </w:rPr>
        <w:t xml:space="preserve">Initial </w:t>
      </w:r>
      <w:r w:rsidR="00103671" w:rsidRPr="00120D8B">
        <w:rPr>
          <w:rFonts w:ascii="Bookman Old Style" w:hAnsi="Bookman Old Style"/>
          <w:sz w:val="21"/>
          <w:szCs w:val="21"/>
          <w:lang w:val="en-US"/>
        </w:rPr>
        <w:t>alignment</w:t>
      </w:r>
      <w:r w:rsidRPr="00120D8B">
        <w:rPr>
          <w:rFonts w:ascii="Bookman Old Style" w:hAnsi="Bookman Old Style"/>
          <w:sz w:val="21"/>
          <w:szCs w:val="21"/>
          <w:lang w:val="en-US"/>
        </w:rPr>
        <w:t xml:space="preserve"> of the deduced amino acids of the complete sequences</w:t>
      </w:r>
      <w:r w:rsidR="00103671" w:rsidRPr="00120D8B">
        <w:rPr>
          <w:rFonts w:ascii="Bookman Old Style" w:hAnsi="Bookman Old Style"/>
          <w:sz w:val="21"/>
          <w:szCs w:val="21"/>
          <w:lang w:val="en-US"/>
        </w:rPr>
        <w:t xml:space="preserve"> of the SCMV coat protein allowed the identification of sequences reported in </w:t>
      </w:r>
      <w:proofErr w:type="spellStart"/>
      <w:r w:rsidR="00103671" w:rsidRPr="00120D8B">
        <w:rPr>
          <w:rFonts w:ascii="Bookman Old Style" w:hAnsi="Bookman Old Style"/>
          <w:sz w:val="21"/>
          <w:szCs w:val="21"/>
          <w:lang w:val="en-US"/>
        </w:rPr>
        <w:t>Brasil</w:t>
      </w:r>
      <w:proofErr w:type="spellEnd"/>
      <w:r w:rsidR="00103671" w:rsidRPr="00120D8B">
        <w:rPr>
          <w:rFonts w:ascii="Bookman Old Style" w:hAnsi="Bookman Old Style"/>
          <w:sz w:val="21"/>
          <w:szCs w:val="21"/>
          <w:lang w:val="en-US"/>
        </w:rPr>
        <w:t>, USA and Mexico, with a total of 328 amino acids and 15 additional amino acids in comparison with most of the CP sequences.  CP sequence of the isolate identified with accession number GenBank GU474635, reported in Mexico, has a total of 984 nucleotides compared with the s</w:t>
      </w:r>
      <w:r w:rsidR="004A515C" w:rsidRPr="00120D8B">
        <w:rPr>
          <w:rFonts w:ascii="Bookman Old Style" w:hAnsi="Bookman Old Style"/>
          <w:sz w:val="21"/>
          <w:szCs w:val="21"/>
          <w:lang w:val="en-US"/>
        </w:rPr>
        <w:t>equence of the same genomic region of the EU091075 isolate, Mexican as well, with 939 nucleotides that code for 313 amino acids.  The estimated molecular weight of the CP from EU091075 is 33.82kDa while for GU474635 is 34.71kDa.  The similarity of both sequences in the CP region is 88.3%.  The biological reason of the extra amino acid sequence found in some SCMV isolates could vary.  The variable region of the CP</w:t>
      </w:r>
      <w:r w:rsidR="00AA30E1" w:rsidRPr="00120D8B">
        <w:rPr>
          <w:rFonts w:ascii="Bookman Old Style" w:hAnsi="Bookman Old Style"/>
          <w:sz w:val="21"/>
          <w:szCs w:val="21"/>
          <w:lang w:val="en-US"/>
        </w:rPr>
        <w:t xml:space="preserve"> of </w:t>
      </w:r>
      <w:proofErr w:type="spellStart"/>
      <w:r w:rsidR="00AA30E1" w:rsidRPr="00120D8B">
        <w:rPr>
          <w:rFonts w:ascii="Bookman Old Style" w:hAnsi="Bookman Old Style"/>
          <w:i/>
          <w:sz w:val="21"/>
          <w:szCs w:val="21"/>
          <w:lang w:val="en-US"/>
        </w:rPr>
        <w:t>Potyvirus</w:t>
      </w:r>
      <w:proofErr w:type="spellEnd"/>
      <w:r w:rsidR="00AA30E1" w:rsidRPr="00120D8B">
        <w:rPr>
          <w:rFonts w:ascii="Bookman Old Style" w:hAnsi="Bookman Old Style"/>
          <w:sz w:val="21"/>
          <w:szCs w:val="21"/>
          <w:lang w:val="en-US"/>
        </w:rPr>
        <w:t xml:space="preserve"> is needed for aphid trans</w:t>
      </w:r>
      <w:r w:rsidR="00E20812">
        <w:rPr>
          <w:rFonts w:ascii="Bookman Old Style" w:hAnsi="Bookman Old Style"/>
          <w:sz w:val="21"/>
          <w:szCs w:val="21"/>
          <w:lang w:val="en-US"/>
        </w:rPr>
        <w:softHyphen/>
      </w:r>
      <w:r w:rsidR="00AA30E1" w:rsidRPr="00120D8B">
        <w:rPr>
          <w:rFonts w:ascii="Bookman Old Style" w:hAnsi="Bookman Old Style"/>
          <w:sz w:val="21"/>
          <w:szCs w:val="21"/>
          <w:lang w:val="en-US"/>
        </w:rPr>
        <w:t>mission and systemic infection and, is important for virus adaptation to the host.  The specificity for viral transmission via vec</w:t>
      </w:r>
      <w:r w:rsidR="00E20812">
        <w:rPr>
          <w:rFonts w:ascii="Bookman Old Style" w:hAnsi="Bookman Old Style"/>
          <w:sz w:val="21"/>
          <w:szCs w:val="21"/>
          <w:lang w:val="en-US"/>
        </w:rPr>
        <w:softHyphen/>
      </w:r>
      <w:r w:rsidR="00AA30E1" w:rsidRPr="00120D8B">
        <w:rPr>
          <w:rFonts w:ascii="Bookman Old Style" w:hAnsi="Bookman Old Style"/>
          <w:sz w:val="21"/>
          <w:szCs w:val="21"/>
          <w:lang w:val="en-US"/>
        </w:rPr>
        <w:t xml:space="preserve">tors is defined by the capacity of a vector to transmit certain viruses  but not others </w:t>
      </w:r>
      <w:r w:rsidR="00024FAB" w:rsidRPr="00120D8B">
        <w:rPr>
          <w:rFonts w:ascii="Bookman Old Style" w:hAnsi="Bookman Old Style"/>
          <w:sz w:val="21"/>
          <w:szCs w:val="21"/>
        </w:rPr>
        <w:fldChar w:fldCharType="begin"/>
      </w:r>
      <w:r w:rsidR="004131FB" w:rsidRPr="00120D8B">
        <w:rPr>
          <w:rFonts w:ascii="Bookman Old Style" w:hAnsi="Bookman Old Style"/>
          <w:sz w:val="21"/>
          <w:szCs w:val="21"/>
          <w:lang w:val="en-US"/>
        </w:rPr>
        <w:instrText xml:space="preserve"> ADDIN EN.CITE &lt;EndNote&gt;&lt;Cite&gt;&lt;Author&gt;Dombrovsky&lt;/Author&gt;&lt;Year&gt;2005&lt;/Year&gt;&lt;RecNum&gt;211&lt;/RecNum&gt;&lt;DisplayText&gt;(Dombrovsky&lt;style face="italic"&gt; et al.&lt;/style&gt;, 2005)&lt;/DisplayText&gt;&lt;record&gt;&lt;rec-number&gt;211&lt;/rec-number&gt;&lt;foreign-keys&gt;&lt;key app="EN" db-id="d0xw2aw0upxv5se5x2rvvwtgzawe5xevr92d"&gt;211&lt;/key&gt;&lt;/foreign-keys&gt;&lt;ref-type name="Journal Article"&gt;17&lt;/ref-type&gt;&lt;contributors&gt;&lt;authors&gt;&lt;author&gt;Dombrovsky, A.&lt;/author&gt;&lt;author&gt;Huet, H.&lt;/author&gt;&lt;author&gt;Chejanovsky, N.&lt;/author&gt;&lt;author&gt;Raccah, B.&lt;/author&gt;&lt;/authors&gt;&lt;/contributors&gt;&lt;auth-address&gt;Department of Virology, The Volcani Center, Bet Dagan, Israel.&lt;/auth-address&gt;&lt;titles&gt;&lt;title&gt;Aphid transmission of a potyvirus depends on suitability of the helper component and the N terminus of the coat protein&lt;/title&gt;&lt;secondary-title&gt;Arch Virol&lt;/secondary-title&gt;&lt;/titles&gt;&lt;periodical&gt;&lt;full-title&gt;Arch Virol&lt;/full-title&gt;&lt;abbr-1&gt;Archives of virology&lt;/abbr-1&gt;&lt;/periodical&gt;&lt;pages&gt;287-98&lt;/pages&gt;&lt;volume&gt;150&lt;/volume&gt;&lt;number&gt;2&lt;/number&gt;&lt;keywords&gt;&lt;keyword&gt;Amino Acid Sequence&lt;/keyword&gt;&lt;keyword&gt;Animals&lt;/keyword&gt;&lt;keyword&gt;*Aphids&lt;/keyword&gt;&lt;keyword&gt;Brassicaceae/virology&lt;/keyword&gt;&lt;keyword&gt;Capsid Proteins/chemistry/genetics&lt;/keyword&gt;&lt;keyword&gt;Cucurbita/virology&lt;/keyword&gt;&lt;keyword&gt;Cysteine Endopeptidases/genetics&lt;/keyword&gt;&lt;keyword&gt;*Insect Vectors&lt;/keyword&gt;&lt;keyword&gt;Molecular Sequence Data&lt;/keyword&gt;&lt;keyword&gt;Plant Diseases/*virology&lt;/keyword&gt;&lt;keyword&gt;Potyvirus/*genetics/pathogenicity&lt;/keyword&gt;&lt;keyword&gt;Species Specificity&lt;/keyword&gt;&lt;keyword&gt;Viral Proteins/genetics&lt;/keyword&gt;&lt;/keywords&gt;&lt;dates&gt;&lt;year&gt;2005&lt;/year&gt;&lt;pub-dates&gt;&lt;date&gt;Feb&lt;/date&gt;&lt;/pub-dates&gt;&lt;/dates&gt;&lt;accession-num&gt;15503223&lt;/accession-num&gt;&lt;urls&gt;&lt;related-urls&gt;&lt;url&gt;http://www.ncbi.nlm.nih.gov/entrez/query.fcgi?cmd=Retrieve&amp;amp;db=PubMed&amp;amp;dopt=Citation&amp;amp;list_uids=15503223  &lt;/url&gt;&lt;/related-urls&gt;&lt;/urls&gt;&lt;/record&gt;&lt;/Cite&gt;&lt;/EndNote&gt;</w:instrText>
      </w:r>
      <w:r w:rsidR="00024FAB" w:rsidRPr="00120D8B">
        <w:rPr>
          <w:rFonts w:ascii="Bookman Old Style" w:hAnsi="Bookman Old Style"/>
          <w:sz w:val="21"/>
          <w:szCs w:val="21"/>
        </w:rPr>
        <w:fldChar w:fldCharType="separate"/>
      </w:r>
      <w:r w:rsidR="004131FB" w:rsidRPr="00120D8B">
        <w:rPr>
          <w:rFonts w:ascii="Bookman Old Style" w:hAnsi="Bookman Old Style"/>
          <w:noProof/>
          <w:sz w:val="21"/>
          <w:szCs w:val="21"/>
          <w:lang w:val="en-US"/>
        </w:rPr>
        <w:t>(Dombrovsky</w:t>
      </w:r>
      <w:r w:rsidR="004131FB" w:rsidRPr="00120D8B">
        <w:rPr>
          <w:rFonts w:ascii="Bookman Old Style" w:hAnsi="Bookman Old Style"/>
          <w:i/>
          <w:noProof/>
          <w:sz w:val="21"/>
          <w:szCs w:val="21"/>
          <w:lang w:val="en-US"/>
        </w:rPr>
        <w:t xml:space="preserve"> </w:t>
      </w:r>
      <w:r w:rsidR="00510B01" w:rsidRPr="00120D8B">
        <w:rPr>
          <w:rFonts w:ascii="Bookman Old Style" w:hAnsi="Bookman Old Style"/>
          <w:i/>
          <w:noProof/>
          <w:sz w:val="21"/>
          <w:szCs w:val="21"/>
          <w:lang w:val="en-US"/>
        </w:rPr>
        <w:t>et al.</w:t>
      </w:r>
      <w:r w:rsidR="004131FB" w:rsidRPr="00120D8B">
        <w:rPr>
          <w:rFonts w:ascii="Bookman Old Style" w:hAnsi="Bookman Old Style"/>
          <w:noProof/>
          <w:sz w:val="21"/>
          <w:szCs w:val="21"/>
          <w:lang w:val="en-US"/>
        </w:rPr>
        <w:t>, 2005)</w:t>
      </w:r>
      <w:r w:rsidR="00024FAB" w:rsidRPr="00120D8B">
        <w:rPr>
          <w:rFonts w:ascii="Bookman Old Style" w:hAnsi="Bookman Old Style"/>
          <w:sz w:val="21"/>
          <w:szCs w:val="21"/>
        </w:rPr>
        <w:fldChar w:fldCharType="end"/>
      </w:r>
      <w:r w:rsidR="004131FB" w:rsidRPr="00120D8B">
        <w:rPr>
          <w:rFonts w:ascii="Bookman Old Style" w:hAnsi="Bookman Old Style"/>
          <w:sz w:val="21"/>
          <w:szCs w:val="21"/>
          <w:lang w:val="en-US"/>
        </w:rPr>
        <w:t xml:space="preserve">. </w:t>
      </w:r>
      <w:r w:rsidR="000E5182" w:rsidRPr="00120D8B">
        <w:rPr>
          <w:rFonts w:ascii="Bookman Old Style" w:hAnsi="Bookman Old Style"/>
          <w:sz w:val="21"/>
          <w:szCs w:val="21"/>
          <w:lang w:val="en-US"/>
        </w:rPr>
        <w:t xml:space="preserve"> </w:t>
      </w:r>
      <w:r w:rsidR="00AA30E1" w:rsidRPr="00120D8B">
        <w:rPr>
          <w:rFonts w:ascii="Bookman Old Style" w:hAnsi="Bookman Old Style"/>
          <w:sz w:val="21"/>
          <w:szCs w:val="21"/>
          <w:lang w:val="en-US"/>
        </w:rPr>
        <w:t xml:space="preserve">In the </w:t>
      </w:r>
      <w:proofErr w:type="spellStart"/>
      <w:r w:rsidR="00AA30E1" w:rsidRPr="00120D8B">
        <w:rPr>
          <w:rFonts w:ascii="Bookman Old Style" w:hAnsi="Bookman Old Style"/>
          <w:i/>
          <w:sz w:val="21"/>
          <w:szCs w:val="21"/>
          <w:lang w:val="en-US"/>
        </w:rPr>
        <w:t>Potyvirus</w:t>
      </w:r>
      <w:proofErr w:type="spellEnd"/>
      <w:r w:rsidR="00AA30E1" w:rsidRPr="00120D8B">
        <w:rPr>
          <w:rFonts w:ascii="Bookman Old Style" w:hAnsi="Bookman Old Style"/>
          <w:sz w:val="21"/>
          <w:szCs w:val="21"/>
          <w:lang w:val="en-US"/>
        </w:rPr>
        <w:t xml:space="preserve"> case, transmission depends on the presence of a helper component that interacts with the CP amino terminus </w:t>
      </w:r>
      <w:r w:rsidR="00024FAB" w:rsidRPr="00120D8B">
        <w:rPr>
          <w:rFonts w:ascii="Bookman Old Style" w:hAnsi="Bookman Old Style"/>
          <w:sz w:val="21"/>
          <w:szCs w:val="21"/>
        </w:rPr>
        <w:fldChar w:fldCharType="begin"/>
      </w:r>
      <w:r w:rsidR="00497783" w:rsidRPr="00120D8B">
        <w:rPr>
          <w:rFonts w:ascii="Bookman Old Style" w:hAnsi="Bookman Old Style"/>
          <w:sz w:val="21"/>
          <w:szCs w:val="21"/>
          <w:lang w:val="en-US"/>
        </w:rPr>
        <w:instrText xml:space="preserve"> ADDIN EN.CITE &lt;EndNote&gt;&lt;Cite&gt;&lt;Author&gt;Dombrovsky&lt;/Author&gt;&lt;Year&gt;2005&lt;/Year&gt;&lt;RecNum&gt;211&lt;/RecNum&gt;&lt;DisplayText&gt;(Dombrovsky&lt;style face="italic"&gt; et al.&lt;/style&gt;, 2005)&lt;/DisplayText&gt;&lt;record&gt;&lt;rec-number&gt;211&lt;/rec-number&gt;&lt;foreign-keys&gt;&lt;key app="EN" db-id="d0xw2aw0upxv5se5x2rvvwtgzawe5xevr92d"&gt;211&lt;/key&gt;&lt;/foreign-keys&gt;&lt;ref-type name="Journal Article"&gt;17&lt;/ref-type&gt;&lt;contributors&gt;&lt;authors&gt;&lt;author&gt;Dombrovsky, A.&lt;/author&gt;&lt;author&gt;Huet, H.&lt;/author&gt;&lt;author&gt;Chejanovsky, N.&lt;/author&gt;&lt;author&gt;Raccah, B.&lt;/author&gt;&lt;/authors&gt;&lt;/contributors&gt;&lt;auth-address&gt;Department of Virology, The Volcani Center, Bet Dagan, Israel.&lt;/auth-address&gt;&lt;titles&gt;&lt;title&gt;Aphid transmission of a potyvirus depends on suitability of the helper component and the N terminus of the coat protein&lt;/title&gt;&lt;secondary-title&gt;Arch Virol&lt;/secondary-title&gt;&lt;/titles&gt;&lt;periodical&gt;&lt;full-title&gt;Arch Virol&lt;/full-title&gt;&lt;abbr-1&gt;Archives of virology&lt;/abbr-1&gt;&lt;/periodical&gt;&lt;pages&gt;287-98&lt;/pages&gt;&lt;volume&gt;150&lt;/volume&gt;&lt;number&gt;2&lt;/number&gt;&lt;keywords&gt;&lt;keyword&gt;Amino Acid Sequence&lt;/keyword&gt;&lt;keyword&gt;Animals&lt;/keyword&gt;&lt;keyword&gt;*Aphids&lt;/keyword&gt;&lt;keyword&gt;Brassicaceae/virology&lt;/keyword&gt;&lt;keyword&gt;Capsid Proteins/chemistry/genetics&lt;/keyword&gt;&lt;keyword&gt;Cucurbita/virology&lt;/keyword&gt;&lt;keyword&gt;Cysteine Endopeptidases/genetics&lt;/keyword&gt;&lt;keyword&gt;*Insect Vectors&lt;/keyword&gt;&lt;keyword&gt;Molecular Sequence Data&lt;/keyword&gt;&lt;keyword&gt;Plant Diseases/*virology&lt;/keyword&gt;&lt;keyword&gt;Potyvirus/*genetics/pathogenicity&lt;/keyword&gt;&lt;keyword&gt;Species Specificity&lt;/keyword&gt;&lt;keyword&gt;Viral Proteins/genetics&lt;/keyword&gt;&lt;/keywords&gt;&lt;dates&gt;&lt;year&gt;2005&lt;/year&gt;&lt;pub-dates&gt;&lt;date&gt;Feb&lt;/date&gt;&lt;/pub-dates&gt;&lt;/dates&gt;&lt;accession-num&gt;15503223&lt;/accession-num&gt;&lt;urls&gt;&lt;related-urls&gt;&lt;url&gt;http://www.ncbi.nlm.nih.gov/entrez/query.fcgi?cmd=Retrieve&amp;amp;db=PubMed&amp;amp;dopt=Citation&amp;amp;list_uids=15503223  &lt;/url&gt;&lt;/related-urls&gt;&lt;/urls&gt;&lt;/record&gt;&lt;/Cite&gt;&lt;/EndNote&gt;</w:instrText>
      </w:r>
      <w:r w:rsidR="00024FAB" w:rsidRPr="00120D8B">
        <w:rPr>
          <w:rFonts w:ascii="Bookman Old Style" w:hAnsi="Bookman Old Style"/>
          <w:sz w:val="21"/>
          <w:szCs w:val="21"/>
        </w:rPr>
        <w:fldChar w:fldCharType="separate"/>
      </w:r>
      <w:r w:rsidR="00497783" w:rsidRPr="00120D8B">
        <w:rPr>
          <w:rFonts w:ascii="Bookman Old Style" w:hAnsi="Bookman Old Style"/>
          <w:noProof/>
          <w:sz w:val="21"/>
          <w:szCs w:val="21"/>
          <w:lang w:val="en-US"/>
        </w:rPr>
        <w:t>(Dombrovsky</w:t>
      </w:r>
      <w:r w:rsidR="00497783" w:rsidRPr="00120D8B">
        <w:rPr>
          <w:rFonts w:ascii="Bookman Old Style" w:hAnsi="Bookman Old Style"/>
          <w:i/>
          <w:noProof/>
          <w:sz w:val="21"/>
          <w:szCs w:val="21"/>
          <w:lang w:val="en-US"/>
        </w:rPr>
        <w:t xml:space="preserve"> </w:t>
      </w:r>
      <w:r w:rsidR="00510B01" w:rsidRPr="00120D8B">
        <w:rPr>
          <w:rFonts w:ascii="Bookman Old Style" w:hAnsi="Bookman Old Style"/>
          <w:i/>
          <w:noProof/>
          <w:sz w:val="21"/>
          <w:szCs w:val="21"/>
          <w:lang w:val="en-US"/>
        </w:rPr>
        <w:t>et al.</w:t>
      </w:r>
      <w:r w:rsidR="00497783" w:rsidRPr="00120D8B">
        <w:rPr>
          <w:rFonts w:ascii="Bookman Old Style" w:hAnsi="Bookman Old Style"/>
          <w:noProof/>
          <w:sz w:val="21"/>
          <w:szCs w:val="21"/>
          <w:lang w:val="en-US"/>
        </w:rPr>
        <w:t>, 2005)</w:t>
      </w:r>
      <w:r w:rsidR="00024FAB" w:rsidRPr="00120D8B">
        <w:rPr>
          <w:rFonts w:ascii="Bookman Old Style" w:hAnsi="Bookman Old Style"/>
          <w:sz w:val="21"/>
          <w:szCs w:val="21"/>
        </w:rPr>
        <w:fldChar w:fldCharType="end"/>
      </w:r>
      <w:r w:rsidR="004131FB" w:rsidRPr="00120D8B">
        <w:rPr>
          <w:rFonts w:ascii="Bookman Old Style" w:hAnsi="Bookman Old Style"/>
          <w:sz w:val="21"/>
          <w:szCs w:val="21"/>
          <w:lang w:val="en-US"/>
        </w:rPr>
        <w:t xml:space="preserve">. </w:t>
      </w:r>
      <w:r w:rsidR="000E5182" w:rsidRPr="00120D8B">
        <w:rPr>
          <w:rFonts w:ascii="Bookman Old Style" w:hAnsi="Bookman Old Style"/>
          <w:sz w:val="21"/>
          <w:szCs w:val="21"/>
          <w:lang w:val="en-US"/>
        </w:rPr>
        <w:t xml:space="preserve"> </w:t>
      </w:r>
      <w:r w:rsidR="00AA30E1" w:rsidRPr="00120D8B">
        <w:rPr>
          <w:rFonts w:ascii="Bookman Old Style" w:hAnsi="Bookman Old Style"/>
          <w:sz w:val="21"/>
          <w:szCs w:val="21"/>
          <w:lang w:val="en-US"/>
        </w:rPr>
        <w:t xml:space="preserve">The interaction specificity between CP and HC </w:t>
      </w:r>
      <w:r w:rsidR="00AA30E1" w:rsidRPr="00120D8B">
        <w:rPr>
          <w:rFonts w:ascii="Bookman Old Style" w:hAnsi="Bookman Old Style"/>
          <w:sz w:val="21"/>
          <w:szCs w:val="21"/>
          <w:lang w:val="en-US"/>
        </w:rPr>
        <w:lastRenderedPageBreak/>
        <w:t>was characterized in vitro with the tobacco vein mottling virus (</w:t>
      </w:r>
      <w:proofErr w:type="spellStart"/>
      <w:r w:rsidR="00AA30E1" w:rsidRPr="00120D8B">
        <w:rPr>
          <w:rFonts w:ascii="Bookman Old Style" w:hAnsi="Bookman Old Style"/>
          <w:sz w:val="21"/>
          <w:szCs w:val="21"/>
          <w:lang w:val="en-US"/>
        </w:rPr>
        <w:t>TVMV</w:t>
      </w:r>
      <w:proofErr w:type="spellEnd"/>
      <w:r w:rsidR="00AA30E1" w:rsidRPr="00120D8B">
        <w:rPr>
          <w:rFonts w:ascii="Bookman Old Style" w:hAnsi="Bookman Old Style"/>
          <w:sz w:val="21"/>
          <w:szCs w:val="21"/>
          <w:lang w:val="en-US"/>
        </w:rPr>
        <w:t xml:space="preserve">) by </w:t>
      </w:r>
      <w:r w:rsidR="00DD32FE" w:rsidRPr="00120D8B">
        <w:rPr>
          <w:rFonts w:ascii="Bookman Old Style" w:hAnsi="Bookman Old Style"/>
          <w:sz w:val="21"/>
          <w:szCs w:val="21"/>
          <w:lang w:val="en-US"/>
        </w:rPr>
        <w:t xml:space="preserve">protein-protein interaction assays.  HC interacts with CP </w:t>
      </w:r>
      <w:proofErr w:type="spellStart"/>
      <w:r w:rsidR="00DD32FE" w:rsidRPr="00120D8B">
        <w:rPr>
          <w:rFonts w:ascii="Bookman Old Style" w:hAnsi="Bookman Old Style"/>
          <w:sz w:val="21"/>
          <w:szCs w:val="21"/>
          <w:lang w:val="en-US"/>
        </w:rPr>
        <w:t>viri</w:t>
      </w:r>
      <w:r w:rsidR="00E20812">
        <w:rPr>
          <w:rFonts w:ascii="Bookman Old Style" w:hAnsi="Bookman Old Style"/>
          <w:sz w:val="21"/>
          <w:szCs w:val="21"/>
          <w:lang w:val="en-US"/>
        </w:rPr>
        <w:softHyphen/>
      </w:r>
      <w:r w:rsidR="00DD32FE" w:rsidRPr="00120D8B">
        <w:rPr>
          <w:rFonts w:ascii="Bookman Old Style" w:hAnsi="Bookman Old Style"/>
          <w:sz w:val="21"/>
          <w:szCs w:val="21"/>
          <w:lang w:val="en-US"/>
        </w:rPr>
        <w:t>ons</w:t>
      </w:r>
      <w:proofErr w:type="spellEnd"/>
      <w:r w:rsidR="00DD32FE" w:rsidRPr="00120D8B">
        <w:rPr>
          <w:rFonts w:ascii="Bookman Old Style" w:hAnsi="Bookman Old Style"/>
          <w:sz w:val="21"/>
          <w:szCs w:val="21"/>
          <w:lang w:val="en-US"/>
        </w:rPr>
        <w:t xml:space="preserve"> or monomers coming from the </w:t>
      </w:r>
      <w:proofErr w:type="spellStart"/>
      <w:r w:rsidR="00DD32FE" w:rsidRPr="00120D8B">
        <w:rPr>
          <w:rFonts w:ascii="Bookman Old Style" w:hAnsi="Bookman Old Style"/>
          <w:sz w:val="21"/>
          <w:szCs w:val="21"/>
          <w:lang w:val="en-US"/>
        </w:rPr>
        <w:t>TVMV</w:t>
      </w:r>
      <w:proofErr w:type="spellEnd"/>
      <w:r w:rsidR="00DD32FE" w:rsidRPr="00120D8B">
        <w:rPr>
          <w:rFonts w:ascii="Bookman Old Style" w:hAnsi="Bookman Old Style"/>
          <w:sz w:val="21"/>
          <w:szCs w:val="21"/>
          <w:lang w:val="en-US"/>
        </w:rPr>
        <w:t xml:space="preserve"> </w:t>
      </w:r>
      <w:proofErr w:type="spellStart"/>
      <w:r w:rsidR="00DD32FE" w:rsidRPr="00120D8B">
        <w:rPr>
          <w:rFonts w:ascii="Bookman Old Style" w:hAnsi="Bookman Old Style"/>
          <w:sz w:val="21"/>
          <w:szCs w:val="21"/>
          <w:lang w:val="en-US"/>
        </w:rPr>
        <w:t>transmited</w:t>
      </w:r>
      <w:proofErr w:type="spellEnd"/>
      <w:r w:rsidR="00DD32FE" w:rsidRPr="00120D8B">
        <w:rPr>
          <w:rFonts w:ascii="Bookman Old Style" w:hAnsi="Bookman Old Style"/>
          <w:sz w:val="21"/>
          <w:szCs w:val="21"/>
          <w:lang w:val="en-US"/>
        </w:rPr>
        <w:t xml:space="preserve"> by aphids, but not for </w:t>
      </w:r>
      <w:proofErr w:type="spellStart"/>
      <w:r w:rsidR="00DD32FE" w:rsidRPr="00120D8B">
        <w:rPr>
          <w:rFonts w:ascii="Bookman Old Style" w:hAnsi="Bookman Old Style"/>
          <w:sz w:val="21"/>
          <w:szCs w:val="21"/>
          <w:lang w:val="en-US"/>
        </w:rPr>
        <w:t>TVMV</w:t>
      </w:r>
      <w:proofErr w:type="spellEnd"/>
      <w:r w:rsidR="00DD32FE" w:rsidRPr="00120D8B">
        <w:rPr>
          <w:rFonts w:ascii="Bookman Old Style" w:hAnsi="Bookman Old Style"/>
          <w:sz w:val="21"/>
          <w:szCs w:val="21"/>
          <w:lang w:val="en-US"/>
        </w:rPr>
        <w:t xml:space="preserve"> that is not transmitted by aphids.  In </w:t>
      </w:r>
      <w:proofErr w:type="spellStart"/>
      <w:r w:rsidR="00DD32FE" w:rsidRPr="00120D8B">
        <w:rPr>
          <w:rFonts w:ascii="Bookman Old Style" w:hAnsi="Bookman Old Style"/>
          <w:i/>
          <w:sz w:val="21"/>
          <w:szCs w:val="21"/>
          <w:lang w:val="en-US"/>
        </w:rPr>
        <w:t>Potyvirus</w:t>
      </w:r>
      <w:proofErr w:type="spellEnd"/>
      <w:r w:rsidR="00DD32FE" w:rsidRPr="00120D8B">
        <w:rPr>
          <w:rFonts w:ascii="Bookman Old Style" w:hAnsi="Bookman Old Style"/>
          <w:sz w:val="21"/>
          <w:szCs w:val="21"/>
          <w:lang w:val="en-US"/>
        </w:rPr>
        <w:t xml:space="preserve">, HC interaction happens with the CP amino terminus including the DAG motif </w:t>
      </w:r>
      <w:r w:rsidR="00024FAB" w:rsidRPr="00120D8B">
        <w:rPr>
          <w:rFonts w:ascii="Bookman Old Style" w:hAnsi="Bookman Old Style"/>
          <w:sz w:val="21"/>
          <w:szCs w:val="21"/>
        </w:rPr>
        <w:fldChar w:fldCharType="begin"/>
      </w:r>
      <w:r w:rsidR="004131FB" w:rsidRPr="00120D8B">
        <w:rPr>
          <w:rFonts w:ascii="Bookman Old Style" w:hAnsi="Bookman Old Style"/>
          <w:sz w:val="21"/>
          <w:szCs w:val="21"/>
          <w:lang w:val="en-US"/>
        </w:rPr>
        <w:instrText xml:space="preserve"> ADDIN EN.CITE &lt;EndNote&gt;&lt;Cite&gt;&lt;Author&gt;Blanc&lt;/Author&gt;&lt;Year&gt;1997&lt;/Year&gt;&lt;RecNum&gt;223&lt;/RecNum&gt;&lt;DisplayText&gt;(Blanc&lt;style face="italic"&gt; et al.&lt;/style&gt;, 1997)&lt;/DisplayText&gt;&lt;record&gt;&lt;rec-number&gt;223&lt;/rec-number&gt;&lt;foreign-keys&gt;&lt;key app="EN" db-id="d0xw2aw0upxv5se5x2rvvwtgzawe5xevr92d"&gt;223&lt;/key&gt;&lt;/foreign-keys&gt;&lt;ref-type name="Journal Article"&gt;17&lt;/ref-type&gt;&lt;contributors&gt;&lt;authors&gt;&lt;author&gt;Blanc, S.&lt;/author&gt;&lt;author&gt;Lopez-Moya, J. J.&lt;/author&gt;&lt;author&gt;Wang, R.&lt;/author&gt;&lt;author&gt;Garcia-Lampasona, S.&lt;/author&gt;&lt;author&gt;Thornbury, D. W.&lt;/author&gt;&lt;author&gt;Pirone, T. P.&lt;/author&gt;&lt;/authors&gt;&lt;/contributors&gt;&lt;auth-address&gt;Department of Plant Pathology, University of Kentucky, Lexington 40546, USA.&lt;/auth-address&gt;&lt;titles&gt;&lt;title&gt;A specific interaction between coat protein and helper component correlates with aphid transmission of a potyvirus&lt;/title&gt;&lt;secondary-title&gt;Virology&lt;/secondary-title&gt;&lt;/titles&gt;&lt;periodical&gt;&lt;full-title&gt;Virology&lt;/full-title&gt;&lt;/periodical&gt;&lt;pages&gt;141-7&lt;/pages&gt;&lt;volume&gt;231&lt;/volume&gt;&lt;number&gt;1&lt;/number&gt;&lt;keywords&gt;&lt;keyword&gt;Amino Acid Sequence&lt;/keyword&gt;&lt;keyword&gt;Animals&lt;/keyword&gt;&lt;keyword&gt;Aphids/virology&lt;/keyword&gt;&lt;keyword&gt;Capsid/*metabolism&lt;/keyword&gt;&lt;keyword&gt;Cysteine Endopeptidases/*metabolism&lt;/keyword&gt;&lt;keyword&gt;Insect Vectors/virology&lt;/keyword&gt;&lt;keyword&gt;Molecular Sequence Data&lt;/keyword&gt;&lt;keyword&gt;Plants, Toxic&lt;/keyword&gt;&lt;keyword&gt;Potyvirus/*metabolism&lt;/keyword&gt;&lt;keyword&gt;Protein Binding&lt;/keyword&gt;&lt;keyword&gt;Tobacco/virology&lt;/keyword&gt;&lt;keyword&gt;Viral Proteins/*metabolism&lt;/keyword&gt;&lt;/keywords&gt;&lt;dates&gt;&lt;year&gt;1997&lt;/year&gt;&lt;pub-dates&gt;&lt;date&gt;Apr 28&lt;/date&gt;&lt;/pub-dates&gt;&lt;/dates&gt;&lt;accession-num&gt;9143313&lt;/accession-num&gt;&lt;urls&gt;&lt;related-urls&gt;&lt;url&gt;http://www.ncbi.nlm.nih.gov/entrez/query.fcgi?cmd=Retrieve&amp;amp;db=PubMed&amp;amp;dopt=Citation&amp;amp;list_uids=9143313  &lt;/url&gt;&lt;/related-urls&gt;&lt;/urls&gt;&lt;/record&gt;&lt;/Cite&gt;&lt;/EndNote&gt;</w:instrText>
      </w:r>
      <w:r w:rsidR="00024FAB" w:rsidRPr="00120D8B">
        <w:rPr>
          <w:rFonts w:ascii="Bookman Old Style" w:hAnsi="Bookman Old Style"/>
          <w:sz w:val="21"/>
          <w:szCs w:val="21"/>
        </w:rPr>
        <w:fldChar w:fldCharType="separate"/>
      </w:r>
      <w:r w:rsidR="004131FB" w:rsidRPr="00120D8B">
        <w:rPr>
          <w:rFonts w:ascii="Bookman Old Style" w:hAnsi="Bookman Old Style"/>
          <w:noProof/>
          <w:sz w:val="21"/>
          <w:szCs w:val="21"/>
          <w:lang w:val="en-US"/>
        </w:rPr>
        <w:t xml:space="preserve">(Blanc </w:t>
      </w:r>
      <w:r w:rsidR="00510B01" w:rsidRPr="00120D8B">
        <w:rPr>
          <w:rFonts w:ascii="Bookman Old Style" w:hAnsi="Bookman Old Style"/>
          <w:i/>
          <w:noProof/>
          <w:sz w:val="21"/>
          <w:szCs w:val="21"/>
          <w:lang w:val="en-US"/>
        </w:rPr>
        <w:t>et al.</w:t>
      </w:r>
      <w:r w:rsidR="004131FB" w:rsidRPr="00120D8B">
        <w:rPr>
          <w:rFonts w:ascii="Bookman Old Style" w:hAnsi="Bookman Old Style"/>
          <w:noProof/>
          <w:sz w:val="21"/>
          <w:szCs w:val="21"/>
          <w:lang w:val="en-US"/>
        </w:rPr>
        <w:t>, 1997)</w:t>
      </w:r>
      <w:r w:rsidR="00024FAB" w:rsidRPr="00120D8B">
        <w:rPr>
          <w:rFonts w:ascii="Bookman Old Style" w:hAnsi="Bookman Old Style"/>
          <w:sz w:val="21"/>
          <w:szCs w:val="21"/>
        </w:rPr>
        <w:fldChar w:fldCharType="end"/>
      </w:r>
      <w:r w:rsidR="000E5182" w:rsidRPr="00120D8B">
        <w:rPr>
          <w:rFonts w:ascii="Bookman Old Style" w:hAnsi="Bookman Old Style"/>
          <w:sz w:val="21"/>
          <w:szCs w:val="21"/>
          <w:lang w:val="en-US"/>
        </w:rPr>
        <w:t>,</w:t>
      </w:r>
      <w:r w:rsidR="004131FB" w:rsidRPr="00120D8B">
        <w:rPr>
          <w:rFonts w:ascii="Bookman Old Style" w:hAnsi="Bookman Old Style"/>
          <w:sz w:val="21"/>
          <w:szCs w:val="21"/>
          <w:lang w:val="en-US"/>
        </w:rPr>
        <w:t xml:space="preserve"> </w:t>
      </w:r>
      <w:r w:rsidR="00DD32FE" w:rsidRPr="00120D8B">
        <w:rPr>
          <w:rFonts w:ascii="Bookman Old Style" w:hAnsi="Bookman Old Style"/>
          <w:sz w:val="21"/>
          <w:szCs w:val="21"/>
          <w:lang w:val="en-US"/>
        </w:rPr>
        <w:t>and the amino acids of the amino region close to the DAG motif affect the aphid transmission.  This means that the context in which the DAG motif is located plays an im</w:t>
      </w:r>
      <w:r w:rsidR="00E20812">
        <w:rPr>
          <w:rFonts w:ascii="Bookman Old Style" w:hAnsi="Bookman Old Style"/>
          <w:sz w:val="21"/>
          <w:szCs w:val="21"/>
          <w:lang w:val="en-US"/>
        </w:rPr>
        <w:softHyphen/>
      </w:r>
      <w:r w:rsidR="00DD32FE" w:rsidRPr="00120D8B">
        <w:rPr>
          <w:rFonts w:ascii="Bookman Old Style" w:hAnsi="Bookman Old Style"/>
          <w:sz w:val="21"/>
          <w:szCs w:val="21"/>
          <w:lang w:val="en-US"/>
        </w:rPr>
        <w:t>por</w:t>
      </w:r>
      <w:r w:rsidR="00E20812">
        <w:rPr>
          <w:rFonts w:ascii="Bookman Old Style" w:hAnsi="Bookman Old Style"/>
          <w:sz w:val="21"/>
          <w:szCs w:val="21"/>
          <w:lang w:val="en-US"/>
        </w:rPr>
        <w:softHyphen/>
      </w:r>
      <w:r w:rsidR="00DD32FE" w:rsidRPr="00120D8B">
        <w:rPr>
          <w:rFonts w:ascii="Bookman Old Style" w:hAnsi="Bookman Old Style"/>
          <w:sz w:val="21"/>
          <w:szCs w:val="21"/>
          <w:lang w:val="en-US"/>
        </w:rPr>
        <w:t xml:space="preserve">tant role determining the transmission efficiency of </w:t>
      </w:r>
      <w:proofErr w:type="spellStart"/>
      <w:r w:rsidR="00DD32FE" w:rsidRPr="00120D8B">
        <w:rPr>
          <w:rFonts w:ascii="Bookman Old Style" w:hAnsi="Bookman Old Style"/>
          <w:i/>
          <w:sz w:val="21"/>
          <w:szCs w:val="21"/>
          <w:lang w:val="en-US"/>
        </w:rPr>
        <w:t>Potyvirus</w:t>
      </w:r>
      <w:proofErr w:type="spellEnd"/>
      <w:r w:rsidR="00DD32FE" w:rsidRPr="00120D8B">
        <w:rPr>
          <w:rFonts w:ascii="Bookman Old Style" w:hAnsi="Bookman Old Style"/>
          <w:sz w:val="21"/>
          <w:szCs w:val="21"/>
          <w:lang w:val="en-US"/>
        </w:rPr>
        <w:t xml:space="preserve"> by aphids</w:t>
      </w:r>
      <w:r w:rsidR="004131FB" w:rsidRPr="00120D8B">
        <w:rPr>
          <w:rFonts w:ascii="Bookman Old Style" w:hAnsi="Bookman Old Style"/>
          <w:sz w:val="21"/>
          <w:szCs w:val="21"/>
          <w:lang w:val="en-US"/>
        </w:rPr>
        <w:t xml:space="preserve"> </w:t>
      </w:r>
      <w:r w:rsidR="00024FAB" w:rsidRPr="00120D8B">
        <w:rPr>
          <w:rFonts w:ascii="Bookman Old Style" w:hAnsi="Bookman Old Style"/>
          <w:sz w:val="21"/>
          <w:szCs w:val="21"/>
        </w:rPr>
        <w:fldChar w:fldCharType="begin"/>
      </w:r>
      <w:r w:rsidR="004131FB" w:rsidRPr="00120D8B">
        <w:rPr>
          <w:rFonts w:ascii="Bookman Old Style" w:hAnsi="Bookman Old Style"/>
          <w:sz w:val="21"/>
          <w:szCs w:val="21"/>
          <w:lang w:val="en-US"/>
        </w:rPr>
        <w:instrText xml:space="preserve"> ADDIN EN.CITE &lt;EndNote&gt;&lt;Cite&gt;&lt;Author&gt;Lopez-Moya&lt;/Author&gt;&lt;Year&gt;1999&lt;/Year&gt;&lt;RecNum&gt;217&lt;/RecNum&gt;&lt;DisplayText&gt;(Lopez-Moya&lt;style face="italic"&gt; et al.&lt;/style&gt;, 1999)&lt;/DisplayText&gt;&lt;record&gt;&lt;rec-number&gt;217&lt;/rec-number&gt;&lt;foreign-keys&gt;&lt;key app="EN" db-id="d0xw2aw0upxv5se5x2rvvwtgzawe5xevr92d"&gt;217&lt;/key&gt;&lt;/foreign-keys&gt;&lt;ref-type name="Journal Article"&gt;17&lt;/ref-type&gt;&lt;contributors&gt;&lt;authors&gt;&lt;author&gt;Lopez-Moya, J. J.&lt;/author&gt;&lt;author&gt;Wang, R. Y.&lt;/author&gt;&lt;author&gt;Pirone, T. P.&lt;/author&gt;&lt;/authors&gt;&lt;/contributors&gt;&lt;auth-address&gt;Department of Plant Pathology, University of Kentucky, Lexington, KY 40546, USA.&lt;/auth-address&gt;&lt;titles&gt;&lt;title&gt;Context of the coat protein DAG motif affects potyvirus transmissibility by aphids&lt;/title&gt;&lt;secondary-title&gt;J Gen Virol&lt;/secondary-title&gt;&lt;/titles&gt;&lt;periodical&gt;&lt;full-title&gt;J Gen Virol&lt;/full-title&gt;&lt;abbr-1&gt;The Journal of general virology&lt;/abbr-1&gt;&lt;/periodical&gt;&lt;pages&gt;3281-8&lt;/pages&gt;&lt;volume&gt;80 ( Pt 12)&lt;/volume&gt;&lt;keywords&gt;&lt;keyword&gt;Alanine/genetics&lt;/keyword&gt;&lt;keyword&gt;Amino Acid Motifs&lt;/keyword&gt;&lt;keyword&gt;Amino Acid Sequence&lt;/keyword&gt;&lt;keyword&gt;Amino Acid Substitution&lt;/keyword&gt;&lt;keyword&gt;Animals&lt;/keyword&gt;&lt;keyword&gt;Aphids/*virology&lt;/keyword&gt;&lt;keyword&gt;Asparagine/genetics&lt;/keyword&gt;&lt;keyword&gt;Capsid/*chemistry/genetics/*physiology&lt;/keyword&gt;&lt;keyword&gt;Glycine/genetics&lt;/keyword&gt;&lt;keyword&gt;Molecular Sequence Data&lt;/keyword&gt;&lt;keyword&gt;Mutagenesis, Site-Directed&lt;/keyword&gt;&lt;keyword&gt;*Plants, Toxic&lt;/keyword&gt;&lt;keyword&gt;Potyvirus/genetics/*physiology&lt;/keyword&gt;&lt;keyword&gt;Tobacco/*virology&lt;/keyword&gt;&lt;/keywords&gt;&lt;dates&gt;&lt;year&gt;1999&lt;/year&gt;&lt;pub-dates&gt;&lt;date&gt;Dec&lt;/date&gt;&lt;/pub-dates&gt;&lt;/dates&gt;&lt;accession-num&gt;10567662&lt;/accession-num&gt;&lt;urls&gt;&lt;related-urls&gt;&lt;url&gt;http://www.ncbi.nlm.nih.gov/entrez/query.fcgi?cmd=Retrieve&amp;amp;db=PubMed&amp;amp;dopt=Citation&amp;amp;list_uids=10567662  &lt;/url&gt;&lt;/related-urls&gt;&lt;/urls&gt;&lt;/record&gt;&lt;/Cite&gt;&lt;/EndNote&gt;</w:instrText>
      </w:r>
      <w:r w:rsidR="00024FAB" w:rsidRPr="00120D8B">
        <w:rPr>
          <w:rFonts w:ascii="Bookman Old Style" w:hAnsi="Bookman Old Style"/>
          <w:sz w:val="21"/>
          <w:szCs w:val="21"/>
        </w:rPr>
        <w:fldChar w:fldCharType="separate"/>
      </w:r>
      <w:r w:rsidR="004131FB" w:rsidRPr="00120D8B">
        <w:rPr>
          <w:rFonts w:ascii="Bookman Old Style" w:hAnsi="Bookman Old Style"/>
          <w:noProof/>
          <w:sz w:val="21"/>
          <w:szCs w:val="21"/>
          <w:lang w:val="en-US"/>
        </w:rPr>
        <w:t>(Lopez-Moya</w:t>
      </w:r>
      <w:r w:rsidR="004131FB" w:rsidRPr="00120D8B">
        <w:rPr>
          <w:rFonts w:ascii="Bookman Old Style" w:hAnsi="Bookman Old Style"/>
          <w:i/>
          <w:noProof/>
          <w:sz w:val="21"/>
          <w:szCs w:val="21"/>
          <w:lang w:val="en-US"/>
        </w:rPr>
        <w:t xml:space="preserve"> </w:t>
      </w:r>
      <w:r w:rsidR="00510B01" w:rsidRPr="00120D8B">
        <w:rPr>
          <w:rFonts w:ascii="Bookman Old Style" w:hAnsi="Bookman Old Style"/>
          <w:i/>
          <w:noProof/>
          <w:sz w:val="21"/>
          <w:szCs w:val="21"/>
          <w:lang w:val="en-US"/>
        </w:rPr>
        <w:t>et al.</w:t>
      </w:r>
      <w:r w:rsidR="004131FB" w:rsidRPr="00120D8B">
        <w:rPr>
          <w:rFonts w:ascii="Bookman Old Style" w:hAnsi="Bookman Old Style"/>
          <w:noProof/>
          <w:sz w:val="21"/>
          <w:szCs w:val="21"/>
          <w:lang w:val="en-US"/>
        </w:rPr>
        <w:t>, 1999)</w:t>
      </w:r>
      <w:r w:rsidR="00024FAB" w:rsidRPr="00120D8B">
        <w:rPr>
          <w:rFonts w:ascii="Bookman Old Style" w:hAnsi="Bookman Old Style"/>
          <w:sz w:val="21"/>
          <w:szCs w:val="21"/>
        </w:rPr>
        <w:fldChar w:fldCharType="end"/>
      </w:r>
      <w:r w:rsidR="004131FB" w:rsidRPr="00120D8B">
        <w:rPr>
          <w:rFonts w:ascii="Bookman Old Style" w:hAnsi="Bookman Old Style"/>
          <w:sz w:val="21"/>
          <w:szCs w:val="21"/>
          <w:lang w:val="en-US"/>
        </w:rPr>
        <w:t xml:space="preserve">. </w:t>
      </w:r>
      <w:r w:rsidR="000E5182" w:rsidRPr="00120D8B">
        <w:rPr>
          <w:rFonts w:ascii="Bookman Old Style" w:hAnsi="Bookman Old Style"/>
          <w:sz w:val="21"/>
          <w:szCs w:val="21"/>
          <w:lang w:val="en-US"/>
        </w:rPr>
        <w:t xml:space="preserve"> </w:t>
      </w:r>
      <w:r w:rsidR="00DD32FE" w:rsidRPr="00120D8B">
        <w:rPr>
          <w:rFonts w:ascii="Bookman Old Style" w:hAnsi="Bookman Old Style"/>
          <w:sz w:val="21"/>
          <w:szCs w:val="21"/>
          <w:lang w:val="en-US"/>
        </w:rPr>
        <w:t xml:space="preserve">Recent studies have suggested a role for the CP amino region in recognizing different HC from viruses that infect different hosts </w:t>
      </w:r>
      <w:r w:rsidR="00024FAB" w:rsidRPr="00120D8B">
        <w:rPr>
          <w:rFonts w:ascii="Bookman Old Style" w:hAnsi="Bookman Old Style"/>
          <w:sz w:val="21"/>
          <w:szCs w:val="21"/>
        </w:rPr>
        <w:fldChar w:fldCharType="begin"/>
      </w:r>
      <w:r w:rsidR="004131FB" w:rsidRPr="00120D8B">
        <w:rPr>
          <w:rFonts w:ascii="Bookman Old Style" w:hAnsi="Bookman Old Style"/>
          <w:sz w:val="21"/>
          <w:szCs w:val="21"/>
          <w:lang w:val="en-US"/>
        </w:rPr>
        <w:instrText xml:space="preserve"> ADDIN EN.CITE &lt;EndNote&gt;&lt;Cite&gt;&lt;Author&gt;Dombrovsky&lt;/Author&gt;&lt;Year&gt;2005&lt;/Year&gt;&lt;RecNum&gt;211&lt;/RecNum&gt;&lt;DisplayText&gt;(Dombrovsky&lt;style face="italic"&gt; et al.&lt;/style&gt;, 2005)&lt;/DisplayText&gt;&lt;record&gt;&lt;rec-number&gt;211&lt;/rec-number&gt;&lt;foreign-keys&gt;&lt;key app="EN" db-id="d0xw2aw0upxv5se5x2rvvwtgzawe5xevr92d"&gt;211&lt;/key&gt;&lt;/foreign-keys&gt;&lt;ref-type name="Journal Article"&gt;17&lt;/ref-type&gt;&lt;contributors&gt;&lt;authors&gt;&lt;author&gt;Dombrovsky, A.&lt;/author&gt;&lt;author&gt;Huet, H.&lt;/author&gt;&lt;author&gt;Chejanovsky, N.&lt;/author&gt;&lt;author&gt;Raccah, B.&lt;/author&gt;&lt;/authors&gt;&lt;/contributors&gt;&lt;auth-address&gt;Department of Virology, The Volcani Center, Bet Dagan, Israel.&lt;/auth-address&gt;&lt;titles&gt;&lt;title&gt;Aphid transmission of a potyvirus depends on suitability of the helper component and the N terminus of the coat protein&lt;/title&gt;&lt;secondary-title&gt;Arch Virol&lt;/secondary-title&gt;&lt;/titles&gt;&lt;periodical&gt;&lt;full-title&gt;Arch Virol&lt;/full-title&gt;&lt;abbr-1&gt;Archives of virology&lt;/abbr-1&gt;&lt;/periodical&gt;&lt;pages&gt;287-98&lt;/pages&gt;&lt;volume&gt;150&lt;/volume&gt;&lt;number&gt;2&lt;/number&gt;&lt;keywords&gt;&lt;keyword&gt;Amino Acid Sequence&lt;/keyword&gt;&lt;keyword&gt;Animals&lt;/keyword&gt;&lt;keyword&gt;*Aphids&lt;/keyword&gt;&lt;keyword&gt;Brassicaceae/virology&lt;/keyword&gt;&lt;keyword&gt;Capsid Proteins/chemistry/genetics&lt;/keyword&gt;&lt;keyword&gt;Cucurbita/virology&lt;/keyword&gt;&lt;keyword&gt;Cysteine Endopeptidases/genetics&lt;/keyword&gt;&lt;keyword&gt;*Insect Vectors&lt;/keyword&gt;&lt;keyword&gt;Molecular Sequence Data&lt;/keyword&gt;&lt;keyword&gt;Plant Diseases/*virology&lt;/keyword&gt;&lt;keyword&gt;Potyvirus/*genetics/pathogenicity&lt;/keyword&gt;&lt;keyword&gt;Species Specificity&lt;/keyword&gt;&lt;keyword&gt;Viral Proteins/genetics&lt;/keyword&gt;&lt;/keywords&gt;&lt;dates&gt;&lt;year&gt;2005&lt;/year&gt;&lt;pub-dates&gt;&lt;date&gt;Feb&lt;/date&gt;&lt;/pub-dates&gt;&lt;/dates&gt;&lt;accession-num&gt;15503223&lt;/accession-num&gt;&lt;urls&gt;&lt;related-urls&gt;&lt;url&gt;http://www.ncbi.nlm.nih.gov/entrez/query.fcgi?cmd=Retrieve&amp;amp;db=PubMed&amp;amp;dopt=Citation&amp;amp;list_uids=15503223  &lt;/url&gt;&lt;/related-urls&gt;&lt;/urls&gt;&lt;/record&gt;&lt;/Cite&gt;&lt;/EndNote&gt;</w:instrText>
      </w:r>
      <w:r w:rsidR="00024FAB" w:rsidRPr="00120D8B">
        <w:rPr>
          <w:rFonts w:ascii="Bookman Old Style" w:hAnsi="Bookman Old Style"/>
          <w:sz w:val="21"/>
          <w:szCs w:val="21"/>
        </w:rPr>
        <w:fldChar w:fldCharType="separate"/>
      </w:r>
      <w:r w:rsidR="004131FB" w:rsidRPr="00120D8B">
        <w:rPr>
          <w:rFonts w:ascii="Bookman Old Style" w:hAnsi="Bookman Old Style"/>
          <w:noProof/>
          <w:sz w:val="21"/>
          <w:szCs w:val="21"/>
          <w:lang w:val="en-US"/>
        </w:rPr>
        <w:t xml:space="preserve">(Dombrovsky </w:t>
      </w:r>
      <w:r w:rsidR="00510B01" w:rsidRPr="00120D8B">
        <w:rPr>
          <w:rFonts w:ascii="Bookman Old Style" w:hAnsi="Bookman Old Style"/>
          <w:i/>
          <w:noProof/>
          <w:sz w:val="21"/>
          <w:szCs w:val="21"/>
          <w:lang w:val="en-US"/>
        </w:rPr>
        <w:t>et al.</w:t>
      </w:r>
      <w:r w:rsidR="004131FB" w:rsidRPr="00120D8B">
        <w:rPr>
          <w:rFonts w:ascii="Bookman Old Style" w:hAnsi="Bookman Old Style"/>
          <w:noProof/>
          <w:sz w:val="21"/>
          <w:szCs w:val="21"/>
          <w:lang w:val="en-US"/>
        </w:rPr>
        <w:t>, 2005)</w:t>
      </w:r>
      <w:r w:rsidR="00024FAB" w:rsidRPr="00120D8B">
        <w:rPr>
          <w:rFonts w:ascii="Bookman Old Style" w:hAnsi="Bookman Old Style"/>
          <w:sz w:val="21"/>
          <w:szCs w:val="21"/>
        </w:rPr>
        <w:fldChar w:fldCharType="end"/>
      </w:r>
      <w:r w:rsidR="004131FB" w:rsidRPr="00120D8B">
        <w:rPr>
          <w:rFonts w:ascii="Bookman Old Style" w:hAnsi="Bookman Old Style"/>
          <w:sz w:val="21"/>
          <w:szCs w:val="21"/>
          <w:lang w:val="en-US"/>
        </w:rPr>
        <w:t>.</w:t>
      </w:r>
      <w:r w:rsidR="00DD32FE" w:rsidRPr="00120D8B">
        <w:rPr>
          <w:rFonts w:ascii="Bookman Old Style" w:hAnsi="Bookman Old Style"/>
          <w:sz w:val="21"/>
          <w:szCs w:val="21"/>
          <w:lang w:val="en-US"/>
        </w:rPr>
        <w:t xml:space="preserve">  In this con</w:t>
      </w:r>
      <w:r w:rsidR="00E20812">
        <w:rPr>
          <w:rFonts w:ascii="Bookman Old Style" w:hAnsi="Bookman Old Style"/>
          <w:sz w:val="21"/>
          <w:szCs w:val="21"/>
          <w:lang w:val="en-US"/>
        </w:rPr>
        <w:softHyphen/>
      </w:r>
      <w:r w:rsidR="00DD32FE" w:rsidRPr="00120D8B">
        <w:rPr>
          <w:rFonts w:ascii="Bookman Old Style" w:hAnsi="Bookman Old Style"/>
          <w:sz w:val="21"/>
          <w:szCs w:val="21"/>
          <w:lang w:val="en-US"/>
        </w:rPr>
        <w:t>text is valid to think that</w:t>
      </w:r>
      <w:r w:rsidR="009C3493" w:rsidRPr="00120D8B">
        <w:rPr>
          <w:rFonts w:ascii="Bookman Old Style" w:hAnsi="Bookman Old Style"/>
          <w:sz w:val="21"/>
          <w:szCs w:val="21"/>
          <w:lang w:val="en-US"/>
        </w:rPr>
        <w:t>,</w:t>
      </w:r>
      <w:r w:rsidR="00DD32FE" w:rsidRPr="00120D8B">
        <w:rPr>
          <w:rFonts w:ascii="Bookman Old Style" w:hAnsi="Bookman Old Style"/>
          <w:sz w:val="21"/>
          <w:szCs w:val="21"/>
          <w:lang w:val="en-US"/>
        </w:rPr>
        <w:t xml:space="preserve"> the variation in amino acid number and type close to the DAG motif in the SCMV isolates is caused by the virus specificity for some vectors from the specific regions where they were sampled</w:t>
      </w:r>
      <w:r w:rsidR="000E6178" w:rsidRPr="00120D8B">
        <w:rPr>
          <w:rFonts w:ascii="Bookman Old Style" w:hAnsi="Bookman Old Style"/>
          <w:sz w:val="21"/>
          <w:szCs w:val="21"/>
          <w:lang w:val="en-US"/>
        </w:rPr>
        <w:t xml:space="preserve"> through the CP and HC interaction.  In the other side, it is known that host specificity determinants could be found on the amino region of CP </w:t>
      </w:r>
      <w:r w:rsidR="00024FAB" w:rsidRPr="00120D8B">
        <w:rPr>
          <w:rFonts w:ascii="Bookman Old Style" w:hAnsi="Bookman Old Style"/>
          <w:sz w:val="21"/>
          <w:szCs w:val="21"/>
        </w:rPr>
        <w:fldChar w:fldCharType="begin"/>
      </w:r>
      <w:r w:rsidR="004131FB" w:rsidRPr="00120D8B">
        <w:rPr>
          <w:rFonts w:ascii="Bookman Old Style" w:hAnsi="Bookman Old Style"/>
          <w:sz w:val="21"/>
          <w:szCs w:val="21"/>
          <w:lang w:val="en-US"/>
        </w:rPr>
        <w:instrText xml:space="preserve"> ADDIN EN.CITE &lt;EndNote&gt;&lt;Cite&gt;&lt;Author&gt;Salvador&lt;/Author&gt;&lt;Year&gt;2008&lt;/Year&gt;&lt;RecNum&gt;514&lt;/RecNum&gt;&lt;DisplayText&gt;(Salvador&lt;style face="italic"&gt; et al.&lt;/style&gt;, 2008)&lt;/DisplayText&gt;&lt;record&gt;&lt;rec-number&gt;514&lt;/rec-number&gt;&lt;foreign-keys&gt;&lt;key app="EN" db-id="d0xw2aw0upxv5se5x2rvvwtgzawe5xevr92d"&gt;514&lt;/key&gt;&lt;/foreign-keys&gt;&lt;ref-type name="Journal Article"&gt;17&lt;/ref-type&gt;&lt;contributors&gt;&lt;authors&gt;&lt;author&gt;Salvador, B.&lt;/author&gt;&lt;author&gt;Delgadillo, M. O.&lt;/author&gt;&lt;author&gt;Saenz, P.&lt;/author&gt;&lt;author&gt;Garcia, J. A.&lt;/author&gt;&lt;author&gt;Simon-Mateo, C.&lt;/author&gt;&lt;/authors&gt;&lt;/contributors&gt;&lt;titles&gt;&lt;title&gt;Identification of Plum pox virus Pathogenicity Determinants in Herbaceous and Woody Hosts&lt;/title&gt;&lt;secondary-title&gt;Mol Plant Microbe Interact&lt;/secondary-title&gt;&lt;/titles&gt;&lt;periodical&gt;&lt;full-title&gt;Mol Plant Microbe Interact&lt;/full-title&gt;&lt;/periodical&gt;&lt;pages&gt;20-9&lt;/pages&gt;&lt;volume&gt;21&lt;/volume&gt;&lt;number&gt;1&lt;/number&gt;&lt;dates&gt;&lt;year&gt;2008&lt;/year&gt;&lt;pub-dates&gt;&lt;date&gt;Jan&lt;/date&gt;&lt;/pub-dates&gt;&lt;/dates&gt;&lt;accession-num&gt;18052879&lt;/accession-num&gt;&lt;urls&gt;&lt;related-urls&gt;&lt;url&gt;http://www.ncbi.nlm.nih.gov/entrez/query.fcgi?cmd=Retrieve&amp;amp;db=PubMed&amp;amp;dopt=Citation&amp;amp;list_uids=18052879  &lt;/url&gt;&lt;/related-urls&gt;&lt;/urls&gt;&lt;/record&gt;&lt;/Cite&gt;&lt;/EndNote&gt;</w:instrText>
      </w:r>
      <w:r w:rsidR="00024FAB" w:rsidRPr="00120D8B">
        <w:rPr>
          <w:rFonts w:ascii="Bookman Old Style" w:hAnsi="Bookman Old Style"/>
          <w:sz w:val="21"/>
          <w:szCs w:val="21"/>
        </w:rPr>
        <w:fldChar w:fldCharType="separate"/>
      </w:r>
      <w:r w:rsidR="004131FB" w:rsidRPr="00120D8B">
        <w:rPr>
          <w:rFonts w:ascii="Bookman Old Style" w:hAnsi="Bookman Old Style"/>
          <w:noProof/>
          <w:sz w:val="21"/>
          <w:szCs w:val="21"/>
          <w:lang w:val="en-US"/>
        </w:rPr>
        <w:t>(Salvador</w:t>
      </w:r>
      <w:r w:rsidR="004131FB" w:rsidRPr="00120D8B">
        <w:rPr>
          <w:rFonts w:ascii="Bookman Old Style" w:hAnsi="Bookman Old Style"/>
          <w:i/>
          <w:noProof/>
          <w:sz w:val="21"/>
          <w:szCs w:val="21"/>
          <w:lang w:val="en-US"/>
        </w:rPr>
        <w:t xml:space="preserve"> </w:t>
      </w:r>
      <w:r w:rsidR="00510B01" w:rsidRPr="00120D8B">
        <w:rPr>
          <w:rFonts w:ascii="Bookman Old Style" w:hAnsi="Bookman Old Style"/>
          <w:i/>
          <w:noProof/>
          <w:sz w:val="21"/>
          <w:szCs w:val="21"/>
          <w:lang w:val="en-US"/>
        </w:rPr>
        <w:t>et al.</w:t>
      </w:r>
      <w:r w:rsidR="004131FB" w:rsidRPr="00120D8B">
        <w:rPr>
          <w:rFonts w:ascii="Bookman Old Style" w:hAnsi="Bookman Old Style"/>
          <w:noProof/>
          <w:sz w:val="21"/>
          <w:szCs w:val="21"/>
          <w:lang w:val="en-US"/>
        </w:rPr>
        <w:t>, 2008)</w:t>
      </w:r>
      <w:r w:rsidR="00024FAB" w:rsidRPr="00120D8B">
        <w:rPr>
          <w:rFonts w:ascii="Bookman Old Style" w:hAnsi="Bookman Old Style"/>
          <w:sz w:val="21"/>
          <w:szCs w:val="21"/>
        </w:rPr>
        <w:fldChar w:fldCharType="end"/>
      </w:r>
      <w:r w:rsidR="004131FB" w:rsidRPr="00120D8B">
        <w:rPr>
          <w:rFonts w:ascii="Bookman Old Style" w:hAnsi="Bookman Old Style"/>
          <w:sz w:val="21"/>
          <w:szCs w:val="21"/>
          <w:lang w:val="en-US"/>
        </w:rPr>
        <w:t xml:space="preserve">, </w:t>
      </w:r>
      <w:r w:rsidR="000E6178" w:rsidRPr="00120D8B">
        <w:rPr>
          <w:rFonts w:ascii="Bookman Old Style" w:hAnsi="Bookman Old Style"/>
          <w:sz w:val="21"/>
          <w:szCs w:val="21"/>
          <w:lang w:val="en-US"/>
        </w:rPr>
        <w:t xml:space="preserve">therefore it is possible to suggest that the variability found in this region for the SCMV Mexican isolates could be due to host specificity.  Differences in the amino terminus have been also determinant to be used as a molecular criterion to </w:t>
      </w:r>
      <w:r w:rsidR="009C3493" w:rsidRPr="00120D8B">
        <w:rPr>
          <w:rFonts w:ascii="Bookman Old Style" w:hAnsi="Bookman Old Style"/>
          <w:sz w:val="21"/>
          <w:szCs w:val="21"/>
          <w:lang w:val="en-US"/>
        </w:rPr>
        <w:t>discriminate</w:t>
      </w:r>
      <w:r w:rsidR="000E6178" w:rsidRPr="00120D8B">
        <w:rPr>
          <w:rFonts w:ascii="Bookman Old Style" w:hAnsi="Bookman Old Style"/>
          <w:sz w:val="21"/>
          <w:szCs w:val="21"/>
          <w:lang w:val="en-US"/>
        </w:rPr>
        <w:t xml:space="preserve"> genera and species in the </w:t>
      </w:r>
      <w:proofErr w:type="spellStart"/>
      <w:r w:rsidR="000E6178" w:rsidRPr="00120D8B">
        <w:rPr>
          <w:rFonts w:ascii="Bookman Old Style" w:hAnsi="Bookman Old Style"/>
          <w:i/>
          <w:sz w:val="21"/>
          <w:szCs w:val="21"/>
          <w:lang w:val="en-US"/>
        </w:rPr>
        <w:t>Potyviridae</w:t>
      </w:r>
      <w:proofErr w:type="spellEnd"/>
      <w:r w:rsidR="000E6178" w:rsidRPr="00120D8B">
        <w:rPr>
          <w:rFonts w:ascii="Bookman Old Style" w:hAnsi="Bookman Old Style"/>
          <w:sz w:val="21"/>
          <w:szCs w:val="21"/>
          <w:lang w:val="en-US"/>
        </w:rPr>
        <w:t xml:space="preserve"> family</w:t>
      </w:r>
      <w:r w:rsidR="004131FB" w:rsidRPr="00120D8B">
        <w:rPr>
          <w:rFonts w:ascii="Bookman Old Style" w:hAnsi="Bookman Old Style"/>
          <w:sz w:val="21"/>
          <w:szCs w:val="21"/>
          <w:lang w:val="en-US"/>
        </w:rPr>
        <w:t xml:space="preserve"> </w:t>
      </w:r>
      <w:r w:rsidR="00024FAB" w:rsidRPr="00120D8B">
        <w:rPr>
          <w:rFonts w:ascii="Bookman Old Style" w:hAnsi="Bookman Old Style"/>
          <w:sz w:val="21"/>
          <w:szCs w:val="21"/>
        </w:rPr>
        <w:fldChar w:fldCharType="begin"/>
      </w:r>
      <w:r w:rsidR="004131FB" w:rsidRPr="00120D8B">
        <w:rPr>
          <w:rFonts w:ascii="Bookman Old Style" w:hAnsi="Bookman Old Style"/>
          <w:sz w:val="21"/>
          <w:szCs w:val="21"/>
          <w:lang w:val="en-US"/>
        </w:rPr>
        <w:instrText xml:space="preserve"> ADDIN EN.CITE &lt;EndNote&gt;&lt;Cite&gt;&lt;Author&gt;Adams&lt;/Author&gt;&lt;Year&gt;2005&lt;/Year&gt;&lt;RecNum&gt;499&lt;/RecNum&gt;&lt;DisplayText&gt;(Adams&lt;style face="italic"&gt; et al.&lt;/style&gt;, 2005)&lt;/DisplayText&gt;&lt;record&gt;&lt;rec-number&gt;499&lt;/rec-number&gt;&lt;foreign-keys&gt;&lt;key app="EN" db-id="d0xw2aw0upxv5se5x2rvvwtgzawe5xevr92d"&gt;499&lt;/key&gt;&lt;/foreign-keys&gt;&lt;ref-type name="Journal Article"&gt;17&lt;/ref-type&gt;&lt;contributors&gt;&lt;authors&gt;&lt;author&gt;Adams, M. J.&lt;/author&gt;&lt;author&gt;Antoniw, J. F.&lt;/author&gt;&lt;author&gt;Fauquet, C. M.&lt;/author&gt;&lt;/authors&gt;&lt;/contributors&gt;&lt;auth-address&gt;Plant Pathogen Interactions Division, Rothamsted Research, Harpenden, Herts AL5 2JQ, UK. mike.adams@bbsrc.ac.uk&lt;/auth-address&gt;&lt;titles&gt;&lt;title&gt;Molecular criteria for genus and species discrimination within the family Potyviridae&lt;/title&gt;&lt;secondary-title&gt;Arch Virol&lt;/secondary-title&gt;&lt;alt-title&gt;Archives of virology&lt;/alt-title&gt;&lt;/titles&gt;&lt;periodical&gt;&lt;full-title&gt;Arch Virol&lt;/full-title&gt;&lt;abbr-1&gt;Archives of virology&lt;/abbr-1&gt;&lt;/periodical&gt;&lt;alt-periodical&gt;&lt;full-title&gt;Arch Virol&lt;/full-title&gt;&lt;abbr-1&gt;Archives of virology&lt;/abbr-1&gt;&lt;/alt-periodical&gt;&lt;pages&gt;459-79&lt;/pages&gt;&lt;volume&gt;150&lt;/volume&gt;&lt;number&gt;3&lt;/number&gt;&lt;keywords&gt;&lt;keyword&gt;Capsid Proteins/genetics&lt;/keyword&gt;&lt;keyword&gt;Open Reading Frames&lt;/keyword&gt;&lt;keyword&gt;Phylogeny&lt;/keyword&gt;&lt;keyword&gt;Potyviridae/*genetics&lt;/keyword&gt;&lt;keyword&gt;Species Specificity&lt;/keyword&gt;&lt;/keywords&gt;&lt;dates&gt;&lt;year&gt;2005&lt;/year&gt;&lt;pub-dates&gt;&lt;date&gt;Mar&lt;/date&gt;&lt;/pub-dates&gt;&lt;/dates&gt;&lt;isbn&gt;0304-8608 (Print)&lt;/isbn&gt;&lt;accession-num&gt;15592889&lt;/accession-num&gt;&lt;urls&gt;&lt;related-urls&gt;&lt;url&gt;http://www.ncbi.nlm.nih.gov/entrez/query.fcgi?cmd=Retrieve&amp;amp;db=PubMed&amp;amp;dopt=Citation&amp;amp;list_uids=15592889   &lt;/url&gt;&lt;/related-urls&gt;&lt;/urls&gt;&lt;language&gt;eng&lt;/language&gt;&lt;/record&gt;&lt;/Cite&gt;&lt;/EndNote&gt;</w:instrText>
      </w:r>
      <w:r w:rsidR="00024FAB" w:rsidRPr="00120D8B">
        <w:rPr>
          <w:rFonts w:ascii="Bookman Old Style" w:hAnsi="Bookman Old Style"/>
          <w:sz w:val="21"/>
          <w:szCs w:val="21"/>
        </w:rPr>
        <w:fldChar w:fldCharType="separate"/>
      </w:r>
      <w:r w:rsidR="004131FB" w:rsidRPr="00120D8B">
        <w:rPr>
          <w:rFonts w:ascii="Bookman Old Style" w:hAnsi="Bookman Old Style"/>
          <w:noProof/>
          <w:sz w:val="21"/>
          <w:szCs w:val="21"/>
          <w:lang w:val="en-US"/>
        </w:rPr>
        <w:t xml:space="preserve">(Adams </w:t>
      </w:r>
      <w:r w:rsidR="00510B01" w:rsidRPr="00120D8B">
        <w:rPr>
          <w:rFonts w:ascii="Bookman Old Style" w:hAnsi="Bookman Old Style"/>
          <w:i/>
          <w:noProof/>
          <w:sz w:val="21"/>
          <w:szCs w:val="21"/>
          <w:lang w:val="en-US"/>
        </w:rPr>
        <w:t>et al.</w:t>
      </w:r>
      <w:r w:rsidR="004131FB" w:rsidRPr="00120D8B">
        <w:rPr>
          <w:rFonts w:ascii="Bookman Old Style" w:hAnsi="Bookman Old Style"/>
          <w:noProof/>
          <w:sz w:val="21"/>
          <w:szCs w:val="21"/>
          <w:lang w:val="en-US"/>
        </w:rPr>
        <w:t>, 2005)</w:t>
      </w:r>
      <w:r w:rsidR="00024FAB" w:rsidRPr="00120D8B">
        <w:rPr>
          <w:rFonts w:ascii="Bookman Old Style" w:hAnsi="Bookman Old Style"/>
          <w:sz w:val="21"/>
          <w:szCs w:val="21"/>
        </w:rPr>
        <w:fldChar w:fldCharType="end"/>
      </w:r>
      <w:r w:rsidR="004131FB" w:rsidRPr="00120D8B">
        <w:rPr>
          <w:rFonts w:ascii="Bookman Old Style" w:hAnsi="Bookman Old Style"/>
          <w:sz w:val="21"/>
          <w:szCs w:val="21"/>
          <w:lang w:val="en-US"/>
        </w:rPr>
        <w:t xml:space="preserve">. </w:t>
      </w:r>
    </w:p>
    <w:p w:rsidR="00510615" w:rsidRPr="00120D8B" w:rsidRDefault="00510615" w:rsidP="00120D8B">
      <w:pPr>
        <w:autoSpaceDE w:val="0"/>
        <w:autoSpaceDN w:val="0"/>
        <w:adjustRightInd w:val="0"/>
        <w:jc w:val="both"/>
        <w:rPr>
          <w:rFonts w:ascii="Bookman Old Style" w:hAnsi="Bookman Old Style"/>
          <w:b/>
          <w:sz w:val="21"/>
          <w:szCs w:val="21"/>
          <w:lang w:val="en-US"/>
        </w:rPr>
      </w:pPr>
    </w:p>
    <w:p w:rsidR="00BD33EC" w:rsidRPr="00120D8B" w:rsidRDefault="00683960" w:rsidP="00120D8B">
      <w:pPr>
        <w:spacing w:after="240"/>
        <w:jc w:val="both"/>
        <w:outlineLvl w:val="0"/>
        <w:rPr>
          <w:rFonts w:ascii="Bookman Old Style" w:hAnsi="Bookman Old Style"/>
          <w:b/>
          <w:sz w:val="21"/>
          <w:szCs w:val="21"/>
          <w:lang w:val="en-US"/>
        </w:rPr>
      </w:pPr>
      <w:r w:rsidRPr="00120D8B">
        <w:rPr>
          <w:rFonts w:ascii="Bookman Old Style" w:hAnsi="Bookman Old Style"/>
          <w:b/>
          <w:sz w:val="21"/>
          <w:szCs w:val="21"/>
          <w:lang w:val="en-US"/>
        </w:rPr>
        <w:t>Analysis of nucleotide sequences align</w:t>
      </w:r>
      <w:r w:rsidR="00E20812">
        <w:rPr>
          <w:rFonts w:ascii="Bookman Old Style" w:hAnsi="Bookman Old Style"/>
          <w:b/>
          <w:sz w:val="21"/>
          <w:szCs w:val="21"/>
          <w:lang w:val="en-US"/>
        </w:rPr>
        <w:softHyphen/>
      </w:r>
      <w:r w:rsidRPr="00120D8B">
        <w:rPr>
          <w:rFonts w:ascii="Bookman Old Style" w:hAnsi="Bookman Old Style"/>
          <w:b/>
          <w:sz w:val="21"/>
          <w:szCs w:val="21"/>
          <w:lang w:val="en-US"/>
        </w:rPr>
        <w:t>ment</w:t>
      </w:r>
    </w:p>
    <w:p w:rsidR="00A264C2" w:rsidRPr="00120D8B" w:rsidRDefault="00683960" w:rsidP="00120D8B">
      <w:pPr>
        <w:jc w:val="both"/>
        <w:rPr>
          <w:rFonts w:ascii="Bookman Old Style" w:hAnsi="Bookman Old Style"/>
          <w:sz w:val="21"/>
          <w:szCs w:val="21"/>
          <w:lang w:val="en-US"/>
        </w:rPr>
      </w:pPr>
      <w:r w:rsidRPr="00120D8B">
        <w:rPr>
          <w:rFonts w:ascii="Bookman Old Style" w:hAnsi="Bookman Old Style"/>
          <w:sz w:val="21"/>
          <w:szCs w:val="21"/>
          <w:lang w:val="en-US"/>
        </w:rPr>
        <w:t>To determine the phylogenetic relationship between the SCMV Mexican isolates, a se</w:t>
      </w:r>
      <w:r w:rsidR="00E20812">
        <w:rPr>
          <w:rFonts w:ascii="Bookman Old Style" w:hAnsi="Bookman Old Style"/>
          <w:sz w:val="21"/>
          <w:szCs w:val="21"/>
          <w:lang w:val="en-US"/>
        </w:rPr>
        <w:softHyphen/>
      </w:r>
      <w:r w:rsidRPr="00120D8B">
        <w:rPr>
          <w:rFonts w:ascii="Bookman Old Style" w:hAnsi="Bookman Old Style"/>
          <w:sz w:val="21"/>
          <w:szCs w:val="21"/>
          <w:lang w:val="en-US"/>
        </w:rPr>
        <w:t>quen</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ce comparison </w:t>
      </w:r>
      <w:r w:rsidR="000248CC" w:rsidRPr="00120D8B">
        <w:rPr>
          <w:rFonts w:ascii="Bookman Old Style" w:hAnsi="Bookman Old Style"/>
          <w:sz w:val="21"/>
          <w:szCs w:val="21"/>
          <w:lang w:val="en-US"/>
        </w:rPr>
        <w:t xml:space="preserve">was done between </w:t>
      </w:r>
      <w:r w:rsidRPr="00120D8B">
        <w:rPr>
          <w:rFonts w:ascii="Bookman Old Style" w:hAnsi="Bookman Old Style"/>
          <w:sz w:val="21"/>
          <w:szCs w:val="21"/>
          <w:lang w:val="en-US"/>
        </w:rPr>
        <w:t xml:space="preserve">their CP </w:t>
      </w:r>
      <w:r w:rsidR="000248CC" w:rsidRPr="00120D8B">
        <w:rPr>
          <w:rFonts w:ascii="Bookman Old Style" w:hAnsi="Bookman Old Style"/>
          <w:sz w:val="21"/>
          <w:szCs w:val="21"/>
          <w:lang w:val="en-US"/>
        </w:rPr>
        <w:t>and</w:t>
      </w:r>
      <w:r w:rsidRPr="00120D8B">
        <w:rPr>
          <w:rFonts w:ascii="Bookman Old Style" w:hAnsi="Bookman Old Style"/>
          <w:sz w:val="21"/>
          <w:szCs w:val="21"/>
          <w:lang w:val="en-US"/>
        </w:rPr>
        <w:t xml:space="preserve"> the CP sequences of SCMV reported around the world </w:t>
      </w:r>
      <w:r w:rsidR="000248CC" w:rsidRPr="00120D8B">
        <w:rPr>
          <w:rFonts w:ascii="Bookman Old Style" w:hAnsi="Bookman Old Style"/>
          <w:sz w:val="21"/>
          <w:szCs w:val="21"/>
          <w:lang w:val="en-US"/>
        </w:rPr>
        <w:t>that are</w:t>
      </w:r>
      <w:r w:rsidRPr="00120D8B">
        <w:rPr>
          <w:rFonts w:ascii="Bookman Old Style" w:hAnsi="Bookman Old Style"/>
          <w:sz w:val="21"/>
          <w:szCs w:val="21"/>
          <w:lang w:val="en-US"/>
        </w:rPr>
        <w:t xml:space="preserve"> publicly available in GenBank</w:t>
      </w:r>
      <w:r w:rsidR="000248CC" w:rsidRPr="00120D8B">
        <w:rPr>
          <w:rFonts w:ascii="Bookman Old Style" w:hAnsi="Bookman Old Style"/>
          <w:sz w:val="21"/>
          <w:szCs w:val="21"/>
          <w:lang w:val="en-US"/>
        </w:rPr>
        <w:t xml:space="preserve"> </w:t>
      </w:r>
      <w:r w:rsidR="00F2442A" w:rsidRPr="00E20812">
        <w:rPr>
          <w:rFonts w:ascii="Bookman Old Style" w:hAnsi="Bookman Old Style"/>
          <w:sz w:val="21"/>
          <w:szCs w:val="21"/>
          <w:lang w:val="en-US"/>
        </w:rPr>
        <w:t>http://www.ncbi.nlm.nih.gov/gen</w:t>
      </w:r>
      <w:r w:rsidR="00E20812" w:rsidRPr="00E20812">
        <w:rPr>
          <w:rFonts w:ascii="Bookman Old Style" w:hAnsi="Bookman Old Style"/>
          <w:sz w:val="21"/>
          <w:szCs w:val="21"/>
          <w:lang w:val="en-US"/>
        </w:rPr>
        <w:t xml:space="preserve"> </w:t>
      </w:r>
      <w:r w:rsidR="00F2442A" w:rsidRPr="00E20812">
        <w:rPr>
          <w:rFonts w:ascii="Bookman Old Style" w:hAnsi="Bookman Old Style"/>
          <w:sz w:val="21"/>
          <w:szCs w:val="21"/>
          <w:lang w:val="en-US"/>
        </w:rPr>
        <w:t>bank/</w:t>
      </w:r>
      <w:r w:rsidR="00F2442A" w:rsidRPr="00120D8B">
        <w:rPr>
          <w:rFonts w:ascii="Bookman Old Style" w:hAnsi="Bookman Old Style"/>
          <w:sz w:val="21"/>
          <w:szCs w:val="21"/>
          <w:lang w:val="en-US"/>
        </w:rPr>
        <w:t>.</w:t>
      </w:r>
      <w:r w:rsidR="00610CBF" w:rsidRPr="00120D8B">
        <w:rPr>
          <w:rFonts w:ascii="Bookman Old Style" w:hAnsi="Bookman Old Style"/>
          <w:sz w:val="21"/>
          <w:szCs w:val="21"/>
          <w:lang w:val="en-US"/>
        </w:rPr>
        <w:t xml:space="preserve"> </w:t>
      </w:r>
      <w:r w:rsidR="003B6C38" w:rsidRPr="00120D8B">
        <w:rPr>
          <w:rFonts w:ascii="Bookman Old Style" w:hAnsi="Bookman Old Style"/>
          <w:sz w:val="21"/>
          <w:szCs w:val="21"/>
          <w:lang w:val="en-US"/>
        </w:rPr>
        <w:t xml:space="preserve"> </w:t>
      </w:r>
      <w:r w:rsidR="000248CC" w:rsidRPr="00120D8B">
        <w:rPr>
          <w:rFonts w:ascii="Bookman Old Style" w:hAnsi="Bookman Old Style"/>
          <w:sz w:val="21"/>
          <w:szCs w:val="21"/>
          <w:lang w:val="en-US"/>
        </w:rPr>
        <w:t>The search and comparison was per</w:t>
      </w:r>
      <w:r w:rsidR="00E20812">
        <w:rPr>
          <w:rFonts w:ascii="Bookman Old Style" w:hAnsi="Bookman Old Style"/>
          <w:sz w:val="21"/>
          <w:szCs w:val="21"/>
          <w:lang w:val="en-US"/>
        </w:rPr>
        <w:t>-</w:t>
      </w:r>
      <w:r w:rsidR="000248CC" w:rsidRPr="00120D8B">
        <w:rPr>
          <w:rFonts w:ascii="Bookman Old Style" w:hAnsi="Bookman Old Style"/>
          <w:sz w:val="21"/>
          <w:szCs w:val="21"/>
          <w:lang w:val="en-US"/>
        </w:rPr>
        <w:t>formed using BLAST from the National Center of Biotechnological Information (</w:t>
      </w:r>
      <w:proofErr w:type="spellStart"/>
      <w:r w:rsidR="000248CC" w:rsidRPr="00120D8B">
        <w:rPr>
          <w:rFonts w:ascii="Bookman Old Style" w:hAnsi="Bookman Old Style"/>
          <w:sz w:val="21"/>
          <w:szCs w:val="21"/>
          <w:lang w:val="en-US"/>
        </w:rPr>
        <w:t>NCBI</w:t>
      </w:r>
      <w:proofErr w:type="spellEnd"/>
      <w:r w:rsidR="000248CC" w:rsidRPr="00120D8B">
        <w:rPr>
          <w:rFonts w:ascii="Bookman Old Style" w:hAnsi="Bookman Old Style"/>
          <w:sz w:val="21"/>
          <w:szCs w:val="21"/>
          <w:lang w:val="en-US"/>
        </w:rPr>
        <w:t xml:space="preserve">), </w:t>
      </w:r>
      <w:r w:rsidR="00C92793" w:rsidRPr="00E20812">
        <w:rPr>
          <w:rFonts w:ascii="Bookman Old Style" w:hAnsi="Bookman Old Style"/>
          <w:sz w:val="21"/>
          <w:szCs w:val="21"/>
          <w:lang w:val="en-US"/>
        </w:rPr>
        <w:t>http://blast.ncbi.nlm.nih.gov/Blast.cgi</w:t>
      </w:r>
      <w:r w:rsidR="00C92793" w:rsidRPr="00120D8B">
        <w:rPr>
          <w:rFonts w:ascii="Bookman Old Style" w:hAnsi="Bookman Old Style"/>
          <w:sz w:val="21"/>
          <w:szCs w:val="21"/>
          <w:lang w:val="en-US"/>
        </w:rPr>
        <w:t xml:space="preserve">. </w:t>
      </w:r>
      <w:r w:rsidR="003B6C38" w:rsidRPr="00120D8B">
        <w:rPr>
          <w:rFonts w:ascii="Bookman Old Style" w:hAnsi="Bookman Old Style"/>
          <w:sz w:val="21"/>
          <w:szCs w:val="21"/>
          <w:lang w:val="en-US"/>
        </w:rPr>
        <w:t xml:space="preserve"> </w:t>
      </w:r>
      <w:r w:rsidR="000248CC" w:rsidRPr="00120D8B">
        <w:rPr>
          <w:rFonts w:ascii="Bookman Old Style" w:hAnsi="Bookman Old Style"/>
          <w:sz w:val="21"/>
          <w:szCs w:val="21"/>
          <w:lang w:val="en-US"/>
        </w:rPr>
        <w:t xml:space="preserve">The result of the comparison and analysis in BLAST with the complete CP sequence of the Mexican isolate GU474635 indicates that the more related sequence is the one identified with accession number D00949 </w:t>
      </w:r>
      <w:r w:rsidR="00024FAB" w:rsidRPr="00120D8B">
        <w:rPr>
          <w:rFonts w:ascii="Bookman Old Style" w:hAnsi="Bookman Old Style"/>
          <w:sz w:val="21"/>
          <w:szCs w:val="21"/>
        </w:rPr>
        <w:fldChar w:fldCharType="begin"/>
      </w:r>
      <w:r w:rsidR="00B87193" w:rsidRPr="00120D8B">
        <w:rPr>
          <w:rFonts w:ascii="Bookman Old Style" w:hAnsi="Bookman Old Style"/>
          <w:sz w:val="21"/>
          <w:szCs w:val="21"/>
          <w:lang w:val="en-US"/>
        </w:rPr>
        <w:instrText xml:space="preserve"> ADDIN EN.CITE &lt;EndNote&gt;&lt;Cite&gt;&lt;Author&gt;Frenkel&lt;/Author&gt;&lt;Year&gt;1991&lt;/Year&gt;&lt;RecNum&gt;750&lt;/RecNum&gt;&lt;DisplayText&gt;(Frenkel&lt;style face="italic"&gt; et al.&lt;/style&gt;, 1991)&lt;/DisplayText&gt;&lt;record&gt;&lt;rec-number&gt;750&lt;/rec-number&gt;&lt;foreign-keys&gt;&lt;key app="EN" db-id="d0xw2aw0upxv5se5x2rvvwtgzawe5xevr92d"&gt;750&lt;/key&gt;&lt;/foreign-keys&gt;&lt;ref-type name="Journal Article"&gt;17&lt;/ref-type&gt;&lt;contributors&gt;&lt;authors&gt;&lt;author&gt;Frenkel, M. J.&lt;/author&gt;&lt;author&gt;Jilka, J. M.&lt;/author&gt;&lt;author&gt;McKern, N. M.&lt;/author&gt;&lt;author&gt;Strike, P. M.&lt;/author&gt;&lt;author&gt;Clark, J. M., Jr.&lt;/author&gt;&lt;author&gt;Shukla, D. D.&lt;/author&gt;&lt;author&gt;Ward, C. W.&lt;/author&gt;&lt;/authors&gt;&lt;/contributors&gt;&lt;auth-address&gt;CSIRO, Division of Biomolecular Engineering, Parkville, Victoria, Australia.&lt;/auth-address&gt;&lt;titles&gt;&lt;title&gt;Unexpected sequence diversity in the amino-terminal ends of the coat proteins of strains of sugarcane mosaic virus&lt;/title&gt;&lt;secondary-title&gt;J Gen Virol&lt;/secondary-title&gt;&lt;/titles&gt;&lt;periodical&gt;&lt;full-title&gt;J Gen Virol&lt;/full-title&gt;&lt;abbr-1&gt;The Journal of general virology&lt;/abbr-1&gt;&lt;/periodical&gt;&lt;pages&gt;237-42&lt;/pages&gt;&lt;volume&gt;72 ( Pt 2)&lt;/volume&gt;&lt;keywords&gt;&lt;keyword&gt;Amino Acid Sequence&lt;/keyword&gt;&lt;keyword&gt;Base Sequence&lt;/keyword&gt;&lt;keyword&gt;Capsid/*genetics&lt;/keyword&gt;&lt;keyword&gt;Exons&lt;/keyword&gt;&lt;keyword&gt;Introns&lt;/keyword&gt;&lt;keyword&gt;Molecular Sequence Data&lt;/keyword&gt;&lt;keyword&gt;Mosaic Viruses/*genetics&lt;/keyword&gt;&lt;keyword&gt;Open Reading Frames&lt;/keyword&gt;&lt;keyword&gt;RNA, Viral/*genetics&lt;/keyword&gt;&lt;keyword&gt;Sequence Homology, Nucleic Acid&lt;/keyword&gt;&lt;keyword&gt;*Variation (Genetics)&lt;/keyword&gt;&lt;/keywords&gt;&lt;dates&gt;&lt;year&gt;1991&lt;/year&gt;&lt;pub-dates&gt;&lt;date&gt;Feb&lt;/date&gt;&lt;/pub-dates&gt;&lt;/dates&gt;&lt;accession-num&gt;1993866&lt;/accession-num&gt;&lt;urls&gt;&lt;related-urls&gt;&lt;url&gt;http://www.ncbi.nlm.nih.gov/entrez/query.fcgi?cmd=Retrieve&amp;amp;db=PubMed&amp;amp;dopt=Citation&amp;amp;list_uids=1993866  &lt;/url&gt;&lt;/related-urls&gt;&lt;/urls&gt;&lt;/record&gt;&lt;/Cite&gt;&lt;/EndNote&gt;</w:instrText>
      </w:r>
      <w:r w:rsidR="00024FAB" w:rsidRPr="00120D8B">
        <w:rPr>
          <w:rFonts w:ascii="Bookman Old Style" w:hAnsi="Bookman Old Style"/>
          <w:sz w:val="21"/>
          <w:szCs w:val="21"/>
        </w:rPr>
        <w:fldChar w:fldCharType="separate"/>
      </w:r>
      <w:r w:rsidR="00B87193" w:rsidRPr="00120D8B">
        <w:rPr>
          <w:rFonts w:ascii="Bookman Old Style" w:hAnsi="Bookman Old Style"/>
          <w:noProof/>
          <w:sz w:val="21"/>
          <w:szCs w:val="21"/>
          <w:lang w:val="en-US"/>
        </w:rPr>
        <w:t>(Frenkel</w:t>
      </w:r>
      <w:r w:rsidR="00B87193" w:rsidRPr="00120D8B">
        <w:rPr>
          <w:rFonts w:ascii="Bookman Old Style" w:hAnsi="Bookman Old Style"/>
          <w:i/>
          <w:noProof/>
          <w:sz w:val="21"/>
          <w:szCs w:val="21"/>
          <w:lang w:val="en-US"/>
        </w:rPr>
        <w:t xml:space="preserve"> et </w:t>
      </w:r>
      <w:r w:rsidR="00B87193" w:rsidRPr="00120D8B">
        <w:rPr>
          <w:rFonts w:ascii="Bookman Old Style" w:hAnsi="Bookman Old Style"/>
          <w:i/>
          <w:noProof/>
          <w:sz w:val="21"/>
          <w:szCs w:val="21"/>
          <w:lang w:val="en-US"/>
        </w:rPr>
        <w:lastRenderedPageBreak/>
        <w:t>al.</w:t>
      </w:r>
      <w:r w:rsidR="00B87193" w:rsidRPr="00120D8B">
        <w:rPr>
          <w:rFonts w:ascii="Bookman Old Style" w:hAnsi="Bookman Old Style"/>
          <w:noProof/>
          <w:sz w:val="21"/>
          <w:szCs w:val="21"/>
          <w:lang w:val="en-US"/>
        </w:rPr>
        <w:t>, 1991)</w:t>
      </w:r>
      <w:r w:rsidR="00024FAB" w:rsidRPr="00120D8B">
        <w:rPr>
          <w:rFonts w:ascii="Bookman Old Style" w:hAnsi="Bookman Old Style"/>
          <w:sz w:val="21"/>
          <w:szCs w:val="21"/>
        </w:rPr>
        <w:fldChar w:fldCharType="end"/>
      </w:r>
      <w:r w:rsidR="001C611D" w:rsidRPr="00120D8B">
        <w:rPr>
          <w:rFonts w:ascii="Bookman Old Style" w:hAnsi="Bookman Old Style"/>
          <w:sz w:val="21"/>
          <w:szCs w:val="21"/>
          <w:lang w:val="en-US"/>
        </w:rPr>
        <w:t xml:space="preserve">, </w:t>
      </w:r>
      <w:r w:rsidR="000248CC" w:rsidRPr="00120D8B">
        <w:rPr>
          <w:rFonts w:ascii="Bookman Old Style" w:hAnsi="Bookman Old Style"/>
          <w:sz w:val="21"/>
          <w:szCs w:val="21"/>
          <w:lang w:val="en-US"/>
        </w:rPr>
        <w:t xml:space="preserve">with a 95% similarity in their nucleotide sequences </w:t>
      </w:r>
      <w:r w:rsidR="003B6C38" w:rsidRPr="00120D8B">
        <w:rPr>
          <w:rFonts w:ascii="Bookman Old Style" w:hAnsi="Bookman Old Style"/>
          <w:sz w:val="21"/>
          <w:szCs w:val="21"/>
          <w:lang w:val="en-US"/>
        </w:rPr>
        <w:t xml:space="preserve"> (E-value 0.</w:t>
      </w:r>
      <w:r w:rsidR="0009727B" w:rsidRPr="00120D8B">
        <w:rPr>
          <w:rFonts w:ascii="Bookman Old Style" w:hAnsi="Bookman Old Style"/>
          <w:sz w:val="21"/>
          <w:szCs w:val="21"/>
          <w:lang w:val="en-US"/>
        </w:rPr>
        <w:t>0)</w:t>
      </w:r>
      <w:r w:rsidR="00D52795" w:rsidRPr="00120D8B">
        <w:rPr>
          <w:rFonts w:ascii="Bookman Old Style" w:hAnsi="Bookman Old Style"/>
          <w:sz w:val="21"/>
          <w:szCs w:val="21"/>
          <w:lang w:val="en-US"/>
        </w:rPr>
        <w:t>.</w:t>
      </w:r>
      <w:r w:rsidR="000248CC" w:rsidRPr="00120D8B">
        <w:rPr>
          <w:rFonts w:ascii="Bookman Old Style" w:hAnsi="Bookman Old Style"/>
          <w:sz w:val="21"/>
          <w:szCs w:val="21"/>
          <w:lang w:val="en-US"/>
        </w:rPr>
        <w:t xml:space="preserve">  The analysis indicates that the same sequences have nucleotide similarities of 87% </w:t>
      </w:r>
      <w:r w:rsidR="00201A32" w:rsidRPr="00120D8B">
        <w:rPr>
          <w:rFonts w:ascii="Bookman Old Style" w:hAnsi="Bookman Old Style"/>
          <w:sz w:val="21"/>
          <w:szCs w:val="21"/>
          <w:lang w:val="en-US"/>
        </w:rPr>
        <w:t>(E-value 0</w:t>
      </w:r>
      <w:r w:rsidR="00A264C2" w:rsidRPr="00120D8B">
        <w:rPr>
          <w:rFonts w:ascii="Bookman Old Style" w:hAnsi="Bookman Old Style"/>
          <w:sz w:val="21"/>
          <w:szCs w:val="21"/>
          <w:lang w:val="en-US"/>
        </w:rPr>
        <w:t xml:space="preserve">) </w:t>
      </w:r>
      <w:r w:rsidR="000248CC" w:rsidRPr="00120D8B">
        <w:rPr>
          <w:rFonts w:ascii="Bookman Old Style" w:hAnsi="Bookman Old Style"/>
          <w:sz w:val="21"/>
          <w:szCs w:val="21"/>
          <w:lang w:val="en-US"/>
        </w:rPr>
        <w:t xml:space="preserve">with CP sequences of SCMV from </w:t>
      </w:r>
      <w:r w:rsidR="009C3493" w:rsidRPr="00120D8B">
        <w:rPr>
          <w:rFonts w:ascii="Bookman Old Style" w:hAnsi="Bookman Old Style"/>
          <w:sz w:val="21"/>
          <w:szCs w:val="21"/>
          <w:lang w:val="en-US"/>
        </w:rPr>
        <w:t>Brazil</w:t>
      </w:r>
      <w:r w:rsidR="000248CC" w:rsidRPr="00120D8B">
        <w:rPr>
          <w:rFonts w:ascii="Bookman Old Style" w:hAnsi="Bookman Old Style"/>
          <w:sz w:val="21"/>
          <w:szCs w:val="21"/>
          <w:lang w:val="en-US"/>
        </w:rPr>
        <w:t xml:space="preserve"> identified with accession numbers </w:t>
      </w:r>
      <w:r w:rsidR="00A264C2" w:rsidRPr="00120D8B">
        <w:rPr>
          <w:rFonts w:ascii="Bookman Old Style" w:hAnsi="Bookman Old Style"/>
          <w:sz w:val="21"/>
          <w:szCs w:val="21"/>
          <w:lang w:val="en-US"/>
        </w:rPr>
        <w:t xml:space="preserve">DQ315492, DQ315498, DQ315496, DQ315495, DQ315494, DQ315490 </w:t>
      </w:r>
      <w:r w:rsidR="000248CC" w:rsidRPr="00120D8B">
        <w:rPr>
          <w:rFonts w:ascii="Bookman Old Style" w:hAnsi="Bookman Old Style"/>
          <w:sz w:val="21"/>
          <w:szCs w:val="21"/>
          <w:lang w:val="en-US"/>
        </w:rPr>
        <w:t xml:space="preserve">and </w:t>
      </w:r>
      <w:r w:rsidR="00A264C2" w:rsidRPr="00120D8B">
        <w:rPr>
          <w:rFonts w:ascii="Bookman Old Style" w:hAnsi="Bookman Old Style"/>
          <w:sz w:val="21"/>
          <w:szCs w:val="21"/>
          <w:lang w:val="en-US"/>
        </w:rPr>
        <w:t xml:space="preserve">DQ315489, </w:t>
      </w:r>
      <w:r w:rsidR="000248CC" w:rsidRPr="00120D8B">
        <w:rPr>
          <w:rFonts w:ascii="Bookman Old Style" w:hAnsi="Bookman Old Style"/>
          <w:sz w:val="21"/>
          <w:szCs w:val="21"/>
          <w:lang w:val="en-US"/>
        </w:rPr>
        <w:t>and a similarity of</w:t>
      </w:r>
      <w:r w:rsidR="009C2ACA">
        <w:rPr>
          <w:rFonts w:ascii="Bookman Old Style" w:hAnsi="Bookman Old Style"/>
          <w:sz w:val="21"/>
          <w:szCs w:val="21"/>
          <w:lang w:val="en-US"/>
        </w:rPr>
        <w:t xml:space="preserve">  86% (</w:t>
      </w:r>
      <w:r w:rsidR="003B6C38" w:rsidRPr="00120D8B">
        <w:rPr>
          <w:rFonts w:ascii="Bookman Old Style" w:hAnsi="Bookman Old Style"/>
          <w:sz w:val="21"/>
          <w:szCs w:val="21"/>
          <w:lang w:val="en-US"/>
        </w:rPr>
        <w:t>E-value 0.</w:t>
      </w:r>
      <w:r w:rsidR="00A264C2" w:rsidRPr="00120D8B">
        <w:rPr>
          <w:rFonts w:ascii="Bookman Old Style" w:hAnsi="Bookman Old Style"/>
          <w:sz w:val="21"/>
          <w:szCs w:val="21"/>
          <w:lang w:val="en-US"/>
        </w:rPr>
        <w:t xml:space="preserve">0) </w:t>
      </w:r>
      <w:r w:rsidR="000248CC" w:rsidRPr="00120D8B">
        <w:rPr>
          <w:rFonts w:ascii="Bookman Old Style" w:hAnsi="Bookman Old Style"/>
          <w:sz w:val="21"/>
          <w:szCs w:val="21"/>
          <w:lang w:val="en-US"/>
        </w:rPr>
        <w:t>with CP se</w:t>
      </w:r>
      <w:r w:rsidR="00E20812">
        <w:rPr>
          <w:rFonts w:ascii="Bookman Old Style" w:hAnsi="Bookman Old Style"/>
          <w:sz w:val="21"/>
          <w:szCs w:val="21"/>
          <w:lang w:val="en-US"/>
        </w:rPr>
        <w:softHyphen/>
      </w:r>
      <w:r w:rsidR="000248CC" w:rsidRPr="00120D8B">
        <w:rPr>
          <w:rFonts w:ascii="Bookman Old Style" w:hAnsi="Bookman Old Style"/>
          <w:sz w:val="21"/>
          <w:szCs w:val="21"/>
          <w:lang w:val="en-US"/>
        </w:rPr>
        <w:t xml:space="preserve">quences of SCMV also from </w:t>
      </w:r>
      <w:proofErr w:type="spellStart"/>
      <w:r w:rsidR="000248CC" w:rsidRPr="00120D8B">
        <w:rPr>
          <w:rFonts w:ascii="Bookman Old Style" w:hAnsi="Bookman Old Style"/>
          <w:sz w:val="21"/>
          <w:szCs w:val="21"/>
          <w:lang w:val="en-US"/>
        </w:rPr>
        <w:t>Brasil</w:t>
      </w:r>
      <w:proofErr w:type="spellEnd"/>
      <w:r w:rsidR="000248CC" w:rsidRPr="00120D8B">
        <w:rPr>
          <w:rFonts w:ascii="Bookman Old Style" w:hAnsi="Bookman Old Style"/>
          <w:sz w:val="21"/>
          <w:szCs w:val="21"/>
          <w:lang w:val="en-US"/>
        </w:rPr>
        <w:t xml:space="preserve"> identified with accession numbers </w:t>
      </w:r>
      <w:r w:rsidR="00A264C2" w:rsidRPr="00120D8B">
        <w:rPr>
          <w:rFonts w:ascii="Bookman Old Style" w:hAnsi="Bookman Old Style"/>
          <w:sz w:val="21"/>
          <w:szCs w:val="21"/>
          <w:lang w:val="en-US"/>
        </w:rPr>
        <w:t xml:space="preserve">DQ315493 </w:t>
      </w:r>
      <w:r w:rsidR="000248CC" w:rsidRPr="00120D8B">
        <w:rPr>
          <w:rFonts w:ascii="Bookman Old Style" w:hAnsi="Bookman Old Style"/>
          <w:sz w:val="21"/>
          <w:szCs w:val="21"/>
          <w:lang w:val="en-US"/>
        </w:rPr>
        <w:t>and</w:t>
      </w:r>
      <w:r w:rsidR="00A264C2" w:rsidRPr="00120D8B">
        <w:rPr>
          <w:rFonts w:ascii="Bookman Old Style" w:hAnsi="Bookman Old Style"/>
          <w:sz w:val="21"/>
          <w:szCs w:val="21"/>
          <w:lang w:val="en-US"/>
        </w:rPr>
        <w:t xml:space="preserve"> DQ315491.</w:t>
      </w:r>
    </w:p>
    <w:p w:rsidR="00920B61" w:rsidRPr="00120D8B" w:rsidRDefault="000248CC" w:rsidP="00120D8B">
      <w:pPr>
        <w:autoSpaceDE w:val="0"/>
        <w:autoSpaceDN w:val="0"/>
        <w:adjustRightInd w:val="0"/>
        <w:ind w:firstLine="360"/>
        <w:jc w:val="both"/>
        <w:rPr>
          <w:rFonts w:ascii="Bookman Old Style" w:hAnsi="Bookman Old Style"/>
          <w:color w:val="000000" w:themeColor="text1"/>
          <w:sz w:val="21"/>
          <w:szCs w:val="21"/>
          <w:lang w:val="en-US"/>
        </w:rPr>
      </w:pPr>
      <w:r w:rsidRPr="00120D8B">
        <w:rPr>
          <w:rFonts w:ascii="Bookman Old Style" w:hAnsi="Bookman Old Style"/>
          <w:color w:val="000000" w:themeColor="text1"/>
          <w:sz w:val="21"/>
          <w:szCs w:val="21"/>
          <w:lang w:val="en-US"/>
        </w:rPr>
        <w:t>I</w:t>
      </w:r>
      <w:r w:rsidR="003B6C38" w:rsidRPr="00120D8B">
        <w:rPr>
          <w:rFonts w:ascii="Bookman Old Style" w:hAnsi="Bookman Old Style"/>
          <w:color w:val="000000" w:themeColor="text1"/>
          <w:sz w:val="21"/>
          <w:szCs w:val="21"/>
          <w:lang w:val="en-US"/>
        </w:rPr>
        <w:t xml:space="preserve">n </w:t>
      </w:r>
      <w:proofErr w:type="spellStart"/>
      <w:r w:rsidR="003B6C38" w:rsidRPr="00120D8B">
        <w:rPr>
          <w:rFonts w:ascii="Bookman Old Style" w:hAnsi="Bookman Old Style"/>
          <w:color w:val="000000" w:themeColor="text1"/>
          <w:sz w:val="21"/>
          <w:szCs w:val="21"/>
          <w:lang w:val="en-US"/>
        </w:rPr>
        <w:t>Frenkel</w:t>
      </w:r>
      <w:proofErr w:type="spellEnd"/>
      <w:r w:rsidR="003B6C38" w:rsidRPr="00120D8B">
        <w:rPr>
          <w:rFonts w:ascii="Bookman Old Style" w:hAnsi="Bookman Old Style"/>
          <w:color w:val="000000" w:themeColor="text1"/>
          <w:sz w:val="21"/>
          <w:szCs w:val="21"/>
          <w:lang w:val="en-US"/>
        </w:rPr>
        <w:t xml:space="preserve"> (1991) </w:t>
      </w:r>
      <w:r w:rsidRPr="00120D8B">
        <w:rPr>
          <w:rFonts w:ascii="Bookman Old Style" w:hAnsi="Bookman Old Style"/>
          <w:color w:val="000000" w:themeColor="text1"/>
          <w:sz w:val="21"/>
          <w:szCs w:val="21"/>
          <w:lang w:val="en-US"/>
        </w:rPr>
        <w:t>is reported for the first time</w:t>
      </w:r>
      <w:proofErr w:type="gramStart"/>
      <w:r w:rsidRPr="00120D8B">
        <w:rPr>
          <w:rFonts w:ascii="Bookman Old Style" w:hAnsi="Bookman Old Style"/>
          <w:color w:val="000000" w:themeColor="text1"/>
          <w:sz w:val="21"/>
          <w:szCs w:val="21"/>
          <w:lang w:val="en-US"/>
        </w:rPr>
        <w:t>, an ‘unexpected</w:t>
      </w:r>
      <w:proofErr w:type="gramEnd"/>
      <w:r w:rsidRPr="00120D8B">
        <w:rPr>
          <w:rFonts w:ascii="Bookman Old Style" w:hAnsi="Bookman Old Style"/>
          <w:color w:val="000000" w:themeColor="text1"/>
          <w:sz w:val="21"/>
          <w:szCs w:val="21"/>
          <w:lang w:val="en-US"/>
        </w:rPr>
        <w:t xml:space="preserve"> sequence diversity’ in CP of SCMV and MDMV-B isolates in Iowa, USA, that consisted on an amino acids duplication in </w:t>
      </w:r>
      <w:r w:rsidR="008B1A2B" w:rsidRPr="00120D8B">
        <w:rPr>
          <w:rFonts w:ascii="Bookman Old Style" w:hAnsi="Bookman Old Style"/>
          <w:color w:val="000000" w:themeColor="text1"/>
          <w:sz w:val="21"/>
          <w:szCs w:val="21"/>
          <w:lang w:val="en-US"/>
        </w:rPr>
        <w:t>the amino terminus of MDMV-B.  D00949 isolate was obtained from sweet corn fields in Iowa and was designated as Iowa 66-188 (ATCC-PV53)</w:t>
      </w:r>
      <w:r w:rsidR="00920B61" w:rsidRPr="00120D8B">
        <w:rPr>
          <w:rFonts w:ascii="Bookman Old Style" w:hAnsi="Bookman Old Style"/>
          <w:color w:val="000000" w:themeColor="text1"/>
          <w:sz w:val="21"/>
          <w:szCs w:val="21"/>
          <w:lang w:val="en-US"/>
        </w:rPr>
        <w:t xml:space="preserve"> </w:t>
      </w:r>
      <w:r w:rsidR="00024FAB" w:rsidRPr="00120D8B">
        <w:rPr>
          <w:rFonts w:ascii="Bookman Old Style" w:hAnsi="Bookman Old Style"/>
          <w:color w:val="000000" w:themeColor="text1"/>
          <w:sz w:val="21"/>
          <w:szCs w:val="21"/>
        </w:rPr>
        <w:fldChar w:fldCharType="begin"/>
      </w:r>
      <w:r w:rsidR="00920B61" w:rsidRPr="00120D8B">
        <w:rPr>
          <w:rFonts w:ascii="Bookman Old Style" w:hAnsi="Bookman Old Style"/>
          <w:color w:val="000000" w:themeColor="text1"/>
          <w:sz w:val="21"/>
          <w:szCs w:val="21"/>
          <w:lang w:val="en-US"/>
        </w:rPr>
        <w:instrText xml:space="preserve"> ADDIN EN.CITE &lt;EndNote&gt;&lt;Cite&gt;&lt;Author&gt;Hill&lt;/Author&gt;&lt;Year&gt;1973&lt;/Year&gt;&lt;RecNum&gt;73&lt;/RecNum&gt;&lt;DisplayText&gt;(Hill&lt;style face="italic"&gt; et al.&lt;/style&gt;, 1973)&lt;/DisplayText&gt;&lt;record&gt;&lt;rec-number&gt;73&lt;/rec-number&gt;&lt;foreign-keys&gt;&lt;key app="EN" db-id="2vterdw99t9exke5stuv5vdmf2r2set9fz5p"&gt;73&lt;/key&gt;&lt;/foreign-keys&gt;&lt;ref-type name="Journal Article"&gt;17&lt;/ref-type&gt;&lt;contributors&gt;&lt;authors&gt;&lt;author&gt;Hill, J. H.&lt;/author&gt;&lt;author&gt;Ford, R.E.&lt;/author&gt;&lt;author&gt;Benner, H. I.&lt;/author&gt;&lt;/authors&gt;&lt;/contributors&gt;&lt;titles&gt;&lt;title&gt;Purification and partial characterization of maize dwarf mosaic virus strain B (sugarcane mosaic virus)&lt;/title&gt;&lt;secondary-title&gt;J Gen Virol&lt;/secondary-title&gt;&lt;/titles&gt;&lt;periodical&gt;&lt;full-title&gt;Journal of General Virology&lt;/full-title&gt;&lt;abbr-1&gt;J. Gen. Virol.&lt;/abbr-1&gt;&lt;abbr-2&gt;J Gen Virol&lt;/abbr-2&gt;&lt;/periodical&gt;&lt;pages&gt;327-339&lt;/pages&gt;&lt;volume&gt;20&lt;/volume&gt;&lt;dates&gt;&lt;year&gt;1973&lt;/year&gt;&lt;/dates&gt;&lt;urls&gt;&lt;/urls&gt;&lt;/record&gt;&lt;/Cite&gt;&lt;/EndNote&gt;</w:instrText>
      </w:r>
      <w:r w:rsidR="00024FAB" w:rsidRPr="00120D8B">
        <w:rPr>
          <w:rFonts w:ascii="Bookman Old Style" w:hAnsi="Bookman Old Style"/>
          <w:color w:val="000000" w:themeColor="text1"/>
          <w:sz w:val="21"/>
          <w:szCs w:val="21"/>
        </w:rPr>
        <w:fldChar w:fldCharType="separate"/>
      </w:r>
      <w:r w:rsidR="00920B61" w:rsidRPr="00120D8B">
        <w:rPr>
          <w:rFonts w:ascii="Bookman Old Style" w:hAnsi="Bookman Old Style"/>
          <w:noProof/>
          <w:color w:val="000000" w:themeColor="text1"/>
          <w:sz w:val="21"/>
          <w:szCs w:val="21"/>
          <w:lang w:val="en-US"/>
        </w:rPr>
        <w:t>(Hill</w:t>
      </w:r>
      <w:r w:rsidR="00920B61" w:rsidRPr="00120D8B">
        <w:rPr>
          <w:rFonts w:ascii="Bookman Old Style" w:hAnsi="Bookman Old Style"/>
          <w:i/>
          <w:noProof/>
          <w:color w:val="000000" w:themeColor="text1"/>
          <w:sz w:val="21"/>
          <w:szCs w:val="21"/>
          <w:lang w:val="en-US"/>
        </w:rPr>
        <w:t xml:space="preserve"> </w:t>
      </w:r>
      <w:r w:rsidR="00510B01" w:rsidRPr="00120D8B">
        <w:rPr>
          <w:rFonts w:ascii="Bookman Old Style" w:hAnsi="Bookman Old Style"/>
          <w:i/>
          <w:noProof/>
          <w:color w:val="000000" w:themeColor="text1"/>
          <w:sz w:val="21"/>
          <w:szCs w:val="21"/>
          <w:lang w:val="en-US"/>
        </w:rPr>
        <w:t>et al.</w:t>
      </w:r>
      <w:r w:rsidR="00920B61" w:rsidRPr="00120D8B">
        <w:rPr>
          <w:rFonts w:ascii="Bookman Old Style" w:hAnsi="Bookman Old Style"/>
          <w:noProof/>
          <w:color w:val="000000" w:themeColor="text1"/>
          <w:sz w:val="21"/>
          <w:szCs w:val="21"/>
          <w:lang w:val="en-US"/>
        </w:rPr>
        <w:t>, 1973)</w:t>
      </w:r>
      <w:r w:rsidR="00024FAB" w:rsidRPr="00120D8B">
        <w:rPr>
          <w:rFonts w:ascii="Bookman Old Style" w:hAnsi="Bookman Old Style"/>
          <w:color w:val="000000" w:themeColor="text1"/>
          <w:sz w:val="21"/>
          <w:szCs w:val="21"/>
        </w:rPr>
        <w:fldChar w:fldCharType="end"/>
      </w:r>
      <w:r w:rsidR="00920B61" w:rsidRPr="00120D8B">
        <w:rPr>
          <w:rFonts w:ascii="Bookman Old Style" w:hAnsi="Bookman Old Style"/>
          <w:color w:val="000000" w:themeColor="text1"/>
          <w:sz w:val="21"/>
          <w:szCs w:val="21"/>
          <w:lang w:val="en-US"/>
        </w:rPr>
        <w:t xml:space="preserve">. </w:t>
      </w:r>
      <w:r w:rsidR="003B6C38" w:rsidRPr="00120D8B">
        <w:rPr>
          <w:rFonts w:ascii="Bookman Old Style" w:hAnsi="Bookman Old Style"/>
          <w:color w:val="000000" w:themeColor="text1"/>
          <w:sz w:val="21"/>
          <w:szCs w:val="21"/>
          <w:lang w:val="en-US"/>
        </w:rPr>
        <w:t xml:space="preserve"> </w:t>
      </w:r>
      <w:r w:rsidR="003832AC" w:rsidRPr="00120D8B">
        <w:rPr>
          <w:rFonts w:ascii="Bookman Old Style" w:hAnsi="Bookman Old Style"/>
          <w:color w:val="000000" w:themeColor="text1"/>
          <w:sz w:val="21"/>
          <w:szCs w:val="21"/>
          <w:lang w:val="en-US"/>
        </w:rPr>
        <w:t xml:space="preserve">In this way, the CP sequence of the Mexican SCMV isolate GU474635 is highly related with USA isolates.  These isolates, together with the </w:t>
      </w:r>
      <w:r w:rsidR="009C3493" w:rsidRPr="00120D8B">
        <w:rPr>
          <w:rFonts w:ascii="Bookman Old Style" w:hAnsi="Bookman Old Style"/>
          <w:color w:val="000000" w:themeColor="text1"/>
          <w:sz w:val="21"/>
          <w:szCs w:val="21"/>
          <w:lang w:val="en-US"/>
        </w:rPr>
        <w:t>Brazilian</w:t>
      </w:r>
      <w:r w:rsidR="003832AC" w:rsidRPr="00120D8B">
        <w:rPr>
          <w:rFonts w:ascii="Bookman Old Style" w:hAnsi="Bookman Old Style"/>
          <w:color w:val="000000" w:themeColor="text1"/>
          <w:sz w:val="21"/>
          <w:szCs w:val="21"/>
          <w:lang w:val="en-US"/>
        </w:rPr>
        <w:t xml:space="preserve"> ones, have the longest CP of SCMV found on databases; it has 984 nucleotides possibly coming from an amino acids duplication event </w:t>
      </w:r>
      <w:r w:rsidR="00024FAB" w:rsidRPr="00120D8B">
        <w:rPr>
          <w:rFonts w:ascii="Bookman Old Style" w:hAnsi="Bookman Old Style"/>
          <w:color w:val="000000" w:themeColor="text1"/>
          <w:sz w:val="21"/>
          <w:szCs w:val="21"/>
        </w:rPr>
        <w:fldChar w:fldCharType="begin"/>
      </w:r>
      <w:r w:rsidR="00920B61" w:rsidRPr="00120D8B">
        <w:rPr>
          <w:rFonts w:ascii="Bookman Old Style" w:hAnsi="Bookman Old Style"/>
          <w:color w:val="000000" w:themeColor="text1"/>
          <w:sz w:val="21"/>
          <w:szCs w:val="21"/>
          <w:lang w:val="en-US"/>
        </w:rPr>
        <w:instrText xml:space="preserve"> ADDIN EN.CITE &lt;EndNote&gt;&lt;Cite&gt;&lt;Author&gt;Frenkel&lt;/Author&gt;&lt;Year&gt;1991&lt;/Year&gt;&lt;RecNum&gt;750&lt;/RecNum&gt;&lt;DisplayText&gt;(Frenkel&lt;style face="italic"&gt; et al.&lt;/style&gt;, 1991)&lt;/DisplayText&gt;&lt;record&gt;&lt;rec-number&gt;750&lt;/rec-number&gt;&lt;foreign-keys&gt;&lt;key app="EN" db-id="d0xw2aw0upxv5se5x2rvvwtgzawe5xevr92d"&gt;750&lt;/key&gt;&lt;/foreign-keys&gt;&lt;ref-type name="Journal Article"&gt;17&lt;/ref-type&gt;&lt;contributors&gt;&lt;authors&gt;&lt;author&gt;Frenkel, M. J.&lt;/author&gt;&lt;author&gt;Jilka, J. M.&lt;/author&gt;&lt;author&gt;McKern, N. M.&lt;/author&gt;&lt;author&gt;Strike, P. M.&lt;/author&gt;&lt;author&gt;Clark, J. M., Jr.&lt;/author&gt;&lt;author&gt;Shukla, D. D.&lt;/author&gt;&lt;author&gt;Ward, C. W.&lt;/author&gt;&lt;/authors&gt;&lt;/contributors&gt;&lt;auth-address&gt;CSIRO, Division of Biomolecular Engineering, Parkville, Victoria, Australia.&lt;/auth-address&gt;&lt;titles&gt;&lt;title&gt;Unexpected sequence diversity in the amino-terminal ends of the coat proteins of strains of sugarcane mosaic virus&lt;/title&gt;&lt;secondary-title&gt;J Gen Virol&lt;/secondary-title&gt;&lt;/titles&gt;&lt;periodical&gt;&lt;full-title&gt;J Gen Virol&lt;/full-title&gt;&lt;abbr-1&gt;The Journal of general virology&lt;/abbr-1&gt;&lt;/periodical&gt;&lt;pages&gt;237-42&lt;/pages&gt;&lt;volume&gt;72 ( Pt 2)&lt;/volume&gt;&lt;keywords&gt;&lt;keyword&gt;Amino Acid Sequence&lt;/keyword&gt;&lt;keyword&gt;Base Sequence&lt;/keyword&gt;&lt;keyword&gt;Capsid/*genetics&lt;/keyword&gt;&lt;keyword&gt;Exons&lt;/keyword&gt;&lt;keyword&gt;Introns&lt;/keyword&gt;&lt;keyword&gt;Molecular Sequence Data&lt;/keyword&gt;&lt;keyword&gt;Mosaic Viruses/*genetics&lt;/keyword&gt;&lt;keyword&gt;Open Reading Frames&lt;/keyword&gt;&lt;keyword&gt;RNA, Viral/*genetics&lt;/keyword&gt;&lt;keyword&gt;Sequence Homology, Nucleic Acid&lt;/keyword&gt;&lt;keyword&gt;*Variation (Genetics)&lt;/keyword&gt;&lt;/keywords&gt;&lt;dates&gt;&lt;year&gt;1991&lt;/year&gt;&lt;pub-dates&gt;&lt;date&gt;Feb&lt;/date&gt;&lt;/pub-dates&gt;&lt;/dates&gt;&lt;accession-num&gt;1993866&lt;/accession-num&gt;&lt;urls&gt;&lt;related-urls&gt;&lt;url&gt;http://www.ncbi.nlm.nih.gov/entrez/query.fcgi?cmd=Retrieve&amp;amp;db=PubMed&amp;amp;dopt=Citation&amp;amp;list_uids=1993866  &lt;/url&gt;&lt;/related-urls&gt;&lt;/urls&gt;&lt;/record&gt;&lt;/Cite&gt;&lt;/EndNote&gt;</w:instrText>
      </w:r>
      <w:r w:rsidR="00024FAB" w:rsidRPr="00120D8B">
        <w:rPr>
          <w:rFonts w:ascii="Bookman Old Style" w:hAnsi="Bookman Old Style"/>
          <w:color w:val="000000" w:themeColor="text1"/>
          <w:sz w:val="21"/>
          <w:szCs w:val="21"/>
        </w:rPr>
        <w:fldChar w:fldCharType="separate"/>
      </w:r>
      <w:r w:rsidR="00920B61" w:rsidRPr="00120D8B">
        <w:rPr>
          <w:rFonts w:ascii="Bookman Old Style" w:hAnsi="Bookman Old Style"/>
          <w:noProof/>
          <w:color w:val="000000" w:themeColor="text1"/>
          <w:sz w:val="21"/>
          <w:szCs w:val="21"/>
          <w:lang w:val="en-US"/>
        </w:rPr>
        <w:t>(Frenkel</w:t>
      </w:r>
      <w:r w:rsidR="00920B61" w:rsidRPr="00120D8B">
        <w:rPr>
          <w:rFonts w:ascii="Bookman Old Style" w:hAnsi="Bookman Old Style"/>
          <w:i/>
          <w:noProof/>
          <w:color w:val="000000" w:themeColor="text1"/>
          <w:sz w:val="21"/>
          <w:szCs w:val="21"/>
          <w:lang w:val="en-US"/>
        </w:rPr>
        <w:t xml:space="preserve"> </w:t>
      </w:r>
      <w:r w:rsidR="00510B01" w:rsidRPr="00120D8B">
        <w:rPr>
          <w:rFonts w:ascii="Bookman Old Style" w:hAnsi="Bookman Old Style"/>
          <w:i/>
          <w:noProof/>
          <w:color w:val="000000" w:themeColor="text1"/>
          <w:sz w:val="21"/>
          <w:szCs w:val="21"/>
          <w:lang w:val="en-US"/>
        </w:rPr>
        <w:t>et al.</w:t>
      </w:r>
      <w:r w:rsidR="00920B61" w:rsidRPr="00120D8B">
        <w:rPr>
          <w:rFonts w:ascii="Bookman Old Style" w:hAnsi="Bookman Old Style"/>
          <w:noProof/>
          <w:color w:val="000000" w:themeColor="text1"/>
          <w:sz w:val="21"/>
          <w:szCs w:val="21"/>
          <w:lang w:val="en-US"/>
        </w:rPr>
        <w:t>, 1991)</w:t>
      </w:r>
      <w:r w:rsidR="00024FAB" w:rsidRPr="00120D8B">
        <w:rPr>
          <w:rFonts w:ascii="Bookman Old Style" w:hAnsi="Bookman Old Style"/>
          <w:color w:val="000000" w:themeColor="text1"/>
          <w:sz w:val="21"/>
          <w:szCs w:val="21"/>
        </w:rPr>
        <w:fldChar w:fldCharType="end"/>
      </w:r>
      <w:r w:rsidR="00920B61" w:rsidRPr="00120D8B">
        <w:rPr>
          <w:rFonts w:ascii="Bookman Old Style" w:hAnsi="Bookman Old Style"/>
          <w:color w:val="000000" w:themeColor="text1"/>
          <w:sz w:val="21"/>
          <w:szCs w:val="21"/>
          <w:lang w:val="en-US"/>
        </w:rPr>
        <w:t xml:space="preserve">. </w:t>
      </w:r>
      <w:r w:rsidR="003B6C38" w:rsidRPr="00120D8B">
        <w:rPr>
          <w:rFonts w:ascii="Bookman Old Style" w:hAnsi="Bookman Old Style"/>
          <w:color w:val="000000" w:themeColor="text1"/>
          <w:sz w:val="21"/>
          <w:szCs w:val="21"/>
          <w:lang w:val="en-US"/>
        </w:rPr>
        <w:t xml:space="preserve"> </w:t>
      </w:r>
      <w:r w:rsidR="003832AC" w:rsidRPr="00120D8B">
        <w:rPr>
          <w:rFonts w:ascii="Bookman Old Style" w:hAnsi="Bookman Old Style"/>
          <w:color w:val="000000" w:themeColor="text1"/>
          <w:sz w:val="21"/>
          <w:szCs w:val="21"/>
          <w:lang w:val="en-US"/>
        </w:rPr>
        <w:t xml:space="preserve">Since there is not available information of other </w:t>
      </w:r>
      <w:proofErr w:type="spellStart"/>
      <w:r w:rsidR="003832AC" w:rsidRPr="00120D8B">
        <w:rPr>
          <w:rFonts w:ascii="Bookman Old Style" w:hAnsi="Bookman Old Style"/>
          <w:color w:val="000000" w:themeColor="text1"/>
          <w:sz w:val="21"/>
          <w:szCs w:val="21"/>
          <w:lang w:val="en-US"/>
        </w:rPr>
        <w:t>cistrons</w:t>
      </w:r>
      <w:proofErr w:type="spellEnd"/>
      <w:r w:rsidR="003832AC" w:rsidRPr="00120D8B">
        <w:rPr>
          <w:rFonts w:ascii="Bookman Old Style" w:hAnsi="Bookman Old Style"/>
          <w:color w:val="000000" w:themeColor="text1"/>
          <w:sz w:val="21"/>
          <w:szCs w:val="21"/>
          <w:lang w:val="en-US"/>
        </w:rPr>
        <w:t xml:space="preserve"> in the USA and </w:t>
      </w:r>
      <w:r w:rsidR="009C3493" w:rsidRPr="00120D8B">
        <w:rPr>
          <w:rFonts w:ascii="Bookman Old Style" w:hAnsi="Bookman Old Style"/>
          <w:color w:val="000000" w:themeColor="text1"/>
          <w:sz w:val="21"/>
          <w:szCs w:val="21"/>
          <w:lang w:val="en-US"/>
        </w:rPr>
        <w:t>Brazilian</w:t>
      </w:r>
      <w:r w:rsidR="003832AC" w:rsidRPr="00120D8B">
        <w:rPr>
          <w:rFonts w:ascii="Bookman Old Style" w:hAnsi="Bookman Old Style"/>
          <w:color w:val="000000" w:themeColor="text1"/>
          <w:sz w:val="21"/>
          <w:szCs w:val="21"/>
          <w:lang w:val="en-US"/>
        </w:rPr>
        <w:t xml:space="preserve"> isolates, it is not possible to determine whether the Mexican isolates are related with the rest of the genome.  The pre</w:t>
      </w:r>
      <w:r w:rsidR="00E20812">
        <w:rPr>
          <w:rFonts w:ascii="Bookman Old Style" w:hAnsi="Bookman Old Style"/>
          <w:color w:val="000000" w:themeColor="text1"/>
          <w:sz w:val="21"/>
          <w:szCs w:val="21"/>
          <w:lang w:val="en-US"/>
        </w:rPr>
        <w:softHyphen/>
      </w:r>
      <w:r w:rsidR="003832AC" w:rsidRPr="00120D8B">
        <w:rPr>
          <w:rFonts w:ascii="Bookman Old Style" w:hAnsi="Bookman Old Style"/>
          <w:color w:val="000000" w:themeColor="text1"/>
          <w:sz w:val="21"/>
          <w:szCs w:val="21"/>
          <w:lang w:val="en-US"/>
        </w:rPr>
        <w:t>sence of this particular nucleotide fragment in the SCMV isolates reported in different countries along America suggest, first, possible recombination events between isola</w:t>
      </w:r>
      <w:r w:rsidR="00E20812">
        <w:rPr>
          <w:rFonts w:ascii="Bookman Old Style" w:hAnsi="Bookman Old Style"/>
          <w:color w:val="000000" w:themeColor="text1"/>
          <w:sz w:val="21"/>
          <w:szCs w:val="21"/>
          <w:lang w:val="en-US"/>
        </w:rPr>
        <w:softHyphen/>
      </w:r>
      <w:r w:rsidR="003832AC" w:rsidRPr="00120D8B">
        <w:rPr>
          <w:rFonts w:ascii="Bookman Old Style" w:hAnsi="Bookman Old Style"/>
          <w:color w:val="000000" w:themeColor="text1"/>
          <w:sz w:val="21"/>
          <w:szCs w:val="21"/>
          <w:lang w:val="en-US"/>
        </w:rPr>
        <w:t>tes; second, long distance transport of infec</w:t>
      </w:r>
      <w:r w:rsidR="00E20812">
        <w:rPr>
          <w:rFonts w:ascii="Bookman Old Style" w:hAnsi="Bookman Old Style"/>
          <w:color w:val="000000" w:themeColor="text1"/>
          <w:sz w:val="21"/>
          <w:szCs w:val="21"/>
          <w:lang w:val="en-US"/>
        </w:rPr>
        <w:softHyphen/>
      </w:r>
      <w:r w:rsidR="003832AC" w:rsidRPr="00120D8B">
        <w:rPr>
          <w:rFonts w:ascii="Bookman Old Style" w:hAnsi="Bookman Old Style"/>
          <w:color w:val="000000" w:themeColor="text1"/>
          <w:sz w:val="21"/>
          <w:szCs w:val="21"/>
          <w:lang w:val="en-US"/>
        </w:rPr>
        <w:t>ted material/viral isolates; and third, the need of adequate quarantines for germplasm intro</w:t>
      </w:r>
      <w:r w:rsidR="00E20812">
        <w:rPr>
          <w:rFonts w:ascii="Bookman Old Style" w:hAnsi="Bookman Old Style"/>
          <w:color w:val="000000" w:themeColor="text1"/>
          <w:sz w:val="21"/>
          <w:szCs w:val="21"/>
          <w:lang w:val="en-US"/>
        </w:rPr>
        <w:softHyphen/>
      </w:r>
      <w:r w:rsidR="003832AC" w:rsidRPr="00120D8B">
        <w:rPr>
          <w:rFonts w:ascii="Bookman Old Style" w:hAnsi="Bookman Old Style"/>
          <w:color w:val="000000" w:themeColor="text1"/>
          <w:sz w:val="21"/>
          <w:szCs w:val="21"/>
          <w:lang w:val="en-US"/>
        </w:rPr>
        <w:t>duction that can have new viral variants.</w:t>
      </w:r>
      <w:r w:rsidR="00920B61" w:rsidRPr="00120D8B">
        <w:rPr>
          <w:rFonts w:ascii="Bookman Old Style" w:hAnsi="Bookman Old Style"/>
          <w:color w:val="000000" w:themeColor="text1"/>
          <w:sz w:val="21"/>
          <w:szCs w:val="21"/>
          <w:lang w:val="en-US"/>
        </w:rPr>
        <w:t xml:space="preserve"> </w:t>
      </w:r>
      <w:r w:rsidR="003B6C38" w:rsidRPr="00120D8B">
        <w:rPr>
          <w:rFonts w:ascii="Bookman Old Style" w:hAnsi="Bookman Old Style"/>
          <w:color w:val="000000" w:themeColor="text1"/>
          <w:sz w:val="21"/>
          <w:szCs w:val="21"/>
          <w:lang w:val="en-US"/>
        </w:rPr>
        <w:t xml:space="preserve"> </w:t>
      </w:r>
      <w:r w:rsidR="00187F0F" w:rsidRPr="00120D8B">
        <w:rPr>
          <w:rFonts w:ascii="Bookman Old Style" w:hAnsi="Bookman Old Style"/>
          <w:color w:val="000000" w:themeColor="text1"/>
          <w:sz w:val="21"/>
          <w:szCs w:val="21"/>
          <w:lang w:val="en-US"/>
        </w:rPr>
        <w:t>Molecular ecology has revealed that together with recombination</w:t>
      </w:r>
      <w:r w:rsidR="007930D9" w:rsidRPr="00120D8B">
        <w:rPr>
          <w:rFonts w:ascii="Bookman Old Style" w:hAnsi="Bookman Old Style"/>
          <w:color w:val="000000" w:themeColor="text1"/>
          <w:sz w:val="21"/>
          <w:szCs w:val="21"/>
          <w:lang w:val="en-US"/>
        </w:rPr>
        <w:t>, synergism between viral species, new vectors and host adaptation, long distance movement is one of the causal factors of severe viral tropical diseases emer</w:t>
      </w:r>
      <w:r w:rsidR="00E20812">
        <w:rPr>
          <w:rFonts w:ascii="Bookman Old Style" w:hAnsi="Bookman Old Style"/>
          <w:color w:val="000000" w:themeColor="text1"/>
          <w:sz w:val="21"/>
          <w:szCs w:val="21"/>
          <w:lang w:val="en-US"/>
        </w:rPr>
        <w:softHyphen/>
      </w:r>
      <w:r w:rsidR="007930D9" w:rsidRPr="00120D8B">
        <w:rPr>
          <w:rFonts w:ascii="Bookman Old Style" w:hAnsi="Bookman Old Style"/>
          <w:color w:val="000000" w:themeColor="text1"/>
          <w:sz w:val="21"/>
          <w:szCs w:val="21"/>
          <w:lang w:val="en-US"/>
        </w:rPr>
        <w:t>gence</w:t>
      </w:r>
      <w:r w:rsidR="00920B61" w:rsidRPr="00120D8B">
        <w:rPr>
          <w:rFonts w:ascii="Bookman Old Style" w:hAnsi="Bookman Old Style"/>
          <w:color w:val="000000" w:themeColor="text1"/>
          <w:sz w:val="21"/>
          <w:szCs w:val="21"/>
          <w:lang w:val="en-US"/>
        </w:rPr>
        <w:t xml:space="preserve"> </w:t>
      </w:r>
      <w:r w:rsidR="00024FAB" w:rsidRPr="00120D8B">
        <w:rPr>
          <w:rFonts w:ascii="Bookman Old Style" w:hAnsi="Bookman Old Style"/>
          <w:color w:val="000000" w:themeColor="text1"/>
          <w:sz w:val="21"/>
          <w:szCs w:val="21"/>
        </w:rPr>
        <w:fldChar w:fldCharType="begin"/>
      </w:r>
      <w:r w:rsidR="00920B61" w:rsidRPr="00120D8B">
        <w:rPr>
          <w:rFonts w:ascii="Bookman Old Style" w:hAnsi="Bookman Old Style"/>
          <w:color w:val="000000" w:themeColor="text1"/>
          <w:sz w:val="21"/>
          <w:szCs w:val="21"/>
          <w:lang w:val="en-US"/>
        </w:rPr>
        <w:instrText xml:space="preserve"> ADDIN EN.CITE &lt;EndNote&gt;&lt;Cite&gt;&lt;Author&gt;Fargette&lt;/Author&gt;&lt;Year&gt;2006&lt;/Year&gt;&lt;RecNum&gt;993&lt;/RecNum&gt;&lt;DisplayText&gt;(Fargette&lt;style face="italic"&gt; et al.&lt;/style&gt;, 2006)&lt;/DisplayText&gt;&lt;record&gt;&lt;rec-number&gt;993&lt;/rec-number&gt;&lt;foreign-keys&gt;&lt;key app="EN" db-id="d0xw2aw0upxv5se5x2rvvwtgzawe5xevr92d"&gt;993&lt;/key&gt;&lt;/foreign-keys&gt;&lt;ref-type name="Journal Article"&gt;17&lt;/ref-type&gt;&lt;contributors&gt;&lt;authors&gt;&lt;author&gt;Fargette, D.&lt;/author&gt;&lt;author&gt;Konate, G.&lt;/author&gt;&lt;author&gt;Fauquet, C.&lt;/author&gt;&lt;author&gt;Muller, E.&lt;/author&gt;&lt;author&gt;Peterschmitt, M.&lt;/author&gt;&lt;author&gt;Thresh, J. M.&lt;/author&gt;&lt;/authors&gt;&lt;/contributors&gt;&lt;auth-address&gt;IRD BP 64501, 34394 Montpellier Cedex 5, France. Denis.Fargette@mpl.ird.fr&lt;/auth-address&gt;&lt;titles&gt;&lt;title&gt;Molecular ecology and emergence of tropical plant viruses&lt;/title&gt;&lt;secondary-title&gt;Annu Rev Phytopathol&lt;/secondary-title&gt;&lt;/titles&gt;&lt;periodical&gt;&lt;full-title&gt;Annu Rev Phytopathol&lt;/full-title&gt;&lt;/periodical&gt;&lt;pages&gt;235-60&lt;/pages&gt;&lt;volume&gt;44&lt;/volume&gt;&lt;keywords&gt;&lt;keyword&gt;Ecosystem&lt;/keyword&gt;&lt;keyword&gt;Plant Viruses/genetics/*isolation &amp;amp; purification&lt;/keyword&gt;&lt;keyword&gt;Plants/*virology&lt;/keyword&gt;&lt;keyword&gt;*Tropical Climate&lt;/keyword&gt;&lt;/keywords&gt;&lt;dates&gt;&lt;year&gt;2006&lt;/year&gt;&lt;/dates&gt;&lt;accession-num&gt;16784403&lt;/accession-num&gt;&lt;urls&gt;&lt;related-urls&gt;&lt;url&gt;http://www.ncbi.nlm.nih.gov/entrez/query.fcgi?cmd=Retrieve&amp;amp;db=PubMed&amp;amp;dopt=Citation&amp;amp;list_uids=16784403  &lt;/url&gt;&lt;/related-urls&gt;&lt;/urls&gt;&lt;/record&gt;&lt;/Cite&gt;&lt;/EndNote&gt;</w:instrText>
      </w:r>
      <w:r w:rsidR="00024FAB" w:rsidRPr="00120D8B">
        <w:rPr>
          <w:rFonts w:ascii="Bookman Old Style" w:hAnsi="Bookman Old Style"/>
          <w:color w:val="000000" w:themeColor="text1"/>
          <w:sz w:val="21"/>
          <w:szCs w:val="21"/>
        </w:rPr>
        <w:fldChar w:fldCharType="separate"/>
      </w:r>
      <w:r w:rsidR="00920B61" w:rsidRPr="00120D8B">
        <w:rPr>
          <w:rFonts w:ascii="Bookman Old Style" w:hAnsi="Bookman Old Style"/>
          <w:noProof/>
          <w:color w:val="000000" w:themeColor="text1"/>
          <w:sz w:val="21"/>
          <w:szCs w:val="21"/>
          <w:lang w:val="en-US"/>
        </w:rPr>
        <w:t>(Fargette</w:t>
      </w:r>
      <w:r w:rsidR="00920B61" w:rsidRPr="00120D8B">
        <w:rPr>
          <w:rFonts w:ascii="Bookman Old Style" w:hAnsi="Bookman Old Style"/>
          <w:i/>
          <w:noProof/>
          <w:color w:val="000000" w:themeColor="text1"/>
          <w:sz w:val="21"/>
          <w:szCs w:val="21"/>
          <w:lang w:val="en-US"/>
        </w:rPr>
        <w:t xml:space="preserve"> </w:t>
      </w:r>
      <w:r w:rsidR="00510B01" w:rsidRPr="00120D8B">
        <w:rPr>
          <w:rFonts w:ascii="Bookman Old Style" w:hAnsi="Bookman Old Style"/>
          <w:i/>
          <w:noProof/>
          <w:color w:val="000000" w:themeColor="text1"/>
          <w:sz w:val="21"/>
          <w:szCs w:val="21"/>
          <w:lang w:val="en-US"/>
        </w:rPr>
        <w:t>et al.</w:t>
      </w:r>
      <w:r w:rsidR="00920B61" w:rsidRPr="00120D8B">
        <w:rPr>
          <w:rFonts w:ascii="Bookman Old Style" w:hAnsi="Bookman Old Style"/>
          <w:noProof/>
          <w:color w:val="000000" w:themeColor="text1"/>
          <w:sz w:val="21"/>
          <w:szCs w:val="21"/>
          <w:lang w:val="en-US"/>
        </w:rPr>
        <w:t>, 2006)</w:t>
      </w:r>
      <w:r w:rsidR="00024FAB" w:rsidRPr="00120D8B">
        <w:rPr>
          <w:rFonts w:ascii="Bookman Old Style" w:hAnsi="Bookman Old Style"/>
          <w:color w:val="000000" w:themeColor="text1"/>
          <w:sz w:val="21"/>
          <w:szCs w:val="21"/>
        </w:rPr>
        <w:fldChar w:fldCharType="end"/>
      </w:r>
      <w:r w:rsidR="00920B61" w:rsidRPr="00120D8B">
        <w:rPr>
          <w:rFonts w:ascii="Bookman Old Style" w:hAnsi="Bookman Old Style"/>
          <w:color w:val="000000" w:themeColor="text1"/>
          <w:sz w:val="21"/>
          <w:szCs w:val="21"/>
          <w:lang w:val="en-US"/>
        </w:rPr>
        <w:t xml:space="preserve">.  </w:t>
      </w:r>
      <w:r w:rsidR="007930D9" w:rsidRPr="00120D8B">
        <w:rPr>
          <w:rFonts w:ascii="Bookman Old Style" w:hAnsi="Bookman Old Style"/>
          <w:color w:val="000000" w:themeColor="text1"/>
          <w:sz w:val="21"/>
          <w:szCs w:val="21"/>
          <w:lang w:val="en-US"/>
        </w:rPr>
        <w:t xml:space="preserve">The restriction in germplasm movement between countries is not that strict, creating the need of increasing safety measures to prevent the introduction of new viral variants that can cause disease risks. </w:t>
      </w:r>
    </w:p>
    <w:p w:rsidR="00920B61" w:rsidRDefault="00920B61" w:rsidP="00120D8B">
      <w:pPr>
        <w:jc w:val="both"/>
        <w:rPr>
          <w:rFonts w:ascii="Bookman Old Style" w:hAnsi="Bookman Old Style"/>
          <w:sz w:val="21"/>
          <w:szCs w:val="21"/>
          <w:lang w:val="en-US"/>
        </w:rPr>
      </w:pPr>
    </w:p>
    <w:p w:rsidR="009C2ACA" w:rsidRDefault="009C2ACA" w:rsidP="00120D8B">
      <w:pPr>
        <w:jc w:val="both"/>
        <w:rPr>
          <w:rFonts w:ascii="Bookman Old Style" w:hAnsi="Bookman Old Style"/>
          <w:sz w:val="21"/>
          <w:szCs w:val="21"/>
          <w:lang w:val="en-US"/>
        </w:rPr>
      </w:pPr>
    </w:p>
    <w:p w:rsidR="009C2ACA" w:rsidRPr="00120D8B" w:rsidRDefault="009C2ACA" w:rsidP="00120D8B">
      <w:pPr>
        <w:jc w:val="both"/>
        <w:rPr>
          <w:rFonts w:ascii="Bookman Old Style" w:hAnsi="Bookman Old Style"/>
          <w:sz w:val="21"/>
          <w:szCs w:val="21"/>
          <w:lang w:val="en-US"/>
        </w:rPr>
      </w:pPr>
    </w:p>
    <w:p w:rsidR="00F42432" w:rsidRPr="00120D8B" w:rsidRDefault="007930D9" w:rsidP="00120D8B">
      <w:pPr>
        <w:spacing w:after="240"/>
        <w:jc w:val="both"/>
        <w:outlineLvl w:val="0"/>
        <w:rPr>
          <w:rFonts w:ascii="Bookman Old Style" w:hAnsi="Bookman Old Style"/>
          <w:b/>
          <w:sz w:val="21"/>
          <w:szCs w:val="21"/>
          <w:lang w:val="en-US"/>
        </w:rPr>
      </w:pPr>
      <w:r w:rsidRPr="00120D8B">
        <w:rPr>
          <w:rFonts w:ascii="Bookman Old Style" w:hAnsi="Bookman Old Style"/>
          <w:b/>
          <w:sz w:val="21"/>
          <w:szCs w:val="21"/>
          <w:lang w:val="en-US"/>
        </w:rPr>
        <w:lastRenderedPageBreak/>
        <w:t>Phylogenetic relationships</w:t>
      </w:r>
    </w:p>
    <w:p w:rsidR="00777750" w:rsidRPr="00120D8B" w:rsidRDefault="007930D9" w:rsidP="00120D8B">
      <w:pPr>
        <w:autoSpaceDE w:val="0"/>
        <w:autoSpaceDN w:val="0"/>
        <w:adjustRightInd w:val="0"/>
        <w:jc w:val="both"/>
        <w:rPr>
          <w:rFonts w:ascii="Bookman Old Style" w:hAnsi="Bookman Old Style"/>
          <w:sz w:val="21"/>
          <w:szCs w:val="21"/>
          <w:lang w:val="en-US"/>
        </w:rPr>
      </w:pPr>
      <w:r w:rsidRPr="00120D8B">
        <w:rPr>
          <w:rFonts w:ascii="Bookman Old Style" w:hAnsi="Bookman Old Style"/>
          <w:sz w:val="21"/>
          <w:szCs w:val="21"/>
          <w:lang w:val="en-US"/>
        </w:rPr>
        <w:t>The phylogenetic tree generated by the align</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ment of 185 CP sequences of SCMV (Figure 1) reported in different continents, cluster the Mexican, </w:t>
      </w:r>
      <w:r w:rsidR="009C3493" w:rsidRPr="00120D8B">
        <w:rPr>
          <w:rFonts w:ascii="Bookman Old Style" w:hAnsi="Bookman Old Style"/>
          <w:sz w:val="21"/>
          <w:szCs w:val="21"/>
          <w:lang w:val="en-US"/>
        </w:rPr>
        <w:t>Brazilian</w:t>
      </w:r>
      <w:r w:rsidRPr="00120D8B">
        <w:rPr>
          <w:rFonts w:ascii="Bookman Old Style" w:hAnsi="Bookman Old Style"/>
          <w:sz w:val="21"/>
          <w:szCs w:val="21"/>
          <w:lang w:val="en-US"/>
        </w:rPr>
        <w:t xml:space="preserve"> and USA D00949 isolates in the same clade with an acceptable resampling value of 69%.  This result su</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ggests that the isolates D00949 from USA, GU474635 from Mexico and the </w:t>
      </w:r>
      <w:r w:rsidR="009C3493" w:rsidRPr="00120D8B">
        <w:rPr>
          <w:rFonts w:ascii="Bookman Old Style" w:hAnsi="Bookman Old Style"/>
          <w:sz w:val="21"/>
          <w:szCs w:val="21"/>
          <w:lang w:val="en-US"/>
        </w:rPr>
        <w:t>Brazilian</w:t>
      </w:r>
      <w:r w:rsidRPr="00120D8B">
        <w:rPr>
          <w:rFonts w:ascii="Bookman Old Style" w:hAnsi="Bookman Old Style"/>
          <w:sz w:val="21"/>
          <w:szCs w:val="21"/>
          <w:lang w:val="en-US"/>
        </w:rPr>
        <w:t xml:space="preserve"> ones can have a common genetic origin</w:t>
      </w:r>
      <w:r w:rsidR="004F22B1" w:rsidRPr="00120D8B">
        <w:rPr>
          <w:rFonts w:ascii="Bookman Old Style" w:hAnsi="Bookman Old Style"/>
          <w:sz w:val="21"/>
          <w:szCs w:val="21"/>
          <w:lang w:val="en-US"/>
        </w:rPr>
        <w:t>.  On the other side, the EU091075 isolate, also from Mexico, is more related to sequences coming from Germany and China with nucleotide similarities of 92.5% and 92.4%, respectively, according to the pairing compari</w:t>
      </w:r>
      <w:r w:rsidR="00E20812">
        <w:rPr>
          <w:rFonts w:ascii="Bookman Old Style" w:hAnsi="Bookman Old Style"/>
          <w:sz w:val="21"/>
          <w:szCs w:val="21"/>
          <w:lang w:val="en-US"/>
        </w:rPr>
        <w:softHyphen/>
      </w:r>
      <w:r w:rsidR="004F22B1" w:rsidRPr="00120D8B">
        <w:rPr>
          <w:rFonts w:ascii="Bookman Old Style" w:hAnsi="Bookman Old Style"/>
          <w:sz w:val="21"/>
          <w:szCs w:val="21"/>
          <w:lang w:val="en-US"/>
        </w:rPr>
        <w:t xml:space="preserve">son results using the </w:t>
      </w:r>
      <w:proofErr w:type="spellStart"/>
      <w:r w:rsidR="004F22B1" w:rsidRPr="00120D8B">
        <w:rPr>
          <w:rFonts w:ascii="Bookman Old Style" w:hAnsi="Bookman Old Style"/>
          <w:sz w:val="21"/>
          <w:szCs w:val="21"/>
          <w:lang w:val="en-US"/>
        </w:rPr>
        <w:t>Martínez</w:t>
      </w:r>
      <w:proofErr w:type="spellEnd"/>
      <w:r w:rsidR="004F22B1" w:rsidRPr="00120D8B">
        <w:rPr>
          <w:rFonts w:ascii="Bookman Old Style" w:hAnsi="Bookman Old Style"/>
          <w:sz w:val="21"/>
          <w:szCs w:val="21"/>
          <w:lang w:val="en-US"/>
        </w:rPr>
        <w:t xml:space="preserve">-NW algorithm </w:t>
      </w:r>
      <w:r w:rsidR="00777750" w:rsidRPr="00120D8B">
        <w:rPr>
          <w:rFonts w:ascii="Bookman Old Style" w:hAnsi="Bookman Old Style"/>
          <w:sz w:val="21"/>
          <w:szCs w:val="21"/>
          <w:lang w:val="en-US"/>
        </w:rPr>
        <w:t xml:space="preserve"> </w:t>
      </w:r>
      <w:r w:rsidR="00024FAB" w:rsidRPr="00120D8B">
        <w:rPr>
          <w:rFonts w:ascii="Bookman Old Style" w:hAnsi="Bookman Old Style"/>
          <w:sz w:val="21"/>
          <w:szCs w:val="21"/>
        </w:rPr>
        <w:fldChar w:fldCharType="begin"/>
      </w:r>
      <w:r w:rsidR="00777750" w:rsidRPr="00120D8B">
        <w:rPr>
          <w:rFonts w:ascii="Bookman Old Style" w:hAnsi="Bookman Old Style"/>
          <w:sz w:val="21"/>
          <w:szCs w:val="21"/>
          <w:lang w:val="en-US"/>
        </w:rPr>
        <w:instrText xml:space="preserve"> ADDIN EN.CITE &lt;EndNote&gt;&lt;Cite&gt;&lt;Author&gt;Martinez&lt;/Author&gt;&lt;Year&gt;1983&lt;/Year&gt;&lt;RecNum&gt;2635&lt;/RecNum&gt;&lt;DisplayText&gt;(Martinez, 1983)&lt;/DisplayText&gt;&lt;record&gt;&lt;rec-number&gt;2635&lt;/rec-number&gt;&lt;foreign-keys&gt;&lt;key app="EN" db-id="d0xw2aw0upxv5se5x2rvvwtgzawe5xevr92d"&gt;2635&lt;/key&gt;&lt;/foreign-keys&gt;&lt;ref-type name="Journal Article"&gt;17&lt;/ref-type&gt;&lt;contributors&gt;&lt;authors&gt;&lt;author&gt;Martinez, H. M.&lt;/author&gt;&lt;/authors&gt;&lt;/contributors&gt;&lt;titles&gt;&lt;title&gt;An efficient method for finding repeats in molecular sequences&lt;/title&gt;&lt;secondary-title&gt;Nucleic Acids Res&lt;/secondary-title&gt;&lt;/titles&gt;&lt;periodical&gt;&lt;full-title&gt;Nucleic Acids Res&lt;/full-title&gt;&lt;abbr-1&gt;Nucleic acids research&lt;/abbr-1&gt;&lt;/periodical&gt;&lt;pages&gt;4629-34&lt;/pages&gt;&lt;volume&gt;11&lt;/volume&gt;&lt;number&gt;13&lt;/number&gt;&lt;edition&gt;1983/07/11&lt;/edition&gt;&lt;keywords&gt;&lt;keyword&gt;Computers&lt;/keyword&gt;&lt;keyword&gt;Methods&lt;/keyword&gt;&lt;keyword&gt;*Repetitive Sequences, Nucleic Acid&lt;/keyword&gt;&lt;/keywords&gt;&lt;dates&gt;&lt;year&gt;1983&lt;/year&gt;&lt;pub-dates&gt;&lt;date&gt;Jul 11&lt;/date&gt;&lt;/pub-dates&gt;&lt;/dates&gt;&lt;isbn&gt;0305-1048 (Print)&amp;#xD;0305-1048 (Linking)&lt;/isbn&gt;&lt;accession-num&gt;6866775&lt;/accession-num&gt;&lt;urls&gt;&lt;related-urls&gt;&lt;url&gt;http://www.ncbi.nlm.nih.gov/pubmed/6866775&lt;/url&gt;&lt;/related-urls&gt;&lt;/urls&gt;&lt;language&gt;eng&lt;/language&gt;&lt;/record&gt;&lt;/Cite&gt;&lt;/EndNote&gt;</w:instrText>
      </w:r>
      <w:r w:rsidR="00024FAB" w:rsidRPr="00120D8B">
        <w:rPr>
          <w:rFonts w:ascii="Bookman Old Style" w:hAnsi="Bookman Old Style"/>
          <w:sz w:val="21"/>
          <w:szCs w:val="21"/>
        </w:rPr>
        <w:fldChar w:fldCharType="separate"/>
      </w:r>
      <w:r w:rsidR="00777750" w:rsidRPr="00120D8B">
        <w:rPr>
          <w:rFonts w:ascii="Bookman Old Style" w:hAnsi="Bookman Old Style"/>
          <w:noProof/>
          <w:sz w:val="21"/>
          <w:szCs w:val="21"/>
          <w:lang w:val="en-US"/>
        </w:rPr>
        <w:t>(Martinez, 1983)</w:t>
      </w:r>
      <w:r w:rsidR="00024FAB" w:rsidRPr="00120D8B">
        <w:rPr>
          <w:rFonts w:ascii="Bookman Old Style" w:hAnsi="Bookman Old Style"/>
          <w:sz w:val="21"/>
          <w:szCs w:val="21"/>
        </w:rPr>
        <w:fldChar w:fldCharType="end"/>
      </w:r>
      <w:r w:rsidR="00777750" w:rsidRPr="00120D8B">
        <w:rPr>
          <w:rFonts w:ascii="Bookman Old Style" w:hAnsi="Bookman Old Style"/>
          <w:sz w:val="21"/>
          <w:szCs w:val="21"/>
          <w:lang w:val="en-US"/>
        </w:rPr>
        <w:t xml:space="preserve"> </w:t>
      </w:r>
      <w:r w:rsidR="004F22B1" w:rsidRPr="00120D8B">
        <w:rPr>
          <w:rFonts w:ascii="Bookman Old Style" w:hAnsi="Bookman Old Style"/>
          <w:sz w:val="21"/>
          <w:szCs w:val="21"/>
          <w:lang w:val="en-US"/>
        </w:rPr>
        <w:t xml:space="preserve">implemented in the </w:t>
      </w:r>
      <w:proofErr w:type="spellStart"/>
      <w:r w:rsidR="004F22B1" w:rsidRPr="00120D8B">
        <w:rPr>
          <w:rFonts w:ascii="Bookman Old Style" w:hAnsi="Bookman Old Style"/>
          <w:sz w:val="21"/>
          <w:szCs w:val="21"/>
          <w:lang w:val="en-US"/>
        </w:rPr>
        <w:t>MegAlign</w:t>
      </w:r>
      <w:proofErr w:type="spellEnd"/>
      <w:r w:rsidR="004F22B1" w:rsidRPr="00120D8B">
        <w:rPr>
          <w:rFonts w:ascii="Bookman Old Style" w:hAnsi="Bookman Old Style"/>
          <w:sz w:val="21"/>
          <w:szCs w:val="21"/>
          <w:lang w:val="en-US"/>
        </w:rPr>
        <w:t xml:space="preserve"> program of the </w:t>
      </w:r>
      <w:proofErr w:type="spellStart"/>
      <w:r w:rsidR="004F22B1" w:rsidRPr="00120D8B">
        <w:rPr>
          <w:rFonts w:ascii="Bookman Old Style" w:hAnsi="Bookman Old Style"/>
          <w:sz w:val="21"/>
          <w:szCs w:val="21"/>
          <w:lang w:val="en-US"/>
        </w:rPr>
        <w:t>DNASTAR</w:t>
      </w:r>
      <w:proofErr w:type="spellEnd"/>
      <w:r w:rsidR="004F22B1" w:rsidRPr="00120D8B">
        <w:rPr>
          <w:rFonts w:ascii="Bookman Old Style" w:hAnsi="Bookman Old Style"/>
          <w:sz w:val="21"/>
          <w:szCs w:val="21"/>
          <w:lang w:val="en-US"/>
        </w:rPr>
        <w:t xml:space="preserve"> software.  Differen</w:t>
      </w:r>
      <w:r w:rsidR="00E20812">
        <w:rPr>
          <w:rFonts w:ascii="Bookman Old Style" w:hAnsi="Bookman Old Style"/>
          <w:sz w:val="21"/>
          <w:szCs w:val="21"/>
          <w:lang w:val="en-US"/>
        </w:rPr>
        <w:softHyphen/>
      </w:r>
      <w:r w:rsidR="004F22B1" w:rsidRPr="00120D8B">
        <w:rPr>
          <w:rFonts w:ascii="Bookman Old Style" w:hAnsi="Bookman Old Style"/>
          <w:sz w:val="21"/>
          <w:szCs w:val="21"/>
          <w:lang w:val="en-US"/>
        </w:rPr>
        <w:t>ces in the nucleotide composition of the CP sequences of Mexican SCMV suggest the presence of at least two different SCMV gene</w:t>
      </w:r>
      <w:r w:rsidR="00E20812">
        <w:rPr>
          <w:rFonts w:ascii="Bookman Old Style" w:hAnsi="Bookman Old Style"/>
          <w:sz w:val="21"/>
          <w:szCs w:val="21"/>
          <w:lang w:val="en-US"/>
        </w:rPr>
        <w:softHyphen/>
      </w:r>
      <w:r w:rsidR="004F22B1" w:rsidRPr="00120D8B">
        <w:rPr>
          <w:rFonts w:ascii="Bookman Old Style" w:hAnsi="Bookman Old Style"/>
          <w:sz w:val="21"/>
          <w:szCs w:val="21"/>
          <w:lang w:val="en-US"/>
        </w:rPr>
        <w:t>tic groups infecting maize</w:t>
      </w:r>
      <w:r w:rsidR="00777750" w:rsidRPr="00120D8B">
        <w:rPr>
          <w:rFonts w:ascii="Bookman Old Style" w:hAnsi="Bookman Old Style"/>
          <w:sz w:val="21"/>
          <w:szCs w:val="21"/>
          <w:lang w:val="en-US"/>
        </w:rPr>
        <w:t xml:space="preserve">.  </w:t>
      </w:r>
    </w:p>
    <w:p w:rsidR="00CB0507" w:rsidRPr="00120D8B" w:rsidRDefault="00713A32" w:rsidP="00E20812">
      <w:pPr>
        <w:autoSpaceDE w:val="0"/>
        <w:autoSpaceDN w:val="0"/>
        <w:adjustRightInd w:val="0"/>
        <w:ind w:firstLine="360"/>
        <w:jc w:val="both"/>
        <w:rPr>
          <w:rFonts w:ascii="Bookman Old Style" w:hAnsi="Bookman Old Style"/>
          <w:noProof/>
          <w:sz w:val="21"/>
          <w:szCs w:val="21"/>
          <w:lang w:val="en-US"/>
        </w:rPr>
      </w:pPr>
      <w:r w:rsidRPr="00120D8B">
        <w:rPr>
          <w:rFonts w:ascii="Bookman Old Style" w:hAnsi="Bookman Old Style"/>
          <w:sz w:val="21"/>
          <w:szCs w:val="21"/>
          <w:lang w:val="en-US"/>
        </w:rPr>
        <w:t>In the phylogenetic tree in Figure 1 is appreciated how SCMV is mainly clustered according to the host from which it was obtai</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ned, in this case maize or sugarcane.  In the tree there are two main groups, one with the SCMV isolates from sugarcane reported in Africa, China, Argentina and India; and the other group clusters mainly SCMV isolates from maize with some clades with isolates from sugarcane. </w:t>
      </w:r>
    </w:p>
    <w:p w:rsidR="003B6C38" w:rsidRPr="00120D8B" w:rsidRDefault="003B6C38" w:rsidP="00120D8B">
      <w:pPr>
        <w:autoSpaceDE w:val="0"/>
        <w:autoSpaceDN w:val="0"/>
        <w:adjustRightInd w:val="0"/>
        <w:jc w:val="both"/>
        <w:rPr>
          <w:rFonts w:ascii="Bookman Old Style" w:hAnsi="Bookman Old Style"/>
          <w:b/>
          <w:sz w:val="21"/>
          <w:szCs w:val="21"/>
          <w:lang w:val="en-US"/>
        </w:rPr>
      </w:pPr>
    </w:p>
    <w:p w:rsidR="00E2283F" w:rsidRPr="00120D8B" w:rsidRDefault="007D71AB" w:rsidP="00120D8B">
      <w:pPr>
        <w:spacing w:after="240"/>
        <w:jc w:val="both"/>
        <w:outlineLvl w:val="0"/>
        <w:rPr>
          <w:rFonts w:ascii="Bookman Old Style" w:hAnsi="Bookman Old Style"/>
          <w:b/>
          <w:sz w:val="21"/>
          <w:szCs w:val="21"/>
          <w:lang w:val="en-US"/>
        </w:rPr>
      </w:pPr>
      <w:r w:rsidRPr="00120D8B">
        <w:rPr>
          <w:rFonts w:ascii="Bookman Old Style" w:hAnsi="Bookman Old Style"/>
          <w:b/>
          <w:sz w:val="21"/>
          <w:szCs w:val="21"/>
          <w:lang w:val="en-US"/>
        </w:rPr>
        <w:t>Analysis of amino acid alignment</w:t>
      </w:r>
    </w:p>
    <w:p w:rsidR="00CB0507" w:rsidRPr="00120D8B" w:rsidRDefault="007D71AB" w:rsidP="00120D8B">
      <w:pPr>
        <w:autoSpaceDE w:val="0"/>
        <w:autoSpaceDN w:val="0"/>
        <w:adjustRightInd w:val="0"/>
        <w:jc w:val="both"/>
        <w:rPr>
          <w:rFonts w:ascii="Bookman Old Style" w:hAnsi="Bookman Old Style"/>
          <w:sz w:val="21"/>
          <w:szCs w:val="21"/>
          <w:lang w:val="en-US"/>
        </w:rPr>
      </w:pPr>
      <w:r w:rsidRPr="00120D8B">
        <w:rPr>
          <w:rFonts w:ascii="Bookman Old Style" w:hAnsi="Bookman Old Style"/>
          <w:sz w:val="21"/>
          <w:szCs w:val="21"/>
          <w:lang w:val="en-US"/>
        </w:rPr>
        <w:t>The CP sequence alignment of Mexican SCMV shows that amino acid sequence differences are</w:t>
      </w:r>
      <w:r w:rsidR="00516524" w:rsidRPr="00120D8B">
        <w:rPr>
          <w:rFonts w:ascii="Bookman Old Style" w:hAnsi="Bookman Old Style"/>
          <w:sz w:val="21"/>
          <w:szCs w:val="21"/>
          <w:lang w:val="en-US"/>
        </w:rPr>
        <w:t xml:space="preserve"> localized in the amino region where two gaps are formed for the GU474635 isolate </w:t>
      </w:r>
      <w:r w:rsidR="00E65666" w:rsidRPr="00120D8B">
        <w:rPr>
          <w:rFonts w:ascii="Bookman Old Style" w:hAnsi="Bookman Old Style"/>
          <w:sz w:val="21"/>
          <w:szCs w:val="21"/>
          <w:lang w:val="en-US"/>
        </w:rPr>
        <w:t>(</w:t>
      </w:r>
      <w:r w:rsidR="00516524" w:rsidRPr="00120D8B">
        <w:rPr>
          <w:rFonts w:ascii="Bookman Old Style" w:hAnsi="Bookman Old Style"/>
          <w:sz w:val="21"/>
          <w:szCs w:val="21"/>
          <w:lang w:val="en-US"/>
        </w:rPr>
        <w:t xml:space="preserve">Figure </w:t>
      </w:r>
      <w:r w:rsidR="005C0AB7" w:rsidRPr="00120D8B">
        <w:rPr>
          <w:rFonts w:ascii="Bookman Old Style" w:hAnsi="Bookman Old Style"/>
          <w:sz w:val="21"/>
          <w:szCs w:val="21"/>
          <w:lang w:val="en-US"/>
        </w:rPr>
        <w:t>2</w:t>
      </w:r>
      <w:r w:rsidR="00E65666" w:rsidRPr="00120D8B">
        <w:rPr>
          <w:rFonts w:ascii="Bookman Old Style" w:hAnsi="Bookman Old Style"/>
          <w:sz w:val="21"/>
          <w:szCs w:val="21"/>
          <w:lang w:val="en-US"/>
        </w:rPr>
        <w:t>A</w:t>
      </w:r>
      <w:r w:rsidR="00C37B17" w:rsidRPr="00120D8B">
        <w:rPr>
          <w:rFonts w:ascii="Bookman Old Style" w:hAnsi="Bookman Old Style"/>
          <w:sz w:val="21"/>
          <w:szCs w:val="21"/>
          <w:lang w:val="en-US"/>
        </w:rPr>
        <w:t xml:space="preserve">). </w:t>
      </w:r>
      <w:r w:rsidR="009A4F7E" w:rsidRPr="00120D8B">
        <w:rPr>
          <w:rFonts w:ascii="Bookman Old Style" w:hAnsi="Bookman Old Style"/>
          <w:sz w:val="21"/>
          <w:szCs w:val="21"/>
          <w:lang w:val="en-US"/>
        </w:rPr>
        <w:t xml:space="preserve"> </w:t>
      </w:r>
      <w:r w:rsidR="00516524" w:rsidRPr="00120D8B">
        <w:rPr>
          <w:rFonts w:ascii="Bookman Old Style" w:hAnsi="Bookman Old Style"/>
          <w:sz w:val="21"/>
          <w:szCs w:val="21"/>
          <w:lang w:val="en-US"/>
        </w:rPr>
        <w:t xml:space="preserve">CP sequence alignment of D00949 and GU474635 isolates did not generate any gap, as expected for their similar </w:t>
      </w:r>
      <w:r w:rsidR="009C3493" w:rsidRPr="00120D8B">
        <w:rPr>
          <w:rFonts w:ascii="Bookman Old Style" w:hAnsi="Bookman Old Style"/>
          <w:sz w:val="21"/>
          <w:szCs w:val="21"/>
          <w:lang w:val="en-US"/>
        </w:rPr>
        <w:t>length</w:t>
      </w:r>
      <w:r w:rsidR="00516524" w:rsidRPr="00120D8B">
        <w:rPr>
          <w:rFonts w:ascii="Bookman Old Style" w:hAnsi="Bookman Old Style"/>
          <w:sz w:val="21"/>
          <w:szCs w:val="21"/>
          <w:lang w:val="en-US"/>
        </w:rPr>
        <w:t xml:space="preserve"> and sequence similarity </w:t>
      </w:r>
      <w:r w:rsidR="00B70778" w:rsidRPr="00120D8B">
        <w:rPr>
          <w:rFonts w:ascii="Bookman Old Style" w:hAnsi="Bookman Old Style"/>
          <w:sz w:val="21"/>
          <w:szCs w:val="21"/>
          <w:lang w:val="en-US"/>
        </w:rPr>
        <w:t>(</w:t>
      </w:r>
      <w:r w:rsidR="00516524" w:rsidRPr="00120D8B">
        <w:rPr>
          <w:rFonts w:ascii="Bookman Old Style" w:hAnsi="Bookman Old Style"/>
          <w:sz w:val="21"/>
          <w:szCs w:val="21"/>
          <w:lang w:val="en-US"/>
        </w:rPr>
        <w:t xml:space="preserve">Figure </w:t>
      </w:r>
      <w:r w:rsidR="00B70778" w:rsidRPr="00120D8B">
        <w:rPr>
          <w:rFonts w:ascii="Bookman Old Style" w:hAnsi="Bookman Old Style"/>
          <w:sz w:val="21"/>
          <w:szCs w:val="21"/>
          <w:lang w:val="en-US"/>
        </w:rPr>
        <w:t>2B</w:t>
      </w:r>
      <w:r w:rsidR="00730C60" w:rsidRPr="00120D8B">
        <w:rPr>
          <w:rFonts w:ascii="Bookman Old Style" w:hAnsi="Bookman Old Style"/>
          <w:sz w:val="21"/>
          <w:szCs w:val="21"/>
          <w:lang w:val="en-US"/>
        </w:rPr>
        <w:t>)</w:t>
      </w:r>
      <w:r w:rsidR="00C37B17" w:rsidRPr="00120D8B">
        <w:rPr>
          <w:rFonts w:ascii="Bookman Old Style" w:hAnsi="Bookman Old Style"/>
          <w:sz w:val="21"/>
          <w:szCs w:val="21"/>
          <w:lang w:val="en-US"/>
        </w:rPr>
        <w:t xml:space="preserve">. </w:t>
      </w:r>
    </w:p>
    <w:p w:rsidR="00C37B17" w:rsidRPr="00120D8B" w:rsidRDefault="00516524" w:rsidP="009C2ACA">
      <w:pPr>
        <w:autoSpaceDE w:val="0"/>
        <w:autoSpaceDN w:val="0"/>
        <w:adjustRightInd w:val="0"/>
        <w:ind w:firstLine="360"/>
        <w:jc w:val="both"/>
        <w:rPr>
          <w:rFonts w:ascii="Bookman Old Style" w:hAnsi="Bookman Old Style"/>
          <w:sz w:val="21"/>
          <w:szCs w:val="21"/>
          <w:lang w:val="en-US"/>
        </w:rPr>
      </w:pPr>
      <w:r w:rsidRPr="00120D8B">
        <w:rPr>
          <w:rFonts w:ascii="Bookman Old Style" w:hAnsi="Bookman Old Style"/>
          <w:sz w:val="21"/>
          <w:szCs w:val="21"/>
          <w:lang w:val="en-US"/>
        </w:rPr>
        <w:t>The comparative analysis of the two previous sequences revealed that the CP se</w:t>
      </w:r>
      <w:r w:rsidR="00E20812">
        <w:rPr>
          <w:rFonts w:ascii="Bookman Old Style" w:hAnsi="Bookman Old Style"/>
          <w:sz w:val="21"/>
          <w:szCs w:val="21"/>
          <w:lang w:val="en-US"/>
        </w:rPr>
        <w:softHyphen/>
      </w:r>
      <w:r w:rsidRPr="00120D8B">
        <w:rPr>
          <w:rFonts w:ascii="Bookman Old Style" w:hAnsi="Bookman Old Style"/>
          <w:sz w:val="21"/>
          <w:szCs w:val="21"/>
          <w:lang w:val="en-US"/>
        </w:rPr>
        <w:t>quence of the Mexican isolate GU474635 pre</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sents the amino acid duplication previously reported by </w:t>
      </w:r>
      <w:proofErr w:type="spellStart"/>
      <w:r w:rsidR="00C37B17" w:rsidRPr="00120D8B">
        <w:rPr>
          <w:rFonts w:ascii="Bookman Old Style" w:hAnsi="Bookman Old Style"/>
          <w:sz w:val="21"/>
          <w:szCs w:val="21"/>
          <w:lang w:val="en-US"/>
        </w:rPr>
        <w:t>Frenkel</w:t>
      </w:r>
      <w:proofErr w:type="spellEnd"/>
      <w:r w:rsidR="002F0C5B" w:rsidRPr="00120D8B">
        <w:rPr>
          <w:rFonts w:ascii="Bookman Old Style" w:hAnsi="Bookman Old Style"/>
          <w:sz w:val="21"/>
          <w:szCs w:val="21"/>
          <w:lang w:val="en-US"/>
        </w:rPr>
        <w:t xml:space="preserve"> </w:t>
      </w:r>
      <w:r w:rsidR="00024FAB" w:rsidRPr="00120D8B">
        <w:rPr>
          <w:rFonts w:ascii="Bookman Old Style" w:hAnsi="Bookman Old Style"/>
          <w:sz w:val="21"/>
          <w:szCs w:val="21"/>
        </w:rPr>
        <w:fldChar w:fldCharType="begin"/>
      </w:r>
      <w:r w:rsidR="002F0C5B" w:rsidRPr="00120D8B">
        <w:rPr>
          <w:rFonts w:ascii="Bookman Old Style" w:hAnsi="Bookman Old Style"/>
          <w:sz w:val="21"/>
          <w:szCs w:val="21"/>
          <w:lang w:val="en-US"/>
        </w:rPr>
        <w:instrText xml:space="preserve"> ADDIN EN.CITE &lt;EndNote&gt;&lt;Cite&gt;&lt;Author&gt;Frenkel&lt;/Author&gt;&lt;Year&gt;1991&lt;/Year&gt;&lt;RecNum&gt;750&lt;/RecNum&gt;&lt;DisplayText&gt;(Frenkel&lt;style face="italic"&gt; et al.&lt;/style&gt;, 1991)&lt;/DisplayText&gt;&lt;record&gt;&lt;rec-number&gt;750&lt;/rec-number&gt;&lt;foreign-keys&gt;&lt;key app="EN" db-id="d0xw2aw0upxv5se5x2rvvwtgzawe5xevr92d"&gt;750&lt;/key&gt;&lt;/foreign-keys&gt;&lt;ref-type name="Journal Article"&gt;17&lt;/ref-type&gt;&lt;contributors&gt;&lt;authors&gt;&lt;author&gt;Frenkel, M. J.&lt;/author&gt;&lt;author&gt;Jilka, J. M.&lt;/author&gt;&lt;author&gt;McKern, N. M.&lt;/author&gt;&lt;author&gt;Strike, P. M.&lt;/author&gt;&lt;author&gt;Clark, J. M., Jr.&lt;/author&gt;&lt;author&gt;Shukla, D. D.&lt;/author&gt;&lt;author&gt;Ward, C. W.&lt;/author&gt;&lt;/authors&gt;&lt;/contributors&gt;&lt;auth-address&gt;CSIRO, Division of Biomolecular Engineering, Parkville, Victoria, Australia.&lt;/auth-address&gt;&lt;titles&gt;&lt;title&gt;Unexpected sequence diversity in the amino-terminal ends of the coat proteins of strains of sugarcane mosaic virus&lt;/title&gt;&lt;secondary-title&gt;J Gen Virol&lt;/secondary-title&gt;&lt;/titles&gt;&lt;periodical&gt;&lt;full-title&gt;J Gen Virol&lt;/full-title&gt;&lt;abbr-1&gt;The Journal of general virology&lt;/abbr-1&gt;&lt;/periodical&gt;&lt;pages&gt;237-42&lt;/pages&gt;&lt;volume&gt;72 ( Pt 2)&lt;/volume&gt;&lt;keywords&gt;&lt;keyword&gt;Amino Acid Sequence&lt;/keyword&gt;&lt;keyword&gt;Base Sequence&lt;/keyword&gt;&lt;keyword&gt;Capsid/*genetics&lt;/keyword&gt;&lt;keyword&gt;Exons&lt;/keyword&gt;&lt;keyword&gt;Introns&lt;/keyword&gt;&lt;keyword&gt;Molecular Sequence Data&lt;/keyword&gt;&lt;keyword&gt;Mosaic Viruses/*genetics&lt;/keyword&gt;&lt;keyword&gt;Open Reading Frames&lt;/keyword&gt;&lt;keyword&gt;RNA, Viral/*genetics&lt;/keyword&gt;&lt;keyword&gt;Sequence Homology, Nucleic Acid&lt;/keyword&gt;&lt;keyword&gt;*Variation (Genetics)&lt;/keyword&gt;&lt;/keywords&gt;&lt;dates&gt;&lt;year&gt;1991&lt;/year&gt;&lt;pub-dates&gt;&lt;date&gt;Feb&lt;/date&gt;&lt;/pub-dates&gt;&lt;/dates&gt;&lt;accession-num&gt;1993866&lt;/accession-num&gt;&lt;urls&gt;&lt;related-urls&gt;&lt;url&gt;http://www.ncbi.nlm.nih.gov/entrez/query.fcgi?cmd=Retrieve&amp;amp;db=PubMed&amp;amp;dopt=Citation&amp;amp;list_uids=1993866  &lt;/url&gt;&lt;/related-urls&gt;&lt;/urls&gt;&lt;/record&gt;&lt;/Cite&gt;&lt;/EndNote&gt;</w:instrText>
      </w:r>
      <w:r w:rsidR="00024FAB" w:rsidRPr="00120D8B">
        <w:rPr>
          <w:rFonts w:ascii="Bookman Old Style" w:hAnsi="Bookman Old Style"/>
          <w:sz w:val="21"/>
          <w:szCs w:val="21"/>
        </w:rPr>
        <w:fldChar w:fldCharType="separate"/>
      </w:r>
      <w:r w:rsidR="002F0C5B" w:rsidRPr="00120D8B">
        <w:rPr>
          <w:rFonts w:ascii="Bookman Old Style" w:hAnsi="Bookman Old Style"/>
          <w:noProof/>
          <w:sz w:val="21"/>
          <w:szCs w:val="21"/>
          <w:lang w:val="en-US"/>
        </w:rPr>
        <w:t>(Frenkel</w:t>
      </w:r>
      <w:r w:rsidR="002F0C5B" w:rsidRPr="00120D8B">
        <w:rPr>
          <w:rFonts w:ascii="Bookman Old Style" w:hAnsi="Bookman Old Style"/>
          <w:i/>
          <w:noProof/>
          <w:sz w:val="21"/>
          <w:szCs w:val="21"/>
          <w:lang w:val="en-US"/>
        </w:rPr>
        <w:t xml:space="preserve"> </w:t>
      </w:r>
      <w:r w:rsidR="00510B01" w:rsidRPr="00120D8B">
        <w:rPr>
          <w:rFonts w:ascii="Bookman Old Style" w:hAnsi="Bookman Old Style"/>
          <w:i/>
          <w:noProof/>
          <w:sz w:val="21"/>
          <w:szCs w:val="21"/>
          <w:lang w:val="en-US"/>
        </w:rPr>
        <w:t>et al.</w:t>
      </w:r>
      <w:r w:rsidR="002F0C5B" w:rsidRPr="00120D8B">
        <w:rPr>
          <w:rFonts w:ascii="Bookman Old Style" w:hAnsi="Bookman Old Style"/>
          <w:noProof/>
          <w:sz w:val="21"/>
          <w:szCs w:val="21"/>
          <w:lang w:val="en-US"/>
        </w:rPr>
        <w:t>, 1991)</w:t>
      </w:r>
      <w:r w:rsidR="00024FAB" w:rsidRPr="00120D8B">
        <w:rPr>
          <w:rFonts w:ascii="Bookman Old Style" w:hAnsi="Bookman Old Style"/>
          <w:sz w:val="21"/>
          <w:szCs w:val="21"/>
        </w:rPr>
        <w:fldChar w:fldCharType="end"/>
      </w:r>
      <w:r w:rsidR="002F0C5B" w:rsidRPr="00120D8B">
        <w:rPr>
          <w:rFonts w:ascii="Bookman Old Style" w:hAnsi="Bookman Old Style"/>
          <w:sz w:val="21"/>
          <w:szCs w:val="21"/>
          <w:lang w:val="en-US"/>
        </w:rPr>
        <w:t xml:space="preserve"> </w:t>
      </w:r>
      <w:r w:rsidRPr="00120D8B">
        <w:rPr>
          <w:rFonts w:ascii="Bookman Old Style" w:hAnsi="Bookman Old Style"/>
          <w:sz w:val="21"/>
          <w:szCs w:val="21"/>
          <w:lang w:val="en-US"/>
        </w:rPr>
        <w:t xml:space="preserve">that has not been reported for other sequences.  Some differences can be appreciated in the region of study possibly due to mutations.  In the position 41 there is an amino acid change </w:t>
      </w:r>
      <w:r w:rsidR="009C2ACA">
        <w:rPr>
          <w:rFonts w:ascii="Bookman Old Style" w:hAnsi="Bookman Old Style"/>
          <w:sz w:val="21"/>
          <w:szCs w:val="21"/>
          <w:lang w:val="en-US"/>
        </w:rPr>
        <w:br w:type="column"/>
      </w:r>
      <w:r w:rsidR="00212163">
        <w:rPr>
          <w:rFonts w:ascii="Bookman Old Style" w:hAnsi="Bookman Old Style"/>
          <w:noProof/>
          <w:sz w:val="21"/>
          <w:szCs w:val="21"/>
          <w:lang w:val="es-CO" w:eastAsia="es-CO"/>
        </w:rPr>
        <w:lastRenderedPageBreak/>
        <w:pict>
          <v:group id="_x0000_s1063" editas="canvas" style="position:absolute;left:0;text-align:left;margin-left:10.15pt;margin-top:.3pt;width:478.65pt;height:560.7pt;z-index:251676672;mso-position-horizontal-relative:margin;mso-position-vertical-relative:margin" coordorigin="524,1915" coordsize="9573,11214">
            <o:lock v:ext="edit" aspectratio="t"/>
            <v:shape id="_x0000_s1064" type="#_x0000_t75" style="position:absolute;left:524;top:1915;width:9573;height:11214" o:preferrelative="f">
              <v:fill o:detectmouseclick="t"/>
              <v:path o:extrusionok="t" o:connecttype="none"/>
              <o:lock v:ext="edit" text="t"/>
            </v:shape>
            <v:shape id="_x0000_s1065" type="#_x0000_t202" style="position:absolute;left:579;top:11824;width:9518;height:1212" stroked="f">
              <v:textbox>
                <w:txbxContent>
                  <w:p w:rsidR="009C2ACA" w:rsidRPr="005F19BE" w:rsidRDefault="009C2ACA" w:rsidP="009C2ACA">
                    <w:pPr>
                      <w:spacing w:line="276" w:lineRule="auto"/>
                      <w:ind w:left="851" w:hanging="851"/>
                      <w:rPr>
                        <w:rFonts w:ascii="Bookman Old Style" w:eastAsia="Times New Roman" w:hAnsi="Bookman Old Style"/>
                        <w:b/>
                        <w:sz w:val="16"/>
                        <w:szCs w:val="16"/>
                        <w:lang w:eastAsia="de-DE"/>
                      </w:rPr>
                    </w:pPr>
                    <w:r w:rsidRPr="008C509F">
                      <w:rPr>
                        <w:rFonts w:ascii="Bookman Old Style" w:hAnsi="Bookman Old Style"/>
                        <w:b/>
                        <w:noProof/>
                        <w:sz w:val="16"/>
                        <w:szCs w:val="16"/>
                        <w:lang w:val="en-US"/>
                      </w:rPr>
                      <w:t>Figure 1</w:t>
                    </w:r>
                    <w:r w:rsidRPr="008C509F">
                      <w:rPr>
                        <w:rFonts w:ascii="Bookman Old Style" w:hAnsi="Bookman Old Style"/>
                        <w:noProof/>
                        <w:sz w:val="16"/>
                        <w:szCs w:val="16"/>
                        <w:lang w:val="en-US"/>
                      </w:rPr>
                      <w:t xml:space="preserve">.  Phylogenetic tree with 185 CP sequences from SCMV with different geographic origins and hosts. </w:t>
                    </w:r>
                    <w:r>
                      <w:rPr>
                        <w:rFonts w:ascii="Bookman Old Style" w:hAnsi="Bookman Old Style"/>
                        <w:noProof/>
                        <w:sz w:val="16"/>
                        <w:szCs w:val="16"/>
                        <w:lang w:val="en-US"/>
                      </w:rPr>
                      <w:t xml:space="preserve"> </w:t>
                    </w:r>
                    <w:r w:rsidRPr="002A260C">
                      <w:rPr>
                        <w:rFonts w:ascii="Bookman Old Style" w:hAnsi="Bookman Old Style"/>
                        <w:noProof/>
                        <w:sz w:val="16"/>
                        <w:szCs w:val="16"/>
                        <w:lang w:val="en-US"/>
                      </w:rPr>
                      <w:t xml:space="preserve">Mexican isolates clustered in different clades are indicated by arrows. </w:t>
                    </w:r>
                    <w:r>
                      <w:rPr>
                        <w:rFonts w:ascii="Bookman Old Style" w:hAnsi="Bookman Old Style"/>
                        <w:noProof/>
                        <w:sz w:val="16"/>
                        <w:szCs w:val="16"/>
                        <w:lang w:val="en-US"/>
                      </w:rPr>
                      <w:t xml:space="preserve"> </w:t>
                    </w:r>
                    <w:r w:rsidRPr="002A260C">
                      <w:rPr>
                        <w:rFonts w:ascii="Bookman Old Style" w:hAnsi="Bookman Old Style"/>
                        <w:noProof/>
                        <w:sz w:val="16"/>
                        <w:szCs w:val="16"/>
                        <w:lang w:val="es-CO"/>
                      </w:rPr>
                      <w:t>E</w:t>
                    </w:r>
                    <w:r>
                      <w:rPr>
                        <w:rFonts w:ascii="Bookman Old Style" w:hAnsi="Bookman Old Style"/>
                        <w:noProof/>
                        <w:sz w:val="16"/>
                        <w:szCs w:val="16"/>
                        <w:lang w:val="es-CO"/>
                      </w:rPr>
                      <w:t xml:space="preserve">ach taxon is defined with accession number, </w:t>
                    </w:r>
                    <w:r w:rsidRPr="005C13A0">
                      <w:rPr>
                        <w:rFonts w:ascii="Bookman Old Style" w:hAnsi="Bookman Old Style"/>
                        <w:noProof/>
                        <w:sz w:val="16"/>
                        <w:szCs w:val="16"/>
                      </w:rPr>
                      <w:t xml:space="preserve">, país, hospedante y fecha de </w:t>
                    </w:r>
                    <w:r>
                      <w:rPr>
                        <w:rFonts w:ascii="Bookman Old Style" w:hAnsi="Bookman Old Style"/>
                        <w:noProof/>
                        <w:sz w:val="16"/>
                        <w:szCs w:val="16"/>
                      </w:rPr>
                      <w:t>recolección</w:t>
                    </w:r>
                    <w:r w:rsidRPr="005C13A0">
                      <w:rPr>
                        <w:rFonts w:ascii="Bookman Old Style" w:hAnsi="Bookman Old Style"/>
                        <w:noProof/>
                        <w:sz w:val="16"/>
                        <w:szCs w:val="16"/>
                      </w:rPr>
                      <w:t>/</w:t>
                    </w:r>
                    <w:r>
                      <w:rPr>
                        <w:rFonts w:ascii="Bookman Old Style" w:hAnsi="Bookman Old Style"/>
                        <w:noProof/>
                        <w:sz w:val="16"/>
                        <w:szCs w:val="16"/>
                      </w:rPr>
                      <w:t>publicacion. SC = Caña de azú</w:t>
                    </w:r>
                    <w:r w:rsidRPr="005C13A0">
                      <w:rPr>
                        <w:rFonts w:ascii="Bookman Old Style" w:hAnsi="Bookman Old Style"/>
                        <w:noProof/>
                        <w:sz w:val="16"/>
                        <w:szCs w:val="16"/>
                      </w:rPr>
                      <w:t>car. MZ</w:t>
                    </w:r>
                    <w:r>
                      <w:rPr>
                        <w:rFonts w:ascii="Bookman Old Style" w:hAnsi="Bookman Old Style"/>
                        <w:noProof/>
                        <w:sz w:val="16"/>
                        <w:szCs w:val="16"/>
                      </w:rPr>
                      <w:t xml:space="preserve"> =</w:t>
                    </w:r>
                    <w:r w:rsidRPr="005C13A0">
                      <w:rPr>
                        <w:rFonts w:ascii="Bookman Old Style" w:hAnsi="Bookman Old Style"/>
                        <w:noProof/>
                        <w:sz w:val="16"/>
                        <w:szCs w:val="16"/>
                      </w:rPr>
                      <w:t xml:space="preserve"> maíz, NA </w:t>
                    </w:r>
                    <w:r>
                      <w:rPr>
                        <w:rFonts w:ascii="Bookman Old Style" w:hAnsi="Bookman Old Style"/>
                        <w:noProof/>
                        <w:sz w:val="16"/>
                        <w:szCs w:val="16"/>
                      </w:rPr>
                      <w:t xml:space="preserve">= </w:t>
                    </w:r>
                    <w:r w:rsidRPr="005C13A0">
                      <w:rPr>
                        <w:rFonts w:ascii="Bookman Old Style" w:hAnsi="Bookman Old Style"/>
                        <w:noProof/>
                        <w:sz w:val="16"/>
                        <w:szCs w:val="16"/>
                      </w:rPr>
                      <w:t>no disponible.</w:t>
                    </w:r>
                    <w:r w:rsidRPr="005F19BE">
                      <w:rPr>
                        <w:rFonts w:ascii="Bookman Old Style" w:eastAsia="Times New Roman" w:hAnsi="Bookman Old Style"/>
                        <w:sz w:val="16"/>
                        <w:szCs w:val="16"/>
                        <w:lang w:eastAsia="de-DE"/>
                      </w:rPr>
                      <w:t xml:space="preserve"> </w:t>
                    </w:r>
                  </w:p>
                  <w:p w:rsidR="009C2ACA" w:rsidRPr="005F19BE" w:rsidRDefault="009C2ACA" w:rsidP="009C2ACA">
                    <w:pPr>
                      <w:ind w:left="709" w:hanging="709"/>
                      <w:rPr>
                        <w:rFonts w:ascii="Bookman Old Style" w:hAnsi="Bookman Old Style"/>
                        <w:color w:val="000000"/>
                        <w:sz w:val="16"/>
                        <w:szCs w:val="16"/>
                      </w:rPr>
                    </w:pPr>
                  </w:p>
                </w:txbxContent>
              </v:textbox>
            </v:shape>
            <v:shape id="_x0000_s1066" type="#_x0000_t75" style="position:absolute;left:1428;top:2043;width:7777;height:9697">
              <v:imagedata r:id="rId16" o:title=""/>
            </v:shape>
            <w10:wrap type="square" anchorx="margin" anchory="margin"/>
          </v:group>
        </w:pict>
      </w:r>
      <w:r w:rsidR="009A4F7E" w:rsidRPr="00120D8B">
        <w:rPr>
          <w:rFonts w:ascii="Bookman Old Style" w:hAnsi="Bookman Old Style"/>
          <w:sz w:val="21"/>
          <w:szCs w:val="21"/>
          <w:lang w:val="en-US"/>
        </w:rPr>
        <w:t>(</w:t>
      </w:r>
      <w:r w:rsidR="00C37B17" w:rsidRPr="00120D8B">
        <w:rPr>
          <w:rFonts w:ascii="Bookman Old Style" w:hAnsi="Bookman Old Style"/>
          <w:sz w:val="21"/>
          <w:szCs w:val="21"/>
          <w:lang w:val="en-US"/>
        </w:rPr>
        <w:t xml:space="preserve">A </w:t>
      </w:r>
      <w:r w:rsidR="00C37B17" w:rsidRPr="00120D8B">
        <w:rPr>
          <w:rFonts w:ascii="Bookman Old Style" w:hAnsi="Bookman Old Style"/>
          <w:sz w:val="21"/>
          <w:szCs w:val="21"/>
        </w:rPr>
        <w:sym w:font="Wingdings" w:char="F0E0"/>
      </w:r>
      <w:r w:rsidR="00C37B17" w:rsidRPr="00120D8B">
        <w:rPr>
          <w:rFonts w:ascii="Bookman Old Style" w:hAnsi="Bookman Old Style"/>
          <w:sz w:val="21"/>
          <w:szCs w:val="21"/>
          <w:lang w:val="en-US"/>
        </w:rPr>
        <w:t xml:space="preserve"> T (</w:t>
      </w:r>
      <w:proofErr w:type="spellStart"/>
      <w:r w:rsidR="00C37B17" w:rsidRPr="00120D8B">
        <w:rPr>
          <w:rFonts w:ascii="Bookman Old Style" w:hAnsi="Bookman Old Style"/>
          <w:sz w:val="21"/>
          <w:szCs w:val="21"/>
          <w:lang w:val="en-US"/>
        </w:rPr>
        <w:t>GCT</w:t>
      </w:r>
      <w:proofErr w:type="spellEnd"/>
      <w:r w:rsidR="00C37B17" w:rsidRPr="00120D8B">
        <w:rPr>
          <w:rFonts w:ascii="Bookman Old Style" w:hAnsi="Bookman Old Style"/>
          <w:sz w:val="21"/>
          <w:szCs w:val="21"/>
          <w:lang w:val="en-US"/>
        </w:rPr>
        <w:t xml:space="preserve"> </w:t>
      </w:r>
      <w:r w:rsidR="00C37B17" w:rsidRPr="00120D8B">
        <w:rPr>
          <w:rFonts w:ascii="Bookman Old Style" w:hAnsi="Bookman Old Style"/>
          <w:sz w:val="21"/>
          <w:szCs w:val="21"/>
        </w:rPr>
        <w:sym w:font="Wingdings" w:char="F0E0"/>
      </w:r>
      <w:r w:rsidR="009A4F7E" w:rsidRPr="00120D8B">
        <w:rPr>
          <w:rFonts w:ascii="Bookman Old Style" w:hAnsi="Bookman Old Style"/>
          <w:sz w:val="21"/>
          <w:szCs w:val="21"/>
          <w:lang w:val="en-US"/>
        </w:rPr>
        <w:t>ACT</w:t>
      </w:r>
      <w:r w:rsidRPr="00120D8B">
        <w:rPr>
          <w:rFonts w:ascii="Bookman Old Style" w:hAnsi="Bookman Old Style"/>
          <w:sz w:val="21"/>
          <w:szCs w:val="21"/>
          <w:lang w:val="en-US"/>
        </w:rPr>
        <w:t>)</w:t>
      </w:r>
      <w:r w:rsidR="009A4F7E" w:rsidRPr="00120D8B">
        <w:rPr>
          <w:rFonts w:ascii="Bookman Old Style" w:hAnsi="Bookman Old Style"/>
          <w:sz w:val="21"/>
          <w:szCs w:val="21"/>
          <w:lang w:val="en-US"/>
        </w:rPr>
        <w:t xml:space="preserve">, </w:t>
      </w:r>
      <w:r w:rsidRPr="00120D8B">
        <w:rPr>
          <w:rFonts w:ascii="Bookman Old Style" w:hAnsi="Bookman Old Style"/>
          <w:sz w:val="21"/>
          <w:szCs w:val="21"/>
          <w:lang w:val="en-US"/>
        </w:rPr>
        <w:t>transition</w:t>
      </w:r>
      <w:r w:rsidR="009A4F7E" w:rsidRPr="00120D8B">
        <w:rPr>
          <w:rFonts w:ascii="Bookman Old Style" w:hAnsi="Bookman Old Style"/>
          <w:sz w:val="21"/>
          <w:szCs w:val="21"/>
          <w:lang w:val="en-US"/>
        </w:rPr>
        <w:t>)</w:t>
      </w:r>
      <w:r w:rsidRPr="00120D8B">
        <w:rPr>
          <w:rFonts w:ascii="Bookman Old Style" w:hAnsi="Bookman Old Style"/>
          <w:sz w:val="21"/>
          <w:szCs w:val="21"/>
          <w:lang w:val="en-US"/>
        </w:rPr>
        <w:t>, in the posi</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tion 53 there is a change in </w:t>
      </w:r>
      <w:r w:rsidR="00C37B17" w:rsidRPr="00120D8B">
        <w:rPr>
          <w:rFonts w:ascii="Bookman Old Style" w:hAnsi="Bookman Old Style"/>
          <w:sz w:val="21"/>
          <w:szCs w:val="21"/>
          <w:lang w:val="en-US"/>
        </w:rPr>
        <w:t xml:space="preserve"> G </w:t>
      </w:r>
      <w:r w:rsidR="00C37B17" w:rsidRPr="00120D8B">
        <w:rPr>
          <w:rFonts w:ascii="Bookman Old Style" w:hAnsi="Bookman Old Style"/>
          <w:sz w:val="21"/>
          <w:szCs w:val="21"/>
        </w:rPr>
        <w:sym w:font="Wingdings" w:char="F0E0"/>
      </w:r>
      <w:r w:rsidR="00C37B17" w:rsidRPr="00120D8B">
        <w:rPr>
          <w:rFonts w:ascii="Bookman Old Style" w:hAnsi="Bookman Old Style"/>
          <w:sz w:val="21"/>
          <w:szCs w:val="21"/>
          <w:lang w:val="en-US"/>
        </w:rPr>
        <w:t xml:space="preserve"> T (</w:t>
      </w:r>
      <w:proofErr w:type="spellStart"/>
      <w:r w:rsidR="00C37B17" w:rsidRPr="00120D8B">
        <w:rPr>
          <w:rFonts w:ascii="Bookman Old Style" w:hAnsi="Bookman Old Style"/>
          <w:sz w:val="21"/>
          <w:szCs w:val="21"/>
          <w:lang w:val="en-US"/>
        </w:rPr>
        <w:t>GGC</w:t>
      </w:r>
      <w:proofErr w:type="spellEnd"/>
      <w:r w:rsidR="00C37B17" w:rsidRPr="00120D8B">
        <w:rPr>
          <w:rFonts w:ascii="Bookman Old Style" w:hAnsi="Bookman Old Style"/>
          <w:sz w:val="21"/>
          <w:szCs w:val="21"/>
          <w:lang w:val="en-US"/>
        </w:rPr>
        <w:t xml:space="preserve"> </w:t>
      </w:r>
      <w:r w:rsidR="00C37B17" w:rsidRPr="00120D8B">
        <w:rPr>
          <w:rFonts w:ascii="Bookman Old Style" w:hAnsi="Bookman Old Style"/>
          <w:sz w:val="21"/>
          <w:szCs w:val="21"/>
        </w:rPr>
        <w:sym w:font="Wingdings" w:char="F0E0"/>
      </w:r>
      <w:proofErr w:type="spellStart"/>
      <w:r w:rsidR="00C37B17" w:rsidRPr="00120D8B">
        <w:rPr>
          <w:rFonts w:ascii="Bookman Old Style" w:hAnsi="Bookman Old Style"/>
          <w:sz w:val="21"/>
          <w:szCs w:val="21"/>
          <w:lang w:val="en-US"/>
        </w:rPr>
        <w:t>AGT</w:t>
      </w:r>
      <w:proofErr w:type="spellEnd"/>
      <w:r w:rsidR="00C37B17" w:rsidRPr="00120D8B">
        <w:rPr>
          <w:rFonts w:ascii="Bookman Old Style" w:hAnsi="Bookman Old Style"/>
          <w:sz w:val="21"/>
          <w:szCs w:val="21"/>
          <w:lang w:val="en-US"/>
        </w:rPr>
        <w:t xml:space="preserve">/C, </w:t>
      </w:r>
      <w:r w:rsidRPr="00120D8B">
        <w:rPr>
          <w:rFonts w:ascii="Bookman Old Style" w:hAnsi="Bookman Old Style"/>
          <w:sz w:val="21"/>
          <w:szCs w:val="21"/>
          <w:lang w:val="en-US"/>
        </w:rPr>
        <w:t>transition</w:t>
      </w:r>
      <w:r w:rsidR="009A4F7E" w:rsidRPr="00120D8B">
        <w:rPr>
          <w:rFonts w:ascii="Bookman Old Style" w:hAnsi="Bookman Old Style"/>
          <w:sz w:val="21"/>
          <w:szCs w:val="21"/>
          <w:lang w:val="en-US"/>
        </w:rPr>
        <w:t xml:space="preserve">) </w:t>
      </w:r>
      <w:r w:rsidRPr="00120D8B">
        <w:rPr>
          <w:rFonts w:ascii="Bookman Old Style" w:hAnsi="Bookman Old Style"/>
          <w:sz w:val="21"/>
          <w:szCs w:val="21"/>
          <w:lang w:val="en-US"/>
        </w:rPr>
        <w:t xml:space="preserve">and, in the position 56 there is the </w:t>
      </w:r>
      <w:r w:rsidR="00C37B17" w:rsidRPr="00120D8B">
        <w:rPr>
          <w:rFonts w:ascii="Bookman Old Style" w:hAnsi="Bookman Old Style"/>
          <w:sz w:val="21"/>
          <w:szCs w:val="21"/>
          <w:lang w:val="en-US"/>
        </w:rPr>
        <w:t xml:space="preserve"> T</w:t>
      </w:r>
      <w:r w:rsidR="00C37B17" w:rsidRPr="00120D8B">
        <w:rPr>
          <w:rFonts w:ascii="Bookman Old Style" w:hAnsi="Bookman Old Style"/>
          <w:sz w:val="21"/>
          <w:szCs w:val="21"/>
        </w:rPr>
        <w:sym w:font="Wingdings" w:char="F0E0"/>
      </w:r>
      <w:r w:rsidR="009A4F7E" w:rsidRPr="00120D8B">
        <w:rPr>
          <w:rFonts w:ascii="Bookman Old Style" w:hAnsi="Bookman Old Style"/>
          <w:sz w:val="21"/>
          <w:szCs w:val="21"/>
          <w:lang w:val="en-US"/>
        </w:rPr>
        <w:t>A</w:t>
      </w:r>
      <w:r w:rsidR="00C37B17" w:rsidRPr="00120D8B">
        <w:rPr>
          <w:rFonts w:ascii="Bookman Old Style" w:hAnsi="Bookman Old Style"/>
          <w:sz w:val="21"/>
          <w:szCs w:val="21"/>
          <w:lang w:val="en-US"/>
        </w:rPr>
        <w:t xml:space="preserve"> </w:t>
      </w:r>
      <w:r w:rsidRPr="00120D8B">
        <w:rPr>
          <w:rFonts w:ascii="Bookman Old Style" w:hAnsi="Bookman Old Style"/>
          <w:sz w:val="21"/>
          <w:szCs w:val="21"/>
          <w:lang w:val="en-US"/>
        </w:rPr>
        <w:t xml:space="preserve">change </w:t>
      </w:r>
      <w:r w:rsidR="00C37B17" w:rsidRPr="00120D8B">
        <w:rPr>
          <w:rFonts w:ascii="Bookman Old Style" w:hAnsi="Bookman Old Style"/>
          <w:sz w:val="21"/>
          <w:szCs w:val="21"/>
          <w:lang w:val="en-US"/>
        </w:rPr>
        <w:t xml:space="preserve">(ACT </w:t>
      </w:r>
      <w:r w:rsidR="00C37B17" w:rsidRPr="00120D8B">
        <w:rPr>
          <w:rFonts w:ascii="Bookman Old Style" w:hAnsi="Bookman Old Style"/>
          <w:sz w:val="21"/>
          <w:szCs w:val="21"/>
        </w:rPr>
        <w:sym w:font="Wingdings" w:char="F0E0"/>
      </w:r>
      <w:proofErr w:type="spellStart"/>
      <w:r w:rsidR="009A4F7E" w:rsidRPr="00120D8B">
        <w:rPr>
          <w:rFonts w:ascii="Bookman Old Style" w:hAnsi="Bookman Old Style"/>
          <w:sz w:val="21"/>
          <w:szCs w:val="21"/>
          <w:lang w:val="en-US"/>
        </w:rPr>
        <w:t>GCT</w:t>
      </w:r>
      <w:proofErr w:type="spellEnd"/>
      <w:r w:rsidR="009A4F7E" w:rsidRPr="00120D8B">
        <w:rPr>
          <w:rFonts w:ascii="Bookman Old Style" w:hAnsi="Bookman Old Style"/>
          <w:sz w:val="21"/>
          <w:szCs w:val="21"/>
          <w:lang w:val="en-US"/>
        </w:rPr>
        <w:t>, transi</w:t>
      </w:r>
      <w:r w:rsidR="00E20812">
        <w:rPr>
          <w:rFonts w:ascii="Bookman Old Style" w:hAnsi="Bookman Old Style"/>
          <w:sz w:val="21"/>
          <w:szCs w:val="21"/>
          <w:lang w:val="en-US"/>
        </w:rPr>
        <w:softHyphen/>
      </w:r>
      <w:r w:rsidRPr="00120D8B">
        <w:rPr>
          <w:rFonts w:ascii="Bookman Old Style" w:hAnsi="Bookman Old Style"/>
          <w:sz w:val="21"/>
          <w:szCs w:val="21"/>
          <w:lang w:val="en-US"/>
        </w:rPr>
        <w:t>tion</w:t>
      </w:r>
      <w:r w:rsidR="009A4F7E" w:rsidRPr="00120D8B">
        <w:rPr>
          <w:rFonts w:ascii="Bookman Old Style" w:hAnsi="Bookman Old Style"/>
          <w:sz w:val="21"/>
          <w:szCs w:val="21"/>
          <w:lang w:val="en-US"/>
        </w:rPr>
        <w:t xml:space="preserve">) </w:t>
      </w:r>
      <w:r w:rsidR="00E65666" w:rsidRPr="00120D8B">
        <w:rPr>
          <w:rFonts w:ascii="Bookman Old Style" w:hAnsi="Bookman Old Style"/>
          <w:sz w:val="21"/>
          <w:szCs w:val="21"/>
          <w:lang w:val="en-US"/>
        </w:rPr>
        <w:t>(Fig</w:t>
      </w:r>
      <w:r w:rsidR="009A4F7E" w:rsidRPr="00120D8B">
        <w:rPr>
          <w:rFonts w:ascii="Bookman Old Style" w:hAnsi="Bookman Old Style"/>
          <w:sz w:val="21"/>
          <w:szCs w:val="21"/>
          <w:lang w:val="en-US"/>
        </w:rPr>
        <w:t>ur</w:t>
      </w:r>
      <w:r w:rsidRPr="00120D8B">
        <w:rPr>
          <w:rFonts w:ascii="Bookman Old Style" w:hAnsi="Bookman Old Style"/>
          <w:sz w:val="21"/>
          <w:szCs w:val="21"/>
          <w:lang w:val="en-US"/>
        </w:rPr>
        <w:t>e</w:t>
      </w:r>
      <w:r w:rsidR="005C0AB7" w:rsidRPr="00120D8B">
        <w:rPr>
          <w:rFonts w:ascii="Bookman Old Style" w:hAnsi="Bookman Old Style"/>
          <w:sz w:val="21"/>
          <w:szCs w:val="21"/>
          <w:lang w:val="en-US"/>
        </w:rPr>
        <w:t xml:space="preserve"> 2</w:t>
      </w:r>
      <w:r w:rsidR="00E65666" w:rsidRPr="00120D8B">
        <w:rPr>
          <w:rFonts w:ascii="Bookman Old Style" w:hAnsi="Bookman Old Style"/>
          <w:sz w:val="21"/>
          <w:szCs w:val="21"/>
          <w:lang w:val="en-US"/>
        </w:rPr>
        <w:t>B</w:t>
      </w:r>
      <w:r w:rsidR="00C37B17" w:rsidRPr="00120D8B">
        <w:rPr>
          <w:rFonts w:ascii="Bookman Old Style" w:hAnsi="Bookman Old Style"/>
          <w:sz w:val="21"/>
          <w:szCs w:val="21"/>
          <w:lang w:val="en-US"/>
        </w:rPr>
        <w:t xml:space="preserve">). </w:t>
      </w:r>
      <w:r w:rsidR="009A4F7E" w:rsidRPr="00120D8B">
        <w:rPr>
          <w:rFonts w:ascii="Bookman Old Style" w:hAnsi="Bookman Old Style"/>
          <w:sz w:val="21"/>
          <w:szCs w:val="21"/>
          <w:lang w:val="en-US"/>
        </w:rPr>
        <w:t xml:space="preserve"> </w:t>
      </w:r>
      <w:r w:rsidR="00C37B17" w:rsidRPr="00120D8B">
        <w:rPr>
          <w:rFonts w:ascii="Bookman Old Style" w:hAnsi="Bookman Old Style"/>
          <w:sz w:val="21"/>
          <w:szCs w:val="21"/>
          <w:lang w:val="en-US"/>
        </w:rPr>
        <w:t>Final</w:t>
      </w:r>
      <w:r w:rsidRPr="00120D8B">
        <w:rPr>
          <w:rFonts w:ascii="Bookman Old Style" w:hAnsi="Bookman Old Style"/>
          <w:sz w:val="21"/>
          <w:szCs w:val="21"/>
          <w:lang w:val="en-US"/>
        </w:rPr>
        <w:t>ly, the CP alignment of the Mexican SCMV an</w:t>
      </w:r>
      <w:r w:rsidR="00E24E9A" w:rsidRPr="00120D8B">
        <w:rPr>
          <w:rFonts w:ascii="Bookman Old Style" w:hAnsi="Bookman Old Style"/>
          <w:sz w:val="21"/>
          <w:szCs w:val="21"/>
          <w:lang w:val="en-US"/>
        </w:rPr>
        <w:t>d the isolate generates two gaps of 15 amino acids in total, one bet</w:t>
      </w:r>
      <w:r w:rsidR="00E20812">
        <w:rPr>
          <w:rFonts w:ascii="Bookman Old Style" w:hAnsi="Bookman Old Style"/>
          <w:sz w:val="21"/>
          <w:szCs w:val="21"/>
          <w:lang w:val="en-US"/>
        </w:rPr>
        <w:softHyphen/>
      </w:r>
      <w:r w:rsidR="00E24E9A" w:rsidRPr="00120D8B">
        <w:rPr>
          <w:rFonts w:ascii="Bookman Old Style" w:hAnsi="Bookman Old Style"/>
          <w:sz w:val="21"/>
          <w:szCs w:val="21"/>
          <w:lang w:val="en-US"/>
        </w:rPr>
        <w:t>ween the amino acids 22 – 32 and other bet</w:t>
      </w:r>
      <w:r w:rsidR="00E20812">
        <w:rPr>
          <w:rFonts w:ascii="Bookman Old Style" w:hAnsi="Bookman Old Style"/>
          <w:sz w:val="21"/>
          <w:szCs w:val="21"/>
          <w:lang w:val="en-US"/>
        </w:rPr>
        <w:softHyphen/>
      </w:r>
      <w:r w:rsidR="00E24E9A" w:rsidRPr="00120D8B">
        <w:rPr>
          <w:rFonts w:ascii="Bookman Old Style" w:hAnsi="Bookman Old Style"/>
          <w:sz w:val="21"/>
          <w:szCs w:val="21"/>
          <w:lang w:val="en-US"/>
        </w:rPr>
        <w:t xml:space="preserve">ween amino acids 74 – 77 of the EU091075 isolate (Figure 2C).  </w:t>
      </w:r>
      <w:r w:rsidR="003B5F48" w:rsidRPr="00120D8B">
        <w:rPr>
          <w:rFonts w:ascii="Bookman Old Style" w:hAnsi="Bookman Old Style"/>
          <w:sz w:val="21"/>
          <w:szCs w:val="21"/>
          <w:lang w:val="en-US"/>
        </w:rPr>
        <w:t>This result confirms</w:t>
      </w:r>
      <w:r w:rsidR="00E24E9A" w:rsidRPr="00120D8B">
        <w:rPr>
          <w:rFonts w:ascii="Bookman Old Style" w:hAnsi="Bookman Old Style"/>
          <w:sz w:val="21"/>
          <w:szCs w:val="21"/>
          <w:lang w:val="en-US"/>
        </w:rPr>
        <w:t xml:space="preserve"> the higher relation between the CP of the isolates </w:t>
      </w:r>
      <w:r w:rsidR="00B70778" w:rsidRPr="00120D8B">
        <w:rPr>
          <w:rFonts w:ascii="Bookman Old Style" w:hAnsi="Bookman Old Style"/>
          <w:sz w:val="21"/>
          <w:szCs w:val="21"/>
          <w:lang w:val="en-US"/>
        </w:rPr>
        <w:t xml:space="preserve">GU474635 </w:t>
      </w:r>
      <w:r w:rsidR="00E24E9A" w:rsidRPr="00120D8B">
        <w:rPr>
          <w:rFonts w:ascii="Bookman Old Style" w:hAnsi="Bookman Old Style"/>
          <w:sz w:val="21"/>
          <w:szCs w:val="21"/>
          <w:lang w:val="en-US"/>
        </w:rPr>
        <w:t xml:space="preserve">and </w:t>
      </w:r>
      <w:r w:rsidR="00B70778" w:rsidRPr="00120D8B">
        <w:rPr>
          <w:rFonts w:ascii="Bookman Old Style" w:hAnsi="Bookman Old Style"/>
          <w:sz w:val="21"/>
          <w:szCs w:val="21"/>
          <w:lang w:val="en-US"/>
        </w:rPr>
        <w:t xml:space="preserve">D00949. </w:t>
      </w:r>
    </w:p>
    <w:p w:rsidR="001D3403" w:rsidRDefault="001D3403" w:rsidP="00120D8B">
      <w:pPr>
        <w:autoSpaceDE w:val="0"/>
        <w:autoSpaceDN w:val="0"/>
        <w:adjustRightInd w:val="0"/>
        <w:jc w:val="both"/>
        <w:rPr>
          <w:rFonts w:ascii="Bookman Old Style" w:hAnsi="Bookman Old Style"/>
          <w:sz w:val="21"/>
          <w:szCs w:val="21"/>
          <w:lang w:val="en-US"/>
        </w:rPr>
      </w:pPr>
    </w:p>
    <w:p w:rsidR="009C2ACA" w:rsidRDefault="009C2ACA" w:rsidP="00120D8B">
      <w:pPr>
        <w:autoSpaceDE w:val="0"/>
        <w:autoSpaceDN w:val="0"/>
        <w:adjustRightInd w:val="0"/>
        <w:jc w:val="both"/>
        <w:rPr>
          <w:rFonts w:ascii="Bookman Old Style" w:hAnsi="Bookman Old Style"/>
          <w:sz w:val="21"/>
          <w:szCs w:val="21"/>
          <w:lang w:val="en-US"/>
        </w:rPr>
      </w:pPr>
    </w:p>
    <w:p w:rsidR="008A70DF" w:rsidRPr="00120D8B" w:rsidRDefault="00212163" w:rsidP="009C2ACA">
      <w:pPr>
        <w:autoSpaceDE w:val="0"/>
        <w:autoSpaceDN w:val="0"/>
        <w:adjustRightInd w:val="0"/>
        <w:spacing w:after="240"/>
        <w:jc w:val="center"/>
        <w:rPr>
          <w:rFonts w:ascii="Bookman Old Style" w:hAnsi="Bookman Old Style"/>
          <w:b/>
          <w:sz w:val="21"/>
          <w:szCs w:val="21"/>
        </w:rPr>
      </w:pPr>
      <w:r>
        <w:rPr>
          <w:rFonts w:ascii="Bookman Old Style" w:hAnsi="Bookman Old Style"/>
          <w:noProof/>
          <w:sz w:val="21"/>
          <w:szCs w:val="21"/>
          <w:lang w:val="es-CO" w:eastAsia="es-CO"/>
        </w:rPr>
        <w:lastRenderedPageBreak/>
        <w:pict>
          <v:group id="_x0000_s1067" editas="canvas" style="position:absolute;left:0;text-align:left;margin-left:0;margin-top:0;width:492.8pt;height:288.6pt;z-index:251677696;mso-position-horizontal:center;mso-position-horizontal-relative:margin;mso-position-vertical:top;mso-position-vertical-relative:margin" coordorigin="524,1915" coordsize="9856,5772">
            <o:lock v:ext="edit" aspectratio="t"/>
            <v:shape id="_x0000_s1068" type="#_x0000_t75" style="position:absolute;left:524;top:1915;width:9856;height:5772" o:preferrelative="f">
              <v:fill o:detectmouseclick="t"/>
              <v:path o:extrusionok="t" o:connecttype="none"/>
              <o:lock v:ext="edit" text="t"/>
            </v:shape>
            <v:shape id="_x0000_s1069" type="#_x0000_t202" style="position:absolute;left:579;top:6188;width:9518;height:1163" stroked="f">
              <v:textbox style="mso-next-textbox:#_x0000_s1069">
                <w:txbxContent>
                  <w:p w:rsidR="009C2ACA" w:rsidRPr="008C509F" w:rsidRDefault="009C2ACA" w:rsidP="009C2ACA">
                    <w:pPr>
                      <w:spacing w:line="276" w:lineRule="auto"/>
                      <w:ind w:left="851" w:hanging="851"/>
                      <w:jc w:val="both"/>
                      <w:rPr>
                        <w:rFonts w:ascii="Bookman Old Style" w:eastAsia="Times New Roman" w:hAnsi="Bookman Old Style"/>
                        <w:b/>
                        <w:sz w:val="16"/>
                        <w:szCs w:val="16"/>
                        <w:lang w:val="en-US" w:eastAsia="de-DE"/>
                      </w:rPr>
                    </w:pPr>
                    <w:proofErr w:type="gramStart"/>
                    <w:r w:rsidRPr="008C509F">
                      <w:rPr>
                        <w:rFonts w:ascii="Bookman Old Style" w:eastAsia="Times New Roman" w:hAnsi="Bookman Old Style"/>
                        <w:b/>
                        <w:sz w:val="16"/>
                        <w:szCs w:val="16"/>
                        <w:lang w:val="en-US" w:eastAsia="de-DE"/>
                      </w:rPr>
                      <w:t>Figure 2</w:t>
                    </w:r>
                    <w:r w:rsidRPr="008C509F">
                      <w:rPr>
                        <w:rFonts w:ascii="Bookman Old Style" w:eastAsia="Times New Roman" w:hAnsi="Bookman Old Style"/>
                        <w:sz w:val="16"/>
                        <w:szCs w:val="16"/>
                        <w:lang w:val="en-US" w:eastAsia="de-DE"/>
                      </w:rPr>
                      <w:t>.</w:t>
                    </w:r>
                    <w:proofErr w:type="gramEnd"/>
                    <w:r w:rsidRPr="008C509F">
                      <w:rPr>
                        <w:rFonts w:ascii="Bookman Old Style" w:eastAsia="Times New Roman" w:hAnsi="Bookman Old Style"/>
                        <w:sz w:val="16"/>
                        <w:szCs w:val="16"/>
                        <w:lang w:val="en-US" w:eastAsia="de-DE"/>
                      </w:rPr>
                      <w:t xml:space="preserve"> Alignment of CP amino acid sequences of SCMV.  The highly conserved DAG motif is indicated in grey boxes. </w:t>
                    </w:r>
                    <w:r w:rsidRPr="008C509F">
                      <w:rPr>
                        <w:rFonts w:ascii="Bookman Old Style" w:eastAsia="Times New Roman" w:hAnsi="Bookman Old Style"/>
                        <w:b/>
                        <w:sz w:val="16"/>
                        <w:szCs w:val="16"/>
                        <w:lang w:val="en-US" w:eastAsia="de-DE"/>
                      </w:rPr>
                      <w:t>A</w:t>
                    </w:r>
                    <w:r w:rsidRPr="008C509F">
                      <w:rPr>
                        <w:rFonts w:ascii="Bookman Old Style" w:eastAsia="Times New Roman" w:hAnsi="Bookman Old Style"/>
                        <w:sz w:val="16"/>
                        <w:szCs w:val="16"/>
                        <w:lang w:val="en-US" w:eastAsia="de-DE"/>
                      </w:rPr>
                      <w:t xml:space="preserve">. Alignment of CP sequences of SCMV Mexican isolates. Black boxes indicate the amino acids duplication reported by </w:t>
                    </w:r>
                    <w:proofErr w:type="spellStart"/>
                    <w:r w:rsidRPr="008C509F">
                      <w:rPr>
                        <w:rFonts w:ascii="Bookman Old Style" w:eastAsia="Times New Roman" w:hAnsi="Bookman Old Style"/>
                        <w:sz w:val="16"/>
                        <w:szCs w:val="16"/>
                        <w:lang w:val="en-US" w:eastAsia="de-DE"/>
                      </w:rPr>
                      <w:t>Frenkel</w:t>
                    </w:r>
                    <w:proofErr w:type="spellEnd"/>
                    <w:r w:rsidRPr="008C509F">
                      <w:rPr>
                        <w:rFonts w:ascii="Bookman Old Style" w:eastAsia="Times New Roman" w:hAnsi="Bookman Old Style"/>
                        <w:sz w:val="16"/>
                        <w:szCs w:val="16"/>
                        <w:lang w:val="en-US" w:eastAsia="de-DE"/>
                      </w:rPr>
                      <w:t xml:space="preserve"> in </w:t>
                    </w:r>
                    <w:r w:rsidRPr="003850FE">
                      <w:rPr>
                        <w:rFonts w:ascii="Bookman Old Style" w:eastAsia="Times New Roman" w:hAnsi="Bookman Old Style"/>
                        <w:sz w:val="16"/>
                        <w:szCs w:val="16"/>
                        <w:lang w:val="en-US" w:eastAsia="de-DE"/>
                      </w:rPr>
                      <w:t xml:space="preserve">the </w:t>
                    </w:r>
                    <w:r w:rsidRPr="008C509F">
                      <w:rPr>
                        <w:rFonts w:ascii="Bookman Old Style" w:eastAsia="Times New Roman" w:hAnsi="Bookman Old Style"/>
                        <w:sz w:val="16"/>
                        <w:szCs w:val="16"/>
                        <w:lang w:val="en-US" w:eastAsia="de-DE"/>
                      </w:rPr>
                      <w:t>D00949</w:t>
                    </w:r>
                    <w:r w:rsidRPr="003850FE">
                      <w:rPr>
                        <w:rFonts w:ascii="Bookman Old Style" w:eastAsia="Times New Roman" w:hAnsi="Bookman Old Style"/>
                        <w:sz w:val="16"/>
                        <w:szCs w:val="16"/>
                        <w:lang w:val="en-US" w:eastAsia="de-DE"/>
                      </w:rPr>
                      <w:t xml:space="preserve"> isol</w:t>
                    </w:r>
                    <w:r>
                      <w:rPr>
                        <w:rFonts w:ascii="Bookman Old Style" w:eastAsia="Times New Roman" w:hAnsi="Bookman Old Style"/>
                        <w:sz w:val="16"/>
                        <w:szCs w:val="16"/>
                        <w:lang w:val="en-US" w:eastAsia="de-DE"/>
                      </w:rPr>
                      <w:t>ate</w:t>
                    </w:r>
                    <w:r w:rsidRPr="008C509F">
                      <w:rPr>
                        <w:rFonts w:ascii="Bookman Old Style" w:eastAsia="Times New Roman" w:hAnsi="Bookman Old Style"/>
                        <w:sz w:val="16"/>
                        <w:szCs w:val="16"/>
                        <w:lang w:val="en-US" w:eastAsia="de-DE"/>
                      </w:rPr>
                      <w:t xml:space="preserve">. </w:t>
                    </w:r>
                    <w:r w:rsidRPr="008C509F">
                      <w:rPr>
                        <w:rFonts w:ascii="Bookman Old Style" w:eastAsia="Times New Roman" w:hAnsi="Bookman Old Style"/>
                        <w:b/>
                        <w:sz w:val="16"/>
                        <w:szCs w:val="16"/>
                        <w:lang w:val="en-US" w:eastAsia="de-DE"/>
                      </w:rPr>
                      <w:t>B</w:t>
                    </w:r>
                    <w:r w:rsidRPr="008C509F">
                      <w:rPr>
                        <w:rFonts w:ascii="Bookman Old Style" w:eastAsia="Times New Roman" w:hAnsi="Bookman Old Style"/>
                        <w:sz w:val="16"/>
                        <w:szCs w:val="16"/>
                        <w:lang w:val="en-US" w:eastAsia="de-DE"/>
                      </w:rPr>
                      <w:t xml:space="preserve">. Alignment of CP sequences of </w:t>
                    </w:r>
                    <w:proofErr w:type="gramStart"/>
                    <w:r w:rsidRPr="008C509F">
                      <w:rPr>
                        <w:rFonts w:ascii="Bookman Old Style" w:eastAsia="Times New Roman" w:hAnsi="Bookman Old Style"/>
                        <w:sz w:val="16"/>
                        <w:szCs w:val="16"/>
                        <w:lang w:val="en-US" w:eastAsia="de-DE"/>
                      </w:rPr>
                      <w:t>GU474635  D00949</w:t>
                    </w:r>
                    <w:proofErr w:type="gramEnd"/>
                    <w:r w:rsidRPr="008C509F">
                      <w:rPr>
                        <w:rFonts w:ascii="Bookman Old Style" w:eastAsia="Times New Roman" w:hAnsi="Bookman Old Style"/>
                        <w:sz w:val="16"/>
                        <w:szCs w:val="16"/>
                        <w:lang w:val="en-US" w:eastAsia="de-DE"/>
                      </w:rPr>
                      <w:t xml:space="preserve"> from USA. </w:t>
                    </w:r>
                    <w:r w:rsidRPr="008C509F">
                      <w:rPr>
                        <w:rFonts w:ascii="Bookman Old Style" w:eastAsia="Times New Roman" w:hAnsi="Bookman Old Style"/>
                        <w:b/>
                        <w:sz w:val="16"/>
                        <w:szCs w:val="16"/>
                        <w:lang w:val="en-US" w:eastAsia="de-DE"/>
                      </w:rPr>
                      <w:t>C</w:t>
                    </w:r>
                    <w:r w:rsidRPr="008C509F">
                      <w:rPr>
                        <w:rFonts w:ascii="Bookman Old Style" w:eastAsia="Times New Roman" w:hAnsi="Bookman Old Style"/>
                        <w:sz w:val="16"/>
                        <w:szCs w:val="16"/>
                        <w:lang w:val="en-US" w:eastAsia="de-DE"/>
                      </w:rPr>
                      <w:t xml:space="preserve">. Alignment of CP sequences of SCMV isolates from Mexico and USA. </w:t>
                    </w:r>
                  </w:p>
                  <w:p w:rsidR="009C2ACA" w:rsidRPr="002E25D9" w:rsidRDefault="009C2ACA" w:rsidP="009C2ACA">
                    <w:pPr>
                      <w:ind w:left="709" w:hanging="709"/>
                      <w:rPr>
                        <w:rFonts w:ascii="Bookman Old Style" w:hAnsi="Bookman Old Style"/>
                        <w:color w:val="000000"/>
                        <w:sz w:val="16"/>
                        <w:szCs w:val="16"/>
                        <w:lang w:val="en-US"/>
                      </w:rPr>
                    </w:pPr>
                  </w:p>
                </w:txbxContent>
              </v:textbox>
            </v:shape>
            <v:shape id="_x0000_s1070" type="#_x0000_t75" style="position:absolute;left:747;top:2036;width:9409;height:3927">
              <v:imagedata r:id="rId17" o:title=""/>
            </v:shape>
            <w10:wrap type="square" anchorx="margin" anchory="margin"/>
          </v:group>
        </w:pict>
      </w:r>
      <w:r w:rsidR="00727865" w:rsidRPr="00120D8B">
        <w:rPr>
          <w:rFonts w:ascii="Bookman Old Style" w:hAnsi="Bookman Old Style"/>
          <w:b/>
          <w:sz w:val="23"/>
          <w:szCs w:val="23"/>
          <w:lang w:val="en-US"/>
        </w:rPr>
        <w:t>Conclusions</w:t>
      </w:r>
    </w:p>
    <w:p w:rsidR="00B52B3F" w:rsidRPr="00120D8B" w:rsidRDefault="00F1314E" w:rsidP="00120D8B">
      <w:pPr>
        <w:pStyle w:val="Prrafodelista"/>
        <w:numPr>
          <w:ilvl w:val="0"/>
          <w:numId w:val="2"/>
        </w:numPr>
        <w:autoSpaceDE w:val="0"/>
        <w:autoSpaceDN w:val="0"/>
        <w:adjustRightInd w:val="0"/>
        <w:ind w:left="360" w:hanging="270"/>
        <w:jc w:val="both"/>
        <w:rPr>
          <w:rFonts w:ascii="Bookman Old Style" w:hAnsi="Bookman Old Style"/>
          <w:sz w:val="21"/>
          <w:szCs w:val="21"/>
          <w:lang w:val="en-US"/>
        </w:rPr>
      </w:pPr>
      <w:r w:rsidRPr="00120D8B">
        <w:rPr>
          <w:rFonts w:ascii="Bookman Old Style" w:hAnsi="Bookman Old Style"/>
          <w:sz w:val="21"/>
          <w:szCs w:val="21"/>
          <w:lang w:val="en-US"/>
        </w:rPr>
        <w:t xml:space="preserve">The present study reveals the different phylogenetic origins of SCMV isolates from the same country and, </w:t>
      </w:r>
      <w:r w:rsidR="003175D1" w:rsidRPr="00120D8B">
        <w:rPr>
          <w:rFonts w:ascii="Bookman Old Style" w:hAnsi="Bookman Old Style"/>
          <w:sz w:val="21"/>
          <w:szCs w:val="21"/>
          <w:lang w:val="en-US"/>
        </w:rPr>
        <w:t>the close relation of one of them with isolates from other coun</w:t>
      </w:r>
      <w:r w:rsidR="00E20812">
        <w:rPr>
          <w:rFonts w:ascii="Bookman Old Style" w:hAnsi="Bookman Old Style"/>
          <w:sz w:val="21"/>
          <w:szCs w:val="21"/>
          <w:lang w:val="en-US"/>
        </w:rPr>
        <w:softHyphen/>
      </w:r>
      <w:r w:rsidR="003175D1" w:rsidRPr="00120D8B">
        <w:rPr>
          <w:rFonts w:ascii="Bookman Old Style" w:hAnsi="Bookman Old Style"/>
          <w:sz w:val="21"/>
          <w:szCs w:val="21"/>
          <w:lang w:val="en-US"/>
        </w:rPr>
        <w:t xml:space="preserve">tries, indicating a low restriction in germplasm movement.  Therefore, it </w:t>
      </w:r>
      <w:proofErr w:type="gramStart"/>
      <w:r w:rsidR="003175D1" w:rsidRPr="00120D8B">
        <w:rPr>
          <w:rFonts w:ascii="Bookman Old Style" w:hAnsi="Bookman Old Style"/>
          <w:sz w:val="21"/>
          <w:szCs w:val="21"/>
          <w:lang w:val="en-US"/>
        </w:rPr>
        <w:t>arises</w:t>
      </w:r>
      <w:proofErr w:type="gramEnd"/>
      <w:r w:rsidR="003175D1" w:rsidRPr="00120D8B">
        <w:rPr>
          <w:rFonts w:ascii="Bookman Old Style" w:hAnsi="Bookman Old Style"/>
          <w:sz w:val="21"/>
          <w:szCs w:val="21"/>
          <w:lang w:val="en-US"/>
        </w:rPr>
        <w:t xml:space="preserve"> the need of improving safety measures to prevent introduction of new viral variants that can cause disease risk between coun</w:t>
      </w:r>
      <w:r w:rsidR="00E20812">
        <w:rPr>
          <w:rFonts w:ascii="Bookman Old Style" w:hAnsi="Bookman Old Style"/>
          <w:sz w:val="21"/>
          <w:szCs w:val="21"/>
          <w:lang w:val="en-US"/>
        </w:rPr>
        <w:softHyphen/>
      </w:r>
      <w:r w:rsidR="003175D1" w:rsidRPr="00120D8B">
        <w:rPr>
          <w:rFonts w:ascii="Bookman Old Style" w:hAnsi="Bookman Old Style"/>
          <w:sz w:val="21"/>
          <w:szCs w:val="21"/>
          <w:lang w:val="en-US"/>
        </w:rPr>
        <w:t xml:space="preserve">tries. </w:t>
      </w:r>
    </w:p>
    <w:p w:rsidR="00585A00" w:rsidRPr="00120D8B" w:rsidRDefault="003175D1" w:rsidP="00120D8B">
      <w:pPr>
        <w:pStyle w:val="Prrafodelista"/>
        <w:numPr>
          <w:ilvl w:val="0"/>
          <w:numId w:val="2"/>
        </w:numPr>
        <w:autoSpaceDE w:val="0"/>
        <w:autoSpaceDN w:val="0"/>
        <w:adjustRightInd w:val="0"/>
        <w:ind w:left="360" w:hanging="270"/>
        <w:jc w:val="both"/>
        <w:rPr>
          <w:rFonts w:ascii="Bookman Old Style" w:hAnsi="Bookman Old Style"/>
          <w:color w:val="000000" w:themeColor="text1"/>
          <w:sz w:val="21"/>
          <w:szCs w:val="21"/>
          <w:lang w:val="en-US"/>
        </w:rPr>
      </w:pPr>
      <w:r w:rsidRPr="00120D8B">
        <w:rPr>
          <w:rFonts w:ascii="Bookman Old Style" w:hAnsi="Bookman Old Style"/>
          <w:color w:val="000000" w:themeColor="text1"/>
          <w:sz w:val="21"/>
          <w:szCs w:val="21"/>
          <w:lang w:val="en-US"/>
        </w:rPr>
        <w:t>The difference in nucleotide composition of the Mexican SCMV isolates suggests the presence of at least two viral strains infecting corn in this country.</w:t>
      </w:r>
      <w:r w:rsidR="001D3403" w:rsidRPr="00120D8B">
        <w:rPr>
          <w:rFonts w:ascii="Bookman Old Style" w:hAnsi="Bookman Old Style"/>
          <w:color w:val="000000" w:themeColor="text1"/>
          <w:sz w:val="21"/>
          <w:szCs w:val="21"/>
          <w:lang w:val="en-US"/>
        </w:rPr>
        <w:t xml:space="preserve"> </w:t>
      </w:r>
    </w:p>
    <w:p w:rsidR="00F51503" w:rsidRDefault="003E4BE3" w:rsidP="00120D8B">
      <w:pPr>
        <w:pStyle w:val="Prrafodelista"/>
        <w:numPr>
          <w:ilvl w:val="0"/>
          <w:numId w:val="2"/>
        </w:numPr>
        <w:autoSpaceDE w:val="0"/>
        <w:autoSpaceDN w:val="0"/>
        <w:adjustRightInd w:val="0"/>
        <w:ind w:left="360" w:hanging="270"/>
        <w:jc w:val="both"/>
        <w:rPr>
          <w:rFonts w:ascii="Bookman Old Style" w:hAnsi="Bookman Old Style"/>
          <w:sz w:val="21"/>
          <w:szCs w:val="21"/>
          <w:lang w:val="en-US"/>
        </w:rPr>
      </w:pPr>
      <w:r w:rsidRPr="00120D8B">
        <w:rPr>
          <w:rFonts w:ascii="Bookman Old Style" w:hAnsi="Bookman Old Style"/>
          <w:sz w:val="21"/>
          <w:szCs w:val="21"/>
          <w:lang w:val="en-US"/>
        </w:rPr>
        <w:t xml:space="preserve">There </w:t>
      </w:r>
      <w:r w:rsidR="009C3493" w:rsidRPr="00120D8B">
        <w:rPr>
          <w:rFonts w:ascii="Bookman Old Style" w:hAnsi="Bookman Old Style"/>
          <w:sz w:val="21"/>
          <w:szCs w:val="21"/>
          <w:lang w:val="en-US"/>
        </w:rPr>
        <w:t xml:space="preserve">is </w:t>
      </w:r>
      <w:r w:rsidRPr="00120D8B">
        <w:rPr>
          <w:rFonts w:ascii="Bookman Old Style" w:hAnsi="Bookman Old Style"/>
          <w:sz w:val="21"/>
          <w:szCs w:val="21"/>
          <w:lang w:val="en-US"/>
        </w:rPr>
        <w:t>only a report of two partial sequen</w:t>
      </w:r>
      <w:r w:rsidR="00E20812">
        <w:rPr>
          <w:rFonts w:ascii="Bookman Old Style" w:hAnsi="Bookman Old Style"/>
          <w:sz w:val="21"/>
          <w:szCs w:val="21"/>
          <w:lang w:val="en-US"/>
        </w:rPr>
        <w:softHyphen/>
      </w:r>
      <w:r w:rsidRPr="00120D8B">
        <w:rPr>
          <w:rFonts w:ascii="Bookman Old Style" w:hAnsi="Bookman Old Style"/>
          <w:sz w:val="21"/>
          <w:szCs w:val="21"/>
          <w:lang w:val="en-US"/>
        </w:rPr>
        <w:t>ces of SCMV from Colombia infec</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ting </w:t>
      </w:r>
      <w:proofErr w:type="spellStart"/>
      <w:r w:rsidR="009D3F8A" w:rsidRPr="00120D8B">
        <w:rPr>
          <w:rFonts w:ascii="Bookman Old Style" w:hAnsi="Bookman Old Style" w:cs="Courier"/>
          <w:i/>
          <w:sz w:val="21"/>
          <w:szCs w:val="21"/>
          <w:lang w:val="en-US"/>
        </w:rPr>
        <w:t>Elaeis</w:t>
      </w:r>
      <w:proofErr w:type="spellEnd"/>
      <w:r w:rsidR="009D3F8A" w:rsidRPr="00120D8B">
        <w:rPr>
          <w:rFonts w:ascii="Bookman Old Style" w:hAnsi="Bookman Old Style" w:cs="Courier"/>
          <w:i/>
          <w:sz w:val="21"/>
          <w:szCs w:val="21"/>
          <w:lang w:val="en-US"/>
        </w:rPr>
        <w:t xml:space="preserve"> </w:t>
      </w:r>
      <w:proofErr w:type="spellStart"/>
      <w:r w:rsidR="009D3F8A" w:rsidRPr="00120D8B">
        <w:rPr>
          <w:rFonts w:ascii="Bookman Old Style" w:hAnsi="Bookman Old Style" w:cs="Courier"/>
          <w:i/>
          <w:sz w:val="21"/>
          <w:szCs w:val="21"/>
          <w:lang w:val="en-US"/>
        </w:rPr>
        <w:t>guineensis</w:t>
      </w:r>
      <w:proofErr w:type="spellEnd"/>
      <w:r w:rsidR="009D3F8A" w:rsidRPr="00120D8B">
        <w:rPr>
          <w:rFonts w:ascii="Bookman Old Style" w:hAnsi="Bookman Old Style" w:cs="Courier"/>
          <w:sz w:val="21"/>
          <w:szCs w:val="21"/>
          <w:lang w:val="en-US"/>
        </w:rPr>
        <w:t xml:space="preserve"> (</w:t>
      </w:r>
      <w:r w:rsidRPr="00120D8B">
        <w:rPr>
          <w:rFonts w:ascii="Bookman Old Style" w:hAnsi="Bookman Old Style" w:cs="Courier"/>
          <w:sz w:val="21"/>
          <w:szCs w:val="21"/>
          <w:lang w:val="en-US"/>
        </w:rPr>
        <w:t>alternative host</w:t>
      </w:r>
      <w:r w:rsidR="009D3F8A" w:rsidRPr="00120D8B">
        <w:rPr>
          <w:rFonts w:ascii="Bookman Old Style" w:hAnsi="Bookman Old Style" w:cs="Courier"/>
          <w:sz w:val="21"/>
          <w:szCs w:val="21"/>
          <w:lang w:val="en-US"/>
        </w:rPr>
        <w:t>)</w:t>
      </w:r>
      <w:r w:rsidR="003E3FDE" w:rsidRPr="00120D8B">
        <w:rPr>
          <w:rFonts w:ascii="Bookman Old Style" w:hAnsi="Bookman Old Style" w:cs="Courier"/>
          <w:sz w:val="21"/>
          <w:szCs w:val="21"/>
          <w:lang w:val="en-US"/>
        </w:rPr>
        <w:t xml:space="preserve"> (</w:t>
      </w:r>
      <w:r w:rsidRPr="00120D8B">
        <w:rPr>
          <w:rFonts w:ascii="Bookman Old Style" w:hAnsi="Bookman Old Style" w:cs="Courier"/>
          <w:sz w:val="21"/>
          <w:szCs w:val="21"/>
          <w:lang w:val="en-US"/>
        </w:rPr>
        <w:t>acce</w:t>
      </w:r>
      <w:r w:rsidR="00E20812">
        <w:rPr>
          <w:rFonts w:ascii="Bookman Old Style" w:hAnsi="Bookman Old Style" w:cs="Courier"/>
          <w:sz w:val="21"/>
          <w:szCs w:val="21"/>
          <w:lang w:val="en-US"/>
        </w:rPr>
        <w:softHyphen/>
      </w:r>
      <w:r w:rsidRPr="00120D8B">
        <w:rPr>
          <w:rFonts w:ascii="Bookman Old Style" w:hAnsi="Bookman Old Style" w:cs="Courier"/>
          <w:sz w:val="21"/>
          <w:szCs w:val="21"/>
          <w:lang w:val="en-US"/>
        </w:rPr>
        <w:t xml:space="preserve">ssion number </w:t>
      </w:r>
      <w:r w:rsidR="006205FF" w:rsidRPr="00120D8B">
        <w:rPr>
          <w:rFonts w:ascii="Bookman Old Style" w:hAnsi="Bookman Old Style" w:cs="Courier"/>
          <w:sz w:val="21"/>
          <w:szCs w:val="21"/>
          <w:lang w:val="en-US"/>
        </w:rPr>
        <w:t xml:space="preserve">AY072882 </w:t>
      </w:r>
      <w:r w:rsidRPr="00120D8B">
        <w:rPr>
          <w:rFonts w:ascii="Bookman Old Style" w:hAnsi="Bookman Old Style" w:cs="Courier"/>
          <w:sz w:val="21"/>
          <w:szCs w:val="21"/>
          <w:lang w:val="en-US"/>
        </w:rPr>
        <w:t>and</w:t>
      </w:r>
      <w:r w:rsidR="006205FF" w:rsidRPr="00120D8B">
        <w:rPr>
          <w:rFonts w:ascii="Bookman Old Style" w:hAnsi="Bookman Old Style" w:cs="Courier"/>
          <w:sz w:val="21"/>
          <w:szCs w:val="21"/>
          <w:lang w:val="en-US"/>
        </w:rPr>
        <w:t xml:space="preserve"> AY 072881)</w:t>
      </w:r>
      <w:r w:rsidR="009D3F8A" w:rsidRPr="00120D8B">
        <w:rPr>
          <w:rFonts w:ascii="Bookman Old Style" w:hAnsi="Bookman Old Style" w:cs="Courier"/>
          <w:sz w:val="21"/>
          <w:szCs w:val="21"/>
          <w:lang w:val="en-US"/>
        </w:rPr>
        <w:t>.</w:t>
      </w:r>
      <w:r w:rsidR="00C30390" w:rsidRPr="00120D8B">
        <w:rPr>
          <w:rFonts w:ascii="Bookman Old Style" w:hAnsi="Bookman Old Style"/>
          <w:sz w:val="21"/>
          <w:szCs w:val="21"/>
          <w:lang w:val="en-US"/>
        </w:rPr>
        <w:t xml:space="preserve"> </w:t>
      </w:r>
      <w:r w:rsidR="009A4F7E" w:rsidRPr="00120D8B">
        <w:rPr>
          <w:rFonts w:ascii="Bookman Old Style" w:hAnsi="Bookman Old Style"/>
          <w:sz w:val="21"/>
          <w:szCs w:val="21"/>
          <w:lang w:val="en-US"/>
        </w:rPr>
        <w:t xml:space="preserve"> </w:t>
      </w:r>
      <w:r w:rsidRPr="00120D8B">
        <w:rPr>
          <w:rFonts w:ascii="Bookman Old Style" w:hAnsi="Bookman Old Style"/>
          <w:sz w:val="21"/>
          <w:szCs w:val="21"/>
          <w:lang w:val="en-US"/>
        </w:rPr>
        <w:t>The lack of information about this virus, which in Colombia affects mainly crops in the Valle del Cauca and Andean regions, does not allow yet neither the determination of its phylogenetic rela</w:t>
      </w:r>
      <w:r w:rsidR="00E20812">
        <w:rPr>
          <w:rFonts w:ascii="Bookman Old Style" w:hAnsi="Bookman Old Style"/>
          <w:sz w:val="21"/>
          <w:szCs w:val="21"/>
          <w:lang w:val="en-US"/>
        </w:rPr>
        <w:softHyphen/>
      </w:r>
      <w:r w:rsidRPr="00120D8B">
        <w:rPr>
          <w:rFonts w:ascii="Bookman Old Style" w:hAnsi="Bookman Old Style"/>
          <w:sz w:val="21"/>
          <w:szCs w:val="21"/>
          <w:lang w:val="en-US"/>
        </w:rPr>
        <w:t>tion with other isolates, nor the develop</w:t>
      </w:r>
      <w:r w:rsidR="00E20812">
        <w:rPr>
          <w:rFonts w:ascii="Bookman Old Style" w:hAnsi="Bookman Old Style"/>
          <w:sz w:val="21"/>
          <w:szCs w:val="21"/>
          <w:lang w:val="en-US"/>
        </w:rPr>
        <w:softHyphen/>
      </w:r>
      <w:r w:rsidRPr="00120D8B">
        <w:rPr>
          <w:rFonts w:ascii="Bookman Old Style" w:hAnsi="Bookman Old Style"/>
          <w:sz w:val="21"/>
          <w:szCs w:val="21"/>
          <w:lang w:val="en-US"/>
        </w:rPr>
        <w:t xml:space="preserve">ment of control strategies based on biotechnological approaches. </w:t>
      </w:r>
    </w:p>
    <w:p w:rsidR="00120D8B" w:rsidRDefault="00120D8B" w:rsidP="00120D8B">
      <w:pPr>
        <w:pStyle w:val="Prrafodelista"/>
        <w:autoSpaceDE w:val="0"/>
        <w:autoSpaceDN w:val="0"/>
        <w:adjustRightInd w:val="0"/>
        <w:jc w:val="both"/>
        <w:rPr>
          <w:rFonts w:ascii="Bookman Old Style" w:hAnsi="Bookman Old Style"/>
          <w:sz w:val="21"/>
          <w:szCs w:val="21"/>
          <w:lang w:val="en-US"/>
        </w:rPr>
      </w:pPr>
    </w:p>
    <w:p w:rsidR="009C2ACA" w:rsidRPr="00120D8B" w:rsidRDefault="009C2ACA" w:rsidP="00120D8B">
      <w:pPr>
        <w:pStyle w:val="Prrafodelista"/>
        <w:autoSpaceDE w:val="0"/>
        <w:autoSpaceDN w:val="0"/>
        <w:adjustRightInd w:val="0"/>
        <w:jc w:val="both"/>
        <w:rPr>
          <w:rFonts w:ascii="Bookman Old Style" w:hAnsi="Bookman Old Style"/>
          <w:sz w:val="21"/>
          <w:szCs w:val="21"/>
          <w:lang w:val="en-US"/>
        </w:rPr>
      </w:pPr>
    </w:p>
    <w:p w:rsidR="00C41BDD" w:rsidRPr="008C509F" w:rsidRDefault="00024FAB" w:rsidP="00120D8B">
      <w:pPr>
        <w:spacing w:after="240"/>
        <w:jc w:val="center"/>
        <w:outlineLvl w:val="0"/>
        <w:rPr>
          <w:rFonts w:ascii="Bookman Old Style" w:hAnsi="Bookman Old Style"/>
          <w:b/>
          <w:sz w:val="20"/>
          <w:szCs w:val="20"/>
          <w:lang w:val="en-US"/>
        </w:rPr>
      </w:pPr>
      <w:r w:rsidRPr="00120D8B">
        <w:rPr>
          <w:rFonts w:ascii="Bookman Old Style" w:hAnsi="Bookman Old Style"/>
          <w:b/>
          <w:sz w:val="23"/>
          <w:szCs w:val="23"/>
          <w:lang w:val="en-US"/>
        </w:rPr>
        <w:t>References</w:t>
      </w:r>
    </w:p>
    <w:p w:rsidR="00D362B5" w:rsidRPr="003E4BE3" w:rsidRDefault="00024FAB" w:rsidP="00120D8B">
      <w:pPr>
        <w:ind w:left="180" w:hanging="180"/>
        <w:jc w:val="both"/>
        <w:rPr>
          <w:rFonts w:ascii="Bookman Old Style" w:hAnsi="Bookman Old Style"/>
          <w:noProof/>
          <w:sz w:val="20"/>
          <w:szCs w:val="20"/>
          <w:lang w:val="en-US"/>
        </w:rPr>
      </w:pPr>
      <w:r w:rsidRPr="00354C16">
        <w:rPr>
          <w:rFonts w:ascii="Bookman Old Style" w:hAnsi="Bookman Old Style"/>
          <w:sz w:val="20"/>
          <w:szCs w:val="20"/>
          <w:lang w:val="en-US"/>
        </w:rPr>
        <w:fldChar w:fldCharType="begin"/>
      </w:r>
      <w:r w:rsidRPr="008C509F">
        <w:rPr>
          <w:rFonts w:ascii="Bookman Old Style" w:hAnsi="Bookman Old Style"/>
          <w:sz w:val="20"/>
          <w:szCs w:val="20"/>
          <w:lang w:val="en-US"/>
        </w:rPr>
        <w:instrText xml:space="preserve"> ADDIN EN.REFLIST </w:instrText>
      </w:r>
      <w:r w:rsidRPr="00354C16">
        <w:rPr>
          <w:rFonts w:ascii="Bookman Old Style" w:hAnsi="Bookman Old Style"/>
          <w:sz w:val="20"/>
          <w:szCs w:val="20"/>
          <w:lang w:val="en-US"/>
        </w:rPr>
        <w:fldChar w:fldCharType="separate"/>
      </w:r>
      <w:r w:rsidRPr="008C509F">
        <w:rPr>
          <w:rFonts w:ascii="Bookman Old Style" w:hAnsi="Bookman Old Style"/>
          <w:noProof/>
          <w:sz w:val="20"/>
          <w:szCs w:val="20"/>
          <w:lang w:val="en-US"/>
        </w:rPr>
        <w:t>Adams, M. J.; Antoniw, J. F.; and Fauquet, C</w:t>
      </w:r>
      <w:r w:rsidRPr="008C509F">
        <w:rPr>
          <w:rFonts w:ascii="Bookman Old Style" w:hAnsi="Bookman Old Style" w:cs="Courier"/>
          <w:i/>
          <w:noProof/>
          <w:sz w:val="20"/>
          <w:szCs w:val="20"/>
          <w:lang w:val="en-US"/>
        </w:rPr>
        <w:t xml:space="preserve">. M. 2005. </w:t>
      </w:r>
      <w:r w:rsidR="00D362B5" w:rsidRPr="008C509F">
        <w:rPr>
          <w:rFonts w:ascii="Bookman Old Style" w:hAnsi="Bookman Old Style" w:cs="Courier"/>
          <w:i/>
          <w:noProof/>
          <w:sz w:val="20"/>
          <w:szCs w:val="20"/>
          <w:lang w:val="en-US"/>
        </w:rPr>
        <w:t>Molecu</w:t>
      </w:r>
      <w:r w:rsidR="00D362B5" w:rsidRPr="008C509F">
        <w:rPr>
          <w:rFonts w:ascii="Bookman Old Style" w:hAnsi="Bookman Old Style" w:cs="Courier"/>
          <w:noProof/>
          <w:sz w:val="20"/>
          <w:szCs w:val="20"/>
          <w:lang w:val="en-US"/>
        </w:rPr>
        <w:t xml:space="preserve">lar criteria for genus and species discrimination within the family Potyviridae. Arch Virol </w:t>
      </w:r>
      <w:r w:rsidR="009A4F7E" w:rsidRPr="008C509F">
        <w:rPr>
          <w:rFonts w:ascii="Bookman Old Style" w:hAnsi="Bookman Old Style" w:cs="Courier"/>
          <w:noProof/>
          <w:sz w:val="20"/>
          <w:szCs w:val="20"/>
          <w:lang w:val="en-US"/>
        </w:rPr>
        <w:t>150:</w:t>
      </w:r>
      <w:r w:rsidR="00D362B5" w:rsidRPr="008C509F">
        <w:rPr>
          <w:rFonts w:ascii="Bookman Old Style" w:hAnsi="Bookman Old Style" w:cs="Courier"/>
          <w:noProof/>
          <w:sz w:val="20"/>
          <w:szCs w:val="20"/>
          <w:lang w:val="en-US"/>
        </w:rPr>
        <w:t>459</w:t>
      </w:r>
      <w:r w:rsidR="009A4F7E" w:rsidRPr="008C509F">
        <w:rPr>
          <w:rFonts w:ascii="Bookman Old Style" w:hAnsi="Bookman Old Style" w:cs="Courier"/>
          <w:noProof/>
          <w:sz w:val="20"/>
          <w:szCs w:val="20"/>
          <w:lang w:val="en-US"/>
        </w:rPr>
        <w:t xml:space="preserve"> </w:t>
      </w:r>
      <w:r w:rsidR="00D362B5" w:rsidRPr="008C509F">
        <w:rPr>
          <w:rFonts w:ascii="Bookman Old Style" w:hAnsi="Bookman Old Style" w:cs="Courier"/>
          <w:noProof/>
          <w:sz w:val="20"/>
          <w:szCs w:val="20"/>
          <w:lang w:val="en-US"/>
        </w:rPr>
        <w:t>-</w:t>
      </w:r>
      <w:r w:rsidR="009A4F7E" w:rsidRPr="003E4BE3">
        <w:rPr>
          <w:rFonts w:ascii="Bookman Old Style" w:hAnsi="Bookman Old Style"/>
          <w:noProof/>
          <w:sz w:val="20"/>
          <w:szCs w:val="20"/>
          <w:lang w:val="en-US"/>
        </w:rPr>
        <w:t xml:space="preserve"> </w:t>
      </w:r>
      <w:r w:rsidR="00D362B5" w:rsidRPr="003E4BE3">
        <w:rPr>
          <w:rFonts w:ascii="Bookman Old Style" w:hAnsi="Bookman Old Style"/>
          <w:noProof/>
          <w:sz w:val="20"/>
          <w:szCs w:val="20"/>
          <w:lang w:val="en-US"/>
        </w:rPr>
        <w:t>479.</w:t>
      </w:r>
    </w:p>
    <w:p w:rsidR="00D362B5" w:rsidRPr="003E4BE3" w:rsidRDefault="00D362B5" w:rsidP="00120D8B">
      <w:pPr>
        <w:ind w:left="180" w:hanging="180"/>
        <w:jc w:val="both"/>
        <w:rPr>
          <w:rFonts w:ascii="Bookman Old Style" w:hAnsi="Bookman Old Style"/>
          <w:noProof/>
          <w:sz w:val="20"/>
          <w:szCs w:val="20"/>
          <w:lang w:val="en-US"/>
        </w:rPr>
      </w:pPr>
      <w:r w:rsidRPr="003E4BE3">
        <w:rPr>
          <w:rFonts w:ascii="Bookman Old Style" w:hAnsi="Bookman Old Style"/>
          <w:noProof/>
          <w:sz w:val="20"/>
          <w:szCs w:val="20"/>
          <w:lang w:val="en-US"/>
        </w:rPr>
        <w:t xml:space="preserve">Blanc, S.; Lopez-Moya, J. J.; Wang, R.; Garcia-Lampasona, S.; Thornbury, D. W.; </w:t>
      </w:r>
      <w:r w:rsidR="00510B01" w:rsidRPr="003E4BE3">
        <w:rPr>
          <w:rFonts w:ascii="Bookman Old Style" w:hAnsi="Bookman Old Style"/>
          <w:noProof/>
          <w:sz w:val="20"/>
          <w:szCs w:val="20"/>
          <w:lang w:val="en-US"/>
        </w:rPr>
        <w:t>and</w:t>
      </w:r>
      <w:r w:rsidRPr="003E4BE3">
        <w:rPr>
          <w:rFonts w:ascii="Bookman Old Style" w:hAnsi="Bookman Old Style"/>
          <w:noProof/>
          <w:sz w:val="20"/>
          <w:szCs w:val="20"/>
          <w:lang w:val="en-US"/>
        </w:rPr>
        <w:t xml:space="preserve"> Pirone, T. P. 1997. A specific interaction between coat protein and helper component correlates with aphid transmission of a potyvirus. Virology 2</w:t>
      </w:r>
      <w:r w:rsidR="009A4F7E" w:rsidRPr="003E4BE3">
        <w:rPr>
          <w:rFonts w:ascii="Bookman Old Style" w:hAnsi="Bookman Old Style"/>
          <w:noProof/>
          <w:sz w:val="20"/>
          <w:szCs w:val="20"/>
          <w:lang w:val="en-US"/>
        </w:rPr>
        <w:t>31:</w:t>
      </w:r>
      <w:r w:rsidRPr="003E4BE3">
        <w:rPr>
          <w:rFonts w:ascii="Bookman Old Style" w:hAnsi="Bookman Old Style"/>
          <w:noProof/>
          <w:sz w:val="20"/>
          <w:szCs w:val="20"/>
          <w:lang w:val="en-US"/>
        </w:rPr>
        <w:t>141</w:t>
      </w:r>
      <w:r w:rsidR="009A4F7E" w:rsidRPr="003E4BE3">
        <w:rPr>
          <w:rFonts w:ascii="Bookman Old Style" w:hAnsi="Bookman Old Style"/>
          <w:noProof/>
          <w:sz w:val="20"/>
          <w:szCs w:val="20"/>
          <w:lang w:val="en-US"/>
        </w:rPr>
        <w:t xml:space="preserve"> </w:t>
      </w:r>
      <w:r w:rsidRPr="003E4BE3">
        <w:rPr>
          <w:rFonts w:ascii="Bookman Old Style" w:hAnsi="Bookman Old Style"/>
          <w:noProof/>
          <w:sz w:val="20"/>
          <w:szCs w:val="20"/>
          <w:lang w:val="en-US"/>
        </w:rPr>
        <w:t>-</w:t>
      </w:r>
      <w:r w:rsidR="009A4F7E" w:rsidRPr="003E4BE3">
        <w:rPr>
          <w:rFonts w:ascii="Bookman Old Style" w:hAnsi="Bookman Old Style"/>
          <w:noProof/>
          <w:sz w:val="20"/>
          <w:szCs w:val="20"/>
          <w:lang w:val="en-US"/>
        </w:rPr>
        <w:t xml:space="preserve"> </w:t>
      </w:r>
      <w:r w:rsidRPr="003E4BE3">
        <w:rPr>
          <w:rFonts w:ascii="Bookman Old Style" w:hAnsi="Bookman Old Style"/>
          <w:noProof/>
          <w:sz w:val="20"/>
          <w:szCs w:val="20"/>
          <w:lang w:val="en-US"/>
        </w:rPr>
        <w:t>147.</w:t>
      </w:r>
    </w:p>
    <w:p w:rsidR="00D362B5" w:rsidRPr="00354C16" w:rsidRDefault="00D362B5" w:rsidP="00120D8B">
      <w:pPr>
        <w:ind w:left="180" w:hanging="180"/>
        <w:jc w:val="both"/>
        <w:rPr>
          <w:rFonts w:ascii="Bookman Old Style" w:hAnsi="Bookman Old Style"/>
          <w:noProof/>
          <w:sz w:val="20"/>
          <w:szCs w:val="20"/>
          <w:lang w:val="en-US"/>
        </w:rPr>
      </w:pPr>
      <w:r w:rsidRPr="003E4BE3">
        <w:rPr>
          <w:rFonts w:ascii="Bookman Old Style" w:hAnsi="Bookman Old Style"/>
          <w:noProof/>
          <w:sz w:val="20"/>
          <w:szCs w:val="20"/>
          <w:lang w:val="en-US"/>
        </w:rPr>
        <w:t xml:space="preserve">Chen, J.; Chen, J.; </w:t>
      </w:r>
      <w:r w:rsidR="00510B01" w:rsidRPr="003E4BE3">
        <w:rPr>
          <w:rFonts w:ascii="Bookman Old Style" w:hAnsi="Bookman Old Style"/>
          <w:noProof/>
          <w:sz w:val="20"/>
          <w:szCs w:val="20"/>
          <w:lang w:val="en-US"/>
        </w:rPr>
        <w:t>and</w:t>
      </w:r>
      <w:r w:rsidRPr="003E4BE3">
        <w:rPr>
          <w:rFonts w:ascii="Bookman Old Style" w:hAnsi="Bookman Old Style"/>
          <w:noProof/>
          <w:sz w:val="20"/>
          <w:szCs w:val="20"/>
          <w:lang w:val="en-US"/>
        </w:rPr>
        <w:t xml:space="preserve"> Adams, M. J. 2001. A universa</w:t>
      </w:r>
      <w:r w:rsidRPr="00354C16">
        <w:rPr>
          <w:rFonts w:ascii="Bookman Old Style" w:hAnsi="Bookman Old Style"/>
          <w:noProof/>
          <w:sz w:val="20"/>
          <w:szCs w:val="20"/>
          <w:lang w:val="en-US"/>
        </w:rPr>
        <w:t xml:space="preserve">l PCR primer to detect members of the Potyviridae and its use to examine the taxonomic status of several members of the family. </w:t>
      </w:r>
      <w:r w:rsidRPr="009A4F7E">
        <w:rPr>
          <w:rFonts w:ascii="Bookman Old Style" w:hAnsi="Bookman Old Style"/>
          <w:noProof/>
          <w:sz w:val="20"/>
          <w:szCs w:val="20"/>
          <w:lang w:val="en-US"/>
        </w:rPr>
        <w:t>Arch Virol 14</w:t>
      </w:r>
      <w:r w:rsidR="009A4F7E">
        <w:rPr>
          <w:rFonts w:ascii="Bookman Old Style" w:hAnsi="Bookman Old Style"/>
          <w:noProof/>
          <w:sz w:val="20"/>
          <w:szCs w:val="20"/>
          <w:lang w:val="en-US"/>
        </w:rPr>
        <w:t>6:</w:t>
      </w:r>
      <w:r w:rsidRPr="00354C16">
        <w:rPr>
          <w:rFonts w:ascii="Bookman Old Style" w:hAnsi="Bookman Old Style"/>
          <w:noProof/>
          <w:sz w:val="20"/>
          <w:szCs w:val="20"/>
          <w:lang w:val="en-US"/>
        </w:rPr>
        <w:t>757</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766.</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Dombrovsky, A.; Huet, H.; Chejanovsky, N.;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Raccah, B. 2005. Aphid transmission of a potyvirus depends on suitability of the helper component and the N terminus of the coat protein. </w:t>
      </w:r>
      <w:r w:rsidRPr="009A4F7E">
        <w:rPr>
          <w:rFonts w:ascii="Bookman Old Style" w:hAnsi="Bookman Old Style"/>
          <w:noProof/>
          <w:sz w:val="20"/>
          <w:szCs w:val="20"/>
          <w:lang w:val="en-US"/>
        </w:rPr>
        <w:t>Arch Virol 1</w:t>
      </w:r>
      <w:r w:rsidR="009A4F7E">
        <w:rPr>
          <w:rFonts w:ascii="Bookman Old Style" w:hAnsi="Bookman Old Style"/>
          <w:noProof/>
          <w:sz w:val="20"/>
          <w:szCs w:val="20"/>
          <w:lang w:val="en-US"/>
        </w:rPr>
        <w:t>50:</w:t>
      </w:r>
      <w:r w:rsidRPr="00354C16">
        <w:rPr>
          <w:rFonts w:ascii="Bookman Old Style" w:hAnsi="Bookman Old Style"/>
          <w:noProof/>
          <w:sz w:val="20"/>
          <w:szCs w:val="20"/>
          <w:lang w:val="en-US"/>
        </w:rPr>
        <w:t>287</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298.</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Fargette, D.; Konate, G.; Fauquet, C.; Muller, E.; Peterschmitt, M.;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Thresh, J. M. 2006. Molecular ecology and emergence of tropical plant viruses. </w:t>
      </w:r>
      <w:r w:rsidRPr="009A4F7E">
        <w:rPr>
          <w:rFonts w:ascii="Bookman Old Style" w:hAnsi="Bookman Old Style"/>
          <w:noProof/>
          <w:sz w:val="20"/>
          <w:szCs w:val="20"/>
          <w:lang w:val="en-US"/>
        </w:rPr>
        <w:t xml:space="preserve">Annu Rev Phytopathol </w:t>
      </w:r>
      <w:r w:rsidR="009A4F7E">
        <w:rPr>
          <w:rFonts w:ascii="Bookman Old Style" w:hAnsi="Bookman Old Style"/>
          <w:noProof/>
          <w:sz w:val="20"/>
          <w:szCs w:val="20"/>
          <w:lang w:val="en-US"/>
        </w:rPr>
        <w:t>44:</w:t>
      </w:r>
      <w:r w:rsidRPr="00354C16">
        <w:rPr>
          <w:rFonts w:ascii="Bookman Old Style" w:hAnsi="Bookman Old Style"/>
          <w:noProof/>
          <w:sz w:val="20"/>
          <w:szCs w:val="20"/>
          <w:lang w:val="en-US"/>
        </w:rPr>
        <w:t>235</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260.</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Fondong, V. N.;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Chen, K. 2011. Genetic variability of East African cassava mosaic Cameroon virus under field and controlled </w:t>
      </w:r>
      <w:r w:rsidRPr="00354C16">
        <w:rPr>
          <w:rFonts w:ascii="Bookman Old Style" w:hAnsi="Bookman Old Style"/>
          <w:noProof/>
          <w:sz w:val="20"/>
          <w:szCs w:val="20"/>
          <w:lang w:val="en-US"/>
        </w:rPr>
        <w:lastRenderedPageBreak/>
        <w:t xml:space="preserve">environment conditions. </w:t>
      </w:r>
      <w:r w:rsidRPr="009A4F7E">
        <w:rPr>
          <w:rFonts w:ascii="Bookman Old Style" w:hAnsi="Bookman Old Style"/>
          <w:noProof/>
          <w:sz w:val="20"/>
          <w:szCs w:val="20"/>
          <w:lang w:val="en-US"/>
        </w:rPr>
        <w:t xml:space="preserve">Virology </w:t>
      </w:r>
      <w:r w:rsidR="009A4F7E">
        <w:rPr>
          <w:rFonts w:ascii="Bookman Old Style" w:hAnsi="Bookman Old Style"/>
          <w:noProof/>
          <w:sz w:val="20"/>
          <w:szCs w:val="20"/>
          <w:lang w:val="en-US"/>
        </w:rPr>
        <w:t>413:</w:t>
      </w:r>
      <w:r w:rsidRPr="00354C16">
        <w:rPr>
          <w:rFonts w:ascii="Bookman Old Style" w:hAnsi="Bookman Old Style"/>
          <w:noProof/>
          <w:sz w:val="20"/>
          <w:szCs w:val="20"/>
          <w:lang w:val="en-US"/>
        </w:rPr>
        <w:t>275</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9A4F7E">
        <w:rPr>
          <w:rFonts w:ascii="Bookman Old Style" w:hAnsi="Bookman Old Style"/>
          <w:noProof/>
          <w:sz w:val="20"/>
          <w:szCs w:val="20"/>
          <w:lang w:val="en-US"/>
        </w:rPr>
        <w:t xml:space="preserve"> </w:t>
      </w:r>
      <w:r w:rsidRPr="00354C16">
        <w:rPr>
          <w:rFonts w:ascii="Bookman Old Style" w:hAnsi="Bookman Old Style"/>
          <w:noProof/>
          <w:sz w:val="20"/>
          <w:szCs w:val="20"/>
          <w:lang w:val="en-US"/>
        </w:rPr>
        <w:t>282.</w:t>
      </w:r>
    </w:p>
    <w:p w:rsidR="00D362B5" w:rsidRPr="008C509F"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Frenkel, M. J.; Jilka, J. M.; McKern, N. M.; Strike, P. M.; Clark, J. M., Jr.; Shukla, D. D.;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Ward, C. W. 1991. Unexpected sequence diversity in the amino-terminal ends of the coat proteins of strains of sugarcane mosaic virus. </w:t>
      </w:r>
      <w:r w:rsidR="00024FAB" w:rsidRPr="008C509F">
        <w:rPr>
          <w:rFonts w:ascii="Bookman Old Style" w:hAnsi="Bookman Old Style"/>
          <w:noProof/>
          <w:sz w:val="20"/>
          <w:szCs w:val="20"/>
          <w:lang w:val="en-US"/>
        </w:rPr>
        <w:t>J Gen Virol 72( Pt 2):237 - 242.</w:t>
      </w:r>
    </w:p>
    <w:p w:rsidR="00D362B5" w:rsidRPr="00354C16" w:rsidRDefault="00024FAB" w:rsidP="00120D8B">
      <w:pPr>
        <w:ind w:left="180" w:hanging="180"/>
        <w:jc w:val="both"/>
        <w:rPr>
          <w:rFonts w:ascii="Bookman Old Style" w:hAnsi="Bookman Old Style"/>
          <w:noProof/>
          <w:sz w:val="20"/>
          <w:szCs w:val="20"/>
          <w:lang w:val="en-US"/>
        </w:rPr>
      </w:pPr>
      <w:r w:rsidRPr="008C509F">
        <w:rPr>
          <w:rFonts w:ascii="Bookman Old Style" w:hAnsi="Bookman Old Style"/>
          <w:noProof/>
          <w:sz w:val="20"/>
          <w:szCs w:val="20"/>
          <w:lang w:val="en-US"/>
        </w:rPr>
        <w:t xml:space="preserve">Garcia-Arenal, F.; Fraile, A.; </w:t>
      </w:r>
      <w:r w:rsidR="00510B01" w:rsidRPr="00A62688">
        <w:rPr>
          <w:rFonts w:ascii="Bookman Old Style" w:hAnsi="Bookman Old Style"/>
          <w:noProof/>
          <w:sz w:val="20"/>
          <w:szCs w:val="20"/>
          <w:lang w:val="en-US"/>
        </w:rPr>
        <w:t>and</w:t>
      </w:r>
      <w:r w:rsidRPr="008C509F">
        <w:rPr>
          <w:rFonts w:ascii="Bookman Old Style" w:hAnsi="Bookman Old Style"/>
          <w:noProof/>
          <w:sz w:val="20"/>
          <w:szCs w:val="20"/>
          <w:lang w:val="en-US"/>
        </w:rPr>
        <w:t xml:space="preserve"> Malpica, J. M. 2001. </w:t>
      </w:r>
      <w:r w:rsidR="00D362B5" w:rsidRPr="00354C16">
        <w:rPr>
          <w:rFonts w:ascii="Bookman Old Style" w:hAnsi="Bookman Old Style"/>
          <w:noProof/>
          <w:sz w:val="20"/>
          <w:szCs w:val="20"/>
          <w:lang w:val="en-US"/>
        </w:rPr>
        <w:t xml:space="preserve">Variability and genetic structure of plant virus populations. </w:t>
      </w:r>
      <w:r w:rsidR="00D362B5" w:rsidRPr="00B1366F">
        <w:rPr>
          <w:rFonts w:ascii="Bookman Old Style" w:hAnsi="Bookman Old Style"/>
          <w:noProof/>
          <w:sz w:val="20"/>
          <w:szCs w:val="20"/>
          <w:lang w:val="en-US"/>
        </w:rPr>
        <w:t>Annu Rev Phytopathol</w:t>
      </w:r>
      <w:r w:rsidR="00B1366F">
        <w:rPr>
          <w:rFonts w:ascii="Bookman Old Style" w:hAnsi="Bookman Old Style"/>
          <w:noProof/>
          <w:sz w:val="20"/>
          <w:szCs w:val="20"/>
          <w:lang w:val="en-US"/>
        </w:rPr>
        <w:t xml:space="preserve"> 39:</w:t>
      </w:r>
      <w:r w:rsidR="00D362B5" w:rsidRPr="00354C16">
        <w:rPr>
          <w:rFonts w:ascii="Bookman Old Style" w:hAnsi="Bookman Old Style"/>
          <w:noProof/>
          <w:sz w:val="20"/>
          <w:szCs w:val="20"/>
          <w:lang w:val="en-US"/>
        </w:rPr>
        <w:t>157</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186.</w:t>
      </w:r>
    </w:p>
    <w:p w:rsidR="00D362B5" w:rsidRPr="008C509F"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Ge, L.; Zhang, J.; Zhou, X.;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Li, H. 2007. Genetic structure and population variability of tomato yellow leaf curl China virus. </w:t>
      </w:r>
      <w:r w:rsidR="00024FAB" w:rsidRPr="008C509F">
        <w:rPr>
          <w:rFonts w:ascii="Bookman Old Style" w:hAnsi="Bookman Old Style"/>
          <w:noProof/>
          <w:sz w:val="20"/>
          <w:szCs w:val="20"/>
          <w:lang w:val="en-US"/>
        </w:rPr>
        <w:t>J Virol 81:5902 - 5907.</w:t>
      </w:r>
    </w:p>
    <w:p w:rsidR="00D362B5" w:rsidRPr="00354C16" w:rsidRDefault="00024FAB" w:rsidP="00120D8B">
      <w:pPr>
        <w:ind w:left="180" w:hanging="180"/>
        <w:jc w:val="both"/>
        <w:rPr>
          <w:rFonts w:ascii="Bookman Old Style" w:hAnsi="Bookman Old Style"/>
          <w:noProof/>
          <w:sz w:val="20"/>
          <w:szCs w:val="20"/>
          <w:lang w:val="en-US"/>
        </w:rPr>
      </w:pPr>
      <w:r w:rsidRPr="008C509F">
        <w:rPr>
          <w:rFonts w:ascii="Bookman Old Style" w:hAnsi="Bookman Old Style"/>
          <w:noProof/>
          <w:sz w:val="20"/>
          <w:szCs w:val="20"/>
          <w:lang w:val="en-US"/>
        </w:rPr>
        <w:t xml:space="preserve">Glasa, M.; Malinowski, T.; Predajna, L.; Pupola, N.; Dekena, D.; Michalczuk, L.; </w:t>
      </w:r>
      <w:r w:rsidR="00510B01" w:rsidRPr="00A62688">
        <w:rPr>
          <w:rFonts w:ascii="Bookman Old Style" w:hAnsi="Bookman Old Style"/>
          <w:noProof/>
          <w:sz w:val="20"/>
          <w:szCs w:val="20"/>
          <w:lang w:val="en-US"/>
        </w:rPr>
        <w:t>and</w:t>
      </w:r>
      <w:r w:rsidRPr="008C509F">
        <w:rPr>
          <w:rFonts w:ascii="Bookman Old Style" w:hAnsi="Bookman Old Style"/>
          <w:noProof/>
          <w:sz w:val="20"/>
          <w:szCs w:val="20"/>
          <w:lang w:val="en-US"/>
        </w:rPr>
        <w:t xml:space="preserve"> Candresse, T. 2011. </w:t>
      </w:r>
      <w:r w:rsidR="00D362B5" w:rsidRPr="00354C16">
        <w:rPr>
          <w:rFonts w:ascii="Bookman Old Style" w:hAnsi="Bookman Old Style"/>
          <w:noProof/>
          <w:sz w:val="20"/>
          <w:szCs w:val="20"/>
          <w:lang w:val="en-US"/>
        </w:rPr>
        <w:t xml:space="preserve">Sequence variability, recombination analysis, and specific detection of the W strain of Plum pox virus. </w:t>
      </w:r>
      <w:r w:rsidR="00D362B5" w:rsidRPr="00B1366F">
        <w:rPr>
          <w:rFonts w:ascii="Bookman Old Style" w:hAnsi="Bookman Old Style"/>
          <w:noProof/>
          <w:sz w:val="20"/>
          <w:szCs w:val="20"/>
          <w:lang w:val="en-US"/>
        </w:rPr>
        <w:t xml:space="preserve">Phytopathology </w:t>
      </w:r>
      <w:r w:rsidR="00B1366F">
        <w:rPr>
          <w:rFonts w:ascii="Bookman Old Style" w:hAnsi="Bookman Old Style"/>
          <w:noProof/>
          <w:sz w:val="20"/>
          <w:szCs w:val="20"/>
          <w:lang w:val="en-US"/>
        </w:rPr>
        <w:t>101:</w:t>
      </w:r>
      <w:r w:rsidR="00D362B5" w:rsidRPr="00354C16">
        <w:rPr>
          <w:rFonts w:ascii="Bookman Old Style" w:hAnsi="Bookman Old Style"/>
          <w:noProof/>
          <w:sz w:val="20"/>
          <w:szCs w:val="20"/>
          <w:lang w:val="en-US"/>
        </w:rPr>
        <w:t>980</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985.</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Hill, J. H.; Ford, R. E.; </w:t>
      </w:r>
      <w:r w:rsidR="00510B01" w:rsidRPr="00A62688">
        <w:rPr>
          <w:rFonts w:ascii="Bookman Old Style" w:hAnsi="Bookman Old Style"/>
          <w:noProof/>
          <w:sz w:val="20"/>
          <w:szCs w:val="20"/>
          <w:lang w:val="en-US"/>
        </w:rPr>
        <w:t>and</w:t>
      </w:r>
      <w:r w:rsidR="00510B01" w:rsidRPr="00354C16" w:rsidDel="00510B01">
        <w:rPr>
          <w:rFonts w:ascii="Bookman Old Style" w:hAnsi="Bookman Old Style"/>
          <w:noProof/>
          <w:sz w:val="20"/>
          <w:szCs w:val="20"/>
          <w:lang w:val="en-US"/>
        </w:rPr>
        <w:t xml:space="preserve"> </w:t>
      </w:r>
      <w:r w:rsidRPr="00354C16">
        <w:rPr>
          <w:rFonts w:ascii="Bookman Old Style" w:hAnsi="Bookman Old Style"/>
          <w:noProof/>
          <w:sz w:val="20"/>
          <w:szCs w:val="20"/>
          <w:lang w:val="en-US"/>
        </w:rPr>
        <w:t xml:space="preserve">Benner, H. I. 1973. Purification and partial characterization of maize dwarf mosaic virus strain B (sugarcane mosaic virus). </w:t>
      </w:r>
      <w:r w:rsidRPr="00B1366F">
        <w:rPr>
          <w:rFonts w:ascii="Bookman Old Style" w:hAnsi="Bookman Old Style"/>
          <w:noProof/>
          <w:sz w:val="20"/>
          <w:szCs w:val="20"/>
          <w:lang w:val="en-US"/>
        </w:rPr>
        <w:t>J</w:t>
      </w:r>
      <w:r w:rsidR="00B1366F">
        <w:rPr>
          <w:rFonts w:ascii="Bookman Old Style" w:hAnsi="Bookman Old Style"/>
          <w:noProof/>
          <w:sz w:val="20"/>
          <w:szCs w:val="20"/>
          <w:lang w:val="en-US"/>
        </w:rPr>
        <w:t>.</w:t>
      </w:r>
      <w:r w:rsidRPr="00B1366F">
        <w:rPr>
          <w:rFonts w:ascii="Bookman Old Style" w:hAnsi="Bookman Old Style"/>
          <w:noProof/>
          <w:sz w:val="20"/>
          <w:szCs w:val="20"/>
          <w:lang w:val="en-US"/>
        </w:rPr>
        <w:t xml:space="preserve"> Gen Virol</w:t>
      </w:r>
      <w:r w:rsidR="00B1366F">
        <w:rPr>
          <w:rFonts w:ascii="Bookman Old Style" w:hAnsi="Bookman Old Style"/>
          <w:noProof/>
          <w:sz w:val="20"/>
          <w:szCs w:val="20"/>
          <w:lang w:val="en-US"/>
        </w:rPr>
        <w:t xml:space="preserve"> 20:</w:t>
      </w:r>
      <w:r w:rsidRPr="00B1366F">
        <w:rPr>
          <w:rFonts w:ascii="Bookman Old Style" w:hAnsi="Bookman Old Style"/>
          <w:noProof/>
          <w:sz w:val="20"/>
          <w:szCs w:val="20"/>
          <w:lang w:val="en-US"/>
        </w:rPr>
        <w:t>3</w:t>
      </w:r>
      <w:r w:rsidRPr="00354C16">
        <w:rPr>
          <w:rFonts w:ascii="Bookman Old Style" w:hAnsi="Bookman Old Style"/>
          <w:noProof/>
          <w:sz w:val="20"/>
          <w:szCs w:val="20"/>
          <w:lang w:val="en-US"/>
        </w:rPr>
        <w:t>27</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339.</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Holmes, E. C. 2003. Error thresholds and the constraints to RNA virus evolution. </w:t>
      </w:r>
      <w:r w:rsidRPr="00354C16">
        <w:rPr>
          <w:rFonts w:ascii="Bookman Old Style" w:hAnsi="Bookman Old Style"/>
          <w:i/>
          <w:noProof/>
          <w:sz w:val="20"/>
          <w:szCs w:val="20"/>
          <w:lang w:val="en-US"/>
        </w:rPr>
        <w:t>T</w:t>
      </w:r>
      <w:r w:rsidRPr="00B1366F">
        <w:rPr>
          <w:rFonts w:ascii="Bookman Old Style" w:hAnsi="Bookman Old Style"/>
          <w:noProof/>
          <w:sz w:val="20"/>
          <w:szCs w:val="20"/>
          <w:lang w:val="en-US"/>
        </w:rPr>
        <w:t xml:space="preserve">rends Microbiol </w:t>
      </w:r>
      <w:r w:rsidR="00B1366F">
        <w:rPr>
          <w:rFonts w:ascii="Bookman Old Style" w:hAnsi="Bookman Old Style"/>
          <w:noProof/>
          <w:sz w:val="20"/>
          <w:szCs w:val="20"/>
          <w:lang w:val="en-US"/>
        </w:rPr>
        <w:t>11:</w:t>
      </w:r>
      <w:r w:rsidRPr="00354C16">
        <w:rPr>
          <w:rFonts w:ascii="Bookman Old Style" w:hAnsi="Bookman Old Style"/>
          <w:noProof/>
          <w:sz w:val="20"/>
          <w:szCs w:val="20"/>
          <w:lang w:val="en-US"/>
        </w:rPr>
        <w:t>543</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546.</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Jeffery, S. H. H.; Adams, B.; Parsons, T. J.; French, R.; C., L. L.;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Jensen, S. G. 1998. Molecular  cloning, sequencing, and phylogenetic relationship of a new potyvirus: sugarcane streak mosaic virus, and a reevaluation of the classification of the Potyviridae. </w:t>
      </w:r>
      <w:r w:rsidRPr="00B1366F">
        <w:rPr>
          <w:rFonts w:ascii="Bookman Old Style" w:hAnsi="Bookman Old Style"/>
          <w:noProof/>
          <w:sz w:val="20"/>
          <w:szCs w:val="20"/>
          <w:lang w:val="en-US"/>
        </w:rPr>
        <w:t>Mol. Phylogenet. Evol.</w:t>
      </w:r>
      <w:r w:rsidR="00B1366F">
        <w:rPr>
          <w:rFonts w:ascii="Bookman Old Style" w:hAnsi="Bookman Old Style"/>
          <w:noProof/>
          <w:sz w:val="20"/>
          <w:szCs w:val="20"/>
          <w:lang w:val="en-US"/>
        </w:rPr>
        <w:t xml:space="preserve"> 10:</w:t>
      </w:r>
      <w:r w:rsidRPr="00354C16">
        <w:rPr>
          <w:rFonts w:ascii="Bookman Old Style" w:hAnsi="Bookman Old Style"/>
          <w:noProof/>
          <w:sz w:val="20"/>
          <w:szCs w:val="20"/>
          <w:lang w:val="en-US"/>
        </w:rPr>
        <w:t>323</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332.</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Jridi, C.; Martin, J. F.; Marie-Jeanne, V.; Labonne, G.;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Blanc, S. 2006. Distinct viral populations differentiate and evolve independently in a single perennial host plant. </w:t>
      </w:r>
      <w:r w:rsidRPr="00B1366F">
        <w:rPr>
          <w:rFonts w:ascii="Bookman Old Style" w:hAnsi="Bookman Old Style"/>
          <w:noProof/>
          <w:sz w:val="20"/>
          <w:szCs w:val="20"/>
          <w:lang w:val="en-US"/>
        </w:rPr>
        <w:t>J</w:t>
      </w:r>
      <w:r w:rsidR="00B1366F">
        <w:rPr>
          <w:rFonts w:ascii="Bookman Old Style" w:hAnsi="Bookman Old Style"/>
          <w:noProof/>
          <w:sz w:val="20"/>
          <w:szCs w:val="20"/>
          <w:lang w:val="en-US"/>
        </w:rPr>
        <w:t>.</w:t>
      </w:r>
      <w:r w:rsidRPr="00B1366F">
        <w:rPr>
          <w:rFonts w:ascii="Bookman Old Style" w:hAnsi="Bookman Old Style"/>
          <w:noProof/>
          <w:sz w:val="20"/>
          <w:szCs w:val="20"/>
          <w:lang w:val="en-US"/>
        </w:rPr>
        <w:t xml:space="preserve"> Virol</w:t>
      </w:r>
      <w:r w:rsidR="00B1366F">
        <w:rPr>
          <w:rFonts w:ascii="Bookman Old Style" w:hAnsi="Bookman Old Style"/>
          <w:noProof/>
          <w:sz w:val="20"/>
          <w:szCs w:val="20"/>
          <w:lang w:val="en-US"/>
        </w:rPr>
        <w:t xml:space="preserve"> 80:</w:t>
      </w:r>
      <w:r w:rsidRPr="00B1366F">
        <w:rPr>
          <w:rFonts w:ascii="Bookman Old Style" w:hAnsi="Bookman Old Style"/>
          <w:noProof/>
          <w:sz w:val="20"/>
          <w:szCs w:val="20"/>
          <w:lang w:val="en-US"/>
        </w:rPr>
        <w:t>2</w:t>
      </w:r>
      <w:r w:rsidRPr="00354C16">
        <w:rPr>
          <w:rFonts w:ascii="Bookman Old Style" w:hAnsi="Bookman Old Style"/>
          <w:noProof/>
          <w:sz w:val="20"/>
          <w:szCs w:val="20"/>
          <w:lang w:val="en-US"/>
        </w:rPr>
        <w:t>349</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2357.</w:t>
      </w:r>
    </w:p>
    <w:p w:rsidR="00D362B5" w:rsidRPr="008C509F"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Kimura, M. 1980. A simple method for estimating evolutionary rates of base substitutions through comparative studies of nucleotide sequences. </w:t>
      </w:r>
      <w:r w:rsidR="00024FAB" w:rsidRPr="008C509F">
        <w:rPr>
          <w:rFonts w:ascii="Bookman Old Style" w:hAnsi="Bookman Old Style"/>
          <w:noProof/>
          <w:sz w:val="20"/>
          <w:szCs w:val="20"/>
          <w:lang w:val="en-US"/>
        </w:rPr>
        <w:t>J. Mol Evol 16:111 - 120.</w:t>
      </w:r>
    </w:p>
    <w:p w:rsidR="00D362B5" w:rsidRPr="00354C16" w:rsidRDefault="00024FAB" w:rsidP="00120D8B">
      <w:pPr>
        <w:ind w:left="180" w:hanging="180"/>
        <w:jc w:val="both"/>
        <w:rPr>
          <w:rFonts w:ascii="Bookman Old Style" w:hAnsi="Bookman Old Style"/>
          <w:noProof/>
          <w:sz w:val="20"/>
          <w:szCs w:val="20"/>
          <w:lang w:val="en-US"/>
        </w:rPr>
      </w:pPr>
      <w:r w:rsidRPr="008C509F">
        <w:rPr>
          <w:rFonts w:ascii="Bookman Old Style" w:hAnsi="Bookman Old Style"/>
          <w:noProof/>
          <w:sz w:val="20"/>
          <w:szCs w:val="20"/>
          <w:lang w:val="en-US"/>
        </w:rPr>
        <w:t xml:space="preserve">Kumar, S.; Nei, M.; Dudley, J.; </w:t>
      </w:r>
      <w:r w:rsidR="00510B01" w:rsidRPr="00A62688">
        <w:rPr>
          <w:rFonts w:ascii="Bookman Old Style" w:hAnsi="Bookman Old Style"/>
          <w:noProof/>
          <w:sz w:val="20"/>
          <w:szCs w:val="20"/>
          <w:lang w:val="en-US"/>
        </w:rPr>
        <w:t>and</w:t>
      </w:r>
      <w:r w:rsidRPr="008C509F">
        <w:rPr>
          <w:rFonts w:ascii="Bookman Old Style" w:hAnsi="Bookman Old Style"/>
          <w:noProof/>
          <w:sz w:val="20"/>
          <w:szCs w:val="20"/>
          <w:lang w:val="en-US"/>
        </w:rPr>
        <w:t xml:space="preserve"> Tamura, K. 2008. </w:t>
      </w:r>
      <w:r w:rsidR="00D362B5" w:rsidRPr="00354C16">
        <w:rPr>
          <w:rFonts w:ascii="Bookman Old Style" w:hAnsi="Bookman Old Style"/>
          <w:noProof/>
          <w:sz w:val="20"/>
          <w:szCs w:val="20"/>
          <w:lang w:val="en-US"/>
        </w:rPr>
        <w:t xml:space="preserve">MEGA: a biologist-centric software for evolutionary analysis of DNA and protein sequences. </w:t>
      </w:r>
      <w:r w:rsidR="00D362B5" w:rsidRPr="00B1366F">
        <w:rPr>
          <w:rFonts w:ascii="Bookman Old Style" w:hAnsi="Bookman Old Style"/>
          <w:noProof/>
          <w:sz w:val="20"/>
          <w:szCs w:val="20"/>
          <w:lang w:val="en-US"/>
        </w:rPr>
        <w:t>Brief Bioinform 9</w:t>
      </w:r>
      <w:r w:rsidR="00B1366F">
        <w:rPr>
          <w:rFonts w:ascii="Bookman Old Style" w:hAnsi="Bookman Old Style"/>
          <w:noProof/>
          <w:sz w:val="20"/>
          <w:szCs w:val="20"/>
          <w:lang w:val="en-US"/>
        </w:rPr>
        <w:t>:</w:t>
      </w:r>
      <w:r w:rsidR="00D362B5" w:rsidRPr="00354C16">
        <w:rPr>
          <w:rFonts w:ascii="Bookman Old Style" w:hAnsi="Bookman Old Style"/>
          <w:noProof/>
          <w:sz w:val="20"/>
          <w:szCs w:val="20"/>
          <w:lang w:val="en-US"/>
        </w:rPr>
        <w:t>299</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306.</w:t>
      </w:r>
    </w:p>
    <w:p w:rsidR="00D362B5" w:rsidRPr="00354C16" w:rsidRDefault="00D362B5" w:rsidP="00120D8B">
      <w:pPr>
        <w:ind w:left="180" w:hanging="180"/>
        <w:jc w:val="both"/>
        <w:rPr>
          <w:rFonts w:ascii="Bookman Old Style" w:hAnsi="Bookman Old Style"/>
          <w:noProof/>
          <w:sz w:val="20"/>
          <w:szCs w:val="20"/>
        </w:rPr>
      </w:pPr>
      <w:r w:rsidRPr="00354C16">
        <w:rPr>
          <w:rFonts w:ascii="Bookman Old Style" w:hAnsi="Bookman Old Style"/>
          <w:noProof/>
          <w:sz w:val="20"/>
          <w:szCs w:val="20"/>
          <w:lang w:val="en-US"/>
        </w:rPr>
        <w:t xml:space="preserve">Lopez-Moya, J. J.; Wang, R. Y.;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Pirone, T. P. 1999. Context of the coat protein DAG motif affects potyvirus transmissibility by aphids. </w:t>
      </w:r>
      <w:r w:rsidRPr="00B1366F">
        <w:rPr>
          <w:rFonts w:ascii="Bookman Old Style" w:hAnsi="Bookman Old Style"/>
          <w:noProof/>
          <w:sz w:val="20"/>
          <w:szCs w:val="20"/>
        </w:rPr>
        <w:t>J</w:t>
      </w:r>
      <w:r w:rsidR="00B1366F" w:rsidRPr="00B1366F">
        <w:rPr>
          <w:rFonts w:ascii="Bookman Old Style" w:hAnsi="Bookman Old Style"/>
          <w:noProof/>
          <w:sz w:val="20"/>
          <w:szCs w:val="20"/>
        </w:rPr>
        <w:t>.</w:t>
      </w:r>
      <w:r w:rsidRPr="00B1366F">
        <w:rPr>
          <w:rFonts w:ascii="Bookman Old Style" w:hAnsi="Bookman Old Style"/>
          <w:noProof/>
          <w:sz w:val="20"/>
          <w:szCs w:val="20"/>
        </w:rPr>
        <w:t xml:space="preserve"> Gen Virol </w:t>
      </w:r>
      <w:r w:rsidR="00B1366F">
        <w:rPr>
          <w:rFonts w:ascii="Bookman Old Style" w:hAnsi="Bookman Old Style"/>
          <w:noProof/>
          <w:sz w:val="20"/>
          <w:szCs w:val="20"/>
        </w:rPr>
        <w:t>80 (Pt 12):</w:t>
      </w:r>
      <w:r w:rsidRPr="00354C16">
        <w:rPr>
          <w:rFonts w:ascii="Bookman Old Style" w:hAnsi="Bookman Old Style"/>
          <w:noProof/>
          <w:sz w:val="20"/>
          <w:szCs w:val="20"/>
        </w:rPr>
        <w:t>3281</w:t>
      </w:r>
      <w:r w:rsidR="00B1366F">
        <w:rPr>
          <w:rFonts w:ascii="Bookman Old Style" w:hAnsi="Bookman Old Style"/>
          <w:noProof/>
          <w:sz w:val="20"/>
          <w:szCs w:val="20"/>
        </w:rPr>
        <w:t xml:space="preserve"> </w:t>
      </w:r>
      <w:r w:rsidRPr="00354C16">
        <w:rPr>
          <w:rFonts w:ascii="Bookman Old Style" w:hAnsi="Bookman Old Style"/>
          <w:noProof/>
          <w:sz w:val="20"/>
          <w:szCs w:val="20"/>
        </w:rPr>
        <w:t>-</w:t>
      </w:r>
      <w:r w:rsidR="00B1366F">
        <w:rPr>
          <w:rFonts w:ascii="Bookman Old Style" w:hAnsi="Bookman Old Style"/>
          <w:noProof/>
          <w:sz w:val="20"/>
          <w:szCs w:val="20"/>
        </w:rPr>
        <w:t xml:space="preserve"> </w:t>
      </w:r>
      <w:r w:rsidRPr="00354C16">
        <w:rPr>
          <w:rFonts w:ascii="Bookman Old Style" w:hAnsi="Bookman Old Style"/>
          <w:noProof/>
          <w:sz w:val="20"/>
          <w:szCs w:val="20"/>
        </w:rPr>
        <w:t>3288.</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rPr>
        <w:lastRenderedPageBreak/>
        <w:t xml:space="preserve">Martin, S.; Garcia, M. L.; Troisi, A.; Rubio, L.; Legarreta, G.; Grau, O.; Alioto, D.; Moreno, P.; </w:t>
      </w:r>
      <w:r w:rsidR="00024FAB" w:rsidRPr="008C509F">
        <w:rPr>
          <w:rFonts w:ascii="Bookman Old Style" w:hAnsi="Bookman Old Style"/>
          <w:noProof/>
          <w:sz w:val="20"/>
          <w:szCs w:val="20"/>
          <w:lang w:val="es-CO"/>
        </w:rPr>
        <w:t>and</w:t>
      </w:r>
      <w:r w:rsidRPr="00354C16">
        <w:rPr>
          <w:rFonts w:ascii="Bookman Old Style" w:hAnsi="Bookman Old Style"/>
          <w:noProof/>
          <w:sz w:val="20"/>
          <w:szCs w:val="20"/>
        </w:rPr>
        <w:t xml:space="preserve"> Guerri, J. 2006. </w:t>
      </w:r>
      <w:r w:rsidRPr="00354C16">
        <w:rPr>
          <w:rFonts w:ascii="Bookman Old Style" w:hAnsi="Bookman Old Style"/>
          <w:noProof/>
          <w:sz w:val="20"/>
          <w:szCs w:val="20"/>
          <w:lang w:val="en-US"/>
        </w:rPr>
        <w:t xml:space="preserve">Genetic variation of populations of Citrus psorosis virus. </w:t>
      </w:r>
      <w:r w:rsidRPr="00B1366F">
        <w:rPr>
          <w:rFonts w:ascii="Bookman Old Style" w:hAnsi="Bookman Old Style"/>
          <w:noProof/>
          <w:sz w:val="20"/>
          <w:szCs w:val="20"/>
          <w:lang w:val="en-US"/>
        </w:rPr>
        <w:t>J</w:t>
      </w:r>
      <w:r w:rsidR="00B1366F">
        <w:rPr>
          <w:rFonts w:ascii="Bookman Old Style" w:hAnsi="Bookman Old Style"/>
          <w:noProof/>
          <w:sz w:val="20"/>
          <w:szCs w:val="20"/>
          <w:lang w:val="en-US"/>
        </w:rPr>
        <w:t>.</w:t>
      </w:r>
      <w:r w:rsidRPr="00B1366F">
        <w:rPr>
          <w:rFonts w:ascii="Bookman Old Style" w:hAnsi="Bookman Old Style"/>
          <w:noProof/>
          <w:sz w:val="20"/>
          <w:szCs w:val="20"/>
          <w:lang w:val="en-US"/>
        </w:rPr>
        <w:t xml:space="preserve"> Gen Virol</w:t>
      </w:r>
      <w:r w:rsidR="00B1366F">
        <w:rPr>
          <w:rFonts w:ascii="Bookman Old Style" w:hAnsi="Bookman Old Style"/>
          <w:noProof/>
          <w:sz w:val="20"/>
          <w:szCs w:val="20"/>
          <w:lang w:val="en-US"/>
        </w:rPr>
        <w:t xml:space="preserve"> 87:</w:t>
      </w:r>
      <w:r w:rsidRPr="00354C16">
        <w:rPr>
          <w:rFonts w:ascii="Bookman Old Style" w:hAnsi="Bookman Old Style"/>
          <w:noProof/>
          <w:sz w:val="20"/>
          <w:szCs w:val="20"/>
          <w:lang w:val="en-US"/>
        </w:rPr>
        <w:t>3097</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3102.</w:t>
      </w:r>
    </w:p>
    <w:p w:rsidR="00D362B5" w:rsidRPr="008C509F"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Martinez, H. M. 1983. An efficient method for finding repeats in molecular sequences. </w:t>
      </w:r>
      <w:r w:rsidR="00024FAB" w:rsidRPr="008C509F">
        <w:rPr>
          <w:rFonts w:ascii="Bookman Old Style" w:hAnsi="Bookman Old Style"/>
          <w:noProof/>
          <w:sz w:val="20"/>
          <w:szCs w:val="20"/>
          <w:lang w:val="en-US"/>
        </w:rPr>
        <w:t>Nucleic Acids Res. 11:4629 - 4634.</w:t>
      </w:r>
    </w:p>
    <w:p w:rsidR="00D362B5" w:rsidRPr="00354C16" w:rsidRDefault="00024FAB" w:rsidP="00120D8B">
      <w:pPr>
        <w:ind w:left="180" w:hanging="180"/>
        <w:jc w:val="both"/>
        <w:rPr>
          <w:rFonts w:ascii="Bookman Old Style" w:hAnsi="Bookman Old Style"/>
          <w:noProof/>
          <w:sz w:val="20"/>
          <w:szCs w:val="20"/>
          <w:lang w:val="en-US"/>
        </w:rPr>
      </w:pPr>
      <w:r w:rsidRPr="008C509F">
        <w:rPr>
          <w:rFonts w:ascii="Bookman Old Style" w:hAnsi="Bookman Old Style"/>
          <w:noProof/>
          <w:sz w:val="20"/>
          <w:szCs w:val="20"/>
          <w:lang w:val="en-US"/>
        </w:rPr>
        <w:t xml:space="preserve">Moreno, I. M.; Malpica, J. M.; Diaz-Pendon, J. A.; Moriones, E.; Fraile, A.; </w:t>
      </w:r>
      <w:r w:rsidR="00510B01" w:rsidRPr="00A62688">
        <w:rPr>
          <w:rFonts w:ascii="Bookman Old Style" w:hAnsi="Bookman Old Style"/>
          <w:noProof/>
          <w:sz w:val="20"/>
          <w:szCs w:val="20"/>
          <w:lang w:val="en-US"/>
        </w:rPr>
        <w:t>and</w:t>
      </w:r>
      <w:r w:rsidRPr="008C509F">
        <w:rPr>
          <w:rFonts w:ascii="Bookman Old Style" w:hAnsi="Bookman Old Style"/>
          <w:noProof/>
          <w:sz w:val="20"/>
          <w:szCs w:val="20"/>
          <w:lang w:val="en-US"/>
        </w:rPr>
        <w:t xml:space="preserve"> Garcia-Arenal, F. 2004. </w:t>
      </w:r>
      <w:r w:rsidR="00D362B5" w:rsidRPr="00354C16">
        <w:rPr>
          <w:rFonts w:ascii="Bookman Old Style" w:hAnsi="Bookman Old Style"/>
          <w:noProof/>
          <w:sz w:val="20"/>
          <w:szCs w:val="20"/>
          <w:lang w:val="en-US"/>
        </w:rPr>
        <w:t xml:space="preserve">Variability and genetic structure of the population of watermelon mosaic virus infecting melon in Spain. </w:t>
      </w:r>
      <w:r w:rsidR="00D362B5" w:rsidRPr="00B1366F">
        <w:rPr>
          <w:rFonts w:ascii="Bookman Old Style" w:hAnsi="Bookman Old Style"/>
          <w:noProof/>
          <w:sz w:val="20"/>
          <w:szCs w:val="20"/>
          <w:lang w:val="en-US"/>
        </w:rPr>
        <w:t>Virology</w:t>
      </w:r>
      <w:r w:rsidR="00B1366F">
        <w:rPr>
          <w:rFonts w:ascii="Bookman Old Style" w:hAnsi="Bookman Old Style"/>
          <w:noProof/>
          <w:sz w:val="20"/>
          <w:szCs w:val="20"/>
          <w:lang w:val="en-US"/>
        </w:rPr>
        <w:t xml:space="preserve"> 318:</w:t>
      </w:r>
      <w:r w:rsidR="00D362B5" w:rsidRPr="00354C16">
        <w:rPr>
          <w:rFonts w:ascii="Bookman Old Style" w:hAnsi="Bookman Old Style"/>
          <w:noProof/>
          <w:sz w:val="20"/>
          <w:szCs w:val="20"/>
          <w:lang w:val="en-US"/>
        </w:rPr>
        <w:t>451</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00D362B5" w:rsidRPr="00354C16">
        <w:rPr>
          <w:rFonts w:ascii="Bookman Old Style" w:hAnsi="Bookman Old Style"/>
          <w:noProof/>
          <w:sz w:val="20"/>
          <w:szCs w:val="20"/>
          <w:lang w:val="en-US"/>
        </w:rPr>
        <w:t>460.</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Rommelfanger, D. M.; Offord, C. P.; Dev, J.; Bajzer, Z.; Vile, R. G.;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Dingli, D. 2012. Dynamics of melanoma tumor therapy with vesicular stomatitis virus: explaining the variability in outcomes using mathematical modeling. </w:t>
      </w:r>
      <w:r w:rsidRPr="00B1366F">
        <w:rPr>
          <w:rFonts w:ascii="Bookman Old Style" w:hAnsi="Bookman Old Style"/>
          <w:noProof/>
          <w:sz w:val="20"/>
          <w:szCs w:val="20"/>
          <w:lang w:val="en-US"/>
        </w:rPr>
        <w:t>Gene Ther</w:t>
      </w:r>
      <w:r w:rsidR="00B1366F">
        <w:rPr>
          <w:rFonts w:ascii="Bookman Old Style" w:hAnsi="Bookman Old Style"/>
          <w:noProof/>
          <w:sz w:val="20"/>
          <w:szCs w:val="20"/>
          <w:lang w:val="en-US"/>
        </w:rPr>
        <w:t>.</w:t>
      </w:r>
      <w:r w:rsidRPr="00B1366F">
        <w:rPr>
          <w:rFonts w:ascii="Bookman Old Style" w:hAnsi="Bookman Old Style"/>
          <w:noProof/>
          <w:sz w:val="20"/>
          <w:szCs w:val="20"/>
          <w:lang w:val="en-US"/>
        </w:rPr>
        <w:t xml:space="preserve"> </w:t>
      </w:r>
      <w:r w:rsidR="00B1366F">
        <w:rPr>
          <w:rFonts w:ascii="Bookman Old Style" w:hAnsi="Bookman Old Style"/>
          <w:noProof/>
          <w:sz w:val="20"/>
          <w:szCs w:val="20"/>
          <w:lang w:val="en-US"/>
        </w:rPr>
        <w:t>19:</w:t>
      </w:r>
      <w:r w:rsidRPr="00354C16">
        <w:rPr>
          <w:rFonts w:ascii="Bookman Old Style" w:hAnsi="Bookman Old Style"/>
          <w:noProof/>
          <w:sz w:val="20"/>
          <w:szCs w:val="20"/>
          <w:lang w:val="en-US"/>
        </w:rPr>
        <w:t>543</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549.</w:t>
      </w:r>
    </w:p>
    <w:p w:rsidR="00D362B5" w:rsidRPr="00354C16" w:rsidRDefault="00D362B5" w:rsidP="00120D8B">
      <w:pPr>
        <w:ind w:left="180" w:hanging="180"/>
        <w:jc w:val="both"/>
        <w:rPr>
          <w:rFonts w:ascii="Bookman Old Style" w:hAnsi="Bookman Old Style"/>
          <w:noProof/>
          <w:sz w:val="20"/>
          <w:szCs w:val="20"/>
        </w:rPr>
      </w:pPr>
      <w:r w:rsidRPr="00354C16">
        <w:rPr>
          <w:rFonts w:ascii="Bookman Old Style" w:hAnsi="Bookman Old Style"/>
          <w:noProof/>
          <w:sz w:val="20"/>
          <w:szCs w:val="20"/>
          <w:lang w:val="en-US"/>
        </w:rPr>
        <w:t xml:space="preserve">Saitou, N.;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Nei, M. 1987. The neighbor-joining method: a new method for reconstructing phylogenetic trees. </w:t>
      </w:r>
      <w:r w:rsidRPr="00B1366F">
        <w:rPr>
          <w:rFonts w:ascii="Bookman Old Style" w:hAnsi="Bookman Old Style"/>
          <w:noProof/>
          <w:sz w:val="20"/>
          <w:szCs w:val="20"/>
        </w:rPr>
        <w:t>Mol</w:t>
      </w:r>
      <w:r w:rsidR="00B1366F">
        <w:rPr>
          <w:rFonts w:ascii="Bookman Old Style" w:hAnsi="Bookman Old Style"/>
          <w:noProof/>
          <w:sz w:val="20"/>
          <w:szCs w:val="20"/>
        </w:rPr>
        <w:t>.</w:t>
      </w:r>
      <w:r w:rsidRPr="00B1366F">
        <w:rPr>
          <w:rFonts w:ascii="Bookman Old Style" w:hAnsi="Bookman Old Style"/>
          <w:noProof/>
          <w:sz w:val="20"/>
          <w:szCs w:val="20"/>
        </w:rPr>
        <w:t xml:space="preserve"> Biol</w:t>
      </w:r>
      <w:r w:rsidR="00B1366F">
        <w:rPr>
          <w:rFonts w:ascii="Bookman Old Style" w:hAnsi="Bookman Old Style"/>
          <w:noProof/>
          <w:sz w:val="20"/>
          <w:szCs w:val="20"/>
        </w:rPr>
        <w:t>.</w:t>
      </w:r>
      <w:r w:rsidRPr="00B1366F">
        <w:rPr>
          <w:rFonts w:ascii="Bookman Old Style" w:hAnsi="Bookman Old Style"/>
          <w:noProof/>
          <w:sz w:val="20"/>
          <w:szCs w:val="20"/>
        </w:rPr>
        <w:t xml:space="preserve"> Evol</w:t>
      </w:r>
      <w:r w:rsidR="00B1366F">
        <w:rPr>
          <w:rFonts w:ascii="Bookman Old Style" w:hAnsi="Bookman Old Style"/>
          <w:noProof/>
          <w:sz w:val="20"/>
          <w:szCs w:val="20"/>
        </w:rPr>
        <w:t>.</w:t>
      </w:r>
      <w:r w:rsidRPr="00B1366F">
        <w:rPr>
          <w:rFonts w:ascii="Bookman Old Style" w:hAnsi="Bookman Old Style"/>
          <w:noProof/>
          <w:sz w:val="20"/>
          <w:szCs w:val="20"/>
        </w:rPr>
        <w:t xml:space="preserve"> </w:t>
      </w:r>
      <w:r w:rsidR="00B1366F">
        <w:rPr>
          <w:rFonts w:ascii="Bookman Old Style" w:hAnsi="Bookman Old Style"/>
          <w:noProof/>
          <w:sz w:val="20"/>
          <w:szCs w:val="20"/>
        </w:rPr>
        <w:t>4:</w:t>
      </w:r>
      <w:r w:rsidRPr="00354C16">
        <w:rPr>
          <w:rFonts w:ascii="Bookman Old Style" w:hAnsi="Bookman Old Style"/>
          <w:noProof/>
          <w:sz w:val="20"/>
          <w:szCs w:val="20"/>
        </w:rPr>
        <w:t>406</w:t>
      </w:r>
      <w:r w:rsidR="00B1366F">
        <w:rPr>
          <w:rFonts w:ascii="Bookman Old Style" w:hAnsi="Bookman Old Style"/>
          <w:noProof/>
          <w:sz w:val="20"/>
          <w:szCs w:val="20"/>
        </w:rPr>
        <w:t xml:space="preserve"> </w:t>
      </w:r>
      <w:r w:rsidRPr="00354C16">
        <w:rPr>
          <w:rFonts w:ascii="Bookman Old Style" w:hAnsi="Bookman Old Style"/>
          <w:noProof/>
          <w:sz w:val="20"/>
          <w:szCs w:val="20"/>
        </w:rPr>
        <w:t>-</w:t>
      </w:r>
      <w:r w:rsidR="00B1366F">
        <w:rPr>
          <w:rFonts w:ascii="Bookman Old Style" w:hAnsi="Bookman Old Style"/>
          <w:noProof/>
          <w:sz w:val="20"/>
          <w:szCs w:val="20"/>
        </w:rPr>
        <w:t xml:space="preserve"> </w:t>
      </w:r>
      <w:r w:rsidRPr="00354C16">
        <w:rPr>
          <w:rFonts w:ascii="Bookman Old Style" w:hAnsi="Bookman Old Style"/>
          <w:noProof/>
          <w:sz w:val="20"/>
          <w:szCs w:val="20"/>
        </w:rPr>
        <w:t>425.</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rPr>
        <w:t xml:space="preserve">Salvador, B.; Delgadillo, M. O.; Saenz, P.; Garcia, J. A.; </w:t>
      </w:r>
      <w:r w:rsidR="00024FAB" w:rsidRPr="008C509F">
        <w:rPr>
          <w:rFonts w:ascii="Bookman Old Style" w:hAnsi="Bookman Old Style"/>
          <w:noProof/>
          <w:sz w:val="20"/>
          <w:szCs w:val="20"/>
          <w:lang w:val="es-CO"/>
        </w:rPr>
        <w:t>and</w:t>
      </w:r>
      <w:r w:rsidRPr="00354C16">
        <w:rPr>
          <w:rFonts w:ascii="Bookman Old Style" w:hAnsi="Bookman Old Style"/>
          <w:noProof/>
          <w:sz w:val="20"/>
          <w:szCs w:val="20"/>
        </w:rPr>
        <w:t xml:space="preserve"> Simon-Mateo, C. 2008. </w:t>
      </w:r>
      <w:r w:rsidRPr="00354C16">
        <w:rPr>
          <w:rFonts w:ascii="Bookman Old Style" w:hAnsi="Bookman Old Style"/>
          <w:noProof/>
          <w:sz w:val="20"/>
          <w:szCs w:val="20"/>
          <w:lang w:val="en-US"/>
        </w:rPr>
        <w:t xml:space="preserve">Identification of Plum pox virus Pathogenicity Determinants in Herbaceous and Woody Hosts. </w:t>
      </w:r>
      <w:r w:rsidRPr="00B1366F">
        <w:rPr>
          <w:rFonts w:ascii="Bookman Old Style" w:hAnsi="Bookman Old Style"/>
          <w:noProof/>
          <w:sz w:val="20"/>
          <w:szCs w:val="20"/>
          <w:lang w:val="en-US"/>
        </w:rPr>
        <w:t>Mol</w:t>
      </w:r>
      <w:r w:rsidR="00B1366F">
        <w:rPr>
          <w:rFonts w:ascii="Bookman Old Style" w:hAnsi="Bookman Old Style"/>
          <w:noProof/>
          <w:sz w:val="20"/>
          <w:szCs w:val="20"/>
          <w:lang w:val="en-US"/>
        </w:rPr>
        <w:t>.</w:t>
      </w:r>
      <w:r w:rsidRPr="00B1366F">
        <w:rPr>
          <w:rFonts w:ascii="Bookman Old Style" w:hAnsi="Bookman Old Style"/>
          <w:noProof/>
          <w:sz w:val="20"/>
          <w:szCs w:val="20"/>
          <w:lang w:val="en-US"/>
        </w:rPr>
        <w:t xml:space="preserve"> Plant Microbe Interact</w:t>
      </w:r>
      <w:r w:rsidR="00B1366F">
        <w:rPr>
          <w:rFonts w:ascii="Bookman Old Style" w:hAnsi="Bookman Old Style"/>
          <w:noProof/>
          <w:sz w:val="20"/>
          <w:szCs w:val="20"/>
          <w:lang w:val="en-US"/>
        </w:rPr>
        <w:t>.</w:t>
      </w:r>
      <w:r w:rsidRPr="00B1366F">
        <w:rPr>
          <w:rFonts w:ascii="Bookman Old Style" w:hAnsi="Bookman Old Style"/>
          <w:noProof/>
          <w:sz w:val="20"/>
          <w:szCs w:val="20"/>
          <w:lang w:val="en-US"/>
        </w:rPr>
        <w:t xml:space="preserve"> </w:t>
      </w:r>
      <w:r w:rsidR="00B1366F">
        <w:rPr>
          <w:rFonts w:ascii="Bookman Old Style" w:hAnsi="Bookman Old Style"/>
          <w:noProof/>
          <w:sz w:val="20"/>
          <w:szCs w:val="20"/>
          <w:lang w:val="en-US"/>
        </w:rPr>
        <w:t>21:</w:t>
      </w:r>
      <w:r w:rsidRPr="00354C16">
        <w:rPr>
          <w:rFonts w:ascii="Bookman Old Style" w:hAnsi="Bookman Old Style"/>
          <w:noProof/>
          <w:sz w:val="20"/>
          <w:szCs w:val="20"/>
          <w:lang w:val="en-US"/>
        </w:rPr>
        <w:t>20</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B1366F">
        <w:rPr>
          <w:rFonts w:ascii="Bookman Old Style" w:hAnsi="Bookman Old Style"/>
          <w:noProof/>
          <w:sz w:val="20"/>
          <w:szCs w:val="20"/>
          <w:lang w:val="en-US"/>
        </w:rPr>
        <w:t xml:space="preserve"> </w:t>
      </w:r>
      <w:r w:rsidRPr="00354C16">
        <w:rPr>
          <w:rFonts w:ascii="Bookman Old Style" w:hAnsi="Bookman Old Style"/>
          <w:noProof/>
          <w:sz w:val="20"/>
          <w:szCs w:val="20"/>
          <w:lang w:val="en-US"/>
        </w:rPr>
        <w:t>29.</w:t>
      </w:r>
    </w:p>
    <w:p w:rsidR="00D362B5" w:rsidRPr="00101130"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Shukla, D. D.; Tosic, M.; Jilka, J. M.; Ford, R.; Toler, W.; </w:t>
      </w:r>
      <w:r w:rsidR="00510B01" w:rsidRPr="00A62688">
        <w:rPr>
          <w:rFonts w:ascii="Bookman Old Style" w:hAnsi="Bookman Old Style"/>
          <w:noProof/>
          <w:sz w:val="20"/>
          <w:szCs w:val="20"/>
          <w:lang w:val="en-US"/>
        </w:rPr>
        <w:t>and</w:t>
      </w:r>
      <w:r w:rsidR="00510B01" w:rsidRPr="00354C16">
        <w:rPr>
          <w:rFonts w:ascii="Bookman Old Style" w:hAnsi="Bookman Old Style"/>
          <w:noProof/>
          <w:sz w:val="20"/>
          <w:szCs w:val="20"/>
          <w:lang w:val="en-US"/>
        </w:rPr>
        <w:t xml:space="preserve"> </w:t>
      </w:r>
      <w:r w:rsidRPr="00354C16">
        <w:rPr>
          <w:rFonts w:ascii="Bookman Old Style" w:hAnsi="Bookman Old Style"/>
          <w:noProof/>
          <w:sz w:val="20"/>
          <w:szCs w:val="20"/>
          <w:lang w:val="en-US"/>
        </w:rPr>
        <w:t>Langham, A. 1989. Taxonomy of potyvirus infecting maize, so</w:t>
      </w:r>
      <w:r w:rsidRPr="00101130">
        <w:rPr>
          <w:rFonts w:ascii="Bookman Old Style" w:hAnsi="Bookman Old Style"/>
          <w:noProof/>
          <w:sz w:val="20"/>
          <w:szCs w:val="20"/>
          <w:lang w:val="en-US"/>
        </w:rPr>
        <w:t>rhum, and sugarcane in Australia and the United States as determined by reactivities of polyclonal antibodies directed towards virus-specific N-termini of coat proteins. Phytopath</w:t>
      </w:r>
      <w:r w:rsidR="002A5452" w:rsidRPr="00101130">
        <w:rPr>
          <w:rFonts w:ascii="Bookman Old Style" w:hAnsi="Bookman Old Style"/>
          <w:noProof/>
          <w:sz w:val="20"/>
          <w:szCs w:val="20"/>
          <w:lang w:val="en-US"/>
        </w:rPr>
        <w:t>.</w:t>
      </w:r>
      <w:r w:rsidR="00B1366F" w:rsidRPr="00101130">
        <w:rPr>
          <w:rFonts w:ascii="Bookman Old Style" w:hAnsi="Bookman Old Style"/>
          <w:noProof/>
          <w:sz w:val="20"/>
          <w:szCs w:val="20"/>
          <w:lang w:val="en-US"/>
        </w:rPr>
        <w:t xml:space="preserve"> 79:</w:t>
      </w:r>
      <w:r w:rsidRPr="00101130">
        <w:rPr>
          <w:rFonts w:ascii="Bookman Old Style" w:hAnsi="Bookman Old Style"/>
          <w:noProof/>
          <w:sz w:val="20"/>
          <w:szCs w:val="20"/>
          <w:lang w:val="en-US"/>
        </w:rPr>
        <w:t>223</w:t>
      </w:r>
      <w:r w:rsidR="00B1366F" w:rsidRPr="00101130">
        <w:rPr>
          <w:rFonts w:ascii="Bookman Old Style" w:hAnsi="Bookman Old Style"/>
          <w:noProof/>
          <w:sz w:val="20"/>
          <w:szCs w:val="20"/>
          <w:lang w:val="en-US"/>
        </w:rPr>
        <w:t xml:space="preserve"> </w:t>
      </w:r>
      <w:r w:rsidRPr="00101130">
        <w:rPr>
          <w:rFonts w:ascii="Bookman Old Style" w:hAnsi="Bookman Old Style"/>
          <w:noProof/>
          <w:sz w:val="20"/>
          <w:szCs w:val="20"/>
          <w:lang w:val="en-US"/>
        </w:rPr>
        <w:t>-</w:t>
      </w:r>
      <w:r w:rsidR="00B1366F" w:rsidRPr="00101130">
        <w:rPr>
          <w:rFonts w:ascii="Bookman Old Style" w:hAnsi="Bookman Old Style"/>
          <w:noProof/>
          <w:sz w:val="20"/>
          <w:szCs w:val="20"/>
          <w:lang w:val="en-US"/>
        </w:rPr>
        <w:t xml:space="preserve"> </w:t>
      </w:r>
      <w:r w:rsidRPr="00101130">
        <w:rPr>
          <w:rFonts w:ascii="Bookman Old Style" w:hAnsi="Bookman Old Style"/>
          <w:noProof/>
          <w:sz w:val="20"/>
          <w:szCs w:val="20"/>
          <w:lang w:val="en-US"/>
        </w:rPr>
        <w:t>229.</w:t>
      </w:r>
    </w:p>
    <w:p w:rsidR="005A192D" w:rsidRPr="00101130" w:rsidRDefault="005A192D" w:rsidP="00120D8B">
      <w:pPr>
        <w:ind w:left="180" w:hanging="180"/>
        <w:rPr>
          <w:rFonts w:ascii="Bookman Old Style" w:hAnsi="Bookman Old Style"/>
          <w:noProof/>
          <w:sz w:val="20"/>
          <w:szCs w:val="20"/>
          <w:lang w:val="en-GB"/>
        </w:rPr>
      </w:pPr>
      <w:bookmarkStart w:id="1" w:name="_ENREF_1"/>
      <w:r w:rsidRPr="00101130">
        <w:rPr>
          <w:rFonts w:ascii="Bookman Old Style" w:hAnsi="Bookman Old Style"/>
          <w:noProof/>
          <w:sz w:val="20"/>
          <w:szCs w:val="20"/>
          <w:lang w:val="en-GB"/>
        </w:rPr>
        <w:t xml:space="preserve">Shukla, W. B.; Shukla, D. D.; </w:t>
      </w:r>
      <w:r w:rsidR="00510B01" w:rsidRPr="00A62688">
        <w:rPr>
          <w:rFonts w:ascii="Bookman Old Style" w:hAnsi="Bookman Old Style"/>
          <w:noProof/>
          <w:sz w:val="20"/>
          <w:szCs w:val="20"/>
          <w:lang w:val="en-US"/>
        </w:rPr>
        <w:t>and</w:t>
      </w:r>
      <w:r w:rsidRPr="00101130">
        <w:rPr>
          <w:rFonts w:ascii="Bookman Old Style" w:hAnsi="Bookman Old Style"/>
          <w:noProof/>
          <w:sz w:val="20"/>
          <w:szCs w:val="20"/>
          <w:lang w:val="en-GB"/>
        </w:rPr>
        <w:t xml:space="preserve"> War</w:t>
      </w:r>
      <w:r w:rsidR="00047370" w:rsidRPr="00101130">
        <w:rPr>
          <w:rFonts w:ascii="Bookman Old Style" w:hAnsi="Bookman Old Style"/>
          <w:noProof/>
          <w:sz w:val="20"/>
          <w:szCs w:val="20"/>
          <w:lang w:val="en-GB"/>
        </w:rPr>
        <w:t>d, C. W. 1994.</w:t>
      </w:r>
      <w:r w:rsidRPr="00101130">
        <w:rPr>
          <w:rFonts w:ascii="Bookman Old Style" w:hAnsi="Bookman Old Style"/>
          <w:noProof/>
          <w:sz w:val="20"/>
          <w:szCs w:val="20"/>
          <w:lang w:val="en-GB"/>
        </w:rPr>
        <w:t xml:space="preserve"> </w:t>
      </w:r>
      <w:r w:rsidRPr="00101130">
        <w:rPr>
          <w:rFonts w:ascii="Bookman Old Style" w:hAnsi="Bookman Old Style"/>
          <w:i/>
          <w:noProof/>
          <w:sz w:val="20"/>
          <w:szCs w:val="20"/>
          <w:lang w:val="en-GB"/>
        </w:rPr>
        <w:t>The Potyviridae</w:t>
      </w:r>
      <w:r w:rsidRPr="00101130">
        <w:rPr>
          <w:rFonts w:ascii="Bookman Old Style" w:hAnsi="Bookman Old Style"/>
          <w:noProof/>
          <w:sz w:val="20"/>
          <w:szCs w:val="20"/>
          <w:lang w:val="en-GB"/>
        </w:rPr>
        <w:t>. CAB International. Wallingford, UK.</w:t>
      </w:r>
      <w:bookmarkEnd w:id="1"/>
    </w:p>
    <w:p w:rsidR="00D362B5" w:rsidRPr="00354C16" w:rsidRDefault="00024FAB" w:rsidP="00120D8B">
      <w:pPr>
        <w:ind w:left="180" w:hanging="180"/>
        <w:jc w:val="both"/>
        <w:rPr>
          <w:rFonts w:ascii="Bookman Old Style" w:hAnsi="Bookman Old Style"/>
          <w:noProof/>
          <w:sz w:val="20"/>
          <w:szCs w:val="20"/>
        </w:rPr>
      </w:pPr>
      <w:r w:rsidRPr="008C509F">
        <w:rPr>
          <w:rFonts w:ascii="Bookman Old Style" w:hAnsi="Bookman Old Style"/>
          <w:noProof/>
          <w:sz w:val="20"/>
          <w:szCs w:val="20"/>
          <w:lang w:val="en-US"/>
        </w:rPr>
        <w:t xml:space="preserve">Tan, Z.; Wada, Y.; Chen, J.; </w:t>
      </w:r>
      <w:r w:rsidR="00510B01" w:rsidRPr="00A62688">
        <w:rPr>
          <w:rFonts w:ascii="Bookman Old Style" w:hAnsi="Bookman Old Style"/>
          <w:noProof/>
          <w:sz w:val="20"/>
          <w:szCs w:val="20"/>
          <w:lang w:val="en-US"/>
        </w:rPr>
        <w:t>and</w:t>
      </w:r>
      <w:r w:rsidRPr="008C509F">
        <w:rPr>
          <w:rFonts w:ascii="Bookman Old Style" w:hAnsi="Bookman Old Style"/>
          <w:noProof/>
          <w:sz w:val="20"/>
          <w:szCs w:val="20"/>
          <w:lang w:val="en-US"/>
        </w:rPr>
        <w:t xml:space="preserve"> Ohshima, K. 2004. </w:t>
      </w:r>
      <w:r w:rsidR="00D362B5" w:rsidRPr="00354C16">
        <w:rPr>
          <w:rFonts w:ascii="Bookman Old Style" w:hAnsi="Bookman Old Style"/>
          <w:noProof/>
          <w:sz w:val="20"/>
          <w:szCs w:val="20"/>
          <w:lang w:val="en-US"/>
        </w:rPr>
        <w:t xml:space="preserve">Inter- and intralineage recombinants are common in natural populations of turnip mosaic virus. </w:t>
      </w:r>
      <w:r w:rsidR="00D362B5" w:rsidRPr="002A5452">
        <w:rPr>
          <w:rFonts w:ascii="Bookman Old Style" w:hAnsi="Bookman Old Style"/>
          <w:noProof/>
          <w:sz w:val="20"/>
          <w:szCs w:val="20"/>
        </w:rPr>
        <w:t>J</w:t>
      </w:r>
      <w:r w:rsidR="002A5452">
        <w:rPr>
          <w:rFonts w:ascii="Bookman Old Style" w:hAnsi="Bookman Old Style"/>
          <w:noProof/>
          <w:sz w:val="20"/>
          <w:szCs w:val="20"/>
        </w:rPr>
        <w:t>.</w:t>
      </w:r>
      <w:r w:rsidR="00D362B5" w:rsidRPr="002A5452">
        <w:rPr>
          <w:rFonts w:ascii="Bookman Old Style" w:hAnsi="Bookman Old Style"/>
          <w:noProof/>
          <w:sz w:val="20"/>
          <w:szCs w:val="20"/>
        </w:rPr>
        <w:t xml:space="preserve"> Gen</w:t>
      </w:r>
      <w:r w:rsidR="002A5452">
        <w:rPr>
          <w:rFonts w:ascii="Bookman Old Style" w:hAnsi="Bookman Old Style"/>
          <w:noProof/>
          <w:sz w:val="20"/>
          <w:szCs w:val="20"/>
        </w:rPr>
        <w:t>.</w:t>
      </w:r>
      <w:r w:rsidR="00D362B5" w:rsidRPr="002A5452">
        <w:rPr>
          <w:rFonts w:ascii="Bookman Old Style" w:hAnsi="Bookman Old Style"/>
          <w:noProof/>
          <w:sz w:val="20"/>
          <w:szCs w:val="20"/>
        </w:rPr>
        <w:t xml:space="preserve"> Virol</w:t>
      </w:r>
      <w:r w:rsidR="002A5452">
        <w:rPr>
          <w:rFonts w:ascii="Bookman Old Style" w:hAnsi="Bookman Old Style"/>
          <w:noProof/>
          <w:sz w:val="20"/>
          <w:szCs w:val="20"/>
        </w:rPr>
        <w:t>.</w:t>
      </w:r>
      <w:r w:rsidR="00D362B5" w:rsidRPr="002A5452">
        <w:rPr>
          <w:rFonts w:ascii="Bookman Old Style" w:hAnsi="Bookman Old Style"/>
          <w:noProof/>
          <w:sz w:val="20"/>
          <w:szCs w:val="20"/>
        </w:rPr>
        <w:t xml:space="preserve"> </w:t>
      </w:r>
      <w:r w:rsidR="002A5452">
        <w:rPr>
          <w:rFonts w:ascii="Bookman Old Style" w:hAnsi="Bookman Old Style"/>
          <w:noProof/>
          <w:sz w:val="20"/>
          <w:szCs w:val="20"/>
        </w:rPr>
        <w:t>85:</w:t>
      </w:r>
      <w:r w:rsidR="00D362B5" w:rsidRPr="00354C16">
        <w:rPr>
          <w:rFonts w:ascii="Bookman Old Style" w:hAnsi="Bookman Old Style"/>
          <w:noProof/>
          <w:sz w:val="20"/>
          <w:szCs w:val="20"/>
        </w:rPr>
        <w:t>2683</w:t>
      </w:r>
      <w:r w:rsidR="002A5452">
        <w:rPr>
          <w:rFonts w:ascii="Bookman Old Style" w:hAnsi="Bookman Old Style"/>
          <w:noProof/>
          <w:sz w:val="20"/>
          <w:szCs w:val="20"/>
        </w:rPr>
        <w:t xml:space="preserve"> </w:t>
      </w:r>
      <w:r w:rsidR="00D362B5" w:rsidRPr="00354C16">
        <w:rPr>
          <w:rFonts w:ascii="Bookman Old Style" w:hAnsi="Bookman Old Style"/>
          <w:noProof/>
          <w:sz w:val="20"/>
          <w:szCs w:val="20"/>
        </w:rPr>
        <w:t>-</w:t>
      </w:r>
      <w:r w:rsidR="002A5452">
        <w:rPr>
          <w:rFonts w:ascii="Bookman Old Style" w:hAnsi="Bookman Old Style"/>
          <w:noProof/>
          <w:sz w:val="20"/>
          <w:szCs w:val="20"/>
        </w:rPr>
        <w:t xml:space="preserve"> </w:t>
      </w:r>
      <w:r w:rsidR="00D362B5" w:rsidRPr="00354C16">
        <w:rPr>
          <w:rFonts w:ascii="Bookman Old Style" w:hAnsi="Bookman Old Style"/>
          <w:noProof/>
          <w:sz w:val="20"/>
          <w:szCs w:val="20"/>
        </w:rPr>
        <w:t>2696.</w:t>
      </w:r>
    </w:p>
    <w:p w:rsidR="00D362B5" w:rsidRPr="00354C16"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rPr>
        <w:t xml:space="preserve">Yoshida, N.; Shimura, H.; Yamashita, K.; Suzuki, M.; </w:t>
      </w:r>
      <w:r w:rsidR="00024FAB" w:rsidRPr="008C509F">
        <w:rPr>
          <w:rFonts w:ascii="Bookman Old Style" w:hAnsi="Bookman Old Style"/>
          <w:noProof/>
          <w:sz w:val="20"/>
          <w:szCs w:val="20"/>
          <w:lang w:val="es-CO"/>
        </w:rPr>
        <w:t>and</w:t>
      </w:r>
      <w:r w:rsidRPr="00354C16">
        <w:rPr>
          <w:rFonts w:ascii="Bookman Old Style" w:hAnsi="Bookman Old Style"/>
          <w:noProof/>
          <w:sz w:val="20"/>
          <w:szCs w:val="20"/>
        </w:rPr>
        <w:t xml:space="preserve"> Masuta, C. 2012. </w:t>
      </w:r>
      <w:r w:rsidRPr="00354C16">
        <w:rPr>
          <w:rFonts w:ascii="Bookman Old Style" w:hAnsi="Bookman Old Style"/>
          <w:noProof/>
          <w:sz w:val="20"/>
          <w:szCs w:val="20"/>
          <w:lang w:val="en-US"/>
        </w:rPr>
        <w:t xml:space="preserve">Variability in the P1 gene helps to refine phylogenetic relationships among leek yellow stripe virus isolates from garlic. </w:t>
      </w:r>
      <w:r w:rsidRPr="002A5452">
        <w:rPr>
          <w:rFonts w:ascii="Bookman Old Style" w:hAnsi="Bookman Old Style"/>
          <w:noProof/>
          <w:sz w:val="20"/>
          <w:szCs w:val="20"/>
          <w:lang w:val="en-US"/>
        </w:rPr>
        <w:t>Arch</w:t>
      </w:r>
      <w:r w:rsidR="002A5452">
        <w:rPr>
          <w:rFonts w:ascii="Bookman Old Style" w:hAnsi="Bookman Old Style"/>
          <w:noProof/>
          <w:sz w:val="20"/>
          <w:szCs w:val="20"/>
          <w:lang w:val="en-US"/>
        </w:rPr>
        <w:t>.</w:t>
      </w:r>
      <w:r w:rsidRPr="002A5452">
        <w:rPr>
          <w:rFonts w:ascii="Bookman Old Style" w:hAnsi="Bookman Old Style"/>
          <w:noProof/>
          <w:sz w:val="20"/>
          <w:szCs w:val="20"/>
          <w:lang w:val="en-US"/>
        </w:rPr>
        <w:t xml:space="preserve"> Virol</w:t>
      </w:r>
      <w:r w:rsidR="002A5452">
        <w:rPr>
          <w:rFonts w:ascii="Bookman Old Style" w:hAnsi="Bookman Old Style"/>
          <w:noProof/>
          <w:sz w:val="20"/>
          <w:szCs w:val="20"/>
          <w:lang w:val="en-US"/>
        </w:rPr>
        <w:t>.</w:t>
      </w:r>
      <w:r w:rsidRPr="002A5452">
        <w:rPr>
          <w:rFonts w:ascii="Bookman Old Style" w:hAnsi="Bookman Old Style"/>
          <w:noProof/>
          <w:sz w:val="20"/>
          <w:szCs w:val="20"/>
          <w:lang w:val="en-US"/>
        </w:rPr>
        <w:t xml:space="preserve"> </w:t>
      </w:r>
      <w:r w:rsidR="002A5452">
        <w:rPr>
          <w:rFonts w:ascii="Bookman Old Style" w:hAnsi="Bookman Old Style"/>
          <w:noProof/>
          <w:sz w:val="20"/>
          <w:szCs w:val="20"/>
          <w:lang w:val="en-US"/>
        </w:rPr>
        <w:t>157:</w:t>
      </w:r>
      <w:r w:rsidRPr="00354C16">
        <w:rPr>
          <w:rFonts w:ascii="Bookman Old Style" w:hAnsi="Bookman Old Style"/>
          <w:noProof/>
          <w:sz w:val="20"/>
          <w:szCs w:val="20"/>
          <w:lang w:val="en-US"/>
        </w:rPr>
        <w:t>147</w:t>
      </w:r>
      <w:r w:rsidR="002A5452">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2A5452">
        <w:rPr>
          <w:rFonts w:ascii="Bookman Old Style" w:hAnsi="Bookman Old Style"/>
          <w:noProof/>
          <w:sz w:val="20"/>
          <w:szCs w:val="20"/>
          <w:lang w:val="en-US"/>
        </w:rPr>
        <w:t xml:space="preserve"> </w:t>
      </w:r>
      <w:r w:rsidRPr="00354C16">
        <w:rPr>
          <w:rFonts w:ascii="Bookman Old Style" w:hAnsi="Bookman Old Style"/>
          <w:noProof/>
          <w:sz w:val="20"/>
          <w:szCs w:val="20"/>
          <w:lang w:val="en-US"/>
        </w:rPr>
        <w:t>153.</w:t>
      </w:r>
    </w:p>
    <w:p w:rsidR="00D362B5" w:rsidRDefault="00D362B5" w:rsidP="00120D8B">
      <w:pPr>
        <w:ind w:left="180" w:hanging="180"/>
        <w:jc w:val="both"/>
        <w:rPr>
          <w:rFonts w:ascii="Bookman Old Style" w:hAnsi="Bookman Old Style"/>
          <w:noProof/>
          <w:sz w:val="20"/>
          <w:szCs w:val="20"/>
          <w:lang w:val="en-US"/>
        </w:rPr>
      </w:pPr>
      <w:r w:rsidRPr="00354C16">
        <w:rPr>
          <w:rFonts w:ascii="Bookman Old Style" w:hAnsi="Bookman Old Style"/>
          <w:noProof/>
          <w:sz w:val="20"/>
          <w:szCs w:val="20"/>
          <w:lang w:val="en-US"/>
        </w:rPr>
        <w:t xml:space="preserve">Zhang, C. L.; Gao, R.; Wang, J.; Zhang, G. M.; Li, X. D.; </w:t>
      </w:r>
      <w:r w:rsidR="00510B01" w:rsidRPr="00A62688">
        <w:rPr>
          <w:rFonts w:ascii="Bookman Old Style" w:hAnsi="Bookman Old Style"/>
          <w:noProof/>
          <w:sz w:val="20"/>
          <w:szCs w:val="20"/>
          <w:lang w:val="en-US"/>
        </w:rPr>
        <w:t>and</w:t>
      </w:r>
      <w:r w:rsidRPr="00354C16">
        <w:rPr>
          <w:rFonts w:ascii="Bookman Old Style" w:hAnsi="Bookman Old Style"/>
          <w:noProof/>
          <w:sz w:val="20"/>
          <w:szCs w:val="20"/>
          <w:lang w:val="en-US"/>
        </w:rPr>
        <w:t xml:space="preserve"> Liu, H. T. 2011. Molecular variability of Tobacco vein banding mosaic virus populations. </w:t>
      </w:r>
      <w:r w:rsidRPr="002A5452">
        <w:rPr>
          <w:rFonts w:ascii="Bookman Old Style" w:hAnsi="Bookman Old Style"/>
          <w:noProof/>
          <w:sz w:val="20"/>
          <w:szCs w:val="20"/>
          <w:lang w:val="en-US"/>
        </w:rPr>
        <w:t>Virus Res</w:t>
      </w:r>
      <w:r w:rsidR="002A5452">
        <w:rPr>
          <w:rFonts w:ascii="Bookman Old Style" w:hAnsi="Bookman Old Style"/>
          <w:noProof/>
          <w:sz w:val="20"/>
          <w:szCs w:val="20"/>
          <w:lang w:val="en-US"/>
        </w:rPr>
        <w:t>.</w:t>
      </w:r>
      <w:r w:rsidRPr="002A5452">
        <w:rPr>
          <w:rFonts w:ascii="Bookman Old Style" w:hAnsi="Bookman Old Style"/>
          <w:noProof/>
          <w:sz w:val="20"/>
          <w:szCs w:val="20"/>
          <w:lang w:val="en-US"/>
        </w:rPr>
        <w:t xml:space="preserve"> </w:t>
      </w:r>
      <w:r w:rsidR="002A5452">
        <w:rPr>
          <w:rFonts w:ascii="Bookman Old Style" w:hAnsi="Bookman Old Style"/>
          <w:noProof/>
          <w:sz w:val="20"/>
          <w:szCs w:val="20"/>
          <w:lang w:val="en-US"/>
        </w:rPr>
        <w:t>158:</w:t>
      </w:r>
      <w:r w:rsidRPr="00354C16">
        <w:rPr>
          <w:rFonts w:ascii="Bookman Old Style" w:hAnsi="Bookman Old Style"/>
          <w:noProof/>
          <w:sz w:val="20"/>
          <w:szCs w:val="20"/>
          <w:lang w:val="en-US"/>
        </w:rPr>
        <w:t>188</w:t>
      </w:r>
      <w:r w:rsidR="002A5452">
        <w:rPr>
          <w:rFonts w:ascii="Bookman Old Style" w:hAnsi="Bookman Old Style"/>
          <w:noProof/>
          <w:sz w:val="20"/>
          <w:szCs w:val="20"/>
          <w:lang w:val="en-US"/>
        </w:rPr>
        <w:t xml:space="preserve"> </w:t>
      </w:r>
      <w:r w:rsidRPr="00354C16">
        <w:rPr>
          <w:rFonts w:ascii="Bookman Old Style" w:hAnsi="Bookman Old Style"/>
          <w:noProof/>
          <w:sz w:val="20"/>
          <w:szCs w:val="20"/>
          <w:lang w:val="en-US"/>
        </w:rPr>
        <w:t>-</w:t>
      </w:r>
      <w:r w:rsidR="002A5452">
        <w:rPr>
          <w:rFonts w:ascii="Bookman Old Style" w:hAnsi="Bookman Old Style"/>
          <w:noProof/>
          <w:sz w:val="20"/>
          <w:szCs w:val="20"/>
          <w:lang w:val="en-US"/>
        </w:rPr>
        <w:t xml:space="preserve"> </w:t>
      </w:r>
      <w:r w:rsidRPr="00354C16">
        <w:rPr>
          <w:rFonts w:ascii="Bookman Old Style" w:hAnsi="Bookman Old Style"/>
          <w:noProof/>
          <w:sz w:val="20"/>
          <w:szCs w:val="20"/>
          <w:lang w:val="en-US"/>
        </w:rPr>
        <w:t>198.</w:t>
      </w:r>
    </w:p>
    <w:p w:rsidR="002E25D9" w:rsidRDefault="002E25D9" w:rsidP="00120D8B">
      <w:pPr>
        <w:ind w:left="180" w:hanging="180"/>
        <w:jc w:val="both"/>
        <w:rPr>
          <w:rFonts w:ascii="Bookman Old Style" w:hAnsi="Bookman Old Style"/>
          <w:noProof/>
          <w:sz w:val="20"/>
          <w:szCs w:val="20"/>
          <w:lang w:val="en-US"/>
        </w:rPr>
      </w:pPr>
    </w:p>
    <w:p w:rsidR="009C2ACA" w:rsidRDefault="009C2ACA" w:rsidP="00120D8B">
      <w:pPr>
        <w:ind w:left="180" w:hanging="180"/>
        <w:jc w:val="both"/>
        <w:rPr>
          <w:rFonts w:ascii="Bookman Old Style" w:hAnsi="Bookman Old Style"/>
          <w:noProof/>
          <w:sz w:val="20"/>
          <w:szCs w:val="20"/>
          <w:lang w:val="en-US"/>
        </w:rPr>
        <w:sectPr w:rsidR="009C2ACA" w:rsidSect="008751C2">
          <w:type w:val="continuous"/>
          <w:pgSz w:w="11909" w:h="16834" w:code="9"/>
          <w:pgMar w:top="1584" w:right="936" w:bottom="274" w:left="994" w:header="1368" w:footer="1296" w:gutter="0"/>
          <w:pgNumType w:start="77"/>
          <w:cols w:num="2" w:space="432"/>
          <w:titlePg/>
          <w:docGrid w:linePitch="360"/>
        </w:sectPr>
      </w:pPr>
    </w:p>
    <w:p w:rsidR="005F19BE" w:rsidRDefault="00024FAB" w:rsidP="004B3C2B">
      <w:pPr>
        <w:jc w:val="both"/>
        <w:rPr>
          <w:rFonts w:ascii="Bookman Old Style" w:hAnsi="Bookman Old Style"/>
          <w:sz w:val="20"/>
          <w:szCs w:val="20"/>
        </w:rPr>
      </w:pPr>
      <w:r w:rsidRPr="00354C16">
        <w:rPr>
          <w:rFonts w:ascii="Bookman Old Style" w:hAnsi="Bookman Old Style"/>
          <w:sz w:val="20"/>
          <w:szCs w:val="20"/>
        </w:rPr>
        <w:lastRenderedPageBreak/>
        <w:fldChar w:fldCharType="end"/>
      </w:r>
    </w:p>
    <w:sectPr w:rsidR="005F19BE" w:rsidSect="008751C2">
      <w:type w:val="continuous"/>
      <w:pgSz w:w="11909" w:h="16834" w:code="9"/>
      <w:pgMar w:top="1584" w:right="936" w:bottom="274" w:left="994" w:header="1368" w:footer="1296" w:gutter="0"/>
      <w:pgNumType w:start="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163" w:rsidRDefault="00212163" w:rsidP="00995FCA">
      <w:r>
        <w:separator/>
      </w:r>
    </w:p>
  </w:endnote>
  <w:endnote w:type="continuationSeparator" w:id="0">
    <w:p w:rsidR="00212163" w:rsidRDefault="00212163" w:rsidP="00995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D9" w:rsidRDefault="002E25D9" w:rsidP="00120D8B">
    <w:pPr>
      <w:pStyle w:val="Piedepgina"/>
    </w:pPr>
  </w:p>
  <w:p w:rsidR="002E25D9" w:rsidRDefault="002E25D9" w:rsidP="00120D8B">
    <w:pPr>
      <w:pStyle w:val="Piedepgina"/>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42582E">
      <w:rPr>
        <w:rFonts w:ascii="Bookman Old Style" w:hAnsi="Bookman Old Style"/>
        <w:noProof/>
        <w:sz w:val="17"/>
        <w:szCs w:val="17"/>
      </w:rPr>
      <w:t>78</w:t>
    </w:r>
    <w:r w:rsidRPr="007B1812">
      <w:rPr>
        <w:rFonts w:ascii="Bookman Old Style" w:hAnsi="Bookman Old Style"/>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7"/>
        <w:szCs w:val="17"/>
      </w:rPr>
      <w:id w:val="11012454"/>
      <w:docPartObj>
        <w:docPartGallery w:val="Page Numbers (Bottom of Page)"/>
        <w:docPartUnique/>
      </w:docPartObj>
    </w:sdtPr>
    <w:sdtEndPr/>
    <w:sdtContent>
      <w:p w:rsidR="002E25D9" w:rsidRPr="00120D8B" w:rsidRDefault="002E25D9" w:rsidP="00120D8B">
        <w:pPr>
          <w:pStyle w:val="Piedepgina"/>
          <w:jc w:val="right"/>
          <w:rPr>
            <w:sz w:val="17"/>
            <w:szCs w:val="17"/>
          </w:rPr>
        </w:pPr>
      </w:p>
      <w:p w:rsidR="002E25D9" w:rsidRPr="00120D8B" w:rsidRDefault="002E25D9" w:rsidP="00120D8B">
        <w:pPr>
          <w:pStyle w:val="Piedepgina"/>
          <w:jc w:val="right"/>
          <w:rPr>
            <w:rFonts w:ascii="Bookman Old Style" w:hAnsi="Bookman Old Style"/>
            <w:sz w:val="17"/>
            <w:szCs w:val="17"/>
          </w:rPr>
        </w:pPr>
        <w:r w:rsidRPr="00120D8B">
          <w:rPr>
            <w:rFonts w:ascii="Bookman Old Style" w:hAnsi="Bookman Old Style"/>
            <w:sz w:val="17"/>
            <w:szCs w:val="17"/>
          </w:rPr>
          <w:fldChar w:fldCharType="begin"/>
        </w:r>
        <w:r w:rsidRPr="00120D8B">
          <w:rPr>
            <w:rFonts w:ascii="Bookman Old Style" w:hAnsi="Bookman Old Style"/>
            <w:sz w:val="17"/>
            <w:szCs w:val="17"/>
          </w:rPr>
          <w:instrText xml:space="preserve"> PAGE   \* MERGEFORMAT </w:instrText>
        </w:r>
        <w:r w:rsidRPr="00120D8B">
          <w:rPr>
            <w:rFonts w:ascii="Bookman Old Style" w:hAnsi="Bookman Old Style"/>
            <w:sz w:val="17"/>
            <w:szCs w:val="17"/>
          </w:rPr>
          <w:fldChar w:fldCharType="separate"/>
        </w:r>
        <w:r w:rsidR="0042582E">
          <w:rPr>
            <w:rFonts w:ascii="Bookman Old Style" w:hAnsi="Bookman Old Style"/>
            <w:noProof/>
            <w:sz w:val="17"/>
            <w:szCs w:val="17"/>
          </w:rPr>
          <w:t>79</w:t>
        </w:r>
        <w:r w:rsidRPr="00120D8B">
          <w:rPr>
            <w:rFonts w:ascii="Bookman Old Style" w:hAnsi="Bookman Old Style"/>
            <w:sz w:val="17"/>
            <w:szCs w:val="17"/>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D9" w:rsidRPr="005F19BE" w:rsidRDefault="002E25D9" w:rsidP="00120D8B">
    <w:pPr>
      <w:pStyle w:val="Piedepgina"/>
      <w:jc w:val="right"/>
      <w:rPr>
        <w:rFonts w:ascii="Bookman Old Style" w:hAnsi="Bookman Old Style"/>
        <w:sz w:val="17"/>
        <w:szCs w:val="17"/>
      </w:rPr>
    </w:pPr>
  </w:p>
  <w:p w:rsidR="002E25D9" w:rsidRPr="008C509F" w:rsidRDefault="002E25D9" w:rsidP="00120D8B">
    <w:pPr>
      <w:pStyle w:val="Piedepgina"/>
      <w:jc w:val="right"/>
      <w:rPr>
        <w:sz w:val="17"/>
        <w:szCs w:val="17"/>
      </w:rPr>
    </w:pPr>
    <w:r w:rsidRPr="008C509F">
      <w:rPr>
        <w:rFonts w:ascii="Bookman Old Style" w:hAnsi="Bookman Old Style"/>
        <w:sz w:val="17"/>
        <w:szCs w:val="17"/>
      </w:rPr>
      <w:fldChar w:fldCharType="begin"/>
    </w:r>
    <w:r w:rsidRPr="008C509F">
      <w:rPr>
        <w:rFonts w:ascii="Bookman Old Style" w:hAnsi="Bookman Old Style"/>
        <w:sz w:val="17"/>
        <w:szCs w:val="17"/>
      </w:rPr>
      <w:instrText xml:space="preserve"> PAGE   \* MERGEFORMAT </w:instrText>
    </w:r>
    <w:r w:rsidRPr="008C509F">
      <w:rPr>
        <w:rFonts w:ascii="Bookman Old Style" w:hAnsi="Bookman Old Style"/>
        <w:sz w:val="17"/>
        <w:szCs w:val="17"/>
      </w:rPr>
      <w:fldChar w:fldCharType="separate"/>
    </w:r>
    <w:r w:rsidR="0042582E">
      <w:rPr>
        <w:rFonts w:ascii="Bookman Old Style" w:hAnsi="Bookman Old Style"/>
        <w:noProof/>
        <w:sz w:val="17"/>
        <w:szCs w:val="17"/>
      </w:rPr>
      <w:t>77</w:t>
    </w:r>
    <w:r w:rsidRPr="008C509F">
      <w:rPr>
        <w:rFonts w:ascii="Bookman Old Style" w:hAnsi="Bookman Old Style"/>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163" w:rsidRDefault="00212163" w:rsidP="00995FCA">
      <w:r>
        <w:separator/>
      </w:r>
    </w:p>
  </w:footnote>
  <w:footnote w:type="continuationSeparator" w:id="0">
    <w:p w:rsidR="00212163" w:rsidRDefault="00212163" w:rsidP="00995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D9" w:rsidRDefault="002E25D9" w:rsidP="00120D8B">
    <w:pPr>
      <w:jc w:val="right"/>
      <w:rPr>
        <w:rFonts w:ascii="Bookman Old Style" w:hAnsi="Bookman Old Style"/>
        <w:i/>
        <w:sz w:val="13"/>
        <w:szCs w:val="13"/>
        <w:lang w:val="en-US"/>
      </w:rPr>
    </w:pPr>
    <w:r w:rsidRPr="00120D8B">
      <w:rPr>
        <w:rFonts w:ascii="Bookman Old Style" w:hAnsi="Bookman Old Style"/>
        <w:sz w:val="13"/>
        <w:szCs w:val="13"/>
        <w:lang w:val="en-US"/>
      </w:rPr>
      <w:t xml:space="preserve">EVIDENCE OF DIFFERENT PHYLOGENETIC ORIGINS OF TWO MEXICAN </w:t>
    </w:r>
    <w:r w:rsidRPr="00120D8B">
      <w:rPr>
        <w:rFonts w:ascii="Bookman Old Style" w:hAnsi="Bookman Old Style"/>
        <w:i/>
        <w:sz w:val="13"/>
        <w:szCs w:val="13"/>
        <w:lang w:val="en-US"/>
      </w:rPr>
      <w:t>SUGARCANE MOSAIC VIRUS</w:t>
    </w:r>
  </w:p>
  <w:p w:rsidR="002E25D9" w:rsidRPr="00120D8B" w:rsidRDefault="002E25D9" w:rsidP="00120D8B">
    <w:pPr>
      <w:jc w:val="right"/>
      <w:rPr>
        <w:rFonts w:ascii="Bookman Old Style" w:hAnsi="Bookman Old Style"/>
        <w:sz w:val="13"/>
        <w:szCs w:val="13"/>
        <w:lang w:val="en-US"/>
      </w:rPr>
    </w:pPr>
    <w:r w:rsidRPr="00120D8B">
      <w:rPr>
        <w:rFonts w:ascii="Bookman Old Style" w:hAnsi="Bookman Old Style"/>
        <w:i/>
        <w:sz w:val="13"/>
        <w:szCs w:val="13"/>
        <w:lang w:val="en-US"/>
      </w:rPr>
      <w:t xml:space="preserve"> </w:t>
    </w:r>
    <w:r w:rsidRPr="00120D8B">
      <w:rPr>
        <w:rFonts w:ascii="Bookman Old Style" w:hAnsi="Bookman Old Style"/>
        <w:sz w:val="13"/>
        <w:szCs w:val="13"/>
        <w:lang w:val="en-US"/>
      </w:rPr>
      <w:t>(SCMV) ISOLATES</w:t>
    </w:r>
  </w:p>
  <w:p w:rsidR="002E25D9" w:rsidRPr="00120D8B" w:rsidRDefault="002E25D9" w:rsidP="00120D8B">
    <w:pPr>
      <w:pStyle w:val="Encabezado"/>
      <w:jc w:val="right"/>
      <w:rPr>
        <w:rFonts w:ascii="Bookman Old Style" w:hAnsi="Bookman Old Style"/>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D9" w:rsidRPr="00304A92" w:rsidRDefault="002E25D9" w:rsidP="00120D8B">
    <w:pPr>
      <w:tabs>
        <w:tab w:val="center" w:pos="4419"/>
        <w:tab w:val="right" w:pos="8838"/>
      </w:tabs>
      <w:rPr>
        <w:rFonts w:ascii="Bookman Old Style" w:hAnsi="Bookman Old Style" w:cs="Calibri"/>
        <w:sz w:val="13"/>
        <w:szCs w:val="13"/>
        <w:lang w:val="en-US"/>
      </w:rPr>
    </w:pPr>
    <w:proofErr w:type="spellStart"/>
    <w:r>
      <w:rPr>
        <w:rFonts w:ascii="Bookman Old Style" w:hAnsi="Bookman Old Style" w:cs="Calibri"/>
        <w:sz w:val="13"/>
        <w:szCs w:val="13"/>
        <w:lang w:val="en-US"/>
      </w:rPr>
      <w:t>ACTA</w:t>
    </w:r>
    <w:proofErr w:type="spellEnd"/>
    <w:r>
      <w:rPr>
        <w:rFonts w:ascii="Bookman Old Style" w:hAnsi="Bookman Old Style" w:cs="Calibri"/>
        <w:sz w:val="13"/>
        <w:szCs w:val="13"/>
        <w:lang w:val="en-US"/>
      </w:rPr>
      <w:t xml:space="preserve"> </w:t>
    </w:r>
    <w:proofErr w:type="spellStart"/>
    <w:r>
      <w:rPr>
        <w:rFonts w:ascii="Bookman Old Style" w:hAnsi="Bookman Old Style" w:cs="Calibri"/>
        <w:sz w:val="13"/>
        <w:szCs w:val="13"/>
        <w:lang w:val="en-US"/>
      </w:rPr>
      <w:t>AGRONÓMICA</w:t>
    </w:r>
    <w:proofErr w:type="spellEnd"/>
    <w:r>
      <w:rPr>
        <w:rFonts w:ascii="Bookman Old Style" w:hAnsi="Bookman Old Style" w:cs="Calibri"/>
        <w:sz w:val="13"/>
        <w:szCs w:val="13"/>
        <w:lang w:val="en-US"/>
      </w:rPr>
      <w:t>. 61 (1) 2012, p 77-8</w:t>
    </w:r>
    <w:r w:rsidR="009C2ACA">
      <w:rPr>
        <w:rFonts w:ascii="Bookman Old Style" w:hAnsi="Bookman Old Style" w:cs="Calibri"/>
        <w:sz w:val="13"/>
        <w:szCs w:val="13"/>
        <w:lang w:val="en-US"/>
      </w:rPr>
      <w:t>4</w:t>
    </w:r>
  </w:p>
  <w:p w:rsidR="002E25D9" w:rsidRPr="00304A92" w:rsidRDefault="002E25D9" w:rsidP="00120D8B">
    <w:pPr>
      <w:tabs>
        <w:tab w:val="center" w:pos="4419"/>
        <w:tab w:val="right" w:pos="8838"/>
      </w:tabs>
      <w:rPr>
        <w:rFonts w:ascii="Bookman Old Style" w:hAnsi="Bookman Old Style" w:cs="Calibri"/>
        <w:sz w:val="13"/>
        <w:szCs w:val="13"/>
        <w:lang w:val="en-US"/>
      </w:rPr>
    </w:pPr>
  </w:p>
  <w:p w:rsidR="002E25D9" w:rsidRPr="00DB730A" w:rsidRDefault="002E25D9" w:rsidP="00120D8B">
    <w:pPr>
      <w:autoSpaceDE w:val="0"/>
      <w:autoSpaceDN w:val="0"/>
      <w:adjustRightInd w:val="0"/>
      <w:rPr>
        <w:rFonts w:ascii="Bookman Old Style" w:hAnsi="Bookman Old Style"/>
        <w:color w:val="7F7F7F" w:themeColor="text1" w:themeTint="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47E80"/>
    <w:multiLevelType w:val="hybridMultilevel"/>
    <w:tmpl w:val="1D22F6EC"/>
    <w:lvl w:ilvl="0" w:tplc="CFBE41E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4E51AC"/>
    <w:multiLevelType w:val="hybridMultilevel"/>
    <w:tmpl w:val="DA860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cta Virologica Copy&lt;/Style&gt;&lt;LeftDelim&gt;{&lt;/LeftDelim&gt;&lt;RightDelim&gt;}&lt;/RightDelim&gt;&lt;FontName&gt;Bookman Old Style&lt;/FontName&gt;&lt;FontSize&gt;10&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Layout&gt;"/>
    <w:docVar w:name="EN.Libraries" w:val="&lt;Libraries&gt;&lt;item db-id=&quot;d0xw2aw0upxv5se5x2rvvwtgzawe5xevr92d&quot;&gt;Todas las referencias-Saved&lt;record-ids&gt;&lt;item&gt;211&lt;/item&gt;&lt;item&gt;217&lt;/item&gt;&lt;item&gt;223&lt;/item&gt;&lt;item&gt;385&lt;/item&gt;&lt;item&gt;421&lt;/item&gt;&lt;item&gt;422&lt;/item&gt;&lt;item&gt;462&lt;/item&gt;&lt;item&gt;499&lt;/item&gt;&lt;item&gt;514&lt;/item&gt;&lt;item&gt;528&lt;/item&gt;&lt;item&gt;547&lt;/item&gt;&lt;item&gt;553&lt;/item&gt;&lt;item&gt;750&lt;/item&gt;&lt;item&gt;773&lt;/item&gt;&lt;item&gt;993&lt;/item&gt;&lt;item&gt;1023&lt;/item&gt;&lt;item&gt;2508&lt;/item&gt;&lt;item&gt;2586&lt;/item&gt;&lt;item&gt;2601&lt;/item&gt;&lt;item&gt;2602&lt;/item&gt;&lt;item&gt;2603&lt;/item&gt;&lt;item&gt;2625&lt;/item&gt;&lt;item&gt;2633&lt;/item&gt;&lt;item&gt;2634&lt;/item&gt;&lt;item&gt;2635&lt;/item&gt;&lt;/record-ids&gt;&lt;/item&gt;&lt;/Libraries&gt;"/>
  </w:docVars>
  <w:rsids>
    <w:rsidRoot w:val="00EC7AF5"/>
    <w:rsid w:val="000248CC"/>
    <w:rsid w:val="00024FAB"/>
    <w:rsid w:val="00035BF3"/>
    <w:rsid w:val="00047370"/>
    <w:rsid w:val="00057A84"/>
    <w:rsid w:val="00074742"/>
    <w:rsid w:val="000833C8"/>
    <w:rsid w:val="0009727B"/>
    <w:rsid w:val="000B7564"/>
    <w:rsid w:val="000C3173"/>
    <w:rsid w:val="000D69F7"/>
    <w:rsid w:val="000E0671"/>
    <w:rsid w:val="000E5182"/>
    <w:rsid w:val="000E562F"/>
    <w:rsid w:val="000E6178"/>
    <w:rsid w:val="00101130"/>
    <w:rsid w:val="00102092"/>
    <w:rsid w:val="00103671"/>
    <w:rsid w:val="00120D8B"/>
    <w:rsid w:val="0012506E"/>
    <w:rsid w:val="00135A84"/>
    <w:rsid w:val="00137FE7"/>
    <w:rsid w:val="00141C9F"/>
    <w:rsid w:val="00154034"/>
    <w:rsid w:val="00184EF7"/>
    <w:rsid w:val="00187F0F"/>
    <w:rsid w:val="001A5C4D"/>
    <w:rsid w:val="001A6441"/>
    <w:rsid w:val="001C611D"/>
    <w:rsid w:val="001D3403"/>
    <w:rsid w:val="00201A32"/>
    <w:rsid w:val="00212163"/>
    <w:rsid w:val="002147A3"/>
    <w:rsid w:val="00220B52"/>
    <w:rsid w:val="00235A7F"/>
    <w:rsid w:val="002517DA"/>
    <w:rsid w:val="00251EA8"/>
    <w:rsid w:val="00263C59"/>
    <w:rsid w:val="002771AB"/>
    <w:rsid w:val="002A1213"/>
    <w:rsid w:val="002A260C"/>
    <w:rsid w:val="002A5452"/>
    <w:rsid w:val="002D6314"/>
    <w:rsid w:val="002E1D02"/>
    <w:rsid w:val="002E25D9"/>
    <w:rsid w:val="002F0C5B"/>
    <w:rsid w:val="002F10DE"/>
    <w:rsid w:val="002F7B36"/>
    <w:rsid w:val="003175D1"/>
    <w:rsid w:val="00332DE3"/>
    <w:rsid w:val="00343FB4"/>
    <w:rsid w:val="00345D87"/>
    <w:rsid w:val="00353B87"/>
    <w:rsid w:val="00354C16"/>
    <w:rsid w:val="00382E8C"/>
    <w:rsid w:val="003832AC"/>
    <w:rsid w:val="003832C9"/>
    <w:rsid w:val="003850FE"/>
    <w:rsid w:val="003B3810"/>
    <w:rsid w:val="003B5F48"/>
    <w:rsid w:val="003B6C38"/>
    <w:rsid w:val="003E3FDE"/>
    <w:rsid w:val="003E4BE3"/>
    <w:rsid w:val="004038FC"/>
    <w:rsid w:val="004131FB"/>
    <w:rsid w:val="0042582E"/>
    <w:rsid w:val="004277B6"/>
    <w:rsid w:val="00441B74"/>
    <w:rsid w:val="00472E96"/>
    <w:rsid w:val="00483D6D"/>
    <w:rsid w:val="004920FB"/>
    <w:rsid w:val="004928C5"/>
    <w:rsid w:val="00497783"/>
    <w:rsid w:val="004A2486"/>
    <w:rsid w:val="004A515C"/>
    <w:rsid w:val="004B3C2B"/>
    <w:rsid w:val="004C36D6"/>
    <w:rsid w:val="004C5C1B"/>
    <w:rsid w:val="004C7820"/>
    <w:rsid w:val="004E1199"/>
    <w:rsid w:val="004F22B1"/>
    <w:rsid w:val="004F37AF"/>
    <w:rsid w:val="00510615"/>
    <w:rsid w:val="00510B01"/>
    <w:rsid w:val="00516524"/>
    <w:rsid w:val="005210A1"/>
    <w:rsid w:val="00525893"/>
    <w:rsid w:val="00554106"/>
    <w:rsid w:val="00554AC3"/>
    <w:rsid w:val="00570F65"/>
    <w:rsid w:val="00585A00"/>
    <w:rsid w:val="00592C7A"/>
    <w:rsid w:val="005A192D"/>
    <w:rsid w:val="005A67F3"/>
    <w:rsid w:val="005B3928"/>
    <w:rsid w:val="005C0AB7"/>
    <w:rsid w:val="005C13A0"/>
    <w:rsid w:val="005E47A2"/>
    <w:rsid w:val="005E7C86"/>
    <w:rsid w:val="005F134D"/>
    <w:rsid w:val="005F19BE"/>
    <w:rsid w:val="005F2D2E"/>
    <w:rsid w:val="005F424D"/>
    <w:rsid w:val="00600AAF"/>
    <w:rsid w:val="00610CBF"/>
    <w:rsid w:val="006156D0"/>
    <w:rsid w:val="00616139"/>
    <w:rsid w:val="006205FF"/>
    <w:rsid w:val="006357C2"/>
    <w:rsid w:val="00641B3B"/>
    <w:rsid w:val="0065171C"/>
    <w:rsid w:val="006608AF"/>
    <w:rsid w:val="00681E11"/>
    <w:rsid w:val="00683960"/>
    <w:rsid w:val="006A6E98"/>
    <w:rsid w:val="006A7856"/>
    <w:rsid w:val="006C08F9"/>
    <w:rsid w:val="006C1F94"/>
    <w:rsid w:val="006C2569"/>
    <w:rsid w:val="006C4035"/>
    <w:rsid w:val="006C6E3F"/>
    <w:rsid w:val="006D713F"/>
    <w:rsid w:val="006E6B21"/>
    <w:rsid w:val="006F5C72"/>
    <w:rsid w:val="00702CED"/>
    <w:rsid w:val="00713A32"/>
    <w:rsid w:val="00714401"/>
    <w:rsid w:val="007230C5"/>
    <w:rsid w:val="00727865"/>
    <w:rsid w:val="00727AB3"/>
    <w:rsid w:val="00730C60"/>
    <w:rsid w:val="0073311A"/>
    <w:rsid w:val="00733661"/>
    <w:rsid w:val="0074331F"/>
    <w:rsid w:val="00770B2F"/>
    <w:rsid w:val="0077634A"/>
    <w:rsid w:val="007771E7"/>
    <w:rsid w:val="00777750"/>
    <w:rsid w:val="00777A50"/>
    <w:rsid w:val="00780652"/>
    <w:rsid w:val="00780FFA"/>
    <w:rsid w:val="00787A7A"/>
    <w:rsid w:val="007912C9"/>
    <w:rsid w:val="007930D9"/>
    <w:rsid w:val="007D2EE7"/>
    <w:rsid w:val="007D71AB"/>
    <w:rsid w:val="007F34BA"/>
    <w:rsid w:val="007F77BB"/>
    <w:rsid w:val="00800646"/>
    <w:rsid w:val="0080234A"/>
    <w:rsid w:val="008106DC"/>
    <w:rsid w:val="00814166"/>
    <w:rsid w:val="00817595"/>
    <w:rsid w:val="00817D3B"/>
    <w:rsid w:val="00833FD7"/>
    <w:rsid w:val="008477A9"/>
    <w:rsid w:val="00861586"/>
    <w:rsid w:val="00870E21"/>
    <w:rsid w:val="008751C2"/>
    <w:rsid w:val="00885F30"/>
    <w:rsid w:val="008870BC"/>
    <w:rsid w:val="0089722A"/>
    <w:rsid w:val="008A70DF"/>
    <w:rsid w:val="008B0604"/>
    <w:rsid w:val="008B1A2B"/>
    <w:rsid w:val="008C509F"/>
    <w:rsid w:val="008C692F"/>
    <w:rsid w:val="008C7D8A"/>
    <w:rsid w:val="008E6EF3"/>
    <w:rsid w:val="008E74E3"/>
    <w:rsid w:val="008F774D"/>
    <w:rsid w:val="00920B61"/>
    <w:rsid w:val="00933830"/>
    <w:rsid w:val="009712BE"/>
    <w:rsid w:val="00973A12"/>
    <w:rsid w:val="0097752D"/>
    <w:rsid w:val="00982470"/>
    <w:rsid w:val="00984A60"/>
    <w:rsid w:val="00995FCA"/>
    <w:rsid w:val="009A4F7E"/>
    <w:rsid w:val="009B798F"/>
    <w:rsid w:val="009B7E50"/>
    <w:rsid w:val="009C2ACA"/>
    <w:rsid w:val="009C3493"/>
    <w:rsid w:val="009D3F8A"/>
    <w:rsid w:val="009E7CD2"/>
    <w:rsid w:val="00A04FD1"/>
    <w:rsid w:val="00A263B8"/>
    <w:rsid w:val="00A264C2"/>
    <w:rsid w:val="00A43A3D"/>
    <w:rsid w:val="00A72833"/>
    <w:rsid w:val="00AA30E1"/>
    <w:rsid w:val="00AB3C07"/>
    <w:rsid w:val="00AB628F"/>
    <w:rsid w:val="00AB6C28"/>
    <w:rsid w:val="00AC1006"/>
    <w:rsid w:val="00AD793A"/>
    <w:rsid w:val="00AF078F"/>
    <w:rsid w:val="00B011EF"/>
    <w:rsid w:val="00B04F37"/>
    <w:rsid w:val="00B1366F"/>
    <w:rsid w:val="00B155B9"/>
    <w:rsid w:val="00B25557"/>
    <w:rsid w:val="00B25633"/>
    <w:rsid w:val="00B362C4"/>
    <w:rsid w:val="00B363C6"/>
    <w:rsid w:val="00B43373"/>
    <w:rsid w:val="00B45E70"/>
    <w:rsid w:val="00B52B3F"/>
    <w:rsid w:val="00B55162"/>
    <w:rsid w:val="00B57356"/>
    <w:rsid w:val="00B60EE8"/>
    <w:rsid w:val="00B70778"/>
    <w:rsid w:val="00B82901"/>
    <w:rsid w:val="00B87193"/>
    <w:rsid w:val="00B914A1"/>
    <w:rsid w:val="00B93A2E"/>
    <w:rsid w:val="00BD2DD0"/>
    <w:rsid w:val="00BD33EC"/>
    <w:rsid w:val="00BD5F97"/>
    <w:rsid w:val="00BE07B9"/>
    <w:rsid w:val="00BF3BB9"/>
    <w:rsid w:val="00BF4835"/>
    <w:rsid w:val="00BF516C"/>
    <w:rsid w:val="00C30390"/>
    <w:rsid w:val="00C37B17"/>
    <w:rsid w:val="00C41BDD"/>
    <w:rsid w:val="00C5202D"/>
    <w:rsid w:val="00C63B99"/>
    <w:rsid w:val="00C66BF2"/>
    <w:rsid w:val="00C67558"/>
    <w:rsid w:val="00C92793"/>
    <w:rsid w:val="00CB0507"/>
    <w:rsid w:val="00CB283B"/>
    <w:rsid w:val="00CD79B1"/>
    <w:rsid w:val="00CF4120"/>
    <w:rsid w:val="00D108AD"/>
    <w:rsid w:val="00D140D5"/>
    <w:rsid w:val="00D16259"/>
    <w:rsid w:val="00D22400"/>
    <w:rsid w:val="00D33B6F"/>
    <w:rsid w:val="00D362B5"/>
    <w:rsid w:val="00D36B68"/>
    <w:rsid w:val="00D52795"/>
    <w:rsid w:val="00D61538"/>
    <w:rsid w:val="00D61542"/>
    <w:rsid w:val="00D8462B"/>
    <w:rsid w:val="00D8516A"/>
    <w:rsid w:val="00DD32FE"/>
    <w:rsid w:val="00DE30D5"/>
    <w:rsid w:val="00E07CC9"/>
    <w:rsid w:val="00E07F54"/>
    <w:rsid w:val="00E11A1D"/>
    <w:rsid w:val="00E133FD"/>
    <w:rsid w:val="00E20812"/>
    <w:rsid w:val="00E2283F"/>
    <w:rsid w:val="00E24E9A"/>
    <w:rsid w:val="00E34AA3"/>
    <w:rsid w:val="00E42D70"/>
    <w:rsid w:val="00E5749E"/>
    <w:rsid w:val="00E57A7D"/>
    <w:rsid w:val="00E65666"/>
    <w:rsid w:val="00E677B3"/>
    <w:rsid w:val="00EA422C"/>
    <w:rsid w:val="00EB35E8"/>
    <w:rsid w:val="00EB62F7"/>
    <w:rsid w:val="00EB7B19"/>
    <w:rsid w:val="00EC5142"/>
    <w:rsid w:val="00EC7AF5"/>
    <w:rsid w:val="00ED5BAC"/>
    <w:rsid w:val="00EF2A79"/>
    <w:rsid w:val="00F1314E"/>
    <w:rsid w:val="00F21F02"/>
    <w:rsid w:val="00F2442A"/>
    <w:rsid w:val="00F42432"/>
    <w:rsid w:val="00F51503"/>
    <w:rsid w:val="00F51E09"/>
    <w:rsid w:val="00F53685"/>
    <w:rsid w:val="00F65944"/>
    <w:rsid w:val="00F71CA0"/>
    <w:rsid w:val="00F8297B"/>
    <w:rsid w:val="00F85151"/>
    <w:rsid w:val="00F86EED"/>
    <w:rsid w:val="00FB2CFE"/>
    <w:rsid w:val="00FD04D3"/>
    <w:rsid w:val="00FD2EF7"/>
    <w:rsid w:val="00FE3097"/>
    <w:rsid w:val="00FF53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C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EC7AF5"/>
    <w:pPr>
      <w:overflowPunct w:val="0"/>
      <w:autoSpaceDE w:val="0"/>
      <w:autoSpaceDN w:val="0"/>
      <w:adjustRightInd w:val="0"/>
      <w:spacing w:before="120" w:line="360" w:lineRule="auto"/>
      <w:textAlignment w:val="baseline"/>
    </w:pPr>
    <w:rPr>
      <w:rFonts w:ascii="Times New Roman" w:eastAsia="Times New Roman" w:hAnsi="Times New Roman" w:cs="Times New Roman"/>
      <w:sz w:val="20"/>
      <w:szCs w:val="20"/>
      <w:lang w:val="en-US" w:eastAsia="de-DE"/>
    </w:rPr>
  </w:style>
  <w:style w:type="paragraph" w:customStyle="1" w:styleId="keywords">
    <w:name w:val="keywords"/>
    <w:basedOn w:val="Normal"/>
    <w:next w:val="Normal"/>
    <w:rsid w:val="00345D87"/>
    <w:pPr>
      <w:spacing w:before="120" w:after="200"/>
    </w:pPr>
    <w:rPr>
      <w:rFonts w:ascii="Cambria" w:eastAsia="Cambria" w:hAnsi="Cambria" w:cs="Times New Roman"/>
      <w:i/>
    </w:rPr>
  </w:style>
  <w:style w:type="paragraph" w:customStyle="1" w:styleId="heading1">
    <w:name w:val="heading1"/>
    <w:basedOn w:val="Normal"/>
    <w:next w:val="Normal"/>
    <w:rsid w:val="000833C8"/>
    <w:pPr>
      <w:keepNext/>
      <w:overflowPunct w:val="0"/>
      <w:autoSpaceDE w:val="0"/>
      <w:autoSpaceDN w:val="0"/>
      <w:adjustRightInd w:val="0"/>
      <w:spacing w:before="240" w:after="180" w:line="360" w:lineRule="auto"/>
      <w:textAlignment w:val="baseline"/>
    </w:pPr>
    <w:rPr>
      <w:rFonts w:ascii="Arial" w:eastAsia="Times New Roman" w:hAnsi="Arial" w:cs="Times New Roman"/>
      <w:b/>
      <w:sz w:val="32"/>
      <w:szCs w:val="20"/>
      <w:lang w:val="en-US" w:eastAsia="de-DE"/>
    </w:rPr>
  </w:style>
  <w:style w:type="paragraph" w:customStyle="1" w:styleId="heading2">
    <w:name w:val="heading2"/>
    <w:basedOn w:val="Normal"/>
    <w:next w:val="Normal"/>
    <w:rsid w:val="000833C8"/>
    <w:pPr>
      <w:keepNext/>
      <w:overflowPunct w:val="0"/>
      <w:autoSpaceDE w:val="0"/>
      <w:autoSpaceDN w:val="0"/>
      <w:adjustRightInd w:val="0"/>
      <w:spacing w:before="240" w:after="180" w:line="360" w:lineRule="auto"/>
      <w:textAlignment w:val="baseline"/>
    </w:pPr>
    <w:rPr>
      <w:rFonts w:ascii="Arial" w:eastAsia="Times New Roman" w:hAnsi="Arial" w:cs="Times New Roman"/>
      <w:b/>
      <w:szCs w:val="20"/>
      <w:lang w:val="en-US" w:eastAsia="de-DE"/>
    </w:rPr>
  </w:style>
  <w:style w:type="character" w:styleId="Hipervnculo">
    <w:name w:val="Hyperlink"/>
    <w:uiPriority w:val="99"/>
    <w:rsid w:val="000833C8"/>
    <w:rPr>
      <w:color w:val="0000FF"/>
      <w:u w:val="single"/>
    </w:rPr>
  </w:style>
  <w:style w:type="paragraph" w:customStyle="1" w:styleId="author">
    <w:name w:val="author"/>
    <w:basedOn w:val="Normal"/>
    <w:next w:val="affiliation"/>
    <w:rsid w:val="00995FCA"/>
    <w:pPr>
      <w:overflowPunct w:val="0"/>
      <w:autoSpaceDE w:val="0"/>
      <w:autoSpaceDN w:val="0"/>
      <w:adjustRightInd w:val="0"/>
      <w:spacing w:before="120" w:line="360" w:lineRule="auto"/>
      <w:textAlignment w:val="baseline"/>
    </w:pPr>
    <w:rPr>
      <w:rFonts w:ascii="Times New Roman" w:eastAsia="Times New Roman" w:hAnsi="Times New Roman" w:cs="Times New Roman"/>
      <w:szCs w:val="20"/>
      <w:lang w:val="en-US" w:eastAsia="de-DE"/>
    </w:rPr>
  </w:style>
  <w:style w:type="paragraph" w:customStyle="1" w:styleId="affiliation">
    <w:name w:val="affiliation"/>
    <w:basedOn w:val="Normal"/>
    <w:next w:val="phone"/>
    <w:rsid w:val="00995FCA"/>
    <w:pPr>
      <w:overflowPunct w:val="0"/>
      <w:autoSpaceDE w:val="0"/>
      <w:autoSpaceDN w:val="0"/>
      <w:adjustRightInd w:val="0"/>
      <w:spacing w:before="120"/>
      <w:textAlignment w:val="baseline"/>
    </w:pPr>
    <w:rPr>
      <w:rFonts w:ascii="Times New Roman" w:eastAsia="Times New Roman" w:hAnsi="Times New Roman" w:cs="Times New Roman"/>
      <w:i/>
      <w:szCs w:val="20"/>
      <w:lang w:val="en-US" w:eastAsia="de-DE"/>
    </w:rPr>
  </w:style>
  <w:style w:type="paragraph" w:customStyle="1" w:styleId="phone">
    <w:name w:val="phone"/>
    <w:basedOn w:val="email"/>
    <w:next w:val="Normal"/>
    <w:rsid w:val="00995FCA"/>
  </w:style>
  <w:style w:type="paragraph" w:customStyle="1" w:styleId="email">
    <w:name w:val="email"/>
    <w:basedOn w:val="Normal"/>
    <w:next w:val="Normal"/>
    <w:rsid w:val="00995FCA"/>
    <w:pPr>
      <w:spacing w:before="120" w:after="200"/>
    </w:pPr>
    <w:rPr>
      <w:rFonts w:ascii="Cambria" w:eastAsia="Cambria" w:hAnsi="Cambria" w:cs="Times New Roman"/>
      <w:sz w:val="20"/>
    </w:rPr>
  </w:style>
  <w:style w:type="paragraph" w:styleId="Textonotapie">
    <w:name w:val="footnote text"/>
    <w:basedOn w:val="Normal"/>
    <w:link w:val="TextonotapieCar"/>
    <w:rsid w:val="00995FCA"/>
    <w:pPr>
      <w:spacing w:after="200"/>
    </w:pPr>
    <w:rPr>
      <w:rFonts w:ascii="Cambria" w:eastAsia="Cambria" w:hAnsi="Cambria" w:cs="Times New Roman"/>
    </w:rPr>
  </w:style>
  <w:style w:type="character" w:customStyle="1" w:styleId="TextonotapieCar">
    <w:name w:val="Texto nota pie Car"/>
    <w:basedOn w:val="Fuentedeprrafopredeter"/>
    <w:link w:val="Textonotapie"/>
    <w:rsid w:val="00995FCA"/>
    <w:rPr>
      <w:rFonts w:ascii="Cambria" w:eastAsia="Cambria" w:hAnsi="Cambria" w:cs="Times New Roman"/>
    </w:rPr>
  </w:style>
  <w:style w:type="character" w:styleId="Refdenotaalpie">
    <w:name w:val="footnote reference"/>
    <w:rsid w:val="00995FCA"/>
    <w:rPr>
      <w:vertAlign w:val="superscript"/>
    </w:rPr>
  </w:style>
  <w:style w:type="paragraph" w:styleId="Prrafodelista">
    <w:name w:val="List Paragraph"/>
    <w:basedOn w:val="Normal"/>
    <w:uiPriority w:val="34"/>
    <w:qFormat/>
    <w:rsid w:val="00C30390"/>
    <w:pPr>
      <w:ind w:left="720"/>
      <w:contextualSpacing/>
    </w:pPr>
  </w:style>
  <w:style w:type="paragraph" w:styleId="Textodeglobo">
    <w:name w:val="Balloon Text"/>
    <w:basedOn w:val="Normal"/>
    <w:link w:val="TextodegloboCar"/>
    <w:uiPriority w:val="99"/>
    <w:semiHidden/>
    <w:unhideWhenUsed/>
    <w:rsid w:val="00CB050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0507"/>
    <w:rPr>
      <w:rFonts w:ascii="Lucida Grande" w:hAnsi="Lucida Grande" w:cs="Lucida Grande"/>
      <w:sz w:val="18"/>
      <w:szCs w:val="18"/>
    </w:rPr>
  </w:style>
  <w:style w:type="paragraph" w:styleId="Piedepgina">
    <w:name w:val="footer"/>
    <w:basedOn w:val="Normal"/>
    <w:link w:val="PiedepginaCar"/>
    <w:uiPriority w:val="99"/>
    <w:unhideWhenUsed/>
    <w:rsid w:val="002D6314"/>
    <w:pPr>
      <w:tabs>
        <w:tab w:val="center" w:pos="4153"/>
        <w:tab w:val="right" w:pos="8306"/>
      </w:tabs>
    </w:pPr>
  </w:style>
  <w:style w:type="character" w:customStyle="1" w:styleId="PiedepginaCar">
    <w:name w:val="Pie de página Car"/>
    <w:basedOn w:val="Fuentedeprrafopredeter"/>
    <w:link w:val="Piedepgina"/>
    <w:uiPriority w:val="99"/>
    <w:rsid w:val="002D6314"/>
  </w:style>
  <w:style w:type="character" w:styleId="Nmerodepgina">
    <w:name w:val="page number"/>
    <w:basedOn w:val="Fuentedeprrafopredeter"/>
    <w:uiPriority w:val="99"/>
    <w:semiHidden/>
    <w:unhideWhenUsed/>
    <w:rsid w:val="002D6314"/>
  </w:style>
  <w:style w:type="character" w:styleId="Refdecomentario">
    <w:name w:val="annotation reference"/>
    <w:basedOn w:val="Fuentedeprrafopredeter"/>
    <w:uiPriority w:val="99"/>
    <w:semiHidden/>
    <w:unhideWhenUsed/>
    <w:rsid w:val="005A67F3"/>
    <w:rPr>
      <w:sz w:val="16"/>
      <w:szCs w:val="16"/>
    </w:rPr>
  </w:style>
  <w:style w:type="paragraph" w:styleId="Textocomentario">
    <w:name w:val="annotation text"/>
    <w:basedOn w:val="Normal"/>
    <w:link w:val="TextocomentarioCar"/>
    <w:uiPriority w:val="99"/>
    <w:semiHidden/>
    <w:unhideWhenUsed/>
    <w:rsid w:val="005A67F3"/>
    <w:rPr>
      <w:sz w:val="20"/>
      <w:szCs w:val="20"/>
    </w:rPr>
  </w:style>
  <w:style w:type="character" w:customStyle="1" w:styleId="TextocomentarioCar">
    <w:name w:val="Texto comentario Car"/>
    <w:basedOn w:val="Fuentedeprrafopredeter"/>
    <w:link w:val="Textocomentario"/>
    <w:uiPriority w:val="99"/>
    <w:semiHidden/>
    <w:rsid w:val="005A67F3"/>
    <w:rPr>
      <w:sz w:val="20"/>
      <w:szCs w:val="20"/>
    </w:rPr>
  </w:style>
  <w:style w:type="paragraph" w:styleId="Asuntodelcomentario">
    <w:name w:val="annotation subject"/>
    <w:basedOn w:val="Textocomentario"/>
    <w:next w:val="Textocomentario"/>
    <w:link w:val="AsuntodelcomentarioCar"/>
    <w:uiPriority w:val="99"/>
    <w:semiHidden/>
    <w:unhideWhenUsed/>
    <w:rsid w:val="005A67F3"/>
    <w:rPr>
      <w:b/>
      <w:bCs/>
    </w:rPr>
  </w:style>
  <w:style w:type="character" w:customStyle="1" w:styleId="AsuntodelcomentarioCar">
    <w:name w:val="Asunto del comentario Car"/>
    <w:basedOn w:val="TextocomentarioCar"/>
    <w:link w:val="Asuntodelcomentario"/>
    <w:uiPriority w:val="99"/>
    <w:semiHidden/>
    <w:rsid w:val="005A67F3"/>
    <w:rPr>
      <w:b/>
      <w:bCs/>
      <w:sz w:val="20"/>
      <w:szCs w:val="20"/>
    </w:rPr>
  </w:style>
  <w:style w:type="paragraph" w:styleId="Encabezado">
    <w:name w:val="header"/>
    <w:basedOn w:val="Normal"/>
    <w:link w:val="EncabezadoCar"/>
    <w:uiPriority w:val="99"/>
    <w:unhideWhenUsed/>
    <w:rsid w:val="00354C16"/>
    <w:pPr>
      <w:tabs>
        <w:tab w:val="center" w:pos="4252"/>
        <w:tab w:val="right" w:pos="8504"/>
      </w:tabs>
    </w:pPr>
  </w:style>
  <w:style w:type="character" w:customStyle="1" w:styleId="EncabezadoCar">
    <w:name w:val="Encabezado Car"/>
    <w:basedOn w:val="Fuentedeprrafopredeter"/>
    <w:link w:val="Encabezado"/>
    <w:uiPriority w:val="99"/>
    <w:rsid w:val="00354C16"/>
  </w:style>
  <w:style w:type="character" w:customStyle="1" w:styleId="fieldvolume">
    <w:name w:val="field_volume"/>
    <w:basedOn w:val="Fuentedeprrafopredeter"/>
    <w:rsid w:val="008C50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rsid w:val="00EC7AF5"/>
    <w:pPr>
      <w:overflowPunct w:val="0"/>
      <w:autoSpaceDE w:val="0"/>
      <w:autoSpaceDN w:val="0"/>
      <w:adjustRightInd w:val="0"/>
      <w:spacing w:before="120" w:line="360" w:lineRule="auto"/>
      <w:textAlignment w:val="baseline"/>
    </w:pPr>
    <w:rPr>
      <w:rFonts w:ascii="Times New Roman" w:eastAsia="Times New Roman" w:hAnsi="Times New Roman" w:cs="Times New Roman"/>
      <w:sz w:val="20"/>
      <w:szCs w:val="20"/>
      <w:lang w:val="en-US" w:eastAsia="de-DE"/>
    </w:rPr>
  </w:style>
  <w:style w:type="paragraph" w:customStyle="1" w:styleId="keywords">
    <w:name w:val="keywords"/>
    <w:basedOn w:val="Normal"/>
    <w:next w:val="Normal"/>
    <w:rsid w:val="00345D87"/>
    <w:pPr>
      <w:spacing w:before="120" w:after="200"/>
    </w:pPr>
    <w:rPr>
      <w:rFonts w:ascii="Cambria" w:eastAsia="Cambria" w:hAnsi="Cambria" w:cs="Times New Roman"/>
      <w:i/>
    </w:rPr>
  </w:style>
  <w:style w:type="paragraph" w:customStyle="1" w:styleId="heading1">
    <w:name w:val="heading1"/>
    <w:basedOn w:val="Normal"/>
    <w:next w:val="Normal"/>
    <w:rsid w:val="000833C8"/>
    <w:pPr>
      <w:keepNext/>
      <w:overflowPunct w:val="0"/>
      <w:autoSpaceDE w:val="0"/>
      <w:autoSpaceDN w:val="0"/>
      <w:adjustRightInd w:val="0"/>
      <w:spacing w:before="240" w:after="180" w:line="360" w:lineRule="auto"/>
      <w:textAlignment w:val="baseline"/>
    </w:pPr>
    <w:rPr>
      <w:rFonts w:ascii="Arial" w:eastAsia="Times New Roman" w:hAnsi="Arial" w:cs="Times New Roman"/>
      <w:b/>
      <w:sz w:val="32"/>
      <w:szCs w:val="20"/>
      <w:lang w:val="en-US" w:eastAsia="de-DE"/>
    </w:rPr>
  </w:style>
  <w:style w:type="paragraph" w:customStyle="1" w:styleId="heading2">
    <w:name w:val="heading2"/>
    <w:basedOn w:val="Normal"/>
    <w:next w:val="Normal"/>
    <w:rsid w:val="000833C8"/>
    <w:pPr>
      <w:keepNext/>
      <w:overflowPunct w:val="0"/>
      <w:autoSpaceDE w:val="0"/>
      <w:autoSpaceDN w:val="0"/>
      <w:adjustRightInd w:val="0"/>
      <w:spacing w:before="240" w:after="180" w:line="360" w:lineRule="auto"/>
      <w:textAlignment w:val="baseline"/>
    </w:pPr>
    <w:rPr>
      <w:rFonts w:ascii="Arial" w:eastAsia="Times New Roman" w:hAnsi="Arial" w:cs="Times New Roman"/>
      <w:b/>
      <w:szCs w:val="20"/>
      <w:lang w:val="en-US" w:eastAsia="de-DE"/>
    </w:rPr>
  </w:style>
  <w:style w:type="character" w:styleId="Hipervnculo">
    <w:name w:val="Hyperlink"/>
    <w:uiPriority w:val="99"/>
    <w:rsid w:val="000833C8"/>
    <w:rPr>
      <w:color w:val="0000FF"/>
      <w:u w:val="single"/>
    </w:rPr>
  </w:style>
  <w:style w:type="paragraph" w:customStyle="1" w:styleId="author">
    <w:name w:val="author"/>
    <w:basedOn w:val="Normal"/>
    <w:next w:val="affiliation"/>
    <w:rsid w:val="00995FCA"/>
    <w:pPr>
      <w:overflowPunct w:val="0"/>
      <w:autoSpaceDE w:val="0"/>
      <w:autoSpaceDN w:val="0"/>
      <w:adjustRightInd w:val="0"/>
      <w:spacing w:before="120" w:line="360" w:lineRule="auto"/>
      <w:textAlignment w:val="baseline"/>
    </w:pPr>
    <w:rPr>
      <w:rFonts w:ascii="Times New Roman" w:eastAsia="Times New Roman" w:hAnsi="Times New Roman" w:cs="Times New Roman"/>
      <w:szCs w:val="20"/>
      <w:lang w:val="en-US" w:eastAsia="de-DE"/>
    </w:rPr>
  </w:style>
  <w:style w:type="paragraph" w:customStyle="1" w:styleId="affiliation">
    <w:name w:val="affiliation"/>
    <w:basedOn w:val="Normal"/>
    <w:next w:val="phone"/>
    <w:rsid w:val="00995FCA"/>
    <w:pPr>
      <w:overflowPunct w:val="0"/>
      <w:autoSpaceDE w:val="0"/>
      <w:autoSpaceDN w:val="0"/>
      <w:adjustRightInd w:val="0"/>
      <w:spacing w:before="120"/>
      <w:textAlignment w:val="baseline"/>
    </w:pPr>
    <w:rPr>
      <w:rFonts w:ascii="Times New Roman" w:eastAsia="Times New Roman" w:hAnsi="Times New Roman" w:cs="Times New Roman"/>
      <w:i/>
      <w:szCs w:val="20"/>
      <w:lang w:val="en-US" w:eastAsia="de-DE"/>
    </w:rPr>
  </w:style>
  <w:style w:type="paragraph" w:customStyle="1" w:styleId="phone">
    <w:name w:val="phone"/>
    <w:basedOn w:val="email"/>
    <w:next w:val="Normal"/>
    <w:rsid w:val="00995FCA"/>
  </w:style>
  <w:style w:type="paragraph" w:customStyle="1" w:styleId="email">
    <w:name w:val="email"/>
    <w:basedOn w:val="Normal"/>
    <w:next w:val="Normal"/>
    <w:rsid w:val="00995FCA"/>
    <w:pPr>
      <w:spacing w:before="120" w:after="200"/>
    </w:pPr>
    <w:rPr>
      <w:rFonts w:ascii="Cambria" w:eastAsia="Cambria" w:hAnsi="Cambria" w:cs="Times New Roman"/>
      <w:sz w:val="20"/>
    </w:rPr>
  </w:style>
  <w:style w:type="paragraph" w:styleId="Textonotapie">
    <w:name w:val="footnote text"/>
    <w:basedOn w:val="Normal"/>
    <w:link w:val="TextonotapieCar"/>
    <w:rsid w:val="00995FCA"/>
    <w:pPr>
      <w:spacing w:after="200"/>
    </w:pPr>
    <w:rPr>
      <w:rFonts w:ascii="Cambria" w:eastAsia="Cambria" w:hAnsi="Cambria" w:cs="Times New Roman"/>
    </w:rPr>
  </w:style>
  <w:style w:type="character" w:customStyle="1" w:styleId="TextonotapieCar">
    <w:name w:val="Texto nota pie Car"/>
    <w:basedOn w:val="Fuentedeprrafopredeter"/>
    <w:link w:val="Textonotapie"/>
    <w:rsid w:val="00995FCA"/>
    <w:rPr>
      <w:rFonts w:ascii="Cambria" w:eastAsia="Cambria" w:hAnsi="Cambria" w:cs="Times New Roman"/>
    </w:rPr>
  </w:style>
  <w:style w:type="character" w:styleId="Refdenotaalpie">
    <w:name w:val="footnote reference"/>
    <w:rsid w:val="00995FCA"/>
    <w:rPr>
      <w:vertAlign w:val="superscript"/>
    </w:rPr>
  </w:style>
  <w:style w:type="paragraph" w:styleId="Prrafodelista">
    <w:name w:val="List Paragraph"/>
    <w:basedOn w:val="Normal"/>
    <w:uiPriority w:val="34"/>
    <w:qFormat/>
    <w:rsid w:val="00C30390"/>
    <w:pPr>
      <w:ind w:left="720"/>
      <w:contextualSpacing/>
    </w:pPr>
  </w:style>
  <w:style w:type="paragraph" w:styleId="Textodeglobo">
    <w:name w:val="Balloon Text"/>
    <w:basedOn w:val="Normal"/>
    <w:link w:val="TextodegloboCar"/>
    <w:uiPriority w:val="99"/>
    <w:semiHidden/>
    <w:unhideWhenUsed/>
    <w:rsid w:val="00CB050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0507"/>
    <w:rPr>
      <w:rFonts w:ascii="Lucida Grande" w:hAnsi="Lucida Grande" w:cs="Lucida Grande"/>
      <w:sz w:val="18"/>
      <w:szCs w:val="18"/>
    </w:rPr>
  </w:style>
  <w:style w:type="paragraph" w:styleId="Piedepgina">
    <w:name w:val="footer"/>
    <w:basedOn w:val="Normal"/>
    <w:link w:val="PiedepginaCar"/>
    <w:uiPriority w:val="99"/>
    <w:unhideWhenUsed/>
    <w:rsid w:val="002D6314"/>
    <w:pPr>
      <w:tabs>
        <w:tab w:val="center" w:pos="4153"/>
        <w:tab w:val="right" w:pos="8306"/>
      </w:tabs>
    </w:pPr>
  </w:style>
  <w:style w:type="character" w:customStyle="1" w:styleId="PiedepginaCar">
    <w:name w:val="Pie de página Car"/>
    <w:basedOn w:val="Fuentedeprrafopredeter"/>
    <w:link w:val="Piedepgina"/>
    <w:uiPriority w:val="99"/>
    <w:rsid w:val="002D6314"/>
  </w:style>
  <w:style w:type="character" w:styleId="Nmerodepgina">
    <w:name w:val="page number"/>
    <w:basedOn w:val="Fuentedeprrafopredeter"/>
    <w:uiPriority w:val="99"/>
    <w:semiHidden/>
    <w:unhideWhenUsed/>
    <w:rsid w:val="002D6314"/>
  </w:style>
  <w:style w:type="character" w:styleId="Refdecomentario">
    <w:name w:val="annotation reference"/>
    <w:basedOn w:val="Fuentedeprrafopredeter"/>
    <w:uiPriority w:val="99"/>
    <w:semiHidden/>
    <w:unhideWhenUsed/>
    <w:rsid w:val="005A67F3"/>
    <w:rPr>
      <w:sz w:val="16"/>
      <w:szCs w:val="16"/>
    </w:rPr>
  </w:style>
  <w:style w:type="paragraph" w:styleId="Textocomentario">
    <w:name w:val="annotation text"/>
    <w:basedOn w:val="Normal"/>
    <w:link w:val="TextocomentarioCar"/>
    <w:uiPriority w:val="99"/>
    <w:semiHidden/>
    <w:unhideWhenUsed/>
    <w:rsid w:val="005A67F3"/>
    <w:rPr>
      <w:sz w:val="20"/>
      <w:szCs w:val="20"/>
    </w:rPr>
  </w:style>
  <w:style w:type="character" w:customStyle="1" w:styleId="TextocomentarioCar">
    <w:name w:val="Texto comentario Car"/>
    <w:basedOn w:val="Fuentedeprrafopredeter"/>
    <w:link w:val="Textocomentario"/>
    <w:uiPriority w:val="99"/>
    <w:semiHidden/>
    <w:rsid w:val="005A67F3"/>
    <w:rPr>
      <w:sz w:val="20"/>
      <w:szCs w:val="20"/>
    </w:rPr>
  </w:style>
  <w:style w:type="paragraph" w:styleId="Asuntodelcomentario">
    <w:name w:val="annotation subject"/>
    <w:basedOn w:val="Textocomentario"/>
    <w:next w:val="Textocomentario"/>
    <w:link w:val="AsuntodelcomentarioCar"/>
    <w:uiPriority w:val="99"/>
    <w:semiHidden/>
    <w:unhideWhenUsed/>
    <w:rsid w:val="005A67F3"/>
    <w:rPr>
      <w:b/>
      <w:bCs/>
    </w:rPr>
  </w:style>
  <w:style w:type="character" w:customStyle="1" w:styleId="AsuntodelcomentarioCar">
    <w:name w:val="Asunto del comentario Car"/>
    <w:basedOn w:val="TextocomentarioCar"/>
    <w:link w:val="Asuntodelcomentario"/>
    <w:uiPriority w:val="99"/>
    <w:semiHidden/>
    <w:rsid w:val="005A67F3"/>
    <w:rPr>
      <w:b/>
      <w:bCs/>
      <w:sz w:val="20"/>
      <w:szCs w:val="20"/>
    </w:rPr>
  </w:style>
  <w:style w:type="paragraph" w:styleId="Encabezado">
    <w:name w:val="header"/>
    <w:basedOn w:val="Normal"/>
    <w:link w:val="EncabezadoCar"/>
    <w:uiPriority w:val="99"/>
    <w:unhideWhenUsed/>
    <w:rsid w:val="00354C16"/>
    <w:pPr>
      <w:tabs>
        <w:tab w:val="center" w:pos="4252"/>
        <w:tab w:val="right" w:pos="8504"/>
      </w:tabs>
    </w:pPr>
  </w:style>
  <w:style w:type="character" w:customStyle="1" w:styleId="EncabezadoCar">
    <w:name w:val="Encabezado Car"/>
    <w:basedOn w:val="Fuentedeprrafopredeter"/>
    <w:link w:val="Encabezado"/>
    <w:uiPriority w:val="99"/>
    <w:rsid w:val="00354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551131">
      <w:bodyDiv w:val="1"/>
      <w:marLeft w:val="0"/>
      <w:marRight w:val="0"/>
      <w:marTop w:val="0"/>
      <w:marBottom w:val="0"/>
      <w:divBdr>
        <w:top w:val="none" w:sz="0" w:space="0" w:color="auto"/>
        <w:left w:val="none" w:sz="0" w:space="0" w:color="auto"/>
        <w:bottom w:val="none" w:sz="0" w:space="0" w:color="auto"/>
        <w:right w:val="none" w:sz="0" w:space="0" w:color="auto"/>
      </w:divBdr>
    </w:div>
    <w:div w:id="838084400">
      <w:bodyDiv w:val="1"/>
      <w:marLeft w:val="0"/>
      <w:marRight w:val="0"/>
      <w:marTop w:val="0"/>
      <w:marBottom w:val="0"/>
      <w:divBdr>
        <w:top w:val="none" w:sz="0" w:space="0" w:color="auto"/>
        <w:left w:val="none" w:sz="0" w:space="0" w:color="auto"/>
        <w:bottom w:val="none" w:sz="0" w:space="0" w:color="auto"/>
        <w:right w:val="none" w:sz="0" w:space="0" w:color="auto"/>
      </w:divBdr>
    </w:div>
    <w:div w:id="1226263315">
      <w:bodyDiv w:val="1"/>
      <w:marLeft w:val="0"/>
      <w:marRight w:val="0"/>
      <w:marTop w:val="0"/>
      <w:marBottom w:val="0"/>
      <w:divBdr>
        <w:top w:val="none" w:sz="0" w:space="0" w:color="auto"/>
        <w:left w:val="none" w:sz="0" w:space="0" w:color="auto"/>
        <w:bottom w:val="none" w:sz="0" w:space="0" w:color="auto"/>
        <w:right w:val="none" w:sz="0" w:space="0" w:color="auto"/>
      </w:divBdr>
    </w:div>
    <w:div w:id="18063917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chavesbe@gmail.com"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982B-114C-42D1-B376-21640162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8243</Words>
  <Characters>44349</Characters>
  <Application>Microsoft Office Word</Application>
  <DocSecurity>0</DocSecurity>
  <Lines>1267</Lines>
  <Paragraphs>187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2013-05-20T03:03:00Z</dcterms:created>
  <dcterms:modified xsi:type="dcterms:W3CDTF">2013-05-20T03:46:00Z</dcterms:modified>
</cp:coreProperties>
</file>