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A62" w:rsidRDefault="007F4A62" w:rsidP="00CE42D1">
      <w:pPr>
        <w:pStyle w:val="Ttulo1"/>
        <w:spacing w:line="360" w:lineRule="auto"/>
        <w:rPr>
          <w:rFonts w:ascii="Bookman Old Style" w:eastAsia="MS Mincho" w:hAnsi="Bookman Old Style"/>
          <w:bCs w:val="0"/>
          <w:snapToGrid w:val="0"/>
          <w:sz w:val="28"/>
          <w:szCs w:val="28"/>
          <w:lang w:val="en-US"/>
        </w:rPr>
      </w:pPr>
      <w:bookmarkStart w:id="0" w:name="_GoBack"/>
      <w:bookmarkEnd w:id="0"/>
    </w:p>
    <w:p w:rsidR="007F4A62" w:rsidRDefault="007F4A62" w:rsidP="00CE42D1">
      <w:pPr>
        <w:pStyle w:val="Ttulo1"/>
        <w:spacing w:line="360" w:lineRule="auto"/>
        <w:rPr>
          <w:rFonts w:ascii="Bookman Old Style" w:eastAsia="MS Mincho" w:hAnsi="Bookman Old Style"/>
          <w:bCs w:val="0"/>
          <w:snapToGrid w:val="0"/>
          <w:sz w:val="28"/>
          <w:szCs w:val="28"/>
          <w:lang w:val="en-US"/>
        </w:rPr>
      </w:pPr>
    </w:p>
    <w:p w:rsidR="00CE42D1" w:rsidRPr="00DC1C38" w:rsidRDefault="00CE42D1" w:rsidP="00CE42D1">
      <w:pPr>
        <w:pStyle w:val="Ttulo1"/>
        <w:spacing w:line="360" w:lineRule="auto"/>
        <w:rPr>
          <w:rFonts w:ascii="Bookman Old Style" w:eastAsia="MS Mincho" w:hAnsi="Bookman Old Style"/>
          <w:bCs w:val="0"/>
          <w:snapToGrid w:val="0"/>
          <w:sz w:val="28"/>
          <w:szCs w:val="28"/>
          <w:lang w:val="en-US"/>
        </w:rPr>
      </w:pPr>
      <w:r w:rsidRPr="00DC1C38">
        <w:rPr>
          <w:rFonts w:ascii="Bookman Old Style" w:eastAsia="MS Mincho" w:hAnsi="Bookman Old Style"/>
          <w:bCs w:val="0"/>
          <w:snapToGrid w:val="0"/>
          <w:sz w:val="28"/>
          <w:szCs w:val="28"/>
          <w:lang w:val="en-US"/>
        </w:rPr>
        <w:t>Soil changes after a fire event in a</w:t>
      </w:r>
      <w:r w:rsidRPr="00DC1C38">
        <w:rPr>
          <w:rFonts w:ascii="Bookman Old Style" w:eastAsia="MS Mincho" w:hAnsi="Bookman Old Style"/>
          <w:bCs w:val="0"/>
          <w:snapToGrid w:val="0"/>
          <w:sz w:val="28"/>
          <w:szCs w:val="28"/>
          <w:lang w:val="en-GB"/>
        </w:rPr>
        <w:t xml:space="preserve"> </w:t>
      </w:r>
      <w:proofErr w:type="spellStart"/>
      <w:r w:rsidRPr="00DC1C38">
        <w:rPr>
          <w:rFonts w:ascii="Bookman Old Style" w:eastAsia="MS Mincho" w:hAnsi="Bookman Old Style"/>
          <w:bCs w:val="0"/>
          <w:snapToGrid w:val="0"/>
          <w:sz w:val="28"/>
          <w:szCs w:val="28"/>
          <w:lang w:val="en-GB"/>
        </w:rPr>
        <w:t>páramo</w:t>
      </w:r>
      <w:proofErr w:type="spellEnd"/>
      <w:r w:rsidRPr="00DC1C38">
        <w:rPr>
          <w:rFonts w:ascii="Bookman Old Style" w:eastAsia="MS Mincho" w:hAnsi="Bookman Old Style"/>
          <w:bCs w:val="0"/>
          <w:snapToGrid w:val="0"/>
          <w:sz w:val="28"/>
          <w:szCs w:val="28"/>
          <w:lang w:val="en-US"/>
        </w:rPr>
        <w:t xml:space="preserve"> ecosystem:</w:t>
      </w:r>
    </w:p>
    <w:p w:rsidR="00CE42D1" w:rsidRPr="00DC1C38" w:rsidRDefault="00CE42D1" w:rsidP="00CE42D1">
      <w:pPr>
        <w:pStyle w:val="Ttulo1"/>
        <w:spacing w:line="360" w:lineRule="auto"/>
        <w:rPr>
          <w:rFonts w:ascii="Bookman Old Style" w:eastAsia="MS Mincho" w:hAnsi="Bookman Old Style"/>
          <w:bCs w:val="0"/>
          <w:snapToGrid w:val="0"/>
          <w:sz w:val="28"/>
          <w:szCs w:val="28"/>
          <w:lang w:val="es-MX"/>
        </w:rPr>
      </w:pPr>
      <w:r w:rsidRPr="00DC1C38">
        <w:rPr>
          <w:rFonts w:ascii="Bookman Old Style" w:eastAsia="MS Mincho" w:hAnsi="Bookman Old Style"/>
          <w:bCs w:val="0"/>
          <w:snapToGrid w:val="0"/>
          <w:sz w:val="28"/>
          <w:szCs w:val="28"/>
          <w:lang w:val="es-CO"/>
        </w:rPr>
        <w:t xml:space="preserve">Natural </w:t>
      </w:r>
      <w:proofErr w:type="spellStart"/>
      <w:r w:rsidRPr="00DC1C38">
        <w:rPr>
          <w:rFonts w:ascii="Bookman Old Style" w:eastAsia="MS Mincho" w:hAnsi="Bookman Old Style"/>
          <w:bCs w:val="0"/>
          <w:snapToGrid w:val="0"/>
          <w:sz w:val="28"/>
          <w:szCs w:val="28"/>
          <w:lang w:val="es-CO"/>
        </w:rPr>
        <w:t>National</w:t>
      </w:r>
      <w:proofErr w:type="spellEnd"/>
      <w:r w:rsidRPr="00DC1C38">
        <w:rPr>
          <w:rFonts w:ascii="Bookman Old Style" w:eastAsia="MS Mincho" w:hAnsi="Bookman Old Style"/>
          <w:bCs w:val="0"/>
          <w:snapToGrid w:val="0"/>
          <w:sz w:val="28"/>
          <w:szCs w:val="28"/>
          <w:lang w:val="es-CO"/>
        </w:rPr>
        <w:t xml:space="preserve"> Park </w:t>
      </w:r>
      <w:r w:rsidRPr="00DC1C38">
        <w:rPr>
          <w:rFonts w:ascii="Bookman Old Style" w:eastAsia="MS Mincho" w:hAnsi="Bookman Old Style"/>
          <w:bCs w:val="0"/>
          <w:snapToGrid w:val="0"/>
          <w:sz w:val="28"/>
          <w:szCs w:val="28"/>
          <w:lang w:val="es-MX"/>
        </w:rPr>
        <w:t xml:space="preserve">Los </w:t>
      </w:r>
      <w:proofErr w:type="gramStart"/>
      <w:r w:rsidRPr="00DC1C38">
        <w:rPr>
          <w:rFonts w:ascii="Bookman Old Style" w:eastAsia="MS Mincho" w:hAnsi="Bookman Old Style"/>
          <w:bCs w:val="0"/>
          <w:snapToGrid w:val="0"/>
          <w:sz w:val="28"/>
          <w:szCs w:val="28"/>
          <w:lang w:val="es-MX"/>
        </w:rPr>
        <w:t>Nevados ,</w:t>
      </w:r>
      <w:proofErr w:type="gramEnd"/>
      <w:r w:rsidRPr="00DC1C38">
        <w:rPr>
          <w:rFonts w:ascii="Bookman Old Style" w:eastAsia="MS Mincho" w:hAnsi="Bookman Old Style"/>
          <w:bCs w:val="0"/>
          <w:snapToGrid w:val="0"/>
          <w:sz w:val="28"/>
          <w:szCs w:val="28"/>
          <w:lang w:val="es-MX"/>
        </w:rPr>
        <w:t xml:space="preserve"> Colombia</w:t>
      </w:r>
    </w:p>
    <w:p w:rsidR="00017072" w:rsidRPr="00DC1C38" w:rsidRDefault="00B72E19" w:rsidP="00C0442E">
      <w:pPr>
        <w:pStyle w:val="Ttulo1"/>
        <w:spacing w:line="360" w:lineRule="auto"/>
        <w:rPr>
          <w:rFonts w:ascii="Bookman Old Style" w:eastAsia="MS Mincho" w:hAnsi="Bookman Old Style"/>
          <w:bCs w:val="0"/>
          <w:snapToGrid w:val="0"/>
          <w:color w:val="7F7F7F" w:themeColor="text1" w:themeTint="80"/>
          <w:sz w:val="22"/>
          <w:szCs w:val="22"/>
          <w:lang w:val="es-MX"/>
        </w:rPr>
      </w:pPr>
      <w:r w:rsidRPr="00DC1C38">
        <w:rPr>
          <w:rFonts w:ascii="Bookman Old Style" w:eastAsia="MS Mincho" w:hAnsi="Bookman Old Style"/>
          <w:bCs w:val="0"/>
          <w:snapToGrid w:val="0"/>
          <w:color w:val="7F7F7F" w:themeColor="text1" w:themeTint="80"/>
          <w:sz w:val="22"/>
          <w:szCs w:val="22"/>
          <w:lang w:val="es-MX"/>
        </w:rPr>
        <w:t>Ca</w:t>
      </w:r>
      <w:r w:rsidR="001F2FBD" w:rsidRPr="00DC1C38">
        <w:rPr>
          <w:rFonts w:ascii="Bookman Old Style" w:eastAsia="MS Mincho" w:hAnsi="Bookman Old Style"/>
          <w:bCs w:val="0"/>
          <w:snapToGrid w:val="0"/>
          <w:color w:val="7F7F7F" w:themeColor="text1" w:themeTint="80"/>
          <w:sz w:val="22"/>
          <w:szCs w:val="22"/>
          <w:lang w:val="es-MX"/>
        </w:rPr>
        <w:t xml:space="preserve">mbios en </w:t>
      </w:r>
      <w:r w:rsidR="002A34A1" w:rsidRPr="00DC1C38">
        <w:rPr>
          <w:rFonts w:ascii="Bookman Old Style" w:eastAsia="MS Mincho" w:hAnsi="Bookman Old Style"/>
          <w:bCs w:val="0"/>
          <w:snapToGrid w:val="0"/>
          <w:color w:val="7F7F7F" w:themeColor="text1" w:themeTint="80"/>
          <w:sz w:val="22"/>
          <w:szCs w:val="22"/>
          <w:lang w:val="es-MX"/>
        </w:rPr>
        <w:t xml:space="preserve">las propiedades del suelo </w:t>
      </w:r>
      <w:r w:rsidR="001F2FBD" w:rsidRPr="00DC1C38">
        <w:rPr>
          <w:rFonts w:ascii="Bookman Old Style" w:eastAsia="MS Mincho" w:hAnsi="Bookman Old Style"/>
          <w:bCs w:val="0"/>
          <w:snapToGrid w:val="0"/>
          <w:color w:val="7F7F7F" w:themeColor="text1" w:themeTint="80"/>
          <w:sz w:val="22"/>
          <w:szCs w:val="22"/>
          <w:lang w:val="es-MX"/>
        </w:rPr>
        <w:t>posteriores a</w:t>
      </w:r>
      <w:r w:rsidR="003F48DB" w:rsidRPr="00DC1C38">
        <w:rPr>
          <w:rFonts w:ascii="Bookman Old Style" w:eastAsia="MS Mincho" w:hAnsi="Bookman Old Style"/>
          <w:bCs w:val="0"/>
          <w:snapToGrid w:val="0"/>
          <w:color w:val="7F7F7F" w:themeColor="text1" w:themeTint="80"/>
          <w:sz w:val="22"/>
          <w:szCs w:val="22"/>
          <w:lang w:val="es-MX"/>
        </w:rPr>
        <w:t xml:space="preserve"> un </w:t>
      </w:r>
      <w:r w:rsidRPr="00DC1C38">
        <w:rPr>
          <w:rFonts w:ascii="Bookman Old Style" w:eastAsia="MS Mincho" w:hAnsi="Bookman Old Style"/>
          <w:bCs w:val="0"/>
          <w:snapToGrid w:val="0"/>
          <w:color w:val="7F7F7F" w:themeColor="text1" w:themeTint="80"/>
          <w:sz w:val="22"/>
          <w:szCs w:val="22"/>
          <w:lang w:val="es-MX"/>
        </w:rPr>
        <w:t>incendio en</w:t>
      </w:r>
      <w:r w:rsidR="001F2FBD" w:rsidRPr="00DC1C38">
        <w:rPr>
          <w:rFonts w:ascii="Bookman Old Style" w:eastAsia="MS Mincho" w:hAnsi="Bookman Old Style"/>
          <w:bCs w:val="0"/>
          <w:snapToGrid w:val="0"/>
          <w:color w:val="7F7F7F" w:themeColor="text1" w:themeTint="80"/>
          <w:sz w:val="22"/>
          <w:szCs w:val="22"/>
          <w:lang w:val="es-MX"/>
        </w:rPr>
        <w:t xml:space="preserve"> </w:t>
      </w:r>
      <w:r w:rsidR="00C0442E" w:rsidRPr="00DC1C38">
        <w:rPr>
          <w:rFonts w:ascii="Bookman Old Style" w:eastAsia="MS Mincho" w:hAnsi="Bookman Old Style"/>
          <w:bCs w:val="0"/>
          <w:snapToGrid w:val="0"/>
          <w:color w:val="7F7F7F" w:themeColor="text1" w:themeTint="80"/>
          <w:sz w:val="22"/>
          <w:szCs w:val="22"/>
          <w:lang w:val="es-MX"/>
        </w:rPr>
        <w:t xml:space="preserve">el </w:t>
      </w:r>
      <w:r w:rsidR="007D000A" w:rsidRPr="00DC1C38">
        <w:rPr>
          <w:rFonts w:ascii="Bookman Old Style" w:eastAsia="MS Mincho" w:hAnsi="Bookman Old Style"/>
          <w:bCs w:val="0"/>
          <w:snapToGrid w:val="0"/>
          <w:color w:val="7F7F7F" w:themeColor="text1" w:themeTint="80"/>
          <w:sz w:val="22"/>
          <w:szCs w:val="22"/>
          <w:lang w:val="es-MX"/>
        </w:rPr>
        <w:t>P</w:t>
      </w:r>
      <w:r w:rsidRPr="00DC1C38">
        <w:rPr>
          <w:rFonts w:ascii="Bookman Old Style" w:eastAsia="MS Mincho" w:hAnsi="Bookman Old Style"/>
          <w:bCs w:val="0"/>
          <w:snapToGrid w:val="0"/>
          <w:color w:val="7F7F7F" w:themeColor="text1" w:themeTint="80"/>
          <w:sz w:val="22"/>
          <w:szCs w:val="22"/>
          <w:lang w:val="es-MX"/>
        </w:rPr>
        <w:t xml:space="preserve">arque </w:t>
      </w:r>
      <w:r w:rsidR="007D000A" w:rsidRPr="00DC1C38">
        <w:rPr>
          <w:rFonts w:ascii="Bookman Old Style" w:eastAsia="MS Mincho" w:hAnsi="Bookman Old Style"/>
          <w:bCs w:val="0"/>
          <w:snapToGrid w:val="0"/>
          <w:color w:val="7F7F7F" w:themeColor="text1" w:themeTint="80"/>
          <w:sz w:val="22"/>
          <w:szCs w:val="22"/>
          <w:lang w:val="es-MX"/>
        </w:rPr>
        <w:t>N</w:t>
      </w:r>
      <w:r w:rsidRPr="00DC1C38">
        <w:rPr>
          <w:rFonts w:ascii="Bookman Old Style" w:eastAsia="MS Mincho" w:hAnsi="Bookman Old Style"/>
          <w:bCs w:val="0"/>
          <w:snapToGrid w:val="0"/>
          <w:color w:val="7F7F7F" w:themeColor="text1" w:themeTint="80"/>
          <w:sz w:val="22"/>
          <w:szCs w:val="22"/>
          <w:lang w:val="es-MX"/>
        </w:rPr>
        <w:t xml:space="preserve">acional </w:t>
      </w:r>
      <w:r w:rsidR="007D000A" w:rsidRPr="00DC1C38">
        <w:rPr>
          <w:rFonts w:ascii="Bookman Old Style" w:eastAsia="MS Mincho" w:hAnsi="Bookman Old Style"/>
          <w:bCs w:val="0"/>
          <w:snapToGrid w:val="0"/>
          <w:color w:val="7F7F7F" w:themeColor="text1" w:themeTint="80"/>
          <w:sz w:val="22"/>
          <w:szCs w:val="22"/>
          <w:lang w:val="es-MX"/>
        </w:rPr>
        <w:t>N</w:t>
      </w:r>
      <w:r w:rsidRPr="00DC1C38">
        <w:rPr>
          <w:rFonts w:ascii="Bookman Old Style" w:eastAsia="MS Mincho" w:hAnsi="Bookman Old Style"/>
          <w:bCs w:val="0"/>
          <w:snapToGrid w:val="0"/>
          <w:color w:val="7F7F7F" w:themeColor="text1" w:themeTint="80"/>
          <w:sz w:val="22"/>
          <w:szCs w:val="22"/>
          <w:lang w:val="es-MX"/>
        </w:rPr>
        <w:t xml:space="preserve">atural de </w:t>
      </w:r>
      <w:r w:rsidR="002A34A1" w:rsidRPr="00DC1C38">
        <w:rPr>
          <w:rFonts w:ascii="Bookman Old Style" w:eastAsia="MS Mincho" w:hAnsi="Bookman Old Style"/>
          <w:bCs w:val="0"/>
          <w:snapToGrid w:val="0"/>
          <w:color w:val="7F7F7F" w:themeColor="text1" w:themeTint="80"/>
          <w:sz w:val="22"/>
          <w:szCs w:val="22"/>
          <w:lang w:val="es-MX"/>
        </w:rPr>
        <w:t xml:space="preserve">Los </w:t>
      </w:r>
      <w:r w:rsidR="007D000A" w:rsidRPr="00DC1C38">
        <w:rPr>
          <w:rFonts w:ascii="Bookman Old Style" w:eastAsia="MS Mincho" w:hAnsi="Bookman Old Style"/>
          <w:bCs w:val="0"/>
          <w:snapToGrid w:val="0"/>
          <w:color w:val="7F7F7F" w:themeColor="text1" w:themeTint="80"/>
          <w:sz w:val="22"/>
          <w:szCs w:val="22"/>
          <w:lang w:val="es-MX"/>
        </w:rPr>
        <w:t>N</w:t>
      </w:r>
      <w:r w:rsidRPr="00DC1C38">
        <w:rPr>
          <w:rFonts w:ascii="Bookman Old Style" w:eastAsia="MS Mincho" w:hAnsi="Bookman Old Style"/>
          <w:bCs w:val="0"/>
          <w:snapToGrid w:val="0"/>
          <w:color w:val="7F7F7F" w:themeColor="text1" w:themeTint="80"/>
          <w:sz w:val="22"/>
          <w:szCs w:val="22"/>
          <w:lang w:val="es-MX"/>
        </w:rPr>
        <w:t>evados, Colombia</w:t>
      </w:r>
    </w:p>
    <w:p w:rsidR="001846F8" w:rsidRDefault="001846F8" w:rsidP="00C0442E">
      <w:pPr>
        <w:pStyle w:val="Ttulo1"/>
        <w:spacing w:line="360" w:lineRule="auto"/>
        <w:jc w:val="both"/>
        <w:rPr>
          <w:rFonts w:ascii="Bookman Old Style" w:hAnsi="Bookman Old Style"/>
          <w:b w:val="0"/>
          <w:sz w:val="20"/>
          <w:szCs w:val="20"/>
          <w:lang w:val="es-CO"/>
        </w:rPr>
      </w:pPr>
    </w:p>
    <w:p w:rsidR="005946EB" w:rsidRPr="00C0442E" w:rsidRDefault="00017072" w:rsidP="00C0442E">
      <w:pPr>
        <w:pStyle w:val="Ttulo1"/>
        <w:spacing w:line="360" w:lineRule="auto"/>
        <w:rPr>
          <w:rFonts w:ascii="Bookman Old Style" w:hAnsi="Bookman Old Style"/>
          <w:b w:val="0"/>
          <w:i/>
          <w:smallCaps/>
          <w:sz w:val="20"/>
          <w:szCs w:val="20"/>
        </w:rPr>
      </w:pPr>
      <w:r w:rsidRPr="00C0442E">
        <w:rPr>
          <w:rFonts w:ascii="Bookman Old Style" w:hAnsi="Bookman Old Style"/>
          <w:b w:val="0"/>
          <w:i/>
          <w:sz w:val="20"/>
          <w:szCs w:val="20"/>
          <w:lang w:val="es-CO"/>
        </w:rPr>
        <w:t>Juan Carlos Camargo</w:t>
      </w:r>
      <w:r w:rsidR="001846F8" w:rsidRPr="00C0442E">
        <w:rPr>
          <w:rFonts w:ascii="Bookman Old Style" w:hAnsi="Bookman Old Style"/>
          <w:b w:val="0"/>
          <w:i/>
          <w:sz w:val="20"/>
          <w:szCs w:val="20"/>
          <w:lang w:val="es-CO"/>
        </w:rPr>
        <w:t>-</w:t>
      </w:r>
      <w:r w:rsidRPr="00C0442E">
        <w:rPr>
          <w:rFonts w:ascii="Bookman Old Style" w:hAnsi="Bookman Old Style"/>
          <w:b w:val="0"/>
          <w:i/>
          <w:sz w:val="20"/>
          <w:szCs w:val="20"/>
          <w:lang w:val="es-CO"/>
        </w:rPr>
        <w:t>García</w:t>
      </w:r>
      <w:r w:rsidR="008951A3" w:rsidRPr="00C0442E">
        <w:rPr>
          <w:rFonts w:ascii="Bookman Old Style" w:hAnsi="Bookman Old Style"/>
          <w:b w:val="0"/>
          <w:i/>
          <w:sz w:val="20"/>
          <w:szCs w:val="20"/>
          <w:vertAlign w:val="superscript"/>
          <w:lang w:val="es-CO"/>
        </w:rPr>
        <w:t>1</w:t>
      </w:r>
      <w:r w:rsidR="00F45239" w:rsidRPr="00C0442E">
        <w:rPr>
          <w:rFonts w:ascii="Bookman Old Style" w:hAnsi="Bookman Old Style"/>
          <w:b w:val="0"/>
          <w:i/>
          <w:sz w:val="20"/>
          <w:szCs w:val="20"/>
          <w:lang w:val="es-CO"/>
        </w:rPr>
        <w:t>*</w:t>
      </w:r>
      <w:r w:rsidR="00B64926" w:rsidRPr="00F45239">
        <w:rPr>
          <w:rFonts w:ascii="Bookman Old Style" w:hAnsi="Bookman Old Style"/>
          <w:b w:val="0"/>
          <w:sz w:val="20"/>
          <w:szCs w:val="20"/>
          <w:lang w:val="es-CO"/>
        </w:rPr>
        <w:t>,</w:t>
      </w:r>
      <w:r w:rsidR="003D5C40" w:rsidRPr="00F45239">
        <w:rPr>
          <w:rFonts w:ascii="Bookman Old Style" w:hAnsi="Bookman Old Style"/>
          <w:b w:val="0"/>
          <w:sz w:val="20"/>
          <w:szCs w:val="20"/>
          <w:lang w:val="es-CO"/>
        </w:rPr>
        <w:t xml:space="preserve"> </w:t>
      </w:r>
      <w:r w:rsidRPr="00C0442E">
        <w:rPr>
          <w:rFonts w:ascii="Bookman Old Style" w:hAnsi="Bookman Old Style"/>
          <w:b w:val="0"/>
          <w:i/>
          <w:sz w:val="20"/>
          <w:szCs w:val="20"/>
          <w:lang w:val="es-CO"/>
        </w:rPr>
        <w:t xml:space="preserve">Miguel </w:t>
      </w:r>
      <w:proofErr w:type="spellStart"/>
      <w:r w:rsidRPr="00C0442E">
        <w:rPr>
          <w:rFonts w:ascii="Bookman Old Style" w:hAnsi="Bookman Old Style"/>
          <w:b w:val="0"/>
          <w:i/>
          <w:sz w:val="20"/>
          <w:szCs w:val="20"/>
          <w:lang w:val="es-CO"/>
        </w:rPr>
        <w:t>Angel</w:t>
      </w:r>
      <w:proofErr w:type="spellEnd"/>
      <w:r w:rsidRPr="00C0442E">
        <w:rPr>
          <w:rFonts w:ascii="Bookman Old Style" w:hAnsi="Bookman Old Style"/>
          <w:b w:val="0"/>
          <w:i/>
          <w:sz w:val="20"/>
          <w:szCs w:val="20"/>
          <w:lang w:val="es-CO"/>
        </w:rPr>
        <w:t xml:space="preserve"> </w:t>
      </w:r>
      <w:r w:rsidRPr="00C0442E">
        <w:rPr>
          <w:rStyle w:val="Ttulodellibro"/>
          <w:rFonts w:ascii="Bookman Old Style" w:hAnsi="Bookman Old Style"/>
          <w:i/>
          <w:smallCaps w:val="0"/>
          <w:sz w:val="20"/>
          <w:szCs w:val="20"/>
        </w:rPr>
        <w:t>Dossman</w:t>
      </w:r>
      <w:r w:rsidR="00B64926" w:rsidRPr="00C0442E">
        <w:rPr>
          <w:rStyle w:val="Ttulodellibro"/>
          <w:rFonts w:ascii="Bookman Old Style" w:hAnsi="Bookman Old Style"/>
          <w:i/>
          <w:smallCaps w:val="0"/>
          <w:sz w:val="20"/>
          <w:szCs w:val="20"/>
          <w:vertAlign w:val="superscript"/>
        </w:rPr>
        <w:t>1</w:t>
      </w:r>
      <w:r w:rsidR="001A7D1F" w:rsidRPr="001A7D1F">
        <w:rPr>
          <w:rStyle w:val="Ttulodellibro"/>
          <w:rFonts w:ascii="Bookman Old Style" w:hAnsi="Bookman Old Style"/>
          <w:i/>
          <w:smallCaps w:val="0"/>
          <w:sz w:val="20"/>
          <w:szCs w:val="20"/>
          <w:vertAlign w:val="superscript"/>
        </w:rPr>
        <w:t>†</w:t>
      </w:r>
      <w:r w:rsidR="00B72E19" w:rsidRPr="00F45239">
        <w:rPr>
          <w:rFonts w:ascii="Bookman Old Style" w:hAnsi="Bookman Old Style"/>
          <w:b w:val="0"/>
          <w:sz w:val="20"/>
          <w:szCs w:val="20"/>
          <w:lang w:val="es-CO"/>
        </w:rPr>
        <w:t xml:space="preserve">, </w:t>
      </w:r>
      <w:r w:rsidR="004F07AF" w:rsidRPr="00C0442E">
        <w:rPr>
          <w:rFonts w:ascii="Bookman Old Style" w:hAnsi="Bookman Old Style"/>
          <w:b w:val="0"/>
          <w:i/>
          <w:sz w:val="20"/>
          <w:szCs w:val="20"/>
          <w:lang w:val="es-CO"/>
        </w:rPr>
        <w:t>José Alexander Rodríguez</w:t>
      </w:r>
      <w:r w:rsidR="00B64926" w:rsidRPr="00C0442E">
        <w:rPr>
          <w:rFonts w:ascii="Bookman Old Style" w:hAnsi="Bookman Old Style"/>
          <w:b w:val="0"/>
          <w:i/>
          <w:sz w:val="20"/>
          <w:szCs w:val="20"/>
          <w:vertAlign w:val="superscript"/>
          <w:lang w:val="es-CO"/>
        </w:rPr>
        <w:t>2</w:t>
      </w:r>
      <w:r w:rsidR="00F45239" w:rsidRPr="00C0442E">
        <w:rPr>
          <w:rFonts w:ascii="Bookman Old Style" w:hAnsi="Bookman Old Style"/>
          <w:b w:val="0"/>
          <w:i/>
          <w:sz w:val="20"/>
          <w:szCs w:val="20"/>
          <w:vertAlign w:val="superscript"/>
          <w:lang w:val="es-CO"/>
        </w:rPr>
        <w:t>†</w:t>
      </w:r>
      <w:r w:rsidR="001A7D1F" w:rsidRPr="001A7D1F">
        <w:rPr>
          <w:rFonts w:ascii="Bookman Old Style" w:hAnsi="Bookman Old Style"/>
          <w:b w:val="0"/>
          <w:i/>
          <w:sz w:val="20"/>
          <w:szCs w:val="20"/>
          <w:vertAlign w:val="superscript"/>
          <w:lang w:val="es-CO"/>
        </w:rPr>
        <w:t>†</w:t>
      </w:r>
      <w:r w:rsidR="004F07AF" w:rsidRPr="00F45239">
        <w:rPr>
          <w:rFonts w:ascii="Bookman Old Style" w:hAnsi="Bookman Old Style"/>
          <w:b w:val="0"/>
          <w:sz w:val="20"/>
          <w:szCs w:val="20"/>
          <w:lang w:val="es-CO"/>
        </w:rPr>
        <w:t xml:space="preserve">, </w:t>
      </w:r>
      <w:r w:rsidR="00B72E19" w:rsidRPr="00C0442E">
        <w:rPr>
          <w:rFonts w:ascii="Bookman Old Style" w:hAnsi="Bookman Old Style"/>
          <w:b w:val="0"/>
          <w:i/>
          <w:sz w:val="20"/>
          <w:szCs w:val="20"/>
          <w:lang w:val="es-CO"/>
        </w:rPr>
        <w:t xml:space="preserve">Ligia María </w:t>
      </w:r>
      <w:r w:rsidRPr="00C0442E">
        <w:rPr>
          <w:rStyle w:val="Ttulodellibro"/>
          <w:rFonts w:ascii="Bookman Old Style" w:hAnsi="Bookman Old Style"/>
          <w:i/>
          <w:smallCaps w:val="0"/>
          <w:sz w:val="20"/>
          <w:szCs w:val="20"/>
        </w:rPr>
        <w:t>Arias</w:t>
      </w:r>
      <w:r w:rsidR="00B64926" w:rsidRPr="00C0442E">
        <w:rPr>
          <w:rStyle w:val="Ttulodellibro"/>
          <w:rFonts w:ascii="Bookman Old Style" w:hAnsi="Bookman Old Style"/>
          <w:i/>
          <w:smallCaps w:val="0"/>
          <w:sz w:val="20"/>
          <w:szCs w:val="20"/>
          <w:vertAlign w:val="superscript"/>
        </w:rPr>
        <w:t>2</w:t>
      </w:r>
      <w:r w:rsidR="001A7D1F">
        <w:rPr>
          <w:rStyle w:val="Ttulodellibro"/>
          <w:rFonts w:ascii="Vrinda" w:hAnsi="Vrinda" w:cs="Vrinda"/>
          <w:i/>
          <w:smallCaps w:val="0"/>
          <w:sz w:val="20"/>
          <w:szCs w:val="20"/>
          <w:vertAlign w:val="superscript"/>
        </w:rPr>
        <w:t>‡</w:t>
      </w:r>
      <w:r w:rsidR="00B64926" w:rsidRPr="00F45239">
        <w:rPr>
          <w:rStyle w:val="Ttulodellibro"/>
          <w:rFonts w:ascii="Bookman Old Style" w:hAnsi="Bookman Old Style"/>
          <w:smallCaps w:val="0"/>
          <w:sz w:val="20"/>
          <w:szCs w:val="20"/>
        </w:rPr>
        <w:t>,</w:t>
      </w:r>
      <w:r w:rsidRPr="00F45239">
        <w:rPr>
          <w:rStyle w:val="Ttulodellibro"/>
          <w:rFonts w:ascii="Bookman Old Style" w:hAnsi="Bookman Old Style"/>
          <w:smallCaps w:val="0"/>
          <w:sz w:val="20"/>
          <w:szCs w:val="20"/>
        </w:rPr>
        <w:t xml:space="preserve"> </w:t>
      </w:r>
      <w:r w:rsidR="001778DC">
        <w:rPr>
          <w:rFonts w:ascii="Bookman Old Style" w:hAnsi="Bookman Old Style"/>
          <w:b w:val="0"/>
          <w:sz w:val="20"/>
          <w:szCs w:val="20"/>
          <w:lang w:val="es-CO"/>
        </w:rPr>
        <w:t>and</w:t>
      </w:r>
      <w:r w:rsidR="003D5C40" w:rsidRPr="00C0442E">
        <w:rPr>
          <w:rFonts w:ascii="Bookman Old Style" w:hAnsi="Bookman Old Style"/>
          <w:b w:val="0"/>
          <w:i/>
          <w:sz w:val="20"/>
          <w:szCs w:val="20"/>
          <w:lang w:val="es-CO"/>
        </w:rPr>
        <w:t xml:space="preserve"> </w:t>
      </w:r>
      <w:r w:rsidR="00BC5630" w:rsidRPr="00C0442E">
        <w:rPr>
          <w:rFonts w:ascii="Bookman Old Style" w:hAnsi="Bookman Old Style"/>
          <w:b w:val="0"/>
          <w:i/>
          <w:sz w:val="20"/>
          <w:szCs w:val="20"/>
          <w:lang w:val="es-CO"/>
        </w:rPr>
        <w:t>Jesús Hernando Galvis</w:t>
      </w:r>
      <w:r w:rsidR="001846F8" w:rsidRPr="00C0442E">
        <w:rPr>
          <w:rFonts w:ascii="Bookman Old Style" w:hAnsi="Bookman Old Style"/>
          <w:b w:val="0"/>
          <w:i/>
          <w:sz w:val="20"/>
          <w:szCs w:val="20"/>
          <w:lang w:val="es-CO"/>
        </w:rPr>
        <w:t>-</w:t>
      </w:r>
      <w:r w:rsidR="00BC5630" w:rsidRPr="00C0442E">
        <w:rPr>
          <w:rFonts w:ascii="Bookman Old Style" w:hAnsi="Bookman Old Style"/>
          <w:b w:val="0"/>
          <w:i/>
          <w:sz w:val="20"/>
          <w:szCs w:val="20"/>
          <w:lang w:val="es-CO"/>
        </w:rPr>
        <w:t>Quintero</w:t>
      </w:r>
      <w:r w:rsidR="00B64926" w:rsidRPr="00C0442E">
        <w:rPr>
          <w:rFonts w:ascii="Bookman Old Style" w:hAnsi="Bookman Old Style"/>
          <w:b w:val="0"/>
          <w:i/>
          <w:sz w:val="20"/>
          <w:szCs w:val="20"/>
          <w:vertAlign w:val="superscript"/>
          <w:lang w:val="es-CO"/>
        </w:rPr>
        <w:t>3</w:t>
      </w:r>
      <w:r w:rsidR="001A7D1F" w:rsidRPr="001A7D1F">
        <w:rPr>
          <w:rFonts w:ascii="Bookman Old Style" w:hAnsi="Bookman Old Style"/>
          <w:b w:val="0"/>
          <w:i/>
          <w:sz w:val="20"/>
          <w:szCs w:val="20"/>
          <w:vertAlign w:val="superscript"/>
          <w:lang w:val="es-CO"/>
        </w:rPr>
        <w:t>‡‡</w:t>
      </w:r>
    </w:p>
    <w:p w:rsidR="001846F8" w:rsidRPr="00C0442E" w:rsidRDefault="001846F8" w:rsidP="00C0442E">
      <w:pPr>
        <w:rPr>
          <w:rFonts w:ascii="Bookman Old Style" w:hAnsi="Bookman Old Style"/>
          <w:sz w:val="16"/>
          <w:szCs w:val="16"/>
        </w:rPr>
      </w:pPr>
    </w:p>
    <w:p w:rsidR="000A45F3" w:rsidRPr="000419D4" w:rsidRDefault="001846F8" w:rsidP="002A34A1">
      <w:pPr>
        <w:spacing w:line="240" w:lineRule="auto"/>
        <w:rPr>
          <w:rFonts w:ascii="Bookman Old Style" w:hAnsi="Bookman Old Style"/>
          <w:sz w:val="16"/>
          <w:szCs w:val="16"/>
        </w:rPr>
      </w:pPr>
      <w:r w:rsidRPr="00C0442E">
        <w:rPr>
          <w:rStyle w:val="Refdenotaalpie"/>
          <w:rFonts w:ascii="Bookman Old Style" w:hAnsi="Bookman Old Style"/>
          <w:sz w:val="16"/>
          <w:szCs w:val="16"/>
        </w:rPr>
        <w:footnoteRef/>
      </w:r>
      <w:proofErr w:type="gramStart"/>
      <w:r w:rsidR="00233020" w:rsidRPr="00DC1C38">
        <w:rPr>
          <w:rFonts w:ascii="Bookman Old Style" w:hAnsi="Bookman Old Style"/>
          <w:sz w:val="16"/>
          <w:szCs w:val="16"/>
          <w:lang w:val="en-US"/>
        </w:rPr>
        <w:t>Professor</w:t>
      </w:r>
      <w:r w:rsidR="00C0442E" w:rsidRPr="00DC1C38">
        <w:rPr>
          <w:rFonts w:ascii="Bookman Old Style" w:hAnsi="Bookman Old Style"/>
          <w:sz w:val="16"/>
          <w:szCs w:val="16"/>
          <w:lang w:val="en-US"/>
        </w:rPr>
        <w:t>,</w:t>
      </w:r>
      <w:r w:rsidR="001778DC" w:rsidRPr="00DC1C38">
        <w:rPr>
          <w:rFonts w:ascii="Bookman Old Style" w:hAnsi="Bookman Old Style"/>
          <w:sz w:val="16"/>
          <w:szCs w:val="16"/>
          <w:lang w:val="en-US"/>
        </w:rPr>
        <w:t xml:space="preserve"> Fa</w:t>
      </w:r>
      <w:r w:rsidR="00860946" w:rsidRPr="00DC1C38">
        <w:rPr>
          <w:rFonts w:ascii="Bookman Old Style" w:hAnsi="Bookman Old Style"/>
          <w:sz w:val="16"/>
          <w:szCs w:val="16"/>
          <w:lang w:val="en-US"/>
        </w:rPr>
        <w:t xml:space="preserve">culty of </w:t>
      </w:r>
      <w:r w:rsidR="00233020" w:rsidRPr="00DC1C38">
        <w:rPr>
          <w:rFonts w:ascii="Bookman Old Style" w:hAnsi="Bookman Old Style"/>
          <w:sz w:val="16"/>
          <w:szCs w:val="16"/>
          <w:lang w:val="en-US"/>
        </w:rPr>
        <w:t>Environmental Science</w:t>
      </w:r>
      <w:r w:rsidR="00860946" w:rsidRPr="00DC1C38">
        <w:rPr>
          <w:rFonts w:ascii="Bookman Old Style" w:hAnsi="Bookman Old Style"/>
          <w:sz w:val="16"/>
          <w:szCs w:val="16"/>
          <w:lang w:val="en-US"/>
        </w:rPr>
        <w:t>s</w:t>
      </w:r>
      <w:r w:rsidRPr="00DC1C38">
        <w:rPr>
          <w:rFonts w:ascii="Bookman Old Style" w:hAnsi="Bookman Old Style"/>
          <w:sz w:val="16"/>
          <w:szCs w:val="16"/>
          <w:lang w:val="en-US"/>
        </w:rPr>
        <w:t xml:space="preserve">, </w:t>
      </w:r>
      <w:r w:rsidR="00233020" w:rsidRPr="00DC1C38">
        <w:rPr>
          <w:rFonts w:ascii="Bookman Old Style" w:hAnsi="Bookman Old Style"/>
          <w:sz w:val="16"/>
          <w:szCs w:val="16"/>
          <w:lang w:val="en-US"/>
        </w:rPr>
        <w:t xml:space="preserve">Research </w:t>
      </w:r>
      <w:r w:rsidR="00860946" w:rsidRPr="00DC1C38">
        <w:rPr>
          <w:rFonts w:ascii="Bookman Old Style" w:hAnsi="Bookman Old Style"/>
          <w:sz w:val="16"/>
          <w:szCs w:val="16"/>
          <w:lang w:val="en-US"/>
        </w:rPr>
        <w:t>G</w:t>
      </w:r>
      <w:r w:rsidR="00233020" w:rsidRPr="00DC1C38">
        <w:rPr>
          <w:rFonts w:ascii="Bookman Old Style" w:hAnsi="Bookman Old Style"/>
          <w:sz w:val="16"/>
          <w:szCs w:val="16"/>
          <w:lang w:val="en-US"/>
        </w:rPr>
        <w:t xml:space="preserve">roup </w:t>
      </w:r>
      <w:r w:rsidR="00860946" w:rsidRPr="00DC1C38">
        <w:rPr>
          <w:rFonts w:ascii="Bookman Old Style" w:hAnsi="Bookman Old Style"/>
          <w:sz w:val="16"/>
          <w:szCs w:val="16"/>
          <w:lang w:val="en-US"/>
        </w:rPr>
        <w:t xml:space="preserve">on Management of Andean Tropical </w:t>
      </w:r>
      <w:proofErr w:type="spellStart"/>
      <w:r w:rsidR="00860946" w:rsidRPr="00DC1C38">
        <w:rPr>
          <w:rFonts w:ascii="Bookman Old Style" w:hAnsi="Bookman Old Style"/>
          <w:sz w:val="16"/>
          <w:szCs w:val="16"/>
          <w:lang w:val="en-US"/>
        </w:rPr>
        <w:t>Agroecosystems</w:t>
      </w:r>
      <w:r w:rsidRPr="00DC1C38">
        <w:rPr>
          <w:rFonts w:ascii="Bookman Old Style" w:hAnsi="Bookman Old Style"/>
          <w:sz w:val="16"/>
          <w:szCs w:val="16"/>
          <w:lang w:val="en-US"/>
        </w:rPr>
        <w:t>Universidad</w:t>
      </w:r>
      <w:proofErr w:type="spellEnd"/>
      <w:r w:rsidRPr="00DC1C38">
        <w:rPr>
          <w:rFonts w:ascii="Bookman Old Style" w:hAnsi="Bookman Old Style"/>
          <w:sz w:val="16"/>
          <w:szCs w:val="16"/>
          <w:lang w:val="en-US"/>
        </w:rPr>
        <w:t xml:space="preserve"> </w:t>
      </w:r>
      <w:proofErr w:type="spellStart"/>
      <w:r w:rsidRPr="00DC1C38">
        <w:rPr>
          <w:rFonts w:ascii="Bookman Old Style" w:hAnsi="Bookman Old Style"/>
          <w:sz w:val="16"/>
          <w:szCs w:val="16"/>
          <w:lang w:val="en-US"/>
        </w:rPr>
        <w:t>Tecnológica</w:t>
      </w:r>
      <w:proofErr w:type="spellEnd"/>
      <w:r w:rsidRPr="00DC1C38">
        <w:rPr>
          <w:rFonts w:ascii="Bookman Old Style" w:hAnsi="Bookman Old Style"/>
          <w:sz w:val="16"/>
          <w:szCs w:val="16"/>
          <w:lang w:val="en-US"/>
        </w:rPr>
        <w:t xml:space="preserve"> de Pereira.</w:t>
      </w:r>
      <w:proofErr w:type="gramEnd"/>
      <w:r w:rsidR="00C0442E" w:rsidRPr="00DC1C38">
        <w:rPr>
          <w:rFonts w:ascii="Bookman Old Style" w:hAnsi="Bookman Old Style"/>
          <w:sz w:val="16"/>
          <w:szCs w:val="16"/>
          <w:lang w:val="en-US"/>
        </w:rPr>
        <w:t xml:space="preserve"> </w:t>
      </w:r>
      <w:r w:rsidR="00B64926" w:rsidRPr="00DC1C38">
        <w:rPr>
          <w:rFonts w:ascii="Bookman Old Style" w:hAnsi="Bookman Old Style"/>
          <w:sz w:val="16"/>
          <w:szCs w:val="16"/>
          <w:vertAlign w:val="superscript"/>
          <w:lang w:val="en-US"/>
        </w:rPr>
        <w:t>2</w:t>
      </w:r>
      <w:r w:rsidR="00233020" w:rsidRPr="00DC1C38">
        <w:rPr>
          <w:rFonts w:ascii="Bookman Old Style" w:hAnsi="Bookman Old Style"/>
          <w:sz w:val="16"/>
          <w:szCs w:val="16"/>
          <w:lang w:val="en-US"/>
        </w:rPr>
        <w:t xml:space="preserve"> Researcher</w:t>
      </w:r>
      <w:r w:rsidR="00C0442E" w:rsidRPr="00DC1C38">
        <w:rPr>
          <w:rFonts w:ascii="Bookman Old Style" w:hAnsi="Bookman Old Style"/>
          <w:sz w:val="16"/>
          <w:szCs w:val="16"/>
          <w:lang w:val="en-US"/>
        </w:rPr>
        <w:t>,</w:t>
      </w:r>
      <w:r w:rsidRPr="00DC1C38">
        <w:rPr>
          <w:rFonts w:ascii="Bookman Old Style" w:hAnsi="Bookman Old Style"/>
          <w:sz w:val="16"/>
          <w:szCs w:val="16"/>
          <w:lang w:val="en-US"/>
        </w:rPr>
        <w:t xml:space="preserve"> </w:t>
      </w:r>
      <w:r w:rsidR="00860946" w:rsidRPr="00DC1C38">
        <w:rPr>
          <w:rFonts w:ascii="Bookman Old Style" w:hAnsi="Bookman Old Style"/>
          <w:sz w:val="16"/>
          <w:szCs w:val="16"/>
          <w:lang w:val="en-US"/>
        </w:rPr>
        <w:t xml:space="preserve">Faculty of </w:t>
      </w:r>
      <w:r w:rsidR="00233020" w:rsidRPr="00DC1C38">
        <w:rPr>
          <w:rFonts w:ascii="Bookman Old Style" w:hAnsi="Bookman Old Style"/>
          <w:sz w:val="16"/>
          <w:szCs w:val="16"/>
          <w:lang w:val="en-US"/>
        </w:rPr>
        <w:t xml:space="preserve">Environmental </w:t>
      </w:r>
      <w:proofErr w:type="gramStart"/>
      <w:r w:rsidR="00233020" w:rsidRPr="00DC1C38">
        <w:rPr>
          <w:rFonts w:ascii="Bookman Old Style" w:hAnsi="Bookman Old Style"/>
          <w:sz w:val="16"/>
          <w:szCs w:val="16"/>
          <w:lang w:val="en-US"/>
        </w:rPr>
        <w:t>Science</w:t>
      </w:r>
      <w:r w:rsidR="00860946" w:rsidRPr="00DC1C38">
        <w:rPr>
          <w:rFonts w:ascii="Bookman Old Style" w:hAnsi="Bookman Old Style"/>
          <w:sz w:val="16"/>
          <w:szCs w:val="16"/>
          <w:lang w:val="en-US"/>
        </w:rPr>
        <w:t>s</w:t>
      </w:r>
      <w:r w:rsidR="00233020" w:rsidRPr="00DC1C38">
        <w:rPr>
          <w:rFonts w:ascii="Bookman Old Style" w:hAnsi="Bookman Old Style"/>
          <w:sz w:val="16"/>
          <w:szCs w:val="16"/>
          <w:lang w:val="en-US"/>
        </w:rPr>
        <w:t xml:space="preserve"> </w:t>
      </w:r>
      <w:r w:rsidR="00B27099" w:rsidRPr="00DC1C38">
        <w:rPr>
          <w:rFonts w:ascii="Bookman Old Style" w:hAnsi="Bookman Old Style"/>
          <w:sz w:val="16"/>
          <w:szCs w:val="16"/>
          <w:lang w:val="en-US"/>
        </w:rPr>
        <w:t>,</w:t>
      </w:r>
      <w:proofErr w:type="gramEnd"/>
      <w:r w:rsidRPr="00DC1C38">
        <w:rPr>
          <w:rFonts w:ascii="Bookman Old Style" w:hAnsi="Bookman Old Style"/>
          <w:sz w:val="16"/>
          <w:szCs w:val="16"/>
          <w:lang w:val="en-US"/>
        </w:rPr>
        <w:t xml:space="preserve"> </w:t>
      </w:r>
      <w:r w:rsidR="00860946" w:rsidRPr="00DC1C38">
        <w:rPr>
          <w:rFonts w:ascii="Bookman Old Style" w:hAnsi="Bookman Old Style"/>
          <w:sz w:val="16"/>
          <w:szCs w:val="16"/>
          <w:lang w:val="en-US"/>
        </w:rPr>
        <w:t xml:space="preserve">Research Group on Management of Andean Tropical </w:t>
      </w:r>
      <w:proofErr w:type="spellStart"/>
      <w:r w:rsidR="00860946" w:rsidRPr="00DC1C38">
        <w:rPr>
          <w:rFonts w:ascii="Bookman Old Style" w:hAnsi="Bookman Old Style"/>
          <w:sz w:val="16"/>
          <w:szCs w:val="16"/>
          <w:lang w:val="en-US"/>
        </w:rPr>
        <w:t>Agroecosystems</w:t>
      </w:r>
      <w:proofErr w:type="spellEnd"/>
      <w:r w:rsidR="00B27099" w:rsidRPr="00DC1C38">
        <w:rPr>
          <w:rFonts w:ascii="Bookman Old Style" w:hAnsi="Bookman Old Style"/>
          <w:sz w:val="16"/>
          <w:szCs w:val="16"/>
          <w:lang w:val="en-US"/>
        </w:rPr>
        <w:t xml:space="preserve">, </w:t>
      </w:r>
      <w:r w:rsidRPr="00DC1C38">
        <w:rPr>
          <w:rFonts w:ascii="Bookman Old Style" w:hAnsi="Bookman Old Style"/>
          <w:sz w:val="16"/>
          <w:szCs w:val="16"/>
          <w:lang w:val="en-US"/>
        </w:rPr>
        <w:t xml:space="preserve">Universidad </w:t>
      </w:r>
      <w:proofErr w:type="spellStart"/>
      <w:r w:rsidRPr="00DC1C38">
        <w:rPr>
          <w:rFonts w:ascii="Bookman Old Style" w:hAnsi="Bookman Old Style"/>
          <w:sz w:val="16"/>
          <w:szCs w:val="16"/>
          <w:lang w:val="en-US"/>
        </w:rPr>
        <w:t>Tecnológica</w:t>
      </w:r>
      <w:proofErr w:type="spellEnd"/>
      <w:r w:rsidRPr="00DC1C38">
        <w:rPr>
          <w:rFonts w:ascii="Bookman Old Style" w:hAnsi="Bookman Old Style"/>
          <w:sz w:val="16"/>
          <w:szCs w:val="16"/>
          <w:lang w:val="en-US"/>
        </w:rPr>
        <w:t xml:space="preserve"> de Pereira</w:t>
      </w:r>
      <w:r w:rsidR="00B64926" w:rsidRPr="00DC1C38">
        <w:rPr>
          <w:rFonts w:ascii="Bookman Old Style" w:hAnsi="Bookman Old Style"/>
          <w:sz w:val="16"/>
          <w:szCs w:val="16"/>
          <w:lang w:val="en-US"/>
        </w:rPr>
        <w:t>.</w:t>
      </w:r>
      <w:r w:rsidR="000A45F3" w:rsidRPr="00DC1C38">
        <w:rPr>
          <w:rFonts w:ascii="Bookman Old Style" w:hAnsi="Bookman Old Style"/>
          <w:sz w:val="16"/>
          <w:szCs w:val="16"/>
          <w:lang w:val="en-US"/>
        </w:rPr>
        <w:t xml:space="preserve"> </w:t>
      </w:r>
      <w:r w:rsidR="000419D4" w:rsidRPr="00A469DB">
        <w:rPr>
          <w:rFonts w:ascii="Bookman Old Style" w:hAnsi="Bookman Old Style"/>
          <w:sz w:val="16"/>
          <w:szCs w:val="16"/>
          <w:vertAlign w:val="superscript"/>
        </w:rPr>
        <w:t>3</w:t>
      </w:r>
      <w:r w:rsidR="00A469DB" w:rsidRPr="00A469DB">
        <w:rPr>
          <w:rFonts w:ascii="Bookman Old Style" w:hAnsi="Bookman Old Style"/>
          <w:sz w:val="16"/>
          <w:szCs w:val="16"/>
        </w:rPr>
        <w:t>Profesor,</w:t>
      </w:r>
      <w:r w:rsidR="00A469DB">
        <w:rPr>
          <w:rFonts w:ascii="Bookman Old Style" w:hAnsi="Bookman Old Style"/>
          <w:sz w:val="16"/>
          <w:szCs w:val="16"/>
          <w:vertAlign w:val="superscript"/>
        </w:rPr>
        <w:t xml:space="preserve"> </w:t>
      </w:r>
      <w:r w:rsidR="000419D4" w:rsidRPr="000419D4">
        <w:rPr>
          <w:rFonts w:ascii="Bookman Old Style" w:hAnsi="Bookman Old Style"/>
          <w:sz w:val="16"/>
          <w:szCs w:val="16"/>
        </w:rPr>
        <w:t>Universidad Nacional de Colombia sede Palmira, Apartado Aéreo 237, Palmira, Valle, Colombia</w:t>
      </w:r>
      <w:r w:rsidR="00B64926" w:rsidRPr="000419D4">
        <w:rPr>
          <w:rFonts w:ascii="Bookman Old Style" w:hAnsi="Bookman Old Style"/>
          <w:sz w:val="16"/>
          <w:szCs w:val="16"/>
        </w:rPr>
        <w:t>.</w:t>
      </w:r>
    </w:p>
    <w:p w:rsidR="001846F8" w:rsidRPr="00DC1C38" w:rsidRDefault="00B64926" w:rsidP="002A34A1">
      <w:pPr>
        <w:spacing w:line="240" w:lineRule="auto"/>
        <w:rPr>
          <w:rFonts w:ascii="Bookman Old Style" w:hAnsi="Bookman Old Style"/>
          <w:sz w:val="16"/>
          <w:szCs w:val="16"/>
          <w:lang w:val="en-US"/>
        </w:rPr>
      </w:pPr>
      <w:r w:rsidRPr="00DC1C38">
        <w:rPr>
          <w:rFonts w:ascii="Bookman Old Style" w:hAnsi="Bookman Old Style"/>
          <w:sz w:val="16"/>
          <w:szCs w:val="16"/>
          <w:lang w:val="en-US"/>
        </w:rPr>
        <w:t>*</w:t>
      </w:r>
      <w:r w:rsidR="00860946">
        <w:rPr>
          <w:rFonts w:ascii="Bookman Old Style" w:hAnsi="Bookman Old Style"/>
          <w:sz w:val="16"/>
          <w:szCs w:val="16"/>
          <w:lang w:val="en-US"/>
        </w:rPr>
        <w:t>Corresponding author</w:t>
      </w:r>
      <w:r w:rsidR="001846F8" w:rsidRPr="00DC1C38">
        <w:rPr>
          <w:rFonts w:ascii="Bookman Old Style" w:hAnsi="Bookman Old Style"/>
          <w:sz w:val="16"/>
          <w:szCs w:val="16"/>
          <w:lang w:val="en-US"/>
        </w:rPr>
        <w:t>:</w:t>
      </w:r>
      <w:r w:rsidR="00F45239" w:rsidRPr="00DC1C38">
        <w:rPr>
          <w:lang w:val="en-US"/>
        </w:rPr>
        <w:t xml:space="preserve"> </w:t>
      </w:r>
      <w:hyperlink r:id="rId8" w:history="1">
        <w:r w:rsidR="00F45239" w:rsidRPr="00DC1C38">
          <w:rPr>
            <w:rFonts w:ascii="Bookman Old Style" w:hAnsi="Bookman Old Style"/>
            <w:sz w:val="16"/>
            <w:szCs w:val="16"/>
            <w:lang w:val="en-US"/>
          </w:rPr>
          <w:t>jupipe@utp.edu.co</w:t>
        </w:r>
      </w:hyperlink>
      <w:r w:rsidRPr="00DC1C38">
        <w:rPr>
          <w:rFonts w:ascii="Bookman Old Style" w:hAnsi="Bookman Old Style"/>
          <w:sz w:val="16"/>
          <w:szCs w:val="16"/>
          <w:lang w:val="en-US"/>
        </w:rPr>
        <w:t>; †</w:t>
      </w:r>
      <w:r w:rsidR="001A7D1F" w:rsidRPr="00DC1C38">
        <w:rPr>
          <w:rFonts w:ascii="Bookman Old Style" w:hAnsi="Bookman Old Style"/>
          <w:sz w:val="16"/>
          <w:szCs w:val="16"/>
          <w:lang w:val="en-US"/>
        </w:rPr>
        <w:t>mdossman@utp.edu.co; ††</w:t>
      </w:r>
      <w:hyperlink r:id="rId9" w:history="1">
        <w:r w:rsidR="00F45239" w:rsidRPr="00DC1C38">
          <w:rPr>
            <w:rStyle w:val="Hipervnculo"/>
            <w:rFonts w:ascii="Bookman Old Style" w:hAnsi="Bookman Old Style"/>
            <w:color w:val="auto"/>
            <w:sz w:val="16"/>
            <w:szCs w:val="16"/>
            <w:u w:val="none"/>
            <w:lang w:val="en-US"/>
          </w:rPr>
          <w:t>pauloalejo@utp.edu.co</w:t>
        </w:r>
      </w:hyperlink>
      <w:r w:rsidR="001A7D1F" w:rsidRPr="00DC1C38">
        <w:rPr>
          <w:rStyle w:val="Hipervnculo"/>
          <w:rFonts w:ascii="Bookman Old Style" w:hAnsi="Bookman Old Style"/>
          <w:color w:val="auto"/>
          <w:sz w:val="16"/>
          <w:szCs w:val="16"/>
          <w:u w:val="none"/>
          <w:lang w:val="en-US"/>
        </w:rPr>
        <w:t>; ‡larias@utp.edu.co; ‡‡jhgalvisq@unal.edu.co</w:t>
      </w:r>
    </w:p>
    <w:p w:rsidR="00B42763" w:rsidRPr="00DC1C38" w:rsidRDefault="00B42763" w:rsidP="00C0442E">
      <w:pPr>
        <w:rPr>
          <w:rFonts w:ascii="Bookman Old Style" w:hAnsi="Bookman Old Style"/>
          <w:sz w:val="16"/>
          <w:szCs w:val="16"/>
          <w:lang w:val="en-US"/>
        </w:rPr>
      </w:pPr>
    </w:p>
    <w:p w:rsidR="00B42763" w:rsidRPr="00DC1C38" w:rsidRDefault="008A352C" w:rsidP="00C0442E">
      <w:pPr>
        <w:jc w:val="right"/>
        <w:rPr>
          <w:rFonts w:ascii="Bookman Old Style" w:hAnsi="Bookman Old Style"/>
          <w:sz w:val="16"/>
          <w:szCs w:val="16"/>
          <w:lang w:val="en-US"/>
        </w:rPr>
        <w:sectPr w:rsidR="00B42763" w:rsidRPr="00DC1C38" w:rsidSect="007F4A62">
          <w:headerReference w:type="even" r:id="rId10"/>
          <w:headerReference w:type="default" r:id="rId11"/>
          <w:footerReference w:type="even" r:id="rId12"/>
          <w:footerReference w:type="default" r:id="rId13"/>
          <w:footerReference w:type="first" r:id="rId14"/>
          <w:type w:val="continuous"/>
          <w:pgSz w:w="11909" w:h="16834" w:code="9"/>
          <w:pgMar w:top="1584" w:right="936" w:bottom="274" w:left="994" w:header="1368" w:footer="1296" w:gutter="0"/>
          <w:pgNumType w:start="141"/>
          <w:cols w:space="708"/>
          <w:titlePg/>
          <w:docGrid w:linePitch="360"/>
        </w:sectPr>
      </w:pPr>
      <w:r w:rsidRPr="00DC1C38">
        <w:rPr>
          <w:rFonts w:ascii="Bookman Old Style" w:hAnsi="Bookman Old Style"/>
          <w:sz w:val="16"/>
          <w:szCs w:val="16"/>
          <w:lang w:val="en-US"/>
        </w:rPr>
        <w:t>R</w:t>
      </w:r>
      <w:r w:rsidR="001846F8" w:rsidRPr="00DC1C38">
        <w:rPr>
          <w:rFonts w:ascii="Bookman Old Style" w:hAnsi="Bookman Old Style"/>
          <w:sz w:val="16"/>
          <w:szCs w:val="16"/>
          <w:lang w:val="en-US"/>
        </w:rPr>
        <w:t>ec.:</w:t>
      </w:r>
      <w:r w:rsidR="000A45F3" w:rsidRPr="00DC1C38">
        <w:rPr>
          <w:rFonts w:ascii="Bookman Old Style" w:hAnsi="Bookman Old Style"/>
          <w:sz w:val="16"/>
          <w:szCs w:val="16"/>
          <w:lang w:val="en-US"/>
        </w:rPr>
        <w:t xml:space="preserve"> 18.10.11</w:t>
      </w:r>
      <w:r w:rsidRPr="00DC1C38">
        <w:rPr>
          <w:rFonts w:ascii="Bookman Old Style" w:hAnsi="Bookman Old Style"/>
          <w:sz w:val="16"/>
          <w:szCs w:val="16"/>
          <w:lang w:val="en-US"/>
        </w:rPr>
        <w:t xml:space="preserve">   </w:t>
      </w:r>
      <w:r w:rsidR="001846F8" w:rsidRPr="00DC1C38">
        <w:rPr>
          <w:rFonts w:ascii="Bookman Old Style" w:hAnsi="Bookman Old Style"/>
          <w:sz w:val="16"/>
          <w:szCs w:val="16"/>
          <w:lang w:val="en-US"/>
        </w:rPr>
        <w:t xml:space="preserve"> </w:t>
      </w:r>
      <w:proofErr w:type="spellStart"/>
      <w:proofErr w:type="gramStart"/>
      <w:r w:rsidRPr="00DC1C38">
        <w:rPr>
          <w:rFonts w:ascii="Bookman Old Style" w:hAnsi="Bookman Old Style"/>
          <w:sz w:val="16"/>
          <w:szCs w:val="16"/>
          <w:lang w:val="en-US"/>
        </w:rPr>
        <w:t>A</w:t>
      </w:r>
      <w:r w:rsidR="001846F8" w:rsidRPr="00DC1C38">
        <w:rPr>
          <w:rFonts w:ascii="Bookman Old Style" w:hAnsi="Bookman Old Style"/>
          <w:sz w:val="16"/>
          <w:szCs w:val="16"/>
          <w:lang w:val="en-US"/>
        </w:rPr>
        <w:t>cept</w:t>
      </w:r>
      <w:proofErr w:type="spellEnd"/>
      <w:r w:rsidR="001846F8" w:rsidRPr="00DC1C38">
        <w:rPr>
          <w:rFonts w:ascii="Bookman Old Style" w:hAnsi="Bookman Old Style"/>
          <w:sz w:val="16"/>
          <w:szCs w:val="16"/>
          <w:lang w:val="en-US"/>
        </w:rPr>
        <w:t>.:</w:t>
      </w:r>
      <w:proofErr w:type="gramEnd"/>
      <w:r w:rsidR="00C0442E" w:rsidRPr="00DC1C38">
        <w:rPr>
          <w:rFonts w:ascii="Bookman Old Style" w:hAnsi="Bookman Old Style"/>
          <w:sz w:val="16"/>
          <w:szCs w:val="16"/>
          <w:lang w:val="en-US"/>
        </w:rPr>
        <w:t xml:space="preserve"> </w:t>
      </w:r>
      <w:r w:rsidR="000A45F3" w:rsidRPr="00DC1C38">
        <w:rPr>
          <w:rFonts w:ascii="Bookman Old Style" w:hAnsi="Bookman Old Style"/>
          <w:sz w:val="16"/>
          <w:szCs w:val="16"/>
          <w:lang w:val="en-US"/>
        </w:rPr>
        <w:t>01.</w:t>
      </w:r>
      <w:r w:rsidR="00C0442E" w:rsidRPr="00DC1C38">
        <w:rPr>
          <w:rFonts w:ascii="Bookman Old Style" w:hAnsi="Bookman Old Style"/>
          <w:sz w:val="16"/>
          <w:szCs w:val="16"/>
          <w:lang w:val="en-US"/>
        </w:rPr>
        <w:t>0</w:t>
      </w:r>
      <w:r w:rsidR="000A45F3" w:rsidRPr="00DC1C38">
        <w:rPr>
          <w:rFonts w:ascii="Bookman Old Style" w:hAnsi="Bookman Old Style"/>
          <w:sz w:val="16"/>
          <w:szCs w:val="16"/>
          <w:lang w:val="en-US"/>
        </w:rPr>
        <w:t>6</w:t>
      </w:r>
      <w:r w:rsidR="00C0442E" w:rsidRPr="00DC1C38">
        <w:rPr>
          <w:rFonts w:ascii="Bookman Old Style" w:hAnsi="Bookman Old Style"/>
          <w:sz w:val="16"/>
          <w:szCs w:val="16"/>
          <w:lang w:val="en-US"/>
        </w:rPr>
        <w:t>.12</w:t>
      </w:r>
    </w:p>
    <w:p w:rsidR="00B42763" w:rsidRPr="00DC1C38" w:rsidRDefault="00B42763" w:rsidP="00C0442E">
      <w:pPr>
        <w:pStyle w:val="Ttulo2"/>
        <w:spacing w:line="360" w:lineRule="auto"/>
        <w:rPr>
          <w:rFonts w:ascii="Bookman Old Style" w:hAnsi="Bookman Old Style"/>
          <w:lang w:val="en-US"/>
        </w:rPr>
      </w:pPr>
    </w:p>
    <w:p w:rsidR="008F6F2E" w:rsidRPr="00DC1C38" w:rsidRDefault="008F6F2E" w:rsidP="00C0442E">
      <w:pPr>
        <w:rPr>
          <w:rFonts w:ascii="Bookman Old Style" w:hAnsi="Bookman Old Style"/>
          <w:b/>
          <w:sz w:val="20"/>
          <w:szCs w:val="20"/>
          <w:lang w:val="en-US"/>
        </w:rPr>
      </w:pPr>
    </w:p>
    <w:p w:rsidR="00514792" w:rsidRPr="00B80479" w:rsidRDefault="00B72E19" w:rsidP="007F4A62">
      <w:pPr>
        <w:pStyle w:val="Ttulo3"/>
        <w:spacing w:after="240"/>
        <w:jc w:val="center"/>
        <w:rPr>
          <w:rFonts w:ascii="Bookman Old Style" w:hAnsi="Bookman Old Style"/>
          <w:b w:val="0"/>
          <w:sz w:val="24"/>
          <w:lang w:val="en-US"/>
        </w:rPr>
      </w:pPr>
      <w:r w:rsidRPr="00373588">
        <w:rPr>
          <w:rFonts w:ascii="Bookman Old Style" w:hAnsi="Bookman Old Style"/>
          <w:sz w:val="23"/>
          <w:szCs w:val="23"/>
          <w:lang w:val="en-US"/>
        </w:rPr>
        <w:t>Abstract</w:t>
      </w:r>
    </w:p>
    <w:p w:rsidR="009618E5" w:rsidRPr="007F4A62" w:rsidRDefault="009618E5" w:rsidP="007F4A62">
      <w:pPr>
        <w:spacing w:line="240" w:lineRule="auto"/>
        <w:rPr>
          <w:rFonts w:ascii="Bookman Old Style" w:hAnsi="Bookman Old Style"/>
          <w:sz w:val="19"/>
          <w:szCs w:val="19"/>
          <w:lang w:val="en-GB"/>
        </w:rPr>
      </w:pPr>
      <w:r w:rsidRPr="007F4A62">
        <w:rPr>
          <w:rFonts w:ascii="Bookman Old Style" w:hAnsi="Bookman Old Style"/>
          <w:sz w:val="19"/>
          <w:szCs w:val="19"/>
          <w:lang w:val="en-GB"/>
        </w:rPr>
        <w:t xml:space="preserve">A fire event occurred in 2006, affected about 2400 ha of </w:t>
      </w:r>
      <w:proofErr w:type="spellStart"/>
      <w:r w:rsidRPr="007F4A62">
        <w:rPr>
          <w:rFonts w:ascii="Bookman Old Style" w:hAnsi="Bookman Old Style"/>
          <w:sz w:val="19"/>
          <w:szCs w:val="19"/>
          <w:lang w:val="en-GB"/>
        </w:rPr>
        <w:t>P</w:t>
      </w:r>
      <w:r w:rsidR="003B5DCE" w:rsidRPr="007F4A62">
        <w:rPr>
          <w:rFonts w:ascii="Bookman Old Style" w:hAnsi="Bookman Old Style"/>
          <w:sz w:val="19"/>
          <w:szCs w:val="19"/>
          <w:lang w:val="en-GB"/>
        </w:rPr>
        <w:t>á</w:t>
      </w:r>
      <w:r w:rsidRPr="007F4A62">
        <w:rPr>
          <w:rFonts w:ascii="Bookman Old Style" w:hAnsi="Bookman Old Style"/>
          <w:sz w:val="19"/>
          <w:szCs w:val="19"/>
          <w:lang w:val="en-GB"/>
        </w:rPr>
        <w:t>ramo</w:t>
      </w:r>
      <w:proofErr w:type="spellEnd"/>
      <w:r w:rsidRPr="007F4A62">
        <w:rPr>
          <w:rFonts w:ascii="Bookman Old Style" w:hAnsi="Bookman Old Style"/>
          <w:sz w:val="19"/>
          <w:szCs w:val="19"/>
          <w:lang w:val="en-GB"/>
        </w:rPr>
        <w:t xml:space="preserve"> ecosystem lo</w:t>
      </w:r>
      <w:r w:rsidR="00F22E2F" w:rsidRPr="007F4A62">
        <w:rPr>
          <w:rFonts w:ascii="Bookman Old Style" w:hAnsi="Bookman Old Style"/>
          <w:sz w:val="19"/>
          <w:szCs w:val="19"/>
          <w:lang w:val="en-GB"/>
        </w:rPr>
        <w:t xml:space="preserve">cated </w:t>
      </w:r>
      <w:r w:rsidR="00F84002" w:rsidRPr="007F4A62">
        <w:rPr>
          <w:rFonts w:ascii="Bookman Old Style" w:hAnsi="Bookman Old Style"/>
          <w:sz w:val="19"/>
          <w:szCs w:val="19"/>
          <w:lang w:val="en-GB"/>
        </w:rPr>
        <w:t>in</w:t>
      </w:r>
      <w:r w:rsidR="00233020" w:rsidRPr="007F4A62">
        <w:rPr>
          <w:rFonts w:ascii="Bookman Old Style" w:hAnsi="Bookman Old Style"/>
          <w:sz w:val="19"/>
          <w:szCs w:val="19"/>
          <w:lang w:val="en-GB"/>
        </w:rPr>
        <w:t xml:space="preserve"> </w:t>
      </w:r>
      <w:r w:rsidR="00F22E2F" w:rsidRPr="007F4A62">
        <w:rPr>
          <w:rFonts w:ascii="Bookman Old Style" w:hAnsi="Bookman Old Style"/>
          <w:sz w:val="19"/>
          <w:szCs w:val="19"/>
          <w:lang w:val="en-GB"/>
        </w:rPr>
        <w:t xml:space="preserve">the surrounding </w:t>
      </w:r>
      <w:r w:rsidR="00B2734E" w:rsidRPr="007F4A62">
        <w:rPr>
          <w:rFonts w:ascii="Bookman Old Style" w:hAnsi="Bookman Old Style"/>
          <w:sz w:val="19"/>
          <w:szCs w:val="19"/>
          <w:lang w:val="en-GB"/>
        </w:rPr>
        <w:t xml:space="preserve">areas </w:t>
      </w:r>
      <w:r w:rsidR="00F22E2F" w:rsidRPr="007F4A62">
        <w:rPr>
          <w:rFonts w:ascii="Bookman Old Style" w:hAnsi="Bookman Old Style"/>
          <w:sz w:val="19"/>
          <w:szCs w:val="19"/>
          <w:lang w:val="en-GB"/>
        </w:rPr>
        <w:t xml:space="preserve">of </w:t>
      </w:r>
      <w:proofErr w:type="spellStart"/>
      <w:r w:rsidR="00F22E2F" w:rsidRPr="007F4A62">
        <w:rPr>
          <w:rFonts w:ascii="Bookman Old Style" w:hAnsi="Bookman Old Style"/>
          <w:sz w:val="19"/>
          <w:szCs w:val="19"/>
          <w:lang w:val="en-GB"/>
        </w:rPr>
        <w:t>Otú</w:t>
      </w:r>
      <w:r w:rsidRPr="007F4A62">
        <w:rPr>
          <w:rFonts w:ascii="Bookman Old Style" w:hAnsi="Bookman Old Style"/>
          <w:sz w:val="19"/>
          <w:szCs w:val="19"/>
          <w:lang w:val="en-GB"/>
        </w:rPr>
        <w:t>n</w:t>
      </w:r>
      <w:proofErr w:type="spellEnd"/>
      <w:r w:rsidRPr="007F4A62">
        <w:rPr>
          <w:rFonts w:ascii="Bookman Old Style" w:hAnsi="Bookman Old Style"/>
          <w:sz w:val="19"/>
          <w:szCs w:val="19"/>
          <w:lang w:val="en-GB"/>
        </w:rPr>
        <w:t xml:space="preserve"> lagoon</w:t>
      </w:r>
      <w:r w:rsidR="005E0E14" w:rsidRPr="007F4A62">
        <w:rPr>
          <w:rFonts w:ascii="Bookman Old Style" w:hAnsi="Bookman Old Style"/>
          <w:sz w:val="19"/>
          <w:szCs w:val="19"/>
          <w:lang w:val="en-GB"/>
        </w:rPr>
        <w:t xml:space="preserve"> (</w:t>
      </w:r>
      <w:r w:rsidR="005E0E14" w:rsidRPr="007F4A62">
        <w:rPr>
          <w:rFonts w:ascii="Bookman Old Style" w:eastAsia="MS Mincho" w:hAnsi="Bookman Old Style"/>
          <w:snapToGrid w:val="0"/>
          <w:sz w:val="19"/>
          <w:szCs w:val="19"/>
          <w:lang w:val="en-US"/>
        </w:rPr>
        <w:t xml:space="preserve">4 º 46’ 58.4’’ N y 75º 24’ 26.8’’ </w:t>
      </w:r>
      <w:r w:rsidR="00080FD9" w:rsidRPr="007F4A62">
        <w:rPr>
          <w:rFonts w:ascii="Bookman Old Style" w:eastAsia="MS Mincho" w:hAnsi="Bookman Old Style"/>
          <w:snapToGrid w:val="0"/>
          <w:sz w:val="19"/>
          <w:szCs w:val="19"/>
          <w:lang w:val="en-US"/>
        </w:rPr>
        <w:t>W)</w:t>
      </w:r>
      <w:r w:rsidR="005E0E14" w:rsidRPr="007F4A62">
        <w:rPr>
          <w:rFonts w:ascii="Bookman Old Style" w:hAnsi="Bookman Old Style"/>
          <w:sz w:val="19"/>
          <w:szCs w:val="19"/>
          <w:lang w:val="en-GB"/>
        </w:rPr>
        <w:t xml:space="preserve"> </w:t>
      </w:r>
      <w:r w:rsidRPr="007F4A62">
        <w:rPr>
          <w:rFonts w:ascii="Bookman Old Style" w:hAnsi="Bookman Old Style"/>
          <w:sz w:val="19"/>
          <w:szCs w:val="19"/>
          <w:lang w:val="en-GB"/>
        </w:rPr>
        <w:t xml:space="preserve">in the </w:t>
      </w:r>
      <w:r w:rsidR="003D254B" w:rsidRPr="007F4A62">
        <w:rPr>
          <w:rFonts w:ascii="Bookman Old Style" w:hAnsi="Bookman Old Style"/>
          <w:sz w:val="19"/>
          <w:szCs w:val="19"/>
          <w:lang w:val="en-GB"/>
        </w:rPr>
        <w:t>N</w:t>
      </w:r>
      <w:r w:rsidRPr="007F4A62">
        <w:rPr>
          <w:rFonts w:ascii="Bookman Old Style" w:hAnsi="Bookman Old Style"/>
          <w:sz w:val="19"/>
          <w:szCs w:val="19"/>
          <w:lang w:val="en-GB"/>
        </w:rPr>
        <w:t xml:space="preserve">atural </w:t>
      </w:r>
      <w:r w:rsidR="003D254B" w:rsidRPr="007F4A62">
        <w:rPr>
          <w:rFonts w:ascii="Bookman Old Style" w:hAnsi="Bookman Old Style"/>
          <w:sz w:val="19"/>
          <w:szCs w:val="19"/>
          <w:lang w:val="en-GB"/>
        </w:rPr>
        <w:t>N</w:t>
      </w:r>
      <w:r w:rsidRPr="007F4A62">
        <w:rPr>
          <w:rFonts w:ascii="Bookman Old Style" w:hAnsi="Bookman Old Style"/>
          <w:sz w:val="19"/>
          <w:szCs w:val="19"/>
          <w:lang w:val="en-GB"/>
        </w:rPr>
        <w:t>ational Park</w:t>
      </w:r>
      <w:r w:rsidR="00233020" w:rsidRPr="007F4A62">
        <w:rPr>
          <w:rFonts w:ascii="Bookman Old Style" w:hAnsi="Bookman Old Style"/>
          <w:sz w:val="19"/>
          <w:szCs w:val="19"/>
          <w:lang w:val="en-GB"/>
        </w:rPr>
        <w:t xml:space="preserve"> Los </w:t>
      </w:r>
      <w:proofErr w:type="spellStart"/>
      <w:r w:rsidR="00233020" w:rsidRPr="007F4A62">
        <w:rPr>
          <w:rFonts w:ascii="Bookman Old Style" w:hAnsi="Bookman Old Style"/>
          <w:sz w:val="19"/>
          <w:szCs w:val="19"/>
          <w:lang w:val="en-GB"/>
        </w:rPr>
        <w:t>Nevados</w:t>
      </w:r>
      <w:proofErr w:type="spellEnd"/>
      <w:r w:rsidRPr="007F4A62">
        <w:rPr>
          <w:rFonts w:ascii="Bookman Old Style" w:hAnsi="Bookman Old Style"/>
          <w:sz w:val="19"/>
          <w:szCs w:val="19"/>
          <w:lang w:val="en-GB"/>
        </w:rPr>
        <w:t xml:space="preserve">, Colombia. </w:t>
      </w:r>
      <w:r w:rsidR="00F84002" w:rsidRPr="007F4A62">
        <w:rPr>
          <w:rFonts w:ascii="Bookman Old Style" w:hAnsi="Bookman Old Style"/>
          <w:sz w:val="19"/>
          <w:szCs w:val="19"/>
          <w:lang w:val="en-GB"/>
        </w:rPr>
        <w:t xml:space="preserve">Considering the possible affectation of the ecosystem services provided by soil, </w:t>
      </w:r>
      <w:r w:rsidRPr="007F4A62">
        <w:rPr>
          <w:rFonts w:ascii="Bookman Old Style" w:hAnsi="Bookman Old Style"/>
          <w:sz w:val="19"/>
          <w:szCs w:val="19"/>
          <w:lang w:val="en-GB"/>
        </w:rPr>
        <w:t xml:space="preserve">and the need </w:t>
      </w:r>
      <w:r w:rsidR="00F84002" w:rsidRPr="007F4A62">
        <w:rPr>
          <w:rFonts w:ascii="Bookman Old Style" w:hAnsi="Bookman Old Style"/>
          <w:sz w:val="19"/>
          <w:szCs w:val="19"/>
          <w:lang w:val="en-GB"/>
        </w:rPr>
        <w:t>to find</w:t>
      </w:r>
      <w:r w:rsidRPr="007F4A62">
        <w:rPr>
          <w:rFonts w:ascii="Bookman Old Style" w:hAnsi="Bookman Old Style"/>
          <w:sz w:val="19"/>
          <w:szCs w:val="19"/>
          <w:lang w:val="en-GB"/>
        </w:rPr>
        <w:t xml:space="preserve"> variables </w:t>
      </w:r>
      <w:r w:rsidR="00F84002" w:rsidRPr="007F4A62">
        <w:rPr>
          <w:rFonts w:ascii="Bookman Old Style" w:hAnsi="Bookman Old Style"/>
          <w:sz w:val="19"/>
          <w:szCs w:val="19"/>
          <w:lang w:val="en-GB"/>
        </w:rPr>
        <w:t xml:space="preserve">that can be used </w:t>
      </w:r>
      <w:r w:rsidRPr="007F4A62">
        <w:rPr>
          <w:rFonts w:ascii="Bookman Old Style" w:hAnsi="Bookman Old Style"/>
          <w:sz w:val="19"/>
          <w:szCs w:val="19"/>
          <w:lang w:val="en-GB"/>
        </w:rPr>
        <w:t xml:space="preserve">as indicators of </w:t>
      </w:r>
      <w:r w:rsidR="001B3A30" w:rsidRPr="007F4A62">
        <w:rPr>
          <w:rFonts w:ascii="Bookman Old Style" w:hAnsi="Bookman Old Style"/>
          <w:sz w:val="19"/>
          <w:szCs w:val="19"/>
          <w:lang w:val="en-GB"/>
        </w:rPr>
        <w:t>soil conditions</w:t>
      </w:r>
      <w:r w:rsidRPr="007F4A62">
        <w:rPr>
          <w:rFonts w:ascii="Bookman Old Style" w:hAnsi="Bookman Old Style"/>
          <w:sz w:val="19"/>
          <w:szCs w:val="19"/>
          <w:lang w:val="en-GB"/>
        </w:rPr>
        <w:t xml:space="preserve">, </w:t>
      </w:r>
      <w:r w:rsidR="00F84002" w:rsidRPr="007F4A62">
        <w:rPr>
          <w:rFonts w:ascii="Bookman Old Style" w:hAnsi="Bookman Old Style"/>
          <w:sz w:val="19"/>
          <w:szCs w:val="19"/>
          <w:lang w:val="en-GB"/>
        </w:rPr>
        <w:t xml:space="preserve">an evaluation of physical and chemical properties were assessed </w:t>
      </w:r>
      <w:r w:rsidR="00B2734E" w:rsidRPr="007F4A62">
        <w:rPr>
          <w:rFonts w:ascii="Bookman Old Style" w:hAnsi="Bookman Old Style"/>
          <w:sz w:val="19"/>
          <w:szCs w:val="19"/>
          <w:lang w:val="en-GB"/>
        </w:rPr>
        <w:t>i</w:t>
      </w:r>
      <w:r w:rsidR="001B3A30" w:rsidRPr="007F4A62">
        <w:rPr>
          <w:rFonts w:ascii="Bookman Old Style" w:hAnsi="Bookman Old Style"/>
          <w:sz w:val="19"/>
          <w:szCs w:val="19"/>
          <w:lang w:val="en-GB"/>
        </w:rPr>
        <w:t xml:space="preserve">n </w:t>
      </w:r>
      <w:r w:rsidRPr="007F4A62">
        <w:rPr>
          <w:rFonts w:ascii="Bookman Old Style" w:hAnsi="Bookman Old Style"/>
          <w:sz w:val="19"/>
          <w:szCs w:val="19"/>
          <w:lang w:val="en-GB"/>
        </w:rPr>
        <w:t>affected and non-affected</w:t>
      </w:r>
      <w:r w:rsidR="001B3A30" w:rsidRPr="007F4A62">
        <w:rPr>
          <w:rFonts w:ascii="Bookman Old Style" w:hAnsi="Bookman Old Style"/>
          <w:sz w:val="19"/>
          <w:szCs w:val="19"/>
          <w:lang w:val="en-GB"/>
        </w:rPr>
        <w:t xml:space="preserve"> </w:t>
      </w:r>
      <w:r w:rsidR="00F84002" w:rsidRPr="007F4A62">
        <w:rPr>
          <w:rFonts w:ascii="Bookman Old Style" w:hAnsi="Bookman Old Style"/>
          <w:sz w:val="19"/>
          <w:szCs w:val="19"/>
          <w:lang w:val="en-GB"/>
        </w:rPr>
        <w:t xml:space="preserve">areas </w:t>
      </w:r>
      <w:r w:rsidR="001B3A30" w:rsidRPr="007F4A62">
        <w:rPr>
          <w:rFonts w:ascii="Bookman Old Style" w:hAnsi="Bookman Old Style"/>
          <w:sz w:val="19"/>
          <w:szCs w:val="19"/>
          <w:lang w:val="en-GB"/>
        </w:rPr>
        <w:t>by fire</w:t>
      </w:r>
      <w:r w:rsidRPr="007F4A62">
        <w:rPr>
          <w:rFonts w:ascii="Bookman Old Style" w:hAnsi="Bookman Old Style"/>
          <w:sz w:val="19"/>
          <w:szCs w:val="19"/>
          <w:lang w:val="en-GB"/>
        </w:rPr>
        <w:t xml:space="preserve">. </w:t>
      </w:r>
      <w:r w:rsidR="001B3A30" w:rsidRPr="007F4A62">
        <w:rPr>
          <w:rFonts w:ascii="Bookman Old Style" w:hAnsi="Bookman Old Style"/>
          <w:sz w:val="19"/>
          <w:szCs w:val="19"/>
          <w:lang w:val="en-GB"/>
        </w:rPr>
        <w:t xml:space="preserve">The soil assessment was </w:t>
      </w:r>
      <w:r w:rsidRPr="007F4A62">
        <w:rPr>
          <w:rFonts w:ascii="Bookman Old Style" w:hAnsi="Bookman Old Style"/>
          <w:sz w:val="19"/>
          <w:szCs w:val="19"/>
          <w:lang w:val="en-GB"/>
        </w:rPr>
        <w:t xml:space="preserve">conducted </w:t>
      </w:r>
      <w:r w:rsidR="00B2734E" w:rsidRPr="007F4A62">
        <w:rPr>
          <w:rFonts w:ascii="Bookman Old Style" w:hAnsi="Bookman Old Style"/>
          <w:sz w:val="19"/>
          <w:szCs w:val="19"/>
          <w:lang w:val="en-GB"/>
        </w:rPr>
        <w:t>i</w:t>
      </w:r>
      <w:r w:rsidRPr="007F4A62">
        <w:rPr>
          <w:rFonts w:ascii="Bookman Old Style" w:hAnsi="Bookman Old Style"/>
          <w:sz w:val="19"/>
          <w:szCs w:val="19"/>
          <w:lang w:val="en-GB"/>
        </w:rPr>
        <w:t xml:space="preserve">n </w:t>
      </w:r>
      <w:r w:rsidR="0034072E" w:rsidRPr="007F4A62">
        <w:rPr>
          <w:rFonts w:ascii="Bookman Old Style" w:hAnsi="Bookman Old Style"/>
          <w:sz w:val="19"/>
          <w:szCs w:val="19"/>
          <w:lang w:val="en-GB"/>
        </w:rPr>
        <w:t xml:space="preserve">the </w:t>
      </w:r>
      <w:r w:rsidR="001B3A30" w:rsidRPr="007F4A62">
        <w:rPr>
          <w:rFonts w:ascii="Bookman Old Style" w:hAnsi="Bookman Old Style"/>
          <w:sz w:val="19"/>
          <w:szCs w:val="19"/>
          <w:lang w:val="en-GB"/>
        </w:rPr>
        <w:t xml:space="preserve">areas where restoration </w:t>
      </w:r>
      <w:r w:rsidR="00DC3452" w:rsidRPr="007F4A62">
        <w:rPr>
          <w:rFonts w:ascii="Bookman Old Style" w:hAnsi="Bookman Old Style"/>
          <w:sz w:val="19"/>
          <w:szCs w:val="19"/>
          <w:lang w:val="en-GB"/>
        </w:rPr>
        <w:t>strategies had been implemented</w:t>
      </w:r>
      <w:r w:rsidR="0034072E" w:rsidRPr="007F4A62">
        <w:rPr>
          <w:rFonts w:ascii="Bookman Old Style" w:hAnsi="Bookman Old Style"/>
          <w:sz w:val="19"/>
          <w:szCs w:val="19"/>
          <w:lang w:val="en-GB"/>
        </w:rPr>
        <w:t xml:space="preserve"> besides </w:t>
      </w:r>
      <w:r w:rsidR="00DC3452" w:rsidRPr="007F4A62">
        <w:rPr>
          <w:rFonts w:ascii="Bookman Old Style" w:hAnsi="Bookman Old Style"/>
          <w:sz w:val="19"/>
          <w:szCs w:val="19"/>
          <w:lang w:val="en-GB"/>
        </w:rPr>
        <w:t>t</w:t>
      </w:r>
      <w:r w:rsidRPr="007F4A62">
        <w:rPr>
          <w:rFonts w:ascii="Bookman Old Style" w:hAnsi="Bookman Old Style"/>
          <w:sz w:val="19"/>
          <w:szCs w:val="19"/>
          <w:lang w:val="en-GB"/>
        </w:rPr>
        <w:t>wo geomorphologi</w:t>
      </w:r>
      <w:r w:rsidR="00DC3452" w:rsidRPr="007F4A62">
        <w:rPr>
          <w:rFonts w:ascii="Bookman Old Style" w:hAnsi="Bookman Old Style"/>
          <w:sz w:val="19"/>
          <w:szCs w:val="19"/>
          <w:lang w:val="en-GB"/>
        </w:rPr>
        <w:t>c positions (</w:t>
      </w:r>
      <w:r w:rsidR="006260E1" w:rsidRPr="007F4A62">
        <w:rPr>
          <w:rFonts w:ascii="Bookman Old Style" w:hAnsi="Bookman Old Style"/>
          <w:sz w:val="19"/>
          <w:szCs w:val="19"/>
          <w:lang w:val="en-GB"/>
        </w:rPr>
        <w:t>v</w:t>
      </w:r>
      <w:r w:rsidR="00DC3452" w:rsidRPr="007F4A62">
        <w:rPr>
          <w:rFonts w:ascii="Bookman Old Style" w:hAnsi="Bookman Old Style"/>
          <w:sz w:val="19"/>
          <w:szCs w:val="19"/>
          <w:lang w:val="en-GB"/>
        </w:rPr>
        <w:t xml:space="preserve">alleys and hills). </w:t>
      </w:r>
      <w:r w:rsidR="006260E1" w:rsidRPr="007F4A62">
        <w:rPr>
          <w:rFonts w:ascii="Bookman Old Style" w:hAnsi="Bookman Old Style"/>
          <w:sz w:val="19"/>
          <w:szCs w:val="19"/>
          <w:lang w:val="en-GB"/>
        </w:rPr>
        <w:t xml:space="preserve">Sampling </w:t>
      </w:r>
      <w:r w:rsidR="00D1177B" w:rsidRPr="007F4A62">
        <w:rPr>
          <w:rFonts w:ascii="Bookman Old Style" w:hAnsi="Bookman Old Style"/>
          <w:sz w:val="19"/>
          <w:szCs w:val="19"/>
          <w:lang w:val="en-GB"/>
        </w:rPr>
        <w:t xml:space="preserve">for monitoring soils </w:t>
      </w:r>
      <w:r w:rsidR="006260E1" w:rsidRPr="007F4A62">
        <w:rPr>
          <w:rFonts w:ascii="Bookman Old Style" w:hAnsi="Bookman Old Style"/>
          <w:sz w:val="19"/>
          <w:szCs w:val="19"/>
          <w:lang w:val="en-GB"/>
        </w:rPr>
        <w:t xml:space="preserve">was </w:t>
      </w:r>
      <w:r w:rsidR="0050226A" w:rsidRPr="007F4A62">
        <w:rPr>
          <w:rFonts w:ascii="Bookman Old Style" w:hAnsi="Bookman Old Style"/>
          <w:sz w:val="19"/>
          <w:szCs w:val="19"/>
          <w:lang w:val="en-GB"/>
        </w:rPr>
        <w:t xml:space="preserve">done </w:t>
      </w:r>
      <w:r w:rsidR="0034072E" w:rsidRPr="007F4A62">
        <w:rPr>
          <w:rFonts w:ascii="Bookman Old Style" w:hAnsi="Bookman Old Style"/>
          <w:sz w:val="19"/>
          <w:szCs w:val="19"/>
          <w:lang w:val="en-GB"/>
        </w:rPr>
        <w:t xml:space="preserve">after </w:t>
      </w:r>
      <w:r w:rsidR="00DC3452" w:rsidRPr="007F4A62">
        <w:rPr>
          <w:rFonts w:ascii="Bookman Old Style" w:hAnsi="Bookman Old Style"/>
          <w:sz w:val="19"/>
          <w:szCs w:val="19"/>
          <w:lang w:val="en-GB"/>
        </w:rPr>
        <w:t xml:space="preserve">the fire, </w:t>
      </w:r>
      <w:r w:rsidRPr="007F4A62">
        <w:rPr>
          <w:rFonts w:ascii="Bookman Old Style" w:hAnsi="Bookman Old Style"/>
          <w:sz w:val="19"/>
          <w:szCs w:val="19"/>
          <w:lang w:val="en-GB"/>
        </w:rPr>
        <w:t xml:space="preserve">two years (2008) and three years (2009) later. </w:t>
      </w:r>
      <w:r w:rsidR="00F24C7F" w:rsidRPr="007F4A62">
        <w:rPr>
          <w:rFonts w:ascii="Bookman Old Style" w:hAnsi="Bookman Old Style"/>
          <w:sz w:val="19"/>
          <w:szCs w:val="19"/>
          <w:lang w:val="en-GB"/>
        </w:rPr>
        <w:t xml:space="preserve">To identify differences in </w:t>
      </w:r>
      <w:r w:rsidR="0034072E" w:rsidRPr="007F4A62">
        <w:rPr>
          <w:rFonts w:ascii="Bookman Old Style" w:hAnsi="Bookman Old Style"/>
          <w:sz w:val="19"/>
          <w:szCs w:val="19"/>
          <w:lang w:val="en-GB"/>
        </w:rPr>
        <w:t xml:space="preserve">the </w:t>
      </w:r>
      <w:r w:rsidR="00F24C7F" w:rsidRPr="007F4A62">
        <w:rPr>
          <w:rFonts w:ascii="Bookman Old Style" w:hAnsi="Bookman Old Style"/>
          <w:sz w:val="19"/>
          <w:szCs w:val="19"/>
          <w:lang w:val="en-GB"/>
        </w:rPr>
        <w:t>soil characteristics between affected and non-affected</w:t>
      </w:r>
      <w:r w:rsidR="0034072E" w:rsidRPr="007F4A62">
        <w:rPr>
          <w:rFonts w:ascii="Bookman Old Style" w:hAnsi="Bookman Old Style"/>
          <w:sz w:val="19"/>
          <w:szCs w:val="19"/>
          <w:lang w:val="en-GB"/>
        </w:rPr>
        <w:t xml:space="preserve"> sites</w:t>
      </w:r>
      <w:r w:rsidR="00F24C7F" w:rsidRPr="007F4A62">
        <w:rPr>
          <w:rFonts w:ascii="Bookman Old Style" w:hAnsi="Bookman Old Style"/>
          <w:sz w:val="19"/>
          <w:szCs w:val="19"/>
          <w:lang w:val="en-GB"/>
        </w:rPr>
        <w:t xml:space="preserve">, topographic positions and restoration treatments, a </w:t>
      </w:r>
      <w:proofErr w:type="spellStart"/>
      <w:r w:rsidR="00F24C7F" w:rsidRPr="007F4A62">
        <w:rPr>
          <w:rFonts w:ascii="Bookman Old Style" w:hAnsi="Bookman Old Style"/>
          <w:sz w:val="19"/>
          <w:szCs w:val="19"/>
          <w:lang w:val="en-GB"/>
        </w:rPr>
        <w:t>Kruskal</w:t>
      </w:r>
      <w:proofErr w:type="spellEnd"/>
      <w:r w:rsidR="00F24C7F" w:rsidRPr="007F4A62">
        <w:rPr>
          <w:rFonts w:ascii="Bookman Old Style" w:hAnsi="Bookman Old Style"/>
          <w:sz w:val="19"/>
          <w:szCs w:val="19"/>
          <w:lang w:val="en-GB"/>
        </w:rPr>
        <w:t xml:space="preserve">-Wallis </w:t>
      </w:r>
      <w:r w:rsidR="006260E1" w:rsidRPr="007F4A62">
        <w:rPr>
          <w:rFonts w:ascii="Bookman Old Style" w:hAnsi="Bookman Old Style"/>
          <w:sz w:val="19"/>
          <w:szCs w:val="19"/>
          <w:lang w:val="en-GB"/>
        </w:rPr>
        <w:t xml:space="preserve">nonparametric test </w:t>
      </w:r>
      <w:r w:rsidR="00F24C7F" w:rsidRPr="007F4A62">
        <w:rPr>
          <w:rFonts w:ascii="Bookman Old Style" w:hAnsi="Bookman Old Style"/>
          <w:sz w:val="19"/>
          <w:szCs w:val="19"/>
          <w:lang w:val="en-GB"/>
        </w:rPr>
        <w:t>was applied</w:t>
      </w:r>
      <w:r w:rsidR="00F62C30" w:rsidRPr="007F4A62">
        <w:rPr>
          <w:rFonts w:ascii="Bookman Old Style" w:hAnsi="Bookman Old Style"/>
          <w:sz w:val="19"/>
          <w:szCs w:val="19"/>
          <w:lang w:val="en-GB"/>
        </w:rPr>
        <w:t>.</w:t>
      </w:r>
      <w:r w:rsidR="00F51FFB" w:rsidRPr="007F4A62">
        <w:rPr>
          <w:sz w:val="19"/>
          <w:szCs w:val="19"/>
          <w:lang w:val="en-GB"/>
        </w:rPr>
        <w:t xml:space="preserve"> </w:t>
      </w:r>
      <w:r w:rsidR="00F51FFB" w:rsidRPr="007F4A62">
        <w:rPr>
          <w:rFonts w:ascii="Bookman Old Style" w:hAnsi="Bookman Old Style"/>
          <w:sz w:val="19"/>
          <w:szCs w:val="19"/>
          <w:lang w:val="en-GB"/>
        </w:rPr>
        <w:t>Subsequently, using the correlation coefficient of Spearman</w:t>
      </w:r>
      <w:r w:rsidR="0034072E" w:rsidRPr="007F4A62">
        <w:rPr>
          <w:rFonts w:ascii="Bookman Old Style" w:hAnsi="Bookman Old Style"/>
          <w:sz w:val="19"/>
          <w:szCs w:val="19"/>
          <w:lang w:val="en-GB"/>
        </w:rPr>
        <w:t>,</w:t>
      </w:r>
      <w:r w:rsidR="00F51FFB" w:rsidRPr="007F4A62">
        <w:rPr>
          <w:rFonts w:ascii="Bookman Old Style" w:hAnsi="Bookman Old Style"/>
          <w:sz w:val="19"/>
          <w:szCs w:val="19"/>
          <w:lang w:val="en-GB"/>
        </w:rPr>
        <w:t xml:space="preserve"> the relationships between variables </w:t>
      </w:r>
      <w:r w:rsidR="006260E1" w:rsidRPr="007F4A62">
        <w:rPr>
          <w:rFonts w:ascii="Bookman Old Style" w:hAnsi="Bookman Old Style"/>
          <w:sz w:val="19"/>
          <w:szCs w:val="19"/>
          <w:lang w:val="en-GB"/>
        </w:rPr>
        <w:t xml:space="preserve">was </w:t>
      </w:r>
      <w:proofErr w:type="spellStart"/>
      <w:r w:rsidR="00F51FFB" w:rsidRPr="007F4A62">
        <w:rPr>
          <w:rFonts w:ascii="Bookman Old Style" w:hAnsi="Bookman Old Style"/>
          <w:sz w:val="19"/>
          <w:szCs w:val="19"/>
          <w:lang w:val="en-GB"/>
        </w:rPr>
        <w:t>analyzed</w:t>
      </w:r>
      <w:proofErr w:type="spellEnd"/>
      <w:r w:rsidR="00F51FFB" w:rsidRPr="007F4A62">
        <w:rPr>
          <w:rFonts w:ascii="Bookman Old Style" w:hAnsi="Bookman Old Style"/>
          <w:sz w:val="19"/>
          <w:szCs w:val="19"/>
          <w:lang w:val="en-GB"/>
        </w:rPr>
        <w:t xml:space="preserve">. </w:t>
      </w:r>
      <w:r w:rsidRPr="007F4A62">
        <w:rPr>
          <w:rFonts w:ascii="Bookman Old Style" w:hAnsi="Bookman Old Style"/>
          <w:sz w:val="19"/>
          <w:szCs w:val="19"/>
          <w:lang w:val="en-GB"/>
        </w:rPr>
        <w:t xml:space="preserve">Soils of valley positions were drastically affected and more than 50% </w:t>
      </w:r>
      <w:r w:rsidR="0034072E" w:rsidRPr="007F4A62">
        <w:rPr>
          <w:rFonts w:ascii="Bookman Old Style" w:hAnsi="Bookman Old Style"/>
          <w:sz w:val="19"/>
          <w:szCs w:val="19"/>
          <w:lang w:val="en-GB"/>
        </w:rPr>
        <w:t xml:space="preserve">of </w:t>
      </w:r>
      <w:r w:rsidRPr="007F4A62">
        <w:rPr>
          <w:rFonts w:ascii="Bookman Old Style" w:hAnsi="Bookman Old Style"/>
          <w:sz w:val="19"/>
          <w:szCs w:val="19"/>
          <w:lang w:val="en-GB"/>
        </w:rPr>
        <w:t xml:space="preserve">organic matter was lost. </w:t>
      </w:r>
      <w:r w:rsidR="00DC3452" w:rsidRPr="007F4A62">
        <w:rPr>
          <w:rFonts w:ascii="Bookman Old Style" w:hAnsi="Bookman Old Style"/>
          <w:sz w:val="19"/>
          <w:szCs w:val="19"/>
          <w:lang w:val="en-GB"/>
        </w:rPr>
        <w:t xml:space="preserve">Consequently, </w:t>
      </w:r>
      <w:r w:rsidRPr="007F4A62">
        <w:rPr>
          <w:rFonts w:ascii="Bookman Old Style" w:hAnsi="Bookman Old Style"/>
          <w:sz w:val="19"/>
          <w:szCs w:val="19"/>
          <w:lang w:val="en-GB"/>
        </w:rPr>
        <w:t xml:space="preserve">physical properties </w:t>
      </w:r>
      <w:r w:rsidR="0050226A" w:rsidRPr="007F4A62">
        <w:rPr>
          <w:rFonts w:ascii="Bookman Old Style" w:hAnsi="Bookman Old Style"/>
          <w:sz w:val="19"/>
          <w:szCs w:val="19"/>
          <w:lang w:val="en-GB"/>
        </w:rPr>
        <w:t xml:space="preserve">of soils such </w:t>
      </w:r>
      <w:r w:rsidR="00DC3452" w:rsidRPr="007F4A62">
        <w:rPr>
          <w:rFonts w:ascii="Bookman Old Style" w:hAnsi="Bookman Old Style"/>
          <w:sz w:val="19"/>
          <w:szCs w:val="19"/>
          <w:lang w:val="en-GB"/>
        </w:rPr>
        <w:t xml:space="preserve">as </w:t>
      </w:r>
      <w:r w:rsidR="002750E3" w:rsidRPr="007F4A62">
        <w:rPr>
          <w:rFonts w:ascii="Bookman Old Style" w:hAnsi="Bookman Old Style"/>
          <w:sz w:val="19"/>
          <w:szCs w:val="19"/>
          <w:lang w:val="en-GB"/>
        </w:rPr>
        <w:t xml:space="preserve">bulk </w:t>
      </w:r>
      <w:r w:rsidR="0050226A" w:rsidRPr="007F4A62">
        <w:rPr>
          <w:rFonts w:ascii="Bookman Old Style" w:hAnsi="Bookman Old Style"/>
          <w:sz w:val="19"/>
          <w:szCs w:val="19"/>
          <w:lang w:val="en-GB"/>
        </w:rPr>
        <w:t xml:space="preserve">density and structural stability </w:t>
      </w:r>
      <w:r w:rsidRPr="007F4A62">
        <w:rPr>
          <w:rFonts w:ascii="Bookman Old Style" w:hAnsi="Bookman Old Style"/>
          <w:sz w:val="19"/>
          <w:szCs w:val="19"/>
          <w:lang w:val="en-GB"/>
        </w:rPr>
        <w:t>were also deteriorated</w:t>
      </w:r>
      <w:r w:rsidR="0050226A" w:rsidRPr="007F4A62">
        <w:rPr>
          <w:rFonts w:ascii="Bookman Old Style" w:hAnsi="Bookman Old Style"/>
          <w:sz w:val="19"/>
          <w:szCs w:val="19"/>
          <w:lang w:val="en-GB"/>
        </w:rPr>
        <w:t xml:space="preserve">. </w:t>
      </w:r>
      <w:r w:rsidR="00DC3452" w:rsidRPr="007F4A62">
        <w:rPr>
          <w:rFonts w:ascii="Bookman Old Style" w:hAnsi="Bookman Old Style"/>
          <w:sz w:val="19"/>
          <w:szCs w:val="19"/>
          <w:lang w:val="en-GB"/>
        </w:rPr>
        <w:t>Three years after the implementation of restoration activities</w:t>
      </w:r>
      <w:r w:rsidRPr="007F4A62">
        <w:rPr>
          <w:rFonts w:ascii="Bookman Old Style" w:hAnsi="Bookman Old Style"/>
          <w:sz w:val="19"/>
          <w:szCs w:val="19"/>
          <w:lang w:val="en-GB"/>
        </w:rPr>
        <w:t xml:space="preserve">, </w:t>
      </w:r>
      <w:r w:rsidR="0050226A" w:rsidRPr="007F4A62">
        <w:rPr>
          <w:rFonts w:ascii="Bookman Old Style" w:hAnsi="Bookman Old Style"/>
          <w:sz w:val="19"/>
          <w:szCs w:val="19"/>
          <w:lang w:val="en-GB"/>
        </w:rPr>
        <w:t xml:space="preserve">there are not </w:t>
      </w:r>
      <w:r w:rsidRPr="007F4A62">
        <w:rPr>
          <w:rFonts w:ascii="Bookman Old Style" w:hAnsi="Bookman Old Style"/>
          <w:sz w:val="19"/>
          <w:szCs w:val="19"/>
          <w:lang w:val="en-GB"/>
        </w:rPr>
        <w:t>evidences of</w:t>
      </w:r>
      <w:r w:rsidR="00B2734E" w:rsidRPr="007F4A62">
        <w:rPr>
          <w:rFonts w:ascii="Bookman Old Style" w:hAnsi="Bookman Old Style"/>
          <w:sz w:val="19"/>
          <w:szCs w:val="19"/>
          <w:lang w:val="en-GB"/>
        </w:rPr>
        <w:t xml:space="preserve"> </w:t>
      </w:r>
      <w:r w:rsidRPr="007F4A62">
        <w:rPr>
          <w:rFonts w:ascii="Bookman Old Style" w:hAnsi="Bookman Old Style"/>
          <w:sz w:val="19"/>
          <w:szCs w:val="19"/>
          <w:lang w:val="en-GB"/>
        </w:rPr>
        <w:t>improvement</w:t>
      </w:r>
      <w:r w:rsidR="00B2734E" w:rsidRPr="007F4A62">
        <w:rPr>
          <w:rFonts w:ascii="Bookman Old Style" w:hAnsi="Bookman Old Style"/>
          <w:sz w:val="19"/>
          <w:szCs w:val="19"/>
          <w:lang w:val="en-GB"/>
        </w:rPr>
        <w:t xml:space="preserve"> </w:t>
      </w:r>
      <w:r w:rsidR="0034072E" w:rsidRPr="007F4A62">
        <w:rPr>
          <w:rFonts w:ascii="Bookman Old Style" w:hAnsi="Bookman Old Style"/>
          <w:sz w:val="19"/>
          <w:szCs w:val="19"/>
          <w:lang w:val="en-GB"/>
        </w:rPr>
        <w:t xml:space="preserve">in the </w:t>
      </w:r>
      <w:r w:rsidRPr="007F4A62">
        <w:rPr>
          <w:rFonts w:ascii="Bookman Old Style" w:hAnsi="Bookman Old Style"/>
          <w:sz w:val="19"/>
          <w:szCs w:val="19"/>
          <w:lang w:val="en-GB"/>
        </w:rPr>
        <w:t xml:space="preserve">soils </w:t>
      </w:r>
      <w:r w:rsidR="006D0293" w:rsidRPr="007F4A62">
        <w:rPr>
          <w:rFonts w:ascii="Bookman Old Style" w:hAnsi="Bookman Old Style"/>
          <w:sz w:val="19"/>
          <w:szCs w:val="19"/>
          <w:lang w:val="en-GB"/>
        </w:rPr>
        <w:t>conditions;</w:t>
      </w:r>
      <w:r w:rsidR="0050226A" w:rsidRPr="007F4A62">
        <w:rPr>
          <w:rFonts w:ascii="Bookman Old Style" w:hAnsi="Bookman Old Style"/>
          <w:sz w:val="19"/>
          <w:szCs w:val="19"/>
          <w:lang w:val="en-GB"/>
        </w:rPr>
        <w:t xml:space="preserve"> in fact</w:t>
      </w:r>
      <w:r w:rsidR="00B2734E" w:rsidRPr="007F4A62">
        <w:rPr>
          <w:rFonts w:ascii="Bookman Old Style" w:hAnsi="Bookman Old Style"/>
          <w:sz w:val="19"/>
          <w:szCs w:val="19"/>
          <w:lang w:val="en-GB"/>
        </w:rPr>
        <w:t>,</w:t>
      </w:r>
      <w:r w:rsidR="0050226A" w:rsidRPr="007F4A62">
        <w:rPr>
          <w:rFonts w:ascii="Bookman Old Style" w:hAnsi="Bookman Old Style"/>
          <w:sz w:val="19"/>
          <w:szCs w:val="19"/>
          <w:lang w:val="en-GB"/>
        </w:rPr>
        <w:t xml:space="preserve"> some properties tend to be more deteriorated. </w:t>
      </w:r>
      <w:r w:rsidRPr="007F4A62">
        <w:rPr>
          <w:rFonts w:ascii="Bookman Old Style" w:hAnsi="Bookman Old Style"/>
          <w:sz w:val="19"/>
          <w:szCs w:val="19"/>
          <w:lang w:val="en-GB"/>
        </w:rPr>
        <w:t xml:space="preserve">Results obtained </w:t>
      </w:r>
      <w:r w:rsidR="0034072E" w:rsidRPr="007F4A62">
        <w:rPr>
          <w:rFonts w:ascii="Bookman Old Style" w:hAnsi="Bookman Old Style"/>
          <w:sz w:val="19"/>
          <w:szCs w:val="19"/>
          <w:lang w:val="en-GB"/>
        </w:rPr>
        <w:t xml:space="preserve">from </w:t>
      </w:r>
      <w:r w:rsidRPr="007F4A62">
        <w:rPr>
          <w:rFonts w:ascii="Bookman Old Style" w:hAnsi="Bookman Old Style"/>
          <w:sz w:val="19"/>
          <w:szCs w:val="19"/>
          <w:lang w:val="en-GB"/>
        </w:rPr>
        <w:t xml:space="preserve">this study </w:t>
      </w:r>
      <w:r w:rsidR="002750E3" w:rsidRPr="007F4A62">
        <w:rPr>
          <w:rFonts w:ascii="Bookman Old Style" w:hAnsi="Bookman Old Style"/>
          <w:sz w:val="19"/>
          <w:szCs w:val="19"/>
          <w:lang w:val="en-GB"/>
        </w:rPr>
        <w:t>permit to elucidate some variables</w:t>
      </w:r>
      <w:r w:rsidR="0034072E" w:rsidRPr="007F4A62">
        <w:rPr>
          <w:rFonts w:ascii="Bookman Old Style" w:hAnsi="Bookman Old Style"/>
          <w:sz w:val="19"/>
          <w:szCs w:val="19"/>
          <w:lang w:val="en-GB"/>
        </w:rPr>
        <w:t>,</w:t>
      </w:r>
      <w:r w:rsidR="002750E3" w:rsidRPr="007F4A62">
        <w:rPr>
          <w:rFonts w:ascii="Bookman Old Style" w:hAnsi="Bookman Old Style"/>
          <w:sz w:val="19"/>
          <w:szCs w:val="19"/>
          <w:lang w:val="en-GB"/>
        </w:rPr>
        <w:t xml:space="preserve"> which could be used as indicators for monitoring programs </w:t>
      </w:r>
      <w:r w:rsidR="00BD4364" w:rsidRPr="007F4A62">
        <w:rPr>
          <w:rFonts w:ascii="Bookman Old Style" w:hAnsi="Bookman Old Style"/>
          <w:sz w:val="19"/>
          <w:szCs w:val="19"/>
          <w:lang w:val="en-GB"/>
        </w:rPr>
        <w:t xml:space="preserve">with </w:t>
      </w:r>
      <w:r w:rsidR="002750E3" w:rsidRPr="007F4A62">
        <w:rPr>
          <w:rFonts w:ascii="Bookman Old Style" w:hAnsi="Bookman Old Style"/>
          <w:sz w:val="19"/>
          <w:szCs w:val="19"/>
          <w:lang w:val="en-GB"/>
        </w:rPr>
        <w:t xml:space="preserve">emphasis on this resource. Also, </w:t>
      </w:r>
      <w:r w:rsidRPr="007F4A62">
        <w:rPr>
          <w:rFonts w:ascii="Bookman Old Style" w:hAnsi="Bookman Old Style"/>
          <w:sz w:val="19"/>
          <w:szCs w:val="19"/>
          <w:lang w:val="en-GB"/>
        </w:rPr>
        <w:t xml:space="preserve">the fragility of </w:t>
      </w:r>
      <w:proofErr w:type="spellStart"/>
      <w:r w:rsidRPr="007F4A62">
        <w:rPr>
          <w:rFonts w:ascii="Bookman Old Style" w:hAnsi="Bookman Old Style"/>
          <w:sz w:val="19"/>
          <w:szCs w:val="19"/>
          <w:lang w:val="en-GB"/>
        </w:rPr>
        <w:t>P</w:t>
      </w:r>
      <w:r w:rsidR="003B5DCE" w:rsidRPr="007F4A62">
        <w:rPr>
          <w:rFonts w:ascii="Bookman Old Style" w:hAnsi="Bookman Old Style"/>
          <w:sz w:val="19"/>
          <w:szCs w:val="19"/>
          <w:lang w:val="en-GB"/>
        </w:rPr>
        <w:t>á</w:t>
      </w:r>
      <w:r w:rsidRPr="007F4A62">
        <w:rPr>
          <w:rFonts w:ascii="Bookman Old Style" w:hAnsi="Bookman Old Style"/>
          <w:sz w:val="19"/>
          <w:szCs w:val="19"/>
          <w:lang w:val="en-GB"/>
        </w:rPr>
        <w:t>ramo</w:t>
      </w:r>
      <w:proofErr w:type="spellEnd"/>
      <w:r w:rsidRPr="007F4A62">
        <w:rPr>
          <w:rFonts w:ascii="Bookman Old Style" w:hAnsi="Bookman Old Style"/>
          <w:sz w:val="19"/>
          <w:szCs w:val="19"/>
          <w:lang w:val="en-GB"/>
        </w:rPr>
        <w:t xml:space="preserve"> </w:t>
      </w:r>
      <w:r w:rsidR="0034072E" w:rsidRPr="007F4A62">
        <w:rPr>
          <w:rFonts w:ascii="Bookman Old Style" w:hAnsi="Bookman Old Style"/>
          <w:sz w:val="19"/>
          <w:szCs w:val="19"/>
          <w:lang w:val="en-GB"/>
        </w:rPr>
        <w:t xml:space="preserve">moor </w:t>
      </w:r>
      <w:r w:rsidRPr="007F4A62">
        <w:rPr>
          <w:rFonts w:ascii="Bookman Old Style" w:hAnsi="Bookman Old Style"/>
          <w:sz w:val="19"/>
          <w:szCs w:val="19"/>
          <w:lang w:val="en-GB"/>
        </w:rPr>
        <w:t>ecosystems</w:t>
      </w:r>
      <w:r w:rsidR="002750E3" w:rsidRPr="007F4A62">
        <w:rPr>
          <w:rFonts w:ascii="Bookman Old Style" w:hAnsi="Bookman Old Style"/>
          <w:sz w:val="19"/>
          <w:szCs w:val="19"/>
          <w:lang w:val="en-GB"/>
        </w:rPr>
        <w:t xml:space="preserve"> is showed</w:t>
      </w:r>
      <w:r w:rsidR="00BD4364" w:rsidRPr="007F4A62">
        <w:rPr>
          <w:rFonts w:ascii="Bookman Old Style" w:hAnsi="Bookman Old Style"/>
          <w:sz w:val="19"/>
          <w:szCs w:val="19"/>
          <w:lang w:val="en-GB"/>
        </w:rPr>
        <w:t xml:space="preserve"> by means of soils deterioration</w:t>
      </w:r>
      <w:r w:rsidR="006D0293" w:rsidRPr="007F4A62">
        <w:rPr>
          <w:rFonts w:ascii="Bookman Old Style" w:hAnsi="Bookman Old Style"/>
          <w:sz w:val="19"/>
          <w:szCs w:val="19"/>
          <w:lang w:val="en-GB"/>
        </w:rPr>
        <w:t xml:space="preserve">. </w:t>
      </w:r>
      <w:r w:rsidR="00BD4364" w:rsidRPr="007F4A62">
        <w:rPr>
          <w:rFonts w:ascii="Bookman Old Style" w:hAnsi="Bookman Old Style"/>
          <w:sz w:val="19"/>
          <w:szCs w:val="19"/>
          <w:lang w:val="en-GB"/>
        </w:rPr>
        <w:t>The r</w:t>
      </w:r>
      <w:r w:rsidRPr="007F4A62">
        <w:rPr>
          <w:rFonts w:ascii="Bookman Old Style" w:hAnsi="Bookman Old Style"/>
          <w:sz w:val="19"/>
          <w:szCs w:val="19"/>
          <w:lang w:val="en-GB"/>
        </w:rPr>
        <w:t>estor</w:t>
      </w:r>
      <w:r w:rsidR="00BD4364" w:rsidRPr="007F4A62">
        <w:rPr>
          <w:rFonts w:ascii="Bookman Old Style" w:hAnsi="Bookman Old Style"/>
          <w:sz w:val="19"/>
          <w:szCs w:val="19"/>
          <w:lang w:val="en-GB"/>
        </w:rPr>
        <w:t xml:space="preserve">ation of </w:t>
      </w:r>
      <w:r w:rsidRPr="007F4A62">
        <w:rPr>
          <w:rFonts w:ascii="Bookman Old Style" w:hAnsi="Bookman Old Style"/>
          <w:sz w:val="19"/>
          <w:szCs w:val="19"/>
          <w:lang w:val="en-GB"/>
        </w:rPr>
        <w:t>soil</w:t>
      </w:r>
      <w:r w:rsidR="00BD4364" w:rsidRPr="007F4A62">
        <w:rPr>
          <w:rFonts w:ascii="Bookman Old Style" w:hAnsi="Bookman Old Style"/>
          <w:sz w:val="19"/>
          <w:szCs w:val="19"/>
          <w:lang w:val="en-GB"/>
        </w:rPr>
        <w:t>s</w:t>
      </w:r>
      <w:r w:rsidRPr="007F4A62">
        <w:rPr>
          <w:rFonts w:ascii="Bookman Old Style" w:hAnsi="Bookman Old Style"/>
          <w:sz w:val="19"/>
          <w:szCs w:val="19"/>
          <w:lang w:val="en-GB"/>
        </w:rPr>
        <w:t xml:space="preserve"> properties affected </w:t>
      </w:r>
      <w:r w:rsidR="006D0293" w:rsidRPr="007F4A62">
        <w:rPr>
          <w:rFonts w:ascii="Bookman Old Style" w:hAnsi="Bookman Old Style"/>
          <w:sz w:val="19"/>
          <w:szCs w:val="19"/>
          <w:lang w:val="en-GB"/>
        </w:rPr>
        <w:t xml:space="preserve">by fire </w:t>
      </w:r>
      <w:r w:rsidR="00BD4364" w:rsidRPr="007F4A62">
        <w:rPr>
          <w:rFonts w:ascii="Bookman Old Style" w:hAnsi="Bookman Old Style"/>
          <w:sz w:val="19"/>
          <w:szCs w:val="19"/>
          <w:lang w:val="en-GB"/>
        </w:rPr>
        <w:t>is indeed</w:t>
      </w:r>
      <w:r w:rsidRPr="007F4A62">
        <w:rPr>
          <w:rFonts w:ascii="Bookman Old Style" w:hAnsi="Bookman Old Style"/>
          <w:sz w:val="19"/>
          <w:szCs w:val="19"/>
          <w:lang w:val="en-GB"/>
        </w:rPr>
        <w:t xml:space="preserve"> </w:t>
      </w:r>
      <w:r w:rsidR="00DC3BF2" w:rsidRPr="007F4A62">
        <w:rPr>
          <w:rFonts w:ascii="Bookman Old Style" w:hAnsi="Bookman Old Style"/>
          <w:sz w:val="19"/>
          <w:szCs w:val="19"/>
          <w:lang w:val="en-GB"/>
        </w:rPr>
        <w:t>a very slow process</w:t>
      </w:r>
      <w:r w:rsidR="0034072E" w:rsidRPr="007F4A62">
        <w:rPr>
          <w:rFonts w:ascii="Bookman Old Style" w:hAnsi="Bookman Old Style"/>
          <w:sz w:val="19"/>
          <w:szCs w:val="19"/>
          <w:lang w:val="en-GB"/>
        </w:rPr>
        <w:t>,</w:t>
      </w:r>
      <w:r w:rsidR="006D0293" w:rsidRPr="007F4A62">
        <w:rPr>
          <w:rFonts w:ascii="Bookman Old Style" w:hAnsi="Bookman Old Style"/>
          <w:sz w:val="19"/>
          <w:szCs w:val="19"/>
          <w:lang w:val="en-GB"/>
        </w:rPr>
        <w:t xml:space="preserve"> even beyond of the time </w:t>
      </w:r>
      <w:r w:rsidR="003D254B" w:rsidRPr="007F4A62">
        <w:rPr>
          <w:rFonts w:ascii="Bookman Old Style" w:hAnsi="Bookman Old Style"/>
          <w:sz w:val="19"/>
          <w:szCs w:val="19"/>
          <w:lang w:val="en-GB"/>
        </w:rPr>
        <w:t>used</w:t>
      </w:r>
      <w:r w:rsidR="006D0293" w:rsidRPr="007F4A62">
        <w:rPr>
          <w:rFonts w:ascii="Bookman Old Style" w:hAnsi="Bookman Old Style"/>
          <w:sz w:val="19"/>
          <w:szCs w:val="19"/>
          <w:lang w:val="en-GB"/>
        </w:rPr>
        <w:t xml:space="preserve"> in this study</w:t>
      </w:r>
      <w:r w:rsidRPr="007F4A62">
        <w:rPr>
          <w:rFonts w:ascii="Bookman Old Style" w:hAnsi="Bookman Old Style"/>
          <w:sz w:val="19"/>
          <w:szCs w:val="19"/>
          <w:lang w:val="en-GB"/>
        </w:rPr>
        <w:t xml:space="preserve">. </w:t>
      </w:r>
      <w:r w:rsidR="002750E3" w:rsidRPr="007F4A62">
        <w:rPr>
          <w:rFonts w:ascii="Bookman Old Style" w:hAnsi="Bookman Old Style"/>
          <w:sz w:val="19"/>
          <w:szCs w:val="19"/>
          <w:lang w:val="en-GB"/>
        </w:rPr>
        <w:t>In fact, to de</w:t>
      </w:r>
      <w:r w:rsidR="00DC3BF2" w:rsidRPr="007F4A62">
        <w:rPr>
          <w:rFonts w:ascii="Bookman Old Style" w:hAnsi="Bookman Old Style"/>
          <w:sz w:val="19"/>
          <w:szCs w:val="19"/>
          <w:lang w:val="en-GB"/>
        </w:rPr>
        <w:t xml:space="preserve">termine the effect of </w:t>
      </w:r>
      <w:r w:rsidR="002750E3" w:rsidRPr="007F4A62">
        <w:rPr>
          <w:rFonts w:ascii="Bookman Old Style" w:hAnsi="Bookman Old Style"/>
          <w:sz w:val="19"/>
          <w:szCs w:val="19"/>
          <w:lang w:val="en-GB"/>
        </w:rPr>
        <w:t>restoration strategies</w:t>
      </w:r>
      <w:r w:rsidR="0034072E" w:rsidRPr="007F4A62">
        <w:rPr>
          <w:rFonts w:ascii="Bookman Old Style" w:hAnsi="Bookman Old Style"/>
          <w:sz w:val="19"/>
          <w:szCs w:val="19"/>
          <w:lang w:val="en-GB"/>
        </w:rPr>
        <w:t>, defining the most</w:t>
      </w:r>
      <w:r w:rsidR="00DC3BF2" w:rsidRPr="007F4A62">
        <w:rPr>
          <w:rFonts w:ascii="Bookman Old Style" w:hAnsi="Bookman Old Style"/>
          <w:sz w:val="19"/>
          <w:szCs w:val="19"/>
          <w:lang w:val="en-GB"/>
        </w:rPr>
        <w:t xml:space="preserve"> adequate might take a long time. Therefore, it is imperative to avoid any activity or event capable of generating deterioration of </w:t>
      </w:r>
      <w:r w:rsidR="00CA51CE" w:rsidRPr="007F4A62">
        <w:rPr>
          <w:rFonts w:ascii="Bookman Old Style" w:hAnsi="Bookman Old Style"/>
          <w:sz w:val="19"/>
          <w:szCs w:val="19"/>
          <w:lang w:val="en-GB"/>
        </w:rPr>
        <w:t>this strategic ecosystem</w:t>
      </w:r>
      <w:r w:rsidR="00DC3BF2" w:rsidRPr="007F4A62">
        <w:rPr>
          <w:rFonts w:ascii="Bookman Old Style" w:hAnsi="Bookman Old Style"/>
          <w:sz w:val="19"/>
          <w:szCs w:val="19"/>
          <w:lang w:val="en-GB"/>
        </w:rPr>
        <w:t>.</w:t>
      </w:r>
    </w:p>
    <w:p w:rsidR="009618E5" w:rsidRPr="007F4A62" w:rsidRDefault="009618E5" w:rsidP="007F4A62">
      <w:pPr>
        <w:spacing w:line="240" w:lineRule="auto"/>
        <w:rPr>
          <w:rFonts w:ascii="Bookman Old Style" w:hAnsi="Bookman Old Style"/>
          <w:b/>
          <w:sz w:val="19"/>
          <w:szCs w:val="19"/>
          <w:lang w:val="en-GB"/>
        </w:rPr>
      </w:pPr>
    </w:p>
    <w:p w:rsidR="00514792" w:rsidRPr="007F4A62" w:rsidRDefault="00B72E19" w:rsidP="007F4A62">
      <w:pPr>
        <w:spacing w:line="240" w:lineRule="auto"/>
        <w:ind w:left="1276" w:hanging="1276"/>
        <w:rPr>
          <w:rFonts w:ascii="Bookman Old Style" w:hAnsi="Bookman Old Style"/>
          <w:sz w:val="19"/>
          <w:szCs w:val="19"/>
          <w:lang w:val="en-US"/>
        </w:rPr>
      </w:pPr>
      <w:r w:rsidRPr="007F4A62">
        <w:rPr>
          <w:rFonts w:ascii="Bookman Old Style" w:hAnsi="Bookman Old Style"/>
          <w:b/>
          <w:sz w:val="19"/>
          <w:szCs w:val="19"/>
          <w:lang w:val="en-GB"/>
        </w:rPr>
        <w:t>Key words:</w:t>
      </w:r>
      <w:r w:rsidR="009618E5" w:rsidRPr="007F4A62">
        <w:rPr>
          <w:rFonts w:ascii="Bookman Old Style" w:hAnsi="Bookman Old Style"/>
          <w:b/>
          <w:sz w:val="19"/>
          <w:szCs w:val="19"/>
          <w:lang w:val="en-GB"/>
        </w:rPr>
        <w:t xml:space="preserve"> </w:t>
      </w:r>
      <w:r w:rsidR="00080FD9" w:rsidRPr="007F4A62">
        <w:rPr>
          <w:rFonts w:ascii="Bookman Old Style" w:hAnsi="Bookman Old Style"/>
          <w:sz w:val="19"/>
          <w:szCs w:val="19"/>
          <w:lang w:val="en-GB"/>
        </w:rPr>
        <w:t xml:space="preserve">Colombia, </w:t>
      </w:r>
      <w:r w:rsidR="002A34A1" w:rsidRPr="007F4A62">
        <w:rPr>
          <w:rFonts w:ascii="Bookman Old Style" w:hAnsi="Bookman Old Style"/>
          <w:sz w:val="19"/>
          <w:szCs w:val="19"/>
          <w:lang w:val="en-GB"/>
        </w:rPr>
        <w:t xml:space="preserve">forest fires, </w:t>
      </w:r>
      <w:r w:rsidR="00080FD9" w:rsidRPr="007F4A62">
        <w:rPr>
          <w:rFonts w:ascii="Bookman Old Style" w:hAnsi="Bookman Old Style"/>
          <w:sz w:val="19"/>
          <w:szCs w:val="19"/>
          <w:lang w:val="en-GB"/>
        </w:rPr>
        <w:t>Natural Park</w:t>
      </w:r>
      <w:r w:rsidR="0034072E" w:rsidRPr="007F4A62">
        <w:rPr>
          <w:rFonts w:ascii="Bookman Old Style" w:hAnsi="Bookman Old Style"/>
          <w:sz w:val="19"/>
          <w:szCs w:val="19"/>
          <w:lang w:val="en-GB"/>
        </w:rPr>
        <w:t xml:space="preserve"> Los </w:t>
      </w:r>
      <w:proofErr w:type="spellStart"/>
      <w:r w:rsidR="0034072E" w:rsidRPr="007F4A62">
        <w:rPr>
          <w:rFonts w:ascii="Bookman Old Style" w:hAnsi="Bookman Old Style"/>
          <w:sz w:val="19"/>
          <w:szCs w:val="19"/>
          <w:lang w:val="en-GB"/>
        </w:rPr>
        <w:t>Nevados</w:t>
      </w:r>
      <w:proofErr w:type="spellEnd"/>
      <w:r w:rsidR="00080FD9" w:rsidRPr="007F4A62">
        <w:rPr>
          <w:rFonts w:ascii="Bookman Old Style" w:hAnsi="Bookman Old Style"/>
          <w:sz w:val="19"/>
          <w:szCs w:val="19"/>
          <w:lang w:val="en-GB"/>
        </w:rPr>
        <w:t xml:space="preserve">, </w:t>
      </w:r>
      <w:r w:rsidR="0034072E" w:rsidRPr="007F4A62">
        <w:rPr>
          <w:rFonts w:ascii="Bookman Old Style" w:hAnsi="Bookman Old Style"/>
          <w:sz w:val="19"/>
          <w:szCs w:val="19"/>
          <w:lang w:val="en-GB"/>
        </w:rPr>
        <w:t xml:space="preserve">moor </w:t>
      </w:r>
      <w:r w:rsidR="007B30BF" w:rsidRPr="007F4A62">
        <w:rPr>
          <w:rFonts w:ascii="Bookman Old Style" w:hAnsi="Bookman Old Style"/>
          <w:sz w:val="19"/>
          <w:szCs w:val="19"/>
          <w:lang w:val="en-GB"/>
        </w:rPr>
        <w:t xml:space="preserve">ecosystem, </w:t>
      </w:r>
      <w:r w:rsidR="00080FD9" w:rsidRPr="007F4A62">
        <w:rPr>
          <w:rFonts w:ascii="Bookman Old Style" w:hAnsi="Bookman Old Style"/>
          <w:sz w:val="19"/>
          <w:szCs w:val="19"/>
          <w:lang w:val="en-GB"/>
        </w:rPr>
        <w:t>physicochemical</w:t>
      </w:r>
      <w:r w:rsidR="0034072E" w:rsidRPr="007F4A62">
        <w:rPr>
          <w:rFonts w:ascii="Bookman Old Style" w:hAnsi="Bookman Old Style"/>
          <w:sz w:val="19"/>
          <w:szCs w:val="19"/>
          <w:lang w:val="en-GB"/>
        </w:rPr>
        <w:t xml:space="preserve"> soil</w:t>
      </w:r>
      <w:r w:rsidR="00080FD9" w:rsidRPr="007F4A62">
        <w:rPr>
          <w:rFonts w:ascii="Bookman Old Style" w:hAnsi="Bookman Old Style"/>
          <w:sz w:val="19"/>
          <w:szCs w:val="19"/>
          <w:lang w:val="en-GB"/>
        </w:rPr>
        <w:t xml:space="preserve"> properties.</w:t>
      </w:r>
    </w:p>
    <w:p w:rsidR="007B30BF" w:rsidRPr="007F4A62" w:rsidRDefault="007B30BF" w:rsidP="00C0442E">
      <w:pPr>
        <w:rPr>
          <w:rFonts w:ascii="Bookman Old Style" w:hAnsi="Bookman Old Style"/>
          <w:sz w:val="20"/>
          <w:szCs w:val="20"/>
          <w:lang w:val="en-US"/>
        </w:rPr>
      </w:pPr>
    </w:p>
    <w:p w:rsidR="00860946" w:rsidRPr="007F4A62" w:rsidRDefault="00860946" w:rsidP="007F4A62">
      <w:pPr>
        <w:pStyle w:val="Ttulo3"/>
        <w:spacing w:after="240"/>
        <w:jc w:val="center"/>
        <w:rPr>
          <w:rFonts w:ascii="Bookman Old Style" w:hAnsi="Bookman Old Style"/>
          <w:sz w:val="24"/>
          <w:szCs w:val="24"/>
        </w:rPr>
      </w:pPr>
      <w:r w:rsidRPr="007F4A62">
        <w:rPr>
          <w:rFonts w:ascii="Bookman Old Style" w:hAnsi="Bookman Old Style"/>
          <w:sz w:val="23"/>
          <w:szCs w:val="23"/>
        </w:rPr>
        <w:t>Resumen</w:t>
      </w:r>
    </w:p>
    <w:p w:rsidR="00860946" w:rsidRPr="007F4A62" w:rsidRDefault="00860946" w:rsidP="007F4A62">
      <w:pPr>
        <w:spacing w:line="240" w:lineRule="auto"/>
        <w:rPr>
          <w:rFonts w:ascii="Bookman Old Style" w:hAnsi="Bookman Old Style"/>
          <w:sz w:val="19"/>
          <w:szCs w:val="19"/>
          <w:lang w:val="es-MX"/>
        </w:rPr>
      </w:pPr>
      <w:r w:rsidRPr="007F4A62">
        <w:rPr>
          <w:rFonts w:ascii="Bookman Old Style" w:hAnsi="Bookman Old Style"/>
          <w:sz w:val="19"/>
          <w:szCs w:val="19"/>
          <w:lang w:val="es-MX"/>
        </w:rPr>
        <w:t>En 2006 ocurrió un incendio en el Parque Nacional Natural de Los Nevados, Colombia, que afectó aproximadamente 2400 ha de ecosistema de páramo de sectores aledaños a la laguna del Otún (</w:t>
      </w:r>
      <w:r w:rsidRPr="007F4A62">
        <w:rPr>
          <w:rFonts w:ascii="Bookman Old Style" w:eastAsia="MS Mincho" w:hAnsi="Bookman Old Style"/>
          <w:snapToGrid w:val="0"/>
          <w:sz w:val="19"/>
          <w:szCs w:val="19"/>
        </w:rPr>
        <w:t xml:space="preserve">4 º 46’ </w:t>
      </w:r>
      <w:r w:rsidRPr="007F4A62">
        <w:rPr>
          <w:rFonts w:ascii="Bookman Old Style" w:eastAsia="MS Mincho" w:hAnsi="Bookman Old Style"/>
          <w:snapToGrid w:val="0"/>
          <w:sz w:val="19"/>
          <w:szCs w:val="19"/>
        </w:rPr>
        <w:lastRenderedPageBreak/>
        <w:t>58.4’’ N y 75º 24’ 26.8’’ O)</w:t>
      </w:r>
      <w:r w:rsidRPr="007F4A62">
        <w:rPr>
          <w:rFonts w:ascii="Bookman Old Style" w:hAnsi="Bookman Old Style"/>
          <w:sz w:val="19"/>
          <w:szCs w:val="19"/>
          <w:lang w:val="es-MX"/>
        </w:rPr>
        <w:t xml:space="preserve">.  Teniendo en cuenta la posible afectación de algunos servicios </w:t>
      </w:r>
      <w:proofErr w:type="spellStart"/>
      <w:r w:rsidRPr="007F4A62">
        <w:rPr>
          <w:rFonts w:ascii="Bookman Old Style" w:hAnsi="Bookman Old Style"/>
          <w:sz w:val="19"/>
          <w:szCs w:val="19"/>
          <w:lang w:val="es-MX"/>
        </w:rPr>
        <w:t>ecosistémicos</w:t>
      </w:r>
      <w:proofErr w:type="spellEnd"/>
      <w:r w:rsidRPr="007F4A62">
        <w:rPr>
          <w:rFonts w:ascii="Bookman Old Style" w:hAnsi="Bookman Old Style"/>
          <w:sz w:val="19"/>
          <w:szCs w:val="19"/>
          <w:lang w:val="es-MX"/>
        </w:rPr>
        <w:t xml:space="preserve"> proveídos por el suelo y la necesidad de encontrar variables que puedan ser utilizadas como indicadores del estado de este recurso, se realizó una evaluación de las propiedades físicas y químicas de los suelos en áreas afectadas (AA) y no afectadas (</w:t>
      </w:r>
      <w:proofErr w:type="spellStart"/>
      <w:r w:rsidRPr="007F4A62">
        <w:rPr>
          <w:rFonts w:ascii="Bookman Old Style" w:hAnsi="Bookman Old Style"/>
          <w:sz w:val="19"/>
          <w:szCs w:val="19"/>
          <w:lang w:val="es-MX"/>
        </w:rPr>
        <w:t>NA</w:t>
      </w:r>
      <w:proofErr w:type="spellEnd"/>
      <w:r w:rsidRPr="007F4A62">
        <w:rPr>
          <w:rFonts w:ascii="Bookman Old Style" w:hAnsi="Bookman Old Style"/>
          <w:sz w:val="19"/>
          <w:szCs w:val="19"/>
          <w:lang w:val="es-MX"/>
        </w:rPr>
        <w:t>) por el incendio.  Las evaluaciones se realizaron inmediatamente después del evento (2006), 2 años (2008) y 3 años (2009) después.  Se incluyeron áreas donde se implementaron estrategias de restauración y dos posiciones en el relieve: valle (turberas) y laderas. P</w:t>
      </w:r>
      <w:r w:rsidRPr="007F4A62">
        <w:rPr>
          <w:rFonts w:ascii="Bookman Old Style" w:hAnsi="Bookman Old Style"/>
          <w:sz w:val="19"/>
          <w:szCs w:val="19"/>
        </w:rPr>
        <w:t xml:space="preserve">ara identificar diferencias en las características del suelo evaluadas entre sitios afectados y no-afectados, posiciones topográficas y los tratamientos de restauración, se realizó una prueba no-paramétrica de </w:t>
      </w:r>
      <w:proofErr w:type="spellStart"/>
      <w:r w:rsidRPr="007F4A62">
        <w:rPr>
          <w:rFonts w:ascii="Bookman Old Style" w:hAnsi="Bookman Old Style"/>
          <w:sz w:val="19"/>
          <w:szCs w:val="19"/>
        </w:rPr>
        <w:t>Kruskall</w:t>
      </w:r>
      <w:proofErr w:type="spellEnd"/>
      <w:r w:rsidRPr="007F4A62">
        <w:rPr>
          <w:rFonts w:ascii="Bookman Old Style" w:hAnsi="Bookman Old Style"/>
          <w:sz w:val="19"/>
          <w:szCs w:val="19"/>
        </w:rPr>
        <w:t xml:space="preserve">-Wallis. Posteriormente, para verificar relaciones entre variables, se realizó un análisis de correlación usando el coeficiente de </w:t>
      </w:r>
      <w:proofErr w:type="spellStart"/>
      <w:r w:rsidRPr="007F4A62">
        <w:rPr>
          <w:rFonts w:ascii="Bookman Old Style" w:hAnsi="Bookman Old Style"/>
          <w:sz w:val="19"/>
          <w:szCs w:val="19"/>
        </w:rPr>
        <w:t>Sperman</w:t>
      </w:r>
      <w:proofErr w:type="spellEnd"/>
      <w:r w:rsidRPr="007F4A62">
        <w:rPr>
          <w:rFonts w:ascii="Bookman Old Style" w:hAnsi="Bookman Old Style"/>
          <w:sz w:val="19"/>
          <w:szCs w:val="19"/>
        </w:rPr>
        <w:t xml:space="preserve">. </w:t>
      </w:r>
      <w:r w:rsidRPr="007F4A62">
        <w:rPr>
          <w:rFonts w:ascii="Bookman Old Style" w:hAnsi="Bookman Old Style"/>
          <w:sz w:val="19"/>
          <w:szCs w:val="19"/>
          <w:lang w:val="es-MX"/>
        </w:rPr>
        <w:t>En general, la posición de valle mostró los cambios más drásticos en el suelo a través del tiempo de evaluación.  Allí, más del 50% de la materia orgánica se perdió, generando cambios también en algunas propiedades físicas como la densidad aparente y la estabilidad estructural, que después de 3 años, y a pesar de las actividades de restauración, muestran evidentes problemas de degradación.  Con los resultados obtenidos ha sido posible definir variables indicadoras de las condiciones del suelo, que podrían ser usadas en programas de monitoreo de este recurso.  Así mismo, se evidencia que los procesos de restauración en este ecosistema son lentos y se requiere un tiempo prolongado para generar cambios positivos en las propiedades de los suelos afectadas, que incluso superan el empleado en esta investigación.  De esta manera, determinar el efecto de las estrategias de restauración y definir cuáles pueden ser las más apropiadas es de hecho un proceso que toma tiempo.  Por tal razón, es imperativo evitar cualquier actividad o evento que genere deterioro sobre este ecosistema.</w:t>
      </w:r>
    </w:p>
    <w:p w:rsidR="00860946" w:rsidRPr="007F4A62" w:rsidRDefault="00860946" w:rsidP="007F4A62">
      <w:pPr>
        <w:spacing w:line="240" w:lineRule="auto"/>
        <w:rPr>
          <w:rFonts w:ascii="Bookman Old Style" w:hAnsi="Bookman Old Style"/>
          <w:sz w:val="19"/>
          <w:szCs w:val="19"/>
          <w:lang w:val="es-MX"/>
        </w:rPr>
      </w:pPr>
    </w:p>
    <w:p w:rsidR="00860946" w:rsidRDefault="00860946" w:rsidP="007F4A62">
      <w:pPr>
        <w:spacing w:line="240" w:lineRule="auto"/>
        <w:ind w:left="1701" w:hanging="1701"/>
        <w:rPr>
          <w:rFonts w:ascii="Bookman Old Style" w:hAnsi="Bookman Old Style"/>
          <w:sz w:val="19"/>
          <w:szCs w:val="19"/>
        </w:rPr>
      </w:pPr>
      <w:r w:rsidRPr="007F4A62">
        <w:rPr>
          <w:rFonts w:ascii="Bookman Old Style" w:hAnsi="Bookman Old Style"/>
          <w:b/>
          <w:sz w:val="19"/>
          <w:szCs w:val="19"/>
        </w:rPr>
        <w:t>Palabras clave:</w:t>
      </w:r>
      <w:r w:rsidRPr="007F4A62">
        <w:rPr>
          <w:rFonts w:ascii="Bookman Old Style" w:hAnsi="Bookman Old Style"/>
          <w:sz w:val="19"/>
          <w:szCs w:val="19"/>
          <w:lang w:val="es-MX"/>
        </w:rPr>
        <w:t xml:space="preserve"> </w:t>
      </w:r>
      <w:r w:rsidRPr="007F4A62">
        <w:rPr>
          <w:rFonts w:ascii="Bookman Old Style" w:hAnsi="Bookman Old Style"/>
          <w:sz w:val="19"/>
          <w:szCs w:val="19"/>
        </w:rPr>
        <w:t>Colombia,</w:t>
      </w:r>
      <w:r w:rsidRPr="007F4A62">
        <w:rPr>
          <w:rFonts w:ascii="Bookman Old Style" w:hAnsi="Bookman Old Style"/>
          <w:sz w:val="19"/>
          <w:szCs w:val="19"/>
          <w:lang w:val="es-MX"/>
        </w:rPr>
        <w:t xml:space="preserve"> ecosistema de páramo, incendios forestales, </w:t>
      </w:r>
      <w:r w:rsidRPr="007F4A62">
        <w:rPr>
          <w:rFonts w:ascii="Bookman Old Style" w:hAnsi="Bookman Old Style"/>
          <w:sz w:val="19"/>
          <w:szCs w:val="19"/>
        </w:rPr>
        <w:t>parque natural Los Nevados, propiedades físico-químicas del suelo.</w:t>
      </w:r>
    </w:p>
    <w:p w:rsidR="00373588" w:rsidRPr="007F4A62" w:rsidRDefault="00373588" w:rsidP="007F4A62">
      <w:pPr>
        <w:spacing w:line="240" w:lineRule="auto"/>
        <w:ind w:left="1701" w:hanging="1701"/>
        <w:rPr>
          <w:rFonts w:ascii="Bookman Old Style" w:hAnsi="Bookman Old Style"/>
          <w:sz w:val="19"/>
          <w:szCs w:val="19"/>
          <w:lang w:val="es-CO"/>
        </w:rPr>
      </w:pPr>
    </w:p>
    <w:p w:rsidR="00860946" w:rsidRPr="007F4A62" w:rsidRDefault="00860946" w:rsidP="00C0442E">
      <w:pPr>
        <w:rPr>
          <w:rFonts w:ascii="Bookman Old Style" w:hAnsi="Bookman Old Style"/>
          <w:sz w:val="20"/>
          <w:szCs w:val="20"/>
          <w:lang w:val="es-CO"/>
        </w:rPr>
      </w:pPr>
    </w:p>
    <w:p w:rsidR="007F4A62" w:rsidRPr="00373588" w:rsidRDefault="007F4A62" w:rsidP="007F4A62">
      <w:pPr>
        <w:spacing w:line="240" w:lineRule="auto"/>
        <w:rPr>
          <w:rFonts w:ascii="Bookman Old Style" w:hAnsi="Bookman Old Style"/>
          <w:sz w:val="21"/>
          <w:szCs w:val="21"/>
          <w:lang w:val="es-CO"/>
        </w:rPr>
        <w:sectPr w:rsidR="007F4A62" w:rsidRPr="00373588" w:rsidSect="00373588">
          <w:headerReference w:type="even" r:id="rId15"/>
          <w:headerReference w:type="default" r:id="rId16"/>
          <w:footerReference w:type="even" r:id="rId17"/>
          <w:type w:val="continuous"/>
          <w:pgSz w:w="11909" w:h="16834" w:code="9"/>
          <w:pgMar w:top="1584" w:right="936" w:bottom="274" w:left="994" w:header="1368" w:footer="1296" w:gutter="0"/>
          <w:cols w:space="708"/>
          <w:titlePg/>
          <w:docGrid w:linePitch="360"/>
        </w:sectPr>
      </w:pPr>
    </w:p>
    <w:p w:rsidR="00373588" w:rsidRPr="007F4A62" w:rsidRDefault="00373588" w:rsidP="00373588">
      <w:pPr>
        <w:pStyle w:val="Ttulo3"/>
        <w:spacing w:after="240"/>
        <w:jc w:val="center"/>
        <w:rPr>
          <w:rFonts w:ascii="Bookman Old Style" w:hAnsi="Bookman Old Style"/>
          <w:sz w:val="24"/>
          <w:szCs w:val="24"/>
          <w:lang w:val="en-US"/>
        </w:rPr>
      </w:pPr>
      <w:r w:rsidRPr="00373588">
        <w:rPr>
          <w:rFonts w:ascii="Bookman Old Style" w:hAnsi="Bookman Old Style"/>
          <w:sz w:val="23"/>
          <w:szCs w:val="23"/>
          <w:lang w:val="en-US"/>
        </w:rPr>
        <w:lastRenderedPageBreak/>
        <w:t>Introduction</w:t>
      </w:r>
    </w:p>
    <w:p w:rsidR="00A16C96" w:rsidRPr="007F4A62" w:rsidRDefault="00A16C96" w:rsidP="007F4A62">
      <w:pPr>
        <w:spacing w:line="240" w:lineRule="auto"/>
        <w:rPr>
          <w:rFonts w:ascii="Bookman Old Style" w:hAnsi="Bookman Old Style"/>
          <w:sz w:val="21"/>
          <w:szCs w:val="21"/>
          <w:lang w:val="en-US"/>
        </w:rPr>
      </w:pPr>
      <w:r w:rsidRPr="007F4A62">
        <w:rPr>
          <w:rFonts w:ascii="Bookman Old Style" w:hAnsi="Bookman Old Style"/>
          <w:sz w:val="21"/>
          <w:szCs w:val="21"/>
          <w:lang w:val="en-US"/>
        </w:rPr>
        <w:t xml:space="preserve">The </w:t>
      </w:r>
      <w:proofErr w:type="spellStart"/>
      <w:r w:rsidR="00CE42D1" w:rsidRPr="007F4A62">
        <w:rPr>
          <w:rFonts w:ascii="Bookman Old Style" w:hAnsi="Bookman Old Style"/>
          <w:sz w:val="21"/>
          <w:szCs w:val="21"/>
          <w:lang w:val="en-US"/>
        </w:rPr>
        <w:t>páramo</w:t>
      </w:r>
      <w:proofErr w:type="spellEnd"/>
      <w:r w:rsidR="00CE42D1" w:rsidRPr="007F4A62">
        <w:rPr>
          <w:rFonts w:ascii="Bookman Old Style" w:hAnsi="Bookman Old Style"/>
          <w:sz w:val="21"/>
          <w:szCs w:val="21"/>
          <w:lang w:val="en-US"/>
        </w:rPr>
        <w:t xml:space="preserve"> </w:t>
      </w:r>
      <w:r w:rsidRPr="007F4A62">
        <w:rPr>
          <w:rFonts w:ascii="Bookman Old Style" w:hAnsi="Bookman Old Style"/>
          <w:sz w:val="21"/>
          <w:szCs w:val="21"/>
          <w:lang w:val="en-US"/>
        </w:rPr>
        <w:t>are humid ecosystems from high mountains found in the Andes between Venezuela, Colombia, Ecuador and Peru.  Those ecosystems are extended from a</w:t>
      </w:r>
      <w:r w:rsidR="00CE42D1" w:rsidRPr="007F4A62">
        <w:rPr>
          <w:rFonts w:ascii="Bookman Old Style" w:hAnsi="Bookman Old Style"/>
          <w:sz w:val="21"/>
          <w:szCs w:val="21"/>
          <w:lang w:val="en-US"/>
        </w:rPr>
        <w:t>n</w:t>
      </w:r>
      <w:r w:rsidRPr="007F4A62">
        <w:rPr>
          <w:rFonts w:ascii="Bookman Old Style" w:hAnsi="Bookman Old Style"/>
          <w:sz w:val="21"/>
          <w:szCs w:val="21"/>
          <w:lang w:val="en-US"/>
        </w:rPr>
        <w:t xml:space="preserve"> altitudinal range of 3500 </w:t>
      </w:r>
      <w:proofErr w:type="spellStart"/>
      <w:r w:rsidRPr="007F4A62">
        <w:rPr>
          <w:rFonts w:ascii="Bookman Old Style" w:hAnsi="Bookman Old Style"/>
          <w:sz w:val="21"/>
          <w:szCs w:val="21"/>
          <w:lang w:val="en-US"/>
        </w:rPr>
        <w:t>MASL</w:t>
      </w:r>
      <w:proofErr w:type="spellEnd"/>
      <w:r w:rsidRPr="007F4A62">
        <w:rPr>
          <w:rFonts w:ascii="Bookman Old Style" w:hAnsi="Bookman Old Style"/>
          <w:sz w:val="21"/>
          <w:szCs w:val="21"/>
          <w:lang w:val="en-US"/>
        </w:rPr>
        <w:t xml:space="preserve">, mainly formed by </w:t>
      </w:r>
      <w:r w:rsidR="00CE42D1" w:rsidRPr="007F4A62">
        <w:rPr>
          <w:rFonts w:ascii="Bookman Old Style" w:hAnsi="Bookman Old Style"/>
          <w:sz w:val="21"/>
          <w:szCs w:val="21"/>
          <w:lang w:val="en-US"/>
        </w:rPr>
        <w:t>glaciered</w:t>
      </w:r>
      <w:r w:rsidRPr="007F4A62">
        <w:rPr>
          <w:rFonts w:ascii="Bookman Old Style" w:hAnsi="Bookman Old Style"/>
          <w:sz w:val="21"/>
          <w:szCs w:val="21"/>
          <w:lang w:val="en-US"/>
        </w:rPr>
        <w:t xml:space="preserve"> valleys where lakes, wetlands and </w:t>
      </w:r>
      <w:proofErr w:type="spellStart"/>
      <w:r w:rsidRPr="007F4A62">
        <w:rPr>
          <w:rFonts w:ascii="Bookman Old Style" w:hAnsi="Bookman Old Style"/>
          <w:sz w:val="21"/>
          <w:szCs w:val="21"/>
          <w:lang w:val="en-US"/>
        </w:rPr>
        <w:t>peatlands</w:t>
      </w:r>
      <w:proofErr w:type="spellEnd"/>
      <w:r w:rsidR="00CE42D1" w:rsidRPr="007F4A62">
        <w:rPr>
          <w:rFonts w:ascii="Bookman Old Style" w:hAnsi="Bookman Old Style"/>
          <w:sz w:val="21"/>
          <w:szCs w:val="21"/>
          <w:lang w:val="en-US"/>
        </w:rPr>
        <w:t xml:space="preserve"> can be found</w:t>
      </w:r>
      <w:r w:rsidRPr="007F4A62">
        <w:rPr>
          <w:rFonts w:ascii="Bookman Old Style" w:hAnsi="Bookman Old Style"/>
          <w:sz w:val="21"/>
          <w:szCs w:val="21"/>
          <w:lang w:val="en-US"/>
        </w:rPr>
        <w:t>.  The vegetation is dominated by grasses with some shrubs fragments and low altitude forests (</w:t>
      </w:r>
      <w:proofErr w:type="spellStart"/>
      <w:r w:rsidRPr="007F4A62">
        <w:rPr>
          <w:rFonts w:ascii="Bookman Old Style" w:hAnsi="Bookman Old Style"/>
          <w:sz w:val="21"/>
          <w:szCs w:val="21"/>
          <w:lang w:val="en-US"/>
        </w:rPr>
        <w:t>Luteyn</w:t>
      </w:r>
      <w:proofErr w:type="spellEnd"/>
      <w:r w:rsidRPr="007F4A62">
        <w:rPr>
          <w:rFonts w:ascii="Bookman Old Style" w:hAnsi="Bookman Old Style"/>
          <w:sz w:val="21"/>
          <w:szCs w:val="21"/>
          <w:lang w:val="en-US"/>
        </w:rPr>
        <w:t xml:space="preserve">, 1992, Brown, 2002; </w:t>
      </w:r>
      <w:proofErr w:type="spellStart"/>
      <w:r w:rsidRPr="007F4A62">
        <w:rPr>
          <w:rFonts w:ascii="Bookman Old Style" w:hAnsi="Bookman Old Style"/>
          <w:sz w:val="21"/>
          <w:szCs w:val="21"/>
          <w:lang w:val="en-US"/>
        </w:rPr>
        <w:t>Hofstede</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i/>
          <w:sz w:val="21"/>
          <w:szCs w:val="21"/>
          <w:lang w:val="en-US"/>
        </w:rPr>
        <w:t>,</w:t>
      </w:r>
      <w:r w:rsidRPr="007F4A62">
        <w:rPr>
          <w:rFonts w:ascii="Bookman Old Style" w:hAnsi="Bookman Old Style"/>
          <w:sz w:val="21"/>
          <w:szCs w:val="21"/>
          <w:lang w:val="en-US"/>
        </w:rPr>
        <w:t xml:space="preserve"> 2003) that includes species such </w:t>
      </w:r>
      <w:proofErr w:type="spellStart"/>
      <w:r w:rsidRPr="007F4A62">
        <w:rPr>
          <w:rFonts w:ascii="Bookman Old Style" w:hAnsi="Bookman Old Style"/>
          <w:sz w:val="21"/>
          <w:szCs w:val="21"/>
          <w:lang w:val="en-US"/>
        </w:rPr>
        <w:t>frailejones</w:t>
      </w:r>
      <w:proofErr w:type="spellEnd"/>
      <w:r w:rsidRPr="007F4A62">
        <w:rPr>
          <w:rFonts w:ascii="Bookman Old Style" w:hAnsi="Bookman Old Style"/>
          <w:sz w:val="21"/>
          <w:szCs w:val="21"/>
          <w:lang w:val="en-US"/>
        </w:rPr>
        <w:t xml:space="preserve"> (</w:t>
      </w:r>
      <w:proofErr w:type="spellStart"/>
      <w:r w:rsidRPr="007F4A62">
        <w:rPr>
          <w:rFonts w:ascii="Bookman Old Style" w:hAnsi="Bookman Old Style"/>
          <w:sz w:val="21"/>
          <w:szCs w:val="21"/>
          <w:lang w:val="en-US"/>
        </w:rPr>
        <w:t>Hofstede</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1995, </w:t>
      </w:r>
      <w:proofErr w:type="spellStart"/>
      <w:r w:rsidRPr="007F4A62">
        <w:rPr>
          <w:rFonts w:ascii="Bookman Old Style" w:hAnsi="Bookman Old Style"/>
          <w:sz w:val="21"/>
          <w:szCs w:val="21"/>
          <w:lang w:val="en-US"/>
        </w:rPr>
        <w:t>Hedberg</w:t>
      </w:r>
      <w:proofErr w:type="spellEnd"/>
      <w:r w:rsidRPr="007F4A62">
        <w:rPr>
          <w:rFonts w:ascii="Bookman Old Style" w:hAnsi="Bookman Old Style"/>
          <w:sz w:val="21"/>
          <w:szCs w:val="21"/>
          <w:lang w:val="en-US"/>
        </w:rPr>
        <w:t xml:space="preserve">, 1992, Vargas and </w:t>
      </w:r>
      <w:proofErr w:type="spellStart"/>
      <w:r w:rsidRPr="007F4A62">
        <w:rPr>
          <w:rFonts w:ascii="Bookman Old Style" w:hAnsi="Bookman Old Style"/>
          <w:sz w:val="21"/>
          <w:szCs w:val="21"/>
          <w:lang w:val="en-US"/>
        </w:rPr>
        <w:t>Zuluaga</w:t>
      </w:r>
      <w:proofErr w:type="spellEnd"/>
      <w:r w:rsidRPr="007F4A62">
        <w:rPr>
          <w:rFonts w:ascii="Bookman Old Style" w:hAnsi="Bookman Old Style"/>
          <w:sz w:val="21"/>
          <w:szCs w:val="21"/>
          <w:lang w:val="en-US"/>
        </w:rPr>
        <w:t>, 1986).  This vegetation has been adapted to specific conditions such as low temperature, low atmospheric pressure, high ultraviolet radiation and strong winds that generate dry conditions (</w:t>
      </w:r>
      <w:proofErr w:type="spellStart"/>
      <w:r w:rsidRPr="007F4A62">
        <w:rPr>
          <w:rFonts w:ascii="Bookman Old Style" w:hAnsi="Bookman Old Style"/>
          <w:sz w:val="21"/>
          <w:szCs w:val="21"/>
          <w:lang w:val="en-US"/>
        </w:rPr>
        <w:t>Luteyn</w:t>
      </w:r>
      <w:proofErr w:type="spellEnd"/>
      <w:r w:rsidRPr="007F4A62">
        <w:rPr>
          <w:rFonts w:ascii="Bookman Old Style" w:hAnsi="Bookman Old Style"/>
          <w:sz w:val="21"/>
          <w:szCs w:val="21"/>
          <w:lang w:val="en-US"/>
        </w:rPr>
        <w:t xml:space="preserve">, 1992).  Under these conditions, and due to the fragility of the ecosystem, the </w:t>
      </w:r>
      <w:r w:rsidR="00CE42D1" w:rsidRPr="007F4A62">
        <w:rPr>
          <w:rFonts w:ascii="Bookman Old Style" w:hAnsi="Bookman Old Style"/>
          <w:sz w:val="21"/>
          <w:szCs w:val="21"/>
          <w:lang w:val="en-US"/>
        </w:rPr>
        <w:t>inclusion</w:t>
      </w:r>
      <w:r w:rsidRPr="007F4A62">
        <w:rPr>
          <w:rFonts w:ascii="Bookman Old Style" w:hAnsi="Bookman Old Style"/>
          <w:sz w:val="21"/>
          <w:szCs w:val="21"/>
          <w:lang w:val="en-US"/>
        </w:rPr>
        <w:t xml:space="preserve"> of new species (even forest) could generate unwanted changes (</w:t>
      </w:r>
      <w:proofErr w:type="spellStart"/>
      <w:r w:rsidRPr="007F4A62">
        <w:rPr>
          <w:rFonts w:ascii="Bookman Old Style" w:hAnsi="Bookman Old Style"/>
          <w:sz w:val="21"/>
          <w:szCs w:val="21"/>
          <w:lang w:val="en-US"/>
        </w:rPr>
        <w:t>Buytaert</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2007; </w:t>
      </w:r>
      <w:proofErr w:type="spellStart"/>
      <w:r w:rsidRPr="007F4A62">
        <w:rPr>
          <w:rFonts w:ascii="Bookman Old Style" w:hAnsi="Bookman Old Style"/>
          <w:sz w:val="21"/>
          <w:szCs w:val="21"/>
          <w:lang w:val="en-US"/>
        </w:rPr>
        <w:t>Hofstede</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2002).</w:t>
      </w:r>
    </w:p>
    <w:p w:rsidR="00C54B5B" w:rsidRPr="007F4A62" w:rsidRDefault="00C54B5B" w:rsidP="007F4A62">
      <w:pPr>
        <w:autoSpaceDE w:val="0"/>
        <w:autoSpaceDN w:val="0"/>
        <w:adjustRightInd w:val="0"/>
        <w:spacing w:line="240" w:lineRule="auto"/>
        <w:ind w:firstLine="360"/>
        <w:rPr>
          <w:rFonts w:ascii="Bookman Old Style" w:eastAsia="MS Mincho" w:hAnsi="Bookman Old Style"/>
          <w:snapToGrid w:val="0"/>
          <w:sz w:val="21"/>
          <w:szCs w:val="21"/>
          <w:lang w:val="en-US"/>
        </w:rPr>
      </w:pPr>
      <w:r w:rsidRPr="007F4A62">
        <w:rPr>
          <w:rFonts w:ascii="Bookman Old Style" w:eastAsia="MS Mincho" w:hAnsi="Bookman Old Style"/>
          <w:snapToGrid w:val="0"/>
          <w:sz w:val="21"/>
          <w:szCs w:val="21"/>
          <w:lang w:val="en-US"/>
        </w:rPr>
        <w:t xml:space="preserve">In South America the </w:t>
      </w:r>
      <w:r w:rsidR="00CE42D1" w:rsidRPr="007F4A62">
        <w:rPr>
          <w:rFonts w:ascii="Bookman Old Style" w:eastAsia="MS Mincho" w:hAnsi="Bookman Old Style"/>
          <w:snapToGrid w:val="0"/>
          <w:sz w:val="21"/>
          <w:szCs w:val="21"/>
          <w:lang w:val="en-US"/>
        </w:rPr>
        <w:t>páramos</w:t>
      </w:r>
      <w:r w:rsidRPr="007F4A62">
        <w:rPr>
          <w:rFonts w:ascii="Bookman Old Style" w:eastAsia="MS Mincho" w:hAnsi="Bookman Old Style"/>
          <w:snapToGrid w:val="0"/>
          <w:sz w:val="21"/>
          <w:szCs w:val="21"/>
          <w:lang w:val="en-US"/>
        </w:rPr>
        <w:t xml:space="preserve"> occupy about 75,000 km</w:t>
      </w:r>
      <w:r w:rsidRPr="007F4A62">
        <w:rPr>
          <w:rFonts w:ascii="Bookman Old Style" w:eastAsia="MS Mincho" w:hAnsi="Bookman Old Style"/>
          <w:snapToGrid w:val="0"/>
          <w:sz w:val="21"/>
          <w:szCs w:val="21"/>
          <w:vertAlign w:val="superscript"/>
          <w:lang w:val="en-US"/>
        </w:rPr>
        <w:t>2</w:t>
      </w:r>
      <w:r w:rsidRPr="007F4A62">
        <w:rPr>
          <w:rFonts w:ascii="Bookman Old Style" w:eastAsia="MS Mincho" w:hAnsi="Bookman Old Style"/>
          <w:snapToGrid w:val="0"/>
          <w:sz w:val="21"/>
          <w:szCs w:val="21"/>
          <w:lang w:val="en-US"/>
        </w:rPr>
        <w:t>.  They have important functions and provide ecosystem services for about 10 million people (</w:t>
      </w:r>
      <w:proofErr w:type="spellStart"/>
      <w:r w:rsidRPr="007F4A62">
        <w:rPr>
          <w:rFonts w:ascii="Bookman Old Style" w:eastAsia="MS Mincho" w:hAnsi="Bookman Old Style"/>
          <w:snapToGrid w:val="0"/>
          <w:sz w:val="21"/>
          <w:szCs w:val="21"/>
          <w:lang w:val="en-US"/>
        </w:rPr>
        <w:t>Buytaert</w:t>
      </w:r>
      <w:proofErr w:type="spell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i/>
          <w:snapToGrid w:val="0"/>
          <w:sz w:val="21"/>
          <w:szCs w:val="21"/>
          <w:lang w:val="en-US"/>
        </w:rPr>
        <w:t>et al.</w:t>
      </w:r>
      <w:r w:rsidR="00373588">
        <w:rPr>
          <w:rFonts w:ascii="Bookman Old Style" w:eastAsia="MS Mincho" w:hAnsi="Bookman Old Style"/>
          <w:snapToGrid w:val="0"/>
          <w:sz w:val="21"/>
          <w:szCs w:val="21"/>
          <w:lang w:val="en-US"/>
        </w:rPr>
        <w:t xml:space="preserve">, 2006a). </w:t>
      </w:r>
      <w:proofErr w:type="gramStart"/>
      <w:r w:rsidR="00E81042" w:rsidRPr="007F4A62">
        <w:rPr>
          <w:rFonts w:ascii="Bookman Old Style" w:eastAsia="MS Mincho" w:hAnsi="Bookman Old Style"/>
          <w:snapToGrid w:val="0"/>
          <w:sz w:val="21"/>
          <w:szCs w:val="21"/>
          <w:lang w:val="en-US"/>
        </w:rPr>
        <w:t>among</w:t>
      </w:r>
      <w:proofErr w:type="gramEnd"/>
      <w:r w:rsidR="00E81042" w:rsidRPr="007F4A62">
        <w:rPr>
          <w:rFonts w:ascii="Bookman Old Style" w:eastAsia="MS Mincho" w:hAnsi="Bookman Old Style"/>
          <w:snapToGrid w:val="0"/>
          <w:sz w:val="21"/>
          <w:szCs w:val="21"/>
          <w:lang w:val="en-US"/>
        </w:rPr>
        <w:t xml:space="preserve"> t</w:t>
      </w:r>
      <w:r w:rsidRPr="007F4A62">
        <w:rPr>
          <w:rFonts w:ascii="Bookman Old Style" w:eastAsia="MS Mincho" w:hAnsi="Bookman Old Style"/>
          <w:snapToGrid w:val="0"/>
          <w:sz w:val="21"/>
          <w:szCs w:val="21"/>
          <w:lang w:val="en-US"/>
        </w:rPr>
        <w:t>hese services are, the accu</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mulation of large amounts of soil organic car</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lastRenderedPageBreak/>
        <w:t>bon (</w:t>
      </w:r>
      <w:proofErr w:type="spellStart"/>
      <w:r w:rsidRPr="007F4A62">
        <w:rPr>
          <w:rFonts w:ascii="Bookman Old Style" w:eastAsia="MS Mincho" w:hAnsi="Bookman Old Style"/>
          <w:snapToGrid w:val="0"/>
          <w:sz w:val="21"/>
          <w:szCs w:val="21"/>
          <w:lang w:val="en-US"/>
        </w:rPr>
        <w:t>Poulenard</w:t>
      </w:r>
      <w:proofErr w:type="spell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i/>
          <w:snapToGrid w:val="0"/>
          <w:sz w:val="21"/>
          <w:szCs w:val="21"/>
          <w:lang w:val="en-US"/>
        </w:rPr>
        <w:t>et al.</w:t>
      </w:r>
      <w:r w:rsidRPr="007F4A62">
        <w:rPr>
          <w:rFonts w:ascii="Bookman Old Style" w:eastAsia="MS Mincho" w:hAnsi="Bookman Old Style"/>
          <w:i/>
          <w:snapToGrid w:val="0"/>
          <w:sz w:val="21"/>
          <w:szCs w:val="21"/>
          <w:lang w:val="en-US"/>
        </w:rPr>
        <w:t>,</w:t>
      </w:r>
      <w:r w:rsidRPr="007F4A62">
        <w:rPr>
          <w:rFonts w:ascii="Bookman Old Style" w:eastAsia="MS Mincho" w:hAnsi="Bookman Old Style"/>
          <w:snapToGrid w:val="0"/>
          <w:sz w:val="21"/>
          <w:szCs w:val="21"/>
          <w:lang w:val="en-US"/>
        </w:rPr>
        <w:t xml:space="preserve"> 2002) and climate change mitigation as carbon sinks.  Other functions, such as water regulation, which is of great importance in the study area, may be favored by the high content of organic matter and soil parent materials (</w:t>
      </w:r>
      <w:proofErr w:type="spellStart"/>
      <w:r w:rsidRPr="007F4A62">
        <w:rPr>
          <w:rFonts w:ascii="Bookman Old Style" w:eastAsia="MS Mincho" w:hAnsi="Bookman Old Style"/>
          <w:snapToGrid w:val="0"/>
          <w:sz w:val="21"/>
          <w:szCs w:val="21"/>
          <w:lang w:val="en-US"/>
        </w:rPr>
        <w:t>Poulenard</w:t>
      </w:r>
      <w:proofErr w:type="spell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i/>
          <w:snapToGrid w:val="0"/>
          <w:sz w:val="21"/>
          <w:szCs w:val="21"/>
          <w:lang w:val="en-US"/>
        </w:rPr>
        <w:t>et al.</w:t>
      </w:r>
      <w:r w:rsidRPr="007F4A62">
        <w:rPr>
          <w:rFonts w:ascii="Bookman Old Style" w:eastAsia="MS Mincho" w:hAnsi="Bookman Old Style"/>
          <w:snapToGrid w:val="0"/>
          <w:sz w:val="21"/>
          <w:szCs w:val="21"/>
          <w:lang w:val="en-US"/>
        </w:rPr>
        <w:t>, 2001).  These are predominantly pyroclastic that form organic-mineral complexes for in</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creasing water retention capacity.</w:t>
      </w:r>
    </w:p>
    <w:p w:rsidR="00061F3D" w:rsidRPr="007F4A62" w:rsidRDefault="00061F3D" w:rsidP="007F4A62">
      <w:pPr>
        <w:autoSpaceDE w:val="0"/>
        <w:autoSpaceDN w:val="0"/>
        <w:adjustRightInd w:val="0"/>
        <w:spacing w:line="240" w:lineRule="auto"/>
        <w:ind w:firstLine="360"/>
        <w:rPr>
          <w:rFonts w:ascii="Bookman Old Style" w:eastAsia="MS Mincho" w:hAnsi="Bookman Old Style"/>
          <w:snapToGrid w:val="0"/>
          <w:sz w:val="21"/>
          <w:szCs w:val="21"/>
          <w:lang w:val="en-US"/>
        </w:rPr>
      </w:pPr>
      <w:r w:rsidRPr="007F4A62">
        <w:rPr>
          <w:rFonts w:ascii="Bookman Old Style" w:eastAsia="MS Mincho" w:hAnsi="Bookman Old Style"/>
          <w:snapToGrid w:val="0"/>
          <w:sz w:val="21"/>
          <w:szCs w:val="21"/>
          <w:lang w:val="en-US"/>
        </w:rPr>
        <w:t xml:space="preserve">In July 2006, at the National </w:t>
      </w:r>
      <w:r w:rsidR="00E81042" w:rsidRPr="007F4A62">
        <w:rPr>
          <w:rFonts w:ascii="Bookman Old Style" w:eastAsia="MS Mincho" w:hAnsi="Bookman Old Style"/>
          <w:snapToGrid w:val="0"/>
          <w:sz w:val="21"/>
          <w:szCs w:val="21"/>
          <w:lang w:val="en-US"/>
        </w:rPr>
        <w:t xml:space="preserve">Natural </w:t>
      </w:r>
      <w:r w:rsidRPr="007F4A62">
        <w:rPr>
          <w:rFonts w:ascii="Bookman Old Style" w:eastAsia="MS Mincho" w:hAnsi="Bookman Old Style"/>
          <w:snapToGrid w:val="0"/>
          <w:sz w:val="21"/>
          <w:szCs w:val="21"/>
          <w:lang w:val="en-US"/>
        </w:rPr>
        <w:t xml:space="preserve">Park Los </w:t>
      </w:r>
      <w:proofErr w:type="spellStart"/>
      <w:r w:rsidRPr="007F4A62">
        <w:rPr>
          <w:rFonts w:ascii="Bookman Old Style" w:eastAsia="MS Mincho" w:hAnsi="Bookman Old Style"/>
          <w:snapToGrid w:val="0"/>
          <w:sz w:val="21"/>
          <w:szCs w:val="21"/>
          <w:lang w:val="en-US"/>
        </w:rPr>
        <w:t>Nevados</w:t>
      </w:r>
      <w:proofErr w:type="spellEnd"/>
      <w:r w:rsidRPr="007F4A62">
        <w:rPr>
          <w:rFonts w:ascii="Bookman Old Style" w:eastAsia="MS Mincho" w:hAnsi="Bookman Old Style"/>
          <w:snapToGrid w:val="0"/>
          <w:sz w:val="21"/>
          <w:szCs w:val="21"/>
          <w:lang w:val="en-US"/>
        </w:rPr>
        <w:t>, a forest fire occurred that affec</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 xml:space="preserve">ted the surrounding areas of </w:t>
      </w:r>
      <w:proofErr w:type="spellStart"/>
      <w:r w:rsidRPr="007F4A62">
        <w:rPr>
          <w:rFonts w:ascii="Bookman Old Style" w:eastAsia="MS Mincho" w:hAnsi="Bookman Old Style"/>
          <w:snapToGrid w:val="0"/>
          <w:sz w:val="21"/>
          <w:szCs w:val="21"/>
          <w:lang w:val="en-US"/>
        </w:rPr>
        <w:t>Otún</w:t>
      </w:r>
      <w:proofErr w:type="spellEnd"/>
      <w:r w:rsidRPr="007F4A62">
        <w:rPr>
          <w:rFonts w:ascii="Bookman Old Style" w:eastAsia="MS Mincho" w:hAnsi="Bookman Old Style"/>
          <w:snapToGrid w:val="0"/>
          <w:sz w:val="21"/>
          <w:szCs w:val="21"/>
          <w:lang w:val="en-US"/>
        </w:rPr>
        <w:t xml:space="preserve"> Lake (4º 46' 58.4'' N and 75º 24' 26.8'' W): </w:t>
      </w:r>
      <w:proofErr w:type="spellStart"/>
      <w:r w:rsidRPr="007F4A62">
        <w:rPr>
          <w:rFonts w:ascii="Bookman Old Style" w:eastAsia="MS Mincho" w:hAnsi="Bookman Old Style"/>
          <w:snapToGrid w:val="0"/>
          <w:sz w:val="21"/>
          <w:szCs w:val="21"/>
          <w:lang w:val="en-US"/>
        </w:rPr>
        <w:t>Lomabonita</w:t>
      </w:r>
      <w:proofErr w:type="spellEnd"/>
      <w:r w:rsidRPr="007F4A62">
        <w:rPr>
          <w:rFonts w:ascii="Bookman Old Style" w:eastAsia="MS Mincho" w:hAnsi="Bookman Old Style"/>
          <w:snapToGrid w:val="0"/>
          <w:sz w:val="21"/>
          <w:szCs w:val="21"/>
          <w:lang w:val="en-US"/>
        </w:rPr>
        <w:t xml:space="preserve">, La Leona, </w:t>
      </w:r>
      <w:proofErr w:type="spellStart"/>
      <w:r w:rsidRPr="007F4A62">
        <w:rPr>
          <w:rFonts w:ascii="Bookman Old Style" w:eastAsia="MS Mincho" w:hAnsi="Bookman Old Style"/>
          <w:snapToGrid w:val="0"/>
          <w:sz w:val="21"/>
          <w:szCs w:val="21"/>
          <w:lang w:val="en-US"/>
        </w:rPr>
        <w:t>Bagaseca</w:t>
      </w:r>
      <w:proofErr w:type="spellEnd"/>
      <w:r w:rsidRPr="007F4A62">
        <w:rPr>
          <w:rFonts w:ascii="Bookman Old Style" w:eastAsia="MS Mincho" w:hAnsi="Bookman Old Style"/>
          <w:snapToGrid w:val="0"/>
          <w:sz w:val="21"/>
          <w:szCs w:val="21"/>
          <w:lang w:val="en-US"/>
        </w:rPr>
        <w:t xml:space="preserve"> and El Bosque, covering approximately 2400 </w:t>
      </w:r>
      <w:r w:rsidR="00E81042" w:rsidRPr="007F4A62">
        <w:rPr>
          <w:rFonts w:ascii="Bookman Old Style" w:eastAsia="MS Mincho" w:hAnsi="Bookman Old Style"/>
          <w:snapToGrid w:val="0"/>
          <w:sz w:val="21"/>
          <w:szCs w:val="21"/>
          <w:lang w:val="en-US"/>
        </w:rPr>
        <w:t>hectares</w:t>
      </w:r>
      <w:r w:rsidRPr="007F4A62">
        <w:rPr>
          <w:rFonts w:ascii="Bookman Old Style" w:eastAsia="MS Mincho" w:hAnsi="Bookman Old Style"/>
          <w:snapToGrid w:val="0"/>
          <w:sz w:val="21"/>
          <w:szCs w:val="21"/>
          <w:lang w:val="en-US"/>
        </w:rPr>
        <w:t xml:space="preserve"> of </w:t>
      </w:r>
      <w:proofErr w:type="spellStart"/>
      <w:r w:rsidR="00E81042" w:rsidRPr="007F4A62">
        <w:rPr>
          <w:rFonts w:ascii="Bookman Old Style" w:eastAsia="MS Mincho" w:hAnsi="Bookman Old Style"/>
          <w:snapToGrid w:val="0"/>
          <w:sz w:val="21"/>
          <w:szCs w:val="21"/>
          <w:lang w:val="en-US"/>
        </w:rPr>
        <w:t>páramo</w:t>
      </w:r>
      <w:proofErr w:type="spellEnd"/>
      <w:r w:rsidR="00E81042" w:rsidRPr="007F4A62">
        <w:rPr>
          <w:rFonts w:ascii="Bookman Old Style" w:eastAsia="MS Mincho" w:hAnsi="Bookman Old Style"/>
          <w:snapToGrid w:val="0"/>
          <w:sz w:val="21"/>
          <w:szCs w:val="21"/>
          <w:lang w:val="en-US"/>
        </w:rPr>
        <w:t xml:space="preserve"> </w:t>
      </w:r>
      <w:r w:rsidRPr="007F4A62">
        <w:rPr>
          <w:rFonts w:ascii="Bookman Old Style" w:eastAsia="MS Mincho" w:hAnsi="Bookman Old Style"/>
          <w:snapToGrid w:val="0"/>
          <w:sz w:val="21"/>
          <w:szCs w:val="21"/>
          <w:lang w:val="en-US"/>
        </w:rPr>
        <w:t>ve</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getation (</w:t>
      </w:r>
      <w:proofErr w:type="spellStart"/>
      <w:r w:rsidRPr="007F4A62">
        <w:rPr>
          <w:rFonts w:ascii="Bookman Old Style" w:eastAsia="MS Mincho" w:hAnsi="Bookman Old Style"/>
          <w:snapToGrid w:val="0"/>
          <w:sz w:val="21"/>
          <w:szCs w:val="21"/>
          <w:lang w:val="en-US"/>
        </w:rPr>
        <w:t>Lotero</w:t>
      </w:r>
      <w:proofErr w:type="spell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i/>
          <w:snapToGrid w:val="0"/>
          <w:sz w:val="21"/>
          <w:szCs w:val="21"/>
          <w:lang w:val="en-US"/>
        </w:rPr>
        <w:t>et al.</w:t>
      </w:r>
      <w:r w:rsidRPr="007F4A62">
        <w:rPr>
          <w:rFonts w:ascii="Bookman Old Style" w:eastAsia="MS Mincho" w:hAnsi="Bookman Old Style"/>
          <w:snapToGrid w:val="0"/>
          <w:sz w:val="21"/>
          <w:szCs w:val="21"/>
          <w:lang w:val="en-US"/>
        </w:rPr>
        <w:t>, 2007).  This event led to negative effects on natural resources like grass-</w:t>
      </w:r>
      <w:proofErr w:type="spellStart"/>
      <w:r w:rsidRPr="007F4A62">
        <w:rPr>
          <w:rFonts w:ascii="Bookman Old Style" w:eastAsia="MS Mincho" w:hAnsi="Bookman Old Style"/>
          <w:snapToGrid w:val="0"/>
          <w:sz w:val="21"/>
          <w:szCs w:val="21"/>
          <w:lang w:val="en-US"/>
        </w:rPr>
        <w:t>frailejon</w:t>
      </w:r>
      <w:proofErr w:type="spellEnd"/>
      <w:r w:rsidRPr="007F4A62">
        <w:rPr>
          <w:rFonts w:ascii="Bookman Old Style" w:eastAsia="MS Mincho" w:hAnsi="Bookman Old Style"/>
          <w:snapToGrid w:val="0"/>
          <w:sz w:val="21"/>
          <w:szCs w:val="21"/>
          <w:lang w:val="en-US"/>
        </w:rPr>
        <w:t xml:space="preserve"> land ecosystems, scrub and peat, which are in a strategic area of produc</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tion of goods and ecosystem services in the jurisdiction of the department of Risaralda in Colombia.  After this event, different strate</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gies have been applied for ecological restora</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tion including active and passive methods in order to improve the conditions of affected ecosystems (</w:t>
      </w:r>
      <w:proofErr w:type="spellStart"/>
      <w:r w:rsidRPr="007F4A62">
        <w:rPr>
          <w:rFonts w:ascii="Bookman Old Style" w:eastAsia="MS Mincho" w:hAnsi="Bookman Old Style"/>
          <w:snapToGrid w:val="0"/>
          <w:sz w:val="21"/>
          <w:szCs w:val="21"/>
          <w:lang w:val="en-US"/>
        </w:rPr>
        <w:t>Lotero</w:t>
      </w:r>
      <w:proofErr w:type="spell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i/>
          <w:snapToGrid w:val="0"/>
          <w:sz w:val="21"/>
          <w:szCs w:val="21"/>
          <w:lang w:val="en-US"/>
        </w:rPr>
        <w:t>et al.</w:t>
      </w:r>
      <w:r w:rsidRPr="007F4A62">
        <w:rPr>
          <w:rFonts w:ascii="Bookman Old Style" w:eastAsia="MS Mincho" w:hAnsi="Bookman Old Style"/>
          <w:snapToGrid w:val="0"/>
          <w:sz w:val="21"/>
          <w:szCs w:val="21"/>
          <w:lang w:val="en-US"/>
        </w:rPr>
        <w:t>, 2010).  However, due to the magnitude of the mentioned event, the restoration process continues and requi</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res longer periods to determine which strate</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lastRenderedPageBreak/>
        <w:t>gies are most effective and contribute to the restoration of ecosystems.</w:t>
      </w:r>
    </w:p>
    <w:p w:rsidR="00373588" w:rsidRDefault="00177488" w:rsidP="00373588">
      <w:pPr>
        <w:widowControl w:val="0"/>
        <w:tabs>
          <w:tab w:val="left" w:pos="2897"/>
        </w:tabs>
        <w:spacing w:line="240" w:lineRule="auto"/>
        <w:ind w:firstLine="360"/>
        <w:rPr>
          <w:rFonts w:ascii="Bookman Old Style" w:eastAsia="MS Mincho" w:hAnsi="Bookman Old Style"/>
          <w:snapToGrid w:val="0"/>
          <w:sz w:val="21"/>
          <w:szCs w:val="21"/>
          <w:lang w:val="en-US"/>
        </w:rPr>
      </w:pPr>
      <w:r w:rsidRPr="007F4A62">
        <w:rPr>
          <w:rFonts w:ascii="Bookman Old Style" w:eastAsia="MS Mincho" w:hAnsi="Bookman Old Style"/>
          <w:snapToGrid w:val="0"/>
          <w:sz w:val="21"/>
          <w:szCs w:val="21"/>
          <w:lang w:val="en-US"/>
        </w:rPr>
        <w:t>The genesis of the soil is a very slow pro</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cess (</w:t>
      </w:r>
      <w:proofErr w:type="spellStart"/>
      <w:r w:rsidRPr="007F4A62">
        <w:rPr>
          <w:rFonts w:ascii="Bookman Old Style" w:eastAsia="MS Mincho" w:hAnsi="Bookman Old Style"/>
          <w:snapToGrid w:val="0"/>
          <w:sz w:val="21"/>
          <w:szCs w:val="21"/>
          <w:lang w:val="en-US"/>
        </w:rPr>
        <w:t>Malagon</w:t>
      </w:r>
      <w:proofErr w:type="spellEnd"/>
      <w:r w:rsidRPr="007F4A62">
        <w:rPr>
          <w:rFonts w:ascii="Bookman Old Style" w:eastAsia="MS Mincho" w:hAnsi="Bookman Old Style"/>
          <w:snapToGrid w:val="0"/>
          <w:sz w:val="21"/>
          <w:szCs w:val="21"/>
          <w:lang w:val="en-US"/>
        </w:rPr>
        <w:t>, 2005)</w:t>
      </w:r>
      <w:proofErr w:type="gramStart"/>
      <w:r w:rsidRPr="007F4A62">
        <w:rPr>
          <w:rFonts w:ascii="Bookman Old Style" w:eastAsia="MS Mincho" w:hAnsi="Bookman Old Style"/>
          <w:snapToGrid w:val="0"/>
          <w:sz w:val="21"/>
          <w:szCs w:val="21"/>
          <w:lang w:val="en-US"/>
        </w:rPr>
        <w:t>,</w:t>
      </w:r>
      <w:proofErr w:type="gram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snapToGrid w:val="0"/>
          <w:sz w:val="21"/>
          <w:szCs w:val="21"/>
          <w:lang w:val="en-US"/>
        </w:rPr>
        <w:t xml:space="preserve">nonetheless </w:t>
      </w:r>
      <w:r w:rsidRPr="007F4A62">
        <w:rPr>
          <w:rFonts w:ascii="Bookman Old Style" w:eastAsia="MS Mincho" w:hAnsi="Bookman Old Style"/>
          <w:snapToGrid w:val="0"/>
          <w:sz w:val="21"/>
          <w:szCs w:val="21"/>
          <w:lang w:val="en-US"/>
        </w:rPr>
        <w:t>degrada</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 xml:space="preserve">tion can occur quickly </w:t>
      </w:r>
      <w:r w:rsidR="00E81042" w:rsidRPr="007F4A62">
        <w:rPr>
          <w:rFonts w:ascii="Bookman Old Style" w:eastAsia="MS Mincho" w:hAnsi="Bookman Old Style"/>
          <w:snapToGrid w:val="0"/>
          <w:sz w:val="21"/>
          <w:szCs w:val="21"/>
          <w:lang w:val="en-US"/>
        </w:rPr>
        <w:t xml:space="preserve">while restoration </w:t>
      </w:r>
      <w:r w:rsidRPr="007F4A62">
        <w:rPr>
          <w:rFonts w:ascii="Bookman Old Style" w:eastAsia="MS Mincho" w:hAnsi="Bookman Old Style"/>
          <w:snapToGrid w:val="0"/>
          <w:sz w:val="21"/>
          <w:szCs w:val="21"/>
          <w:lang w:val="en-US"/>
        </w:rPr>
        <w:t>can take long</w:t>
      </w:r>
      <w:r w:rsidR="00E81042" w:rsidRPr="007F4A62">
        <w:rPr>
          <w:rFonts w:ascii="Bookman Old Style" w:eastAsia="MS Mincho" w:hAnsi="Bookman Old Style"/>
          <w:snapToGrid w:val="0"/>
          <w:sz w:val="21"/>
          <w:szCs w:val="21"/>
          <w:lang w:val="en-US"/>
        </w:rPr>
        <w:t xml:space="preserve"> time</w:t>
      </w:r>
      <w:r w:rsidRPr="007F4A62">
        <w:rPr>
          <w:rFonts w:ascii="Bookman Old Style" w:eastAsia="MS Mincho" w:hAnsi="Bookman Old Style"/>
          <w:snapToGrid w:val="0"/>
          <w:sz w:val="21"/>
          <w:szCs w:val="21"/>
          <w:lang w:val="en-US"/>
        </w:rPr>
        <w:t xml:space="preserve">.  After a fire event, changes in soil properties appear </w:t>
      </w:r>
      <w:r w:rsidR="00E81042" w:rsidRPr="007F4A62">
        <w:rPr>
          <w:rFonts w:ascii="Bookman Old Style" w:eastAsia="MS Mincho" w:hAnsi="Bookman Old Style"/>
          <w:snapToGrid w:val="0"/>
          <w:sz w:val="21"/>
          <w:szCs w:val="21"/>
          <w:lang w:val="en-US"/>
        </w:rPr>
        <w:t xml:space="preserve">and their correction is </w:t>
      </w:r>
      <w:r w:rsidRPr="007F4A62">
        <w:rPr>
          <w:rFonts w:ascii="Bookman Old Style" w:eastAsia="MS Mincho" w:hAnsi="Bookman Old Style"/>
          <w:snapToGrid w:val="0"/>
          <w:sz w:val="21"/>
          <w:szCs w:val="21"/>
          <w:lang w:val="en-US"/>
        </w:rPr>
        <w:t>difficult (</w:t>
      </w:r>
      <w:r w:rsidR="00E81042" w:rsidRPr="007F4A62">
        <w:rPr>
          <w:rFonts w:ascii="Bookman Old Style" w:eastAsia="MS Mincho" w:hAnsi="Bookman Old Style"/>
          <w:snapToGrid w:val="0"/>
          <w:sz w:val="21"/>
          <w:szCs w:val="21"/>
          <w:lang w:val="en-US"/>
        </w:rPr>
        <w:t>M</w:t>
      </w:r>
      <w:r w:rsidRPr="007F4A62">
        <w:rPr>
          <w:rFonts w:ascii="Bookman Old Style" w:eastAsia="MS Mincho" w:hAnsi="Bookman Old Style"/>
          <w:snapToGrid w:val="0"/>
          <w:sz w:val="21"/>
          <w:szCs w:val="21"/>
          <w:lang w:val="en-US"/>
        </w:rPr>
        <w:t xml:space="preserve">ils, 2006, Vargas </w:t>
      </w:r>
      <w:r w:rsidRPr="007F4A62">
        <w:rPr>
          <w:rFonts w:ascii="Bookman Old Style" w:eastAsia="MS Mincho" w:hAnsi="Bookman Old Style"/>
          <w:i/>
          <w:snapToGrid w:val="0"/>
          <w:sz w:val="21"/>
          <w:szCs w:val="21"/>
          <w:lang w:val="en-US"/>
        </w:rPr>
        <w:t>et al</w:t>
      </w:r>
      <w:r w:rsidR="00E81042" w:rsidRPr="007F4A62">
        <w:rPr>
          <w:rFonts w:ascii="Bookman Old Style" w:eastAsia="MS Mincho" w:hAnsi="Bookman Old Style"/>
          <w:i/>
          <w:snapToGrid w:val="0"/>
          <w:sz w:val="21"/>
          <w:szCs w:val="21"/>
          <w:lang w:val="en-US"/>
        </w:rPr>
        <w:t>.</w:t>
      </w:r>
      <w:r w:rsidRPr="007F4A62">
        <w:rPr>
          <w:rFonts w:ascii="Bookman Old Style" w:eastAsia="MS Mincho" w:hAnsi="Bookman Old Style"/>
          <w:snapToGrid w:val="0"/>
          <w:sz w:val="21"/>
          <w:szCs w:val="21"/>
          <w:lang w:val="en-US"/>
        </w:rPr>
        <w:t>, 2002</w:t>
      </w:r>
      <w:proofErr w:type="gramStart"/>
      <w:r w:rsidRPr="007F4A62">
        <w:rPr>
          <w:rFonts w:ascii="Bookman Old Style" w:eastAsia="MS Mincho" w:hAnsi="Bookman Old Style"/>
          <w:snapToGrid w:val="0"/>
          <w:sz w:val="21"/>
          <w:szCs w:val="21"/>
          <w:lang w:val="en-US"/>
        </w:rPr>
        <w:t>;.</w:t>
      </w:r>
      <w:proofErr w:type="gramEnd"/>
      <w:r w:rsidRPr="007F4A62">
        <w:rPr>
          <w:rFonts w:ascii="Bookman Old Style" w:eastAsia="MS Mincho" w:hAnsi="Bookman Old Style"/>
          <w:snapToGrid w:val="0"/>
          <w:sz w:val="21"/>
          <w:szCs w:val="21"/>
          <w:lang w:val="en-US"/>
        </w:rPr>
        <w:t xml:space="preserve"> </w:t>
      </w:r>
      <w:proofErr w:type="gramStart"/>
      <w:r w:rsidRPr="007F4A62">
        <w:rPr>
          <w:rFonts w:ascii="Bookman Old Style" w:eastAsia="MS Mincho" w:hAnsi="Bookman Old Style"/>
          <w:snapToGrid w:val="0"/>
          <w:sz w:val="21"/>
          <w:szCs w:val="21"/>
          <w:lang w:val="en-US"/>
        </w:rPr>
        <w:t>Var</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gas and Rivera-</w:t>
      </w:r>
      <w:proofErr w:type="spellStart"/>
      <w:r w:rsidRPr="007F4A62">
        <w:rPr>
          <w:rFonts w:ascii="Bookman Old Style" w:eastAsia="MS Mincho" w:hAnsi="Bookman Old Style"/>
          <w:snapToGrid w:val="0"/>
          <w:sz w:val="21"/>
          <w:szCs w:val="21"/>
          <w:lang w:val="en-US"/>
        </w:rPr>
        <w:t>Ospina</w:t>
      </w:r>
      <w:proofErr w:type="spellEnd"/>
      <w:r w:rsidRPr="007F4A62">
        <w:rPr>
          <w:rFonts w:ascii="Bookman Old Style" w:eastAsia="MS Mincho" w:hAnsi="Bookman Old Style"/>
          <w:snapToGrid w:val="0"/>
          <w:sz w:val="21"/>
          <w:szCs w:val="21"/>
          <w:lang w:val="en-US"/>
        </w:rPr>
        <w:t>, 1990).</w:t>
      </w:r>
      <w:proofErr w:type="gramEnd"/>
      <w:r w:rsidRPr="007F4A62">
        <w:rPr>
          <w:rFonts w:ascii="Bookman Old Style" w:eastAsia="MS Mincho" w:hAnsi="Bookman Old Style"/>
          <w:snapToGrid w:val="0"/>
          <w:sz w:val="21"/>
          <w:szCs w:val="21"/>
          <w:lang w:val="en-US"/>
        </w:rPr>
        <w:t xml:space="preserve">  Therefore, to know </w:t>
      </w:r>
      <w:r w:rsidR="00E81042" w:rsidRPr="007F4A62">
        <w:rPr>
          <w:rFonts w:ascii="Bookman Old Style" w:eastAsia="MS Mincho" w:hAnsi="Bookman Old Style"/>
          <w:snapToGrid w:val="0"/>
          <w:sz w:val="21"/>
          <w:szCs w:val="21"/>
          <w:lang w:val="en-US"/>
        </w:rPr>
        <w:t xml:space="preserve">which </w:t>
      </w:r>
      <w:r w:rsidRPr="007F4A62">
        <w:rPr>
          <w:rFonts w:ascii="Bookman Old Style" w:eastAsia="MS Mincho" w:hAnsi="Bookman Old Style"/>
          <w:snapToGrid w:val="0"/>
          <w:sz w:val="21"/>
          <w:szCs w:val="21"/>
          <w:lang w:val="en-US"/>
        </w:rPr>
        <w:t xml:space="preserve">and how </w:t>
      </w:r>
      <w:r w:rsidR="00E81042" w:rsidRPr="007F4A62">
        <w:rPr>
          <w:rFonts w:ascii="Bookman Old Style" w:eastAsia="MS Mincho" w:hAnsi="Bookman Old Style"/>
          <w:snapToGrid w:val="0"/>
          <w:sz w:val="21"/>
          <w:szCs w:val="21"/>
          <w:lang w:val="en-US"/>
        </w:rPr>
        <w:t xml:space="preserve">some soil characteristics are affected by this event </w:t>
      </w:r>
      <w:r w:rsidR="00373588">
        <w:rPr>
          <w:rFonts w:ascii="Bookman Old Style" w:eastAsia="MS Mincho" w:hAnsi="Bookman Old Style"/>
          <w:snapToGrid w:val="0"/>
          <w:sz w:val="21"/>
          <w:szCs w:val="21"/>
          <w:lang w:val="en-US"/>
        </w:rPr>
        <w:t>is very important.</w:t>
      </w:r>
    </w:p>
    <w:p w:rsidR="00B53A37" w:rsidRPr="007F4A62" w:rsidRDefault="00B53A37" w:rsidP="00373588">
      <w:pPr>
        <w:widowControl w:val="0"/>
        <w:tabs>
          <w:tab w:val="left" w:pos="2897"/>
        </w:tabs>
        <w:spacing w:line="240" w:lineRule="auto"/>
        <w:ind w:firstLine="360"/>
        <w:rPr>
          <w:rFonts w:ascii="Bookman Old Style" w:eastAsia="MS Mincho" w:hAnsi="Bookman Old Style"/>
          <w:snapToGrid w:val="0"/>
          <w:sz w:val="21"/>
          <w:szCs w:val="21"/>
          <w:lang w:val="en-US"/>
        </w:rPr>
      </w:pPr>
      <w:r w:rsidRPr="007F4A62">
        <w:rPr>
          <w:rFonts w:ascii="Bookman Old Style" w:eastAsia="MS Mincho" w:hAnsi="Bookman Old Style"/>
          <w:snapToGrid w:val="0"/>
          <w:sz w:val="21"/>
          <w:szCs w:val="21"/>
          <w:lang w:val="en-US"/>
        </w:rPr>
        <w:t xml:space="preserve">To contribute in the most appropriate way to promote ecological restoration strategies after a fire in </w:t>
      </w:r>
      <w:proofErr w:type="spellStart"/>
      <w:r w:rsidR="00E81042" w:rsidRPr="007F4A62">
        <w:rPr>
          <w:rFonts w:ascii="Bookman Old Style" w:eastAsia="MS Mincho" w:hAnsi="Bookman Old Style"/>
          <w:snapToGrid w:val="0"/>
          <w:sz w:val="21"/>
          <w:szCs w:val="21"/>
          <w:lang w:val="en-US"/>
        </w:rPr>
        <w:t>páramo</w:t>
      </w:r>
      <w:proofErr w:type="spellEnd"/>
      <w:r w:rsidR="00E81042" w:rsidRPr="007F4A62">
        <w:rPr>
          <w:rFonts w:ascii="Bookman Old Style" w:eastAsia="MS Mincho" w:hAnsi="Bookman Old Style"/>
          <w:snapToGrid w:val="0"/>
          <w:sz w:val="21"/>
          <w:szCs w:val="21"/>
          <w:lang w:val="en-US"/>
        </w:rPr>
        <w:t xml:space="preserve"> </w:t>
      </w:r>
      <w:r w:rsidRPr="007F4A62">
        <w:rPr>
          <w:rFonts w:ascii="Bookman Old Style" w:eastAsia="MS Mincho" w:hAnsi="Bookman Old Style"/>
          <w:snapToGrid w:val="0"/>
          <w:sz w:val="21"/>
          <w:szCs w:val="21"/>
          <w:lang w:val="en-US"/>
        </w:rPr>
        <w:t xml:space="preserve">ecosystems, changes in some physical and chemical soil properties of the affected area in 2006 were studied, </w:t>
      </w:r>
      <w:r w:rsidR="00E81042" w:rsidRPr="007F4A62">
        <w:rPr>
          <w:rFonts w:ascii="Bookman Old Style" w:eastAsia="MS Mincho" w:hAnsi="Bookman Old Style"/>
          <w:snapToGrid w:val="0"/>
          <w:sz w:val="21"/>
          <w:szCs w:val="21"/>
          <w:lang w:val="en-US"/>
        </w:rPr>
        <w:t xml:space="preserve">using </w:t>
      </w:r>
      <w:r w:rsidRPr="007F4A62">
        <w:rPr>
          <w:rFonts w:ascii="Bookman Old Style" w:eastAsia="MS Mincho" w:hAnsi="Bookman Old Style"/>
          <w:snapToGrid w:val="0"/>
          <w:sz w:val="21"/>
          <w:szCs w:val="21"/>
          <w:lang w:val="en-US"/>
        </w:rPr>
        <w:t xml:space="preserve">the influenced area of the </w:t>
      </w:r>
      <w:proofErr w:type="spellStart"/>
      <w:r w:rsidRPr="007F4A62">
        <w:rPr>
          <w:rFonts w:ascii="Bookman Old Style" w:eastAsia="MS Mincho" w:hAnsi="Bookman Old Style"/>
          <w:snapToGrid w:val="0"/>
          <w:sz w:val="21"/>
          <w:szCs w:val="21"/>
          <w:lang w:val="en-US"/>
        </w:rPr>
        <w:t>Otún</w:t>
      </w:r>
      <w:proofErr w:type="spellEnd"/>
      <w:r w:rsidRPr="007F4A62">
        <w:rPr>
          <w:rFonts w:ascii="Bookman Old Style" w:eastAsia="MS Mincho" w:hAnsi="Bookman Old Style"/>
          <w:snapToGrid w:val="0"/>
          <w:sz w:val="21"/>
          <w:szCs w:val="21"/>
          <w:lang w:val="en-US"/>
        </w:rPr>
        <w:t xml:space="preserve"> Lake.  Altho</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ugh soil organisms are an important source of information to reveal changes in this reso</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urce, these were not assessed in this research due to inherent logistical limitations.</w:t>
      </w:r>
    </w:p>
    <w:p w:rsidR="00C27335" w:rsidRPr="007F4A62" w:rsidRDefault="00C27335" w:rsidP="007F4A62">
      <w:pPr>
        <w:widowControl w:val="0"/>
        <w:spacing w:line="240" w:lineRule="auto"/>
        <w:ind w:firstLine="360"/>
        <w:rPr>
          <w:rFonts w:ascii="Bookman Old Style" w:eastAsia="MS Mincho" w:hAnsi="Bookman Old Style"/>
          <w:snapToGrid w:val="0"/>
          <w:sz w:val="21"/>
          <w:szCs w:val="21"/>
          <w:lang w:val="en-US"/>
        </w:rPr>
      </w:pPr>
    </w:p>
    <w:p w:rsidR="007F4A62" w:rsidRPr="00373588" w:rsidRDefault="00233020" w:rsidP="007F4A62">
      <w:pPr>
        <w:pStyle w:val="Ttulo3"/>
        <w:spacing w:after="240"/>
        <w:jc w:val="center"/>
        <w:rPr>
          <w:rFonts w:ascii="Bookman Old Style" w:hAnsi="Bookman Old Style"/>
          <w:sz w:val="23"/>
          <w:szCs w:val="23"/>
          <w:lang w:val="en-US"/>
        </w:rPr>
      </w:pPr>
      <w:r w:rsidRPr="00373588">
        <w:rPr>
          <w:rFonts w:ascii="Bookman Old Style" w:hAnsi="Bookman Old Style"/>
          <w:sz w:val="23"/>
          <w:szCs w:val="23"/>
          <w:lang w:val="en-US"/>
        </w:rPr>
        <w:t xml:space="preserve">Materials and methods </w:t>
      </w:r>
    </w:p>
    <w:p w:rsidR="00B53A37" w:rsidRPr="007F4A62" w:rsidRDefault="00B53A37" w:rsidP="007F4A62">
      <w:pPr>
        <w:spacing w:line="240" w:lineRule="auto"/>
        <w:rPr>
          <w:rFonts w:ascii="Bookman Old Style" w:eastAsia="MS Mincho" w:hAnsi="Bookman Old Style"/>
          <w:snapToGrid w:val="0"/>
          <w:sz w:val="21"/>
          <w:szCs w:val="21"/>
          <w:lang w:val="en-US"/>
        </w:rPr>
      </w:pPr>
      <w:r w:rsidRPr="007F4A62">
        <w:rPr>
          <w:rFonts w:ascii="Bookman Old Style" w:eastAsia="MS Mincho" w:hAnsi="Bookman Old Style"/>
          <w:snapToGrid w:val="0"/>
          <w:sz w:val="21"/>
          <w:szCs w:val="21"/>
          <w:lang w:val="en-US"/>
        </w:rPr>
        <w:t xml:space="preserve">The study area is part of Los </w:t>
      </w:r>
      <w:proofErr w:type="spellStart"/>
      <w:r w:rsidRPr="007F4A62">
        <w:rPr>
          <w:rFonts w:ascii="Bookman Old Style" w:eastAsia="MS Mincho" w:hAnsi="Bookman Old Style"/>
          <w:snapToGrid w:val="0"/>
          <w:sz w:val="21"/>
          <w:szCs w:val="21"/>
          <w:lang w:val="en-US"/>
        </w:rPr>
        <w:t>Nevados</w:t>
      </w:r>
      <w:proofErr w:type="spellEnd"/>
      <w:r w:rsidRPr="007F4A62">
        <w:rPr>
          <w:rFonts w:ascii="Bookman Old Style" w:eastAsia="MS Mincho" w:hAnsi="Bookman Old Style"/>
          <w:snapToGrid w:val="0"/>
          <w:sz w:val="21"/>
          <w:szCs w:val="21"/>
          <w:lang w:val="en-US"/>
        </w:rPr>
        <w:t xml:space="preserve"> Natio</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 xml:space="preserve">nal Park, Colombia, specifically in the area of influence of </w:t>
      </w:r>
      <w:r w:rsidR="00E81042" w:rsidRPr="007F4A62">
        <w:rPr>
          <w:rFonts w:ascii="Bookman Old Style" w:eastAsia="MS Mincho" w:hAnsi="Bookman Old Style"/>
          <w:snapToGrid w:val="0"/>
          <w:sz w:val="21"/>
          <w:szCs w:val="21"/>
          <w:lang w:val="en-US"/>
        </w:rPr>
        <w:t xml:space="preserve">the </w:t>
      </w:r>
      <w:proofErr w:type="spellStart"/>
      <w:r w:rsidRPr="007F4A62">
        <w:rPr>
          <w:rFonts w:ascii="Bookman Old Style" w:eastAsia="MS Mincho" w:hAnsi="Bookman Old Style"/>
          <w:snapToGrid w:val="0"/>
          <w:sz w:val="21"/>
          <w:szCs w:val="21"/>
          <w:lang w:val="en-US"/>
        </w:rPr>
        <w:t>Otún</w:t>
      </w:r>
      <w:proofErr w:type="spellEnd"/>
      <w:r w:rsidRPr="007F4A62">
        <w:rPr>
          <w:rFonts w:ascii="Bookman Old Style" w:eastAsia="MS Mincho" w:hAnsi="Bookman Old Style"/>
          <w:snapToGrid w:val="0"/>
          <w:sz w:val="21"/>
          <w:szCs w:val="21"/>
          <w:lang w:val="en-US"/>
        </w:rPr>
        <w:t xml:space="preserve"> </w:t>
      </w:r>
      <w:proofErr w:type="gramStart"/>
      <w:r w:rsidRPr="007F4A62">
        <w:rPr>
          <w:rFonts w:ascii="Bookman Old Style" w:eastAsia="MS Mincho" w:hAnsi="Bookman Old Style"/>
          <w:snapToGrid w:val="0"/>
          <w:sz w:val="21"/>
          <w:szCs w:val="21"/>
          <w:lang w:val="en-US"/>
        </w:rPr>
        <w:t>lake</w:t>
      </w:r>
      <w:proofErr w:type="gramEnd"/>
      <w:r w:rsidRPr="007F4A62">
        <w:rPr>
          <w:rFonts w:ascii="Bookman Old Style" w:eastAsia="MS Mincho" w:hAnsi="Bookman Old Style"/>
          <w:snapToGrid w:val="0"/>
          <w:sz w:val="21"/>
          <w:szCs w:val="21"/>
          <w:lang w:val="en-US"/>
        </w:rPr>
        <w:t xml:space="preserve"> where a fire event occurred between June </w:t>
      </w:r>
      <w:r w:rsidR="00E81042" w:rsidRPr="007F4A62">
        <w:rPr>
          <w:rFonts w:ascii="Bookman Old Style" w:eastAsia="MS Mincho" w:hAnsi="Bookman Old Style"/>
          <w:snapToGrid w:val="0"/>
          <w:sz w:val="21"/>
          <w:szCs w:val="21"/>
          <w:lang w:val="en-US"/>
        </w:rPr>
        <w:t>5</w:t>
      </w:r>
      <w:r w:rsidR="00E81042" w:rsidRPr="007F4A62">
        <w:rPr>
          <w:rFonts w:ascii="Bookman Old Style" w:eastAsia="MS Mincho" w:hAnsi="Bookman Old Style"/>
          <w:snapToGrid w:val="0"/>
          <w:sz w:val="21"/>
          <w:szCs w:val="21"/>
          <w:vertAlign w:val="superscript"/>
          <w:lang w:val="en-US"/>
        </w:rPr>
        <w:t>th</w:t>
      </w:r>
      <w:r w:rsidR="00E81042" w:rsidRPr="007F4A62">
        <w:rPr>
          <w:rFonts w:ascii="Bookman Old Style" w:eastAsia="MS Mincho" w:hAnsi="Bookman Old Style"/>
          <w:snapToGrid w:val="0"/>
          <w:sz w:val="21"/>
          <w:szCs w:val="21"/>
          <w:lang w:val="en-US"/>
        </w:rPr>
        <w:t xml:space="preserve"> to </w:t>
      </w:r>
      <w:r w:rsidRPr="007F4A62">
        <w:rPr>
          <w:rFonts w:ascii="Bookman Old Style" w:eastAsia="MS Mincho" w:hAnsi="Bookman Old Style"/>
          <w:snapToGrid w:val="0"/>
          <w:sz w:val="21"/>
          <w:szCs w:val="21"/>
          <w:lang w:val="en-US"/>
        </w:rPr>
        <w:t>12</w:t>
      </w:r>
      <w:r w:rsidR="00E81042" w:rsidRPr="007F4A62">
        <w:rPr>
          <w:rFonts w:ascii="Bookman Old Style" w:eastAsia="MS Mincho" w:hAnsi="Bookman Old Style"/>
          <w:snapToGrid w:val="0"/>
          <w:sz w:val="21"/>
          <w:szCs w:val="21"/>
          <w:vertAlign w:val="superscript"/>
          <w:lang w:val="en-US"/>
        </w:rPr>
        <w:t>th</w:t>
      </w:r>
      <w:r w:rsidRPr="007F4A62">
        <w:rPr>
          <w:rFonts w:ascii="Bookman Old Style" w:eastAsia="MS Mincho" w:hAnsi="Bookman Old Style"/>
          <w:snapToGrid w:val="0"/>
          <w:sz w:val="21"/>
          <w:szCs w:val="21"/>
          <w:lang w:val="en-US"/>
        </w:rPr>
        <w:t>, 2006.  This event affected a total of 2,374 hectares con</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 xml:space="preserve">fined in the department of Risaralda. This area is located at 4° 46' 58 .4'' N and 75º 24' 26.8'' W.  According </w:t>
      </w:r>
      <w:r w:rsidR="00E81042" w:rsidRPr="007F4A62">
        <w:rPr>
          <w:rFonts w:ascii="Bookman Old Style" w:eastAsia="MS Mincho" w:hAnsi="Bookman Old Style"/>
          <w:snapToGrid w:val="0"/>
          <w:sz w:val="21"/>
          <w:szCs w:val="21"/>
          <w:lang w:val="en-US"/>
        </w:rPr>
        <w:t xml:space="preserve">to </w:t>
      </w:r>
      <w:proofErr w:type="spellStart"/>
      <w:r w:rsidRPr="007F4A62">
        <w:rPr>
          <w:rFonts w:ascii="Bookman Old Style" w:eastAsia="MS Mincho" w:hAnsi="Bookman Old Style"/>
          <w:snapToGrid w:val="0"/>
          <w:sz w:val="21"/>
          <w:szCs w:val="21"/>
          <w:lang w:val="en-US"/>
        </w:rPr>
        <w:t>Lotero</w:t>
      </w:r>
      <w:proofErr w:type="spell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i/>
          <w:snapToGrid w:val="0"/>
          <w:sz w:val="21"/>
          <w:szCs w:val="21"/>
          <w:lang w:val="en-US"/>
        </w:rPr>
        <w:t>et al.</w:t>
      </w:r>
      <w:r w:rsidRPr="007F4A62">
        <w:rPr>
          <w:rFonts w:ascii="Bookman Old Style" w:eastAsia="MS Mincho" w:hAnsi="Bookman Old Style"/>
          <w:snapToGrid w:val="0"/>
          <w:sz w:val="21"/>
          <w:szCs w:val="21"/>
          <w:lang w:val="en-US"/>
        </w:rPr>
        <w:t xml:space="preserve"> (2007), most of the </w:t>
      </w:r>
      <w:proofErr w:type="spellStart"/>
      <w:r w:rsidR="00E81042" w:rsidRPr="007F4A62">
        <w:rPr>
          <w:rFonts w:ascii="Bookman Old Style" w:eastAsia="MS Mincho" w:hAnsi="Bookman Old Style"/>
          <w:snapToGrid w:val="0"/>
          <w:sz w:val="21"/>
          <w:szCs w:val="21"/>
          <w:lang w:val="en-US"/>
        </w:rPr>
        <w:t>páramo</w:t>
      </w:r>
      <w:proofErr w:type="spellEnd"/>
      <w:r w:rsidR="00E81042" w:rsidRPr="007F4A62">
        <w:rPr>
          <w:rFonts w:ascii="Bookman Old Style" w:eastAsia="MS Mincho" w:hAnsi="Bookman Old Style"/>
          <w:snapToGrid w:val="0"/>
          <w:sz w:val="21"/>
          <w:szCs w:val="21"/>
          <w:lang w:val="en-US"/>
        </w:rPr>
        <w:t xml:space="preserve"> </w:t>
      </w:r>
      <w:r w:rsidRPr="007F4A62">
        <w:rPr>
          <w:rFonts w:ascii="Bookman Old Style" w:eastAsia="MS Mincho" w:hAnsi="Bookman Old Style"/>
          <w:snapToGrid w:val="0"/>
          <w:sz w:val="21"/>
          <w:szCs w:val="21"/>
          <w:lang w:val="en-US"/>
        </w:rPr>
        <w:t xml:space="preserve">cover vegetation was grass, </w:t>
      </w:r>
      <w:proofErr w:type="spellStart"/>
      <w:r w:rsidRPr="007F4A62">
        <w:rPr>
          <w:rFonts w:ascii="Bookman Old Style" w:eastAsia="MS Mincho" w:hAnsi="Bookman Old Style"/>
          <w:snapToGrid w:val="0"/>
          <w:sz w:val="21"/>
          <w:szCs w:val="21"/>
          <w:lang w:val="en-US"/>
        </w:rPr>
        <w:t>frailej</w:t>
      </w:r>
      <w:r w:rsidR="00E81042" w:rsidRPr="007F4A62">
        <w:rPr>
          <w:rFonts w:ascii="Bookman Old Style" w:eastAsia="MS Mincho" w:hAnsi="Bookman Old Style"/>
          <w:snapToGrid w:val="0"/>
          <w:sz w:val="21"/>
          <w:szCs w:val="21"/>
          <w:lang w:val="en-US"/>
        </w:rPr>
        <w:t>o</w:t>
      </w:r>
      <w:r w:rsidRPr="007F4A62">
        <w:rPr>
          <w:rFonts w:ascii="Bookman Old Style" w:eastAsia="MS Mincho" w:hAnsi="Bookman Old Style"/>
          <w:snapToGrid w:val="0"/>
          <w:sz w:val="21"/>
          <w:szCs w:val="21"/>
          <w:lang w:val="en-US"/>
        </w:rPr>
        <w:t>n</w:t>
      </w:r>
      <w:proofErr w:type="spellEnd"/>
      <w:r w:rsidRPr="007F4A62">
        <w:rPr>
          <w:rFonts w:ascii="Bookman Old Style" w:eastAsia="MS Mincho" w:hAnsi="Bookman Old Style"/>
          <w:snapToGrid w:val="0"/>
          <w:sz w:val="21"/>
          <w:szCs w:val="21"/>
          <w:lang w:val="en-US"/>
        </w:rPr>
        <w:t>, thickets and peat bogs.</w:t>
      </w:r>
    </w:p>
    <w:p w:rsidR="00B53A37" w:rsidRDefault="00B53A37" w:rsidP="007F4A62">
      <w:pPr>
        <w:spacing w:line="240" w:lineRule="auto"/>
        <w:ind w:firstLine="360"/>
        <w:rPr>
          <w:rFonts w:ascii="Bookman Old Style" w:eastAsia="MS Mincho" w:hAnsi="Bookman Old Style"/>
          <w:snapToGrid w:val="0"/>
          <w:sz w:val="21"/>
          <w:szCs w:val="21"/>
          <w:lang w:val="en-US"/>
        </w:rPr>
      </w:pPr>
      <w:r w:rsidRPr="007F4A62">
        <w:rPr>
          <w:rFonts w:ascii="Bookman Old Style" w:eastAsia="MS Mincho" w:hAnsi="Bookman Old Style"/>
          <w:snapToGrid w:val="0"/>
          <w:sz w:val="21"/>
          <w:szCs w:val="21"/>
          <w:lang w:val="en-US"/>
        </w:rPr>
        <w:t xml:space="preserve">In geomorphological terms, the area is a complex of hills and ridges, slopes, </w:t>
      </w:r>
      <w:proofErr w:type="spellStart"/>
      <w:r w:rsidRPr="007F4A62">
        <w:rPr>
          <w:rFonts w:ascii="Bookman Old Style" w:eastAsia="MS Mincho" w:hAnsi="Bookman Old Style"/>
          <w:snapToGrid w:val="0"/>
          <w:sz w:val="21"/>
          <w:szCs w:val="21"/>
          <w:lang w:val="en-US"/>
        </w:rPr>
        <w:t>semiflat</w:t>
      </w:r>
      <w:proofErr w:type="spellEnd"/>
      <w:r w:rsidRPr="007F4A62">
        <w:rPr>
          <w:rFonts w:ascii="Bookman Old Style" w:eastAsia="MS Mincho" w:hAnsi="Bookman Old Style"/>
          <w:snapToGrid w:val="0"/>
          <w:sz w:val="21"/>
          <w:szCs w:val="21"/>
          <w:lang w:val="en-US"/>
        </w:rPr>
        <w:t xml:space="preserve"> zones and narrow valleys.  Soils in the stee</w:t>
      </w:r>
      <w:r w:rsidR="00373588">
        <w:rPr>
          <w:rFonts w:ascii="Bookman Old Style" w:eastAsia="MS Mincho" w:hAnsi="Bookman Old Style"/>
          <w:snapToGrid w:val="0"/>
          <w:sz w:val="21"/>
          <w:szCs w:val="21"/>
          <w:lang w:val="en-US"/>
        </w:rPr>
        <w:softHyphen/>
      </w:r>
      <w:r w:rsidRPr="007F4A62">
        <w:rPr>
          <w:rFonts w:ascii="Bookman Old Style" w:eastAsia="MS Mincho" w:hAnsi="Bookman Old Style"/>
          <w:snapToGrid w:val="0"/>
          <w:sz w:val="21"/>
          <w:szCs w:val="21"/>
          <w:lang w:val="en-US"/>
        </w:rPr>
        <w:t>pest parts originated from volcanic ash while flat and concave areas were from organic materials (</w:t>
      </w:r>
      <w:proofErr w:type="spellStart"/>
      <w:r w:rsidRPr="007F4A62">
        <w:rPr>
          <w:rFonts w:ascii="Bookman Old Style" w:eastAsia="MS Mincho" w:hAnsi="Bookman Old Style"/>
          <w:snapToGrid w:val="0"/>
          <w:sz w:val="21"/>
          <w:szCs w:val="21"/>
          <w:lang w:val="en-US"/>
        </w:rPr>
        <w:t>IGAC</w:t>
      </w:r>
      <w:proofErr w:type="spellEnd"/>
      <w:r w:rsidRPr="007F4A62">
        <w:rPr>
          <w:rFonts w:ascii="Bookman Old Style" w:eastAsia="MS Mincho" w:hAnsi="Bookman Old Style"/>
          <w:snapToGrid w:val="0"/>
          <w:sz w:val="21"/>
          <w:szCs w:val="21"/>
          <w:lang w:val="en-US"/>
        </w:rPr>
        <w:t>, 1995). However, the last areas have also been influenced by volcanic ash. The estimated annual average rainfall is 1096 mm and the average temperature is 7°C (</w:t>
      </w:r>
      <w:proofErr w:type="spellStart"/>
      <w:r w:rsidRPr="007F4A62">
        <w:rPr>
          <w:rFonts w:ascii="Bookman Old Style" w:eastAsia="MS Mincho" w:hAnsi="Bookman Old Style"/>
          <w:snapToGrid w:val="0"/>
          <w:sz w:val="21"/>
          <w:szCs w:val="21"/>
          <w:lang w:val="en-US"/>
        </w:rPr>
        <w:t>Lotero</w:t>
      </w:r>
      <w:proofErr w:type="spellEnd"/>
      <w:r w:rsidRPr="007F4A62">
        <w:rPr>
          <w:rFonts w:ascii="Bookman Old Style" w:eastAsia="MS Mincho" w:hAnsi="Bookman Old Style"/>
          <w:snapToGrid w:val="0"/>
          <w:sz w:val="21"/>
          <w:szCs w:val="21"/>
          <w:lang w:val="en-US"/>
        </w:rPr>
        <w:t xml:space="preserve"> </w:t>
      </w:r>
      <w:r w:rsidR="00E81042" w:rsidRPr="007F4A62">
        <w:rPr>
          <w:rFonts w:ascii="Bookman Old Style" w:eastAsia="MS Mincho" w:hAnsi="Bookman Old Style"/>
          <w:i/>
          <w:snapToGrid w:val="0"/>
          <w:sz w:val="21"/>
          <w:szCs w:val="21"/>
          <w:lang w:val="en-US"/>
        </w:rPr>
        <w:t>et al.</w:t>
      </w:r>
      <w:r w:rsidRPr="007F4A62">
        <w:rPr>
          <w:rFonts w:ascii="Bookman Old Style" w:eastAsia="MS Mincho" w:hAnsi="Bookman Old Style"/>
          <w:snapToGrid w:val="0"/>
          <w:sz w:val="21"/>
          <w:szCs w:val="21"/>
          <w:lang w:val="en-US"/>
        </w:rPr>
        <w:t>, 2007).</w:t>
      </w:r>
    </w:p>
    <w:p w:rsidR="007F4A62" w:rsidRPr="007F4A62" w:rsidRDefault="007F4A62" w:rsidP="007F4A62">
      <w:pPr>
        <w:spacing w:line="240" w:lineRule="auto"/>
        <w:ind w:firstLine="360"/>
        <w:rPr>
          <w:rFonts w:ascii="Bookman Old Style" w:eastAsia="MS Mincho" w:hAnsi="Bookman Old Style"/>
          <w:snapToGrid w:val="0"/>
          <w:sz w:val="21"/>
          <w:szCs w:val="21"/>
          <w:lang w:val="en-US"/>
        </w:rPr>
      </w:pPr>
    </w:p>
    <w:p w:rsidR="00755F23" w:rsidRPr="007F4A62" w:rsidRDefault="00755F23" w:rsidP="007F4A62">
      <w:pPr>
        <w:spacing w:after="240" w:line="240" w:lineRule="auto"/>
        <w:rPr>
          <w:rFonts w:ascii="Bookman Old Style" w:hAnsi="Bookman Old Style"/>
          <w:b/>
          <w:sz w:val="21"/>
          <w:szCs w:val="21"/>
          <w:lang w:val="en-US"/>
        </w:rPr>
      </w:pPr>
      <w:r w:rsidRPr="007F4A62">
        <w:rPr>
          <w:rFonts w:ascii="Bookman Old Style" w:hAnsi="Bookman Old Style"/>
          <w:b/>
          <w:sz w:val="21"/>
          <w:szCs w:val="21"/>
          <w:lang w:val="en-US"/>
        </w:rPr>
        <w:t>Sampling design</w:t>
      </w:r>
    </w:p>
    <w:p w:rsidR="00755F23" w:rsidRPr="007F4A62" w:rsidRDefault="00755F23" w:rsidP="007F4A62">
      <w:pPr>
        <w:spacing w:line="240" w:lineRule="auto"/>
        <w:rPr>
          <w:rFonts w:ascii="Bookman Old Style" w:hAnsi="Bookman Old Style"/>
          <w:sz w:val="21"/>
          <w:szCs w:val="21"/>
          <w:lang w:val="en-US"/>
        </w:rPr>
      </w:pPr>
      <w:r w:rsidRPr="007F4A62">
        <w:rPr>
          <w:rFonts w:ascii="Bookman Old Style" w:hAnsi="Bookman Old Style"/>
          <w:sz w:val="21"/>
          <w:szCs w:val="21"/>
          <w:lang w:val="en-US"/>
        </w:rPr>
        <w:t xml:space="preserve">Physical and chemical soil properties were assessed by a two-stage systematic sampling. </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First, it was the selection of the primary units representing areas affected and unaffected by fire.  Second, within each primary unit, se</w:t>
      </w:r>
      <w:r w:rsidR="00373588">
        <w:rPr>
          <w:rFonts w:ascii="Bookman Old Style" w:hAnsi="Bookman Old Style"/>
          <w:sz w:val="21"/>
          <w:szCs w:val="21"/>
          <w:lang w:val="en-US"/>
        </w:rPr>
        <w:softHyphen/>
      </w:r>
      <w:r w:rsidRPr="007F4A62">
        <w:rPr>
          <w:rFonts w:ascii="Bookman Old Style" w:hAnsi="Bookman Old Style"/>
          <w:sz w:val="21"/>
          <w:szCs w:val="21"/>
          <w:lang w:val="en-US"/>
        </w:rPr>
        <w:t>condary units were</w:t>
      </w:r>
      <w:r w:rsidR="00007523"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defined according to the </w:t>
      </w:r>
      <w:r w:rsidRPr="007F4A62">
        <w:rPr>
          <w:rFonts w:ascii="Bookman Old Style" w:hAnsi="Bookman Old Style"/>
          <w:sz w:val="21"/>
          <w:szCs w:val="21"/>
          <w:lang w:val="en-US"/>
        </w:rPr>
        <w:lastRenderedPageBreak/>
        <w:t xml:space="preserve">predominant landforms: narrow valley and hills.  Then within each of the last units were defined three plots of 10m x 10m. </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A total of 18 plots were selected for soil evaluation con</w:t>
      </w:r>
      <w:r w:rsidR="00373588">
        <w:rPr>
          <w:rFonts w:ascii="Bookman Old Style" w:hAnsi="Bookman Old Style"/>
          <w:sz w:val="21"/>
          <w:szCs w:val="21"/>
          <w:lang w:val="en-US"/>
        </w:rPr>
        <w:softHyphen/>
      </w:r>
      <w:r w:rsidRPr="007F4A62">
        <w:rPr>
          <w:rFonts w:ascii="Bookman Old Style" w:hAnsi="Bookman Old Style"/>
          <w:sz w:val="21"/>
          <w:szCs w:val="21"/>
          <w:lang w:val="en-US"/>
        </w:rPr>
        <w:t>ducted in 2006 (two weeks after the fire), 2008 and 2009.  Despite the high variability in physical and chemical properties of the soil regarding parent material, it is important to take into consideration the topographical po</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sition of the </w:t>
      </w:r>
      <w:r w:rsidR="00CE42D1" w:rsidRPr="007F4A62">
        <w:rPr>
          <w:rFonts w:ascii="Bookman Old Style" w:hAnsi="Bookman Old Style"/>
          <w:sz w:val="21"/>
          <w:szCs w:val="21"/>
          <w:lang w:val="en-US"/>
        </w:rPr>
        <w:t>páramos</w:t>
      </w:r>
      <w:r w:rsidRPr="007F4A62">
        <w:rPr>
          <w:rFonts w:ascii="Bookman Old Style" w:hAnsi="Bookman Old Style"/>
          <w:sz w:val="21"/>
          <w:szCs w:val="21"/>
          <w:lang w:val="en-US"/>
        </w:rPr>
        <w:t>, which has a significant effect on the change of some of these proper</w:t>
      </w:r>
      <w:r w:rsidR="00373588">
        <w:rPr>
          <w:rFonts w:ascii="Bookman Old Style" w:hAnsi="Bookman Old Style"/>
          <w:sz w:val="21"/>
          <w:szCs w:val="21"/>
          <w:lang w:val="en-US"/>
        </w:rPr>
        <w:softHyphen/>
      </w:r>
      <w:r w:rsidRPr="007F4A62">
        <w:rPr>
          <w:rFonts w:ascii="Bookman Old Style" w:hAnsi="Bookman Old Style"/>
          <w:sz w:val="21"/>
          <w:szCs w:val="21"/>
          <w:lang w:val="en-US"/>
        </w:rPr>
        <w:t>ties (</w:t>
      </w:r>
      <w:proofErr w:type="spellStart"/>
      <w:r w:rsidRPr="007F4A62">
        <w:rPr>
          <w:rFonts w:ascii="Bookman Old Style" w:hAnsi="Bookman Old Style"/>
          <w:sz w:val="21"/>
          <w:szCs w:val="21"/>
          <w:lang w:val="en-US"/>
        </w:rPr>
        <w:t>Buytaert</w:t>
      </w:r>
      <w:proofErr w:type="spellEnd"/>
      <w:r w:rsidRPr="007F4A62">
        <w:rPr>
          <w:rFonts w:ascii="Bookman Old Style" w:hAnsi="Bookman Old Style"/>
          <w:sz w:val="21"/>
          <w:szCs w:val="21"/>
          <w:lang w:val="en-US"/>
        </w:rPr>
        <w:t xml:space="preserve"> </w:t>
      </w:r>
      <w:r w:rsidRPr="007F4A62">
        <w:rPr>
          <w:rFonts w:ascii="Bookman Old Style" w:hAnsi="Bookman Old Style"/>
          <w:i/>
          <w:sz w:val="21"/>
          <w:szCs w:val="21"/>
          <w:lang w:val="en-US"/>
        </w:rPr>
        <w:t>et al</w:t>
      </w:r>
      <w:r w:rsidR="00016383" w:rsidRPr="007F4A62">
        <w:rPr>
          <w:rFonts w:ascii="Bookman Old Style" w:hAnsi="Bookman Old Style"/>
          <w:sz w:val="21"/>
          <w:szCs w:val="21"/>
          <w:lang w:val="en-US"/>
        </w:rPr>
        <w:t>.,</w:t>
      </w:r>
      <w:r w:rsidRPr="007F4A62">
        <w:rPr>
          <w:rFonts w:ascii="Bookman Old Style" w:hAnsi="Bookman Old Style"/>
          <w:sz w:val="21"/>
          <w:szCs w:val="21"/>
          <w:lang w:val="en-US"/>
        </w:rPr>
        <w:t xml:space="preserve"> 2006a).</w:t>
      </w:r>
    </w:p>
    <w:p w:rsidR="00007523" w:rsidRPr="007F4A62" w:rsidRDefault="000F7EA0"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In the analysis of chemical properties, a composed sample was collected from each plot from 0</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25</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cm depth.  For analyzes of physical properties, three points were ran</w:t>
      </w:r>
      <w:r w:rsidR="00373588">
        <w:rPr>
          <w:rFonts w:ascii="Bookman Old Style" w:hAnsi="Bookman Old Style"/>
          <w:sz w:val="21"/>
          <w:szCs w:val="21"/>
          <w:lang w:val="en-US"/>
        </w:rPr>
        <w:softHyphen/>
      </w:r>
      <w:r w:rsidRPr="007F4A62">
        <w:rPr>
          <w:rFonts w:ascii="Bookman Old Style" w:hAnsi="Bookman Old Style"/>
          <w:sz w:val="21"/>
          <w:szCs w:val="21"/>
          <w:lang w:val="en-US"/>
        </w:rPr>
        <w:t>domly selected in each plot from 0</w:t>
      </w:r>
      <w:r w:rsidR="00016383" w:rsidRPr="007F4A62">
        <w:rPr>
          <w:rFonts w:ascii="Bookman Old Style" w:hAnsi="Bookman Old Style"/>
          <w:sz w:val="21"/>
          <w:szCs w:val="21"/>
          <w:lang w:val="en-US"/>
        </w:rPr>
        <w:t xml:space="preserve"> – </w:t>
      </w:r>
      <w:r w:rsidRPr="007F4A62">
        <w:rPr>
          <w:rFonts w:ascii="Bookman Old Style" w:hAnsi="Bookman Old Style"/>
          <w:sz w:val="21"/>
          <w:szCs w:val="21"/>
          <w:lang w:val="en-US"/>
        </w:rPr>
        <w:t>15</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cm depth. Then, disturbed samples were taken in bags, and non-disturbed samples were taken with cylinders of known volume.  The choice of depth is performed taking into account </w:t>
      </w:r>
      <w:r w:rsidR="00016383" w:rsidRPr="007F4A62">
        <w:rPr>
          <w:rFonts w:ascii="Bookman Old Style" w:hAnsi="Bookman Old Style"/>
          <w:sz w:val="21"/>
          <w:szCs w:val="21"/>
          <w:lang w:val="en-US"/>
        </w:rPr>
        <w:t xml:space="preserve">the </w:t>
      </w:r>
      <w:r w:rsidRPr="007F4A62">
        <w:rPr>
          <w:rFonts w:ascii="Bookman Old Style" w:hAnsi="Bookman Old Style"/>
          <w:sz w:val="21"/>
          <w:szCs w:val="21"/>
          <w:lang w:val="en-US"/>
        </w:rPr>
        <w:t xml:space="preserve">soil </w:t>
      </w:r>
      <w:r w:rsidR="00016383" w:rsidRPr="007F4A62">
        <w:rPr>
          <w:rFonts w:ascii="Bookman Old Style" w:hAnsi="Bookman Old Style"/>
          <w:sz w:val="21"/>
          <w:szCs w:val="21"/>
          <w:lang w:val="en-US"/>
        </w:rPr>
        <w:t xml:space="preserve">that was </w:t>
      </w:r>
      <w:r w:rsidRPr="007F4A62">
        <w:rPr>
          <w:rFonts w:ascii="Bookman Old Style" w:hAnsi="Bookman Old Style"/>
          <w:sz w:val="21"/>
          <w:szCs w:val="21"/>
          <w:lang w:val="en-US"/>
        </w:rPr>
        <w:t xml:space="preserve">exposed </w:t>
      </w:r>
      <w:r w:rsidR="00016383" w:rsidRPr="007F4A62">
        <w:rPr>
          <w:rFonts w:ascii="Bookman Old Style" w:hAnsi="Bookman Old Style"/>
          <w:sz w:val="21"/>
          <w:szCs w:val="21"/>
          <w:lang w:val="en-US"/>
        </w:rPr>
        <w:t xml:space="preserve">the most </w:t>
      </w:r>
      <w:r w:rsidRPr="007F4A62">
        <w:rPr>
          <w:rFonts w:ascii="Bookman Old Style" w:hAnsi="Bookman Old Style"/>
          <w:sz w:val="21"/>
          <w:szCs w:val="21"/>
          <w:lang w:val="en-US"/>
        </w:rPr>
        <w:t>to fire.</w:t>
      </w:r>
    </w:p>
    <w:p w:rsidR="007A261D" w:rsidRPr="007F4A62" w:rsidRDefault="0020683F"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The soil samples for chemical analyzes were sent to the Soil Chemistry Laboratory of the </w:t>
      </w:r>
      <w:r w:rsidR="00016383" w:rsidRPr="007F4A62">
        <w:rPr>
          <w:rFonts w:ascii="Bookman Old Style" w:hAnsi="Bookman Old Style"/>
          <w:sz w:val="21"/>
          <w:szCs w:val="21"/>
          <w:lang w:val="en-US"/>
        </w:rPr>
        <w:t xml:space="preserve">Universidad </w:t>
      </w:r>
      <w:proofErr w:type="spellStart"/>
      <w:r w:rsidR="00016383" w:rsidRPr="007F4A62">
        <w:rPr>
          <w:rFonts w:ascii="Bookman Old Style" w:hAnsi="Bookman Old Style"/>
          <w:sz w:val="21"/>
          <w:szCs w:val="21"/>
          <w:lang w:val="en-US"/>
        </w:rPr>
        <w:t>Tecnológica</w:t>
      </w:r>
      <w:proofErr w:type="spellEnd"/>
      <w:r w:rsidR="00016383" w:rsidRPr="007F4A62">
        <w:rPr>
          <w:rFonts w:ascii="Bookman Old Style" w:hAnsi="Bookman Old Style"/>
          <w:sz w:val="21"/>
          <w:szCs w:val="21"/>
          <w:lang w:val="en-US"/>
        </w:rPr>
        <w:t xml:space="preserve"> de Pereira</w:t>
      </w:r>
      <w:r w:rsidRPr="007F4A62">
        <w:rPr>
          <w:rFonts w:ascii="Bookman Old Style" w:hAnsi="Bookman Old Style"/>
          <w:sz w:val="21"/>
          <w:szCs w:val="21"/>
          <w:lang w:val="en-US"/>
        </w:rPr>
        <w:t xml:space="preserve">. </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The soil samples for physical properties were sent to the Soil Laboratory of the International Center for Tropical Agriculture (</w:t>
      </w:r>
      <w:proofErr w:type="spellStart"/>
      <w:r w:rsidRPr="007F4A62">
        <w:rPr>
          <w:rFonts w:ascii="Bookman Old Style" w:hAnsi="Bookman Old Style"/>
          <w:sz w:val="21"/>
          <w:szCs w:val="21"/>
          <w:lang w:val="en-US"/>
        </w:rPr>
        <w:t>CIAT</w:t>
      </w:r>
      <w:proofErr w:type="spellEnd"/>
      <w:r w:rsidRPr="007F4A62">
        <w:rPr>
          <w:rFonts w:ascii="Bookman Old Style" w:hAnsi="Bookman Old Style"/>
          <w:sz w:val="21"/>
          <w:szCs w:val="21"/>
          <w:lang w:val="en-US"/>
        </w:rPr>
        <w:t>).  The chemical properties evaluated were: pH, orga</w:t>
      </w:r>
      <w:r w:rsidR="00373588">
        <w:rPr>
          <w:rFonts w:ascii="Bookman Old Style" w:hAnsi="Bookman Old Style"/>
          <w:sz w:val="21"/>
          <w:szCs w:val="21"/>
          <w:lang w:val="en-US"/>
        </w:rPr>
        <w:softHyphen/>
      </w:r>
      <w:r w:rsidRPr="007F4A62">
        <w:rPr>
          <w:rFonts w:ascii="Bookman Old Style" w:hAnsi="Bookman Old Style"/>
          <w:sz w:val="21"/>
          <w:szCs w:val="21"/>
          <w:lang w:val="en-US"/>
        </w:rPr>
        <w:t>nic matter (OM), total nitrogen (total N), phos</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phorus (P), </w:t>
      </w:r>
      <w:proofErr w:type="spellStart"/>
      <w:r w:rsidRPr="007F4A62">
        <w:rPr>
          <w:rFonts w:ascii="Bookman Old Style" w:hAnsi="Bookman Old Style"/>
          <w:sz w:val="21"/>
          <w:szCs w:val="21"/>
          <w:lang w:val="en-US"/>
        </w:rPr>
        <w:t>cation</w:t>
      </w:r>
      <w:proofErr w:type="spellEnd"/>
      <w:r w:rsidRPr="007F4A62">
        <w:rPr>
          <w:rFonts w:ascii="Bookman Old Style" w:hAnsi="Bookman Old Style"/>
          <w:sz w:val="21"/>
          <w:szCs w:val="21"/>
          <w:lang w:val="en-US"/>
        </w:rPr>
        <w:t xml:space="preserve"> exchange capacity (CEC), potassium (K), calcium (</w:t>
      </w:r>
      <w:proofErr w:type="spellStart"/>
      <w:r w:rsidRPr="007F4A62">
        <w:rPr>
          <w:rFonts w:ascii="Bookman Old Style" w:hAnsi="Bookman Old Style"/>
          <w:sz w:val="21"/>
          <w:szCs w:val="21"/>
          <w:lang w:val="en-US"/>
        </w:rPr>
        <w:t>Ca</w:t>
      </w:r>
      <w:proofErr w:type="spellEnd"/>
      <w:r w:rsidRPr="007F4A62">
        <w:rPr>
          <w:rFonts w:ascii="Bookman Old Style" w:hAnsi="Bookman Old Style"/>
          <w:sz w:val="21"/>
          <w:szCs w:val="21"/>
          <w:lang w:val="en-US"/>
        </w:rPr>
        <w:t>), magnesium (Mg), sodium (Na) and exchangeable aluminum (Al) (Table 1).  The measured physical properties were: bulk density (BD), real density (RD), total porosity, hydraulic conductivity, air permeability, moisture retention curves, gravimetric and volumetric humidity, size distribution of aggregates, water stable aggre</w:t>
      </w:r>
      <w:r w:rsidR="00373588">
        <w:rPr>
          <w:rFonts w:ascii="Bookman Old Style" w:hAnsi="Bookman Old Style"/>
          <w:sz w:val="21"/>
          <w:szCs w:val="21"/>
          <w:lang w:val="en-US"/>
        </w:rPr>
        <w:softHyphen/>
      </w:r>
      <w:r w:rsidRPr="007F4A62">
        <w:rPr>
          <w:rFonts w:ascii="Bookman Old Style" w:hAnsi="Bookman Old Style"/>
          <w:sz w:val="21"/>
          <w:szCs w:val="21"/>
          <w:lang w:val="en-US"/>
        </w:rPr>
        <w:t>gates and texture (% sand, silt and clay) (Ta</w:t>
      </w:r>
      <w:r w:rsidR="00373588">
        <w:rPr>
          <w:rFonts w:ascii="Bookman Old Style" w:hAnsi="Bookman Old Style"/>
          <w:sz w:val="21"/>
          <w:szCs w:val="21"/>
          <w:lang w:val="en-US"/>
        </w:rPr>
        <w:softHyphen/>
      </w:r>
      <w:r w:rsidRPr="007F4A62">
        <w:rPr>
          <w:rFonts w:ascii="Bookman Old Style" w:hAnsi="Bookman Old Style"/>
          <w:sz w:val="21"/>
          <w:szCs w:val="21"/>
          <w:lang w:val="en-US"/>
        </w:rPr>
        <w:t>ble 2).</w:t>
      </w:r>
    </w:p>
    <w:p w:rsidR="0016411D" w:rsidRDefault="0016411D"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Total bases were calculated from the </w:t>
      </w:r>
      <w:proofErr w:type="spellStart"/>
      <w:r w:rsidRPr="007F4A62">
        <w:rPr>
          <w:rFonts w:ascii="Bookman Old Style" w:hAnsi="Bookman Old Style"/>
          <w:sz w:val="21"/>
          <w:szCs w:val="21"/>
          <w:lang w:val="en-US"/>
        </w:rPr>
        <w:t>cati</w:t>
      </w:r>
      <w:r w:rsidR="00373588">
        <w:rPr>
          <w:rFonts w:ascii="Bookman Old Style" w:hAnsi="Bookman Old Style"/>
          <w:sz w:val="21"/>
          <w:szCs w:val="21"/>
          <w:lang w:val="en-US"/>
        </w:rPr>
        <w:softHyphen/>
      </w:r>
      <w:r w:rsidRPr="007F4A62">
        <w:rPr>
          <w:rFonts w:ascii="Bookman Old Style" w:hAnsi="Bookman Old Style"/>
          <w:sz w:val="21"/>
          <w:szCs w:val="21"/>
          <w:lang w:val="en-US"/>
        </w:rPr>
        <w:t>ons</w:t>
      </w:r>
      <w:proofErr w:type="spellEnd"/>
      <w:r w:rsidRPr="007F4A62">
        <w:rPr>
          <w:rFonts w:ascii="Bookman Old Style" w:hAnsi="Bookman Old Style"/>
          <w:sz w:val="21"/>
          <w:szCs w:val="21"/>
          <w:lang w:val="en-US"/>
        </w:rPr>
        <w:t xml:space="preserve">, aluminum saturation from its relative weight regarding the effective </w:t>
      </w:r>
      <w:proofErr w:type="spellStart"/>
      <w:r w:rsidRPr="007F4A62">
        <w:rPr>
          <w:rFonts w:ascii="Bookman Old Style" w:hAnsi="Bookman Old Style"/>
          <w:sz w:val="21"/>
          <w:szCs w:val="21"/>
          <w:lang w:val="en-US"/>
        </w:rPr>
        <w:t>cation</w:t>
      </w:r>
      <w:proofErr w:type="spellEnd"/>
      <w:r w:rsidRPr="007F4A62">
        <w:rPr>
          <w:rFonts w:ascii="Bookman Old Style" w:hAnsi="Bookman Old Style"/>
          <w:sz w:val="21"/>
          <w:szCs w:val="21"/>
          <w:lang w:val="en-US"/>
        </w:rPr>
        <w:t xml:space="preserve"> exchange capacity.</w:t>
      </w:r>
      <w:r w:rsidR="00016383"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 Also, the organic carbon (OC) was calculated from the organic matter (OM) (CO = MO/1.724)</w:t>
      </w:r>
      <w:r w:rsidR="00016383" w:rsidRPr="007F4A62">
        <w:rPr>
          <w:rFonts w:ascii="Bookman Old Style" w:hAnsi="Bookman Old Style"/>
          <w:sz w:val="21"/>
          <w:szCs w:val="21"/>
          <w:lang w:val="en-US"/>
        </w:rPr>
        <w:t xml:space="preserve"> and, t</w:t>
      </w:r>
      <w:r w:rsidRPr="007F4A62">
        <w:rPr>
          <w:rFonts w:ascii="Bookman Old Style" w:hAnsi="Bookman Old Style"/>
          <w:sz w:val="21"/>
          <w:szCs w:val="21"/>
          <w:lang w:val="en-US"/>
        </w:rPr>
        <w:t>he carbon dioxide (CO</w:t>
      </w:r>
      <w:r w:rsidRPr="007F4A62">
        <w:rPr>
          <w:rFonts w:ascii="Bookman Old Style" w:hAnsi="Bookman Old Style"/>
          <w:sz w:val="21"/>
          <w:szCs w:val="21"/>
          <w:vertAlign w:val="subscript"/>
          <w:lang w:val="en-US"/>
        </w:rPr>
        <w:t>2</w:t>
      </w:r>
      <w:r w:rsidRPr="007F4A62">
        <w:rPr>
          <w:rFonts w:ascii="Bookman Old Style" w:hAnsi="Bookman Old Style"/>
          <w:sz w:val="21"/>
          <w:szCs w:val="21"/>
          <w:lang w:val="en-US"/>
        </w:rPr>
        <w:t xml:space="preserve">) from the CO, the BD, the depth (Schlegel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 2001) and the 44/12 </w:t>
      </w:r>
      <w:r w:rsidR="00016383" w:rsidRPr="007F4A62">
        <w:rPr>
          <w:rFonts w:ascii="Bookman Old Style" w:hAnsi="Bookman Old Style"/>
          <w:sz w:val="21"/>
          <w:szCs w:val="21"/>
          <w:lang w:val="en-US"/>
        </w:rPr>
        <w:t xml:space="preserve">factor </w:t>
      </w:r>
      <w:r w:rsidRPr="007F4A62">
        <w:rPr>
          <w:rFonts w:ascii="Bookman Old Style" w:hAnsi="Bookman Old Style"/>
          <w:sz w:val="21"/>
          <w:szCs w:val="21"/>
          <w:lang w:val="en-US"/>
        </w:rPr>
        <w:t>or molecular weight ratio CO</w:t>
      </w:r>
      <w:r w:rsidRPr="007F4A62">
        <w:rPr>
          <w:rFonts w:ascii="Bookman Old Style" w:hAnsi="Bookman Old Style"/>
          <w:sz w:val="21"/>
          <w:szCs w:val="21"/>
          <w:vertAlign w:val="subscript"/>
          <w:lang w:val="en-US"/>
        </w:rPr>
        <w:t>2</w:t>
      </w:r>
      <w:r w:rsidRPr="007F4A62">
        <w:rPr>
          <w:rFonts w:ascii="Bookman Old Style" w:hAnsi="Bookman Old Style"/>
          <w:sz w:val="21"/>
          <w:szCs w:val="21"/>
          <w:lang w:val="en-US"/>
        </w:rPr>
        <w:t>/CO.  Similarly, the soil water storage capacity (SWS) was calculated from the moisture retention curves.</w:t>
      </w:r>
    </w:p>
    <w:p w:rsidR="007F4A62" w:rsidRPr="003E6B5A" w:rsidRDefault="00373588" w:rsidP="003E6B5A">
      <w:pPr>
        <w:spacing w:after="240" w:line="240" w:lineRule="auto"/>
        <w:rPr>
          <w:rFonts w:ascii="Bookman Old Style" w:hAnsi="Bookman Old Style"/>
          <w:sz w:val="21"/>
          <w:szCs w:val="21"/>
          <w:lang w:val="en-US"/>
        </w:rPr>
      </w:pPr>
      <w:r>
        <w:rPr>
          <w:rFonts w:ascii="Bookman Old Style" w:hAnsi="Bookman Old Style"/>
          <w:sz w:val="21"/>
          <w:szCs w:val="21"/>
          <w:lang w:val="en-US"/>
        </w:rPr>
        <w:br w:type="column"/>
      </w:r>
      <w:r w:rsidR="005B6A18" w:rsidRPr="007F4A62">
        <w:rPr>
          <w:rFonts w:ascii="Bookman Old Style" w:hAnsi="Bookman Old Style"/>
          <w:b/>
          <w:sz w:val="21"/>
          <w:szCs w:val="21"/>
          <w:lang w:val="en-US"/>
        </w:rPr>
        <w:lastRenderedPageBreak/>
        <w:t>Data analysis</w:t>
      </w:r>
    </w:p>
    <w:p w:rsidR="005B6A18" w:rsidRPr="007F4A62" w:rsidRDefault="003E6B5A" w:rsidP="007F4A62">
      <w:pPr>
        <w:spacing w:line="240" w:lineRule="auto"/>
        <w:rPr>
          <w:rFonts w:ascii="Bookman Old Style" w:hAnsi="Bookman Old Style"/>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80768" behindDoc="0" locked="0" layoutInCell="1" allowOverlap="1" wp14:anchorId="23CF76EA" wp14:editId="6911A794">
                <wp:simplePos x="0" y="0"/>
                <wp:positionH relativeFrom="margin">
                  <wp:align>center</wp:align>
                </wp:positionH>
                <wp:positionV relativeFrom="margin">
                  <wp:align>top</wp:align>
                </wp:positionV>
                <wp:extent cx="6153150" cy="5172075"/>
                <wp:effectExtent l="0" t="0" r="0" b="0"/>
                <wp:wrapSquare wrapText="bothSides"/>
                <wp:docPr id="38" name="Lienzo 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37 Cuadro de texto"/>
                        <wps:cNvSpPr txBox="1"/>
                        <wps:spPr>
                          <a:xfrm>
                            <a:off x="342899" y="31805"/>
                            <a:ext cx="5505451" cy="49402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7064" w:type="dxa"/>
                                <w:jc w:val="center"/>
                                <w:tblCellMar>
                                  <w:left w:w="70" w:type="dxa"/>
                                  <w:right w:w="70" w:type="dxa"/>
                                </w:tblCellMar>
                                <w:tblLook w:val="0000" w:firstRow="0" w:lastRow="0" w:firstColumn="0" w:lastColumn="0" w:noHBand="0" w:noVBand="0"/>
                              </w:tblPr>
                              <w:tblGrid>
                                <w:gridCol w:w="4186"/>
                                <w:gridCol w:w="2878"/>
                              </w:tblGrid>
                              <w:tr w:rsidR="00373588" w:rsidRPr="00DC1C38" w:rsidTr="003E6B5A">
                                <w:trPr>
                                  <w:jc w:val="center"/>
                                </w:trPr>
                                <w:tc>
                                  <w:tcPr>
                                    <w:tcW w:w="7064" w:type="dxa"/>
                                    <w:gridSpan w:val="2"/>
                                    <w:tcBorders>
                                      <w:bottom w:val="single" w:sz="4" w:space="0" w:color="auto"/>
                                    </w:tcBorders>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
                                        <w:sz w:val="16"/>
                                        <w:szCs w:val="16"/>
                                        <w:lang w:val="en-US"/>
                                      </w:rPr>
                                      <w:t>Table 1.</w:t>
                                    </w:r>
                                    <w:r w:rsidRPr="00DC1C38">
                                      <w:rPr>
                                        <w:rFonts w:ascii="Bookman Old Style" w:hAnsi="Bookman Old Style"/>
                                        <w:sz w:val="16"/>
                                        <w:szCs w:val="16"/>
                                        <w:lang w:val="en-US"/>
                                      </w:rPr>
                                      <w:t xml:space="preserve"> Evaluated chemical properties and determination methods.</w:t>
                                    </w:r>
                                  </w:p>
                                </w:tc>
                              </w:tr>
                              <w:tr w:rsidR="00373588" w:rsidRPr="00DC1C38" w:rsidTr="003E6B5A">
                                <w:trPr>
                                  <w:jc w:val="center"/>
                                </w:trPr>
                                <w:tc>
                                  <w:tcPr>
                                    <w:tcW w:w="4186" w:type="dxa"/>
                                    <w:tcBorders>
                                      <w:top w:val="single" w:sz="4" w:space="0" w:color="auto"/>
                                      <w:bottom w:val="single" w:sz="4" w:space="0" w:color="auto"/>
                                    </w:tcBorders>
                                  </w:tcPr>
                                  <w:p w:rsidR="00373588" w:rsidRPr="00DC1C38" w:rsidRDefault="00373588" w:rsidP="00DC1C38">
                                    <w:pPr>
                                      <w:rPr>
                                        <w:rFonts w:ascii="Bookman Old Style" w:hAnsi="Bookman Old Style"/>
                                        <w:b/>
                                        <w:sz w:val="16"/>
                                        <w:szCs w:val="16"/>
                                        <w:lang w:val="en-US"/>
                                      </w:rPr>
                                    </w:pPr>
                                    <w:r w:rsidRPr="00DC1C38">
                                      <w:rPr>
                                        <w:rFonts w:ascii="Bookman Old Style" w:hAnsi="Bookman Old Style"/>
                                        <w:b/>
                                        <w:sz w:val="16"/>
                                        <w:szCs w:val="16"/>
                                        <w:lang w:val="en-US"/>
                                      </w:rPr>
                                      <w:t xml:space="preserve">Property </w:t>
                                    </w:r>
                                  </w:p>
                                </w:tc>
                                <w:tc>
                                  <w:tcPr>
                                    <w:tcW w:w="2878" w:type="dxa"/>
                                    <w:tcBorders>
                                      <w:top w:val="single" w:sz="4" w:space="0" w:color="auto"/>
                                      <w:bottom w:val="single" w:sz="4" w:space="0" w:color="auto"/>
                                    </w:tcBorders>
                                  </w:tcPr>
                                  <w:p w:rsidR="00373588" w:rsidRPr="00DC1C38" w:rsidRDefault="00373588" w:rsidP="00DC1C38">
                                    <w:pPr>
                                      <w:rPr>
                                        <w:rFonts w:ascii="Bookman Old Style" w:hAnsi="Bookman Old Style"/>
                                        <w:b/>
                                        <w:bCs/>
                                        <w:sz w:val="16"/>
                                        <w:szCs w:val="16"/>
                                        <w:lang w:val="en-US"/>
                                      </w:rPr>
                                    </w:pPr>
                                    <w:r w:rsidRPr="00DC1C38">
                                      <w:rPr>
                                        <w:rFonts w:ascii="Bookman Old Style" w:hAnsi="Bookman Old Style"/>
                                        <w:b/>
                                        <w:bCs/>
                                        <w:sz w:val="16"/>
                                        <w:szCs w:val="16"/>
                                        <w:lang w:val="en-US"/>
                                      </w:rPr>
                                      <w:t>Method</w:t>
                                    </w:r>
                                  </w:p>
                                </w:tc>
                              </w:tr>
                              <w:tr w:rsidR="00373588" w:rsidRPr="00DC1C38" w:rsidTr="003E6B5A">
                                <w:trPr>
                                  <w:jc w:val="center"/>
                                </w:trPr>
                                <w:tc>
                                  <w:tcPr>
                                    <w:tcW w:w="4186" w:type="dxa"/>
                                    <w:tcBorders>
                                      <w:top w:val="single" w:sz="4" w:space="0" w:color="auto"/>
                                    </w:tcBorders>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pH</w:t>
                                    </w:r>
                                  </w:p>
                                </w:tc>
                                <w:tc>
                                  <w:tcPr>
                                    <w:tcW w:w="2878" w:type="dxa"/>
                                    <w:tcBorders>
                                      <w:top w:val="single" w:sz="4" w:space="0" w:color="auto"/>
                                    </w:tcBorders>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 xml:space="preserve">Distilled water </w:t>
                                    </w:r>
                                  </w:p>
                                </w:tc>
                              </w:tr>
                              <w:tr w:rsidR="00373588" w:rsidRPr="00DC1C38" w:rsidTr="003E6B5A">
                                <w:trPr>
                                  <w:jc w:val="center"/>
                                </w:trPr>
                                <w:tc>
                                  <w:tcPr>
                                    <w:tcW w:w="4186" w:type="dxa"/>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Organic matter (%)</w:t>
                                    </w:r>
                                  </w:p>
                                </w:tc>
                                <w:tc>
                                  <w:tcPr>
                                    <w:tcW w:w="2878" w:type="dxa"/>
                                  </w:tcPr>
                                  <w:p w:rsidR="00373588" w:rsidRPr="00DC1C38" w:rsidRDefault="00373588" w:rsidP="00DC1C38">
                                    <w:pPr>
                                      <w:rPr>
                                        <w:rFonts w:ascii="Bookman Old Style" w:hAnsi="Bookman Old Style"/>
                                        <w:bCs/>
                                        <w:sz w:val="16"/>
                                        <w:szCs w:val="16"/>
                                        <w:lang w:val="en-US"/>
                                      </w:rPr>
                                    </w:pPr>
                                    <w:proofErr w:type="spellStart"/>
                                    <w:r w:rsidRPr="00DC1C38">
                                      <w:rPr>
                                        <w:rFonts w:ascii="Bookman Old Style" w:hAnsi="Bookman Old Style"/>
                                        <w:bCs/>
                                        <w:sz w:val="16"/>
                                        <w:szCs w:val="16"/>
                                        <w:lang w:val="en-US"/>
                                      </w:rPr>
                                      <w:t>Walkley</w:t>
                                    </w:r>
                                    <w:proofErr w:type="spellEnd"/>
                                    <w:r w:rsidRPr="00DC1C38">
                                      <w:rPr>
                                        <w:rFonts w:ascii="Bookman Old Style" w:hAnsi="Bookman Old Style"/>
                                        <w:bCs/>
                                        <w:sz w:val="16"/>
                                        <w:szCs w:val="16"/>
                                        <w:lang w:val="en-US"/>
                                      </w:rPr>
                                      <w:t xml:space="preserve">-Black </w:t>
                                    </w:r>
                                    <w:proofErr w:type="spellStart"/>
                                    <w:r w:rsidRPr="00DC1C38">
                                      <w:rPr>
                                        <w:rFonts w:ascii="Bookman Old Style" w:hAnsi="Bookman Old Style"/>
                                        <w:bCs/>
                                        <w:sz w:val="16"/>
                                        <w:szCs w:val="16"/>
                                        <w:lang w:val="en-US"/>
                                      </w:rPr>
                                      <w:t>Colorimetry</w:t>
                                    </w:r>
                                    <w:proofErr w:type="spellEnd"/>
                                  </w:p>
                                </w:tc>
                              </w:tr>
                              <w:tr w:rsidR="00373588" w:rsidRPr="00DC1C38" w:rsidTr="003E6B5A">
                                <w:trPr>
                                  <w:jc w:val="center"/>
                                </w:trPr>
                                <w:tc>
                                  <w:tcPr>
                                    <w:tcW w:w="4186" w:type="dxa"/>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Total Nitrogen (%)</w:t>
                                    </w:r>
                                  </w:p>
                                </w:tc>
                                <w:tc>
                                  <w:tcPr>
                                    <w:tcW w:w="2878" w:type="dxa"/>
                                  </w:tcPr>
                                  <w:p w:rsidR="00373588" w:rsidRPr="00DC1C38" w:rsidRDefault="00373588" w:rsidP="00DC1C38">
                                    <w:pPr>
                                      <w:rPr>
                                        <w:rFonts w:ascii="Bookman Old Style" w:hAnsi="Bookman Old Style"/>
                                        <w:bCs/>
                                        <w:sz w:val="16"/>
                                        <w:szCs w:val="16"/>
                                        <w:lang w:val="en-US"/>
                                      </w:rPr>
                                    </w:pPr>
                                    <w:proofErr w:type="spellStart"/>
                                    <w:r w:rsidRPr="00DC1C38">
                                      <w:rPr>
                                        <w:rFonts w:ascii="Bookman Old Style" w:hAnsi="Bookman Old Style"/>
                                        <w:color w:val="222222"/>
                                        <w:sz w:val="16"/>
                                        <w:szCs w:val="16"/>
                                        <w:shd w:val="clear" w:color="auto" w:fill="FFFFFF"/>
                                        <w:lang w:val="en-US"/>
                                      </w:rPr>
                                      <w:t>Kjeldahl</w:t>
                                    </w:r>
                                    <w:proofErr w:type="spellEnd"/>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Exchangeable potassium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Exchangeable calcium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Exchangeable magnesium  (</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Exchangeable sodium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Exchangeable aluminum  (</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proofErr w:type="spellStart"/>
                                    <w:r w:rsidRPr="00DC1C38">
                                      <w:rPr>
                                        <w:rFonts w:ascii="Bookman Old Style" w:hAnsi="Bookman Old Style"/>
                                        <w:sz w:val="16"/>
                                        <w:szCs w:val="16"/>
                                        <w:lang w:val="en-US"/>
                                      </w:rPr>
                                      <w:t>KCI</w:t>
                                    </w:r>
                                    <w:proofErr w:type="spellEnd"/>
                                    <w:r w:rsidRPr="00DC1C38">
                                      <w:rPr>
                                        <w:rFonts w:ascii="Bookman Old Style" w:hAnsi="Bookman Old Style"/>
                                        <w:sz w:val="16"/>
                                        <w:szCs w:val="16"/>
                                        <w:lang w:val="en-US"/>
                                      </w:rPr>
                                      <w:t xml:space="preserve"> - IM </w:t>
                                    </w:r>
                                    <w:proofErr w:type="spellStart"/>
                                    <w:r w:rsidRPr="00DC1C38">
                                      <w:rPr>
                                        <w:rFonts w:ascii="Bookman Old Style" w:hAnsi="Bookman Old Style"/>
                                        <w:sz w:val="16"/>
                                        <w:szCs w:val="16"/>
                                        <w:lang w:val="en-US"/>
                                      </w:rPr>
                                      <w:t>EAA</w:t>
                                    </w:r>
                                    <w:proofErr w:type="spellEnd"/>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Phosphorus  </w:t>
                                    </w:r>
                                    <w:r w:rsidRPr="00DC1C38">
                                      <w:rPr>
                                        <w:rFonts w:ascii="Bookman Old Style" w:hAnsi="Bookman Old Style"/>
                                        <w:bCs/>
                                        <w:sz w:val="16"/>
                                        <w:szCs w:val="16"/>
                                        <w:lang w:val="en-US"/>
                                      </w:rPr>
                                      <w:t>(mg kg</w:t>
                                    </w:r>
                                    <w:r w:rsidRPr="00DC1C38">
                                      <w:rPr>
                                        <w:rFonts w:ascii="Bookman Old Style" w:hAnsi="Bookman Old Style"/>
                                        <w:bCs/>
                                        <w:sz w:val="16"/>
                                        <w:szCs w:val="16"/>
                                        <w:vertAlign w:val="superscript"/>
                                        <w:lang w:val="en-US"/>
                                      </w:rPr>
                                      <w:t>-1</w:t>
                                    </w:r>
                                    <w:r w:rsidRPr="00DC1C38">
                                      <w:rPr>
                                        <w:rFonts w:ascii="Bookman Old Style" w:hAnsi="Bookman Old Style"/>
                                        <w:bCs/>
                                        <w:sz w:val="16"/>
                                        <w:szCs w:val="16"/>
                                        <w:lang w:val="en-US"/>
                                      </w:rPr>
                                      <w:t>)</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bCs/>
                                        <w:sz w:val="16"/>
                                        <w:szCs w:val="16"/>
                                        <w:lang w:val="en-US"/>
                                      </w:rPr>
                                      <w:t xml:space="preserve">Bray II </w:t>
                                    </w:r>
                                    <w:proofErr w:type="spellStart"/>
                                    <w:r w:rsidRPr="00DC1C38">
                                      <w:rPr>
                                        <w:rFonts w:ascii="Bookman Old Style" w:hAnsi="Bookman Old Style"/>
                                        <w:bCs/>
                                        <w:sz w:val="16"/>
                                        <w:szCs w:val="16"/>
                                        <w:lang w:val="en-US"/>
                                      </w:rPr>
                                      <w:t>Colorimetry</w:t>
                                    </w:r>
                                    <w:proofErr w:type="spellEnd"/>
                                    <w:r w:rsidRPr="00DC1C38">
                                      <w:rPr>
                                        <w:rFonts w:ascii="Bookman Old Style" w:hAnsi="Bookman Old Style"/>
                                        <w:bCs/>
                                        <w:sz w:val="16"/>
                                        <w:szCs w:val="16"/>
                                        <w:lang w:val="en-US"/>
                                      </w:rPr>
                                      <w:t xml:space="preserve"> Bray Kurtz</w:t>
                                    </w:r>
                                  </w:p>
                                </w:tc>
                              </w:tr>
                              <w:tr w:rsidR="00373588" w:rsidRPr="00DC1C38" w:rsidTr="003E6B5A">
                                <w:trPr>
                                  <w:jc w:val="center"/>
                                </w:trPr>
                                <w:tc>
                                  <w:tcPr>
                                    <w:tcW w:w="4186" w:type="dxa"/>
                                    <w:tcBorders>
                                      <w:bottom w:val="single" w:sz="4" w:space="0" w:color="auto"/>
                                    </w:tcBorders>
                                  </w:tcPr>
                                  <w:p w:rsidR="00373588" w:rsidRPr="00DC1C38" w:rsidRDefault="00373588" w:rsidP="00DC1C38">
                                    <w:pPr>
                                      <w:rPr>
                                        <w:rFonts w:ascii="Bookman Old Style" w:hAnsi="Bookman Old Style"/>
                                        <w:sz w:val="16"/>
                                        <w:szCs w:val="16"/>
                                        <w:lang w:val="en-US"/>
                                      </w:rPr>
                                    </w:pPr>
                                    <w:proofErr w:type="spellStart"/>
                                    <w:r w:rsidRPr="00DC1C38">
                                      <w:rPr>
                                        <w:rFonts w:ascii="Bookman Old Style" w:hAnsi="Bookman Old Style"/>
                                        <w:sz w:val="16"/>
                                        <w:szCs w:val="16"/>
                                        <w:lang w:val="en-US"/>
                                      </w:rPr>
                                      <w:t>Cation</w:t>
                                    </w:r>
                                    <w:proofErr w:type="spellEnd"/>
                                    <w:r w:rsidRPr="00DC1C38">
                                      <w:rPr>
                                        <w:rFonts w:ascii="Bookman Old Style" w:hAnsi="Bookman Old Style"/>
                                        <w:sz w:val="16"/>
                                        <w:szCs w:val="16"/>
                                        <w:lang w:val="en-US"/>
                                      </w:rPr>
                                      <w:t xml:space="preserve"> Exchange Capacity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Borders>
                                      <w:bottom w:val="single" w:sz="4" w:space="0" w:color="auto"/>
                                    </w:tcBorders>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acetate1N, pH 7.0</w:t>
                                    </w:r>
                                  </w:p>
                                </w:tc>
                              </w:tr>
                              <w:tr w:rsidR="00373588" w:rsidRPr="00DC1C38" w:rsidTr="003E6B5A">
                                <w:trPr>
                                  <w:jc w:val="center"/>
                                </w:trPr>
                                <w:tc>
                                  <w:tcPr>
                                    <w:tcW w:w="7064" w:type="dxa"/>
                                    <w:gridSpan w:val="2"/>
                                    <w:tcBorders>
                                      <w:top w:val="single" w:sz="4" w:space="0" w:color="auto"/>
                                    </w:tcBorders>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Source: Soil Chemistry laboratory from Universidad </w:t>
                                    </w:r>
                                    <w:proofErr w:type="spellStart"/>
                                    <w:r w:rsidRPr="00DC1C38">
                                      <w:rPr>
                                        <w:rFonts w:ascii="Bookman Old Style" w:hAnsi="Bookman Old Style"/>
                                        <w:sz w:val="16"/>
                                        <w:szCs w:val="16"/>
                                        <w:lang w:val="en-US"/>
                                      </w:rPr>
                                      <w:t>Tecnológica</w:t>
                                    </w:r>
                                    <w:proofErr w:type="spellEnd"/>
                                    <w:r w:rsidRPr="00DC1C38">
                                      <w:rPr>
                                        <w:rFonts w:ascii="Bookman Old Style" w:hAnsi="Bookman Old Style"/>
                                        <w:sz w:val="16"/>
                                        <w:szCs w:val="16"/>
                                        <w:lang w:val="en-US"/>
                                      </w:rPr>
                                      <w:t xml:space="preserve"> de Pereira.</w:t>
                                    </w:r>
                                  </w:p>
                                </w:tc>
                              </w:tr>
                            </w:tbl>
                            <w:p w:rsidR="00373588" w:rsidRDefault="00373588" w:rsidP="00373588"/>
                            <w:tbl>
                              <w:tblPr>
                                <w:tblW w:w="8550" w:type="dxa"/>
                                <w:tblInd w:w="70" w:type="dxa"/>
                                <w:tblCellMar>
                                  <w:left w:w="70" w:type="dxa"/>
                                  <w:right w:w="70" w:type="dxa"/>
                                </w:tblCellMar>
                                <w:tblLook w:val="0000" w:firstRow="0" w:lastRow="0" w:firstColumn="0" w:lastColumn="0" w:noHBand="0" w:noVBand="0"/>
                              </w:tblPr>
                              <w:tblGrid>
                                <w:gridCol w:w="4820"/>
                                <w:gridCol w:w="3730"/>
                              </w:tblGrid>
                              <w:tr w:rsidR="003E6B5A" w:rsidRPr="00DC1C38" w:rsidTr="003E6B5A">
                                <w:trPr>
                                  <w:trHeight w:val="334"/>
                                </w:trPr>
                                <w:tc>
                                  <w:tcPr>
                                    <w:tcW w:w="8550" w:type="dxa"/>
                                    <w:gridSpan w:val="2"/>
                                    <w:tcBorders>
                                      <w:bottom w:val="single" w:sz="4" w:space="0" w:color="auto"/>
                                    </w:tcBorders>
                                    <w:vAlign w:val="center"/>
                                  </w:tcPr>
                                  <w:p w:rsidR="003E6B5A" w:rsidRPr="00DC1C38" w:rsidRDefault="003E6B5A" w:rsidP="00D55B2A">
                                    <w:pPr>
                                      <w:rPr>
                                        <w:rFonts w:ascii="Bookman Old Style" w:hAnsi="Bookman Old Style"/>
                                        <w:bCs/>
                                        <w:sz w:val="16"/>
                                        <w:szCs w:val="16"/>
                                        <w:lang w:val="en-US"/>
                                      </w:rPr>
                                    </w:pPr>
                                    <w:r w:rsidRPr="00DC1C38">
                                      <w:rPr>
                                        <w:rFonts w:ascii="Bookman Old Style" w:hAnsi="Bookman Old Style"/>
                                        <w:b/>
                                        <w:sz w:val="16"/>
                                        <w:szCs w:val="16"/>
                                        <w:lang w:val="en-US"/>
                                      </w:rPr>
                                      <w:t>Table 2.</w:t>
                                    </w:r>
                                    <w:r w:rsidRPr="00DC1C38">
                                      <w:rPr>
                                        <w:rFonts w:ascii="Bookman Old Style" w:hAnsi="Bookman Old Style"/>
                                        <w:sz w:val="16"/>
                                        <w:szCs w:val="16"/>
                                        <w:lang w:val="en-US"/>
                                      </w:rPr>
                                      <w:t xml:space="preserve"> Evaluated physical properties and determination methods.</w:t>
                                    </w:r>
                                  </w:p>
                                </w:tc>
                              </w:tr>
                              <w:tr w:rsidR="003E6B5A" w:rsidRPr="00DC1C38" w:rsidTr="003E6B5A">
                                <w:trPr>
                                  <w:trHeight w:val="334"/>
                                </w:trPr>
                                <w:tc>
                                  <w:tcPr>
                                    <w:tcW w:w="4820" w:type="dxa"/>
                                    <w:tcBorders>
                                      <w:top w:val="single" w:sz="4" w:space="0" w:color="auto"/>
                                      <w:bottom w:val="single" w:sz="4" w:space="0" w:color="auto"/>
                                    </w:tcBorders>
                                    <w:vAlign w:val="center"/>
                                  </w:tcPr>
                                  <w:p w:rsidR="003E6B5A" w:rsidRPr="00DC1C38" w:rsidRDefault="003E6B5A" w:rsidP="00D55B2A">
                                    <w:pPr>
                                      <w:rPr>
                                        <w:rFonts w:ascii="Bookman Old Style" w:hAnsi="Bookman Old Style"/>
                                        <w:b/>
                                        <w:sz w:val="16"/>
                                        <w:szCs w:val="16"/>
                                        <w:lang w:val="en-US"/>
                                      </w:rPr>
                                    </w:pPr>
                                    <w:r w:rsidRPr="00DC1C38">
                                      <w:rPr>
                                        <w:rFonts w:ascii="Bookman Old Style" w:hAnsi="Bookman Old Style"/>
                                        <w:b/>
                                        <w:sz w:val="16"/>
                                        <w:szCs w:val="16"/>
                                        <w:lang w:val="en-US"/>
                                      </w:rPr>
                                      <w:t>Property</w:t>
                                    </w:r>
                                  </w:p>
                                </w:tc>
                                <w:tc>
                                  <w:tcPr>
                                    <w:tcW w:w="3730" w:type="dxa"/>
                                    <w:tcBorders>
                                      <w:top w:val="single" w:sz="4" w:space="0" w:color="auto"/>
                                      <w:bottom w:val="single" w:sz="4" w:space="0" w:color="auto"/>
                                    </w:tcBorders>
                                    <w:vAlign w:val="center"/>
                                  </w:tcPr>
                                  <w:p w:rsidR="003E6B5A" w:rsidRPr="00DC1C38" w:rsidRDefault="003E6B5A" w:rsidP="00D55B2A">
                                    <w:pPr>
                                      <w:rPr>
                                        <w:rFonts w:ascii="Bookman Old Style" w:hAnsi="Bookman Old Style"/>
                                        <w:b/>
                                        <w:bCs/>
                                        <w:sz w:val="16"/>
                                        <w:szCs w:val="16"/>
                                        <w:lang w:val="en-US"/>
                                      </w:rPr>
                                    </w:pPr>
                                    <w:r w:rsidRPr="00DC1C38">
                                      <w:rPr>
                                        <w:rFonts w:ascii="Bookman Old Style" w:hAnsi="Bookman Old Style"/>
                                        <w:b/>
                                        <w:bCs/>
                                        <w:sz w:val="16"/>
                                        <w:szCs w:val="16"/>
                                        <w:lang w:val="en-US"/>
                                      </w:rPr>
                                      <w:t>Method</w:t>
                                    </w:r>
                                  </w:p>
                                </w:tc>
                              </w:tr>
                              <w:tr w:rsidR="003E6B5A" w:rsidRPr="00DC1C38" w:rsidTr="003E6B5A">
                                <w:tc>
                                  <w:tcPr>
                                    <w:tcW w:w="4820" w:type="dxa"/>
                                    <w:tcBorders>
                                      <w:top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Bulk density  (g/cm</w:t>
                                    </w:r>
                                    <w:r w:rsidRPr="00DC1C38">
                                      <w:rPr>
                                        <w:rFonts w:ascii="Bookman Old Style" w:hAnsi="Bookman Old Style"/>
                                        <w:sz w:val="16"/>
                                        <w:szCs w:val="16"/>
                                        <w:vertAlign w:val="superscript"/>
                                        <w:lang w:val="en-US"/>
                                      </w:rPr>
                                      <w:t>3</w:t>
                                    </w:r>
                                    <w:r w:rsidRPr="00DC1C38">
                                      <w:rPr>
                                        <w:rFonts w:ascii="Bookman Old Style" w:hAnsi="Bookman Old Style"/>
                                        <w:sz w:val="16"/>
                                        <w:szCs w:val="16"/>
                                        <w:lang w:val="en-US"/>
                                      </w:rPr>
                                      <w:t>)</w:t>
                                    </w:r>
                                  </w:p>
                                </w:tc>
                                <w:tc>
                                  <w:tcPr>
                                    <w:tcW w:w="3730" w:type="dxa"/>
                                    <w:tcBorders>
                                      <w:top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Cylinders method</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Real density  (g/cm</w:t>
                                    </w:r>
                                    <w:r w:rsidRPr="00DC1C38">
                                      <w:rPr>
                                        <w:rFonts w:ascii="Bookman Old Style" w:hAnsi="Bookman Old Style"/>
                                        <w:sz w:val="16"/>
                                        <w:szCs w:val="16"/>
                                        <w:vertAlign w:val="superscript"/>
                                        <w:lang w:val="en-US"/>
                                      </w:rPr>
                                      <w:t>3</w:t>
                                    </w:r>
                                    <w:r w:rsidRPr="00DC1C38">
                                      <w:rPr>
                                        <w:rFonts w:ascii="Bookman Old Style" w:hAnsi="Bookman Old Style"/>
                                        <w:sz w:val="16"/>
                                        <w:szCs w:val="16"/>
                                        <w:lang w:val="en-US"/>
                                      </w:rPr>
                                      <w:t>)</w:t>
                                    </w:r>
                                  </w:p>
                                </w:tc>
                                <w:tc>
                                  <w:tcPr>
                                    <w:tcW w:w="3730" w:type="dxa"/>
                                    <w:vAlign w:val="center"/>
                                  </w:tcPr>
                                  <w:p w:rsidR="003E6B5A" w:rsidRPr="00DC1C38" w:rsidRDefault="003E6B5A" w:rsidP="00D55B2A">
                                    <w:pPr>
                                      <w:rPr>
                                        <w:rFonts w:ascii="Bookman Old Style" w:hAnsi="Bookman Old Style"/>
                                        <w:sz w:val="16"/>
                                        <w:szCs w:val="16"/>
                                        <w:lang w:val="en-US"/>
                                      </w:rPr>
                                    </w:pPr>
                                    <w:proofErr w:type="spellStart"/>
                                    <w:r w:rsidRPr="00DC1C38">
                                      <w:rPr>
                                        <w:rFonts w:ascii="Bookman Old Style" w:hAnsi="Bookman Old Style"/>
                                        <w:sz w:val="16"/>
                                        <w:szCs w:val="16"/>
                                        <w:lang w:val="en-US"/>
                                      </w:rPr>
                                      <w:t>Pycnometer</w:t>
                                    </w:r>
                                    <w:proofErr w:type="spellEnd"/>
                                    <w:r w:rsidRPr="00DC1C38">
                                      <w:rPr>
                                        <w:rFonts w:ascii="Bookman Old Style" w:hAnsi="Bookman Old Style"/>
                                        <w:sz w:val="16"/>
                                        <w:szCs w:val="16"/>
                                        <w:lang w:val="en-US"/>
                                      </w:rPr>
                                      <w:t xml:space="preserve"> method</w:t>
                                    </w:r>
                                  </w:p>
                                </w:tc>
                              </w:tr>
                              <w:tr w:rsidR="003E6B5A" w:rsidRPr="00DC1C38" w:rsidTr="003E6B5A">
                                <w:tc>
                                  <w:tcPr>
                                    <w:tcW w:w="4820" w:type="dxa"/>
                                    <w:vAlign w:val="center"/>
                                  </w:tcPr>
                                  <w:p w:rsidR="003E6B5A" w:rsidRPr="00DC1C38" w:rsidRDefault="003E6B5A" w:rsidP="003E6B5A">
                                    <w:pPr>
                                      <w:rPr>
                                        <w:rFonts w:ascii="Bookman Old Style" w:hAnsi="Bookman Old Style"/>
                                        <w:sz w:val="16"/>
                                        <w:szCs w:val="16"/>
                                        <w:lang w:val="en-US"/>
                                      </w:rPr>
                                    </w:pPr>
                                    <w:r w:rsidRPr="00DC1C38">
                                      <w:rPr>
                                        <w:rFonts w:ascii="Bookman Old Style" w:hAnsi="Bookman Old Style"/>
                                        <w:sz w:val="16"/>
                                        <w:szCs w:val="16"/>
                                        <w:lang w:val="en-US"/>
                                      </w:rPr>
                                      <w:t>Total Porosity (%)</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Calculated from densities</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Hydraulic conductivity (cm/h)</w:t>
                                    </w:r>
                                  </w:p>
                                </w:tc>
                                <w:tc>
                                  <w:tcPr>
                                    <w:tcW w:w="3730" w:type="dxa"/>
                                    <w:vAlign w:val="center"/>
                                  </w:tcPr>
                                  <w:p w:rsidR="003E6B5A" w:rsidRPr="00DC1C38" w:rsidRDefault="003E6B5A" w:rsidP="00D55B2A">
                                    <w:pPr>
                                      <w:rPr>
                                        <w:rFonts w:ascii="Bookman Old Style" w:hAnsi="Bookman Old Style"/>
                                        <w:sz w:val="16"/>
                                        <w:szCs w:val="16"/>
                                        <w:lang w:val="en-US"/>
                                      </w:rPr>
                                    </w:pPr>
                                    <w:proofErr w:type="spellStart"/>
                                    <w:r w:rsidRPr="00DC1C38">
                                      <w:rPr>
                                        <w:rFonts w:ascii="Bookman Old Style" w:hAnsi="Bookman Old Style"/>
                                        <w:sz w:val="16"/>
                                        <w:szCs w:val="16"/>
                                        <w:lang w:val="en-US"/>
                                      </w:rPr>
                                      <w:t>Permeameter</w:t>
                                    </w:r>
                                    <w:proofErr w:type="spellEnd"/>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Water stable aggregates (%)</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Yoder method</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Size distribution aggregates (%)</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Screening and shaker movement</w:t>
                                    </w:r>
                                  </w:p>
                                </w:tc>
                              </w:tr>
                              <w:tr w:rsidR="003E6B5A" w:rsidRPr="00DC1C38" w:rsidTr="003E6B5A">
                                <w:trPr>
                                  <w:trHeight w:val="232"/>
                                </w:trPr>
                                <w:tc>
                                  <w:tcPr>
                                    <w:tcW w:w="4820" w:type="dxa"/>
                                    <w:vAlign w:val="center"/>
                                  </w:tcPr>
                                  <w:p w:rsidR="003E6B5A" w:rsidRPr="00DC1C38" w:rsidRDefault="003E6B5A" w:rsidP="00D55B2A">
                                    <w:pPr>
                                      <w:rPr>
                                        <w:rFonts w:ascii="Bookman Old Style" w:hAnsi="Bookman Old Style"/>
                                        <w:sz w:val="16"/>
                                        <w:szCs w:val="16"/>
                                        <w:vertAlign w:val="subscript"/>
                                        <w:lang w:val="en-US"/>
                                      </w:rPr>
                                    </w:pPr>
                                    <w:r w:rsidRPr="00DC1C38">
                                      <w:rPr>
                                        <w:rFonts w:ascii="Bookman Old Style" w:hAnsi="Bookman Old Style"/>
                                        <w:sz w:val="16"/>
                                        <w:szCs w:val="16"/>
                                        <w:lang w:val="en-US"/>
                                      </w:rPr>
                                      <w:t>Penetration resistance (kg/m</w:t>
                                    </w:r>
                                    <w:r w:rsidRPr="00DC1C38">
                                      <w:rPr>
                                        <w:rFonts w:ascii="Bookman Old Style" w:hAnsi="Bookman Old Style"/>
                                        <w:sz w:val="16"/>
                                        <w:szCs w:val="16"/>
                                        <w:vertAlign w:val="superscript"/>
                                        <w:lang w:val="en-US"/>
                                      </w:rPr>
                                      <w:t>2</w:t>
                                    </w:r>
                                    <w:r w:rsidRPr="00DC1C38">
                                      <w:rPr>
                                        <w:rFonts w:ascii="Bookman Old Style" w:hAnsi="Bookman Old Style"/>
                                        <w:sz w:val="16"/>
                                        <w:szCs w:val="16"/>
                                        <w:lang w:val="en-US"/>
                                      </w:rPr>
                                      <w:t>)</w:t>
                                    </w:r>
                                  </w:p>
                                </w:tc>
                                <w:tc>
                                  <w:tcPr>
                                    <w:tcW w:w="3730" w:type="dxa"/>
                                    <w:vAlign w:val="center"/>
                                  </w:tcPr>
                                  <w:p w:rsidR="003E6B5A" w:rsidRPr="00DC1C38" w:rsidRDefault="003E6B5A" w:rsidP="00D55B2A">
                                    <w:pPr>
                                      <w:rPr>
                                        <w:rFonts w:ascii="Bookman Old Style" w:hAnsi="Bookman Old Style"/>
                                        <w:sz w:val="16"/>
                                        <w:szCs w:val="16"/>
                                        <w:highlight w:val="yellow"/>
                                        <w:lang w:val="en-US"/>
                                      </w:rPr>
                                    </w:pPr>
                                    <w:r w:rsidRPr="00DC1C38">
                                      <w:rPr>
                                        <w:rFonts w:ascii="Bookman Old Style" w:hAnsi="Bookman Old Style"/>
                                        <w:sz w:val="16"/>
                                        <w:szCs w:val="16"/>
                                        <w:lang w:val="en-US"/>
                                      </w:rPr>
                                      <w:t>Penetrometer</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Moisture retention curves</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Pressure cooker</w:t>
                                    </w:r>
                                  </w:p>
                                </w:tc>
                              </w:tr>
                              <w:tr w:rsidR="003E6B5A" w:rsidRPr="00DC1C38" w:rsidTr="003E6B5A">
                                <w:tc>
                                  <w:tcPr>
                                    <w:tcW w:w="4820" w:type="dxa"/>
                                    <w:tcBorders>
                                      <w:bottom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Texture (% clay, % sand, % silt)</w:t>
                                    </w:r>
                                  </w:p>
                                </w:tc>
                                <w:tc>
                                  <w:tcPr>
                                    <w:tcW w:w="3730" w:type="dxa"/>
                                    <w:tcBorders>
                                      <w:bottom w:val="single" w:sz="4" w:space="0" w:color="auto"/>
                                    </w:tcBorders>
                                    <w:vAlign w:val="center"/>
                                  </w:tcPr>
                                  <w:p w:rsidR="003E6B5A" w:rsidRPr="00DC1C38" w:rsidRDefault="003E6B5A" w:rsidP="00D55B2A">
                                    <w:pPr>
                                      <w:rPr>
                                        <w:rFonts w:ascii="Bookman Old Style" w:hAnsi="Bookman Old Style"/>
                                        <w:sz w:val="16"/>
                                        <w:szCs w:val="16"/>
                                        <w:highlight w:val="yellow"/>
                                        <w:lang w:val="en-US"/>
                                      </w:rPr>
                                    </w:pPr>
                                    <w:proofErr w:type="spellStart"/>
                                    <w:r w:rsidRPr="00DC1C38">
                                      <w:rPr>
                                        <w:rFonts w:ascii="Bookman Old Style" w:hAnsi="Bookman Old Style"/>
                                        <w:sz w:val="16"/>
                                        <w:szCs w:val="16"/>
                                        <w:lang w:val="en-US"/>
                                      </w:rPr>
                                      <w:t>Bouyoucos</w:t>
                                    </w:r>
                                    <w:proofErr w:type="spellEnd"/>
                                  </w:p>
                                </w:tc>
                              </w:tr>
                              <w:tr w:rsidR="003E6B5A" w:rsidRPr="00DC1C38" w:rsidTr="003E6B5A">
                                <w:tc>
                                  <w:tcPr>
                                    <w:tcW w:w="8550" w:type="dxa"/>
                                    <w:gridSpan w:val="2"/>
                                    <w:tcBorders>
                                      <w:top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Source: Soil laboratory of</w:t>
                                    </w:r>
                                    <w:r>
                                      <w:rPr>
                                        <w:rFonts w:ascii="Bookman Old Style" w:hAnsi="Bookman Old Style"/>
                                        <w:sz w:val="16"/>
                                        <w:szCs w:val="16"/>
                                        <w:lang w:val="en-US"/>
                                      </w:rPr>
                                      <w:t xml:space="preserve"> the</w:t>
                                    </w:r>
                                    <w:r w:rsidRPr="00DC1C38">
                                      <w:rPr>
                                        <w:rFonts w:ascii="Bookman Old Style" w:hAnsi="Bookman Old Style"/>
                                        <w:sz w:val="16"/>
                                        <w:szCs w:val="16"/>
                                        <w:lang w:val="en-US"/>
                                      </w:rPr>
                                      <w:t xml:space="preserve"> International Centre of Tropical Agriculture (</w:t>
                                    </w:r>
                                    <w:proofErr w:type="spellStart"/>
                                    <w:r w:rsidRPr="00DC1C38">
                                      <w:rPr>
                                        <w:rFonts w:ascii="Bookman Old Style" w:hAnsi="Bookman Old Style"/>
                                        <w:sz w:val="16"/>
                                        <w:szCs w:val="16"/>
                                        <w:lang w:val="en-US"/>
                                      </w:rPr>
                                      <w:t>CIAT</w:t>
                                    </w:r>
                                    <w:proofErr w:type="spellEnd"/>
                                    <w:r w:rsidRPr="00DC1C38">
                                      <w:rPr>
                                        <w:rFonts w:ascii="Bookman Old Style" w:hAnsi="Bookman Old Style"/>
                                        <w:sz w:val="16"/>
                                        <w:szCs w:val="16"/>
                                        <w:lang w:val="en-US"/>
                                      </w:rPr>
                                      <w:t>).</w:t>
                                    </w:r>
                                  </w:p>
                                </w:tc>
                              </w:tr>
                            </w:tbl>
                            <w:p w:rsidR="003E6B5A" w:rsidRPr="003E6B5A" w:rsidRDefault="003E6B5A" w:rsidP="00373588">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38" o:spid="_x0000_s1026" editas="canvas" style="position:absolute;left:0;text-align:left;margin-left:0;margin-top:0;width:484.5pt;height:407.25pt;z-index:251680768;mso-position-horizontal:center;mso-position-horizontal-relative:margin;mso-position-vertical:top;mso-position-vertical-relative:margin" coordsize="61531,5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531;height:51720;visibility:visible;mso-wrap-style:square">
                  <v:fill o:detectmouseclick="t"/>
                  <v:path o:connecttype="none"/>
                </v:shape>
                <v:shapetype id="_x0000_t202" coordsize="21600,21600" o:spt="202" path="m,l,21600r21600,l21600,xe">
                  <v:stroke joinstyle="miter"/>
                  <v:path gradientshapeok="t" o:connecttype="rect"/>
                </v:shapetype>
                <v:shape id="37 Cuadro de texto" o:spid="_x0000_s1028" type="#_x0000_t202" style="position:absolute;left:3428;top:318;width:55055;height:49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M8MQA&#10;AADbAAAADwAAAGRycy9kb3ducmV2LnhtbESPzWrDMBCE74W+g9hCbo3UlMTBsRJKIdBDCOTvkNvG&#10;2tjG1spIauK+fRUo9DjMzDdMsRpsJ27kQ+NYw9tYgSAunWm40nA8rF/nIEJENtg5Jg0/FGC1fH4q&#10;MDfuzju67WMlEoRDjhrqGPtcylDWZDGMXU+cvKvzFmOSvpLG4z3BbScnSs2kxYbTQo09fdZUtvtv&#10;q+Hc0rbCydrHy/ys3GaazdQp03r0MnwsQEQa4n/4r/1lNLxn8Pi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UTPDEAAAA2wAAAA8AAAAAAAAAAAAAAAAAmAIAAGRycy9k&#10;b3ducmV2LnhtbFBLBQYAAAAABAAEAPUAAACJAwAAAAA=&#10;" fillcolor="white [3201]" stroked="f" strokeweight=".5pt">
                  <v:textbox inset=".72pt,.72pt,.72pt,.72pt">
                    <w:txbxContent>
                      <w:tbl>
                        <w:tblPr>
                          <w:tblW w:w="7064" w:type="dxa"/>
                          <w:jc w:val="center"/>
                          <w:tblCellMar>
                            <w:left w:w="70" w:type="dxa"/>
                            <w:right w:w="70" w:type="dxa"/>
                          </w:tblCellMar>
                          <w:tblLook w:val="0000" w:firstRow="0" w:lastRow="0" w:firstColumn="0" w:lastColumn="0" w:noHBand="0" w:noVBand="0"/>
                        </w:tblPr>
                        <w:tblGrid>
                          <w:gridCol w:w="4186"/>
                          <w:gridCol w:w="2878"/>
                        </w:tblGrid>
                        <w:tr w:rsidR="00373588" w:rsidRPr="00DC1C38" w:rsidTr="003E6B5A">
                          <w:trPr>
                            <w:jc w:val="center"/>
                          </w:trPr>
                          <w:tc>
                            <w:tcPr>
                              <w:tcW w:w="7064" w:type="dxa"/>
                              <w:gridSpan w:val="2"/>
                              <w:tcBorders>
                                <w:bottom w:val="single" w:sz="4" w:space="0" w:color="auto"/>
                              </w:tcBorders>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
                                  <w:sz w:val="16"/>
                                  <w:szCs w:val="16"/>
                                  <w:lang w:val="en-US"/>
                                </w:rPr>
                                <w:t>Table 1.</w:t>
                              </w:r>
                              <w:r w:rsidRPr="00DC1C38">
                                <w:rPr>
                                  <w:rFonts w:ascii="Bookman Old Style" w:hAnsi="Bookman Old Style"/>
                                  <w:sz w:val="16"/>
                                  <w:szCs w:val="16"/>
                                  <w:lang w:val="en-US"/>
                                </w:rPr>
                                <w:t xml:space="preserve"> Evaluated chemical properties and determination methods.</w:t>
                              </w:r>
                            </w:p>
                          </w:tc>
                        </w:tr>
                        <w:tr w:rsidR="00373588" w:rsidRPr="00DC1C38" w:rsidTr="003E6B5A">
                          <w:trPr>
                            <w:jc w:val="center"/>
                          </w:trPr>
                          <w:tc>
                            <w:tcPr>
                              <w:tcW w:w="4186" w:type="dxa"/>
                              <w:tcBorders>
                                <w:top w:val="single" w:sz="4" w:space="0" w:color="auto"/>
                                <w:bottom w:val="single" w:sz="4" w:space="0" w:color="auto"/>
                              </w:tcBorders>
                            </w:tcPr>
                            <w:p w:rsidR="00373588" w:rsidRPr="00DC1C38" w:rsidRDefault="00373588" w:rsidP="00DC1C38">
                              <w:pPr>
                                <w:rPr>
                                  <w:rFonts w:ascii="Bookman Old Style" w:hAnsi="Bookman Old Style"/>
                                  <w:b/>
                                  <w:sz w:val="16"/>
                                  <w:szCs w:val="16"/>
                                  <w:lang w:val="en-US"/>
                                </w:rPr>
                              </w:pPr>
                              <w:r w:rsidRPr="00DC1C38">
                                <w:rPr>
                                  <w:rFonts w:ascii="Bookman Old Style" w:hAnsi="Bookman Old Style"/>
                                  <w:b/>
                                  <w:sz w:val="16"/>
                                  <w:szCs w:val="16"/>
                                  <w:lang w:val="en-US"/>
                                </w:rPr>
                                <w:t xml:space="preserve">Property </w:t>
                              </w:r>
                            </w:p>
                          </w:tc>
                          <w:tc>
                            <w:tcPr>
                              <w:tcW w:w="2878" w:type="dxa"/>
                              <w:tcBorders>
                                <w:top w:val="single" w:sz="4" w:space="0" w:color="auto"/>
                                <w:bottom w:val="single" w:sz="4" w:space="0" w:color="auto"/>
                              </w:tcBorders>
                            </w:tcPr>
                            <w:p w:rsidR="00373588" w:rsidRPr="00DC1C38" w:rsidRDefault="00373588" w:rsidP="00DC1C38">
                              <w:pPr>
                                <w:rPr>
                                  <w:rFonts w:ascii="Bookman Old Style" w:hAnsi="Bookman Old Style"/>
                                  <w:b/>
                                  <w:bCs/>
                                  <w:sz w:val="16"/>
                                  <w:szCs w:val="16"/>
                                  <w:lang w:val="en-US"/>
                                </w:rPr>
                              </w:pPr>
                              <w:r w:rsidRPr="00DC1C38">
                                <w:rPr>
                                  <w:rFonts w:ascii="Bookman Old Style" w:hAnsi="Bookman Old Style"/>
                                  <w:b/>
                                  <w:bCs/>
                                  <w:sz w:val="16"/>
                                  <w:szCs w:val="16"/>
                                  <w:lang w:val="en-US"/>
                                </w:rPr>
                                <w:t>Method</w:t>
                              </w:r>
                            </w:p>
                          </w:tc>
                        </w:tr>
                        <w:tr w:rsidR="00373588" w:rsidRPr="00DC1C38" w:rsidTr="003E6B5A">
                          <w:trPr>
                            <w:jc w:val="center"/>
                          </w:trPr>
                          <w:tc>
                            <w:tcPr>
                              <w:tcW w:w="4186" w:type="dxa"/>
                              <w:tcBorders>
                                <w:top w:val="single" w:sz="4" w:space="0" w:color="auto"/>
                              </w:tcBorders>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pH</w:t>
                              </w:r>
                            </w:p>
                          </w:tc>
                          <w:tc>
                            <w:tcPr>
                              <w:tcW w:w="2878" w:type="dxa"/>
                              <w:tcBorders>
                                <w:top w:val="single" w:sz="4" w:space="0" w:color="auto"/>
                              </w:tcBorders>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 xml:space="preserve">Distilled water </w:t>
                              </w:r>
                            </w:p>
                          </w:tc>
                        </w:tr>
                        <w:tr w:rsidR="00373588" w:rsidRPr="00DC1C38" w:rsidTr="003E6B5A">
                          <w:trPr>
                            <w:jc w:val="center"/>
                          </w:trPr>
                          <w:tc>
                            <w:tcPr>
                              <w:tcW w:w="4186" w:type="dxa"/>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Organic matter (%)</w:t>
                              </w:r>
                            </w:p>
                          </w:tc>
                          <w:tc>
                            <w:tcPr>
                              <w:tcW w:w="2878" w:type="dxa"/>
                            </w:tcPr>
                            <w:p w:rsidR="00373588" w:rsidRPr="00DC1C38" w:rsidRDefault="00373588" w:rsidP="00DC1C38">
                              <w:pPr>
                                <w:rPr>
                                  <w:rFonts w:ascii="Bookman Old Style" w:hAnsi="Bookman Old Style"/>
                                  <w:bCs/>
                                  <w:sz w:val="16"/>
                                  <w:szCs w:val="16"/>
                                  <w:lang w:val="en-US"/>
                                </w:rPr>
                              </w:pPr>
                              <w:proofErr w:type="spellStart"/>
                              <w:r w:rsidRPr="00DC1C38">
                                <w:rPr>
                                  <w:rFonts w:ascii="Bookman Old Style" w:hAnsi="Bookman Old Style"/>
                                  <w:bCs/>
                                  <w:sz w:val="16"/>
                                  <w:szCs w:val="16"/>
                                  <w:lang w:val="en-US"/>
                                </w:rPr>
                                <w:t>Walkley</w:t>
                              </w:r>
                              <w:proofErr w:type="spellEnd"/>
                              <w:r w:rsidRPr="00DC1C38">
                                <w:rPr>
                                  <w:rFonts w:ascii="Bookman Old Style" w:hAnsi="Bookman Old Style"/>
                                  <w:bCs/>
                                  <w:sz w:val="16"/>
                                  <w:szCs w:val="16"/>
                                  <w:lang w:val="en-US"/>
                                </w:rPr>
                                <w:t xml:space="preserve">-Black </w:t>
                              </w:r>
                              <w:proofErr w:type="spellStart"/>
                              <w:r w:rsidRPr="00DC1C38">
                                <w:rPr>
                                  <w:rFonts w:ascii="Bookman Old Style" w:hAnsi="Bookman Old Style"/>
                                  <w:bCs/>
                                  <w:sz w:val="16"/>
                                  <w:szCs w:val="16"/>
                                  <w:lang w:val="en-US"/>
                                </w:rPr>
                                <w:t>Colorimetry</w:t>
                              </w:r>
                              <w:proofErr w:type="spellEnd"/>
                            </w:p>
                          </w:tc>
                        </w:tr>
                        <w:tr w:rsidR="00373588" w:rsidRPr="00DC1C38" w:rsidTr="003E6B5A">
                          <w:trPr>
                            <w:jc w:val="center"/>
                          </w:trPr>
                          <w:tc>
                            <w:tcPr>
                              <w:tcW w:w="4186" w:type="dxa"/>
                            </w:tcPr>
                            <w:p w:rsidR="00373588" w:rsidRPr="00DC1C38" w:rsidRDefault="00373588" w:rsidP="00DC1C38">
                              <w:pPr>
                                <w:rPr>
                                  <w:rFonts w:ascii="Bookman Old Style" w:hAnsi="Bookman Old Style"/>
                                  <w:bCs/>
                                  <w:sz w:val="16"/>
                                  <w:szCs w:val="16"/>
                                  <w:lang w:val="en-US"/>
                                </w:rPr>
                              </w:pPr>
                              <w:r w:rsidRPr="00DC1C38">
                                <w:rPr>
                                  <w:rFonts w:ascii="Bookman Old Style" w:hAnsi="Bookman Old Style"/>
                                  <w:bCs/>
                                  <w:sz w:val="16"/>
                                  <w:szCs w:val="16"/>
                                  <w:lang w:val="en-US"/>
                                </w:rPr>
                                <w:t>Total Nitrogen (%)</w:t>
                              </w:r>
                            </w:p>
                          </w:tc>
                          <w:tc>
                            <w:tcPr>
                              <w:tcW w:w="2878" w:type="dxa"/>
                            </w:tcPr>
                            <w:p w:rsidR="00373588" w:rsidRPr="00DC1C38" w:rsidRDefault="00373588" w:rsidP="00DC1C38">
                              <w:pPr>
                                <w:rPr>
                                  <w:rFonts w:ascii="Bookman Old Style" w:hAnsi="Bookman Old Style"/>
                                  <w:bCs/>
                                  <w:sz w:val="16"/>
                                  <w:szCs w:val="16"/>
                                  <w:lang w:val="en-US"/>
                                </w:rPr>
                              </w:pPr>
                              <w:proofErr w:type="spellStart"/>
                              <w:r w:rsidRPr="00DC1C38">
                                <w:rPr>
                                  <w:rFonts w:ascii="Bookman Old Style" w:hAnsi="Bookman Old Style"/>
                                  <w:color w:val="222222"/>
                                  <w:sz w:val="16"/>
                                  <w:szCs w:val="16"/>
                                  <w:shd w:val="clear" w:color="auto" w:fill="FFFFFF"/>
                                  <w:lang w:val="en-US"/>
                                </w:rPr>
                                <w:t>Kjeldahl</w:t>
                              </w:r>
                              <w:proofErr w:type="spellEnd"/>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Exchangeable potassium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Exchangeable calcium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Exchangeable magnesium  (</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Exchangeable sodium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w:t>
                              </w:r>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Exchangeable aluminum  (</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Pr>
                            <w:p w:rsidR="00373588" w:rsidRPr="00DC1C38" w:rsidRDefault="00373588" w:rsidP="00DC1C38">
                              <w:pPr>
                                <w:rPr>
                                  <w:rFonts w:ascii="Bookman Old Style" w:hAnsi="Bookman Old Style"/>
                                  <w:sz w:val="16"/>
                                  <w:szCs w:val="16"/>
                                  <w:lang w:val="en-US"/>
                                </w:rPr>
                              </w:pPr>
                              <w:proofErr w:type="spellStart"/>
                              <w:r w:rsidRPr="00DC1C38">
                                <w:rPr>
                                  <w:rFonts w:ascii="Bookman Old Style" w:hAnsi="Bookman Old Style"/>
                                  <w:sz w:val="16"/>
                                  <w:szCs w:val="16"/>
                                  <w:lang w:val="en-US"/>
                                </w:rPr>
                                <w:t>KCI</w:t>
                              </w:r>
                              <w:proofErr w:type="spellEnd"/>
                              <w:r w:rsidRPr="00DC1C38">
                                <w:rPr>
                                  <w:rFonts w:ascii="Bookman Old Style" w:hAnsi="Bookman Old Style"/>
                                  <w:sz w:val="16"/>
                                  <w:szCs w:val="16"/>
                                  <w:lang w:val="en-US"/>
                                </w:rPr>
                                <w:t xml:space="preserve"> - IM </w:t>
                              </w:r>
                              <w:proofErr w:type="spellStart"/>
                              <w:r w:rsidRPr="00DC1C38">
                                <w:rPr>
                                  <w:rFonts w:ascii="Bookman Old Style" w:hAnsi="Bookman Old Style"/>
                                  <w:sz w:val="16"/>
                                  <w:szCs w:val="16"/>
                                  <w:lang w:val="en-US"/>
                                </w:rPr>
                                <w:t>EAA</w:t>
                              </w:r>
                              <w:proofErr w:type="spellEnd"/>
                            </w:p>
                          </w:tc>
                        </w:tr>
                        <w:tr w:rsidR="00373588" w:rsidRPr="00DC1C38" w:rsidTr="003E6B5A">
                          <w:trPr>
                            <w:jc w:val="center"/>
                          </w:trPr>
                          <w:tc>
                            <w:tcPr>
                              <w:tcW w:w="4186"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Phosphorus  </w:t>
                              </w:r>
                              <w:r w:rsidRPr="00DC1C38">
                                <w:rPr>
                                  <w:rFonts w:ascii="Bookman Old Style" w:hAnsi="Bookman Old Style"/>
                                  <w:bCs/>
                                  <w:sz w:val="16"/>
                                  <w:szCs w:val="16"/>
                                  <w:lang w:val="en-US"/>
                                </w:rPr>
                                <w:t>(mg kg</w:t>
                              </w:r>
                              <w:r w:rsidRPr="00DC1C38">
                                <w:rPr>
                                  <w:rFonts w:ascii="Bookman Old Style" w:hAnsi="Bookman Old Style"/>
                                  <w:bCs/>
                                  <w:sz w:val="16"/>
                                  <w:szCs w:val="16"/>
                                  <w:vertAlign w:val="superscript"/>
                                  <w:lang w:val="en-US"/>
                                </w:rPr>
                                <w:t>-1</w:t>
                              </w:r>
                              <w:r w:rsidRPr="00DC1C38">
                                <w:rPr>
                                  <w:rFonts w:ascii="Bookman Old Style" w:hAnsi="Bookman Old Style"/>
                                  <w:bCs/>
                                  <w:sz w:val="16"/>
                                  <w:szCs w:val="16"/>
                                  <w:lang w:val="en-US"/>
                                </w:rPr>
                                <w:t>)</w:t>
                              </w:r>
                            </w:p>
                          </w:tc>
                          <w:tc>
                            <w:tcPr>
                              <w:tcW w:w="2878" w:type="dxa"/>
                            </w:tcPr>
                            <w:p w:rsidR="00373588" w:rsidRPr="00DC1C38" w:rsidRDefault="00373588" w:rsidP="00DC1C38">
                              <w:pPr>
                                <w:rPr>
                                  <w:rFonts w:ascii="Bookman Old Style" w:hAnsi="Bookman Old Style"/>
                                  <w:sz w:val="16"/>
                                  <w:szCs w:val="16"/>
                                  <w:lang w:val="en-US"/>
                                </w:rPr>
                              </w:pPr>
                              <w:r w:rsidRPr="00DC1C38">
                                <w:rPr>
                                  <w:rFonts w:ascii="Bookman Old Style" w:hAnsi="Bookman Old Style"/>
                                  <w:bCs/>
                                  <w:sz w:val="16"/>
                                  <w:szCs w:val="16"/>
                                  <w:lang w:val="en-US"/>
                                </w:rPr>
                                <w:t xml:space="preserve">Bray II </w:t>
                              </w:r>
                              <w:proofErr w:type="spellStart"/>
                              <w:r w:rsidRPr="00DC1C38">
                                <w:rPr>
                                  <w:rFonts w:ascii="Bookman Old Style" w:hAnsi="Bookman Old Style"/>
                                  <w:bCs/>
                                  <w:sz w:val="16"/>
                                  <w:szCs w:val="16"/>
                                  <w:lang w:val="en-US"/>
                                </w:rPr>
                                <w:t>Colorimetry</w:t>
                              </w:r>
                              <w:proofErr w:type="spellEnd"/>
                              <w:r w:rsidRPr="00DC1C38">
                                <w:rPr>
                                  <w:rFonts w:ascii="Bookman Old Style" w:hAnsi="Bookman Old Style"/>
                                  <w:bCs/>
                                  <w:sz w:val="16"/>
                                  <w:szCs w:val="16"/>
                                  <w:lang w:val="en-US"/>
                                </w:rPr>
                                <w:t xml:space="preserve"> Bray Kurtz</w:t>
                              </w:r>
                            </w:p>
                          </w:tc>
                        </w:tr>
                        <w:tr w:rsidR="00373588" w:rsidRPr="00DC1C38" w:rsidTr="003E6B5A">
                          <w:trPr>
                            <w:jc w:val="center"/>
                          </w:trPr>
                          <w:tc>
                            <w:tcPr>
                              <w:tcW w:w="4186" w:type="dxa"/>
                              <w:tcBorders>
                                <w:bottom w:val="single" w:sz="4" w:space="0" w:color="auto"/>
                              </w:tcBorders>
                            </w:tcPr>
                            <w:p w:rsidR="00373588" w:rsidRPr="00DC1C38" w:rsidRDefault="00373588" w:rsidP="00DC1C38">
                              <w:pPr>
                                <w:rPr>
                                  <w:rFonts w:ascii="Bookman Old Style" w:hAnsi="Bookman Old Style"/>
                                  <w:sz w:val="16"/>
                                  <w:szCs w:val="16"/>
                                  <w:lang w:val="en-US"/>
                                </w:rPr>
                              </w:pPr>
                              <w:proofErr w:type="spellStart"/>
                              <w:r w:rsidRPr="00DC1C38">
                                <w:rPr>
                                  <w:rFonts w:ascii="Bookman Old Style" w:hAnsi="Bookman Old Style"/>
                                  <w:sz w:val="16"/>
                                  <w:szCs w:val="16"/>
                                  <w:lang w:val="en-US"/>
                                </w:rPr>
                                <w:t>Cation</w:t>
                              </w:r>
                              <w:proofErr w:type="spellEnd"/>
                              <w:r w:rsidRPr="00DC1C38">
                                <w:rPr>
                                  <w:rFonts w:ascii="Bookman Old Style" w:hAnsi="Bookman Old Style"/>
                                  <w:sz w:val="16"/>
                                  <w:szCs w:val="16"/>
                                  <w:lang w:val="en-US"/>
                                </w:rPr>
                                <w:t xml:space="preserve"> Exchange Capacity  </w:t>
                              </w:r>
                              <w:r w:rsidRPr="00DC1C38">
                                <w:rPr>
                                  <w:rFonts w:ascii="Bookman Old Style" w:hAnsi="Bookman Old Style"/>
                                  <w:bCs/>
                                  <w:sz w:val="16"/>
                                  <w:szCs w:val="16"/>
                                  <w:lang w:val="en-US"/>
                                </w:rPr>
                                <w:t>(</w:t>
                              </w:r>
                              <w:proofErr w:type="spellStart"/>
                              <w:r w:rsidRPr="00DC1C38">
                                <w:rPr>
                                  <w:rFonts w:ascii="Bookman Old Style" w:hAnsi="Bookman Old Style"/>
                                  <w:bCs/>
                                  <w:sz w:val="16"/>
                                  <w:szCs w:val="16"/>
                                  <w:lang w:val="en-US"/>
                                </w:rPr>
                                <w:t>cmol</w:t>
                              </w:r>
                              <w:proofErr w:type="spellEnd"/>
                              <w:r w:rsidRPr="00DC1C38">
                                <w:rPr>
                                  <w:rFonts w:ascii="Bookman Old Style" w:hAnsi="Bookman Old Style"/>
                                  <w:bCs/>
                                  <w:sz w:val="16"/>
                                  <w:szCs w:val="16"/>
                                  <w:lang w:val="en-US"/>
                                </w:rPr>
                                <w:t>/kg)</w:t>
                              </w:r>
                            </w:p>
                          </w:tc>
                          <w:tc>
                            <w:tcPr>
                              <w:tcW w:w="2878" w:type="dxa"/>
                              <w:tcBorders>
                                <w:bottom w:val="single" w:sz="4" w:space="0" w:color="auto"/>
                              </w:tcBorders>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Ammonium acetate1N, pH 7.0</w:t>
                              </w:r>
                            </w:p>
                          </w:tc>
                        </w:tr>
                        <w:tr w:rsidR="00373588" w:rsidRPr="00DC1C38" w:rsidTr="003E6B5A">
                          <w:trPr>
                            <w:jc w:val="center"/>
                          </w:trPr>
                          <w:tc>
                            <w:tcPr>
                              <w:tcW w:w="7064" w:type="dxa"/>
                              <w:gridSpan w:val="2"/>
                              <w:tcBorders>
                                <w:top w:val="single" w:sz="4" w:space="0" w:color="auto"/>
                              </w:tcBorders>
                            </w:tcPr>
                            <w:p w:rsidR="00373588" w:rsidRPr="00DC1C38" w:rsidRDefault="00373588" w:rsidP="00DC1C38">
                              <w:pPr>
                                <w:rPr>
                                  <w:rFonts w:ascii="Bookman Old Style" w:hAnsi="Bookman Old Style"/>
                                  <w:sz w:val="16"/>
                                  <w:szCs w:val="16"/>
                                  <w:lang w:val="en-US"/>
                                </w:rPr>
                              </w:pPr>
                              <w:r w:rsidRPr="00DC1C38">
                                <w:rPr>
                                  <w:rFonts w:ascii="Bookman Old Style" w:hAnsi="Bookman Old Style"/>
                                  <w:sz w:val="16"/>
                                  <w:szCs w:val="16"/>
                                  <w:lang w:val="en-US"/>
                                </w:rPr>
                                <w:t xml:space="preserve">Source: Soil Chemistry laboratory from Universidad </w:t>
                              </w:r>
                              <w:proofErr w:type="spellStart"/>
                              <w:r w:rsidRPr="00DC1C38">
                                <w:rPr>
                                  <w:rFonts w:ascii="Bookman Old Style" w:hAnsi="Bookman Old Style"/>
                                  <w:sz w:val="16"/>
                                  <w:szCs w:val="16"/>
                                  <w:lang w:val="en-US"/>
                                </w:rPr>
                                <w:t>Tecnológica</w:t>
                              </w:r>
                              <w:proofErr w:type="spellEnd"/>
                              <w:r w:rsidRPr="00DC1C38">
                                <w:rPr>
                                  <w:rFonts w:ascii="Bookman Old Style" w:hAnsi="Bookman Old Style"/>
                                  <w:sz w:val="16"/>
                                  <w:szCs w:val="16"/>
                                  <w:lang w:val="en-US"/>
                                </w:rPr>
                                <w:t xml:space="preserve"> de Pereira.</w:t>
                              </w:r>
                            </w:p>
                          </w:tc>
                        </w:tr>
                      </w:tbl>
                      <w:p w:rsidR="00373588" w:rsidRDefault="00373588" w:rsidP="00373588"/>
                      <w:tbl>
                        <w:tblPr>
                          <w:tblW w:w="8550" w:type="dxa"/>
                          <w:tblInd w:w="70" w:type="dxa"/>
                          <w:tblCellMar>
                            <w:left w:w="70" w:type="dxa"/>
                            <w:right w:w="70" w:type="dxa"/>
                          </w:tblCellMar>
                          <w:tblLook w:val="0000" w:firstRow="0" w:lastRow="0" w:firstColumn="0" w:lastColumn="0" w:noHBand="0" w:noVBand="0"/>
                        </w:tblPr>
                        <w:tblGrid>
                          <w:gridCol w:w="4820"/>
                          <w:gridCol w:w="3730"/>
                        </w:tblGrid>
                        <w:tr w:rsidR="003E6B5A" w:rsidRPr="00DC1C38" w:rsidTr="003E6B5A">
                          <w:trPr>
                            <w:trHeight w:val="334"/>
                          </w:trPr>
                          <w:tc>
                            <w:tcPr>
                              <w:tcW w:w="8550" w:type="dxa"/>
                              <w:gridSpan w:val="2"/>
                              <w:tcBorders>
                                <w:bottom w:val="single" w:sz="4" w:space="0" w:color="auto"/>
                              </w:tcBorders>
                              <w:vAlign w:val="center"/>
                            </w:tcPr>
                            <w:p w:rsidR="003E6B5A" w:rsidRPr="00DC1C38" w:rsidRDefault="003E6B5A" w:rsidP="00D55B2A">
                              <w:pPr>
                                <w:rPr>
                                  <w:rFonts w:ascii="Bookman Old Style" w:hAnsi="Bookman Old Style"/>
                                  <w:bCs/>
                                  <w:sz w:val="16"/>
                                  <w:szCs w:val="16"/>
                                  <w:lang w:val="en-US"/>
                                </w:rPr>
                              </w:pPr>
                              <w:r w:rsidRPr="00DC1C38">
                                <w:rPr>
                                  <w:rFonts w:ascii="Bookman Old Style" w:hAnsi="Bookman Old Style"/>
                                  <w:b/>
                                  <w:sz w:val="16"/>
                                  <w:szCs w:val="16"/>
                                  <w:lang w:val="en-US"/>
                                </w:rPr>
                                <w:t>Table 2.</w:t>
                              </w:r>
                              <w:r w:rsidRPr="00DC1C38">
                                <w:rPr>
                                  <w:rFonts w:ascii="Bookman Old Style" w:hAnsi="Bookman Old Style"/>
                                  <w:sz w:val="16"/>
                                  <w:szCs w:val="16"/>
                                  <w:lang w:val="en-US"/>
                                </w:rPr>
                                <w:t xml:space="preserve"> Evaluated physical properties and determination methods.</w:t>
                              </w:r>
                            </w:p>
                          </w:tc>
                        </w:tr>
                        <w:tr w:rsidR="003E6B5A" w:rsidRPr="00DC1C38" w:rsidTr="003E6B5A">
                          <w:trPr>
                            <w:trHeight w:val="334"/>
                          </w:trPr>
                          <w:tc>
                            <w:tcPr>
                              <w:tcW w:w="4820" w:type="dxa"/>
                              <w:tcBorders>
                                <w:top w:val="single" w:sz="4" w:space="0" w:color="auto"/>
                                <w:bottom w:val="single" w:sz="4" w:space="0" w:color="auto"/>
                              </w:tcBorders>
                              <w:vAlign w:val="center"/>
                            </w:tcPr>
                            <w:p w:rsidR="003E6B5A" w:rsidRPr="00DC1C38" w:rsidRDefault="003E6B5A" w:rsidP="00D55B2A">
                              <w:pPr>
                                <w:rPr>
                                  <w:rFonts w:ascii="Bookman Old Style" w:hAnsi="Bookman Old Style"/>
                                  <w:b/>
                                  <w:sz w:val="16"/>
                                  <w:szCs w:val="16"/>
                                  <w:lang w:val="en-US"/>
                                </w:rPr>
                              </w:pPr>
                              <w:r w:rsidRPr="00DC1C38">
                                <w:rPr>
                                  <w:rFonts w:ascii="Bookman Old Style" w:hAnsi="Bookman Old Style"/>
                                  <w:b/>
                                  <w:sz w:val="16"/>
                                  <w:szCs w:val="16"/>
                                  <w:lang w:val="en-US"/>
                                </w:rPr>
                                <w:t>Property</w:t>
                              </w:r>
                            </w:p>
                          </w:tc>
                          <w:tc>
                            <w:tcPr>
                              <w:tcW w:w="3730" w:type="dxa"/>
                              <w:tcBorders>
                                <w:top w:val="single" w:sz="4" w:space="0" w:color="auto"/>
                                <w:bottom w:val="single" w:sz="4" w:space="0" w:color="auto"/>
                              </w:tcBorders>
                              <w:vAlign w:val="center"/>
                            </w:tcPr>
                            <w:p w:rsidR="003E6B5A" w:rsidRPr="00DC1C38" w:rsidRDefault="003E6B5A" w:rsidP="00D55B2A">
                              <w:pPr>
                                <w:rPr>
                                  <w:rFonts w:ascii="Bookman Old Style" w:hAnsi="Bookman Old Style"/>
                                  <w:b/>
                                  <w:bCs/>
                                  <w:sz w:val="16"/>
                                  <w:szCs w:val="16"/>
                                  <w:lang w:val="en-US"/>
                                </w:rPr>
                              </w:pPr>
                              <w:r w:rsidRPr="00DC1C38">
                                <w:rPr>
                                  <w:rFonts w:ascii="Bookman Old Style" w:hAnsi="Bookman Old Style"/>
                                  <w:b/>
                                  <w:bCs/>
                                  <w:sz w:val="16"/>
                                  <w:szCs w:val="16"/>
                                  <w:lang w:val="en-US"/>
                                </w:rPr>
                                <w:t>Method</w:t>
                              </w:r>
                            </w:p>
                          </w:tc>
                        </w:tr>
                        <w:tr w:rsidR="003E6B5A" w:rsidRPr="00DC1C38" w:rsidTr="003E6B5A">
                          <w:tc>
                            <w:tcPr>
                              <w:tcW w:w="4820" w:type="dxa"/>
                              <w:tcBorders>
                                <w:top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Bulk density  (g/cm</w:t>
                              </w:r>
                              <w:r w:rsidRPr="00DC1C38">
                                <w:rPr>
                                  <w:rFonts w:ascii="Bookman Old Style" w:hAnsi="Bookman Old Style"/>
                                  <w:sz w:val="16"/>
                                  <w:szCs w:val="16"/>
                                  <w:vertAlign w:val="superscript"/>
                                  <w:lang w:val="en-US"/>
                                </w:rPr>
                                <w:t>3</w:t>
                              </w:r>
                              <w:r w:rsidRPr="00DC1C38">
                                <w:rPr>
                                  <w:rFonts w:ascii="Bookman Old Style" w:hAnsi="Bookman Old Style"/>
                                  <w:sz w:val="16"/>
                                  <w:szCs w:val="16"/>
                                  <w:lang w:val="en-US"/>
                                </w:rPr>
                                <w:t>)</w:t>
                              </w:r>
                            </w:p>
                          </w:tc>
                          <w:tc>
                            <w:tcPr>
                              <w:tcW w:w="3730" w:type="dxa"/>
                              <w:tcBorders>
                                <w:top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Cylinders method</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Real density  (g/cm</w:t>
                              </w:r>
                              <w:r w:rsidRPr="00DC1C38">
                                <w:rPr>
                                  <w:rFonts w:ascii="Bookman Old Style" w:hAnsi="Bookman Old Style"/>
                                  <w:sz w:val="16"/>
                                  <w:szCs w:val="16"/>
                                  <w:vertAlign w:val="superscript"/>
                                  <w:lang w:val="en-US"/>
                                </w:rPr>
                                <w:t>3</w:t>
                              </w:r>
                              <w:r w:rsidRPr="00DC1C38">
                                <w:rPr>
                                  <w:rFonts w:ascii="Bookman Old Style" w:hAnsi="Bookman Old Style"/>
                                  <w:sz w:val="16"/>
                                  <w:szCs w:val="16"/>
                                  <w:lang w:val="en-US"/>
                                </w:rPr>
                                <w:t>)</w:t>
                              </w:r>
                            </w:p>
                          </w:tc>
                          <w:tc>
                            <w:tcPr>
                              <w:tcW w:w="3730" w:type="dxa"/>
                              <w:vAlign w:val="center"/>
                            </w:tcPr>
                            <w:p w:rsidR="003E6B5A" w:rsidRPr="00DC1C38" w:rsidRDefault="003E6B5A" w:rsidP="00D55B2A">
                              <w:pPr>
                                <w:rPr>
                                  <w:rFonts w:ascii="Bookman Old Style" w:hAnsi="Bookman Old Style"/>
                                  <w:sz w:val="16"/>
                                  <w:szCs w:val="16"/>
                                  <w:lang w:val="en-US"/>
                                </w:rPr>
                              </w:pPr>
                              <w:proofErr w:type="spellStart"/>
                              <w:r w:rsidRPr="00DC1C38">
                                <w:rPr>
                                  <w:rFonts w:ascii="Bookman Old Style" w:hAnsi="Bookman Old Style"/>
                                  <w:sz w:val="16"/>
                                  <w:szCs w:val="16"/>
                                  <w:lang w:val="en-US"/>
                                </w:rPr>
                                <w:t>Pycnometer</w:t>
                              </w:r>
                              <w:proofErr w:type="spellEnd"/>
                              <w:r w:rsidRPr="00DC1C38">
                                <w:rPr>
                                  <w:rFonts w:ascii="Bookman Old Style" w:hAnsi="Bookman Old Style"/>
                                  <w:sz w:val="16"/>
                                  <w:szCs w:val="16"/>
                                  <w:lang w:val="en-US"/>
                                </w:rPr>
                                <w:t xml:space="preserve"> method</w:t>
                              </w:r>
                            </w:p>
                          </w:tc>
                        </w:tr>
                        <w:tr w:rsidR="003E6B5A" w:rsidRPr="00DC1C38" w:rsidTr="003E6B5A">
                          <w:tc>
                            <w:tcPr>
                              <w:tcW w:w="4820" w:type="dxa"/>
                              <w:vAlign w:val="center"/>
                            </w:tcPr>
                            <w:p w:rsidR="003E6B5A" w:rsidRPr="00DC1C38" w:rsidRDefault="003E6B5A" w:rsidP="003E6B5A">
                              <w:pPr>
                                <w:rPr>
                                  <w:rFonts w:ascii="Bookman Old Style" w:hAnsi="Bookman Old Style"/>
                                  <w:sz w:val="16"/>
                                  <w:szCs w:val="16"/>
                                  <w:lang w:val="en-US"/>
                                </w:rPr>
                              </w:pPr>
                              <w:r w:rsidRPr="00DC1C38">
                                <w:rPr>
                                  <w:rFonts w:ascii="Bookman Old Style" w:hAnsi="Bookman Old Style"/>
                                  <w:sz w:val="16"/>
                                  <w:szCs w:val="16"/>
                                  <w:lang w:val="en-US"/>
                                </w:rPr>
                                <w:t>Total Porosity (%)</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Calculated from densities</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Hydraulic conductivity (cm/h)</w:t>
                              </w:r>
                            </w:p>
                          </w:tc>
                          <w:tc>
                            <w:tcPr>
                              <w:tcW w:w="3730" w:type="dxa"/>
                              <w:vAlign w:val="center"/>
                            </w:tcPr>
                            <w:p w:rsidR="003E6B5A" w:rsidRPr="00DC1C38" w:rsidRDefault="003E6B5A" w:rsidP="00D55B2A">
                              <w:pPr>
                                <w:rPr>
                                  <w:rFonts w:ascii="Bookman Old Style" w:hAnsi="Bookman Old Style"/>
                                  <w:sz w:val="16"/>
                                  <w:szCs w:val="16"/>
                                  <w:lang w:val="en-US"/>
                                </w:rPr>
                              </w:pPr>
                              <w:proofErr w:type="spellStart"/>
                              <w:r w:rsidRPr="00DC1C38">
                                <w:rPr>
                                  <w:rFonts w:ascii="Bookman Old Style" w:hAnsi="Bookman Old Style"/>
                                  <w:sz w:val="16"/>
                                  <w:szCs w:val="16"/>
                                  <w:lang w:val="en-US"/>
                                </w:rPr>
                                <w:t>Permeameter</w:t>
                              </w:r>
                              <w:proofErr w:type="spellEnd"/>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Water stable aggregates (%)</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Yoder method</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Size distribution aggregates (%)</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Screening and shaker movement</w:t>
                              </w:r>
                            </w:p>
                          </w:tc>
                        </w:tr>
                        <w:tr w:rsidR="003E6B5A" w:rsidRPr="00DC1C38" w:rsidTr="003E6B5A">
                          <w:trPr>
                            <w:trHeight w:val="232"/>
                          </w:trPr>
                          <w:tc>
                            <w:tcPr>
                              <w:tcW w:w="4820" w:type="dxa"/>
                              <w:vAlign w:val="center"/>
                            </w:tcPr>
                            <w:p w:rsidR="003E6B5A" w:rsidRPr="00DC1C38" w:rsidRDefault="003E6B5A" w:rsidP="00D55B2A">
                              <w:pPr>
                                <w:rPr>
                                  <w:rFonts w:ascii="Bookman Old Style" w:hAnsi="Bookman Old Style"/>
                                  <w:sz w:val="16"/>
                                  <w:szCs w:val="16"/>
                                  <w:vertAlign w:val="subscript"/>
                                  <w:lang w:val="en-US"/>
                                </w:rPr>
                              </w:pPr>
                              <w:r w:rsidRPr="00DC1C38">
                                <w:rPr>
                                  <w:rFonts w:ascii="Bookman Old Style" w:hAnsi="Bookman Old Style"/>
                                  <w:sz w:val="16"/>
                                  <w:szCs w:val="16"/>
                                  <w:lang w:val="en-US"/>
                                </w:rPr>
                                <w:t>Penetration resistance (kg/m</w:t>
                              </w:r>
                              <w:r w:rsidRPr="00DC1C38">
                                <w:rPr>
                                  <w:rFonts w:ascii="Bookman Old Style" w:hAnsi="Bookman Old Style"/>
                                  <w:sz w:val="16"/>
                                  <w:szCs w:val="16"/>
                                  <w:vertAlign w:val="superscript"/>
                                  <w:lang w:val="en-US"/>
                                </w:rPr>
                                <w:t>2</w:t>
                              </w:r>
                              <w:r w:rsidRPr="00DC1C38">
                                <w:rPr>
                                  <w:rFonts w:ascii="Bookman Old Style" w:hAnsi="Bookman Old Style"/>
                                  <w:sz w:val="16"/>
                                  <w:szCs w:val="16"/>
                                  <w:lang w:val="en-US"/>
                                </w:rPr>
                                <w:t>)</w:t>
                              </w:r>
                            </w:p>
                          </w:tc>
                          <w:tc>
                            <w:tcPr>
                              <w:tcW w:w="3730" w:type="dxa"/>
                              <w:vAlign w:val="center"/>
                            </w:tcPr>
                            <w:p w:rsidR="003E6B5A" w:rsidRPr="00DC1C38" w:rsidRDefault="003E6B5A" w:rsidP="00D55B2A">
                              <w:pPr>
                                <w:rPr>
                                  <w:rFonts w:ascii="Bookman Old Style" w:hAnsi="Bookman Old Style"/>
                                  <w:sz w:val="16"/>
                                  <w:szCs w:val="16"/>
                                  <w:highlight w:val="yellow"/>
                                  <w:lang w:val="en-US"/>
                                </w:rPr>
                              </w:pPr>
                              <w:r w:rsidRPr="00DC1C38">
                                <w:rPr>
                                  <w:rFonts w:ascii="Bookman Old Style" w:hAnsi="Bookman Old Style"/>
                                  <w:sz w:val="16"/>
                                  <w:szCs w:val="16"/>
                                  <w:lang w:val="en-US"/>
                                </w:rPr>
                                <w:t>Penetrometer</w:t>
                              </w:r>
                            </w:p>
                          </w:tc>
                        </w:tr>
                        <w:tr w:rsidR="003E6B5A" w:rsidRPr="00DC1C38" w:rsidTr="003E6B5A">
                          <w:tc>
                            <w:tcPr>
                              <w:tcW w:w="482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Moisture retention curves</w:t>
                              </w:r>
                            </w:p>
                          </w:tc>
                          <w:tc>
                            <w:tcPr>
                              <w:tcW w:w="3730" w:type="dxa"/>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Pressure cooker</w:t>
                              </w:r>
                            </w:p>
                          </w:tc>
                        </w:tr>
                        <w:tr w:rsidR="003E6B5A" w:rsidRPr="00DC1C38" w:rsidTr="003E6B5A">
                          <w:tc>
                            <w:tcPr>
                              <w:tcW w:w="4820" w:type="dxa"/>
                              <w:tcBorders>
                                <w:bottom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Texture (% clay, % sand, % silt)</w:t>
                              </w:r>
                            </w:p>
                          </w:tc>
                          <w:tc>
                            <w:tcPr>
                              <w:tcW w:w="3730" w:type="dxa"/>
                              <w:tcBorders>
                                <w:bottom w:val="single" w:sz="4" w:space="0" w:color="auto"/>
                              </w:tcBorders>
                              <w:vAlign w:val="center"/>
                            </w:tcPr>
                            <w:p w:rsidR="003E6B5A" w:rsidRPr="00DC1C38" w:rsidRDefault="003E6B5A" w:rsidP="00D55B2A">
                              <w:pPr>
                                <w:rPr>
                                  <w:rFonts w:ascii="Bookman Old Style" w:hAnsi="Bookman Old Style"/>
                                  <w:sz w:val="16"/>
                                  <w:szCs w:val="16"/>
                                  <w:highlight w:val="yellow"/>
                                  <w:lang w:val="en-US"/>
                                </w:rPr>
                              </w:pPr>
                              <w:proofErr w:type="spellStart"/>
                              <w:r w:rsidRPr="00DC1C38">
                                <w:rPr>
                                  <w:rFonts w:ascii="Bookman Old Style" w:hAnsi="Bookman Old Style"/>
                                  <w:sz w:val="16"/>
                                  <w:szCs w:val="16"/>
                                  <w:lang w:val="en-US"/>
                                </w:rPr>
                                <w:t>Bouyoucos</w:t>
                              </w:r>
                              <w:proofErr w:type="spellEnd"/>
                            </w:p>
                          </w:tc>
                        </w:tr>
                        <w:tr w:rsidR="003E6B5A" w:rsidRPr="00DC1C38" w:rsidTr="003E6B5A">
                          <w:tc>
                            <w:tcPr>
                              <w:tcW w:w="8550" w:type="dxa"/>
                              <w:gridSpan w:val="2"/>
                              <w:tcBorders>
                                <w:top w:val="single" w:sz="4" w:space="0" w:color="auto"/>
                              </w:tcBorders>
                              <w:vAlign w:val="center"/>
                            </w:tcPr>
                            <w:p w:rsidR="003E6B5A" w:rsidRPr="00DC1C38" w:rsidRDefault="003E6B5A" w:rsidP="00D55B2A">
                              <w:pPr>
                                <w:rPr>
                                  <w:rFonts w:ascii="Bookman Old Style" w:hAnsi="Bookman Old Style"/>
                                  <w:sz w:val="16"/>
                                  <w:szCs w:val="16"/>
                                  <w:lang w:val="en-US"/>
                                </w:rPr>
                              </w:pPr>
                              <w:r w:rsidRPr="00DC1C38">
                                <w:rPr>
                                  <w:rFonts w:ascii="Bookman Old Style" w:hAnsi="Bookman Old Style"/>
                                  <w:sz w:val="16"/>
                                  <w:szCs w:val="16"/>
                                  <w:lang w:val="en-US"/>
                                </w:rPr>
                                <w:t>Source: Soil laboratory of</w:t>
                              </w:r>
                              <w:r>
                                <w:rPr>
                                  <w:rFonts w:ascii="Bookman Old Style" w:hAnsi="Bookman Old Style"/>
                                  <w:sz w:val="16"/>
                                  <w:szCs w:val="16"/>
                                  <w:lang w:val="en-US"/>
                                </w:rPr>
                                <w:t xml:space="preserve"> the</w:t>
                              </w:r>
                              <w:r w:rsidRPr="00DC1C38">
                                <w:rPr>
                                  <w:rFonts w:ascii="Bookman Old Style" w:hAnsi="Bookman Old Style"/>
                                  <w:sz w:val="16"/>
                                  <w:szCs w:val="16"/>
                                  <w:lang w:val="en-US"/>
                                </w:rPr>
                                <w:t xml:space="preserve"> International Centre of Tropical Agriculture (</w:t>
                              </w:r>
                              <w:proofErr w:type="spellStart"/>
                              <w:r w:rsidRPr="00DC1C38">
                                <w:rPr>
                                  <w:rFonts w:ascii="Bookman Old Style" w:hAnsi="Bookman Old Style"/>
                                  <w:sz w:val="16"/>
                                  <w:szCs w:val="16"/>
                                  <w:lang w:val="en-US"/>
                                </w:rPr>
                                <w:t>CIAT</w:t>
                              </w:r>
                              <w:proofErr w:type="spellEnd"/>
                              <w:r w:rsidRPr="00DC1C38">
                                <w:rPr>
                                  <w:rFonts w:ascii="Bookman Old Style" w:hAnsi="Bookman Old Style"/>
                                  <w:sz w:val="16"/>
                                  <w:szCs w:val="16"/>
                                  <w:lang w:val="en-US"/>
                                </w:rPr>
                                <w:t>).</w:t>
                              </w:r>
                            </w:p>
                          </w:tc>
                        </w:tr>
                      </w:tbl>
                      <w:p w:rsidR="003E6B5A" w:rsidRPr="003E6B5A" w:rsidRDefault="003E6B5A" w:rsidP="00373588">
                        <w:pPr>
                          <w:rPr>
                            <w:lang w:val="en-US"/>
                          </w:rPr>
                        </w:pPr>
                      </w:p>
                    </w:txbxContent>
                  </v:textbox>
                </v:shape>
                <w10:wrap type="square" anchorx="margin" anchory="margin"/>
              </v:group>
            </w:pict>
          </mc:Fallback>
        </mc:AlternateContent>
      </w:r>
      <w:r w:rsidR="005B6A18" w:rsidRPr="007F4A62">
        <w:rPr>
          <w:rFonts w:ascii="Bookman Old Style" w:hAnsi="Bookman Old Style"/>
          <w:sz w:val="21"/>
          <w:szCs w:val="21"/>
          <w:lang w:val="en-US"/>
        </w:rPr>
        <w:t>Given that sampling was systematic and no randomization was made at the time of selec</w:t>
      </w:r>
      <w:r w:rsidR="00373588">
        <w:rPr>
          <w:rFonts w:ascii="Bookman Old Style" w:hAnsi="Bookman Old Style"/>
          <w:sz w:val="21"/>
          <w:szCs w:val="21"/>
          <w:lang w:val="en-US"/>
        </w:rPr>
        <w:softHyphen/>
      </w:r>
      <w:r w:rsidR="005B6A18" w:rsidRPr="007F4A62">
        <w:rPr>
          <w:rFonts w:ascii="Bookman Old Style" w:hAnsi="Bookman Old Style"/>
          <w:sz w:val="21"/>
          <w:szCs w:val="21"/>
          <w:lang w:val="en-US"/>
        </w:rPr>
        <w:t xml:space="preserve">ting the sampling area, a </w:t>
      </w:r>
      <w:proofErr w:type="spellStart"/>
      <w:r w:rsidR="005B6A18" w:rsidRPr="007F4A62">
        <w:rPr>
          <w:rFonts w:ascii="Bookman Old Style" w:hAnsi="Bookman Old Style"/>
          <w:sz w:val="21"/>
          <w:szCs w:val="21"/>
          <w:lang w:val="en-US"/>
        </w:rPr>
        <w:t>Kruskal</w:t>
      </w:r>
      <w:r w:rsidR="004B61AA" w:rsidRPr="007F4A62">
        <w:rPr>
          <w:rFonts w:ascii="Bookman Old Style" w:hAnsi="Bookman Old Style"/>
          <w:sz w:val="21"/>
          <w:szCs w:val="21"/>
          <w:lang w:val="en-US"/>
        </w:rPr>
        <w:t>l</w:t>
      </w:r>
      <w:proofErr w:type="spellEnd"/>
      <w:r w:rsidR="005B6A18" w:rsidRPr="007F4A62">
        <w:rPr>
          <w:rFonts w:ascii="Bookman Old Style" w:hAnsi="Bookman Old Style"/>
          <w:sz w:val="21"/>
          <w:szCs w:val="21"/>
          <w:lang w:val="en-US"/>
        </w:rPr>
        <w:t xml:space="preserve">-Wallis </w:t>
      </w:r>
      <w:r w:rsidR="00FA6439" w:rsidRPr="007F4A62">
        <w:rPr>
          <w:rFonts w:ascii="Bookman Old Style" w:hAnsi="Bookman Old Style"/>
          <w:sz w:val="21"/>
          <w:szCs w:val="21"/>
          <w:lang w:val="en-US"/>
        </w:rPr>
        <w:t xml:space="preserve">non-parametric test </w:t>
      </w:r>
      <w:r w:rsidR="005B6A18" w:rsidRPr="007F4A62">
        <w:rPr>
          <w:rFonts w:ascii="Bookman Old Style" w:hAnsi="Bookman Old Style"/>
          <w:sz w:val="21"/>
          <w:szCs w:val="21"/>
          <w:lang w:val="en-US"/>
        </w:rPr>
        <w:t>was applied to identify statis</w:t>
      </w:r>
      <w:r w:rsidR="00373588">
        <w:rPr>
          <w:rFonts w:ascii="Bookman Old Style" w:hAnsi="Bookman Old Style"/>
          <w:sz w:val="21"/>
          <w:szCs w:val="21"/>
          <w:lang w:val="en-US"/>
        </w:rPr>
        <w:softHyphen/>
      </w:r>
      <w:r w:rsidR="005B6A18" w:rsidRPr="007F4A62">
        <w:rPr>
          <w:rFonts w:ascii="Bookman Old Style" w:hAnsi="Bookman Old Style"/>
          <w:sz w:val="21"/>
          <w:szCs w:val="21"/>
          <w:lang w:val="en-US"/>
        </w:rPr>
        <w:t>tical differences in the evaluated soil charac</w:t>
      </w:r>
      <w:r w:rsidR="00373588">
        <w:rPr>
          <w:rFonts w:ascii="Bookman Old Style" w:hAnsi="Bookman Old Style"/>
          <w:sz w:val="21"/>
          <w:szCs w:val="21"/>
          <w:lang w:val="en-US"/>
        </w:rPr>
        <w:softHyphen/>
      </w:r>
      <w:r w:rsidR="005B6A18" w:rsidRPr="007F4A62">
        <w:rPr>
          <w:rFonts w:ascii="Bookman Old Style" w:hAnsi="Bookman Old Style"/>
          <w:sz w:val="21"/>
          <w:szCs w:val="21"/>
          <w:lang w:val="en-US"/>
        </w:rPr>
        <w:t>teristics between affected and non-affected</w:t>
      </w:r>
      <w:r w:rsidR="00FA6439" w:rsidRPr="007F4A62">
        <w:rPr>
          <w:rFonts w:ascii="Bookman Old Style" w:hAnsi="Bookman Old Style"/>
          <w:sz w:val="21"/>
          <w:szCs w:val="21"/>
          <w:lang w:val="en-US"/>
        </w:rPr>
        <w:t xml:space="preserve"> sites</w:t>
      </w:r>
      <w:r w:rsidR="005B6A18" w:rsidRPr="007F4A62">
        <w:rPr>
          <w:rFonts w:ascii="Bookman Old Style" w:hAnsi="Bookman Old Style"/>
          <w:sz w:val="21"/>
          <w:szCs w:val="21"/>
          <w:lang w:val="en-US"/>
        </w:rPr>
        <w:t>, topographic positions and restorative treatments.  Subsequently, to check relation</w:t>
      </w:r>
      <w:r w:rsidR="00373588">
        <w:rPr>
          <w:rFonts w:ascii="Bookman Old Style" w:hAnsi="Bookman Old Style"/>
          <w:sz w:val="21"/>
          <w:szCs w:val="21"/>
          <w:lang w:val="en-US"/>
        </w:rPr>
        <w:softHyphen/>
      </w:r>
      <w:r w:rsidR="005B6A18" w:rsidRPr="007F4A62">
        <w:rPr>
          <w:rFonts w:ascii="Bookman Old Style" w:hAnsi="Bookman Old Style"/>
          <w:sz w:val="21"/>
          <w:szCs w:val="21"/>
          <w:lang w:val="en-US"/>
        </w:rPr>
        <w:t>ships between variables, a correlation analy</w:t>
      </w:r>
      <w:r w:rsidR="00373588">
        <w:rPr>
          <w:rFonts w:ascii="Bookman Old Style" w:hAnsi="Bookman Old Style"/>
          <w:sz w:val="21"/>
          <w:szCs w:val="21"/>
          <w:lang w:val="en-US"/>
        </w:rPr>
        <w:softHyphen/>
      </w:r>
      <w:r w:rsidR="005B6A18" w:rsidRPr="007F4A62">
        <w:rPr>
          <w:rFonts w:ascii="Bookman Old Style" w:hAnsi="Bookman Old Style"/>
          <w:sz w:val="21"/>
          <w:szCs w:val="21"/>
          <w:lang w:val="en-US"/>
        </w:rPr>
        <w:t>sis was made by using Spearman</w:t>
      </w:r>
      <w:r w:rsidR="00FA6439" w:rsidRPr="007F4A62">
        <w:rPr>
          <w:rFonts w:ascii="Bookman Old Style" w:hAnsi="Bookman Old Style"/>
          <w:sz w:val="21"/>
          <w:szCs w:val="21"/>
          <w:lang w:val="en-US"/>
        </w:rPr>
        <w:t>´s coeffi</w:t>
      </w:r>
      <w:r w:rsidR="00373588">
        <w:rPr>
          <w:rFonts w:ascii="Bookman Old Style" w:hAnsi="Bookman Old Style"/>
          <w:sz w:val="21"/>
          <w:szCs w:val="21"/>
          <w:lang w:val="en-US"/>
        </w:rPr>
        <w:softHyphen/>
      </w:r>
      <w:r w:rsidR="00FA6439" w:rsidRPr="007F4A62">
        <w:rPr>
          <w:rFonts w:ascii="Bookman Old Style" w:hAnsi="Bookman Old Style"/>
          <w:sz w:val="21"/>
          <w:szCs w:val="21"/>
          <w:lang w:val="en-US"/>
        </w:rPr>
        <w:t>cient</w:t>
      </w:r>
      <w:r w:rsidR="005B6A18" w:rsidRPr="007F4A62">
        <w:rPr>
          <w:rFonts w:ascii="Bookman Old Style" w:hAnsi="Bookman Old Style"/>
          <w:sz w:val="21"/>
          <w:szCs w:val="21"/>
          <w:lang w:val="en-US"/>
        </w:rPr>
        <w:t>.  Analyses were performed using SPSS statistical software 10 for Windows (</w:t>
      </w:r>
      <w:proofErr w:type="spellStart"/>
      <w:r w:rsidR="005B6A18" w:rsidRPr="007F4A62">
        <w:rPr>
          <w:rFonts w:ascii="Bookman Old Style" w:hAnsi="Bookman Old Style"/>
          <w:sz w:val="21"/>
          <w:szCs w:val="21"/>
          <w:lang w:val="en-US"/>
        </w:rPr>
        <w:t>Ferran</w:t>
      </w:r>
      <w:proofErr w:type="spellEnd"/>
      <w:r w:rsidR="005B6A18" w:rsidRPr="007F4A62">
        <w:rPr>
          <w:rFonts w:ascii="Bookman Old Style" w:hAnsi="Bookman Old Style"/>
          <w:sz w:val="21"/>
          <w:szCs w:val="21"/>
          <w:lang w:val="en-US"/>
        </w:rPr>
        <w:t>, 2001).</w:t>
      </w:r>
    </w:p>
    <w:p w:rsidR="005B6A18" w:rsidRPr="007F4A62" w:rsidRDefault="005B6A18" w:rsidP="007F4A62">
      <w:pPr>
        <w:spacing w:line="240" w:lineRule="auto"/>
        <w:ind w:firstLine="360"/>
        <w:rPr>
          <w:rFonts w:ascii="Bookman Old Style" w:hAnsi="Bookman Old Style"/>
          <w:b/>
          <w:sz w:val="21"/>
          <w:szCs w:val="21"/>
          <w:lang w:val="en-US"/>
        </w:rPr>
      </w:pPr>
    </w:p>
    <w:p w:rsidR="009174E6" w:rsidRPr="00373588" w:rsidRDefault="00233020" w:rsidP="007F4A62">
      <w:pPr>
        <w:pStyle w:val="Ttulo3"/>
        <w:spacing w:after="240"/>
        <w:jc w:val="center"/>
        <w:rPr>
          <w:rFonts w:ascii="Bookman Old Style" w:hAnsi="Bookman Old Style"/>
          <w:sz w:val="23"/>
          <w:szCs w:val="23"/>
          <w:lang w:val="en-US"/>
        </w:rPr>
      </w:pPr>
      <w:r w:rsidRPr="00373588">
        <w:rPr>
          <w:rFonts w:ascii="Bookman Old Style" w:hAnsi="Bookman Old Style"/>
          <w:sz w:val="23"/>
          <w:szCs w:val="23"/>
          <w:lang w:val="en-US"/>
        </w:rPr>
        <w:t>Results and discussion</w:t>
      </w:r>
    </w:p>
    <w:p w:rsidR="0011322E" w:rsidRPr="007F4A62" w:rsidRDefault="0011322E" w:rsidP="007F4A62">
      <w:pPr>
        <w:spacing w:line="240" w:lineRule="auto"/>
        <w:rPr>
          <w:rFonts w:ascii="Bookman Old Style" w:hAnsi="Bookman Old Style"/>
          <w:sz w:val="21"/>
          <w:szCs w:val="21"/>
          <w:lang w:val="en-US"/>
        </w:rPr>
      </w:pPr>
      <w:r w:rsidRPr="007F4A62">
        <w:rPr>
          <w:rFonts w:ascii="Bookman Old Style" w:hAnsi="Bookman Old Style"/>
          <w:sz w:val="21"/>
          <w:szCs w:val="21"/>
          <w:lang w:val="en-US"/>
        </w:rPr>
        <w:t>When comparisons were made between sites, taking into account only the effect of fire, all chemical variables showed significant changes (P &lt;</w:t>
      </w:r>
      <w:r w:rsidR="00A17A78"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0.05), except for phosphorus (P).  Although pH, on average, increased slightly in these soils, the bases showed lower values </w:t>
      </w:r>
      <w:r w:rsidRPr="007F4A62">
        <w:rPr>
          <w:rFonts w:ascii="Bookman Old Style" w:hAnsi="Bookman Old Style" w:cs="Bookman Old Style"/>
          <w:sz w:val="21"/>
          <w:szCs w:val="21"/>
          <w:lang w:val="en-US"/>
        </w:rPr>
        <w:t>for these sites (P &lt;</w:t>
      </w:r>
      <w:r w:rsidR="00A17A78"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0</w:t>
      </w:r>
      <w:r w:rsidR="00A17A78" w:rsidRPr="007F4A62">
        <w:rPr>
          <w:rFonts w:ascii="Bookman Old Style" w:hAnsi="Bookman Old Style" w:cs="Bookman Old Style"/>
          <w:sz w:val="21"/>
          <w:szCs w:val="21"/>
          <w:lang w:val="en-US"/>
        </w:rPr>
        <w:t>.</w:t>
      </w:r>
      <w:r w:rsidRPr="007F4A62">
        <w:rPr>
          <w:rFonts w:ascii="Bookman Old Style" w:hAnsi="Bookman Old Style" w:cs="Bookman Old Style"/>
          <w:sz w:val="21"/>
          <w:szCs w:val="21"/>
          <w:lang w:val="en-US"/>
        </w:rPr>
        <w:t xml:space="preserve">05). </w:t>
      </w:r>
      <w:r w:rsidR="00A17A78"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Therefore, base satu</w:t>
      </w:r>
      <w:r w:rsidR="00373588">
        <w:rPr>
          <w:rFonts w:ascii="Bookman Old Style" w:hAnsi="Bookman Old Style" w:cs="Bookman Old Style"/>
          <w:sz w:val="21"/>
          <w:szCs w:val="21"/>
          <w:lang w:val="en-US"/>
        </w:rPr>
        <w:softHyphen/>
      </w:r>
      <w:r w:rsidRPr="007F4A62">
        <w:rPr>
          <w:rFonts w:ascii="Bookman Old Style" w:hAnsi="Bookman Old Style" w:cs="Bookman Old Style"/>
          <w:sz w:val="21"/>
          <w:szCs w:val="21"/>
          <w:lang w:val="en-US"/>
        </w:rPr>
        <w:t xml:space="preserve">ration was only 35% of the value found at sites unaffected by fire (28.9% versus 10.2%).  The most dramatic effect observed in the soil was OM that increased from 31% to 12% after the fire. </w:t>
      </w:r>
      <w:r w:rsidR="00A17A78"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A simil</w:t>
      </w:r>
      <w:r w:rsidRPr="007F4A62">
        <w:rPr>
          <w:rFonts w:ascii="Bookman Old Style" w:hAnsi="Bookman Old Style"/>
          <w:sz w:val="21"/>
          <w:szCs w:val="21"/>
          <w:lang w:val="en-US"/>
        </w:rPr>
        <w:t>ar trend is also observed for total N and organic carbon (OC).</w:t>
      </w:r>
    </w:p>
    <w:p w:rsidR="0011322E" w:rsidRPr="007F4A62" w:rsidRDefault="0011322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The OC, between 0 and 25 cm depth in non-affected soils was 69 t/ha in the valley areas and 103 t/ha on the hillside areas</w:t>
      </w:r>
      <w:r w:rsidR="00A17A78" w:rsidRPr="007F4A62">
        <w:rPr>
          <w:rFonts w:ascii="Bookman Old Style" w:hAnsi="Bookman Old Style"/>
          <w:sz w:val="21"/>
          <w:szCs w:val="21"/>
          <w:lang w:val="en-US"/>
        </w:rPr>
        <w:t>; t</w:t>
      </w:r>
      <w:r w:rsidRPr="007F4A62">
        <w:rPr>
          <w:rFonts w:ascii="Bookman Old Style" w:hAnsi="Bookman Old Style"/>
          <w:sz w:val="21"/>
          <w:szCs w:val="21"/>
          <w:lang w:val="en-US"/>
        </w:rPr>
        <w:t xml:space="preserve">hese values </w:t>
      </w:r>
      <w:r w:rsidRPr="007F4A62">
        <w:rPr>
          <w:rFonts w:ascii="Bookman Old Style" w:hAnsi="Bookman Old Style" w:cs="Bookman Old Style"/>
          <w:sz w:val="21"/>
          <w:szCs w:val="21"/>
          <w:lang w:val="en-US"/>
        </w:rPr>
        <w:t>are equivalent to 302 t/ha and 378 t/ha of CO</w:t>
      </w:r>
      <w:r w:rsidRPr="007F4A62">
        <w:rPr>
          <w:rFonts w:ascii="Bookman Old Style" w:hAnsi="Bookman Old Style" w:cs="Bookman Old Style"/>
          <w:sz w:val="21"/>
          <w:szCs w:val="21"/>
          <w:vertAlign w:val="subscript"/>
          <w:lang w:val="en-US"/>
        </w:rPr>
        <w:t>2</w:t>
      </w:r>
      <w:r w:rsidRPr="007F4A62">
        <w:rPr>
          <w:rFonts w:ascii="Bookman Old Style" w:hAnsi="Bookman Old Style" w:cs="Bookman Old Style"/>
          <w:sz w:val="21"/>
          <w:szCs w:val="21"/>
          <w:lang w:val="en-US"/>
        </w:rPr>
        <w:t>, respec</w:t>
      </w:r>
      <w:r w:rsidRPr="007F4A62">
        <w:rPr>
          <w:rFonts w:ascii="Bookman Old Style" w:hAnsi="Bookman Old Style"/>
          <w:sz w:val="21"/>
          <w:szCs w:val="21"/>
          <w:lang w:val="en-US"/>
        </w:rPr>
        <w:t xml:space="preserve">tively.  In Ecuador, the volcanic and </w:t>
      </w:r>
      <w:proofErr w:type="spellStart"/>
      <w:r w:rsidR="00A17A78" w:rsidRPr="007F4A62">
        <w:rPr>
          <w:rFonts w:ascii="Bookman Old Style" w:hAnsi="Bookman Old Style"/>
          <w:sz w:val="21"/>
          <w:szCs w:val="21"/>
          <w:lang w:val="en-US"/>
        </w:rPr>
        <w:t>páramo</w:t>
      </w:r>
      <w:proofErr w:type="spellEnd"/>
      <w:r w:rsidR="00A17A78"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ecosystems </w:t>
      </w:r>
      <w:r w:rsidR="00A17A78" w:rsidRPr="007F4A62">
        <w:rPr>
          <w:rFonts w:ascii="Bookman Old Style" w:hAnsi="Bookman Old Style"/>
          <w:sz w:val="21"/>
          <w:szCs w:val="21"/>
          <w:lang w:val="en-US"/>
        </w:rPr>
        <w:t xml:space="preserve">soils </w:t>
      </w:r>
      <w:r w:rsidRPr="007F4A62">
        <w:rPr>
          <w:rFonts w:ascii="Bookman Old Style" w:hAnsi="Bookman Old Style"/>
          <w:sz w:val="21"/>
          <w:szCs w:val="21"/>
          <w:lang w:val="en-US"/>
        </w:rPr>
        <w:t xml:space="preserve">have high levels of stored carbon according to </w:t>
      </w:r>
      <w:proofErr w:type="spellStart"/>
      <w:r w:rsidRPr="007F4A62">
        <w:rPr>
          <w:rFonts w:ascii="Bookman Old Style" w:hAnsi="Bookman Old Style"/>
          <w:sz w:val="21"/>
          <w:szCs w:val="21"/>
          <w:lang w:val="en-US"/>
        </w:rPr>
        <w:t>Podwojewski</w:t>
      </w:r>
      <w:proofErr w:type="spellEnd"/>
      <w:r w:rsidRPr="007F4A62">
        <w:rPr>
          <w:rFonts w:ascii="Bookman Old Style" w:hAnsi="Bookman Old Style"/>
          <w:sz w:val="21"/>
          <w:szCs w:val="21"/>
          <w:lang w:val="en-US"/>
        </w:rPr>
        <w:t xml:space="preserve"> (2006) and </w:t>
      </w:r>
      <w:proofErr w:type="spellStart"/>
      <w:r w:rsidRPr="007F4A62">
        <w:rPr>
          <w:rFonts w:ascii="Bookman Old Style" w:hAnsi="Bookman Old Style"/>
          <w:sz w:val="21"/>
          <w:szCs w:val="21"/>
          <w:lang w:val="en-US"/>
        </w:rPr>
        <w:t>Poulenard</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(2001).  To avoid an over-estimation of the </w:t>
      </w:r>
      <w:r w:rsidRPr="007F4A62">
        <w:rPr>
          <w:rFonts w:ascii="Bookman Old Style" w:hAnsi="Bookman Old Style"/>
          <w:sz w:val="21"/>
          <w:szCs w:val="21"/>
          <w:lang w:val="en-US"/>
        </w:rPr>
        <w:lastRenderedPageBreak/>
        <w:t xml:space="preserve">carbon content in the soils, it was used the density of the non-affected sites to calculate the mass of soil, since it is likely that the soil BD on the surface </w:t>
      </w:r>
      <w:r w:rsidR="00A17A78" w:rsidRPr="007F4A62">
        <w:rPr>
          <w:rFonts w:ascii="Bookman Old Style" w:hAnsi="Bookman Old Style"/>
          <w:sz w:val="21"/>
          <w:szCs w:val="21"/>
          <w:lang w:val="en-US"/>
        </w:rPr>
        <w:t xml:space="preserve">is </w:t>
      </w:r>
      <w:r w:rsidRPr="007F4A62">
        <w:rPr>
          <w:rFonts w:ascii="Bookman Old Style" w:hAnsi="Bookman Old Style"/>
          <w:sz w:val="21"/>
          <w:szCs w:val="21"/>
          <w:lang w:val="en-US"/>
        </w:rPr>
        <w:t>increase</w:t>
      </w:r>
      <w:r w:rsidR="00A17A78" w:rsidRPr="007F4A62">
        <w:rPr>
          <w:rFonts w:ascii="Bookman Old Style" w:hAnsi="Bookman Old Style"/>
          <w:sz w:val="21"/>
          <w:szCs w:val="21"/>
          <w:lang w:val="en-US"/>
        </w:rPr>
        <w:t>d</w:t>
      </w:r>
      <w:r w:rsidRPr="007F4A62">
        <w:rPr>
          <w:rFonts w:ascii="Bookman Old Style" w:hAnsi="Bookman Old Style"/>
          <w:sz w:val="21"/>
          <w:szCs w:val="21"/>
          <w:lang w:val="en-US"/>
        </w:rPr>
        <w:t xml:space="preserve"> due to erosion (Moreno and Lara 2003).</w:t>
      </w:r>
    </w:p>
    <w:p w:rsidR="0011322E" w:rsidRPr="007F4A62" w:rsidRDefault="0011322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After the fire, without adjustment of the bulk density, the trend showed an increase in organic carbon (OC -t/ha). </w:t>
      </w:r>
      <w:r w:rsidR="00A17A78" w:rsidRPr="007F4A62">
        <w:rPr>
          <w:rFonts w:ascii="Bookman Old Style" w:hAnsi="Bookman Old Style"/>
          <w:sz w:val="21"/>
          <w:szCs w:val="21"/>
          <w:lang w:val="en-US"/>
        </w:rPr>
        <w:t xml:space="preserve"> </w:t>
      </w:r>
      <w:r w:rsidRPr="007F4A62">
        <w:rPr>
          <w:rFonts w:ascii="Bookman Old Style" w:hAnsi="Bookman Old Style"/>
          <w:sz w:val="21"/>
          <w:szCs w:val="21"/>
          <w:lang w:val="en-US"/>
        </w:rPr>
        <w:t>After an adjust</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ment, OC values </w:t>
      </w:r>
      <w:r w:rsidRPr="007F4A62">
        <w:rPr>
          <w:rFonts w:ascii="Bookman Old Style" w:hAnsi="Bookman Old Style" w:cs="Bookman Old Style"/>
          <w:sz w:val="21"/>
          <w:szCs w:val="21"/>
          <w:lang w:val="en-US"/>
        </w:rPr>
        <w:t>tended to be lower, particu</w:t>
      </w:r>
      <w:r w:rsidR="00373588">
        <w:rPr>
          <w:rFonts w:ascii="Bookman Old Style" w:hAnsi="Bookman Old Style" w:cs="Bookman Old Style"/>
          <w:sz w:val="21"/>
          <w:szCs w:val="21"/>
          <w:lang w:val="en-US"/>
        </w:rPr>
        <w:softHyphen/>
      </w:r>
      <w:r w:rsidRPr="007F4A62">
        <w:rPr>
          <w:rFonts w:ascii="Bookman Old Style" w:hAnsi="Bookman Old Style" w:cs="Bookman Old Style"/>
          <w:sz w:val="21"/>
          <w:szCs w:val="21"/>
          <w:lang w:val="en-US"/>
        </w:rPr>
        <w:t xml:space="preserve">larly in the valley position (Table 3). </w:t>
      </w:r>
      <w:r w:rsidR="00A17A78"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 xml:space="preserve">However, these values were considered high compared with other soil ecosystems.  In </w:t>
      </w:r>
      <w:proofErr w:type="spellStart"/>
      <w:r w:rsidR="00A17A78" w:rsidRPr="007F4A62">
        <w:rPr>
          <w:rFonts w:ascii="Bookman Old Style" w:hAnsi="Bookman Old Style" w:cs="Bookman Old Style"/>
          <w:sz w:val="21"/>
          <w:szCs w:val="21"/>
          <w:lang w:val="en-US"/>
        </w:rPr>
        <w:t>páramo</w:t>
      </w:r>
      <w:proofErr w:type="spellEnd"/>
      <w:r w:rsidRPr="007F4A62">
        <w:rPr>
          <w:rFonts w:ascii="Bookman Old Style" w:hAnsi="Bookman Old Style" w:cs="Bookman Old Style"/>
          <w:sz w:val="21"/>
          <w:szCs w:val="21"/>
          <w:lang w:val="en-US"/>
        </w:rPr>
        <w:t xml:space="preserve"> An</w:t>
      </w:r>
      <w:r w:rsidR="00373588">
        <w:rPr>
          <w:rFonts w:ascii="Bookman Old Style" w:hAnsi="Bookman Old Style" w:cs="Bookman Old Style"/>
          <w:sz w:val="21"/>
          <w:szCs w:val="21"/>
          <w:lang w:val="en-US"/>
        </w:rPr>
        <w:softHyphen/>
      </w:r>
      <w:r w:rsidRPr="007F4A62">
        <w:rPr>
          <w:rFonts w:ascii="Bookman Old Style" w:hAnsi="Bookman Old Style" w:cs="Bookman Old Style"/>
          <w:sz w:val="21"/>
          <w:szCs w:val="21"/>
          <w:lang w:val="en-US"/>
        </w:rPr>
        <w:t>dean ecosystems, soils have an important carbon storag</w:t>
      </w:r>
      <w:r w:rsidRPr="007F4A62">
        <w:rPr>
          <w:rFonts w:ascii="Bookman Old Style" w:hAnsi="Bookman Old Style"/>
          <w:sz w:val="21"/>
          <w:szCs w:val="21"/>
          <w:lang w:val="en-US"/>
        </w:rPr>
        <w:t>e capacity due to the conditions of low temperature, low rates of mineraliza</w:t>
      </w:r>
      <w:r w:rsidR="00373588">
        <w:rPr>
          <w:rFonts w:ascii="Bookman Old Style" w:hAnsi="Bookman Old Style"/>
          <w:sz w:val="21"/>
          <w:szCs w:val="21"/>
          <w:lang w:val="en-US"/>
        </w:rPr>
        <w:softHyphen/>
      </w:r>
      <w:r w:rsidRPr="007F4A62">
        <w:rPr>
          <w:rFonts w:ascii="Bookman Old Style" w:hAnsi="Bookman Old Style"/>
          <w:sz w:val="21"/>
          <w:szCs w:val="21"/>
          <w:lang w:val="en-US"/>
        </w:rPr>
        <w:t>tion and recycling of nutrients, which favor the accumulation of soil OM (</w:t>
      </w:r>
      <w:proofErr w:type="spellStart"/>
      <w:r w:rsidRPr="007F4A62">
        <w:rPr>
          <w:rFonts w:ascii="Bookman Old Style" w:hAnsi="Bookman Old Style"/>
          <w:sz w:val="21"/>
          <w:szCs w:val="21"/>
          <w:lang w:val="en-US"/>
        </w:rPr>
        <w:t>Rondon</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2002).</w:t>
      </w:r>
    </w:p>
    <w:p w:rsidR="0011322E" w:rsidRPr="007F4A62" w:rsidRDefault="003E6B5A" w:rsidP="007F4A62">
      <w:pPr>
        <w:spacing w:line="240" w:lineRule="auto"/>
        <w:ind w:firstLine="360"/>
        <w:rPr>
          <w:rFonts w:ascii="Bookman Old Style" w:hAnsi="Bookman Old Style"/>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82816" behindDoc="0" locked="0" layoutInCell="1" allowOverlap="1" wp14:anchorId="2E98ED18" wp14:editId="3BCC78D4">
                <wp:simplePos x="0" y="0"/>
                <wp:positionH relativeFrom="margin">
                  <wp:align>center</wp:align>
                </wp:positionH>
                <wp:positionV relativeFrom="margin">
                  <wp:align>bottom</wp:align>
                </wp:positionV>
                <wp:extent cx="6429375" cy="4267200"/>
                <wp:effectExtent l="0" t="0" r="9525" b="0"/>
                <wp:wrapSquare wrapText="bothSides"/>
                <wp:docPr id="43" name="Lienzo 4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2" name="42 Cuadro de texto"/>
                        <wps:cNvSpPr txBox="1"/>
                        <wps:spPr>
                          <a:xfrm>
                            <a:off x="36526" y="276225"/>
                            <a:ext cx="6392849" cy="3949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928" w:type="dxa"/>
                                <w:tblLayout w:type="fixed"/>
                                <w:tblLook w:val="04A0" w:firstRow="1" w:lastRow="0" w:firstColumn="1" w:lastColumn="0" w:noHBand="0" w:noVBand="1"/>
                              </w:tblPr>
                              <w:tblGrid>
                                <w:gridCol w:w="1108"/>
                                <w:gridCol w:w="540"/>
                                <w:gridCol w:w="1003"/>
                                <w:gridCol w:w="887"/>
                                <w:gridCol w:w="990"/>
                                <w:gridCol w:w="990"/>
                                <w:gridCol w:w="236"/>
                                <w:gridCol w:w="1024"/>
                                <w:gridCol w:w="990"/>
                                <w:gridCol w:w="1080"/>
                                <w:gridCol w:w="1080"/>
                              </w:tblGrid>
                              <w:tr w:rsidR="003E6B5A" w:rsidRPr="00DC1C38" w:rsidTr="00715107">
                                <w:tc>
                                  <w:tcPr>
                                    <w:tcW w:w="9928" w:type="dxa"/>
                                    <w:gridSpan w:val="11"/>
                                    <w:tcBorders>
                                      <w:bottom w:val="single" w:sz="4" w:space="0" w:color="auto"/>
                                    </w:tcBorders>
                                    <w:tcMar>
                                      <w:left w:w="28" w:type="dxa"/>
                                      <w:right w:w="28" w:type="dxa"/>
                                    </w:tcMar>
                                  </w:tcPr>
                                  <w:p w:rsidR="003E6B5A" w:rsidRPr="00DC1C38" w:rsidRDefault="003E6B5A" w:rsidP="00D55B2A">
                                    <w:pPr>
                                      <w:ind w:left="851" w:hanging="851"/>
                                      <w:rPr>
                                        <w:rFonts w:ascii="Bookman Old Style" w:hAnsi="Bookman Old Style"/>
                                        <w:sz w:val="16"/>
                                        <w:szCs w:val="16"/>
                                        <w:lang w:val="en-US"/>
                                      </w:rPr>
                                    </w:pPr>
                                    <w:r w:rsidRPr="00DC1C38">
                                      <w:rPr>
                                        <w:rFonts w:ascii="Bookman Old Style" w:hAnsi="Bookman Old Style"/>
                                        <w:b/>
                                        <w:sz w:val="16"/>
                                        <w:szCs w:val="16"/>
                                        <w:lang w:val="en-US"/>
                                      </w:rPr>
                                      <w:t>Table 3.</w:t>
                                    </w:r>
                                    <w:r w:rsidRPr="00DC1C38">
                                      <w:rPr>
                                        <w:rFonts w:ascii="Bookman Old Style" w:hAnsi="Bookman Old Style"/>
                                        <w:sz w:val="16"/>
                                        <w:szCs w:val="16"/>
                                        <w:lang w:val="en-US"/>
                                      </w:rPr>
                                      <w:t xml:space="preserve">  Changes in pH, total nitrogen, organic matter and organic carbon in soils of valley and hill between 0 and 25 cm depth, after a fire in </w:t>
                                    </w:r>
                                    <w:proofErr w:type="spellStart"/>
                                    <w:r>
                                      <w:rPr>
                                        <w:rFonts w:ascii="Bookman Old Style" w:hAnsi="Bookman Old Style"/>
                                        <w:sz w:val="16"/>
                                        <w:szCs w:val="16"/>
                                        <w:lang w:val="en-US"/>
                                      </w:rPr>
                                      <w:t>páramo</w:t>
                                    </w:r>
                                    <w:proofErr w:type="spellEnd"/>
                                    <w:r w:rsidRPr="00DC1C38">
                                      <w:rPr>
                                        <w:rFonts w:ascii="Bookman Old Style" w:hAnsi="Bookman Old Style"/>
                                        <w:sz w:val="16"/>
                                        <w:szCs w:val="16"/>
                                        <w:lang w:val="en-US"/>
                                      </w:rPr>
                                      <w:t xml:space="preserve"> ecosystem. Years 2006, 2008 and 2009.</w:t>
                                    </w:r>
                                  </w:p>
                                </w:tc>
                              </w:tr>
                              <w:tr w:rsidR="003E6B5A" w:rsidRPr="00AC456A" w:rsidTr="00715107">
                                <w:tc>
                                  <w:tcPr>
                                    <w:tcW w:w="1648" w:type="dxa"/>
                                    <w:gridSpan w:val="2"/>
                                    <w:vMerge w:val="restart"/>
                                    <w:tcBorders>
                                      <w:top w:val="single" w:sz="4" w:space="0" w:color="auto"/>
                                    </w:tcBorders>
                                    <w:tcMar>
                                      <w:left w:w="28" w:type="dxa"/>
                                      <w:right w:w="28" w:type="dxa"/>
                                    </w:tcMar>
                                  </w:tcPr>
                                  <w:p w:rsidR="003E6B5A" w:rsidRPr="00AC456A" w:rsidRDefault="003E6B5A" w:rsidP="00D55B2A">
                                    <w:pPr>
                                      <w:rPr>
                                        <w:rFonts w:ascii="Bookman Old Style" w:hAnsi="Bookman Old Style"/>
                                        <w:b/>
                                        <w:sz w:val="16"/>
                                        <w:szCs w:val="16"/>
                                        <w:lang w:val="es-CO"/>
                                      </w:rPr>
                                    </w:pPr>
                                    <w:proofErr w:type="spellStart"/>
                                    <w:r>
                                      <w:rPr>
                                        <w:rFonts w:ascii="Bookman Old Style" w:hAnsi="Bookman Old Style"/>
                                        <w:b/>
                                        <w:sz w:val="16"/>
                                        <w:szCs w:val="16"/>
                                        <w:lang w:val="es-CO"/>
                                      </w:rPr>
                                      <w:t>Property</w:t>
                                    </w:r>
                                    <w:proofErr w:type="spellEnd"/>
                                  </w:p>
                                </w:tc>
                                <w:tc>
                                  <w:tcPr>
                                    <w:tcW w:w="3870" w:type="dxa"/>
                                    <w:gridSpan w:val="4"/>
                                    <w:tcBorders>
                                      <w:top w:val="single" w:sz="4" w:space="0" w:color="auto"/>
                                      <w:bottom w:val="single" w:sz="4" w:space="0" w:color="auto"/>
                                    </w:tcBorders>
                                    <w:tcMar>
                                      <w:left w:w="28" w:type="dxa"/>
                                      <w:right w:w="28" w:type="dxa"/>
                                    </w:tcMar>
                                  </w:tcPr>
                                  <w:p w:rsidR="003E6B5A" w:rsidRPr="00AC456A" w:rsidRDefault="003E6B5A" w:rsidP="00D55B2A">
                                    <w:pPr>
                                      <w:jc w:val="center"/>
                                      <w:rPr>
                                        <w:rFonts w:ascii="Bookman Old Style" w:hAnsi="Bookman Old Style"/>
                                        <w:b/>
                                        <w:sz w:val="16"/>
                                        <w:szCs w:val="16"/>
                                        <w:lang w:val="es-CO"/>
                                      </w:rPr>
                                    </w:pPr>
                                    <w:r w:rsidRPr="00AC456A">
                                      <w:rPr>
                                        <w:rFonts w:ascii="Bookman Old Style" w:hAnsi="Bookman Old Style"/>
                                        <w:b/>
                                        <w:sz w:val="16"/>
                                        <w:szCs w:val="16"/>
                                        <w:lang w:val="es-CO"/>
                                      </w:rPr>
                                      <w:t>Valle</w:t>
                                    </w:r>
                                    <w:r>
                                      <w:rPr>
                                        <w:rFonts w:ascii="Bookman Old Style" w:hAnsi="Bookman Old Style"/>
                                        <w:b/>
                                        <w:sz w:val="16"/>
                                        <w:szCs w:val="16"/>
                                        <w:lang w:val="es-CO"/>
                                      </w:rPr>
                                      <w:t>y</w:t>
                                    </w:r>
                                  </w:p>
                                </w:tc>
                                <w:tc>
                                  <w:tcPr>
                                    <w:tcW w:w="236" w:type="dxa"/>
                                    <w:tcBorders>
                                      <w:top w:val="single" w:sz="4" w:space="0" w:color="auto"/>
                                    </w:tcBorders>
                                  </w:tcPr>
                                  <w:p w:rsidR="003E6B5A" w:rsidRPr="00AC456A" w:rsidRDefault="003E6B5A" w:rsidP="00D55B2A">
                                    <w:pPr>
                                      <w:jc w:val="center"/>
                                      <w:rPr>
                                        <w:rFonts w:ascii="Bookman Old Style" w:hAnsi="Bookman Old Style"/>
                                        <w:b/>
                                        <w:sz w:val="16"/>
                                        <w:szCs w:val="16"/>
                                        <w:lang w:val="es-CO"/>
                                      </w:rPr>
                                    </w:pPr>
                                  </w:p>
                                </w:tc>
                                <w:tc>
                                  <w:tcPr>
                                    <w:tcW w:w="4174" w:type="dxa"/>
                                    <w:gridSpan w:val="4"/>
                                    <w:tcBorders>
                                      <w:top w:val="single" w:sz="4" w:space="0" w:color="auto"/>
                                      <w:bottom w:val="single" w:sz="4" w:space="0" w:color="auto"/>
                                    </w:tcBorders>
                                    <w:tcMar>
                                      <w:left w:w="28" w:type="dxa"/>
                                      <w:right w:w="28" w:type="dxa"/>
                                    </w:tcMar>
                                  </w:tcPr>
                                  <w:p w:rsidR="003E6B5A" w:rsidRPr="00AC456A" w:rsidRDefault="003E6B5A" w:rsidP="00D55B2A">
                                    <w:pPr>
                                      <w:jc w:val="center"/>
                                      <w:rPr>
                                        <w:rFonts w:ascii="Bookman Old Style" w:hAnsi="Bookman Old Style"/>
                                        <w:b/>
                                        <w:sz w:val="16"/>
                                        <w:szCs w:val="16"/>
                                        <w:lang w:val="es-CO"/>
                                      </w:rPr>
                                    </w:pPr>
                                    <w:proofErr w:type="spellStart"/>
                                    <w:r>
                                      <w:rPr>
                                        <w:rFonts w:ascii="Bookman Old Style" w:hAnsi="Bookman Old Style"/>
                                        <w:b/>
                                        <w:sz w:val="16"/>
                                        <w:szCs w:val="16"/>
                                        <w:lang w:val="es-CO"/>
                                      </w:rPr>
                                      <w:t>Hillside</w:t>
                                    </w:r>
                                    <w:proofErr w:type="spellEnd"/>
                                  </w:p>
                                </w:tc>
                              </w:tr>
                              <w:tr w:rsidR="003E6B5A" w:rsidRPr="00AC456A" w:rsidTr="00715107">
                                <w:tc>
                                  <w:tcPr>
                                    <w:tcW w:w="1648" w:type="dxa"/>
                                    <w:gridSpan w:val="2"/>
                                    <w:vMerge/>
                                    <w:tcBorders>
                                      <w:bottom w:val="single" w:sz="4" w:space="0" w:color="auto"/>
                                    </w:tcBorders>
                                    <w:tcMar>
                                      <w:left w:w="28" w:type="dxa"/>
                                      <w:right w:w="28" w:type="dxa"/>
                                    </w:tcMar>
                                  </w:tcPr>
                                  <w:p w:rsidR="003E6B5A" w:rsidRPr="00AC456A" w:rsidRDefault="003E6B5A" w:rsidP="00D55B2A">
                                    <w:pPr>
                                      <w:rPr>
                                        <w:rFonts w:ascii="Bookman Old Style" w:hAnsi="Bookman Old Style"/>
                                        <w:b/>
                                        <w:color w:val="000000"/>
                                        <w:sz w:val="16"/>
                                        <w:szCs w:val="16"/>
                                        <w:lang w:val="es-CO" w:eastAsia="es-CO"/>
                                      </w:rPr>
                                    </w:pPr>
                                  </w:p>
                                </w:tc>
                                <w:tc>
                                  <w:tcPr>
                                    <w:tcW w:w="1003"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NA</w:t>
                                    </w:r>
                                    <w:proofErr w:type="spellEnd"/>
                                    <w:r w:rsidRPr="00AC456A">
                                      <w:rPr>
                                        <w:rFonts w:ascii="Bookman Old Style" w:hAnsi="Bookman Old Style"/>
                                        <w:b/>
                                        <w:color w:val="000000"/>
                                        <w:sz w:val="16"/>
                                        <w:szCs w:val="16"/>
                                        <w:lang w:val="es-CO" w:eastAsia="es-CO"/>
                                      </w:rPr>
                                      <w:t>*</w:t>
                                    </w:r>
                                  </w:p>
                                  <w:p w:rsidR="003E6B5A" w:rsidRPr="00AC456A" w:rsidRDefault="003E6B5A" w:rsidP="00D55B2A">
                                    <w:pPr>
                                      <w:jc w:val="center"/>
                                      <w:rPr>
                                        <w:rFonts w:ascii="Bookman Old Style" w:hAnsi="Bookman Old Style"/>
                                        <w:b/>
                                        <w:color w:val="000000"/>
                                        <w:sz w:val="16"/>
                                        <w:szCs w:val="16"/>
                                        <w:lang w:val="es-CO" w:eastAsia="es-CO"/>
                                      </w:rPr>
                                    </w:pPr>
                                  </w:p>
                                </w:tc>
                                <w:tc>
                                  <w:tcPr>
                                    <w:tcW w:w="887"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99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99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c>
                                  <w:tcPr>
                                    <w:tcW w:w="1260" w:type="dxa"/>
                                    <w:gridSpan w:val="2"/>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NA</w:t>
                                    </w:r>
                                    <w:proofErr w:type="spellEnd"/>
                                    <w:r w:rsidRPr="00AC456A">
                                      <w:rPr>
                                        <w:rFonts w:ascii="Bookman Old Style" w:hAnsi="Bookman Old Style"/>
                                        <w:b/>
                                        <w:color w:val="000000"/>
                                        <w:sz w:val="16"/>
                                        <w:szCs w:val="16"/>
                                        <w:lang w:val="es-CO" w:eastAsia="es-CO"/>
                                      </w:rPr>
                                      <w:t>*</w:t>
                                    </w:r>
                                  </w:p>
                                </w:tc>
                                <w:tc>
                                  <w:tcPr>
                                    <w:tcW w:w="99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108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1080" w:type="dxa"/>
                                    <w:tcBorders>
                                      <w:left w:val="nil"/>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r>
                              <w:tr w:rsidR="003E6B5A" w:rsidRPr="00AC456A" w:rsidTr="00715107">
                                <w:tc>
                                  <w:tcPr>
                                    <w:tcW w:w="1108" w:type="dxa"/>
                                    <w:vMerge w:val="restart"/>
                                    <w:tcBorders>
                                      <w:top w:val="single" w:sz="4" w:space="0" w:color="auto"/>
                                    </w:tcBorders>
                                    <w:tcMar>
                                      <w:left w:w="28" w:type="dxa"/>
                                      <w:right w:w="28" w:type="dxa"/>
                                    </w:tcMar>
                                  </w:tcPr>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pH</w:t>
                                    </w:r>
                                  </w:p>
                                </w:tc>
                                <w:tc>
                                  <w:tcPr>
                                    <w:tcW w:w="540" w:type="dxa"/>
                                    <w:tcBorders>
                                      <w:top w:val="single" w:sz="4" w:space="0" w:color="auto"/>
                                    </w:tcBorders>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Borders>
                                      <w:top w:val="single" w:sz="4" w:space="0" w:color="auto"/>
                                    </w:tcBorders>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4.97c</w:t>
                                    </w:r>
                                  </w:p>
                                </w:tc>
                                <w:tc>
                                  <w:tcPr>
                                    <w:tcW w:w="887"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4.93c</w:t>
                                    </w:r>
                                  </w:p>
                                </w:tc>
                                <w:tc>
                                  <w:tcPr>
                                    <w:tcW w:w="99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5.37</w:t>
                                    </w:r>
                                    <w:r>
                                      <w:rPr>
                                        <w:rFonts w:ascii="Bookman Old Style" w:hAnsi="Bookman Old Style"/>
                                        <w:color w:val="000000"/>
                                        <w:sz w:val="16"/>
                                        <w:szCs w:val="16"/>
                                        <w:lang w:val="es-CO" w:eastAsia="es-CO"/>
                                      </w:rPr>
                                      <w:t>ª</w:t>
                                    </w:r>
                                  </w:p>
                                </w:tc>
                                <w:tc>
                                  <w:tcPr>
                                    <w:tcW w:w="99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5.21abc</w:t>
                                    </w:r>
                                  </w:p>
                                </w:tc>
                                <w:tc>
                                  <w:tcPr>
                                    <w:tcW w:w="1260" w:type="dxa"/>
                                    <w:gridSpan w:val="2"/>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5.00c</w:t>
                                    </w:r>
                                  </w:p>
                                </w:tc>
                                <w:tc>
                                  <w:tcPr>
                                    <w:tcW w:w="99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5.05abc</w:t>
                                    </w:r>
                                  </w:p>
                                </w:tc>
                                <w:tc>
                                  <w:tcPr>
                                    <w:tcW w:w="108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5.34a</w:t>
                                    </w:r>
                                  </w:p>
                                </w:tc>
                                <w:tc>
                                  <w:tcPr>
                                    <w:tcW w:w="108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5.22abc</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0.15</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0.29</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0.23</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0.001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0.21</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0.13</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0.15</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 xml:space="preserve">N </w:t>
                                    </w:r>
                                  </w:p>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1.39</w:t>
                                    </w:r>
                                    <w:r>
                                      <w:rPr>
                                        <w:rFonts w:ascii="Bookman Old Style" w:hAnsi="Bookman Old Style"/>
                                        <w:color w:val="000000"/>
                                        <w:sz w:val="16"/>
                                        <w:szCs w:val="16"/>
                                        <w:lang w:val="es-CO" w:eastAsia="es-CO"/>
                                      </w:rPr>
                                      <w:t>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0.68b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0.49c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0.35d</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0.46cd</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0.54cd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0.45cd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0.45cd</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0.17</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0.11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0.07</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0.08</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0.15</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0.06</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0.06</w:t>
                                    </w:r>
                                  </w:p>
                                </w:tc>
                              </w:tr>
                              <w:tr w:rsidR="003E6B5A" w:rsidRPr="00AC456A" w:rsidTr="00715107">
                                <w:trPr>
                                  <w:trHeight w:val="96"/>
                                </w:trPr>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n-US"/>
                                      </w:rPr>
                                    </w:pPr>
                                    <w:proofErr w:type="spellStart"/>
                                    <w:r w:rsidRPr="00AC456A">
                                      <w:rPr>
                                        <w:rFonts w:ascii="Bookman Old Style" w:hAnsi="Bookman Old Style"/>
                                        <w:sz w:val="16"/>
                                        <w:szCs w:val="16"/>
                                        <w:lang w:val="en-US"/>
                                      </w:rPr>
                                      <w:t>M.O</w:t>
                                    </w:r>
                                    <w:proofErr w:type="spellEnd"/>
                                    <w:r w:rsidRPr="00AC456A">
                                      <w:rPr>
                                        <w:rFonts w:ascii="Bookman Old Style" w:hAnsi="Bookman Old Style"/>
                                        <w:sz w:val="16"/>
                                        <w:szCs w:val="16"/>
                                        <w:lang w:val="en-US"/>
                                      </w:rPr>
                                      <w:t>. (%)</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43.27a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20.97b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12.93c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8.55cd</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11.75bcd</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14.65bcd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11.50cd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11.40cd</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n-US"/>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n-US"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10.10</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5.24</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2.54</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2.50</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3.32</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5.30</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1.80</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1.94</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n-US"/>
                                      </w:rPr>
                                    </w:pPr>
                                    <w:r w:rsidRPr="00AC456A">
                                      <w:rPr>
                                        <w:rFonts w:ascii="Bookman Old Style" w:hAnsi="Bookman Old Style"/>
                                        <w:sz w:val="16"/>
                                        <w:szCs w:val="16"/>
                                        <w:lang w:val="en-US"/>
                                      </w:rPr>
                                      <w:t>CO (%)</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25.10a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12.16b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7.50c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4.96cd</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6.82cd</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8.50cd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6.67cd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6.61cd</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5.86</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3.04</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1.47</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1.45</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1.93</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3.08</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1.04</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1.12</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r>
                                      <w:rPr>
                                        <w:rFonts w:ascii="Bookman Old Style" w:hAnsi="Bookman Old Style"/>
                                        <w:sz w:val="16"/>
                                        <w:szCs w:val="16"/>
                                        <w:lang w:val="es-CO"/>
                                      </w:rPr>
                                      <w:t>C</w:t>
                                    </w:r>
                                    <w:r w:rsidRPr="00AC456A">
                                      <w:rPr>
                                        <w:rFonts w:ascii="Bookman Old Style" w:hAnsi="Bookman Old Style"/>
                                        <w:sz w:val="16"/>
                                        <w:szCs w:val="16"/>
                                        <w:lang w:val="es-CO"/>
                                      </w:rPr>
                                      <w:t xml:space="preserve">/ </w:t>
                                    </w:r>
                                    <w:r>
                                      <w:rPr>
                                        <w:rFonts w:ascii="Bookman Old Style" w:hAnsi="Bookman Old Style"/>
                                        <w:sz w:val="16"/>
                                        <w:szCs w:val="16"/>
                                        <w:lang w:val="es-CO"/>
                                      </w:rPr>
                                      <w:t xml:space="preserve"> </w:t>
                                    </w:r>
                                    <w:r w:rsidRPr="00AC456A">
                                      <w:rPr>
                                        <w:rFonts w:ascii="Bookman Old Style" w:hAnsi="Bookman Old Style"/>
                                        <w:sz w:val="16"/>
                                        <w:szCs w:val="16"/>
                                        <w:lang w:val="es-CO"/>
                                      </w:rPr>
                                      <w:t>N</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17.94a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17.69a</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15.18ab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14.02b</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14.89b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15.69ab</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14.74b</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14.79b</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1.90</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1.85</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0.72</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0.68</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0.77</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1.40</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0.45</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0.52</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CO</w:t>
                                    </w:r>
                                    <w:r>
                                      <w:rPr>
                                        <w:rFonts w:ascii="Bookman Old Style" w:hAnsi="Bookman Old Style"/>
                                        <w:sz w:val="16"/>
                                        <w:szCs w:val="16"/>
                                        <w:lang w:val="es-CO"/>
                                      </w:rPr>
                                      <w:t xml:space="preserve"> </w:t>
                                    </w:r>
                                    <w:r w:rsidRPr="00AC456A">
                                      <w:rPr>
                                        <w:rFonts w:ascii="Bookman Old Style" w:hAnsi="Bookman Old Style"/>
                                        <w:sz w:val="16"/>
                                        <w:szCs w:val="16"/>
                                        <w:lang w:val="es-CO"/>
                                      </w:rPr>
                                      <w:t>(t</w:t>
                                    </w:r>
                                    <w:r>
                                      <w:rPr>
                                        <w:rFonts w:ascii="Bookman Old Style" w:hAnsi="Bookman Old Style"/>
                                        <w:sz w:val="16"/>
                                        <w:szCs w:val="16"/>
                                        <w:lang w:val="es-CO"/>
                                      </w:rPr>
                                      <w:t>/</w:t>
                                    </w:r>
                                    <w:proofErr w:type="spellStart"/>
                                    <w:r w:rsidRPr="00AC456A">
                                      <w:rPr>
                                        <w:rFonts w:ascii="Bookman Old Style" w:hAnsi="Bookman Old Style"/>
                                        <w:sz w:val="16"/>
                                        <w:szCs w:val="16"/>
                                        <w:lang w:val="es-CO"/>
                                      </w:rPr>
                                      <w:t>ha</w:t>
                                    </w:r>
                                    <w:proofErr w:type="spellEnd"/>
                                    <w:r w:rsidRPr="00AC456A">
                                      <w:rPr>
                                        <w:rFonts w:ascii="Bookman Old Style" w:hAnsi="Bookman Old Style"/>
                                        <w:sz w:val="16"/>
                                        <w:szCs w:val="16"/>
                                        <w:lang w:val="es-CO"/>
                                      </w:rPr>
                                      <w:t>)</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69.5b</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93.1ab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107.6ab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82.4b</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107.5ab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94.2ab</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115.2a</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120.3a</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16.6</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45.9</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14.1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13.2</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30.6</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31.6</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18.8</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18.2</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proofErr w:type="spellStart"/>
                                    <w:r w:rsidRPr="00AC456A">
                                      <w:rPr>
                                        <w:rFonts w:ascii="Bookman Old Style" w:hAnsi="Bookman Old Style"/>
                                        <w:sz w:val="16"/>
                                        <w:szCs w:val="16"/>
                                        <w:lang w:val="es-CO"/>
                                      </w:rPr>
                                      <w:t>C</w:t>
                                    </w:r>
                                    <w:r>
                                      <w:rPr>
                                        <w:rFonts w:ascii="Bookman Old Style" w:hAnsi="Bookman Old Style"/>
                                        <w:sz w:val="16"/>
                                        <w:szCs w:val="16"/>
                                        <w:lang w:val="es-CO"/>
                                      </w:rPr>
                                      <w:t>O</w:t>
                                    </w:r>
                                    <w:r w:rsidRPr="00AC456A">
                                      <w:rPr>
                                        <w:rFonts w:ascii="Bookman Old Style" w:hAnsi="Bookman Old Style"/>
                                        <w:sz w:val="16"/>
                                        <w:szCs w:val="16"/>
                                        <w:lang w:val="es-CO"/>
                                      </w:rPr>
                                      <w:t>a</w:t>
                                    </w:r>
                                    <w:proofErr w:type="spellEnd"/>
                                    <w:r>
                                      <w:rPr>
                                        <w:rFonts w:ascii="Bookman Old Style" w:hAnsi="Bookman Old Style"/>
                                        <w:sz w:val="16"/>
                                        <w:szCs w:val="16"/>
                                        <w:lang w:val="es-CO"/>
                                      </w:rPr>
                                      <w:t xml:space="preserve"> </w:t>
                                    </w:r>
                                    <w:r w:rsidRPr="00AC456A">
                                      <w:rPr>
                                        <w:rFonts w:ascii="Bookman Old Style" w:hAnsi="Bookman Old Style"/>
                                        <w:sz w:val="16"/>
                                        <w:szCs w:val="16"/>
                                        <w:lang w:val="es-CO"/>
                                      </w:rPr>
                                      <w:t>(t</w:t>
                                    </w:r>
                                    <w:r>
                                      <w:rPr>
                                        <w:rFonts w:ascii="Bookman Old Style" w:hAnsi="Bookman Old Style"/>
                                        <w:sz w:val="16"/>
                                        <w:szCs w:val="16"/>
                                        <w:lang w:val="es-CO"/>
                                      </w:rPr>
                                      <w:t>/</w:t>
                                    </w:r>
                                    <w:proofErr w:type="spellStart"/>
                                    <w:r w:rsidRPr="00AC456A">
                                      <w:rPr>
                                        <w:rFonts w:ascii="Bookman Old Style" w:hAnsi="Bookman Old Style"/>
                                        <w:sz w:val="16"/>
                                        <w:szCs w:val="16"/>
                                        <w:lang w:val="es-CO"/>
                                      </w:rPr>
                                      <w:t>ha</w:t>
                                    </w:r>
                                    <w:proofErr w:type="spellEnd"/>
                                    <w:r w:rsidRPr="00AC456A">
                                      <w:rPr>
                                        <w:rFonts w:ascii="Bookman Old Style" w:hAnsi="Bookman Old Style"/>
                                        <w:sz w:val="16"/>
                                        <w:szCs w:val="16"/>
                                        <w:lang w:val="es-CO"/>
                                      </w:rPr>
                                      <w:t>)</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69.0b</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33.4bc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20.6c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13.6c</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107.3ab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133.8a</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105.1a</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104.2a</w:t>
                                    </w:r>
                                  </w:p>
                                </w:tc>
                              </w:tr>
                              <w:tr w:rsidR="003E6B5A" w:rsidRPr="00AC456A" w:rsidTr="00715107">
                                <w:tc>
                                  <w:tcPr>
                                    <w:tcW w:w="1108" w:type="dxa"/>
                                    <w:vMerge/>
                                    <w:tcBorders>
                                      <w:bottom w:val="single" w:sz="4" w:space="0" w:color="auto"/>
                                    </w:tcBorders>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Borders>
                                      <w:bottom w:val="single" w:sz="4" w:space="0" w:color="auto"/>
                                    </w:tcBorders>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Borders>
                                      <w:bottom w:val="single" w:sz="4" w:space="0" w:color="auto"/>
                                    </w:tcBorders>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16.1</w:t>
                                    </w:r>
                                  </w:p>
                                </w:tc>
                                <w:tc>
                                  <w:tcPr>
                                    <w:tcW w:w="887"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8.4</w:t>
                                    </w:r>
                                  </w:p>
                                </w:tc>
                                <w:tc>
                                  <w:tcPr>
                                    <w:tcW w:w="99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4.0</w:t>
                                    </w:r>
                                  </w:p>
                                </w:tc>
                                <w:tc>
                                  <w:tcPr>
                                    <w:tcW w:w="99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4.0</w:t>
                                    </w:r>
                                  </w:p>
                                </w:tc>
                                <w:tc>
                                  <w:tcPr>
                                    <w:tcW w:w="1260" w:type="dxa"/>
                                    <w:gridSpan w:val="2"/>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30.4</w:t>
                                    </w:r>
                                  </w:p>
                                </w:tc>
                                <w:tc>
                                  <w:tcPr>
                                    <w:tcW w:w="99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48.4</w:t>
                                    </w:r>
                                  </w:p>
                                </w:tc>
                                <w:tc>
                                  <w:tcPr>
                                    <w:tcW w:w="108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16.4</w:t>
                                    </w:r>
                                  </w:p>
                                </w:tc>
                                <w:tc>
                                  <w:tcPr>
                                    <w:tcW w:w="108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17.7</w:t>
                                    </w:r>
                                  </w:p>
                                </w:tc>
                              </w:tr>
                              <w:tr w:rsidR="003E6B5A" w:rsidRPr="00DC1C38" w:rsidTr="00715107">
                                <w:tc>
                                  <w:tcPr>
                                    <w:tcW w:w="9928" w:type="dxa"/>
                                    <w:gridSpan w:val="11"/>
                                    <w:tcBorders>
                                      <w:top w:val="single" w:sz="4" w:space="0" w:color="auto"/>
                                    </w:tcBorders>
                                    <w:tcMar>
                                      <w:left w:w="28" w:type="dxa"/>
                                      <w:right w:w="28" w:type="dxa"/>
                                    </w:tcMar>
                                  </w:tcPr>
                                  <w:p w:rsidR="003E6B5A" w:rsidRPr="00DC1C38" w:rsidRDefault="003E6B5A" w:rsidP="00D55B2A">
                                    <w:pPr>
                                      <w:tabs>
                                        <w:tab w:val="left" w:pos="448"/>
                                      </w:tabs>
                                      <w:jc w:val="left"/>
                                      <w:rPr>
                                        <w:rFonts w:ascii="Bookman Old Style" w:hAnsi="Bookman Old Style"/>
                                        <w:color w:val="000000"/>
                                        <w:sz w:val="16"/>
                                        <w:szCs w:val="16"/>
                                        <w:lang w:val="en-US"/>
                                      </w:rPr>
                                    </w:pPr>
                                    <w:r w:rsidRPr="00DC1C38">
                                      <w:rPr>
                                        <w:rFonts w:ascii="Bookman Old Style" w:hAnsi="Bookman Old Style"/>
                                        <w:sz w:val="16"/>
                                        <w:szCs w:val="16"/>
                                        <w:lang w:val="en-US"/>
                                      </w:rPr>
                                      <w:t>NA* = no</w:t>
                                    </w:r>
                                    <w:r>
                                      <w:rPr>
                                        <w:rFonts w:ascii="Bookman Old Style" w:hAnsi="Bookman Old Style"/>
                                        <w:sz w:val="16"/>
                                        <w:szCs w:val="16"/>
                                        <w:lang w:val="en-US"/>
                                      </w:rPr>
                                      <w:t>n-</w:t>
                                    </w:r>
                                    <w:r w:rsidRPr="00DC1C38">
                                      <w:rPr>
                                        <w:rFonts w:ascii="Bookman Old Style" w:hAnsi="Bookman Old Style"/>
                                        <w:sz w:val="16"/>
                                        <w:szCs w:val="16"/>
                                        <w:lang w:val="en-US"/>
                                      </w:rPr>
                                      <w:t xml:space="preserve"> affected, average </w:t>
                                    </w:r>
                                    <w:proofErr w:type="gramStart"/>
                                    <w:r w:rsidRPr="00DC1C38">
                                      <w:rPr>
                                        <w:rFonts w:ascii="Bookman Old Style" w:hAnsi="Bookman Old Style"/>
                                        <w:sz w:val="16"/>
                                        <w:szCs w:val="16"/>
                                        <w:lang w:val="en-US"/>
                                      </w:rPr>
                                      <w:t>of  2006</w:t>
                                    </w:r>
                                    <w:proofErr w:type="gramEnd"/>
                                    <w:r w:rsidRPr="00DC1C38">
                                      <w:rPr>
                                        <w:rFonts w:ascii="Bookman Old Style" w:hAnsi="Bookman Old Style"/>
                                        <w:sz w:val="16"/>
                                        <w:szCs w:val="16"/>
                                        <w:lang w:val="en-US"/>
                                      </w:rPr>
                                      <w:t xml:space="preserve"> to 2009; AF= affected; N= total nitrogen ; OM = Organic matter ; CO = Organic carbon ; C / N = carbon/nitrogen ratio; </w:t>
                                    </w:r>
                                    <w:proofErr w:type="spellStart"/>
                                    <w:r w:rsidRPr="00DC1C38">
                                      <w:rPr>
                                        <w:rFonts w:ascii="Bookman Old Style" w:hAnsi="Bookman Old Style"/>
                                        <w:sz w:val="16"/>
                                        <w:szCs w:val="16"/>
                                        <w:lang w:val="en-US"/>
                                      </w:rPr>
                                      <w:t>COa</w:t>
                                    </w:r>
                                    <w:proofErr w:type="spellEnd"/>
                                    <w:r w:rsidRPr="00DC1C38">
                                      <w:rPr>
                                        <w:rFonts w:ascii="Bookman Old Style" w:hAnsi="Bookman Old Style"/>
                                        <w:sz w:val="16"/>
                                        <w:szCs w:val="16"/>
                                        <w:lang w:val="en-US"/>
                                      </w:rPr>
                                      <w:t xml:space="preserve"> =organic carbon adjusted by the soil bulk density ; </w:t>
                                    </w:r>
                                    <w:r>
                                      <w:rPr>
                                        <w:rFonts w:ascii="Bookman Old Style" w:hAnsi="Bookman Old Style"/>
                                        <w:sz w:val="16"/>
                                        <w:szCs w:val="16"/>
                                        <w:lang w:val="en-US"/>
                                      </w:rPr>
                                      <w:t>SD</w:t>
                                    </w:r>
                                    <w:r w:rsidRPr="00DC1C38">
                                      <w:rPr>
                                        <w:rFonts w:ascii="Bookman Old Style" w:hAnsi="Bookman Old Style"/>
                                        <w:sz w:val="16"/>
                                        <w:szCs w:val="16"/>
                                        <w:lang w:val="en-US"/>
                                      </w:rPr>
                                      <w:t xml:space="preserve"> = standard deviation .  Different letters between means are significantly different (P &lt; 0.05).</w:t>
                                    </w:r>
                                  </w:p>
                                </w:tc>
                              </w:tr>
                            </w:tbl>
                            <w:p w:rsidR="003E6B5A" w:rsidRPr="00DC1C38" w:rsidRDefault="003E6B5A" w:rsidP="003E6B5A">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43" o:spid="_x0000_s1029" editas="canvas" style="position:absolute;left:0;text-align:left;margin-left:0;margin-top:0;width:506.25pt;height:336pt;z-index:251682816;mso-position-horizontal:center;mso-position-horizontal-relative:margin;mso-position-vertical:bottom;mso-position-vertical-relative:margin" coordsize="64293,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">
                <v:shape id="_x0000_s1030" type="#_x0000_t75" style="position:absolute;width:64293;height:42672;visibility:visible;mso-wrap-style:square">
                  <v:fill o:detectmouseclick="t"/>
                  <v:path o:connecttype="none"/>
                </v:shape>
                <v:shape id="42 Cuadro de texto" o:spid="_x0000_s1031" type="#_x0000_t202" style="position:absolute;left:365;top:2762;width:63928;height:39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FcMA&#10;AADbAAAADwAAAGRycy9kb3ducmV2LnhtbESPT2sCMRTE7wW/Q3hCbzVxsSqrUaQgeCgF/x28PTfP&#10;3cXNy5Kkun57IxR6HGbmN8x82dlG3MiH2rGG4UCBIC6cqbnUcNivP6YgQkQ22DgmDQ8KsFz03uaY&#10;G3fnLd12sRQJwiFHDVWMbS5lKCqyGAauJU7exXmLMUlfSuPxnuC2kZlSY2mx5rRQYUtfFRXX3a/V&#10;cLrST4nZ2sfz9KTc9+dkrI4Trd/73WoGIlIX/8N/7Y3RMMrg9SX9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cFcMAAADbAAAADwAAAAAAAAAAAAAAAACYAgAAZHJzL2Rv&#10;d25yZXYueG1sUEsFBgAAAAAEAAQA9QAAAIgDAAAAAA==&#10;" fillcolor="white [3201]" stroked="f" strokeweight=".5pt">
                  <v:textbox inset=".72pt,.72pt,.72pt,.72pt">
                    <w:txbxContent>
                      <w:tbl>
                        <w:tblPr>
                          <w:tblW w:w="9928" w:type="dxa"/>
                          <w:tblLayout w:type="fixed"/>
                          <w:tblLook w:val="04A0" w:firstRow="1" w:lastRow="0" w:firstColumn="1" w:lastColumn="0" w:noHBand="0" w:noVBand="1"/>
                        </w:tblPr>
                        <w:tblGrid>
                          <w:gridCol w:w="1108"/>
                          <w:gridCol w:w="540"/>
                          <w:gridCol w:w="1003"/>
                          <w:gridCol w:w="887"/>
                          <w:gridCol w:w="990"/>
                          <w:gridCol w:w="990"/>
                          <w:gridCol w:w="236"/>
                          <w:gridCol w:w="1024"/>
                          <w:gridCol w:w="990"/>
                          <w:gridCol w:w="1080"/>
                          <w:gridCol w:w="1080"/>
                        </w:tblGrid>
                        <w:tr w:rsidR="003E6B5A" w:rsidRPr="00DC1C38" w:rsidTr="00715107">
                          <w:tc>
                            <w:tcPr>
                              <w:tcW w:w="9928" w:type="dxa"/>
                              <w:gridSpan w:val="11"/>
                              <w:tcBorders>
                                <w:bottom w:val="single" w:sz="4" w:space="0" w:color="auto"/>
                              </w:tcBorders>
                              <w:tcMar>
                                <w:left w:w="28" w:type="dxa"/>
                                <w:right w:w="28" w:type="dxa"/>
                              </w:tcMar>
                            </w:tcPr>
                            <w:p w:rsidR="003E6B5A" w:rsidRPr="00DC1C38" w:rsidRDefault="003E6B5A" w:rsidP="00D55B2A">
                              <w:pPr>
                                <w:ind w:left="851" w:hanging="851"/>
                                <w:rPr>
                                  <w:rFonts w:ascii="Bookman Old Style" w:hAnsi="Bookman Old Style"/>
                                  <w:sz w:val="16"/>
                                  <w:szCs w:val="16"/>
                                  <w:lang w:val="en-US"/>
                                </w:rPr>
                              </w:pPr>
                              <w:r w:rsidRPr="00DC1C38">
                                <w:rPr>
                                  <w:rFonts w:ascii="Bookman Old Style" w:hAnsi="Bookman Old Style"/>
                                  <w:b/>
                                  <w:sz w:val="16"/>
                                  <w:szCs w:val="16"/>
                                  <w:lang w:val="en-US"/>
                                </w:rPr>
                                <w:t>Table 3.</w:t>
                              </w:r>
                              <w:r w:rsidRPr="00DC1C38">
                                <w:rPr>
                                  <w:rFonts w:ascii="Bookman Old Style" w:hAnsi="Bookman Old Style"/>
                                  <w:sz w:val="16"/>
                                  <w:szCs w:val="16"/>
                                  <w:lang w:val="en-US"/>
                                </w:rPr>
                                <w:t xml:space="preserve">  Changes in pH, total nitrogen, organic matter and organic carbon in soils of valley and hill between 0 and 25 cm depth, after a fire in </w:t>
                              </w:r>
                              <w:proofErr w:type="spellStart"/>
                              <w:r>
                                <w:rPr>
                                  <w:rFonts w:ascii="Bookman Old Style" w:hAnsi="Bookman Old Style"/>
                                  <w:sz w:val="16"/>
                                  <w:szCs w:val="16"/>
                                  <w:lang w:val="en-US"/>
                                </w:rPr>
                                <w:t>páramo</w:t>
                              </w:r>
                              <w:proofErr w:type="spellEnd"/>
                              <w:r w:rsidRPr="00DC1C38">
                                <w:rPr>
                                  <w:rFonts w:ascii="Bookman Old Style" w:hAnsi="Bookman Old Style"/>
                                  <w:sz w:val="16"/>
                                  <w:szCs w:val="16"/>
                                  <w:lang w:val="en-US"/>
                                </w:rPr>
                                <w:t xml:space="preserve"> ecosystem. Years 2006, 2008 and 2009.</w:t>
                              </w:r>
                            </w:p>
                          </w:tc>
                        </w:tr>
                        <w:tr w:rsidR="003E6B5A" w:rsidRPr="00AC456A" w:rsidTr="00715107">
                          <w:tc>
                            <w:tcPr>
                              <w:tcW w:w="1648" w:type="dxa"/>
                              <w:gridSpan w:val="2"/>
                              <w:vMerge w:val="restart"/>
                              <w:tcBorders>
                                <w:top w:val="single" w:sz="4" w:space="0" w:color="auto"/>
                              </w:tcBorders>
                              <w:tcMar>
                                <w:left w:w="28" w:type="dxa"/>
                                <w:right w:w="28" w:type="dxa"/>
                              </w:tcMar>
                            </w:tcPr>
                            <w:p w:rsidR="003E6B5A" w:rsidRPr="00AC456A" w:rsidRDefault="003E6B5A" w:rsidP="00D55B2A">
                              <w:pPr>
                                <w:rPr>
                                  <w:rFonts w:ascii="Bookman Old Style" w:hAnsi="Bookman Old Style"/>
                                  <w:b/>
                                  <w:sz w:val="16"/>
                                  <w:szCs w:val="16"/>
                                  <w:lang w:val="es-CO"/>
                                </w:rPr>
                              </w:pPr>
                              <w:proofErr w:type="spellStart"/>
                              <w:r>
                                <w:rPr>
                                  <w:rFonts w:ascii="Bookman Old Style" w:hAnsi="Bookman Old Style"/>
                                  <w:b/>
                                  <w:sz w:val="16"/>
                                  <w:szCs w:val="16"/>
                                  <w:lang w:val="es-CO"/>
                                </w:rPr>
                                <w:t>Property</w:t>
                              </w:r>
                              <w:proofErr w:type="spellEnd"/>
                            </w:p>
                          </w:tc>
                          <w:tc>
                            <w:tcPr>
                              <w:tcW w:w="3870" w:type="dxa"/>
                              <w:gridSpan w:val="4"/>
                              <w:tcBorders>
                                <w:top w:val="single" w:sz="4" w:space="0" w:color="auto"/>
                                <w:bottom w:val="single" w:sz="4" w:space="0" w:color="auto"/>
                              </w:tcBorders>
                              <w:tcMar>
                                <w:left w:w="28" w:type="dxa"/>
                                <w:right w:w="28" w:type="dxa"/>
                              </w:tcMar>
                            </w:tcPr>
                            <w:p w:rsidR="003E6B5A" w:rsidRPr="00AC456A" w:rsidRDefault="003E6B5A" w:rsidP="00D55B2A">
                              <w:pPr>
                                <w:jc w:val="center"/>
                                <w:rPr>
                                  <w:rFonts w:ascii="Bookman Old Style" w:hAnsi="Bookman Old Style"/>
                                  <w:b/>
                                  <w:sz w:val="16"/>
                                  <w:szCs w:val="16"/>
                                  <w:lang w:val="es-CO"/>
                                </w:rPr>
                              </w:pPr>
                              <w:r w:rsidRPr="00AC456A">
                                <w:rPr>
                                  <w:rFonts w:ascii="Bookman Old Style" w:hAnsi="Bookman Old Style"/>
                                  <w:b/>
                                  <w:sz w:val="16"/>
                                  <w:szCs w:val="16"/>
                                  <w:lang w:val="es-CO"/>
                                </w:rPr>
                                <w:t>Valle</w:t>
                              </w:r>
                              <w:r>
                                <w:rPr>
                                  <w:rFonts w:ascii="Bookman Old Style" w:hAnsi="Bookman Old Style"/>
                                  <w:b/>
                                  <w:sz w:val="16"/>
                                  <w:szCs w:val="16"/>
                                  <w:lang w:val="es-CO"/>
                                </w:rPr>
                                <w:t>y</w:t>
                              </w:r>
                            </w:p>
                          </w:tc>
                          <w:tc>
                            <w:tcPr>
                              <w:tcW w:w="236" w:type="dxa"/>
                              <w:tcBorders>
                                <w:top w:val="single" w:sz="4" w:space="0" w:color="auto"/>
                              </w:tcBorders>
                            </w:tcPr>
                            <w:p w:rsidR="003E6B5A" w:rsidRPr="00AC456A" w:rsidRDefault="003E6B5A" w:rsidP="00D55B2A">
                              <w:pPr>
                                <w:jc w:val="center"/>
                                <w:rPr>
                                  <w:rFonts w:ascii="Bookman Old Style" w:hAnsi="Bookman Old Style"/>
                                  <w:b/>
                                  <w:sz w:val="16"/>
                                  <w:szCs w:val="16"/>
                                  <w:lang w:val="es-CO"/>
                                </w:rPr>
                              </w:pPr>
                            </w:p>
                          </w:tc>
                          <w:tc>
                            <w:tcPr>
                              <w:tcW w:w="4174" w:type="dxa"/>
                              <w:gridSpan w:val="4"/>
                              <w:tcBorders>
                                <w:top w:val="single" w:sz="4" w:space="0" w:color="auto"/>
                                <w:bottom w:val="single" w:sz="4" w:space="0" w:color="auto"/>
                              </w:tcBorders>
                              <w:tcMar>
                                <w:left w:w="28" w:type="dxa"/>
                                <w:right w:w="28" w:type="dxa"/>
                              </w:tcMar>
                            </w:tcPr>
                            <w:p w:rsidR="003E6B5A" w:rsidRPr="00AC456A" w:rsidRDefault="003E6B5A" w:rsidP="00D55B2A">
                              <w:pPr>
                                <w:jc w:val="center"/>
                                <w:rPr>
                                  <w:rFonts w:ascii="Bookman Old Style" w:hAnsi="Bookman Old Style"/>
                                  <w:b/>
                                  <w:sz w:val="16"/>
                                  <w:szCs w:val="16"/>
                                  <w:lang w:val="es-CO"/>
                                </w:rPr>
                              </w:pPr>
                              <w:proofErr w:type="spellStart"/>
                              <w:r>
                                <w:rPr>
                                  <w:rFonts w:ascii="Bookman Old Style" w:hAnsi="Bookman Old Style"/>
                                  <w:b/>
                                  <w:sz w:val="16"/>
                                  <w:szCs w:val="16"/>
                                  <w:lang w:val="es-CO"/>
                                </w:rPr>
                                <w:t>Hillside</w:t>
                              </w:r>
                              <w:proofErr w:type="spellEnd"/>
                            </w:p>
                          </w:tc>
                        </w:tr>
                        <w:tr w:rsidR="003E6B5A" w:rsidRPr="00AC456A" w:rsidTr="00715107">
                          <w:tc>
                            <w:tcPr>
                              <w:tcW w:w="1648" w:type="dxa"/>
                              <w:gridSpan w:val="2"/>
                              <w:vMerge/>
                              <w:tcBorders>
                                <w:bottom w:val="single" w:sz="4" w:space="0" w:color="auto"/>
                              </w:tcBorders>
                              <w:tcMar>
                                <w:left w:w="28" w:type="dxa"/>
                                <w:right w:w="28" w:type="dxa"/>
                              </w:tcMar>
                            </w:tcPr>
                            <w:p w:rsidR="003E6B5A" w:rsidRPr="00AC456A" w:rsidRDefault="003E6B5A" w:rsidP="00D55B2A">
                              <w:pPr>
                                <w:rPr>
                                  <w:rFonts w:ascii="Bookman Old Style" w:hAnsi="Bookman Old Style"/>
                                  <w:b/>
                                  <w:color w:val="000000"/>
                                  <w:sz w:val="16"/>
                                  <w:szCs w:val="16"/>
                                  <w:lang w:val="es-CO" w:eastAsia="es-CO"/>
                                </w:rPr>
                              </w:pPr>
                            </w:p>
                          </w:tc>
                          <w:tc>
                            <w:tcPr>
                              <w:tcW w:w="1003"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NA</w:t>
                              </w:r>
                              <w:proofErr w:type="spellEnd"/>
                              <w:r w:rsidRPr="00AC456A">
                                <w:rPr>
                                  <w:rFonts w:ascii="Bookman Old Style" w:hAnsi="Bookman Old Style"/>
                                  <w:b/>
                                  <w:color w:val="000000"/>
                                  <w:sz w:val="16"/>
                                  <w:szCs w:val="16"/>
                                  <w:lang w:val="es-CO" w:eastAsia="es-CO"/>
                                </w:rPr>
                                <w:t>*</w:t>
                              </w:r>
                            </w:p>
                            <w:p w:rsidR="003E6B5A" w:rsidRPr="00AC456A" w:rsidRDefault="003E6B5A" w:rsidP="00D55B2A">
                              <w:pPr>
                                <w:jc w:val="center"/>
                                <w:rPr>
                                  <w:rFonts w:ascii="Bookman Old Style" w:hAnsi="Bookman Old Style"/>
                                  <w:b/>
                                  <w:color w:val="000000"/>
                                  <w:sz w:val="16"/>
                                  <w:szCs w:val="16"/>
                                  <w:lang w:val="es-CO" w:eastAsia="es-CO"/>
                                </w:rPr>
                              </w:pPr>
                            </w:p>
                          </w:tc>
                          <w:tc>
                            <w:tcPr>
                              <w:tcW w:w="887"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99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99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c>
                            <w:tcPr>
                              <w:tcW w:w="1260" w:type="dxa"/>
                              <w:gridSpan w:val="2"/>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NA</w:t>
                              </w:r>
                              <w:proofErr w:type="spellEnd"/>
                              <w:r w:rsidRPr="00AC456A">
                                <w:rPr>
                                  <w:rFonts w:ascii="Bookman Old Style" w:hAnsi="Bookman Old Style"/>
                                  <w:b/>
                                  <w:color w:val="000000"/>
                                  <w:sz w:val="16"/>
                                  <w:szCs w:val="16"/>
                                  <w:lang w:val="es-CO" w:eastAsia="es-CO"/>
                                </w:rPr>
                                <w:t>*</w:t>
                              </w:r>
                            </w:p>
                          </w:tc>
                          <w:tc>
                            <w:tcPr>
                              <w:tcW w:w="99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1080" w:type="dxa"/>
                              <w:tcBorders>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1080" w:type="dxa"/>
                              <w:tcBorders>
                                <w:left w:val="nil"/>
                                <w:bottom w:val="single" w:sz="4" w:space="0" w:color="auto"/>
                              </w:tcBorders>
                              <w:tcMar>
                                <w:left w:w="28" w:type="dxa"/>
                                <w:right w:w="28" w:type="dxa"/>
                              </w:tcMar>
                            </w:tcPr>
                            <w:p w:rsidR="003E6B5A" w:rsidRPr="00AC456A" w:rsidRDefault="003E6B5A" w:rsidP="00D55B2A">
                              <w:pPr>
                                <w:jc w:val="center"/>
                                <w:rPr>
                                  <w:rFonts w:ascii="Bookman Old Style" w:hAnsi="Bookman Old Style"/>
                                  <w:b/>
                                  <w:color w:val="000000"/>
                                  <w:sz w:val="16"/>
                                  <w:szCs w:val="16"/>
                                  <w:lang w:val="es-CO" w:eastAsia="es-CO"/>
                                </w:rPr>
                              </w:pPr>
                              <w:proofErr w:type="spellStart"/>
                              <w:r w:rsidRPr="00AC456A">
                                <w:rPr>
                                  <w:rFonts w:ascii="Bookman Old Style" w:hAnsi="Bookman Old Style"/>
                                  <w:b/>
                                  <w:color w:val="000000"/>
                                  <w:sz w:val="16"/>
                                  <w:szCs w:val="16"/>
                                  <w:lang w:val="es-CO" w:eastAsia="es-CO"/>
                                </w:rPr>
                                <w:t>AF</w:t>
                              </w:r>
                              <w:proofErr w:type="spellEnd"/>
                            </w:p>
                            <w:p w:rsidR="003E6B5A" w:rsidRPr="00AC456A" w:rsidRDefault="003E6B5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C456A">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r>
                        <w:tr w:rsidR="003E6B5A" w:rsidRPr="00AC456A" w:rsidTr="00715107">
                          <w:tc>
                            <w:tcPr>
                              <w:tcW w:w="1108" w:type="dxa"/>
                              <w:vMerge w:val="restart"/>
                              <w:tcBorders>
                                <w:top w:val="single" w:sz="4" w:space="0" w:color="auto"/>
                              </w:tcBorders>
                              <w:tcMar>
                                <w:left w:w="28" w:type="dxa"/>
                                <w:right w:w="28" w:type="dxa"/>
                              </w:tcMar>
                            </w:tcPr>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pH</w:t>
                              </w:r>
                            </w:p>
                          </w:tc>
                          <w:tc>
                            <w:tcPr>
                              <w:tcW w:w="540" w:type="dxa"/>
                              <w:tcBorders>
                                <w:top w:val="single" w:sz="4" w:space="0" w:color="auto"/>
                              </w:tcBorders>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Borders>
                                <w:top w:val="single" w:sz="4" w:space="0" w:color="auto"/>
                              </w:tcBorders>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4.97c</w:t>
                              </w:r>
                            </w:p>
                          </w:tc>
                          <w:tc>
                            <w:tcPr>
                              <w:tcW w:w="887"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4.93c</w:t>
                              </w:r>
                            </w:p>
                          </w:tc>
                          <w:tc>
                            <w:tcPr>
                              <w:tcW w:w="99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5.37</w:t>
                              </w:r>
                              <w:r>
                                <w:rPr>
                                  <w:rFonts w:ascii="Bookman Old Style" w:hAnsi="Bookman Old Style"/>
                                  <w:color w:val="000000"/>
                                  <w:sz w:val="16"/>
                                  <w:szCs w:val="16"/>
                                  <w:lang w:val="es-CO" w:eastAsia="es-CO"/>
                                </w:rPr>
                                <w:t>ª</w:t>
                              </w:r>
                            </w:p>
                          </w:tc>
                          <w:tc>
                            <w:tcPr>
                              <w:tcW w:w="99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5.21abc</w:t>
                              </w:r>
                            </w:p>
                          </w:tc>
                          <w:tc>
                            <w:tcPr>
                              <w:tcW w:w="1260" w:type="dxa"/>
                              <w:gridSpan w:val="2"/>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5.00c</w:t>
                              </w:r>
                            </w:p>
                          </w:tc>
                          <w:tc>
                            <w:tcPr>
                              <w:tcW w:w="99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5.05abc</w:t>
                              </w:r>
                            </w:p>
                          </w:tc>
                          <w:tc>
                            <w:tcPr>
                              <w:tcW w:w="108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5.34a</w:t>
                              </w:r>
                            </w:p>
                          </w:tc>
                          <w:tc>
                            <w:tcPr>
                              <w:tcW w:w="1080" w:type="dxa"/>
                              <w:tcBorders>
                                <w:top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5.22abc</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0.15</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0.29</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0.23</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0.001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0.21</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0.13</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0.15</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 xml:space="preserve">N </w:t>
                              </w:r>
                            </w:p>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1.39</w:t>
                              </w:r>
                              <w:r>
                                <w:rPr>
                                  <w:rFonts w:ascii="Bookman Old Style" w:hAnsi="Bookman Old Style"/>
                                  <w:color w:val="000000"/>
                                  <w:sz w:val="16"/>
                                  <w:szCs w:val="16"/>
                                  <w:lang w:val="es-CO" w:eastAsia="es-CO"/>
                                </w:rPr>
                                <w:t>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0.68b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0.49c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0.35d</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0.46cd</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0.54cd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0.45cd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0.45cd</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0.17</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0.11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0.07</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0.08</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0.15</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0.06</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0.06</w:t>
                              </w:r>
                            </w:p>
                          </w:tc>
                        </w:tr>
                        <w:tr w:rsidR="003E6B5A" w:rsidRPr="00AC456A" w:rsidTr="00715107">
                          <w:trPr>
                            <w:trHeight w:val="96"/>
                          </w:trPr>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n-US"/>
                                </w:rPr>
                              </w:pPr>
                              <w:proofErr w:type="spellStart"/>
                              <w:r w:rsidRPr="00AC456A">
                                <w:rPr>
                                  <w:rFonts w:ascii="Bookman Old Style" w:hAnsi="Bookman Old Style"/>
                                  <w:sz w:val="16"/>
                                  <w:szCs w:val="16"/>
                                  <w:lang w:val="en-US"/>
                                </w:rPr>
                                <w:t>M.O</w:t>
                              </w:r>
                              <w:proofErr w:type="spellEnd"/>
                              <w:r w:rsidRPr="00AC456A">
                                <w:rPr>
                                  <w:rFonts w:ascii="Bookman Old Style" w:hAnsi="Bookman Old Style"/>
                                  <w:sz w:val="16"/>
                                  <w:szCs w:val="16"/>
                                  <w:lang w:val="en-US"/>
                                </w:rPr>
                                <w:t>. (%)</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43.27a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20.97b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12.93c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8.55cd</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11.75bcd</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14.65bcd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11.50cd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11.40cd</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n-US"/>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n-US"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10.10</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5.24</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2.54</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2.50</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3.32</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5.30</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n-US" w:eastAsia="es-CO"/>
                                </w:rPr>
                              </w:pPr>
                              <w:r w:rsidRPr="00AC456A">
                                <w:rPr>
                                  <w:rFonts w:ascii="Bookman Old Style" w:hAnsi="Bookman Old Style"/>
                                  <w:color w:val="000000"/>
                                  <w:sz w:val="16"/>
                                  <w:szCs w:val="16"/>
                                  <w:lang w:val="en-US" w:eastAsia="es-CO"/>
                                </w:rPr>
                                <w:t>1.80</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n-US"/>
                                </w:rPr>
                              </w:pPr>
                              <w:r w:rsidRPr="00AC456A">
                                <w:rPr>
                                  <w:rFonts w:ascii="Bookman Old Style" w:hAnsi="Bookman Old Style"/>
                                  <w:color w:val="000000"/>
                                  <w:sz w:val="16"/>
                                  <w:szCs w:val="16"/>
                                  <w:lang w:val="en-US" w:eastAsia="es-CO"/>
                                </w:rPr>
                                <w:t>1.94</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n-US"/>
                                </w:rPr>
                              </w:pPr>
                              <w:r w:rsidRPr="00AC456A">
                                <w:rPr>
                                  <w:rFonts w:ascii="Bookman Old Style" w:hAnsi="Bookman Old Style"/>
                                  <w:sz w:val="16"/>
                                  <w:szCs w:val="16"/>
                                  <w:lang w:val="en-US"/>
                                </w:rPr>
                                <w:t>CO (%)</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25.10a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12.16b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7.50c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4.96cd</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6.82cd</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8.50cd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6.67cd</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6.61cd</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5.86</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3.04</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1.47</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1.45</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1.93</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3.08</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1.04</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1.12</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r>
                                <w:rPr>
                                  <w:rFonts w:ascii="Bookman Old Style" w:hAnsi="Bookman Old Style"/>
                                  <w:sz w:val="16"/>
                                  <w:szCs w:val="16"/>
                                  <w:lang w:val="es-CO"/>
                                </w:rPr>
                                <w:t>C</w:t>
                              </w:r>
                              <w:r w:rsidRPr="00AC456A">
                                <w:rPr>
                                  <w:rFonts w:ascii="Bookman Old Style" w:hAnsi="Bookman Old Style"/>
                                  <w:sz w:val="16"/>
                                  <w:szCs w:val="16"/>
                                  <w:lang w:val="es-CO"/>
                                </w:rPr>
                                <w:t xml:space="preserve">/ </w:t>
                              </w:r>
                              <w:r>
                                <w:rPr>
                                  <w:rFonts w:ascii="Bookman Old Style" w:hAnsi="Bookman Old Style"/>
                                  <w:sz w:val="16"/>
                                  <w:szCs w:val="16"/>
                                  <w:lang w:val="es-CO"/>
                                </w:rPr>
                                <w:t xml:space="preserve"> </w:t>
                              </w:r>
                              <w:r w:rsidRPr="00AC456A">
                                <w:rPr>
                                  <w:rFonts w:ascii="Bookman Old Style" w:hAnsi="Bookman Old Style"/>
                                  <w:sz w:val="16"/>
                                  <w:szCs w:val="16"/>
                                  <w:lang w:val="es-CO"/>
                                </w:rPr>
                                <w:t>N</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17.94a</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17.69a</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15.18ab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14.02b</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14.89b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15.69ab</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14.74b</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14.79b</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1.90</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1.85</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0.72</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0.68</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0.77</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1.40</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lang w:val="es-CO" w:eastAsia="es-CO"/>
                                </w:rPr>
                                <w:t>0.45</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lang w:val="es-CO" w:eastAsia="es-CO"/>
                                </w:rPr>
                                <w:t>0.52</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r w:rsidRPr="00AC456A">
                                <w:rPr>
                                  <w:rFonts w:ascii="Bookman Old Style" w:hAnsi="Bookman Old Style"/>
                                  <w:sz w:val="16"/>
                                  <w:szCs w:val="16"/>
                                  <w:lang w:val="es-CO"/>
                                </w:rPr>
                                <w:t>CO</w:t>
                              </w:r>
                              <w:r>
                                <w:rPr>
                                  <w:rFonts w:ascii="Bookman Old Style" w:hAnsi="Bookman Old Style"/>
                                  <w:sz w:val="16"/>
                                  <w:szCs w:val="16"/>
                                  <w:lang w:val="es-CO"/>
                                </w:rPr>
                                <w:t xml:space="preserve"> </w:t>
                              </w:r>
                              <w:r w:rsidRPr="00AC456A">
                                <w:rPr>
                                  <w:rFonts w:ascii="Bookman Old Style" w:hAnsi="Bookman Old Style"/>
                                  <w:sz w:val="16"/>
                                  <w:szCs w:val="16"/>
                                  <w:lang w:val="es-CO"/>
                                </w:rPr>
                                <w:t>(t</w:t>
                              </w:r>
                              <w:r>
                                <w:rPr>
                                  <w:rFonts w:ascii="Bookman Old Style" w:hAnsi="Bookman Old Style"/>
                                  <w:sz w:val="16"/>
                                  <w:szCs w:val="16"/>
                                  <w:lang w:val="es-CO"/>
                                </w:rPr>
                                <w:t>/</w:t>
                              </w:r>
                              <w:proofErr w:type="spellStart"/>
                              <w:r w:rsidRPr="00AC456A">
                                <w:rPr>
                                  <w:rFonts w:ascii="Bookman Old Style" w:hAnsi="Bookman Old Style"/>
                                  <w:sz w:val="16"/>
                                  <w:szCs w:val="16"/>
                                  <w:lang w:val="es-CO"/>
                                </w:rPr>
                                <w:t>ha</w:t>
                              </w:r>
                              <w:proofErr w:type="spellEnd"/>
                              <w:r w:rsidRPr="00AC456A">
                                <w:rPr>
                                  <w:rFonts w:ascii="Bookman Old Style" w:hAnsi="Bookman Old Style"/>
                                  <w:sz w:val="16"/>
                                  <w:szCs w:val="16"/>
                                  <w:lang w:val="es-CO"/>
                                </w:rPr>
                                <w:t>)</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69.5b</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93.1ab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107.6ab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82.4b</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107.5ab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94.2ab</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115.2a</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120.3a</w:t>
                              </w:r>
                            </w:p>
                          </w:tc>
                        </w:tr>
                        <w:tr w:rsidR="003E6B5A" w:rsidRPr="00AC456A" w:rsidTr="00715107">
                          <w:tc>
                            <w:tcPr>
                              <w:tcW w:w="1108" w:type="dxa"/>
                              <w:vMerge/>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16.6</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45.9</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14.1</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13.2</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30.6</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31.6</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18.8</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18.2</w:t>
                              </w:r>
                            </w:p>
                          </w:tc>
                        </w:tr>
                        <w:tr w:rsidR="003E6B5A" w:rsidRPr="00AC456A" w:rsidTr="00715107">
                          <w:tc>
                            <w:tcPr>
                              <w:tcW w:w="1108" w:type="dxa"/>
                              <w:vMerge w:val="restart"/>
                              <w:tcMar>
                                <w:left w:w="28" w:type="dxa"/>
                                <w:right w:w="28" w:type="dxa"/>
                              </w:tcMar>
                            </w:tcPr>
                            <w:p w:rsidR="003E6B5A" w:rsidRPr="00AC456A" w:rsidRDefault="003E6B5A" w:rsidP="00D55B2A">
                              <w:pPr>
                                <w:rPr>
                                  <w:rFonts w:ascii="Bookman Old Style" w:hAnsi="Bookman Old Style"/>
                                  <w:sz w:val="16"/>
                                  <w:szCs w:val="16"/>
                                  <w:lang w:val="es-CO"/>
                                </w:rPr>
                              </w:pPr>
                              <w:proofErr w:type="spellStart"/>
                              <w:r w:rsidRPr="00AC456A">
                                <w:rPr>
                                  <w:rFonts w:ascii="Bookman Old Style" w:hAnsi="Bookman Old Style"/>
                                  <w:sz w:val="16"/>
                                  <w:szCs w:val="16"/>
                                  <w:lang w:val="es-CO"/>
                                </w:rPr>
                                <w:t>C</w:t>
                              </w:r>
                              <w:r>
                                <w:rPr>
                                  <w:rFonts w:ascii="Bookman Old Style" w:hAnsi="Bookman Old Style"/>
                                  <w:sz w:val="16"/>
                                  <w:szCs w:val="16"/>
                                  <w:lang w:val="es-CO"/>
                                </w:rPr>
                                <w:t>O</w:t>
                              </w:r>
                              <w:r w:rsidRPr="00AC456A">
                                <w:rPr>
                                  <w:rFonts w:ascii="Bookman Old Style" w:hAnsi="Bookman Old Style"/>
                                  <w:sz w:val="16"/>
                                  <w:szCs w:val="16"/>
                                  <w:lang w:val="es-CO"/>
                                </w:rPr>
                                <w:t>a</w:t>
                              </w:r>
                              <w:proofErr w:type="spellEnd"/>
                              <w:r>
                                <w:rPr>
                                  <w:rFonts w:ascii="Bookman Old Style" w:hAnsi="Bookman Old Style"/>
                                  <w:sz w:val="16"/>
                                  <w:szCs w:val="16"/>
                                  <w:lang w:val="es-CO"/>
                                </w:rPr>
                                <w:t xml:space="preserve"> </w:t>
                              </w:r>
                              <w:r w:rsidRPr="00AC456A">
                                <w:rPr>
                                  <w:rFonts w:ascii="Bookman Old Style" w:hAnsi="Bookman Old Style"/>
                                  <w:sz w:val="16"/>
                                  <w:szCs w:val="16"/>
                                  <w:lang w:val="es-CO"/>
                                </w:rPr>
                                <w:t>(t</w:t>
                              </w:r>
                              <w:r>
                                <w:rPr>
                                  <w:rFonts w:ascii="Bookman Old Style" w:hAnsi="Bookman Old Style"/>
                                  <w:sz w:val="16"/>
                                  <w:szCs w:val="16"/>
                                  <w:lang w:val="es-CO"/>
                                </w:rPr>
                                <w:t>/</w:t>
                              </w:r>
                              <w:proofErr w:type="spellStart"/>
                              <w:r w:rsidRPr="00AC456A">
                                <w:rPr>
                                  <w:rFonts w:ascii="Bookman Old Style" w:hAnsi="Bookman Old Style"/>
                                  <w:sz w:val="16"/>
                                  <w:szCs w:val="16"/>
                                  <w:lang w:val="es-CO"/>
                                </w:rPr>
                                <w:t>ha</w:t>
                              </w:r>
                              <w:proofErr w:type="spellEnd"/>
                              <w:r w:rsidRPr="00AC456A">
                                <w:rPr>
                                  <w:rFonts w:ascii="Bookman Old Style" w:hAnsi="Bookman Old Style"/>
                                  <w:sz w:val="16"/>
                                  <w:szCs w:val="16"/>
                                  <w:lang w:val="es-CO"/>
                                </w:rPr>
                                <w:t>)</w:t>
                              </w:r>
                            </w:p>
                          </w:tc>
                          <w:tc>
                            <w:tcPr>
                              <w:tcW w:w="540" w:type="dxa"/>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03" w:type="dxa"/>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69.0b</w:t>
                              </w:r>
                            </w:p>
                          </w:tc>
                          <w:tc>
                            <w:tcPr>
                              <w:tcW w:w="887"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33.4bc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20.6c</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13.6c</w:t>
                              </w:r>
                            </w:p>
                          </w:tc>
                          <w:tc>
                            <w:tcPr>
                              <w:tcW w:w="1260" w:type="dxa"/>
                              <w:gridSpan w:val="2"/>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107.3ab</w:t>
                              </w:r>
                            </w:p>
                          </w:tc>
                          <w:tc>
                            <w:tcPr>
                              <w:tcW w:w="99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133.8a</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105.1a</w:t>
                              </w:r>
                            </w:p>
                          </w:tc>
                          <w:tc>
                            <w:tcPr>
                              <w:tcW w:w="1080" w:type="dxa"/>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104.2a</w:t>
                              </w:r>
                            </w:p>
                          </w:tc>
                        </w:tr>
                        <w:tr w:rsidR="003E6B5A" w:rsidRPr="00AC456A" w:rsidTr="00715107">
                          <w:tc>
                            <w:tcPr>
                              <w:tcW w:w="1108" w:type="dxa"/>
                              <w:vMerge/>
                              <w:tcBorders>
                                <w:bottom w:val="single" w:sz="4" w:space="0" w:color="auto"/>
                              </w:tcBorders>
                              <w:tcMar>
                                <w:left w:w="28" w:type="dxa"/>
                                <w:right w:w="28" w:type="dxa"/>
                              </w:tcMar>
                            </w:tcPr>
                            <w:p w:rsidR="003E6B5A" w:rsidRPr="00AC456A" w:rsidRDefault="003E6B5A" w:rsidP="00D55B2A">
                              <w:pPr>
                                <w:rPr>
                                  <w:rFonts w:ascii="Bookman Old Style" w:hAnsi="Bookman Old Style"/>
                                  <w:sz w:val="16"/>
                                  <w:szCs w:val="16"/>
                                  <w:lang w:val="es-CO"/>
                                </w:rPr>
                              </w:pPr>
                            </w:p>
                          </w:tc>
                          <w:tc>
                            <w:tcPr>
                              <w:tcW w:w="540" w:type="dxa"/>
                              <w:tcBorders>
                                <w:bottom w:val="single" w:sz="4" w:space="0" w:color="auto"/>
                              </w:tcBorders>
                              <w:tcMar>
                                <w:left w:w="28" w:type="dxa"/>
                                <w:right w:w="28" w:type="dxa"/>
                              </w:tcMar>
                            </w:tcPr>
                            <w:p w:rsidR="003E6B5A" w:rsidRPr="00AC456A"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03" w:type="dxa"/>
                              <w:tcBorders>
                                <w:bottom w:val="single" w:sz="4" w:space="0" w:color="auto"/>
                              </w:tcBorders>
                              <w:tcMar>
                                <w:left w:w="28" w:type="dxa"/>
                                <w:right w:w="28" w:type="dxa"/>
                              </w:tcMar>
                            </w:tcPr>
                            <w:p w:rsidR="003E6B5A" w:rsidRPr="00AC456A" w:rsidRDefault="003E6B5A" w:rsidP="00D55B2A">
                              <w:pPr>
                                <w:tabs>
                                  <w:tab w:val="decimal" w:pos="439"/>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16.1</w:t>
                              </w:r>
                            </w:p>
                          </w:tc>
                          <w:tc>
                            <w:tcPr>
                              <w:tcW w:w="887"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lang w:val="es-CO" w:eastAsia="es-CO"/>
                                </w:rPr>
                              </w:pPr>
                              <w:r w:rsidRPr="00AC456A">
                                <w:rPr>
                                  <w:rFonts w:ascii="Bookman Old Style" w:hAnsi="Bookman Old Style"/>
                                  <w:color w:val="000000"/>
                                  <w:sz w:val="16"/>
                                  <w:szCs w:val="16"/>
                                </w:rPr>
                                <w:t>8.4</w:t>
                              </w:r>
                            </w:p>
                          </w:tc>
                          <w:tc>
                            <w:tcPr>
                              <w:tcW w:w="99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4.0</w:t>
                              </w:r>
                            </w:p>
                          </w:tc>
                          <w:tc>
                            <w:tcPr>
                              <w:tcW w:w="99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4.0</w:t>
                              </w:r>
                            </w:p>
                          </w:tc>
                          <w:tc>
                            <w:tcPr>
                              <w:tcW w:w="1260" w:type="dxa"/>
                              <w:gridSpan w:val="2"/>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30.4</w:t>
                              </w:r>
                            </w:p>
                          </w:tc>
                          <w:tc>
                            <w:tcPr>
                              <w:tcW w:w="99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color w:val="000000"/>
                                  <w:sz w:val="16"/>
                                  <w:szCs w:val="16"/>
                                </w:rPr>
                              </w:pPr>
                              <w:r w:rsidRPr="00AC456A">
                                <w:rPr>
                                  <w:rFonts w:ascii="Bookman Old Style" w:hAnsi="Bookman Old Style"/>
                                  <w:color w:val="000000"/>
                                  <w:sz w:val="16"/>
                                  <w:szCs w:val="16"/>
                                </w:rPr>
                                <w:t>48.4</w:t>
                              </w:r>
                            </w:p>
                          </w:tc>
                          <w:tc>
                            <w:tcPr>
                              <w:tcW w:w="108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16.4</w:t>
                              </w:r>
                            </w:p>
                          </w:tc>
                          <w:tc>
                            <w:tcPr>
                              <w:tcW w:w="1080" w:type="dxa"/>
                              <w:tcBorders>
                                <w:bottom w:val="single" w:sz="4" w:space="0" w:color="auto"/>
                              </w:tcBorders>
                              <w:tcMar>
                                <w:left w:w="28" w:type="dxa"/>
                                <w:right w:w="28" w:type="dxa"/>
                              </w:tcMar>
                            </w:tcPr>
                            <w:p w:rsidR="003E6B5A" w:rsidRPr="00AC456A" w:rsidRDefault="003E6B5A" w:rsidP="00D55B2A">
                              <w:pPr>
                                <w:tabs>
                                  <w:tab w:val="left" w:pos="448"/>
                                </w:tabs>
                                <w:jc w:val="center"/>
                                <w:rPr>
                                  <w:rFonts w:ascii="Bookman Old Style" w:hAnsi="Bookman Old Style"/>
                                  <w:sz w:val="16"/>
                                  <w:szCs w:val="16"/>
                                  <w:lang w:val="es-CO"/>
                                </w:rPr>
                              </w:pPr>
                              <w:r w:rsidRPr="00AC456A">
                                <w:rPr>
                                  <w:rFonts w:ascii="Bookman Old Style" w:hAnsi="Bookman Old Style"/>
                                  <w:color w:val="000000"/>
                                  <w:sz w:val="16"/>
                                  <w:szCs w:val="16"/>
                                </w:rPr>
                                <w:t>17.7</w:t>
                              </w:r>
                            </w:p>
                          </w:tc>
                        </w:tr>
                        <w:tr w:rsidR="003E6B5A" w:rsidRPr="00DC1C38" w:rsidTr="00715107">
                          <w:tc>
                            <w:tcPr>
                              <w:tcW w:w="9928" w:type="dxa"/>
                              <w:gridSpan w:val="11"/>
                              <w:tcBorders>
                                <w:top w:val="single" w:sz="4" w:space="0" w:color="auto"/>
                              </w:tcBorders>
                              <w:tcMar>
                                <w:left w:w="28" w:type="dxa"/>
                                <w:right w:w="28" w:type="dxa"/>
                              </w:tcMar>
                            </w:tcPr>
                            <w:p w:rsidR="003E6B5A" w:rsidRPr="00DC1C38" w:rsidRDefault="003E6B5A" w:rsidP="00D55B2A">
                              <w:pPr>
                                <w:tabs>
                                  <w:tab w:val="left" w:pos="448"/>
                                </w:tabs>
                                <w:jc w:val="left"/>
                                <w:rPr>
                                  <w:rFonts w:ascii="Bookman Old Style" w:hAnsi="Bookman Old Style"/>
                                  <w:color w:val="000000"/>
                                  <w:sz w:val="16"/>
                                  <w:szCs w:val="16"/>
                                  <w:lang w:val="en-US"/>
                                </w:rPr>
                              </w:pPr>
                              <w:r w:rsidRPr="00DC1C38">
                                <w:rPr>
                                  <w:rFonts w:ascii="Bookman Old Style" w:hAnsi="Bookman Old Style"/>
                                  <w:sz w:val="16"/>
                                  <w:szCs w:val="16"/>
                                  <w:lang w:val="en-US"/>
                                </w:rPr>
                                <w:t>NA* = no</w:t>
                              </w:r>
                              <w:r>
                                <w:rPr>
                                  <w:rFonts w:ascii="Bookman Old Style" w:hAnsi="Bookman Old Style"/>
                                  <w:sz w:val="16"/>
                                  <w:szCs w:val="16"/>
                                  <w:lang w:val="en-US"/>
                                </w:rPr>
                                <w:t>n-</w:t>
                              </w:r>
                              <w:r w:rsidRPr="00DC1C38">
                                <w:rPr>
                                  <w:rFonts w:ascii="Bookman Old Style" w:hAnsi="Bookman Old Style"/>
                                  <w:sz w:val="16"/>
                                  <w:szCs w:val="16"/>
                                  <w:lang w:val="en-US"/>
                                </w:rPr>
                                <w:t xml:space="preserve"> affected, average </w:t>
                              </w:r>
                              <w:proofErr w:type="gramStart"/>
                              <w:r w:rsidRPr="00DC1C38">
                                <w:rPr>
                                  <w:rFonts w:ascii="Bookman Old Style" w:hAnsi="Bookman Old Style"/>
                                  <w:sz w:val="16"/>
                                  <w:szCs w:val="16"/>
                                  <w:lang w:val="en-US"/>
                                </w:rPr>
                                <w:t>of  2006</w:t>
                              </w:r>
                              <w:proofErr w:type="gramEnd"/>
                              <w:r w:rsidRPr="00DC1C38">
                                <w:rPr>
                                  <w:rFonts w:ascii="Bookman Old Style" w:hAnsi="Bookman Old Style"/>
                                  <w:sz w:val="16"/>
                                  <w:szCs w:val="16"/>
                                  <w:lang w:val="en-US"/>
                                </w:rPr>
                                <w:t xml:space="preserve"> to 2009; AF= affected; N= total nitrogen ; OM = Organic matter ; CO = Organic carbon ; C / N = carbon/nitrogen ratio; </w:t>
                              </w:r>
                              <w:proofErr w:type="spellStart"/>
                              <w:r w:rsidRPr="00DC1C38">
                                <w:rPr>
                                  <w:rFonts w:ascii="Bookman Old Style" w:hAnsi="Bookman Old Style"/>
                                  <w:sz w:val="16"/>
                                  <w:szCs w:val="16"/>
                                  <w:lang w:val="en-US"/>
                                </w:rPr>
                                <w:t>COa</w:t>
                              </w:r>
                              <w:proofErr w:type="spellEnd"/>
                              <w:r w:rsidRPr="00DC1C38">
                                <w:rPr>
                                  <w:rFonts w:ascii="Bookman Old Style" w:hAnsi="Bookman Old Style"/>
                                  <w:sz w:val="16"/>
                                  <w:szCs w:val="16"/>
                                  <w:lang w:val="en-US"/>
                                </w:rPr>
                                <w:t xml:space="preserve"> =organic carbon adjusted by the soil bulk density ; </w:t>
                              </w:r>
                              <w:r>
                                <w:rPr>
                                  <w:rFonts w:ascii="Bookman Old Style" w:hAnsi="Bookman Old Style"/>
                                  <w:sz w:val="16"/>
                                  <w:szCs w:val="16"/>
                                  <w:lang w:val="en-US"/>
                                </w:rPr>
                                <w:t>SD</w:t>
                              </w:r>
                              <w:r w:rsidRPr="00DC1C38">
                                <w:rPr>
                                  <w:rFonts w:ascii="Bookman Old Style" w:hAnsi="Bookman Old Style"/>
                                  <w:sz w:val="16"/>
                                  <w:szCs w:val="16"/>
                                  <w:lang w:val="en-US"/>
                                </w:rPr>
                                <w:t xml:space="preserve"> = standard deviation .  Different letters between means are significantly different (P &lt; 0.05).</w:t>
                              </w:r>
                            </w:p>
                          </w:tc>
                        </w:tr>
                      </w:tbl>
                      <w:p w:rsidR="003E6B5A" w:rsidRPr="00DC1C38" w:rsidRDefault="003E6B5A" w:rsidP="003E6B5A">
                        <w:pPr>
                          <w:rPr>
                            <w:lang w:val="en-US"/>
                          </w:rPr>
                        </w:pPr>
                      </w:p>
                    </w:txbxContent>
                  </v:textbox>
                </v:shape>
                <w10:wrap type="square" anchorx="margin" anchory="margin"/>
              </v:group>
            </w:pict>
          </mc:Fallback>
        </mc:AlternateContent>
      </w:r>
      <w:r w:rsidR="0078140A" w:rsidRPr="007F4A62">
        <w:rPr>
          <w:rFonts w:ascii="Bookman Old Style" w:hAnsi="Bookman Old Style"/>
          <w:sz w:val="21"/>
          <w:szCs w:val="21"/>
          <w:lang w:val="en-US"/>
        </w:rPr>
        <w:t>Considering the vegetation characteristics of this ecosystem, in which low shape grasses predominate, soil is a major carbon sink, contributing to the stabilization of atmos</w:t>
      </w:r>
      <w:r w:rsidR="00373588">
        <w:rPr>
          <w:rFonts w:ascii="Bookman Old Style" w:hAnsi="Bookman Old Style"/>
          <w:sz w:val="21"/>
          <w:szCs w:val="21"/>
          <w:lang w:val="en-US"/>
        </w:rPr>
        <w:softHyphen/>
      </w:r>
      <w:r w:rsidR="0078140A" w:rsidRPr="007F4A62">
        <w:rPr>
          <w:rFonts w:ascii="Bookman Old Style" w:hAnsi="Bookman Old Style"/>
          <w:sz w:val="21"/>
          <w:szCs w:val="21"/>
          <w:lang w:val="en-US"/>
        </w:rPr>
        <w:t>pheric CO</w:t>
      </w:r>
      <w:r w:rsidR="0078140A" w:rsidRPr="007F4A62">
        <w:rPr>
          <w:rFonts w:ascii="Bookman Old Style" w:hAnsi="Bookman Old Style"/>
          <w:sz w:val="21"/>
          <w:szCs w:val="21"/>
          <w:vertAlign w:val="subscript"/>
          <w:lang w:val="en-US"/>
        </w:rPr>
        <w:t>2</w:t>
      </w:r>
      <w:r w:rsidR="0078140A" w:rsidRPr="007F4A62">
        <w:rPr>
          <w:rFonts w:ascii="Bookman Old Style" w:hAnsi="Bookman Old Style"/>
          <w:sz w:val="21"/>
          <w:szCs w:val="21"/>
          <w:lang w:val="en-US"/>
        </w:rPr>
        <w:t xml:space="preserve"> and global climate.  To this pro</w:t>
      </w:r>
      <w:r w:rsidR="00373588">
        <w:rPr>
          <w:rFonts w:ascii="Bookman Old Style" w:hAnsi="Bookman Old Style"/>
          <w:sz w:val="21"/>
          <w:szCs w:val="21"/>
          <w:lang w:val="en-US"/>
        </w:rPr>
        <w:softHyphen/>
      </w:r>
      <w:r w:rsidR="0078140A" w:rsidRPr="007F4A62">
        <w:rPr>
          <w:rFonts w:ascii="Bookman Old Style" w:hAnsi="Bookman Old Style"/>
          <w:sz w:val="21"/>
          <w:szCs w:val="21"/>
          <w:lang w:val="en-US"/>
        </w:rPr>
        <w:t xml:space="preserve">cess, the low temperature and the formation of </w:t>
      </w:r>
      <w:proofErr w:type="spellStart"/>
      <w:r w:rsidR="0078140A" w:rsidRPr="007F4A62">
        <w:rPr>
          <w:rFonts w:ascii="Bookman Old Style" w:hAnsi="Bookman Old Style"/>
          <w:sz w:val="21"/>
          <w:szCs w:val="21"/>
          <w:lang w:val="en-US"/>
        </w:rPr>
        <w:t>organo</w:t>
      </w:r>
      <w:proofErr w:type="spellEnd"/>
      <w:r w:rsidR="0078140A" w:rsidRPr="007F4A62">
        <w:rPr>
          <w:rFonts w:ascii="Bookman Old Style" w:hAnsi="Bookman Old Style"/>
          <w:sz w:val="21"/>
          <w:szCs w:val="21"/>
          <w:lang w:val="en-US"/>
        </w:rPr>
        <w:t xml:space="preserve">-mineral complexes between MO and amorphous materials also contribute, which </w:t>
      </w:r>
      <w:r w:rsidR="0078140A" w:rsidRPr="007F4A62">
        <w:rPr>
          <w:rFonts w:ascii="Bookman Old Style" w:hAnsi="Bookman Old Style"/>
          <w:sz w:val="21"/>
          <w:szCs w:val="21"/>
          <w:lang w:val="en-US"/>
        </w:rPr>
        <w:lastRenderedPageBreak/>
        <w:t>have significantly influenced the formation of soils in this area.  These complexes are diffi</w:t>
      </w:r>
      <w:r w:rsidR="00373588">
        <w:rPr>
          <w:rFonts w:ascii="Bookman Old Style" w:hAnsi="Bookman Old Style"/>
          <w:sz w:val="21"/>
          <w:szCs w:val="21"/>
          <w:lang w:val="en-US"/>
        </w:rPr>
        <w:softHyphen/>
      </w:r>
      <w:r w:rsidR="0078140A" w:rsidRPr="007F4A62">
        <w:rPr>
          <w:rFonts w:ascii="Bookman Old Style" w:hAnsi="Bookman Old Style"/>
          <w:sz w:val="21"/>
          <w:szCs w:val="21"/>
          <w:lang w:val="en-US"/>
        </w:rPr>
        <w:t>cult to break and therefore very stable (Ba</w:t>
      </w:r>
      <w:r w:rsidR="00373588">
        <w:rPr>
          <w:rFonts w:ascii="Bookman Old Style" w:hAnsi="Bookman Old Style"/>
          <w:sz w:val="21"/>
          <w:szCs w:val="21"/>
          <w:lang w:val="en-US"/>
        </w:rPr>
        <w:softHyphen/>
      </w:r>
      <w:r w:rsidR="0078140A" w:rsidRPr="007F4A62">
        <w:rPr>
          <w:rFonts w:ascii="Bookman Old Style" w:hAnsi="Bookman Old Style"/>
          <w:sz w:val="21"/>
          <w:szCs w:val="21"/>
          <w:lang w:val="en-US"/>
        </w:rPr>
        <w:t xml:space="preserve">llesteros </w:t>
      </w:r>
      <w:r w:rsidR="00E81042" w:rsidRPr="007F4A62">
        <w:rPr>
          <w:rFonts w:ascii="Bookman Old Style" w:hAnsi="Bookman Old Style"/>
          <w:i/>
          <w:sz w:val="21"/>
          <w:szCs w:val="21"/>
          <w:lang w:val="en-US"/>
        </w:rPr>
        <w:t>et al.</w:t>
      </w:r>
      <w:r w:rsidR="0078140A" w:rsidRPr="007F4A62">
        <w:rPr>
          <w:rFonts w:ascii="Bookman Old Style" w:hAnsi="Bookman Old Style"/>
          <w:sz w:val="21"/>
          <w:szCs w:val="21"/>
          <w:lang w:val="en-US"/>
        </w:rPr>
        <w:t>, 2002).</w:t>
      </w:r>
    </w:p>
    <w:p w:rsidR="0078140A" w:rsidRPr="007F4A62" w:rsidRDefault="0078140A"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When topographic position (valley and hillside) were included in the analysis, the pH shows a tendency to be higher (P &lt;</w:t>
      </w:r>
      <w:r w:rsidR="00A17A78"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0.05) in areas affected by the fire, finding the highest value in 2008 in both positions. </w:t>
      </w:r>
      <w:r w:rsidR="00A17A78" w:rsidRPr="007F4A62">
        <w:rPr>
          <w:rFonts w:ascii="Bookman Old Style" w:hAnsi="Bookman Old Style"/>
          <w:sz w:val="21"/>
          <w:szCs w:val="21"/>
          <w:lang w:val="en-US"/>
        </w:rPr>
        <w:t xml:space="preserve"> </w:t>
      </w:r>
      <w:r w:rsidRPr="007F4A62">
        <w:rPr>
          <w:rFonts w:ascii="Bookman Old Style" w:hAnsi="Bookman Old Style"/>
          <w:sz w:val="21"/>
          <w:szCs w:val="21"/>
          <w:lang w:val="en-US"/>
        </w:rPr>
        <w:t>However, those values were very similar in affected and non-affected areas (Table 3).</w:t>
      </w:r>
    </w:p>
    <w:p w:rsidR="0078140A" w:rsidRPr="007F4A62" w:rsidRDefault="0078140A"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In general, after the fire, a reduction of the organic matter was about 50% (P &lt;</w:t>
      </w:r>
      <w:r w:rsidR="00A17A78"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0.05). </w:t>
      </w:r>
      <w:r w:rsidR="00A17A78" w:rsidRPr="007F4A62">
        <w:rPr>
          <w:rFonts w:ascii="Bookman Old Style" w:hAnsi="Bookman Old Style"/>
          <w:sz w:val="21"/>
          <w:szCs w:val="21"/>
          <w:lang w:val="en-US"/>
        </w:rPr>
        <w:t xml:space="preserve"> </w:t>
      </w:r>
      <w:r w:rsidRPr="007F4A62">
        <w:rPr>
          <w:rFonts w:ascii="Bookman Old Style" w:hAnsi="Bookman Old Style"/>
          <w:sz w:val="21"/>
          <w:szCs w:val="21"/>
          <w:lang w:val="en-US"/>
        </w:rPr>
        <w:t>Total N, which depends largely on the OM, showed the same trend with a decrease in the valleys (P &lt;</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0.05) after the fire and showed a 65% lower value two years later (2008).  The change in the OM seems to have an effect on the increase in pH and a significant reduction of the CEC and total bases (P &lt;0.05), which changed </w:t>
      </w:r>
      <w:r w:rsidR="00D55B0D" w:rsidRPr="007F4A62">
        <w:rPr>
          <w:rFonts w:ascii="Bookman Old Style" w:hAnsi="Bookman Old Style"/>
          <w:sz w:val="21"/>
          <w:szCs w:val="21"/>
          <w:lang w:val="en-US"/>
        </w:rPr>
        <w:t xml:space="preserve">from </w:t>
      </w:r>
      <w:r w:rsidRPr="007F4A62">
        <w:rPr>
          <w:rFonts w:ascii="Bookman Old Style" w:hAnsi="Bookman Old Style"/>
          <w:sz w:val="21"/>
          <w:szCs w:val="21"/>
          <w:lang w:val="en-US"/>
        </w:rPr>
        <w:t xml:space="preserve">73 to19 </w:t>
      </w:r>
      <w:proofErr w:type="spellStart"/>
      <w:r w:rsidRPr="007F4A62">
        <w:rPr>
          <w:rFonts w:ascii="Bookman Old Style" w:hAnsi="Bookman Old Style"/>
          <w:sz w:val="21"/>
          <w:szCs w:val="21"/>
          <w:lang w:val="en-US"/>
        </w:rPr>
        <w:t>cmol</w:t>
      </w:r>
      <w:proofErr w:type="spellEnd"/>
      <w:r w:rsidRPr="007F4A62">
        <w:rPr>
          <w:rFonts w:ascii="Bookman Old Style" w:hAnsi="Bookman Old Style"/>
          <w:sz w:val="21"/>
          <w:szCs w:val="21"/>
          <w:lang w:val="en-US"/>
        </w:rPr>
        <w:t xml:space="preserve"> / kg and </w:t>
      </w:r>
      <w:r w:rsidR="00D55B0D" w:rsidRPr="007F4A62">
        <w:rPr>
          <w:rFonts w:ascii="Bookman Old Style" w:hAnsi="Bookman Old Style"/>
          <w:sz w:val="21"/>
          <w:szCs w:val="21"/>
          <w:lang w:val="en-US"/>
        </w:rPr>
        <w:t xml:space="preserve">from </w:t>
      </w:r>
      <w:r w:rsidRPr="007F4A62">
        <w:rPr>
          <w:rFonts w:ascii="Bookman Old Style" w:hAnsi="Bookman Old Style"/>
          <w:sz w:val="21"/>
          <w:szCs w:val="21"/>
          <w:lang w:val="en-US"/>
        </w:rPr>
        <w:t>18 to 2cmol/kg, respectively.</w:t>
      </w:r>
    </w:p>
    <w:p w:rsidR="0078140A" w:rsidRPr="007F4A62" w:rsidRDefault="000F0D3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In hillside areas, the behavior was less dynamic and values </w:t>
      </w:r>
      <w:r w:rsidRPr="007F4A62">
        <w:rPr>
          <w:rFonts w:ascii="Bookman Old Style" w:hAnsi="Bookman Old Style" w:cs="Bookman Old Style"/>
          <w:sz w:val="21"/>
          <w:szCs w:val="21"/>
          <w:lang w:val="en-US"/>
        </w:rPr>
        <w:t xml:space="preserve">remained very similar, even among the affected and non-affected </w:t>
      </w:r>
      <w:r w:rsidR="00D55B0D" w:rsidRPr="007F4A62">
        <w:rPr>
          <w:rFonts w:ascii="Bookman Old Style" w:hAnsi="Bookman Old Style" w:cs="Bookman Old Style"/>
          <w:sz w:val="21"/>
          <w:szCs w:val="21"/>
          <w:lang w:val="en-US"/>
        </w:rPr>
        <w:t xml:space="preserve">sites </w:t>
      </w:r>
      <w:r w:rsidRPr="007F4A62">
        <w:rPr>
          <w:rFonts w:ascii="Bookman Old Style" w:hAnsi="Bookman Old Style" w:cs="Bookman Old Style"/>
          <w:sz w:val="21"/>
          <w:szCs w:val="21"/>
          <w:lang w:val="en-US"/>
        </w:rPr>
        <w:t xml:space="preserve">by the fire.  The above results show a </w:t>
      </w:r>
      <w:r w:rsidRPr="007F4A62">
        <w:rPr>
          <w:rFonts w:ascii="Bookman Old Style" w:hAnsi="Bookman Old Style" w:cs="Bookman Old Style"/>
          <w:sz w:val="21"/>
          <w:szCs w:val="21"/>
          <w:lang w:val="en-US"/>
        </w:rPr>
        <w:lastRenderedPageBreak/>
        <w:t xml:space="preserve">severe </w:t>
      </w:r>
      <w:r w:rsidR="00D55B0D" w:rsidRPr="007F4A62">
        <w:rPr>
          <w:rFonts w:ascii="Bookman Old Style" w:hAnsi="Bookman Old Style" w:cs="Bookman Old Style"/>
          <w:sz w:val="21"/>
          <w:szCs w:val="21"/>
          <w:lang w:val="en-US"/>
        </w:rPr>
        <w:t>effect</w:t>
      </w:r>
      <w:r w:rsidRPr="007F4A62">
        <w:rPr>
          <w:rFonts w:ascii="Bookman Old Style" w:hAnsi="Bookman Old Style" w:cs="Bookman Old Style"/>
          <w:sz w:val="21"/>
          <w:szCs w:val="21"/>
          <w:lang w:val="en-US"/>
        </w:rPr>
        <w:t xml:space="preserve"> on the soil of the valley position, possibly due to the state of OM and</w:t>
      </w:r>
      <w:r w:rsidRPr="007F4A62">
        <w:rPr>
          <w:rFonts w:ascii="Bookman Old Style" w:hAnsi="Bookman Old Style"/>
          <w:sz w:val="21"/>
          <w:szCs w:val="21"/>
          <w:lang w:val="en-US"/>
        </w:rPr>
        <w:t xml:space="preserve"> its lower degree of decomposition (Table 3).</w:t>
      </w:r>
    </w:p>
    <w:p w:rsidR="000F0D3E" w:rsidRPr="007F4A62" w:rsidRDefault="000F0D3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According to </w:t>
      </w:r>
      <w:proofErr w:type="spellStart"/>
      <w:r w:rsidRPr="007F4A62">
        <w:rPr>
          <w:rFonts w:ascii="Bookman Old Style" w:hAnsi="Bookman Old Style"/>
          <w:sz w:val="21"/>
          <w:szCs w:val="21"/>
          <w:lang w:val="en-US"/>
        </w:rPr>
        <w:t>Buytaert</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(2006b), the proximity to drainage and convex and flat topography of the valley positions, may facili</w:t>
      </w:r>
      <w:r w:rsidR="00373588">
        <w:rPr>
          <w:rFonts w:ascii="Bookman Old Style" w:hAnsi="Bookman Old Style"/>
          <w:sz w:val="21"/>
          <w:szCs w:val="21"/>
          <w:lang w:val="en-US"/>
        </w:rPr>
        <w:softHyphen/>
      </w:r>
      <w:r w:rsidRPr="007F4A62">
        <w:rPr>
          <w:rFonts w:ascii="Bookman Old Style" w:hAnsi="Bookman Old Style"/>
          <w:sz w:val="21"/>
          <w:szCs w:val="21"/>
          <w:lang w:val="en-US"/>
        </w:rPr>
        <w:t>tate the accumulation of OM.  Moreover, ve</w:t>
      </w:r>
      <w:r w:rsidR="00373588">
        <w:rPr>
          <w:rFonts w:ascii="Bookman Old Style" w:hAnsi="Bookman Old Style"/>
          <w:sz w:val="21"/>
          <w:szCs w:val="21"/>
          <w:lang w:val="en-US"/>
        </w:rPr>
        <w:softHyphen/>
      </w:r>
      <w:r w:rsidRPr="007F4A62">
        <w:rPr>
          <w:rFonts w:ascii="Bookman Old Style" w:hAnsi="Bookman Old Style"/>
          <w:sz w:val="21"/>
          <w:szCs w:val="21"/>
          <w:lang w:val="en-US"/>
        </w:rPr>
        <w:t>getation can lead to differences in the cha</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racteristics of </w:t>
      </w:r>
      <w:proofErr w:type="spellStart"/>
      <w:r w:rsidRPr="007F4A62">
        <w:rPr>
          <w:rFonts w:ascii="Bookman Old Style" w:hAnsi="Bookman Old Style"/>
          <w:sz w:val="21"/>
          <w:szCs w:val="21"/>
          <w:lang w:val="en-US"/>
        </w:rPr>
        <w:t>Andisols</w:t>
      </w:r>
      <w:proofErr w:type="spellEnd"/>
      <w:r w:rsidRPr="007F4A62">
        <w:rPr>
          <w:rFonts w:ascii="Bookman Old Style" w:hAnsi="Bookman Old Style"/>
          <w:sz w:val="21"/>
          <w:szCs w:val="21"/>
          <w:lang w:val="en-US"/>
        </w:rPr>
        <w:t xml:space="preserve"> in </w:t>
      </w:r>
      <w:proofErr w:type="spellStart"/>
      <w:r w:rsidR="00D55B0D" w:rsidRPr="007F4A62">
        <w:rPr>
          <w:rFonts w:ascii="Bookman Old Style" w:hAnsi="Bookman Old Style"/>
          <w:sz w:val="21"/>
          <w:szCs w:val="21"/>
          <w:lang w:val="en-US"/>
        </w:rPr>
        <w:t>páramo</w:t>
      </w:r>
      <w:proofErr w:type="spellEnd"/>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ecosystems, especially associated with the OM and </w:t>
      </w:r>
      <w:r w:rsidR="00D55B0D" w:rsidRPr="007F4A62">
        <w:rPr>
          <w:rFonts w:ascii="Bookman Old Style" w:hAnsi="Bookman Old Style"/>
          <w:sz w:val="21"/>
          <w:szCs w:val="21"/>
          <w:lang w:val="en-US"/>
        </w:rPr>
        <w:t xml:space="preserve">its </w:t>
      </w:r>
      <w:r w:rsidRPr="007F4A62">
        <w:rPr>
          <w:rFonts w:ascii="Bookman Old Style" w:hAnsi="Bookman Old Style"/>
          <w:sz w:val="21"/>
          <w:szCs w:val="21"/>
          <w:lang w:val="en-US"/>
        </w:rPr>
        <w:t xml:space="preserve">components, generating different conditions as </w:t>
      </w:r>
      <w:proofErr w:type="spellStart"/>
      <w:r w:rsidRPr="007F4A62">
        <w:rPr>
          <w:rFonts w:ascii="Bookman Old Style" w:hAnsi="Bookman Old Style"/>
          <w:sz w:val="21"/>
          <w:szCs w:val="21"/>
          <w:lang w:val="en-US"/>
        </w:rPr>
        <w:t>melanic</w:t>
      </w:r>
      <w:proofErr w:type="spellEnd"/>
      <w:r w:rsidRPr="007F4A62">
        <w:rPr>
          <w:rFonts w:ascii="Bookman Old Style" w:hAnsi="Bookman Old Style"/>
          <w:sz w:val="21"/>
          <w:szCs w:val="21"/>
          <w:lang w:val="en-US"/>
        </w:rPr>
        <w:t xml:space="preserve"> and </w:t>
      </w:r>
      <w:proofErr w:type="spellStart"/>
      <w:r w:rsidRPr="007F4A62">
        <w:rPr>
          <w:rFonts w:ascii="Bookman Old Style" w:hAnsi="Bookman Old Style"/>
          <w:sz w:val="21"/>
          <w:szCs w:val="21"/>
          <w:lang w:val="en-US"/>
        </w:rPr>
        <w:t>fulvic</w:t>
      </w:r>
      <w:proofErr w:type="spellEnd"/>
      <w:r w:rsidRPr="007F4A62">
        <w:rPr>
          <w:rFonts w:ascii="Bookman Old Style" w:hAnsi="Bookman Old Style"/>
          <w:sz w:val="21"/>
          <w:szCs w:val="21"/>
          <w:lang w:val="en-US"/>
        </w:rPr>
        <w:t xml:space="preserve"> soils (</w:t>
      </w:r>
      <w:proofErr w:type="spellStart"/>
      <w:r w:rsidRPr="007F4A62">
        <w:rPr>
          <w:rFonts w:ascii="Bookman Old Style" w:hAnsi="Bookman Old Style"/>
          <w:sz w:val="21"/>
          <w:szCs w:val="21"/>
          <w:lang w:val="en-US"/>
        </w:rPr>
        <w:t>Nierop</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2007).  Therefore, it is likely that differences in the conditions and the susceptibility of soils to the fire, between hill and valley posi</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tions are also associated with local vegetation of each area. </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Thus, the differences are evi</w:t>
      </w:r>
      <w:r w:rsidR="00373588">
        <w:rPr>
          <w:rFonts w:ascii="Bookman Old Style" w:hAnsi="Bookman Old Style"/>
          <w:sz w:val="21"/>
          <w:szCs w:val="21"/>
          <w:lang w:val="en-US"/>
        </w:rPr>
        <w:softHyphen/>
      </w:r>
      <w:r w:rsidRPr="007F4A62">
        <w:rPr>
          <w:rFonts w:ascii="Bookman Old Style" w:hAnsi="Bookman Old Style"/>
          <w:sz w:val="21"/>
          <w:szCs w:val="21"/>
          <w:lang w:val="en-US"/>
        </w:rPr>
        <w:t>dent between the two areas, with a predomi</w:t>
      </w:r>
      <w:r w:rsidR="00373588">
        <w:rPr>
          <w:rFonts w:ascii="Bookman Old Style" w:hAnsi="Bookman Old Style"/>
          <w:sz w:val="21"/>
          <w:szCs w:val="21"/>
          <w:lang w:val="en-US"/>
        </w:rPr>
        <w:softHyphen/>
      </w:r>
      <w:r w:rsidRPr="007F4A62">
        <w:rPr>
          <w:rFonts w:ascii="Bookman Old Style" w:hAnsi="Bookman Old Style"/>
          <w:sz w:val="21"/>
          <w:szCs w:val="21"/>
          <w:lang w:val="en-US"/>
        </w:rPr>
        <w:t>nance of grasses in the valleys.  Furthermore, OM can affect the severity of the fire (</w:t>
      </w:r>
      <w:proofErr w:type="spellStart"/>
      <w:r w:rsidRPr="007F4A62">
        <w:rPr>
          <w:rFonts w:ascii="Bookman Old Style" w:hAnsi="Bookman Old Style"/>
          <w:sz w:val="21"/>
          <w:szCs w:val="21"/>
          <w:lang w:val="en-US"/>
        </w:rPr>
        <w:t>Certini</w:t>
      </w:r>
      <w:proofErr w:type="spellEnd"/>
      <w:r w:rsidRPr="007F4A62">
        <w:rPr>
          <w:rFonts w:ascii="Bookman Old Style" w:hAnsi="Bookman Old Style"/>
          <w:sz w:val="21"/>
          <w:szCs w:val="21"/>
          <w:lang w:val="en-US"/>
        </w:rPr>
        <w:t>, 2005) associated with a greater availability of material for combustion dynamics, or mine</w:t>
      </w:r>
      <w:r w:rsidR="00373588">
        <w:rPr>
          <w:rFonts w:ascii="Bookman Old Style" w:hAnsi="Bookman Old Style"/>
          <w:sz w:val="21"/>
          <w:szCs w:val="21"/>
          <w:lang w:val="en-US"/>
        </w:rPr>
        <w:softHyphen/>
      </w:r>
      <w:r w:rsidRPr="007F4A62">
        <w:rPr>
          <w:rFonts w:ascii="Bookman Old Style" w:hAnsi="Bookman Old Style"/>
          <w:sz w:val="21"/>
          <w:szCs w:val="21"/>
          <w:lang w:val="en-US"/>
        </w:rPr>
        <w:t>ralogical influence to prevent conversion of some minerals (</w:t>
      </w:r>
      <w:proofErr w:type="spellStart"/>
      <w:r w:rsidRPr="007F4A62">
        <w:rPr>
          <w:rFonts w:ascii="Bookman Old Style" w:hAnsi="Bookman Old Style"/>
          <w:sz w:val="21"/>
          <w:szCs w:val="21"/>
          <w:lang w:val="en-US"/>
        </w:rPr>
        <w:t>Ketterings</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2000).</w:t>
      </w:r>
    </w:p>
    <w:p w:rsidR="00BD035C" w:rsidRPr="007F4A62" w:rsidRDefault="00BD035C"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Aluminum, which is a major source of acidity in tropical soils (</w:t>
      </w:r>
      <w:proofErr w:type="spellStart"/>
      <w:r w:rsidRPr="007F4A62">
        <w:rPr>
          <w:rFonts w:ascii="Bookman Old Style" w:hAnsi="Bookman Old Style"/>
          <w:sz w:val="21"/>
          <w:szCs w:val="21"/>
          <w:lang w:val="en-US"/>
        </w:rPr>
        <w:t>Fassbender</w:t>
      </w:r>
      <w:proofErr w:type="spellEnd"/>
      <w:r w:rsidRPr="007F4A62">
        <w:rPr>
          <w:rFonts w:ascii="Bookman Old Style" w:hAnsi="Bookman Old Style"/>
          <w:sz w:val="21"/>
          <w:szCs w:val="21"/>
          <w:lang w:val="en-US"/>
        </w:rPr>
        <w:t xml:space="preserve"> and </w:t>
      </w:r>
      <w:proofErr w:type="spellStart"/>
      <w:r w:rsidRPr="007F4A62">
        <w:rPr>
          <w:rFonts w:ascii="Bookman Old Style" w:hAnsi="Bookman Old Style"/>
          <w:sz w:val="21"/>
          <w:szCs w:val="21"/>
          <w:lang w:val="en-US"/>
        </w:rPr>
        <w:t>Bornemisza</w:t>
      </w:r>
      <w:proofErr w:type="spellEnd"/>
      <w:r w:rsidRPr="007F4A62">
        <w:rPr>
          <w:rFonts w:ascii="Bookman Old Style" w:hAnsi="Bookman Old Style"/>
          <w:sz w:val="21"/>
          <w:szCs w:val="21"/>
          <w:lang w:val="en-US"/>
        </w:rPr>
        <w:t xml:space="preserve">, 1994, Sanchez, 1981), did not show a clear relationship with pH, </w:t>
      </w:r>
      <w:r w:rsidRPr="007F4A62">
        <w:rPr>
          <w:rFonts w:ascii="Bookman Old Style" w:hAnsi="Bookman Old Style" w:cs="Bookman Old Style"/>
          <w:sz w:val="21"/>
          <w:szCs w:val="21"/>
          <w:lang w:val="en-US"/>
        </w:rPr>
        <w:t xml:space="preserve">being higher in the affected areas and lower in non-affected.  Regarding the position in the relief, this element tended to be lower in the valley </w:t>
      </w:r>
      <w:r w:rsidRPr="007F4A62">
        <w:rPr>
          <w:rFonts w:ascii="Bookman Old Style" w:hAnsi="Bookman Old Style"/>
          <w:sz w:val="21"/>
          <w:szCs w:val="21"/>
          <w:lang w:val="en-US"/>
        </w:rPr>
        <w:t xml:space="preserve">position, which showed a stronger increase immediately after the fire in 2006. </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The Al saturation values </w:t>
      </w:r>
      <w:r w:rsidRPr="007F4A62">
        <w:rPr>
          <w:rFonts w:ascii="Bookman Old Style" w:hAnsi="Bookman Old Style" w:cs="Bookman Old Style"/>
          <w:sz w:val="21"/>
          <w:szCs w:val="21"/>
          <w:lang w:val="en-US"/>
        </w:rPr>
        <w:t>are high and mostly &gt;30%, which shows conditions of high acidity and concentration of this element in the exchange complex.  The values were higher for the hillside position, despite the most severe changes occurred in the position of valleys.  This is probably associated with the decrease in the bases concentration, making more im</w:t>
      </w:r>
      <w:r w:rsidR="00373588">
        <w:rPr>
          <w:rFonts w:ascii="Bookman Old Style" w:hAnsi="Bookman Old Style" w:cs="Bookman Old Style"/>
          <w:sz w:val="21"/>
          <w:szCs w:val="21"/>
          <w:lang w:val="en-US"/>
        </w:rPr>
        <w:softHyphen/>
      </w:r>
      <w:r w:rsidRPr="007F4A62">
        <w:rPr>
          <w:rFonts w:ascii="Bookman Old Style" w:hAnsi="Bookman Old Style" w:cs="Bookman Old Style"/>
          <w:sz w:val="21"/>
          <w:szCs w:val="21"/>
          <w:lang w:val="en-US"/>
        </w:rPr>
        <w:t xml:space="preserve">portant the weight of Al in the soil exchange complex.  The results are consistent with studies in Ecuador under conditions of </w:t>
      </w:r>
      <w:proofErr w:type="spellStart"/>
      <w:r w:rsidR="00D55B0D" w:rsidRPr="007F4A62">
        <w:rPr>
          <w:rFonts w:ascii="Bookman Old Style" w:hAnsi="Bookman Old Style" w:cs="Bookman Old Style"/>
          <w:sz w:val="21"/>
          <w:szCs w:val="21"/>
          <w:lang w:val="en-US"/>
        </w:rPr>
        <w:t>pára</w:t>
      </w:r>
      <w:r w:rsidR="00373588">
        <w:rPr>
          <w:rFonts w:ascii="Bookman Old Style" w:hAnsi="Bookman Old Style" w:cs="Bookman Old Style"/>
          <w:sz w:val="21"/>
          <w:szCs w:val="21"/>
          <w:lang w:val="en-US"/>
        </w:rPr>
        <w:softHyphen/>
      </w:r>
      <w:r w:rsidR="00D55B0D" w:rsidRPr="007F4A62">
        <w:rPr>
          <w:rFonts w:ascii="Bookman Old Style" w:hAnsi="Bookman Old Style" w:cs="Bookman Old Style"/>
          <w:sz w:val="21"/>
          <w:szCs w:val="21"/>
          <w:lang w:val="en-US"/>
        </w:rPr>
        <w:t>mo</w:t>
      </w:r>
      <w:proofErr w:type="spellEnd"/>
      <w:r w:rsidR="00D55B0D"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where, depending on the availability of Al, stable organic carbon concentrations reached above 20% in complexes with Al and Fe (</w:t>
      </w:r>
      <w:proofErr w:type="spellStart"/>
      <w:r w:rsidRPr="007F4A62">
        <w:rPr>
          <w:rFonts w:ascii="Bookman Old Style" w:hAnsi="Bookman Old Style" w:cs="Bookman Old Style"/>
          <w:sz w:val="21"/>
          <w:szCs w:val="21"/>
          <w:lang w:val="en-US"/>
        </w:rPr>
        <w:t>Pod</w:t>
      </w:r>
      <w:r w:rsidR="00373588">
        <w:rPr>
          <w:rFonts w:ascii="Bookman Old Style" w:hAnsi="Bookman Old Style" w:cs="Bookman Old Style"/>
          <w:sz w:val="21"/>
          <w:szCs w:val="21"/>
          <w:lang w:val="en-US"/>
        </w:rPr>
        <w:softHyphen/>
      </w:r>
      <w:r w:rsidRPr="007F4A62">
        <w:rPr>
          <w:rFonts w:ascii="Bookman Old Style" w:hAnsi="Bookman Old Style" w:cs="Bookman Old Style"/>
          <w:sz w:val="21"/>
          <w:szCs w:val="21"/>
          <w:lang w:val="en-US"/>
        </w:rPr>
        <w:t>wojewski</w:t>
      </w:r>
      <w:proofErr w:type="spellEnd"/>
      <w:r w:rsidRPr="007F4A62">
        <w:rPr>
          <w:rFonts w:ascii="Bookman Old Style" w:hAnsi="Bookman Old Style" w:cs="Bookman Old Style"/>
          <w:sz w:val="21"/>
          <w:szCs w:val="21"/>
          <w:lang w:val="en-US"/>
        </w:rPr>
        <w:t>, 2006).</w:t>
      </w:r>
    </w:p>
    <w:p w:rsidR="00BD035C" w:rsidRPr="007F4A62" w:rsidRDefault="00BD035C"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Heating due to fire events can generate </w:t>
      </w:r>
      <w:proofErr w:type="spellStart"/>
      <w:r w:rsidRPr="007F4A62">
        <w:rPr>
          <w:rFonts w:ascii="Bookman Old Style" w:hAnsi="Bookman Old Style"/>
          <w:sz w:val="21"/>
          <w:szCs w:val="21"/>
          <w:lang w:val="en-US"/>
        </w:rPr>
        <w:t>dehydroxylation</w:t>
      </w:r>
      <w:proofErr w:type="spellEnd"/>
      <w:r w:rsidRPr="007F4A62">
        <w:rPr>
          <w:rFonts w:ascii="Bookman Old Style" w:hAnsi="Bookman Old Style"/>
          <w:sz w:val="21"/>
          <w:szCs w:val="21"/>
          <w:lang w:val="en-US"/>
        </w:rPr>
        <w:t xml:space="preserve"> of some clay minerals.  So, an increase of Al, Si and Fe concentrations is expected, although ash can simultaneously generates an increase in pH and </w:t>
      </w:r>
      <w:proofErr w:type="spellStart"/>
      <w:r w:rsidRPr="007F4A62">
        <w:rPr>
          <w:rFonts w:ascii="Bookman Old Style" w:hAnsi="Bookman Old Style"/>
          <w:sz w:val="21"/>
          <w:szCs w:val="21"/>
          <w:lang w:val="en-US"/>
        </w:rPr>
        <w:t>cation</w:t>
      </w:r>
      <w:proofErr w:type="spellEnd"/>
      <w:r w:rsidRPr="007F4A62">
        <w:rPr>
          <w:rFonts w:ascii="Bookman Old Style" w:hAnsi="Bookman Old Style"/>
          <w:sz w:val="21"/>
          <w:szCs w:val="21"/>
          <w:lang w:val="en-US"/>
        </w:rPr>
        <w:t xml:space="preserve"> ex</w:t>
      </w:r>
      <w:r w:rsidR="00373588">
        <w:rPr>
          <w:rFonts w:ascii="Bookman Old Style" w:hAnsi="Bookman Old Style"/>
          <w:sz w:val="21"/>
          <w:szCs w:val="21"/>
          <w:lang w:val="en-US"/>
        </w:rPr>
        <w:softHyphen/>
      </w:r>
      <w:r w:rsidRPr="007F4A62">
        <w:rPr>
          <w:rFonts w:ascii="Bookman Old Style" w:hAnsi="Bookman Old Style"/>
          <w:sz w:val="21"/>
          <w:szCs w:val="21"/>
          <w:lang w:val="en-US"/>
        </w:rPr>
        <w:lastRenderedPageBreak/>
        <w:t>change.  Subsequently, re-</w:t>
      </w:r>
      <w:proofErr w:type="spellStart"/>
      <w:r w:rsidRPr="007F4A62">
        <w:rPr>
          <w:rFonts w:ascii="Bookman Old Style" w:hAnsi="Bookman Old Style"/>
          <w:sz w:val="21"/>
          <w:szCs w:val="21"/>
          <w:lang w:val="en-US"/>
        </w:rPr>
        <w:t>hydroxilation</w:t>
      </w:r>
      <w:proofErr w:type="spellEnd"/>
      <w:r w:rsidRPr="007F4A62">
        <w:rPr>
          <w:rFonts w:ascii="Bookman Old Style" w:hAnsi="Bookman Old Style"/>
          <w:sz w:val="21"/>
          <w:szCs w:val="21"/>
          <w:lang w:val="en-US"/>
        </w:rPr>
        <w:t xml:space="preserve"> of minerals can be evident, which significantly alters the dynamic of the soil chemistry (</w:t>
      </w:r>
      <w:proofErr w:type="spellStart"/>
      <w:r w:rsidRPr="007F4A62">
        <w:rPr>
          <w:rFonts w:ascii="Bookman Old Style" w:hAnsi="Bookman Old Style"/>
          <w:sz w:val="21"/>
          <w:szCs w:val="21"/>
          <w:lang w:val="en-US"/>
        </w:rPr>
        <w:t>Gilkes</w:t>
      </w:r>
      <w:proofErr w:type="spellEnd"/>
      <w:r w:rsidRPr="007F4A62">
        <w:rPr>
          <w:rFonts w:ascii="Bookman Old Style" w:hAnsi="Bookman Old Style"/>
          <w:sz w:val="21"/>
          <w:szCs w:val="21"/>
          <w:lang w:val="en-US"/>
        </w:rPr>
        <w:t xml:space="preserve"> </w:t>
      </w:r>
      <w:proofErr w:type="spellStart"/>
      <w:r w:rsidRPr="007F4A62">
        <w:rPr>
          <w:rFonts w:ascii="Bookman Old Style" w:hAnsi="Bookman Old Style"/>
          <w:sz w:val="21"/>
          <w:szCs w:val="21"/>
          <w:lang w:val="en-US"/>
        </w:rPr>
        <w:t>Yusiharni</w:t>
      </w:r>
      <w:proofErr w:type="spellEnd"/>
      <w:r w:rsidRPr="007F4A62">
        <w:rPr>
          <w:rFonts w:ascii="Bookman Old Style" w:hAnsi="Bookman Old Style"/>
          <w:sz w:val="21"/>
          <w:szCs w:val="21"/>
          <w:lang w:val="en-US"/>
        </w:rPr>
        <w:t xml:space="preserve"> and 2010).</w:t>
      </w:r>
    </w:p>
    <w:p w:rsidR="004577EE" w:rsidRPr="007F4A62" w:rsidRDefault="004577E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In the </w:t>
      </w:r>
      <w:proofErr w:type="spellStart"/>
      <w:r w:rsidR="00D55B0D" w:rsidRPr="007F4A62">
        <w:rPr>
          <w:rFonts w:ascii="Bookman Old Style" w:hAnsi="Bookman Old Style"/>
          <w:sz w:val="21"/>
          <w:szCs w:val="21"/>
          <w:lang w:val="en-US"/>
        </w:rPr>
        <w:t>páramo</w:t>
      </w:r>
      <w:proofErr w:type="spellEnd"/>
      <w:r w:rsidRPr="007F4A62">
        <w:rPr>
          <w:rFonts w:ascii="Bookman Old Style" w:hAnsi="Bookman Old Style"/>
          <w:sz w:val="21"/>
          <w:szCs w:val="21"/>
          <w:lang w:val="en-US"/>
        </w:rPr>
        <w:t>, soils are dominated by or</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ganic-mineral complexes, rather than </w:t>
      </w:r>
      <w:proofErr w:type="spellStart"/>
      <w:r w:rsidRPr="007F4A62">
        <w:rPr>
          <w:rFonts w:ascii="Bookman Old Style" w:hAnsi="Bookman Old Style"/>
          <w:sz w:val="21"/>
          <w:szCs w:val="21"/>
          <w:lang w:val="en-US"/>
        </w:rPr>
        <w:t>allo</w:t>
      </w:r>
      <w:r w:rsidR="00373588">
        <w:rPr>
          <w:rFonts w:ascii="Bookman Old Style" w:hAnsi="Bookman Old Style"/>
          <w:sz w:val="21"/>
          <w:szCs w:val="21"/>
          <w:lang w:val="en-US"/>
        </w:rPr>
        <w:softHyphen/>
      </w:r>
      <w:r w:rsidRPr="007F4A62">
        <w:rPr>
          <w:rFonts w:ascii="Bookman Old Style" w:hAnsi="Bookman Old Style"/>
          <w:sz w:val="21"/>
          <w:szCs w:val="21"/>
          <w:lang w:val="en-US"/>
        </w:rPr>
        <w:t>phane</w:t>
      </w:r>
      <w:proofErr w:type="spellEnd"/>
      <w:r w:rsidRPr="007F4A62">
        <w:rPr>
          <w:rFonts w:ascii="Bookman Old Style" w:hAnsi="Bookman Old Style"/>
          <w:sz w:val="21"/>
          <w:szCs w:val="21"/>
          <w:lang w:val="en-US"/>
        </w:rPr>
        <w:t xml:space="preserve">. </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However, the presence of free Al is not a necessary condition for the accumulation of organic carbon, as it is related to the cold, wet weather and height, as well as local topogra</w:t>
      </w:r>
      <w:r w:rsidR="00373588">
        <w:rPr>
          <w:rFonts w:ascii="Bookman Old Style" w:hAnsi="Bookman Old Style"/>
          <w:sz w:val="21"/>
          <w:szCs w:val="21"/>
          <w:lang w:val="en-US"/>
        </w:rPr>
        <w:softHyphen/>
      </w:r>
      <w:r w:rsidRPr="007F4A62">
        <w:rPr>
          <w:rFonts w:ascii="Bookman Old Style" w:hAnsi="Bookman Old Style"/>
          <w:sz w:val="21"/>
          <w:szCs w:val="21"/>
          <w:lang w:val="en-US"/>
        </w:rPr>
        <w:t>phy with convex positions nearby stream ri</w:t>
      </w:r>
      <w:r w:rsidR="00373588">
        <w:rPr>
          <w:rFonts w:ascii="Bookman Old Style" w:hAnsi="Bookman Old Style"/>
          <w:sz w:val="21"/>
          <w:szCs w:val="21"/>
          <w:lang w:val="en-US"/>
        </w:rPr>
        <w:softHyphen/>
      </w:r>
      <w:r w:rsidRPr="007F4A62">
        <w:rPr>
          <w:rFonts w:ascii="Bookman Old Style" w:hAnsi="Bookman Old Style"/>
          <w:sz w:val="21"/>
          <w:szCs w:val="21"/>
          <w:lang w:val="en-US"/>
        </w:rPr>
        <w:t>vers (</w:t>
      </w:r>
      <w:proofErr w:type="spellStart"/>
      <w:r w:rsidRPr="007F4A62">
        <w:rPr>
          <w:rFonts w:ascii="Bookman Old Style" w:hAnsi="Bookman Old Style"/>
          <w:sz w:val="21"/>
          <w:szCs w:val="21"/>
          <w:lang w:val="en-US"/>
        </w:rPr>
        <w:t>Buytaert</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2006b).</w:t>
      </w:r>
    </w:p>
    <w:p w:rsidR="004577EE" w:rsidRPr="007F4A62" w:rsidRDefault="004577E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In general, the </w:t>
      </w:r>
      <w:proofErr w:type="spellStart"/>
      <w:r w:rsidRPr="007F4A62">
        <w:rPr>
          <w:rFonts w:ascii="Bookman Old Style" w:hAnsi="Bookman Old Style"/>
          <w:sz w:val="21"/>
          <w:szCs w:val="21"/>
          <w:lang w:val="en-US"/>
        </w:rPr>
        <w:t>cations</w:t>
      </w:r>
      <w:proofErr w:type="spellEnd"/>
      <w:r w:rsidRPr="007F4A62">
        <w:rPr>
          <w:rFonts w:ascii="Bookman Old Style" w:hAnsi="Bookman Old Style"/>
          <w:sz w:val="21"/>
          <w:szCs w:val="21"/>
          <w:lang w:val="en-US"/>
        </w:rPr>
        <w:t xml:space="preserve"> that form the basis on the soil (K, </w:t>
      </w:r>
      <w:proofErr w:type="spellStart"/>
      <w:r w:rsidRPr="007F4A62">
        <w:rPr>
          <w:rFonts w:ascii="Bookman Old Style" w:hAnsi="Bookman Old Style"/>
          <w:sz w:val="21"/>
          <w:szCs w:val="21"/>
          <w:lang w:val="en-US"/>
        </w:rPr>
        <w:t>Ca</w:t>
      </w:r>
      <w:proofErr w:type="spellEnd"/>
      <w:r w:rsidRPr="007F4A62">
        <w:rPr>
          <w:rFonts w:ascii="Bookman Old Style" w:hAnsi="Bookman Old Style"/>
          <w:sz w:val="21"/>
          <w:szCs w:val="21"/>
          <w:lang w:val="en-US"/>
        </w:rPr>
        <w:t>, Mg and Na) tended to be higher (P &lt;</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0.05) in the non-affected areas by the fire.  Although the trend is to decrease in the affected areas, the level appears to be sta</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ble.  This </w:t>
      </w:r>
      <w:r w:rsidR="00AF5CE0" w:rsidRPr="007F4A62">
        <w:rPr>
          <w:rFonts w:ascii="Bookman Old Style" w:hAnsi="Bookman Old Style"/>
          <w:sz w:val="21"/>
          <w:szCs w:val="21"/>
          <w:lang w:val="en-US"/>
        </w:rPr>
        <w:t>phenomenon</w:t>
      </w:r>
      <w:r w:rsidRPr="007F4A62">
        <w:rPr>
          <w:rFonts w:ascii="Bookman Old Style" w:hAnsi="Bookman Old Style"/>
          <w:sz w:val="21"/>
          <w:szCs w:val="21"/>
          <w:lang w:val="en-US"/>
        </w:rPr>
        <w:t xml:space="preserve"> was dialed in the va</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lley position, where there was a reduction to less than 30% compared to the initial value (18.5 </w:t>
      </w:r>
      <w:proofErr w:type="spellStart"/>
      <w:r w:rsidRPr="007F4A62">
        <w:rPr>
          <w:rFonts w:ascii="Bookman Old Style" w:hAnsi="Bookman Old Style"/>
          <w:sz w:val="21"/>
          <w:szCs w:val="21"/>
          <w:lang w:val="en-US"/>
        </w:rPr>
        <w:t>cmol</w:t>
      </w:r>
      <w:proofErr w:type="spellEnd"/>
      <w:r w:rsidRPr="007F4A62">
        <w:rPr>
          <w:rFonts w:ascii="Bookman Old Style" w:hAnsi="Bookman Old Style"/>
          <w:sz w:val="21"/>
          <w:szCs w:val="21"/>
          <w:lang w:val="en-US"/>
        </w:rPr>
        <w:t xml:space="preserve">/kg </w:t>
      </w:r>
      <w:proofErr w:type="gramStart"/>
      <w:r w:rsidRPr="007F4A62">
        <w:rPr>
          <w:rFonts w:ascii="Bookman Old Style" w:hAnsi="Bookman Old Style"/>
          <w:sz w:val="21"/>
          <w:szCs w:val="21"/>
          <w:lang w:val="en-US"/>
        </w:rPr>
        <w:t xml:space="preserve">to 2.1 </w:t>
      </w:r>
      <w:proofErr w:type="spellStart"/>
      <w:r w:rsidRPr="007F4A62">
        <w:rPr>
          <w:rFonts w:ascii="Bookman Old Style" w:hAnsi="Bookman Old Style"/>
          <w:sz w:val="21"/>
          <w:szCs w:val="21"/>
          <w:lang w:val="en-US"/>
        </w:rPr>
        <w:t>cmol</w:t>
      </w:r>
      <w:proofErr w:type="spellEnd"/>
      <w:r w:rsidRPr="007F4A62">
        <w:rPr>
          <w:rFonts w:ascii="Bookman Old Style" w:hAnsi="Bookman Old Style"/>
          <w:sz w:val="21"/>
          <w:szCs w:val="21"/>
          <w:lang w:val="en-US"/>
        </w:rPr>
        <w:t>/kg</w:t>
      </w:r>
      <w:proofErr w:type="gramEnd"/>
      <w:r w:rsidRPr="007F4A62">
        <w:rPr>
          <w:rFonts w:ascii="Bookman Old Style" w:hAnsi="Bookman Old Style"/>
          <w:sz w:val="21"/>
          <w:szCs w:val="21"/>
          <w:lang w:val="en-US"/>
        </w:rPr>
        <w:t xml:space="preserve">) (Table 4).  The CEC is defined, in this case, especially by the OM, and the output of </w:t>
      </w:r>
      <w:proofErr w:type="spellStart"/>
      <w:r w:rsidRPr="007F4A62">
        <w:rPr>
          <w:rFonts w:ascii="Bookman Old Style" w:hAnsi="Bookman Old Style"/>
          <w:sz w:val="21"/>
          <w:szCs w:val="21"/>
          <w:lang w:val="en-US"/>
        </w:rPr>
        <w:t>cations</w:t>
      </w:r>
      <w:proofErr w:type="spellEnd"/>
      <w:r w:rsidRPr="007F4A62">
        <w:rPr>
          <w:rFonts w:ascii="Bookman Old Style" w:hAnsi="Bookman Old Style"/>
          <w:sz w:val="21"/>
          <w:szCs w:val="21"/>
          <w:lang w:val="en-US"/>
        </w:rPr>
        <w:t xml:space="preserve"> such as K, </w:t>
      </w:r>
      <w:proofErr w:type="spellStart"/>
      <w:r w:rsidRPr="007F4A62">
        <w:rPr>
          <w:rFonts w:ascii="Bookman Old Style" w:hAnsi="Bookman Old Style"/>
          <w:sz w:val="21"/>
          <w:szCs w:val="21"/>
          <w:lang w:val="en-US"/>
        </w:rPr>
        <w:t>Ca</w:t>
      </w:r>
      <w:proofErr w:type="spellEnd"/>
      <w:r w:rsidRPr="007F4A62">
        <w:rPr>
          <w:rFonts w:ascii="Bookman Old Style" w:hAnsi="Bookman Old Style"/>
          <w:sz w:val="21"/>
          <w:szCs w:val="21"/>
          <w:lang w:val="en-US"/>
        </w:rPr>
        <w:t>, Mg and Na in the exchange complex.  Then, the Al content is more relevant, which incre</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ases the possibility to have more acidic soils due to the presence of this element. </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This is evidenced by the significant correlation (P &lt;</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0.05) found between the OM and each of the bases</w:t>
      </w:r>
      <w:r w:rsidR="00D55B0D" w:rsidRPr="007F4A62">
        <w:rPr>
          <w:rFonts w:ascii="Bookman Old Style" w:hAnsi="Bookman Old Style"/>
          <w:sz w:val="21"/>
          <w:szCs w:val="21"/>
          <w:lang w:val="en-US"/>
        </w:rPr>
        <w:t>, as well as for Al but in an inverse way.</w:t>
      </w:r>
    </w:p>
    <w:p w:rsidR="00770BFA" w:rsidRPr="007F4A62" w:rsidRDefault="00770BFA"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It is known that fires in forest ecosystems can alter dramatically the structure of clays and thus, their mineralogy. </w:t>
      </w:r>
      <w:r w:rsidR="00D55B0D" w:rsidRPr="007F4A62">
        <w:rPr>
          <w:rFonts w:ascii="Bookman Old Style" w:hAnsi="Bookman Old Style"/>
          <w:sz w:val="21"/>
          <w:szCs w:val="21"/>
          <w:lang w:val="en-US"/>
        </w:rPr>
        <w:t xml:space="preserve"> </w:t>
      </w:r>
      <w:r w:rsidRPr="007F4A62">
        <w:rPr>
          <w:rFonts w:ascii="Bookman Old Style" w:hAnsi="Bookman Old Style"/>
          <w:sz w:val="21"/>
          <w:szCs w:val="21"/>
          <w:lang w:val="en-US"/>
        </w:rPr>
        <w:t>This alteration is more evident around the soil surface (</w:t>
      </w:r>
      <w:proofErr w:type="spellStart"/>
      <w:r w:rsidRPr="007F4A62">
        <w:rPr>
          <w:rFonts w:ascii="Bookman Old Style" w:hAnsi="Bookman Old Style"/>
          <w:sz w:val="21"/>
          <w:szCs w:val="21"/>
          <w:lang w:val="en-US"/>
        </w:rPr>
        <w:t>Calla</w:t>
      </w:r>
      <w:r w:rsidR="00373588">
        <w:rPr>
          <w:rFonts w:ascii="Bookman Old Style" w:hAnsi="Bookman Old Style"/>
          <w:sz w:val="21"/>
          <w:szCs w:val="21"/>
          <w:lang w:val="en-US"/>
        </w:rPr>
        <w:softHyphen/>
      </w:r>
      <w:r w:rsidRPr="007F4A62">
        <w:rPr>
          <w:rFonts w:ascii="Bookman Old Style" w:hAnsi="Bookman Old Style"/>
          <w:sz w:val="21"/>
          <w:szCs w:val="21"/>
          <w:lang w:val="en-US"/>
        </w:rPr>
        <w:t>nan</w:t>
      </w:r>
      <w:proofErr w:type="spellEnd"/>
      <w:r w:rsidRPr="007F4A62">
        <w:rPr>
          <w:rFonts w:ascii="Bookman Old Style" w:hAnsi="Bookman Old Style"/>
          <w:sz w:val="21"/>
          <w:szCs w:val="21"/>
          <w:lang w:val="en-US"/>
        </w:rPr>
        <w:t xml:space="preserve"> Reynard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2010).  In this study, mi</w:t>
      </w:r>
      <w:r w:rsidR="00373588">
        <w:rPr>
          <w:rFonts w:ascii="Bookman Old Style" w:hAnsi="Bookman Old Style"/>
          <w:sz w:val="21"/>
          <w:szCs w:val="21"/>
          <w:lang w:val="en-US"/>
        </w:rPr>
        <w:softHyphen/>
      </w:r>
      <w:r w:rsidRPr="007F4A62">
        <w:rPr>
          <w:rFonts w:ascii="Bookman Old Style" w:hAnsi="Bookman Old Style"/>
          <w:sz w:val="21"/>
          <w:szCs w:val="21"/>
          <w:lang w:val="en-US"/>
        </w:rPr>
        <w:t>neralogical analyzes were not performed, however it is important to note that due to the low temperature, the consequent accumula</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tion of OM and the constant contributions </w:t>
      </w:r>
      <w:r w:rsidR="00D55B0D" w:rsidRPr="007F4A62">
        <w:rPr>
          <w:rFonts w:ascii="Bookman Old Style" w:hAnsi="Bookman Old Style"/>
          <w:sz w:val="21"/>
          <w:szCs w:val="21"/>
          <w:lang w:val="en-US"/>
        </w:rPr>
        <w:t xml:space="preserve">of volcanic ashes </w:t>
      </w:r>
      <w:r w:rsidRPr="007F4A62">
        <w:rPr>
          <w:rFonts w:ascii="Bookman Old Style" w:hAnsi="Bookman Old Style"/>
          <w:sz w:val="21"/>
          <w:szCs w:val="21"/>
          <w:lang w:val="en-US"/>
        </w:rPr>
        <w:t xml:space="preserve">throughout history in the </w:t>
      </w:r>
      <w:r w:rsidR="00CE42D1" w:rsidRPr="007F4A62">
        <w:rPr>
          <w:rFonts w:ascii="Bookman Old Style" w:hAnsi="Bookman Old Style"/>
          <w:sz w:val="21"/>
          <w:szCs w:val="21"/>
          <w:lang w:val="en-US"/>
        </w:rPr>
        <w:t>pá</w:t>
      </w:r>
      <w:r w:rsidR="00373588">
        <w:rPr>
          <w:rFonts w:ascii="Bookman Old Style" w:hAnsi="Bookman Old Style"/>
          <w:sz w:val="21"/>
          <w:szCs w:val="21"/>
          <w:lang w:val="en-US"/>
        </w:rPr>
        <w:softHyphen/>
      </w:r>
      <w:r w:rsidR="00CE42D1" w:rsidRPr="007F4A62">
        <w:rPr>
          <w:rFonts w:ascii="Bookman Old Style" w:hAnsi="Bookman Old Style"/>
          <w:sz w:val="21"/>
          <w:szCs w:val="21"/>
          <w:lang w:val="en-US"/>
        </w:rPr>
        <w:t>ramos</w:t>
      </w:r>
      <w:r w:rsidRPr="007F4A62">
        <w:rPr>
          <w:rFonts w:ascii="Bookman Old Style" w:hAnsi="Bookman Old Style"/>
          <w:sz w:val="21"/>
          <w:szCs w:val="21"/>
          <w:lang w:val="en-US"/>
        </w:rPr>
        <w:t xml:space="preserve"> (</w:t>
      </w:r>
      <w:proofErr w:type="spellStart"/>
      <w:r w:rsidRPr="007F4A62">
        <w:rPr>
          <w:rFonts w:ascii="Bookman Old Style" w:hAnsi="Bookman Old Style"/>
          <w:sz w:val="21"/>
          <w:szCs w:val="21"/>
          <w:lang w:val="en-US"/>
        </w:rPr>
        <w:t>Buytaert</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2006a), the presence of clay minerals can be very nascent and there</w:t>
      </w:r>
      <w:r w:rsidR="00373588">
        <w:rPr>
          <w:rFonts w:ascii="Bookman Old Style" w:hAnsi="Bookman Old Style"/>
          <w:sz w:val="21"/>
          <w:szCs w:val="21"/>
          <w:lang w:val="en-US"/>
        </w:rPr>
        <w:softHyphen/>
      </w:r>
      <w:r w:rsidRPr="007F4A62">
        <w:rPr>
          <w:rFonts w:ascii="Bookman Old Style" w:hAnsi="Bookman Old Style"/>
          <w:sz w:val="21"/>
          <w:szCs w:val="21"/>
          <w:lang w:val="en-US"/>
        </w:rPr>
        <w:t>fore less important in the dominant features in the soil.</w:t>
      </w:r>
    </w:p>
    <w:p w:rsidR="00770BFA" w:rsidRPr="007F4A62" w:rsidRDefault="00770BFA"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The abundance of organic acids and acid pH favors the formation of complexes with Al and prevent </w:t>
      </w:r>
      <w:r w:rsidR="00D55B0D" w:rsidRPr="007F4A62">
        <w:rPr>
          <w:rFonts w:ascii="Bookman Old Style" w:hAnsi="Bookman Old Style"/>
          <w:sz w:val="21"/>
          <w:szCs w:val="21"/>
          <w:lang w:val="en-US"/>
        </w:rPr>
        <w:t xml:space="preserve">their </w:t>
      </w:r>
      <w:r w:rsidRPr="007F4A62">
        <w:rPr>
          <w:rFonts w:ascii="Bookman Old Style" w:hAnsi="Bookman Old Style"/>
          <w:sz w:val="21"/>
          <w:szCs w:val="21"/>
          <w:lang w:val="en-US"/>
        </w:rPr>
        <w:t xml:space="preserve">joining </w:t>
      </w:r>
      <w:r w:rsidR="00D55B0D" w:rsidRPr="007F4A62">
        <w:rPr>
          <w:rFonts w:ascii="Bookman Old Style" w:hAnsi="Bookman Old Style"/>
          <w:sz w:val="21"/>
          <w:szCs w:val="21"/>
          <w:lang w:val="en-US"/>
        </w:rPr>
        <w:t xml:space="preserve">to </w:t>
      </w:r>
      <w:r w:rsidRPr="007F4A62">
        <w:rPr>
          <w:rFonts w:ascii="Bookman Old Style" w:hAnsi="Bookman Old Style"/>
          <w:sz w:val="21"/>
          <w:szCs w:val="21"/>
          <w:lang w:val="en-US"/>
        </w:rPr>
        <w:t>amorphous mate</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rials such as </w:t>
      </w:r>
      <w:proofErr w:type="spellStart"/>
      <w:r w:rsidRPr="007F4A62">
        <w:rPr>
          <w:rFonts w:ascii="Bookman Old Style" w:hAnsi="Bookman Old Style"/>
          <w:sz w:val="21"/>
          <w:szCs w:val="21"/>
          <w:lang w:val="en-US"/>
        </w:rPr>
        <w:t>allophane</w:t>
      </w:r>
      <w:proofErr w:type="spellEnd"/>
      <w:r w:rsidRPr="007F4A62">
        <w:rPr>
          <w:rFonts w:ascii="Bookman Old Style" w:hAnsi="Bookman Old Style"/>
          <w:sz w:val="21"/>
          <w:szCs w:val="21"/>
          <w:lang w:val="en-US"/>
        </w:rPr>
        <w:t xml:space="preserve"> or </w:t>
      </w:r>
      <w:proofErr w:type="spellStart"/>
      <w:r w:rsidRPr="007F4A62">
        <w:rPr>
          <w:rFonts w:ascii="Bookman Old Style" w:hAnsi="Bookman Old Style"/>
          <w:sz w:val="21"/>
          <w:szCs w:val="21"/>
          <w:lang w:val="en-US"/>
        </w:rPr>
        <w:t>imogolite</w:t>
      </w:r>
      <w:proofErr w:type="spellEnd"/>
      <w:r w:rsidRPr="007F4A62">
        <w:rPr>
          <w:rFonts w:ascii="Bookman Old Style" w:hAnsi="Bookman Old Style"/>
          <w:sz w:val="21"/>
          <w:szCs w:val="21"/>
          <w:lang w:val="en-US"/>
        </w:rPr>
        <w:t xml:space="preserve"> (</w:t>
      </w:r>
      <w:proofErr w:type="spellStart"/>
      <w:r w:rsidRPr="007F4A62">
        <w:rPr>
          <w:rFonts w:ascii="Bookman Old Style" w:hAnsi="Bookman Old Style"/>
          <w:sz w:val="21"/>
          <w:szCs w:val="21"/>
          <w:lang w:val="en-US"/>
        </w:rPr>
        <w:t>Buytaert</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2006a).  The genesis of these amorphous materials, which could subsequently lead to other clay minerals, is limited by the OM, which in this case represents a very relevant factor in the genesis of </w:t>
      </w:r>
      <w:proofErr w:type="spellStart"/>
      <w:r w:rsidR="00D55B0D" w:rsidRPr="007F4A62">
        <w:rPr>
          <w:rFonts w:ascii="Bookman Old Style" w:hAnsi="Bookman Old Style"/>
          <w:sz w:val="21"/>
          <w:szCs w:val="21"/>
          <w:lang w:val="en-US"/>
        </w:rPr>
        <w:t>páramo</w:t>
      </w:r>
      <w:proofErr w:type="spellEnd"/>
      <w:r w:rsidRPr="007F4A62">
        <w:rPr>
          <w:rFonts w:ascii="Bookman Old Style" w:hAnsi="Bookman Old Style"/>
          <w:sz w:val="21"/>
          <w:szCs w:val="21"/>
          <w:lang w:val="en-US"/>
        </w:rPr>
        <w:t xml:space="preserve"> soils.</w:t>
      </w:r>
    </w:p>
    <w:p w:rsidR="00770BFA" w:rsidRPr="007F4A62" w:rsidRDefault="003E6B5A" w:rsidP="007F4A62">
      <w:pPr>
        <w:spacing w:line="240" w:lineRule="auto"/>
        <w:ind w:firstLine="360"/>
        <w:rPr>
          <w:rFonts w:ascii="Bookman Old Style" w:hAnsi="Bookman Old Style"/>
          <w:sz w:val="21"/>
          <w:szCs w:val="21"/>
          <w:lang w:val="en-US"/>
        </w:rPr>
      </w:pPr>
      <w:r>
        <w:rPr>
          <w:rFonts w:ascii="Bookman Old Style" w:hAnsi="Bookman Old Style"/>
          <w:noProof/>
          <w:sz w:val="20"/>
          <w:szCs w:val="20"/>
          <w:lang w:val="es-CO" w:eastAsia="es-CO"/>
        </w:rPr>
        <w:lastRenderedPageBreak/>
        <mc:AlternateContent>
          <mc:Choice Requires="wpc">
            <w:drawing>
              <wp:anchor distT="0" distB="0" distL="114300" distR="114300" simplePos="0" relativeHeight="251684864" behindDoc="0" locked="0" layoutInCell="1" allowOverlap="1" wp14:anchorId="055C37BA" wp14:editId="3DD287C1">
                <wp:simplePos x="0" y="0"/>
                <wp:positionH relativeFrom="margin">
                  <wp:align>center</wp:align>
                </wp:positionH>
                <wp:positionV relativeFrom="margin">
                  <wp:align>top</wp:align>
                </wp:positionV>
                <wp:extent cx="6429375" cy="5324475"/>
                <wp:effectExtent l="0" t="0" r="9525" b="0"/>
                <wp:wrapSquare wrapText="bothSides"/>
                <wp:docPr id="45" name="Lienzo 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4" name="44 Cuadro de texto"/>
                        <wps:cNvSpPr txBox="1"/>
                        <wps:spPr>
                          <a:xfrm>
                            <a:off x="112727" y="31804"/>
                            <a:ext cx="6288074" cy="5006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790" w:type="dxa"/>
                                <w:tblLayout w:type="fixed"/>
                                <w:tblCellMar>
                                  <w:left w:w="70" w:type="dxa"/>
                                  <w:right w:w="70" w:type="dxa"/>
                                </w:tblCellMar>
                                <w:tblLook w:val="04A0" w:firstRow="1" w:lastRow="0" w:firstColumn="1" w:lastColumn="0" w:noHBand="0" w:noVBand="1"/>
                              </w:tblPr>
                              <w:tblGrid>
                                <w:gridCol w:w="1565"/>
                                <w:gridCol w:w="758"/>
                                <w:gridCol w:w="860"/>
                                <w:gridCol w:w="1045"/>
                                <w:gridCol w:w="940"/>
                                <w:gridCol w:w="752"/>
                                <w:gridCol w:w="180"/>
                                <w:gridCol w:w="837"/>
                                <w:gridCol w:w="783"/>
                                <w:gridCol w:w="990"/>
                                <w:gridCol w:w="1080"/>
                              </w:tblGrid>
                              <w:tr w:rsidR="003E6B5A" w:rsidRPr="00DC1C38" w:rsidTr="00715107">
                                <w:trPr>
                                  <w:trHeight w:val="330"/>
                                </w:trPr>
                                <w:tc>
                                  <w:tcPr>
                                    <w:tcW w:w="9790" w:type="dxa"/>
                                    <w:gridSpan w:val="11"/>
                                    <w:tcBorders>
                                      <w:bottom w:val="single" w:sz="4" w:space="0" w:color="auto"/>
                                    </w:tcBorders>
                                    <w:shd w:val="clear" w:color="auto" w:fill="auto"/>
                                    <w:hideMark/>
                                  </w:tcPr>
                                  <w:p w:rsidR="003E6B5A" w:rsidRPr="00DC1C38" w:rsidRDefault="003E6B5A" w:rsidP="00D55B2A">
                                    <w:pPr>
                                      <w:ind w:left="851" w:hanging="851"/>
                                      <w:rPr>
                                        <w:rFonts w:ascii="Bookman Old Style" w:hAnsi="Bookman Old Style"/>
                                        <w:color w:val="000000"/>
                                        <w:sz w:val="16"/>
                                        <w:szCs w:val="16"/>
                                        <w:lang w:val="en-US" w:eastAsia="es-CO"/>
                                      </w:rPr>
                                    </w:pPr>
                                    <w:r w:rsidRPr="00DC1C38">
                                      <w:rPr>
                                        <w:rFonts w:ascii="Bookman Old Style" w:hAnsi="Bookman Old Style"/>
                                        <w:b/>
                                        <w:sz w:val="16"/>
                                        <w:szCs w:val="16"/>
                                        <w:lang w:val="en-US"/>
                                      </w:rPr>
                                      <w:t>Table 4.</w:t>
                                    </w:r>
                                    <w:r w:rsidRPr="00DC1C38">
                                      <w:rPr>
                                        <w:rFonts w:ascii="Bookman Old Style" w:hAnsi="Bookman Old Style"/>
                                        <w:sz w:val="16"/>
                                        <w:szCs w:val="16"/>
                                        <w:lang w:val="en-US"/>
                                      </w:rPr>
                                      <w:t xml:space="preserve"> Changes in aluminum (Al) and soil bases between 0 and 25 cm depth in valley and hillside sites after a fire in moor ecosystem.</w:t>
                                    </w:r>
                                  </w:p>
                                </w:tc>
                              </w:tr>
                              <w:tr w:rsidR="003E6B5A" w:rsidRPr="00136DA1" w:rsidTr="003E6B5A">
                                <w:trPr>
                                  <w:trHeight w:val="330"/>
                                </w:trPr>
                                <w:tc>
                                  <w:tcPr>
                                    <w:tcW w:w="2323" w:type="dxa"/>
                                    <w:gridSpan w:val="2"/>
                                    <w:vMerge w:val="restart"/>
                                    <w:tcBorders>
                                      <w:top w:val="single" w:sz="4" w:space="0" w:color="auto"/>
                                    </w:tcBorders>
                                    <w:shd w:val="clear" w:color="auto" w:fill="auto"/>
                                    <w:hideMark/>
                                  </w:tcPr>
                                  <w:p w:rsidR="003E6B5A" w:rsidRPr="00136DA1" w:rsidRDefault="003E6B5A" w:rsidP="00D55B2A">
                                    <w:pP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Variable</w:t>
                                    </w:r>
                                  </w:p>
                                </w:tc>
                                <w:tc>
                                  <w:tcPr>
                                    <w:tcW w:w="3597" w:type="dxa"/>
                                    <w:gridSpan w:val="4"/>
                                    <w:tcBorders>
                                      <w:top w:val="single" w:sz="4" w:space="0" w:color="auto"/>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Valle</w:t>
                                    </w:r>
                                    <w:r>
                                      <w:rPr>
                                        <w:rFonts w:ascii="Bookman Old Style" w:hAnsi="Bookman Old Style"/>
                                        <w:b/>
                                        <w:color w:val="000000"/>
                                        <w:sz w:val="16"/>
                                        <w:szCs w:val="16"/>
                                        <w:lang w:val="es-CO" w:eastAsia="es-CO"/>
                                      </w:rPr>
                                      <w:t>y</w:t>
                                    </w:r>
                                  </w:p>
                                </w:tc>
                                <w:tc>
                                  <w:tcPr>
                                    <w:tcW w:w="180" w:type="dxa"/>
                                    <w:tcBorders>
                                      <w:top w:val="single" w:sz="4" w:space="0" w:color="auto"/>
                                    </w:tcBorders>
                                    <w:shd w:val="clear" w:color="auto" w:fill="auto"/>
                                  </w:tcPr>
                                  <w:p w:rsidR="003E6B5A" w:rsidRPr="00136DA1" w:rsidRDefault="003E6B5A" w:rsidP="00D55B2A">
                                    <w:pPr>
                                      <w:jc w:val="center"/>
                                      <w:rPr>
                                        <w:rFonts w:ascii="Bookman Old Style" w:hAnsi="Bookman Old Style"/>
                                        <w:b/>
                                        <w:color w:val="000000"/>
                                        <w:sz w:val="16"/>
                                        <w:szCs w:val="16"/>
                                        <w:lang w:val="es-CO" w:eastAsia="es-CO"/>
                                      </w:rPr>
                                    </w:pPr>
                                  </w:p>
                                </w:tc>
                                <w:tc>
                                  <w:tcPr>
                                    <w:tcW w:w="3690" w:type="dxa"/>
                                    <w:gridSpan w:val="4"/>
                                    <w:tcBorders>
                                      <w:top w:val="single" w:sz="4" w:space="0" w:color="auto"/>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Pr>
                                        <w:rFonts w:ascii="Bookman Old Style" w:hAnsi="Bookman Old Style"/>
                                        <w:b/>
                                        <w:color w:val="000000"/>
                                        <w:sz w:val="16"/>
                                        <w:szCs w:val="16"/>
                                        <w:lang w:val="es-CO" w:eastAsia="es-CO"/>
                                      </w:rPr>
                                      <w:t>Hillside</w:t>
                                    </w:r>
                                    <w:proofErr w:type="spellEnd"/>
                                  </w:p>
                                </w:tc>
                              </w:tr>
                              <w:tr w:rsidR="003E6B5A" w:rsidRPr="00136DA1" w:rsidTr="003E6B5A">
                                <w:trPr>
                                  <w:trHeight w:val="600"/>
                                </w:trPr>
                                <w:tc>
                                  <w:tcPr>
                                    <w:tcW w:w="2323" w:type="dxa"/>
                                    <w:gridSpan w:val="2"/>
                                    <w:vMerge/>
                                    <w:tcBorders>
                                      <w:bottom w:val="single" w:sz="4" w:space="0" w:color="auto"/>
                                    </w:tcBorders>
                                    <w:hideMark/>
                                  </w:tcPr>
                                  <w:p w:rsidR="003E6B5A" w:rsidRPr="00136DA1" w:rsidRDefault="003E6B5A" w:rsidP="00D55B2A">
                                    <w:pPr>
                                      <w:rPr>
                                        <w:rFonts w:ascii="Bookman Old Style" w:hAnsi="Bookman Old Style"/>
                                        <w:b/>
                                        <w:color w:val="000000"/>
                                        <w:sz w:val="16"/>
                                        <w:szCs w:val="16"/>
                                        <w:lang w:val="es-CO" w:eastAsia="es-CO"/>
                                      </w:rPr>
                                    </w:pPr>
                                  </w:p>
                                </w:tc>
                                <w:tc>
                                  <w:tcPr>
                                    <w:tcW w:w="86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NA</w:t>
                                    </w:r>
                                    <w:proofErr w:type="spellEnd"/>
                                    <w:r w:rsidRPr="00136DA1">
                                      <w:rPr>
                                        <w:rFonts w:ascii="Bookman Old Style" w:hAnsi="Bookman Old Style"/>
                                        <w:b/>
                                        <w:color w:val="000000"/>
                                        <w:sz w:val="16"/>
                                        <w:szCs w:val="16"/>
                                        <w:lang w:val="es-CO" w:eastAsia="es-CO"/>
                                      </w:rPr>
                                      <w:t>*</w:t>
                                    </w:r>
                                  </w:p>
                                  <w:p w:rsidR="003E6B5A" w:rsidRPr="00136DA1" w:rsidRDefault="003E6B5A" w:rsidP="00D55B2A">
                                    <w:pPr>
                                      <w:jc w:val="center"/>
                                      <w:rPr>
                                        <w:rFonts w:ascii="Bookman Old Style" w:hAnsi="Bookman Old Style"/>
                                        <w:b/>
                                        <w:color w:val="000000"/>
                                        <w:sz w:val="16"/>
                                        <w:szCs w:val="16"/>
                                        <w:lang w:val="es-CO" w:eastAsia="es-CO"/>
                                      </w:rPr>
                                    </w:pPr>
                                  </w:p>
                                </w:tc>
                                <w:tc>
                                  <w:tcPr>
                                    <w:tcW w:w="1045"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(2006)</w:t>
                                    </w:r>
                                  </w:p>
                                </w:tc>
                                <w:tc>
                                  <w:tcPr>
                                    <w:tcW w:w="94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(2008)</w:t>
                                    </w:r>
                                  </w:p>
                                </w:tc>
                                <w:tc>
                                  <w:tcPr>
                                    <w:tcW w:w="932" w:type="dxa"/>
                                    <w:gridSpan w:val="2"/>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sz w:val="16"/>
                                        <w:szCs w:val="16"/>
                                        <w:lang w:val="es-CO"/>
                                      </w:rPr>
                                    </w:pPr>
                                    <w:r w:rsidRPr="00136DA1">
                                      <w:rPr>
                                        <w:rFonts w:ascii="Bookman Old Style" w:hAnsi="Bookman Old Style"/>
                                        <w:b/>
                                        <w:color w:val="000000"/>
                                        <w:sz w:val="16"/>
                                        <w:szCs w:val="16"/>
                                        <w:lang w:val="es-CO" w:eastAsia="es-CO"/>
                                      </w:rPr>
                                      <w:t>(2009)</w:t>
                                    </w:r>
                                  </w:p>
                                </w:tc>
                                <w:tc>
                                  <w:tcPr>
                                    <w:tcW w:w="837"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vertAlign w:val="superscript"/>
                                        <w:lang w:val="es-CO" w:eastAsia="es-CO"/>
                                      </w:rPr>
                                    </w:pPr>
                                    <w:proofErr w:type="spellStart"/>
                                    <w:r w:rsidRPr="00136DA1">
                                      <w:rPr>
                                        <w:rFonts w:ascii="Bookman Old Style" w:hAnsi="Bookman Old Style"/>
                                        <w:b/>
                                        <w:color w:val="000000"/>
                                        <w:sz w:val="16"/>
                                        <w:szCs w:val="16"/>
                                        <w:lang w:val="es-CO" w:eastAsia="es-CO"/>
                                      </w:rPr>
                                      <w:t>NA</w:t>
                                    </w:r>
                                    <w:proofErr w:type="spellEnd"/>
                                    <w:r w:rsidRPr="00136DA1">
                                      <w:rPr>
                                        <w:rFonts w:ascii="Bookman Old Style" w:hAnsi="Bookman Old Style"/>
                                        <w:b/>
                                        <w:color w:val="000000"/>
                                        <w:sz w:val="16"/>
                                        <w:szCs w:val="16"/>
                                        <w:vertAlign w:val="superscript"/>
                                        <w:lang w:val="es-CO" w:eastAsia="es-CO"/>
                                      </w:rPr>
                                      <w:t>*</w:t>
                                    </w:r>
                                  </w:p>
                                </w:tc>
                                <w:tc>
                                  <w:tcPr>
                                    <w:tcW w:w="783"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(2006)</w:t>
                                    </w:r>
                                  </w:p>
                                </w:tc>
                                <w:tc>
                                  <w:tcPr>
                                    <w:tcW w:w="99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(2008)</w:t>
                                    </w:r>
                                  </w:p>
                                </w:tc>
                                <w:tc>
                                  <w:tcPr>
                                    <w:tcW w:w="108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sz w:val="16"/>
                                        <w:szCs w:val="16"/>
                                        <w:lang w:val="es-CO"/>
                                      </w:rPr>
                                    </w:pPr>
                                    <w:r w:rsidRPr="00136DA1">
                                      <w:rPr>
                                        <w:rFonts w:ascii="Bookman Old Style" w:hAnsi="Bookman Old Style"/>
                                        <w:b/>
                                        <w:color w:val="000000"/>
                                        <w:sz w:val="16"/>
                                        <w:szCs w:val="16"/>
                                        <w:lang w:val="es-CO" w:eastAsia="es-CO"/>
                                      </w:rPr>
                                      <w:t>(2009)</w:t>
                                    </w:r>
                                  </w:p>
                                </w:tc>
                              </w:tr>
                              <w:tr w:rsidR="003E6B5A" w:rsidRPr="00136DA1" w:rsidTr="003E6B5A">
                                <w:trPr>
                                  <w:trHeight w:val="345"/>
                                </w:trPr>
                                <w:tc>
                                  <w:tcPr>
                                    <w:tcW w:w="1565" w:type="dxa"/>
                                    <w:vMerge w:val="restart"/>
                                    <w:tcBorders>
                                      <w:top w:val="single" w:sz="4" w:space="0" w:color="auto"/>
                                    </w:tcBorders>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Al</w:t>
                                    </w:r>
                                    <w:r>
                                      <w:rPr>
                                        <w:rFonts w:ascii="Bookman Old Style" w:hAnsi="Bookman Old Style"/>
                                        <w:color w:val="000000"/>
                                        <w:sz w:val="16"/>
                                        <w:szCs w:val="16"/>
                                        <w:lang w:val="es-CO" w:eastAsia="es-CO"/>
                                      </w:rPr>
                                      <w:t xml:space="preserve"> </w:t>
                                    </w:r>
                                    <w:r w:rsidRPr="00136DA1">
                                      <w:rPr>
                                        <w:rFonts w:ascii="Bookman Old Style" w:hAnsi="Bookman Old Style"/>
                                        <w:color w:val="000000"/>
                                        <w:sz w:val="16"/>
                                        <w:szCs w:val="16"/>
                                        <w:lang w:val="es-CO" w:eastAsia="es-CO"/>
                                      </w:rPr>
                                      <w:t>(</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tcBorders>
                                      <w:top w:val="single" w:sz="4" w:space="0" w:color="auto"/>
                                    </w:tcBorders>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0.17c</w:t>
                                    </w:r>
                                  </w:p>
                                </w:tc>
                                <w:tc>
                                  <w:tcPr>
                                    <w:tcW w:w="1045"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1.10bc</w:t>
                                    </w:r>
                                  </w:p>
                                </w:tc>
                                <w:tc>
                                  <w:tcPr>
                                    <w:tcW w:w="94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1.30ab</w:t>
                                    </w:r>
                                  </w:p>
                                </w:tc>
                                <w:tc>
                                  <w:tcPr>
                                    <w:tcW w:w="932" w:type="dxa"/>
                                    <w:gridSpan w:val="2"/>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1.29ab</w:t>
                                    </w:r>
                                  </w:p>
                                </w:tc>
                                <w:tc>
                                  <w:tcPr>
                                    <w:tcW w:w="837"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1.20bc</w:t>
                                    </w:r>
                                  </w:p>
                                </w:tc>
                                <w:tc>
                                  <w:tcPr>
                                    <w:tcW w:w="783"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1.15bc</w:t>
                                    </w:r>
                                  </w:p>
                                </w:tc>
                                <w:tc>
                                  <w:tcPr>
                                    <w:tcW w:w="99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1.67ab</w:t>
                                    </w:r>
                                  </w:p>
                                </w:tc>
                                <w:tc>
                                  <w:tcPr>
                                    <w:tcW w:w="108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1.66ab</w:t>
                                    </w:r>
                                  </w:p>
                                </w:tc>
                              </w:tr>
                              <w:tr w:rsidR="003E6B5A" w:rsidRPr="00136DA1" w:rsidTr="003E6B5A">
                                <w:trPr>
                                  <w:trHeight w:val="351"/>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0.06</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1.31</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0.48</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0.28</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0.00</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0.49</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0.27</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0.02</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P (mg</w:t>
                                    </w:r>
                                    <w:r>
                                      <w:rPr>
                                        <w:rFonts w:ascii="Bookman Old Style" w:hAnsi="Bookman Old Style"/>
                                        <w:color w:val="000000"/>
                                        <w:sz w:val="16"/>
                                        <w:szCs w:val="16"/>
                                        <w:lang w:val="es-CO" w:eastAsia="es-CO"/>
                                      </w:rPr>
                                      <w:t>/</w:t>
                                    </w:r>
                                    <w:r w:rsidRPr="00136DA1">
                                      <w:rPr>
                                        <w:rFonts w:ascii="Bookman Old Style" w:hAnsi="Bookman Old Style"/>
                                        <w:color w:val="000000"/>
                                        <w:sz w:val="16"/>
                                        <w:szCs w:val="16"/>
                                        <w:lang w:val="es-CO" w:eastAsia="es-CO"/>
                                      </w:rPr>
                                      <w:t>kg)</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5.33bc</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10.67abc</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9.60b</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2.22c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22.00a</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16.00ab</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12.10ab</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1.89c</w:t>
                                    </w:r>
                                  </w:p>
                                </w:tc>
                              </w:tr>
                              <w:tr w:rsidR="003E6B5A" w:rsidRPr="00136DA1" w:rsidTr="003E6B5A">
                                <w:trPr>
                                  <w:trHeight w:val="38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3.21</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5.51</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7.46</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2.17</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8.49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4.24</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2.64</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Ca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11.37a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3.60b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1.62bc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1.61bc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1.30bc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1.05bc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0.72c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1.24bc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2.48</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2.93</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1.44</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1.08</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0.71</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0.07</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0.27</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0.36</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Mg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1)</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4.90a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0.52bc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0.33bc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0.45bc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0.35bc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0.23c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0.24c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0.26</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0.87</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0.62</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0.26</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0.35</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0.07</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0.08</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K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1.54a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0.16c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0.18c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0.27bc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0.44bc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0.24c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0.23c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0.51</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0.26</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0.04</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0.04</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0.21</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0.09</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0.06</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CICE</w:t>
                                    </w:r>
                                    <w:proofErr w:type="spellEnd"/>
                                    <w:r w:rsidRPr="00136DA1">
                                      <w:rPr>
                                        <w:rFonts w:ascii="Bookman Old Style" w:hAnsi="Bookman Old Style"/>
                                        <w:color w:val="000000"/>
                                        <w:sz w:val="16"/>
                                        <w:szCs w:val="16"/>
                                        <w:lang w:val="es-CO" w:eastAsia="es-CO"/>
                                      </w:rPr>
                                      <w:t xml:space="preserve">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18.71a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6.50b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3.66c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3.41c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3.27bc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3.04bc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2.90c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3.39c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proofErr w:type="spellStart"/>
                                    <w:r>
                                      <w:rPr>
                                        <w:rFonts w:ascii="Bookman Old Style" w:hAnsi="Bookman Old Style"/>
                                        <w:color w:val="000000"/>
                                        <w:sz w:val="16"/>
                                        <w:szCs w:val="16"/>
                                        <w:lang w:val="es-CO" w:eastAsia="es-CO"/>
                                      </w:rPr>
                                      <w:t>SDD</w:t>
                                    </w:r>
                                    <w:proofErr w:type="spellEnd"/>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1.49</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3.06</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1.69</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1.41</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0.59</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0.60</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0.46</w:t>
                                    </w:r>
                                  </w:p>
                                </w:tc>
                              </w:tr>
                              <w:tr w:rsidR="003E6B5A" w:rsidRPr="00136DA1" w:rsidTr="003E6B5A">
                                <w:trPr>
                                  <w:trHeight w:val="300"/>
                                </w:trPr>
                                <w:tc>
                                  <w:tcPr>
                                    <w:tcW w:w="1565" w:type="dxa"/>
                                    <w:vMerge w:val="restart"/>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CIC</w:t>
                                    </w:r>
                                    <w:proofErr w:type="spellEnd"/>
                                    <w:r>
                                      <w:rPr>
                                        <w:rFonts w:ascii="Bookman Old Style" w:hAnsi="Bookman Old Style"/>
                                        <w:color w:val="000000"/>
                                        <w:sz w:val="16"/>
                                        <w:szCs w:val="16"/>
                                        <w:lang w:val="es-CO" w:eastAsia="es-CO"/>
                                      </w:rPr>
                                      <w:t xml:space="preserve"> </w:t>
                                    </w:r>
                                    <w:r w:rsidRPr="00136DA1">
                                      <w:rPr>
                                        <w:rFonts w:ascii="Bookman Old Style" w:hAnsi="Bookman Old Style"/>
                                        <w:color w:val="000000"/>
                                        <w:sz w:val="16"/>
                                        <w:szCs w:val="16"/>
                                        <w:lang w:val="es-CO" w:eastAsia="es-CO"/>
                                      </w:rPr>
                                      <w:t>(</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73,0</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27,0</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19,5</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19,3</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16,5</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17,5</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19,1</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18,4</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11,5</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7,5</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2,7</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3,7</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4,9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3,5</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2,8</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4,0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BT</w:t>
                                    </w:r>
                                    <w:proofErr w:type="spellEnd"/>
                                    <w:r w:rsidRPr="00136DA1">
                                      <w:rPr>
                                        <w:rFonts w:ascii="Bookman Old Style" w:hAnsi="Bookman Old Style"/>
                                        <w:color w:val="000000"/>
                                        <w:sz w:val="16"/>
                                        <w:szCs w:val="16"/>
                                        <w:lang w:val="es-CO" w:eastAsia="es-CO"/>
                                      </w:rPr>
                                      <w:t xml:space="preserve">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18.54a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5.40b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2.36bc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2.12c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2.07bc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1.89bc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1.23c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1.72c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1.53</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3.83</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2.05</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1.35</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0.10</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0.40</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0.46</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S</w:t>
                                    </w:r>
                                    <w:r>
                                      <w:rPr>
                                        <w:rFonts w:ascii="Bookman Old Style" w:hAnsi="Bookman Old Style"/>
                                        <w:color w:val="000000"/>
                                        <w:sz w:val="16"/>
                                        <w:szCs w:val="16"/>
                                        <w:lang w:val="es-CO" w:eastAsia="es-CO"/>
                                      </w:rPr>
                                      <w:t>at</w:t>
                                    </w:r>
                                    <w:proofErr w:type="spellEnd"/>
                                    <w:r>
                                      <w:rPr>
                                        <w:rFonts w:ascii="Bookman Old Style" w:hAnsi="Bookman Old Style"/>
                                        <w:color w:val="000000"/>
                                        <w:sz w:val="16"/>
                                        <w:szCs w:val="16"/>
                                        <w:lang w:val="es-CO" w:eastAsia="es-CO"/>
                                      </w:rPr>
                                      <w:t>. A</w:t>
                                    </w:r>
                                    <w:r w:rsidRPr="00136DA1">
                                      <w:rPr>
                                        <w:rFonts w:ascii="Bookman Old Style" w:hAnsi="Bookman Old Style"/>
                                        <w:color w:val="000000"/>
                                        <w:sz w:val="16"/>
                                        <w:szCs w:val="16"/>
                                        <w:lang w:val="es-CO" w:eastAsia="es-CO"/>
                                      </w:rPr>
                                      <w:t>l (%)</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0.90c</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20.99bc</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44.42b</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41.82b</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39.74bc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36.94bc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58.36a</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49.85ab</w:t>
                                    </w:r>
                                  </w:p>
                                </w:tc>
                              </w:tr>
                              <w:tr w:rsidR="003E6B5A" w:rsidRPr="00136DA1" w:rsidTr="003E6B5A">
                                <w:trPr>
                                  <w:trHeight w:val="300"/>
                                </w:trPr>
                                <w:tc>
                                  <w:tcPr>
                                    <w:tcW w:w="1565" w:type="dxa"/>
                                    <w:vMerge/>
                                    <w:tcBorders>
                                      <w:bottom w:val="single" w:sz="4" w:space="0" w:color="auto"/>
                                    </w:tcBorders>
                                    <w:hideMark/>
                                  </w:tcPr>
                                  <w:p w:rsidR="003E6B5A" w:rsidRPr="00136DA1" w:rsidRDefault="003E6B5A" w:rsidP="00D55B2A">
                                    <w:pPr>
                                      <w:rPr>
                                        <w:rFonts w:ascii="Bookman Old Style" w:hAnsi="Bookman Old Style"/>
                                        <w:color w:val="000000"/>
                                        <w:sz w:val="16"/>
                                        <w:szCs w:val="16"/>
                                        <w:lang w:val="es-CO" w:eastAsia="es-CO"/>
                                      </w:rPr>
                                    </w:pPr>
                                  </w:p>
                                </w:tc>
                                <w:tc>
                                  <w:tcPr>
                                    <w:tcW w:w="758" w:type="dxa"/>
                                    <w:tcBorders>
                                      <w:bottom w:val="single" w:sz="4" w:space="0" w:color="auto"/>
                                    </w:tcBorders>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0.35</w:t>
                                    </w:r>
                                  </w:p>
                                </w:tc>
                                <w:tc>
                                  <w:tcPr>
                                    <w:tcW w:w="1045"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24.86</w:t>
                                    </w:r>
                                  </w:p>
                                </w:tc>
                                <w:tc>
                                  <w:tcPr>
                                    <w:tcW w:w="94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22.91</w:t>
                                    </w:r>
                                  </w:p>
                                </w:tc>
                                <w:tc>
                                  <w:tcPr>
                                    <w:tcW w:w="932" w:type="dxa"/>
                                    <w:gridSpan w:val="2"/>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13.38</w:t>
                                    </w:r>
                                  </w:p>
                                </w:tc>
                                <w:tc>
                                  <w:tcPr>
                                    <w:tcW w:w="837"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15.65</w:t>
                                    </w:r>
                                  </w:p>
                                </w:tc>
                                <w:tc>
                                  <w:tcPr>
                                    <w:tcW w:w="783"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9.07</w:t>
                                    </w:r>
                                  </w:p>
                                </w:tc>
                                <w:tc>
                                  <w:tcPr>
                                    <w:tcW w:w="99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5.67</w:t>
                                    </w:r>
                                  </w:p>
                                </w:tc>
                                <w:tc>
                                  <w:tcPr>
                                    <w:tcW w:w="108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6.28</w:t>
                                    </w:r>
                                  </w:p>
                                </w:tc>
                              </w:tr>
                              <w:tr w:rsidR="003E6B5A" w:rsidRPr="00DC1C38" w:rsidTr="00715107">
                                <w:trPr>
                                  <w:trHeight w:val="300"/>
                                </w:trPr>
                                <w:tc>
                                  <w:tcPr>
                                    <w:tcW w:w="9790" w:type="dxa"/>
                                    <w:gridSpan w:val="11"/>
                                    <w:tcBorders>
                                      <w:top w:val="single" w:sz="4" w:space="0" w:color="auto"/>
                                    </w:tcBorders>
                                    <w:hideMark/>
                                  </w:tcPr>
                                  <w:p w:rsidR="003E6B5A" w:rsidRPr="00DC1C38" w:rsidRDefault="003E6B5A" w:rsidP="003E6B5A">
                                    <w:pPr>
                                      <w:rPr>
                                        <w:rFonts w:ascii="Bookman Old Style" w:hAnsi="Bookman Old Style"/>
                                        <w:sz w:val="16"/>
                                        <w:szCs w:val="16"/>
                                        <w:lang w:val="en-US"/>
                                      </w:rPr>
                                    </w:pPr>
                                    <w:r w:rsidRPr="00DC1C38">
                                      <w:rPr>
                                        <w:rFonts w:ascii="Bookman Old Style" w:hAnsi="Bookman Old Style"/>
                                        <w:sz w:val="16"/>
                                        <w:szCs w:val="16"/>
                                        <w:lang w:val="en-US"/>
                                      </w:rPr>
                                      <w:t xml:space="preserve">NA* = non affected, average from 2006 </w:t>
                                    </w:r>
                                    <w:proofErr w:type="gramStart"/>
                                    <w:r w:rsidRPr="00DC1C38">
                                      <w:rPr>
                                        <w:rFonts w:ascii="Bookman Old Style" w:hAnsi="Bookman Old Style"/>
                                        <w:sz w:val="16"/>
                                        <w:szCs w:val="16"/>
                                        <w:lang w:val="en-US"/>
                                      </w:rPr>
                                      <w:t>to  2009</w:t>
                                    </w:r>
                                    <w:proofErr w:type="gramEnd"/>
                                    <w:r w:rsidRPr="00DC1C38">
                                      <w:rPr>
                                        <w:rFonts w:ascii="Bookman Old Style" w:hAnsi="Bookman Old Style"/>
                                        <w:sz w:val="16"/>
                                        <w:szCs w:val="16"/>
                                        <w:lang w:val="en-US"/>
                                      </w:rPr>
                                      <w:t xml:space="preserve">;  </w:t>
                                    </w:r>
                                    <w:proofErr w:type="spellStart"/>
                                    <w:r w:rsidRPr="00DC1C38">
                                      <w:rPr>
                                        <w:rFonts w:ascii="Bookman Old Style" w:hAnsi="Bookman Old Style"/>
                                        <w:sz w:val="16"/>
                                        <w:szCs w:val="16"/>
                                        <w:lang w:val="en-US"/>
                                      </w:rPr>
                                      <w:t>CICE</w:t>
                                    </w:r>
                                    <w:proofErr w:type="spellEnd"/>
                                    <w:r w:rsidRPr="00DC1C38">
                                      <w:rPr>
                                        <w:rFonts w:ascii="Bookman Old Style" w:hAnsi="Bookman Old Style"/>
                                        <w:sz w:val="16"/>
                                        <w:szCs w:val="16"/>
                                        <w:lang w:val="en-US"/>
                                      </w:rPr>
                                      <w:t xml:space="preserve"> = effective </w:t>
                                    </w:r>
                                    <w:proofErr w:type="spellStart"/>
                                    <w:r w:rsidRPr="00DC1C38">
                                      <w:rPr>
                                        <w:rFonts w:ascii="Bookman Old Style" w:hAnsi="Bookman Old Style"/>
                                        <w:sz w:val="16"/>
                                        <w:szCs w:val="16"/>
                                        <w:lang w:val="en-US"/>
                                      </w:rPr>
                                      <w:t>cation</w:t>
                                    </w:r>
                                    <w:proofErr w:type="spellEnd"/>
                                    <w:r w:rsidRPr="00DC1C38">
                                      <w:rPr>
                                        <w:rFonts w:ascii="Bookman Old Style" w:hAnsi="Bookman Old Style"/>
                                        <w:sz w:val="16"/>
                                        <w:szCs w:val="16"/>
                                        <w:lang w:val="en-US"/>
                                      </w:rPr>
                                      <w:t xml:space="preserve"> Exchange capacity ; </w:t>
                                    </w:r>
                                    <w:proofErr w:type="spellStart"/>
                                    <w:r w:rsidRPr="00DC1C38">
                                      <w:rPr>
                                        <w:rFonts w:ascii="Bookman Old Style" w:hAnsi="Bookman Old Style"/>
                                        <w:sz w:val="16"/>
                                        <w:szCs w:val="16"/>
                                        <w:lang w:val="en-US"/>
                                      </w:rPr>
                                      <w:t>CIC</w:t>
                                    </w:r>
                                    <w:proofErr w:type="spellEnd"/>
                                    <w:r w:rsidRPr="00DC1C38">
                                      <w:rPr>
                                        <w:rFonts w:ascii="Bookman Old Style" w:hAnsi="Bookman Old Style"/>
                                        <w:sz w:val="16"/>
                                        <w:szCs w:val="16"/>
                                        <w:lang w:val="en-US"/>
                                      </w:rPr>
                                      <w:t xml:space="preserve"> = </w:t>
                                    </w:r>
                                    <w:proofErr w:type="spellStart"/>
                                    <w:r w:rsidRPr="00DC1C38">
                                      <w:rPr>
                                        <w:rFonts w:ascii="Bookman Old Style" w:hAnsi="Bookman Old Style"/>
                                        <w:sz w:val="16"/>
                                        <w:szCs w:val="16"/>
                                        <w:lang w:val="en-US"/>
                                      </w:rPr>
                                      <w:t>Cation</w:t>
                                    </w:r>
                                    <w:proofErr w:type="spellEnd"/>
                                    <w:r w:rsidRPr="00DC1C38">
                                      <w:rPr>
                                        <w:rFonts w:ascii="Bookman Old Style" w:hAnsi="Bookman Old Style"/>
                                        <w:sz w:val="16"/>
                                        <w:szCs w:val="16"/>
                                        <w:lang w:val="en-US"/>
                                      </w:rPr>
                                      <w:t xml:space="preserve"> Exchange capacity total;  BT =</w:t>
                                    </w:r>
                                    <w:r w:rsidRPr="001E2F8C">
                                      <w:rPr>
                                        <w:rFonts w:ascii="Bookman Old Style" w:hAnsi="Bookman Old Style"/>
                                        <w:sz w:val="16"/>
                                        <w:szCs w:val="16"/>
                                        <w:lang w:val="en-US"/>
                                      </w:rPr>
                                      <w:t xml:space="preserve"> total</w:t>
                                    </w:r>
                                    <w:r w:rsidRPr="00DC1C38">
                                      <w:rPr>
                                        <w:rFonts w:ascii="Bookman Old Style" w:hAnsi="Bookman Old Style"/>
                                        <w:sz w:val="16"/>
                                        <w:szCs w:val="16"/>
                                        <w:lang w:val="en-US"/>
                                      </w:rPr>
                                      <w:t xml:space="preserve"> bases; S. Al = </w:t>
                                    </w:r>
                                    <w:r w:rsidRPr="001E2F8C">
                                      <w:rPr>
                                        <w:rFonts w:ascii="Bookman Old Style" w:hAnsi="Bookman Old Style"/>
                                        <w:sz w:val="16"/>
                                        <w:szCs w:val="16"/>
                                        <w:lang w:val="en-US"/>
                                      </w:rPr>
                                      <w:t xml:space="preserve">AL saturation </w:t>
                                    </w:r>
                                    <w:r w:rsidRPr="00DC1C38">
                                      <w:rPr>
                                        <w:rFonts w:ascii="Bookman Old Style" w:hAnsi="Bookman Old Style"/>
                                        <w:sz w:val="16"/>
                                        <w:szCs w:val="16"/>
                                        <w:lang w:val="en-US"/>
                                      </w:rPr>
                                      <w:t xml:space="preserve">; </w:t>
                                    </w:r>
                                    <w:r>
                                      <w:rPr>
                                        <w:rFonts w:ascii="Bookman Old Style" w:hAnsi="Bookman Old Style"/>
                                        <w:sz w:val="16"/>
                                        <w:szCs w:val="16"/>
                                        <w:lang w:val="en-US"/>
                                      </w:rPr>
                                      <w:t>SD</w:t>
                                    </w:r>
                                    <w:r w:rsidRPr="00DC1C38">
                                      <w:rPr>
                                        <w:rFonts w:ascii="Bookman Old Style" w:hAnsi="Bookman Old Style"/>
                                        <w:sz w:val="16"/>
                                        <w:szCs w:val="16"/>
                                        <w:lang w:val="en-US"/>
                                      </w:rPr>
                                      <w:t xml:space="preserve"> = </w:t>
                                    </w:r>
                                    <w:r w:rsidRPr="001E2F8C">
                                      <w:rPr>
                                        <w:rFonts w:ascii="Bookman Old Style" w:hAnsi="Bookman Old Style"/>
                                        <w:sz w:val="16"/>
                                        <w:szCs w:val="16"/>
                                        <w:lang w:val="en-US"/>
                                      </w:rPr>
                                      <w:t xml:space="preserve">standard deviation .  </w:t>
                                    </w:r>
                                    <w:r w:rsidRPr="00DC1C38">
                                      <w:rPr>
                                        <w:rFonts w:ascii="Bookman Old Style" w:hAnsi="Bookman Old Style"/>
                                        <w:sz w:val="16"/>
                                        <w:szCs w:val="16"/>
                                        <w:lang w:val="en-US"/>
                                      </w:rPr>
                                      <w:t>Different letters between means are significantly different (P &lt; 0.05).</w:t>
                                    </w:r>
                                  </w:p>
                                </w:tc>
                              </w:tr>
                            </w:tbl>
                            <w:p w:rsidR="003E6B5A" w:rsidRPr="00DC1C38" w:rsidRDefault="003E6B5A" w:rsidP="003E6B5A">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45" o:spid="_x0000_s1032" editas="canvas" style="position:absolute;left:0;text-align:left;margin-left:0;margin-top:0;width:506.25pt;height:419.25pt;z-index:251684864;mso-position-horizontal:center;mso-position-horizontal-relative:margin;mso-position-vertical:top;mso-position-vertical-relative:margin" coordsize="64293,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">
                <v:shape id="_x0000_s1033" type="#_x0000_t75" style="position:absolute;width:64293;height:53244;visibility:visible;mso-wrap-style:square">
                  <v:fill o:detectmouseclick="t"/>
                  <v:path o:connecttype="none"/>
                </v:shape>
                <v:shape id="44 Cuadro de texto" o:spid="_x0000_s1034" type="#_x0000_t202" style="position:absolute;left:1127;top:318;width:62881;height:50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Ch+sMA&#10;AADbAAAADwAAAGRycy9kb3ducmV2LnhtbESPzYoCMRCE7wu+Q2jB25oorspoFBEED7Kw/hy8tZN2&#10;ZnDSGZKo49ubhYU9FlX1FTVftrYWD/Khcqxh0FcgiHNnKi40HA+bzymIEJEN1o5Jw4sCLBedjzlm&#10;xj35hx77WIgE4ZChhjLGJpMy5CVZDH3XECfv6rzFmKQvpPH4THBby6FSY2mx4rRQYkPrkvLb/m41&#10;nG/0XeBw4+NlelZu9zUZq9NE6163Xc1ARGrjf/ivvTUaRiP4/ZJ+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Ch+sMAAADbAAAADwAAAAAAAAAAAAAAAACYAgAAZHJzL2Rv&#10;d25yZXYueG1sUEsFBgAAAAAEAAQA9QAAAIgDAAAAAA==&#10;" fillcolor="white [3201]" stroked="f" strokeweight=".5pt">
                  <v:textbox inset=".72pt,.72pt,.72pt,.72pt">
                    <w:txbxContent>
                      <w:tbl>
                        <w:tblPr>
                          <w:tblW w:w="9790" w:type="dxa"/>
                          <w:tblLayout w:type="fixed"/>
                          <w:tblCellMar>
                            <w:left w:w="70" w:type="dxa"/>
                            <w:right w:w="70" w:type="dxa"/>
                          </w:tblCellMar>
                          <w:tblLook w:val="04A0" w:firstRow="1" w:lastRow="0" w:firstColumn="1" w:lastColumn="0" w:noHBand="0" w:noVBand="1"/>
                        </w:tblPr>
                        <w:tblGrid>
                          <w:gridCol w:w="1565"/>
                          <w:gridCol w:w="758"/>
                          <w:gridCol w:w="860"/>
                          <w:gridCol w:w="1045"/>
                          <w:gridCol w:w="940"/>
                          <w:gridCol w:w="752"/>
                          <w:gridCol w:w="180"/>
                          <w:gridCol w:w="837"/>
                          <w:gridCol w:w="783"/>
                          <w:gridCol w:w="990"/>
                          <w:gridCol w:w="1080"/>
                        </w:tblGrid>
                        <w:tr w:rsidR="003E6B5A" w:rsidRPr="00DC1C38" w:rsidTr="00715107">
                          <w:trPr>
                            <w:trHeight w:val="330"/>
                          </w:trPr>
                          <w:tc>
                            <w:tcPr>
                              <w:tcW w:w="9790" w:type="dxa"/>
                              <w:gridSpan w:val="11"/>
                              <w:tcBorders>
                                <w:bottom w:val="single" w:sz="4" w:space="0" w:color="auto"/>
                              </w:tcBorders>
                              <w:shd w:val="clear" w:color="auto" w:fill="auto"/>
                              <w:hideMark/>
                            </w:tcPr>
                            <w:p w:rsidR="003E6B5A" w:rsidRPr="00DC1C38" w:rsidRDefault="003E6B5A" w:rsidP="00D55B2A">
                              <w:pPr>
                                <w:ind w:left="851" w:hanging="851"/>
                                <w:rPr>
                                  <w:rFonts w:ascii="Bookman Old Style" w:hAnsi="Bookman Old Style"/>
                                  <w:color w:val="000000"/>
                                  <w:sz w:val="16"/>
                                  <w:szCs w:val="16"/>
                                  <w:lang w:val="en-US" w:eastAsia="es-CO"/>
                                </w:rPr>
                              </w:pPr>
                              <w:r w:rsidRPr="00DC1C38">
                                <w:rPr>
                                  <w:rFonts w:ascii="Bookman Old Style" w:hAnsi="Bookman Old Style"/>
                                  <w:b/>
                                  <w:sz w:val="16"/>
                                  <w:szCs w:val="16"/>
                                  <w:lang w:val="en-US"/>
                                </w:rPr>
                                <w:t>Table 4.</w:t>
                              </w:r>
                              <w:r w:rsidRPr="00DC1C38">
                                <w:rPr>
                                  <w:rFonts w:ascii="Bookman Old Style" w:hAnsi="Bookman Old Style"/>
                                  <w:sz w:val="16"/>
                                  <w:szCs w:val="16"/>
                                  <w:lang w:val="en-US"/>
                                </w:rPr>
                                <w:t xml:space="preserve"> Changes in aluminum (Al) and soil bases between 0 and 25 cm depth in valley and hillside sites after a fire in moor ecosystem.</w:t>
                              </w:r>
                            </w:p>
                          </w:tc>
                        </w:tr>
                        <w:tr w:rsidR="003E6B5A" w:rsidRPr="00136DA1" w:rsidTr="003E6B5A">
                          <w:trPr>
                            <w:trHeight w:val="330"/>
                          </w:trPr>
                          <w:tc>
                            <w:tcPr>
                              <w:tcW w:w="2323" w:type="dxa"/>
                              <w:gridSpan w:val="2"/>
                              <w:vMerge w:val="restart"/>
                              <w:tcBorders>
                                <w:top w:val="single" w:sz="4" w:space="0" w:color="auto"/>
                              </w:tcBorders>
                              <w:shd w:val="clear" w:color="auto" w:fill="auto"/>
                              <w:hideMark/>
                            </w:tcPr>
                            <w:p w:rsidR="003E6B5A" w:rsidRPr="00136DA1" w:rsidRDefault="003E6B5A" w:rsidP="00D55B2A">
                              <w:pP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Variable</w:t>
                              </w:r>
                            </w:p>
                          </w:tc>
                          <w:tc>
                            <w:tcPr>
                              <w:tcW w:w="3597" w:type="dxa"/>
                              <w:gridSpan w:val="4"/>
                              <w:tcBorders>
                                <w:top w:val="single" w:sz="4" w:space="0" w:color="auto"/>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Valle</w:t>
                              </w:r>
                              <w:r>
                                <w:rPr>
                                  <w:rFonts w:ascii="Bookman Old Style" w:hAnsi="Bookman Old Style"/>
                                  <w:b/>
                                  <w:color w:val="000000"/>
                                  <w:sz w:val="16"/>
                                  <w:szCs w:val="16"/>
                                  <w:lang w:val="es-CO" w:eastAsia="es-CO"/>
                                </w:rPr>
                                <w:t>y</w:t>
                              </w:r>
                            </w:p>
                          </w:tc>
                          <w:tc>
                            <w:tcPr>
                              <w:tcW w:w="180" w:type="dxa"/>
                              <w:tcBorders>
                                <w:top w:val="single" w:sz="4" w:space="0" w:color="auto"/>
                              </w:tcBorders>
                              <w:shd w:val="clear" w:color="auto" w:fill="auto"/>
                            </w:tcPr>
                            <w:p w:rsidR="003E6B5A" w:rsidRPr="00136DA1" w:rsidRDefault="003E6B5A" w:rsidP="00D55B2A">
                              <w:pPr>
                                <w:jc w:val="center"/>
                                <w:rPr>
                                  <w:rFonts w:ascii="Bookman Old Style" w:hAnsi="Bookman Old Style"/>
                                  <w:b/>
                                  <w:color w:val="000000"/>
                                  <w:sz w:val="16"/>
                                  <w:szCs w:val="16"/>
                                  <w:lang w:val="es-CO" w:eastAsia="es-CO"/>
                                </w:rPr>
                              </w:pPr>
                            </w:p>
                          </w:tc>
                          <w:tc>
                            <w:tcPr>
                              <w:tcW w:w="3690" w:type="dxa"/>
                              <w:gridSpan w:val="4"/>
                              <w:tcBorders>
                                <w:top w:val="single" w:sz="4" w:space="0" w:color="auto"/>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Pr>
                                  <w:rFonts w:ascii="Bookman Old Style" w:hAnsi="Bookman Old Style"/>
                                  <w:b/>
                                  <w:color w:val="000000"/>
                                  <w:sz w:val="16"/>
                                  <w:szCs w:val="16"/>
                                  <w:lang w:val="es-CO" w:eastAsia="es-CO"/>
                                </w:rPr>
                                <w:t>Hillside</w:t>
                              </w:r>
                              <w:proofErr w:type="spellEnd"/>
                            </w:p>
                          </w:tc>
                        </w:tr>
                        <w:tr w:rsidR="003E6B5A" w:rsidRPr="00136DA1" w:rsidTr="003E6B5A">
                          <w:trPr>
                            <w:trHeight w:val="600"/>
                          </w:trPr>
                          <w:tc>
                            <w:tcPr>
                              <w:tcW w:w="2323" w:type="dxa"/>
                              <w:gridSpan w:val="2"/>
                              <w:vMerge/>
                              <w:tcBorders>
                                <w:bottom w:val="single" w:sz="4" w:space="0" w:color="auto"/>
                              </w:tcBorders>
                              <w:hideMark/>
                            </w:tcPr>
                            <w:p w:rsidR="003E6B5A" w:rsidRPr="00136DA1" w:rsidRDefault="003E6B5A" w:rsidP="00D55B2A">
                              <w:pPr>
                                <w:rPr>
                                  <w:rFonts w:ascii="Bookman Old Style" w:hAnsi="Bookman Old Style"/>
                                  <w:b/>
                                  <w:color w:val="000000"/>
                                  <w:sz w:val="16"/>
                                  <w:szCs w:val="16"/>
                                  <w:lang w:val="es-CO" w:eastAsia="es-CO"/>
                                </w:rPr>
                              </w:pPr>
                            </w:p>
                          </w:tc>
                          <w:tc>
                            <w:tcPr>
                              <w:tcW w:w="86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NA</w:t>
                              </w:r>
                              <w:proofErr w:type="spellEnd"/>
                              <w:r w:rsidRPr="00136DA1">
                                <w:rPr>
                                  <w:rFonts w:ascii="Bookman Old Style" w:hAnsi="Bookman Old Style"/>
                                  <w:b/>
                                  <w:color w:val="000000"/>
                                  <w:sz w:val="16"/>
                                  <w:szCs w:val="16"/>
                                  <w:lang w:val="es-CO" w:eastAsia="es-CO"/>
                                </w:rPr>
                                <w:t>*</w:t>
                              </w:r>
                            </w:p>
                            <w:p w:rsidR="003E6B5A" w:rsidRPr="00136DA1" w:rsidRDefault="003E6B5A" w:rsidP="00D55B2A">
                              <w:pPr>
                                <w:jc w:val="center"/>
                                <w:rPr>
                                  <w:rFonts w:ascii="Bookman Old Style" w:hAnsi="Bookman Old Style"/>
                                  <w:b/>
                                  <w:color w:val="000000"/>
                                  <w:sz w:val="16"/>
                                  <w:szCs w:val="16"/>
                                  <w:lang w:val="es-CO" w:eastAsia="es-CO"/>
                                </w:rPr>
                              </w:pPr>
                            </w:p>
                          </w:tc>
                          <w:tc>
                            <w:tcPr>
                              <w:tcW w:w="1045"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(2006)</w:t>
                              </w:r>
                            </w:p>
                          </w:tc>
                          <w:tc>
                            <w:tcPr>
                              <w:tcW w:w="94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(2008)</w:t>
                              </w:r>
                            </w:p>
                          </w:tc>
                          <w:tc>
                            <w:tcPr>
                              <w:tcW w:w="932" w:type="dxa"/>
                              <w:gridSpan w:val="2"/>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sz w:val="16"/>
                                  <w:szCs w:val="16"/>
                                  <w:lang w:val="es-CO"/>
                                </w:rPr>
                              </w:pPr>
                              <w:r w:rsidRPr="00136DA1">
                                <w:rPr>
                                  <w:rFonts w:ascii="Bookman Old Style" w:hAnsi="Bookman Old Style"/>
                                  <w:b/>
                                  <w:color w:val="000000"/>
                                  <w:sz w:val="16"/>
                                  <w:szCs w:val="16"/>
                                  <w:lang w:val="es-CO" w:eastAsia="es-CO"/>
                                </w:rPr>
                                <w:t>(2009)</w:t>
                              </w:r>
                            </w:p>
                          </w:tc>
                          <w:tc>
                            <w:tcPr>
                              <w:tcW w:w="837"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vertAlign w:val="superscript"/>
                                  <w:lang w:val="es-CO" w:eastAsia="es-CO"/>
                                </w:rPr>
                              </w:pPr>
                              <w:proofErr w:type="spellStart"/>
                              <w:r w:rsidRPr="00136DA1">
                                <w:rPr>
                                  <w:rFonts w:ascii="Bookman Old Style" w:hAnsi="Bookman Old Style"/>
                                  <w:b/>
                                  <w:color w:val="000000"/>
                                  <w:sz w:val="16"/>
                                  <w:szCs w:val="16"/>
                                  <w:lang w:val="es-CO" w:eastAsia="es-CO"/>
                                </w:rPr>
                                <w:t>NA</w:t>
                              </w:r>
                              <w:proofErr w:type="spellEnd"/>
                              <w:r w:rsidRPr="00136DA1">
                                <w:rPr>
                                  <w:rFonts w:ascii="Bookman Old Style" w:hAnsi="Bookman Old Style"/>
                                  <w:b/>
                                  <w:color w:val="000000"/>
                                  <w:sz w:val="16"/>
                                  <w:szCs w:val="16"/>
                                  <w:vertAlign w:val="superscript"/>
                                  <w:lang w:val="es-CO" w:eastAsia="es-CO"/>
                                </w:rPr>
                                <w:t>*</w:t>
                              </w:r>
                            </w:p>
                          </w:tc>
                          <w:tc>
                            <w:tcPr>
                              <w:tcW w:w="783"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(2006)</w:t>
                              </w:r>
                            </w:p>
                          </w:tc>
                          <w:tc>
                            <w:tcPr>
                              <w:tcW w:w="99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color w:val="000000"/>
                                  <w:sz w:val="16"/>
                                  <w:szCs w:val="16"/>
                                  <w:lang w:val="es-CO" w:eastAsia="es-CO"/>
                                </w:rPr>
                              </w:pPr>
                              <w:r w:rsidRPr="00136DA1">
                                <w:rPr>
                                  <w:rFonts w:ascii="Bookman Old Style" w:hAnsi="Bookman Old Style"/>
                                  <w:b/>
                                  <w:color w:val="000000"/>
                                  <w:sz w:val="16"/>
                                  <w:szCs w:val="16"/>
                                  <w:lang w:val="es-CO" w:eastAsia="es-CO"/>
                                </w:rPr>
                                <w:t>(2008)</w:t>
                              </w:r>
                            </w:p>
                          </w:tc>
                          <w:tc>
                            <w:tcPr>
                              <w:tcW w:w="1080" w:type="dxa"/>
                              <w:tcBorders>
                                <w:bottom w:val="single" w:sz="4" w:space="0" w:color="auto"/>
                              </w:tcBorders>
                              <w:shd w:val="clear" w:color="auto" w:fill="auto"/>
                              <w:hideMark/>
                            </w:tcPr>
                            <w:p w:rsidR="003E6B5A" w:rsidRPr="00136DA1" w:rsidRDefault="003E6B5A" w:rsidP="00D55B2A">
                              <w:pPr>
                                <w:jc w:val="center"/>
                                <w:rPr>
                                  <w:rFonts w:ascii="Bookman Old Style" w:hAnsi="Bookman Old Style"/>
                                  <w:b/>
                                  <w:color w:val="000000"/>
                                  <w:sz w:val="16"/>
                                  <w:szCs w:val="16"/>
                                  <w:lang w:val="es-CO" w:eastAsia="es-CO"/>
                                </w:rPr>
                              </w:pPr>
                              <w:proofErr w:type="spellStart"/>
                              <w:r w:rsidRPr="00136DA1">
                                <w:rPr>
                                  <w:rFonts w:ascii="Bookman Old Style" w:hAnsi="Bookman Old Style"/>
                                  <w:b/>
                                  <w:color w:val="000000"/>
                                  <w:sz w:val="16"/>
                                  <w:szCs w:val="16"/>
                                  <w:lang w:val="es-CO" w:eastAsia="es-CO"/>
                                </w:rPr>
                                <w:t>AF</w:t>
                              </w:r>
                              <w:proofErr w:type="spellEnd"/>
                            </w:p>
                            <w:p w:rsidR="003E6B5A" w:rsidRPr="00136DA1" w:rsidRDefault="003E6B5A" w:rsidP="00D55B2A">
                              <w:pPr>
                                <w:jc w:val="center"/>
                                <w:rPr>
                                  <w:rFonts w:ascii="Bookman Old Style" w:hAnsi="Bookman Old Style"/>
                                  <w:b/>
                                  <w:sz w:val="16"/>
                                  <w:szCs w:val="16"/>
                                  <w:lang w:val="es-CO"/>
                                </w:rPr>
                              </w:pPr>
                              <w:r w:rsidRPr="00136DA1">
                                <w:rPr>
                                  <w:rFonts w:ascii="Bookman Old Style" w:hAnsi="Bookman Old Style"/>
                                  <w:b/>
                                  <w:color w:val="000000"/>
                                  <w:sz w:val="16"/>
                                  <w:szCs w:val="16"/>
                                  <w:lang w:val="es-CO" w:eastAsia="es-CO"/>
                                </w:rPr>
                                <w:t>(2009)</w:t>
                              </w:r>
                            </w:p>
                          </w:tc>
                        </w:tr>
                        <w:tr w:rsidR="003E6B5A" w:rsidRPr="00136DA1" w:rsidTr="003E6B5A">
                          <w:trPr>
                            <w:trHeight w:val="345"/>
                          </w:trPr>
                          <w:tc>
                            <w:tcPr>
                              <w:tcW w:w="1565" w:type="dxa"/>
                              <w:vMerge w:val="restart"/>
                              <w:tcBorders>
                                <w:top w:val="single" w:sz="4" w:space="0" w:color="auto"/>
                              </w:tcBorders>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Al</w:t>
                              </w:r>
                              <w:r>
                                <w:rPr>
                                  <w:rFonts w:ascii="Bookman Old Style" w:hAnsi="Bookman Old Style"/>
                                  <w:color w:val="000000"/>
                                  <w:sz w:val="16"/>
                                  <w:szCs w:val="16"/>
                                  <w:lang w:val="es-CO" w:eastAsia="es-CO"/>
                                </w:rPr>
                                <w:t xml:space="preserve"> </w:t>
                              </w:r>
                              <w:r w:rsidRPr="00136DA1">
                                <w:rPr>
                                  <w:rFonts w:ascii="Bookman Old Style" w:hAnsi="Bookman Old Style"/>
                                  <w:color w:val="000000"/>
                                  <w:sz w:val="16"/>
                                  <w:szCs w:val="16"/>
                                  <w:lang w:val="es-CO" w:eastAsia="es-CO"/>
                                </w:rPr>
                                <w:t>(</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tcBorders>
                                <w:top w:val="single" w:sz="4" w:space="0" w:color="auto"/>
                              </w:tcBorders>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0.17c</w:t>
                              </w:r>
                            </w:p>
                          </w:tc>
                          <w:tc>
                            <w:tcPr>
                              <w:tcW w:w="1045"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1.10bc</w:t>
                              </w:r>
                            </w:p>
                          </w:tc>
                          <w:tc>
                            <w:tcPr>
                              <w:tcW w:w="94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1.30ab</w:t>
                              </w:r>
                            </w:p>
                          </w:tc>
                          <w:tc>
                            <w:tcPr>
                              <w:tcW w:w="932" w:type="dxa"/>
                              <w:gridSpan w:val="2"/>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1.29ab</w:t>
                              </w:r>
                            </w:p>
                          </w:tc>
                          <w:tc>
                            <w:tcPr>
                              <w:tcW w:w="837"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1.20bc</w:t>
                              </w:r>
                            </w:p>
                          </w:tc>
                          <w:tc>
                            <w:tcPr>
                              <w:tcW w:w="783"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1.15bc</w:t>
                              </w:r>
                            </w:p>
                          </w:tc>
                          <w:tc>
                            <w:tcPr>
                              <w:tcW w:w="99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1.67ab</w:t>
                              </w:r>
                            </w:p>
                          </w:tc>
                          <w:tc>
                            <w:tcPr>
                              <w:tcW w:w="1080" w:type="dxa"/>
                              <w:tcBorders>
                                <w:top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1.66ab</w:t>
                              </w:r>
                            </w:p>
                          </w:tc>
                        </w:tr>
                        <w:tr w:rsidR="003E6B5A" w:rsidRPr="00136DA1" w:rsidTr="003E6B5A">
                          <w:trPr>
                            <w:trHeight w:val="351"/>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0.06</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1.31</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0.48</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0.28</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0.00</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0.49</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0.27</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0.02</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P (mg</w:t>
                              </w:r>
                              <w:r>
                                <w:rPr>
                                  <w:rFonts w:ascii="Bookman Old Style" w:hAnsi="Bookman Old Style"/>
                                  <w:color w:val="000000"/>
                                  <w:sz w:val="16"/>
                                  <w:szCs w:val="16"/>
                                  <w:lang w:val="es-CO" w:eastAsia="es-CO"/>
                                </w:rPr>
                                <w:t>/</w:t>
                              </w:r>
                              <w:r w:rsidRPr="00136DA1">
                                <w:rPr>
                                  <w:rFonts w:ascii="Bookman Old Style" w:hAnsi="Bookman Old Style"/>
                                  <w:color w:val="000000"/>
                                  <w:sz w:val="16"/>
                                  <w:szCs w:val="16"/>
                                  <w:lang w:val="es-CO" w:eastAsia="es-CO"/>
                                </w:rPr>
                                <w:t>kg)</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5.33bc</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10.67abc</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9.60b</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2.22c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22.00a</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16.00ab</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12.10ab</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1.89c</w:t>
                              </w:r>
                            </w:p>
                          </w:tc>
                        </w:tr>
                        <w:tr w:rsidR="003E6B5A" w:rsidRPr="00136DA1" w:rsidTr="003E6B5A">
                          <w:trPr>
                            <w:trHeight w:val="38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3.21</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5.51</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7.46</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2.17</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8.49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4.24</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2.64</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Ca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11.37a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3.60b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1.62bc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1.61bc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1.30bc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1.05bc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0.72c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1.24bc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2.48</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2.93</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1.44</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1.08</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0.71</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0.07</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0.27</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0.36</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Mg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1)</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4.90a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1.10b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0.52bc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0.33bc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0.45bc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0.35bc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0.23c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0.24c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0.26</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0.87</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0.62</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0.26</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0.35</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0.07</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0.08</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K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1.54a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0.16c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0.18c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0.27bc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0.44bc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0.24c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0.23c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0.51</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0.26</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0.04</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0.04</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0.21</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0.09</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0.06</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CICE</w:t>
                              </w:r>
                              <w:proofErr w:type="spellEnd"/>
                              <w:r w:rsidRPr="00136DA1">
                                <w:rPr>
                                  <w:rFonts w:ascii="Bookman Old Style" w:hAnsi="Bookman Old Style"/>
                                  <w:color w:val="000000"/>
                                  <w:sz w:val="16"/>
                                  <w:szCs w:val="16"/>
                                  <w:lang w:val="es-CO" w:eastAsia="es-CO"/>
                                </w:rPr>
                                <w:t xml:space="preserve">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18.71a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6.50b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3.66c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3.41c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3.27bc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3.04bc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2.90c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3.39c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proofErr w:type="spellStart"/>
                              <w:r>
                                <w:rPr>
                                  <w:rFonts w:ascii="Bookman Old Style" w:hAnsi="Bookman Old Style"/>
                                  <w:color w:val="000000"/>
                                  <w:sz w:val="16"/>
                                  <w:szCs w:val="16"/>
                                  <w:lang w:val="es-CO" w:eastAsia="es-CO"/>
                                </w:rPr>
                                <w:t>SDD</w:t>
                              </w:r>
                              <w:proofErr w:type="spellEnd"/>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1.49</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3.06</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1.69</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1.41</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0.59</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0.60</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0.46</w:t>
                              </w:r>
                            </w:p>
                          </w:tc>
                        </w:tr>
                        <w:tr w:rsidR="003E6B5A" w:rsidRPr="00136DA1" w:rsidTr="003E6B5A">
                          <w:trPr>
                            <w:trHeight w:val="300"/>
                          </w:trPr>
                          <w:tc>
                            <w:tcPr>
                              <w:tcW w:w="1565" w:type="dxa"/>
                              <w:vMerge w:val="restart"/>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CIC</w:t>
                              </w:r>
                              <w:proofErr w:type="spellEnd"/>
                              <w:r>
                                <w:rPr>
                                  <w:rFonts w:ascii="Bookman Old Style" w:hAnsi="Bookman Old Style"/>
                                  <w:color w:val="000000"/>
                                  <w:sz w:val="16"/>
                                  <w:szCs w:val="16"/>
                                  <w:lang w:val="es-CO" w:eastAsia="es-CO"/>
                                </w:rPr>
                                <w:t xml:space="preserve"> </w:t>
                              </w:r>
                              <w:r w:rsidRPr="00136DA1">
                                <w:rPr>
                                  <w:rFonts w:ascii="Bookman Old Style" w:hAnsi="Bookman Old Style"/>
                                  <w:color w:val="000000"/>
                                  <w:sz w:val="16"/>
                                  <w:szCs w:val="16"/>
                                  <w:lang w:val="es-CO" w:eastAsia="es-CO"/>
                                </w:rPr>
                                <w:t>(</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73,0</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27,0</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19,5</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19,3</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16,5</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17,5</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19,1</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18,4</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11,5</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7,5</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2,7</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3,7</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4,9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3,5</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2,8</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rPr>
                              </w:pPr>
                              <w:r w:rsidRPr="00136DA1">
                                <w:rPr>
                                  <w:rFonts w:ascii="Bookman Old Style" w:hAnsi="Bookman Old Style"/>
                                  <w:color w:val="000000"/>
                                  <w:sz w:val="16"/>
                                  <w:szCs w:val="16"/>
                                </w:rPr>
                                <w:t>4,0</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BT</w:t>
                              </w:r>
                              <w:proofErr w:type="spellEnd"/>
                              <w:r w:rsidRPr="00136DA1">
                                <w:rPr>
                                  <w:rFonts w:ascii="Bookman Old Style" w:hAnsi="Bookman Old Style"/>
                                  <w:color w:val="000000"/>
                                  <w:sz w:val="16"/>
                                  <w:szCs w:val="16"/>
                                  <w:lang w:val="es-CO" w:eastAsia="es-CO"/>
                                </w:rPr>
                                <w:t xml:space="preserve"> (</w:t>
                              </w:r>
                              <w:proofErr w:type="spellStart"/>
                              <w:r w:rsidRPr="00136DA1">
                                <w:rPr>
                                  <w:rFonts w:ascii="Bookman Old Style" w:hAnsi="Bookman Old Style"/>
                                  <w:bCs/>
                                  <w:sz w:val="16"/>
                                  <w:szCs w:val="16"/>
                                  <w:lang w:val="es-CO"/>
                                </w:rPr>
                                <w:t>cmol</w:t>
                              </w:r>
                              <w:proofErr w:type="spellEnd"/>
                              <w:r>
                                <w:rPr>
                                  <w:rFonts w:ascii="Bookman Old Style" w:hAnsi="Bookman Old Style"/>
                                  <w:bCs/>
                                  <w:sz w:val="16"/>
                                  <w:szCs w:val="16"/>
                                  <w:lang w:val="es-CO"/>
                                </w:rPr>
                                <w:t>/</w:t>
                              </w:r>
                              <w:r w:rsidRPr="00136DA1">
                                <w:rPr>
                                  <w:rFonts w:ascii="Bookman Old Style" w:hAnsi="Bookman Old Style"/>
                                  <w:bCs/>
                                  <w:sz w:val="16"/>
                                  <w:szCs w:val="16"/>
                                  <w:lang w:val="es-CO"/>
                                </w:rPr>
                                <w:t>kg</w:t>
                              </w:r>
                              <w:r w:rsidRPr="00136DA1">
                                <w:rPr>
                                  <w:rFonts w:ascii="Bookman Old Style" w:hAnsi="Bookman Old Style"/>
                                  <w:color w:val="000000"/>
                                  <w:sz w:val="16"/>
                                  <w:szCs w:val="16"/>
                                  <w:lang w:val="es-CO" w:eastAsia="es-CO"/>
                                </w:rPr>
                                <w:t>)</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18.54a</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5.40b</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2.36bc</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2.12c</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2.07bc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1.89bc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1.23c</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1.72c</w:t>
                              </w:r>
                            </w:p>
                          </w:tc>
                        </w:tr>
                        <w:tr w:rsidR="003E6B5A" w:rsidRPr="00136DA1" w:rsidTr="003E6B5A">
                          <w:trPr>
                            <w:trHeight w:val="300"/>
                          </w:trPr>
                          <w:tc>
                            <w:tcPr>
                              <w:tcW w:w="1565" w:type="dxa"/>
                              <w:vMerge/>
                              <w:hideMark/>
                            </w:tcPr>
                            <w:p w:rsidR="003E6B5A" w:rsidRPr="00136DA1" w:rsidRDefault="003E6B5A" w:rsidP="00D55B2A">
                              <w:pPr>
                                <w:rPr>
                                  <w:rFonts w:ascii="Bookman Old Style" w:hAnsi="Bookman Old Style"/>
                                  <w:color w:val="000000"/>
                                  <w:sz w:val="16"/>
                                  <w:szCs w:val="16"/>
                                  <w:lang w:val="es-CO" w:eastAsia="es-CO"/>
                                </w:rPr>
                              </w:pP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1.53</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3.83</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2.05</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1.35</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1.29</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0.10</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0.40</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0.46</w:t>
                              </w:r>
                            </w:p>
                          </w:tc>
                        </w:tr>
                        <w:tr w:rsidR="003E6B5A" w:rsidRPr="00136DA1" w:rsidTr="003E6B5A">
                          <w:trPr>
                            <w:trHeight w:val="300"/>
                          </w:trPr>
                          <w:tc>
                            <w:tcPr>
                              <w:tcW w:w="1565" w:type="dxa"/>
                              <w:vMerge w:val="restart"/>
                              <w:shd w:val="clear" w:color="auto" w:fill="auto"/>
                              <w:hideMark/>
                            </w:tcPr>
                            <w:p w:rsidR="003E6B5A" w:rsidRPr="00136DA1" w:rsidRDefault="003E6B5A" w:rsidP="00D55B2A">
                              <w:pPr>
                                <w:rPr>
                                  <w:rFonts w:ascii="Bookman Old Style" w:hAnsi="Bookman Old Style"/>
                                  <w:color w:val="000000"/>
                                  <w:sz w:val="16"/>
                                  <w:szCs w:val="16"/>
                                  <w:lang w:val="es-CO" w:eastAsia="es-CO"/>
                                </w:rPr>
                              </w:pPr>
                              <w:proofErr w:type="spellStart"/>
                              <w:r w:rsidRPr="00136DA1">
                                <w:rPr>
                                  <w:rFonts w:ascii="Bookman Old Style" w:hAnsi="Bookman Old Style"/>
                                  <w:color w:val="000000"/>
                                  <w:sz w:val="16"/>
                                  <w:szCs w:val="16"/>
                                  <w:lang w:val="es-CO" w:eastAsia="es-CO"/>
                                </w:rPr>
                                <w:t>S</w:t>
                              </w:r>
                              <w:r>
                                <w:rPr>
                                  <w:rFonts w:ascii="Bookman Old Style" w:hAnsi="Bookman Old Style"/>
                                  <w:color w:val="000000"/>
                                  <w:sz w:val="16"/>
                                  <w:szCs w:val="16"/>
                                  <w:lang w:val="es-CO" w:eastAsia="es-CO"/>
                                </w:rPr>
                                <w:t>at</w:t>
                              </w:r>
                              <w:proofErr w:type="spellEnd"/>
                              <w:r>
                                <w:rPr>
                                  <w:rFonts w:ascii="Bookman Old Style" w:hAnsi="Bookman Old Style"/>
                                  <w:color w:val="000000"/>
                                  <w:sz w:val="16"/>
                                  <w:szCs w:val="16"/>
                                  <w:lang w:val="es-CO" w:eastAsia="es-CO"/>
                                </w:rPr>
                                <w:t>. A</w:t>
                              </w:r>
                              <w:r w:rsidRPr="00136DA1">
                                <w:rPr>
                                  <w:rFonts w:ascii="Bookman Old Style" w:hAnsi="Bookman Old Style"/>
                                  <w:color w:val="000000"/>
                                  <w:sz w:val="16"/>
                                  <w:szCs w:val="16"/>
                                  <w:lang w:val="es-CO" w:eastAsia="es-CO"/>
                                </w:rPr>
                                <w:t>l (%)</w:t>
                              </w:r>
                            </w:p>
                          </w:tc>
                          <w:tc>
                            <w:tcPr>
                              <w:tcW w:w="758" w:type="dxa"/>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86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0.90c</w:t>
                              </w:r>
                            </w:p>
                          </w:tc>
                          <w:tc>
                            <w:tcPr>
                              <w:tcW w:w="1045"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20.99bc</w:t>
                              </w:r>
                            </w:p>
                          </w:tc>
                          <w:tc>
                            <w:tcPr>
                              <w:tcW w:w="94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44.42b</w:t>
                              </w:r>
                            </w:p>
                          </w:tc>
                          <w:tc>
                            <w:tcPr>
                              <w:tcW w:w="932" w:type="dxa"/>
                              <w:gridSpan w:val="2"/>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41.82b</w:t>
                              </w:r>
                            </w:p>
                          </w:tc>
                          <w:tc>
                            <w:tcPr>
                              <w:tcW w:w="837"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39.74bc</w:t>
                              </w:r>
                            </w:p>
                          </w:tc>
                          <w:tc>
                            <w:tcPr>
                              <w:tcW w:w="783"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36.94bc</w:t>
                              </w:r>
                            </w:p>
                          </w:tc>
                          <w:tc>
                            <w:tcPr>
                              <w:tcW w:w="99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58.36a</w:t>
                              </w:r>
                            </w:p>
                          </w:tc>
                          <w:tc>
                            <w:tcPr>
                              <w:tcW w:w="1080" w:type="dxa"/>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49.85ab</w:t>
                              </w:r>
                            </w:p>
                          </w:tc>
                        </w:tr>
                        <w:tr w:rsidR="003E6B5A" w:rsidRPr="00136DA1" w:rsidTr="003E6B5A">
                          <w:trPr>
                            <w:trHeight w:val="300"/>
                          </w:trPr>
                          <w:tc>
                            <w:tcPr>
                              <w:tcW w:w="1565" w:type="dxa"/>
                              <w:vMerge/>
                              <w:tcBorders>
                                <w:bottom w:val="single" w:sz="4" w:space="0" w:color="auto"/>
                              </w:tcBorders>
                              <w:hideMark/>
                            </w:tcPr>
                            <w:p w:rsidR="003E6B5A" w:rsidRPr="00136DA1" w:rsidRDefault="003E6B5A" w:rsidP="00D55B2A">
                              <w:pPr>
                                <w:rPr>
                                  <w:rFonts w:ascii="Bookman Old Style" w:hAnsi="Bookman Old Style"/>
                                  <w:color w:val="000000"/>
                                  <w:sz w:val="16"/>
                                  <w:szCs w:val="16"/>
                                  <w:lang w:val="es-CO" w:eastAsia="es-CO"/>
                                </w:rPr>
                              </w:pPr>
                            </w:p>
                          </w:tc>
                          <w:tc>
                            <w:tcPr>
                              <w:tcW w:w="758" w:type="dxa"/>
                              <w:tcBorders>
                                <w:bottom w:val="single" w:sz="4" w:space="0" w:color="auto"/>
                              </w:tcBorders>
                              <w:shd w:val="clear" w:color="auto" w:fill="auto"/>
                              <w:noWrap/>
                              <w:hideMark/>
                            </w:tcPr>
                            <w:p w:rsidR="003E6B5A" w:rsidRPr="00136DA1" w:rsidRDefault="003E6B5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86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0.35</w:t>
                              </w:r>
                            </w:p>
                          </w:tc>
                          <w:tc>
                            <w:tcPr>
                              <w:tcW w:w="1045"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24.86</w:t>
                              </w:r>
                            </w:p>
                          </w:tc>
                          <w:tc>
                            <w:tcPr>
                              <w:tcW w:w="94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22.91</w:t>
                              </w:r>
                            </w:p>
                          </w:tc>
                          <w:tc>
                            <w:tcPr>
                              <w:tcW w:w="932" w:type="dxa"/>
                              <w:gridSpan w:val="2"/>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13.38</w:t>
                              </w:r>
                            </w:p>
                          </w:tc>
                          <w:tc>
                            <w:tcPr>
                              <w:tcW w:w="837"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15.65</w:t>
                              </w:r>
                            </w:p>
                          </w:tc>
                          <w:tc>
                            <w:tcPr>
                              <w:tcW w:w="783"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9.07</w:t>
                              </w:r>
                            </w:p>
                          </w:tc>
                          <w:tc>
                            <w:tcPr>
                              <w:tcW w:w="99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5.67</w:t>
                              </w:r>
                            </w:p>
                          </w:tc>
                          <w:tc>
                            <w:tcPr>
                              <w:tcW w:w="1080" w:type="dxa"/>
                              <w:tcBorders>
                                <w:bottom w:val="single" w:sz="4" w:space="0" w:color="auto"/>
                              </w:tcBorders>
                              <w:shd w:val="clear" w:color="auto" w:fill="auto"/>
                              <w:noWrap/>
                              <w:hideMark/>
                            </w:tcPr>
                            <w:p w:rsidR="003E6B5A" w:rsidRPr="00136DA1" w:rsidRDefault="003E6B5A" w:rsidP="00D55B2A">
                              <w:pPr>
                                <w:tabs>
                                  <w:tab w:val="left" w:pos="338"/>
                                </w:tabs>
                                <w:jc w:val="center"/>
                                <w:rPr>
                                  <w:rFonts w:ascii="Bookman Old Style" w:hAnsi="Bookman Old Style"/>
                                  <w:color w:val="000000"/>
                                  <w:sz w:val="16"/>
                                  <w:szCs w:val="16"/>
                                  <w:lang w:val="es-CO" w:eastAsia="es-CO"/>
                                </w:rPr>
                              </w:pPr>
                              <w:r w:rsidRPr="00136DA1">
                                <w:rPr>
                                  <w:rFonts w:ascii="Bookman Old Style" w:hAnsi="Bookman Old Style"/>
                                  <w:color w:val="000000"/>
                                  <w:sz w:val="16"/>
                                  <w:szCs w:val="16"/>
                                  <w:lang w:val="es-CO" w:eastAsia="es-CO"/>
                                </w:rPr>
                                <w:t>6.28</w:t>
                              </w:r>
                            </w:p>
                          </w:tc>
                        </w:tr>
                        <w:tr w:rsidR="003E6B5A" w:rsidRPr="00DC1C38" w:rsidTr="00715107">
                          <w:trPr>
                            <w:trHeight w:val="300"/>
                          </w:trPr>
                          <w:tc>
                            <w:tcPr>
                              <w:tcW w:w="9790" w:type="dxa"/>
                              <w:gridSpan w:val="11"/>
                              <w:tcBorders>
                                <w:top w:val="single" w:sz="4" w:space="0" w:color="auto"/>
                              </w:tcBorders>
                              <w:hideMark/>
                            </w:tcPr>
                            <w:p w:rsidR="003E6B5A" w:rsidRPr="00DC1C38" w:rsidRDefault="003E6B5A" w:rsidP="003E6B5A">
                              <w:pPr>
                                <w:rPr>
                                  <w:rFonts w:ascii="Bookman Old Style" w:hAnsi="Bookman Old Style"/>
                                  <w:sz w:val="16"/>
                                  <w:szCs w:val="16"/>
                                  <w:lang w:val="en-US"/>
                                </w:rPr>
                              </w:pPr>
                              <w:r w:rsidRPr="00DC1C38">
                                <w:rPr>
                                  <w:rFonts w:ascii="Bookman Old Style" w:hAnsi="Bookman Old Style"/>
                                  <w:sz w:val="16"/>
                                  <w:szCs w:val="16"/>
                                  <w:lang w:val="en-US"/>
                                </w:rPr>
                                <w:t xml:space="preserve">NA* = non affected, average from 2006 </w:t>
                              </w:r>
                              <w:proofErr w:type="gramStart"/>
                              <w:r w:rsidRPr="00DC1C38">
                                <w:rPr>
                                  <w:rFonts w:ascii="Bookman Old Style" w:hAnsi="Bookman Old Style"/>
                                  <w:sz w:val="16"/>
                                  <w:szCs w:val="16"/>
                                  <w:lang w:val="en-US"/>
                                </w:rPr>
                                <w:t>to  2009</w:t>
                              </w:r>
                              <w:proofErr w:type="gramEnd"/>
                              <w:r w:rsidRPr="00DC1C38">
                                <w:rPr>
                                  <w:rFonts w:ascii="Bookman Old Style" w:hAnsi="Bookman Old Style"/>
                                  <w:sz w:val="16"/>
                                  <w:szCs w:val="16"/>
                                  <w:lang w:val="en-US"/>
                                </w:rPr>
                                <w:t xml:space="preserve">;  </w:t>
                              </w:r>
                              <w:proofErr w:type="spellStart"/>
                              <w:r w:rsidRPr="00DC1C38">
                                <w:rPr>
                                  <w:rFonts w:ascii="Bookman Old Style" w:hAnsi="Bookman Old Style"/>
                                  <w:sz w:val="16"/>
                                  <w:szCs w:val="16"/>
                                  <w:lang w:val="en-US"/>
                                </w:rPr>
                                <w:t>CICE</w:t>
                              </w:r>
                              <w:proofErr w:type="spellEnd"/>
                              <w:r w:rsidRPr="00DC1C38">
                                <w:rPr>
                                  <w:rFonts w:ascii="Bookman Old Style" w:hAnsi="Bookman Old Style"/>
                                  <w:sz w:val="16"/>
                                  <w:szCs w:val="16"/>
                                  <w:lang w:val="en-US"/>
                                </w:rPr>
                                <w:t xml:space="preserve"> = effective </w:t>
                              </w:r>
                              <w:proofErr w:type="spellStart"/>
                              <w:r w:rsidRPr="00DC1C38">
                                <w:rPr>
                                  <w:rFonts w:ascii="Bookman Old Style" w:hAnsi="Bookman Old Style"/>
                                  <w:sz w:val="16"/>
                                  <w:szCs w:val="16"/>
                                  <w:lang w:val="en-US"/>
                                </w:rPr>
                                <w:t>cation</w:t>
                              </w:r>
                              <w:proofErr w:type="spellEnd"/>
                              <w:r w:rsidRPr="00DC1C38">
                                <w:rPr>
                                  <w:rFonts w:ascii="Bookman Old Style" w:hAnsi="Bookman Old Style"/>
                                  <w:sz w:val="16"/>
                                  <w:szCs w:val="16"/>
                                  <w:lang w:val="en-US"/>
                                </w:rPr>
                                <w:t xml:space="preserve"> Exchange capacity ; </w:t>
                              </w:r>
                              <w:proofErr w:type="spellStart"/>
                              <w:r w:rsidRPr="00DC1C38">
                                <w:rPr>
                                  <w:rFonts w:ascii="Bookman Old Style" w:hAnsi="Bookman Old Style"/>
                                  <w:sz w:val="16"/>
                                  <w:szCs w:val="16"/>
                                  <w:lang w:val="en-US"/>
                                </w:rPr>
                                <w:t>CIC</w:t>
                              </w:r>
                              <w:proofErr w:type="spellEnd"/>
                              <w:r w:rsidRPr="00DC1C38">
                                <w:rPr>
                                  <w:rFonts w:ascii="Bookman Old Style" w:hAnsi="Bookman Old Style"/>
                                  <w:sz w:val="16"/>
                                  <w:szCs w:val="16"/>
                                  <w:lang w:val="en-US"/>
                                </w:rPr>
                                <w:t xml:space="preserve"> = </w:t>
                              </w:r>
                              <w:proofErr w:type="spellStart"/>
                              <w:r w:rsidRPr="00DC1C38">
                                <w:rPr>
                                  <w:rFonts w:ascii="Bookman Old Style" w:hAnsi="Bookman Old Style"/>
                                  <w:sz w:val="16"/>
                                  <w:szCs w:val="16"/>
                                  <w:lang w:val="en-US"/>
                                </w:rPr>
                                <w:t>Cation</w:t>
                              </w:r>
                              <w:proofErr w:type="spellEnd"/>
                              <w:r w:rsidRPr="00DC1C38">
                                <w:rPr>
                                  <w:rFonts w:ascii="Bookman Old Style" w:hAnsi="Bookman Old Style"/>
                                  <w:sz w:val="16"/>
                                  <w:szCs w:val="16"/>
                                  <w:lang w:val="en-US"/>
                                </w:rPr>
                                <w:t xml:space="preserve"> Exchange capacity total;  BT =</w:t>
                              </w:r>
                              <w:r w:rsidRPr="001E2F8C">
                                <w:rPr>
                                  <w:rFonts w:ascii="Bookman Old Style" w:hAnsi="Bookman Old Style"/>
                                  <w:sz w:val="16"/>
                                  <w:szCs w:val="16"/>
                                  <w:lang w:val="en-US"/>
                                </w:rPr>
                                <w:t xml:space="preserve"> total</w:t>
                              </w:r>
                              <w:r w:rsidRPr="00DC1C38">
                                <w:rPr>
                                  <w:rFonts w:ascii="Bookman Old Style" w:hAnsi="Bookman Old Style"/>
                                  <w:sz w:val="16"/>
                                  <w:szCs w:val="16"/>
                                  <w:lang w:val="en-US"/>
                                </w:rPr>
                                <w:t xml:space="preserve"> bases; S. Al = </w:t>
                              </w:r>
                              <w:r w:rsidRPr="001E2F8C">
                                <w:rPr>
                                  <w:rFonts w:ascii="Bookman Old Style" w:hAnsi="Bookman Old Style"/>
                                  <w:sz w:val="16"/>
                                  <w:szCs w:val="16"/>
                                  <w:lang w:val="en-US"/>
                                </w:rPr>
                                <w:t xml:space="preserve">AL saturation </w:t>
                              </w:r>
                              <w:r w:rsidRPr="00DC1C38">
                                <w:rPr>
                                  <w:rFonts w:ascii="Bookman Old Style" w:hAnsi="Bookman Old Style"/>
                                  <w:sz w:val="16"/>
                                  <w:szCs w:val="16"/>
                                  <w:lang w:val="en-US"/>
                                </w:rPr>
                                <w:t xml:space="preserve">; </w:t>
                              </w:r>
                              <w:r>
                                <w:rPr>
                                  <w:rFonts w:ascii="Bookman Old Style" w:hAnsi="Bookman Old Style"/>
                                  <w:sz w:val="16"/>
                                  <w:szCs w:val="16"/>
                                  <w:lang w:val="en-US"/>
                                </w:rPr>
                                <w:t>SD</w:t>
                              </w:r>
                              <w:r w:rsidRPr="00DC1C38">
                                <w:rPr>
                                  <w:rFonts w:ascii="Bookman Old Style" w:hAnsi="Bookman Old Style"/>
                                  <w:sz w:val="16"/>
                                  <w:szCs w:val="16"/>
                                  <w:lang w:val="en-US"/>
                                </w:rPr>
                                <w:t xml:space="preserve"> = </w:t>
                              </w:r>
                              <w:r w:rsidRPr="001E2F8C">
                                <w:rPr>
                                  <w:rFonts w:ascii="Bookman Old Style" w:hAnsi="Bookman Old Style"/>
                                  <w:sz w:val="16"/>
                                  <w:szCs w:val="16"/>
                                  <w:lang w:val="en-US"/>
                                </w:rPr>
                                <w:t xml:space="preserve">standard deviation .  </w:t>
                              </w:r>
                              <w:r w:rsidRPr="00DC1C38">
                                <w:rPr>
                                  <w:rFonts w:ascii="Bookman Old Style" w:hAnsi="Bookman Old Style"/>
                                  <w:sz w:val="16"/>
                                  <w:szCs w:val="16"/>
                                  <w:lang w:val="en-US"/>
                                </w:rPr>
                                <w:t>Different letters between means are significantly different (P &lt; 0.05).</w:t>
                              </w:r>
                            </w:p>
                          </w:tc>
                        </w:tr>
                      </w:tbl>
                      <w:p w:rsidR="003E6B5A" w:rsidRPr="00DC1C38" w:rsidRDefault="003E6B5A" w:rsidP="003E6B5A">
                        <w:pPr>
                          <w:rPr>
                            <w:lang w:val="en-US"/>
                          </w:rPr>
                        </w:pPr>
                      </w:p>
                    </w:txbxContent>
                  </v:textbox>
                </v:shape>
                <w10:wrap type="square" anchorx="margin" anchory="margin"/>
              </v:group>
            </w:pict>
          </mc:Fallback>
        </mc:AlternateContent>
      </w:r>
      <w:r w:rsidR="00770BFA" w:rsidRPr="007F4A62">
        <w:rPr>
          <w:rFonts w:ascii="Bookman Old Style" w:hAnsi="Bookman Old Style"/>
          <w:sz w:val="21"/>
          <w:szCs w:val="21"/>
          <w:lang w:val="en-US"/>
        </w:rPr>
        <w:t>Phosphorus, one of the most dynamic elements in soil after events such as fires, showed a different behavior according to the position in the relief.  Valley positions had a slight tendency to increase P after the fire, which may be associated with the mineraliza</w:t>
      </w:r>
      <w:r w:rsidR="00373588">
        <w:rPr>
          <w:rFonts w:ascii="Bookman Old Style" w:hAnsi="Bookman Old Style"/>
          <w:sz w:val="21"/>
          <w:szCs w:val="21"/>
          <w:lang w:val="en-US"/>
        </w:rPr>
        <w:softHyphen/>
      </w:r>
      <w:r w:rsidR="00770BFA" w:rsidRPr="007F4A62">
        <w:rPr>
          <w:rFonts w:ascii="Bookman Old Style" w:hAnsi="Bookman Old Style"/>
          <w:sz w:val="21"/>
          <w:szCs w:val="21"/>
          <w:lang w:val="en-US"/>
        </w:rPr>
        <w:t xml:space="preserve">tion of OM at the time of burning. </w:t>
      </w:r>
      <w:r w:rsidR="00B1398B" w:rsidRPr="007F4A62">
        <w:rPr>
          <w:rFonts w:ascii="Bookman Old Style" w:hAnsi="Bookman Old Style"/>
          <w:sz w:val="21"/>
          <w:szCs w:val="21"/>
          <w:lang w:val="en-US"/>
        </w:rPr>
        <w:t xml:space="preserve"> </w:t>
      </w:r>
      <w:r w:rsidR="00770BFA" w:rsidRPr="007F4A62">
        <w:rPr>
          <w:rFonts w:ascii="Bookman Old Style" w:hAnsi="Bookman Old Style"/>
          <w:sz w:val="21"/>
          <w:szCs w:val="21"/>
          <w:lang w:val="en-US"/>
        </w:rPr>
        <w:t xml:space="preserve">However, P was reduced in the subsequent years until it reached the lowest value in the last year of monitoring (2009). </w:t>
      </w:r>
      <w:r w:rsidR="00B1398B" w:rsidRPr="007F4A62">
        <w:rPr>
          <w:rFonts w:ascii="Bookman Old Style" w:hAnsi="Bookman Old Style"/>
          <w:sz w:val="21"/>
          <w:szCs w:val="21"/>
          <w:lang w:val="en-US"/>
        </w:rPr>
        <w:t xml:space="preserve"> </w:t>
      </w:r>
      <w:r w:rsidR="00770BFA" w:rsidRPr="007F4A62">
        <w:rPr>
          <w:rFonts w:ascii="Bookman Old Style" w:hAnsi="Bookman Old Style"/>
          <w:sz w:val="21"/>
          <w:szCs w:val="21"/>
          <w:lang w:val="en-US"/>
        </w:rPr>
        <w:t xml:space="preserve">Slope positions after the fire (2006) showed higher values of P </w:t>
      </w:r>
      <w:r w:rsidR="00770BFA" w:rsidRPr="007F4A62">
        <w:rPr>
          <w:rFonts w:ascii="Bookman Old Style" w:hAnsi="Bookman Old Style" w:cs="Bookman Old Style"/>
          <w:sz w:val="21"/>
          <w:szCs w:val="21"/>
          <w:lang w:val="en-US"/>
        </w:rPr>
        <w:t>than in the valley positions</w:t>
      </w:r>
      <w:r w:rsidR="00770BFA" w:rsidRPr="007F4A62">
        <w:rPr>
          <w:rFonts w:ascii="Bookman Old Style" w:hAnsi="Bookman Old Style"/>
          <w:sz w:val="21"/>
          <w:szCs w:val="21"/>
          <w:lang w:val="en-US"/>
        </w:rPr>
        <w:t>; however the P sharply decreased from an average 20 mg/kg to less than 5 mg/kg (Table 4).</w:t>
      </w:r>
    </w:p>
    <w:p w:rsidR="00962DF5" w:rsidRPr="007F4A62" w:rsidRDefault="00962DF5"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The observed changes in soil chemical properties are consistent with those found by Mils (2006), who said that after a fire event, </w:t>
      </w:r>
      <w:r w:rsidR="00B1398B" w:rsidRPr="007F4A62">
        <w:rPr>
          <w:rFonts w:ascii="Bookman Old Style" w:hAnsi="Bookman Old Style"/>
          <w:sz w:val="21"/>
          <w:szCs w:val="21"/>
          <w:lang w:val="en-US"/>
        </w:rPr>
        <w:t xml:space="preserve">the properties that are most </w:t>
      </w:r>
      <w:r w:rsidRPr="007F4A62">
        <w:rPr>
          <w:rFonts w:ascii="Bookman Old Style" w:hAnsi="Bookman Old Style"/>
          <w:sz w:val="21"/>
          <w:szCs w:val="21"/>
          <w:lang w:val="en-US"/>
        </w:rPr>
        <w:t xml:space="preserve">affected and </w:t>
      </w:r>
      <w:r w:rsidR="00B1398B" w:rsidRPr="007F4A62">
        <w:rPr>
          <w:rFonts w:ascii="Bookman Old Style" w:hAnsi="Bookman Old Style"/>
          <w:sz w:val="21"/>
          <w:szCs w:val="21"/>
          <w:lang w:val="en-US"/>
        </w:rPr>
        <w:t>sen</w:t>
      </w:r>
      <w:r w:rsidR="00373588">
        <w:rPr>
          <w:rFonts w:ascii="Bookman Old Style" w:hAnsi="Bookman Old Style"/>
          <w:sz w:val="21"/>
          <w:szCs w:val="21"/>
          <w:lang w:val="en-US"/>
        </w:rPr>
        <w:softHyphen/>
      </w:r>
      <w:r w:rsidR="00B1398B" w:rsidRPr="007F4A62">
        <w:rPr>
          <w:rFonts w:ascii="Bookman Old Style" w:hAnsi="Bookman Old Style"/>
          <w:sz w:val="21"/>
          <w:szCs w:val="21"/>
          <w:lang w:val="en-US"/>
        </w:rPr>
        <w:t xml:space="preserve">sible </w:t>
      </w:r>
      <w:r w:rsidRPr="007F4A62">
        <w:rPr>
          <w:rFonts w:ascii="Bookman Old Style" w:hAnsi="Bookman Old Style"/>
          <w:sz w:val="21"/>
          <w:szCs w:val="21"/>
          <w:lang w:val="en-US"/>
        </w:rPr>
        <w:t>are the OM and CEC which can be used as potential indicators of soil degradation.</w:t>
      </w:r>
    </w:p>
    <w:p w:rsidR="001A0833" w:rsidRPr="007F4A62" w:rsidRDefault="001A0833" w:rsidP="007F4A62">
      <w:pPr>
        <w:pStyle w:val="Ttulo2"/>
        <w:keepNext/>
        <w:ind w:firstLine="360"/>
        <w:rPr>
          <w:rFonts w:ascii="Bookman Old Style" w:hAnsi="Bookman Old Style"/>
          <w:i/>
          <w:sz w:val="21"/>
          <w:szCs w:val="21"/>
          <w:lang w:val="en-US"/>
        </w:rPr>
      </w:pPr>
    </w:p>
    <w:p w:rsidR="001E4450" w:rsidRPr="007F4A62" w:rsidRDefault="00233020" w:rsidP="007F4A62">
      <w:pPr>
        <w:pStyle w:val="Ttulo2"/>
        <w:keepNext/>
        <w:spacing w:after="240"/>
        <w:rPr>
          <w:rFonts w:ascii="Bookman Old Style" w:hAnsi="Bookman Old Style"/>
          <w:sz w:val="21"/>
          <w:szCs w:val="21"/>
          <w:lang w:val="en-US"/>
        </w:rPr>
      </w:pPr>
      <w:r w:rsidRPr="007F4A62">
        <w:rPr>
          <w:rFonts w:ascii="Bookman Old Style" w:hAnsi="Bookman Old Style"/>
          <w:sz w:val="21"/>
          <w:szCs w:val="21"/>
          <w:lang w:val="en-US"/>
        </w:rPr>
        <w:t xml:space="preserve">Changes in the physical soil properties </w:t>
      </w:r>
    </w:p>
    <w:p w:rsidR="002D5DEF" w:rsidRPr="007F4A62" w:rsidRDefault="002D5DEF" w:rsidP="007F4A62">
      <w:pPr>
        <w:spacing w:line="240" w:lineRule="auto"/>
        <w:rPr>
          <w:rFonts w:ascii="Bookman Old Style" w:hAnsi="Bookman Old Style"/>
          <w:sz w:val="21"/>
          <w:szCs w:val="21"/>
          <w:lang w:val="en-US"/>
        </w:rPr>
      </w:pPr>
      <w:r w:rsidRPr="007F4A62">
        <w:rPr>
          <w:rFonts w:ascii="Bookman Old Style" w:hAnsi="Bookman Old Style"/>
          <w:sz w:val="21"/>
          <w:szCs w:val="21"/>
          <w:lang w:val="en-US"/>
        </w:rPr>
        <w:t>Considering the position in the relief and the years after the fire, variables were analyzed and BD was lower (P &lt;</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0.05) in valley posi</w:t>
      </w:r>
      <w:r w:rsidR="00373588">
        <w:rPr>
          <w:rFonts w:ascii="Bookman Old Style" w:hAnsi="Bookman Old Style"/>
          <w:sz w:val="21"/>
          <w:szCs w:val="21"/>
          <w:lang w:val="en-US"/>
        </w:rPr>
        <w:softHyphen/>
      </w:r>
      <w:r w:rsidRPr="007F4A62">
        <w:rPr>
          <w:rFonts w:ascii="Bookman Old Style" w:hAnsi="Bookman Old Style"/>
          <w:sz w:val="21"/>
          <w:szCs w:val="21"/>
          <w:lang w:val="en-US"/>
        </w:rPr>
        <w:t>tions, where the changes were more con</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trasting. </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The trend was to increase after the fire with stronger changes in 2006 and 2008.</w:t>
      </w:r>
    </w:p>
    <w:p w:rsidR="002D5DEF" w:rsidRPr="007F4A62" w:rsidRDefault="002D5DEF"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BD performance responded to the changes found in the OM, being higher (P &lt;</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0.05) as the OM decreased, which is corroborated by the analysis of correlation (R = -0.66).  The actual density (RD) presented a less dynamic behavior and differences (P &lt;</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0.05) were only evident in the valley position of affected soils, which was lower than in the other sites.  Total </w:t>
      </w:r>
      <w:r w:rsidRPr="007F4A62">
        <w:rPr>
          <w:rFonts w:ascii="Bookman Old Style" w:hAnsi="Bookman Old Style"/>
          <w:sz w:val="21"/>
          <w:szCs w:val="21"/>
          <w:lang w:val="en-US"/>
        </w:rPr>
        <w:lastRenderedPageBreak/>
        <w:t xml:space="preserve">porosity showed higher values </w:t>
      </w:r>
      <w:r w:rsidRPr="007F4A62">
        <w:rPr>
          <w:rFonts w:ascii="Bookman Old Style" w:hAnsi="Bookman Old Style" w:cs="Bookman Old Style"/>
          <w:sz w:val="21"/>
          <w:szCs w:val="21"/>
          <w:lang w:val="en-US"/>
        </w:rPr>
        <w:t>(P &lt;</w:t>
      </w:r>
      <w:r w:rsidR="00B1398B"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0.05) in the valley positions, with a decreasing trend after the fire, equivalen</w:t>
      </w:r>
      <w:r w:rsidRPr="007F4A62">
        <w:rPr>
          <w:rFonts w:ascii="Bookman Old Style" w:hAnsi="Bookman Old Style"/>
          <w:sz w:val="21"/>
          <w:szCs w:val="21"/>
          <w:lang w:val="en-US"/>
        </w:rPr>
        <w:t>t to 17% between 2006 and 2009.</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 On the hillside position, the con</w:t>
      </w:r>
      <w:r w:rsidR="00373588">
        <w:rPr>
          <w:rFonts w:ascii="Bookman Old Style" w:hAnsi="Bookman Old Style"/>
          <w:sz w:val="21"/>
          <w:szCs w:val="21"/>
          <w:lang w:val="en-US"/>
        </w:rPr>
        <w:softHyphen/>
      </w:r>
      <w:r w:rsidRPr="007F4A62">
        <w:rPr>
          <w:rFonts w:ascii="Bookman Old Style" w:hAnsi="Bookman Old Style"/>
          <w:sz w:val="21"/>
          <w:szCs w:val="21"/>
          <w:lang w:val="en-US"/>
        </w:rPr>
        <w:t>trast was lower, but also with decreasing trend (Table 5).</w:t>
      </w:r>
    </w:p>
    <w:p w:rsidR="0047083E" w:rsidRPr="007F4A62" w:rsidRDefault="0047083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The pore size distribution (</w:t>
      </w:r>
      <w:proofErr w:type="spellStart"/>
      <w:r w:rsidRPr="007F4A62">
        <w:rPr>
          <w:rFonts w:ascii="Bookman Old Style" w:hAnsi="Bookman Old Style"/>
          <w:sz w:val="21"/>
          <w:szCs w:val="21"/>
          <w:lang w:val="en-US"/>
        </w:rPr>
        <w:t>macropores</w:t>
      </w:r>
      <w:proofErr w:type="spellEnd"/>
      <w:r w:rsidRPr="007F4A62">
        <w:rPr>
          <w:rFonts w:ascii="Bookman Old Style" w:hAnsi="Bookman Old Style"/>
          <w:sz w:val="21"/>
          <w:szCs w:val="21"/>
          <w:lang w:val="en-US"/>
        </w:rPr>
        <w:t xml:space="preserve">, </w:t>
      </w:r>
      <w:proofErr w:type="spellStart"/>
      <w:r w:rsidRPr="007F4A62">
        <w:rPr>
          <w:rFonts w:ascii="Bookman Old Style" w:hAnsi="Bookman Old Style"/>
          <w:sz w:val="21"/>
          <w:szCs w:val="21"/>
          <w:lang w:val="en-US"/>
        </w:rPr>
        <w:t>mesopores</w:t>
      </w:r>
      <w:proofErr w:type="spellEnd"/>
      <w:r w:rsidRPr="007F4A62">
        <w:rPr>
          <w:rFonts w:ascii="Bookman Old Style" w:hAnsi="Bookman Old Style"/>
          <w:sz w:val="21"/>
          <w:szCs w:val="21"/>
          <w:lang w:val="en-US"/>
        </w:rPr>
        <w:t xml:space="preserve"> and </w:t>
      </w:r>
      <w:proofErr w:type="spellStart"/>
      <w:r w:rsidRPr="007F4A62">
        <w:rPr>
          <w:rFonts w:ascii="Bookman Old Style" w:hAnsi="Bookman Old Style"/>
          <w:sz w:val="21"/>
          <w:szCs w:val="21"/>
          <w:lang w:val="en-US"/>
        </w:rPr>
        <w:t>micropores</w:t>
      </w:r>
      <w:proofErr w:type="spellEnd"/>
      <w:r w:rsidRPr="007F4A62">
        <w:rPr>
          <w:rFonts w:ascii="Bookman Old Style" w:hAnsi="Bookman Old Style"/>
          <w:sz w:val="21"/>
          <w:szCs w:val="21"/>
          <w:lang w:val="en-US"/>
        </w:rPr>
        <w:t>) showed signifi</w:t>
      </w:r>
      <w:r w:rsidR="00373588">
        <w:rPr>
          <w:rFonts w:ascii="Bookman Old Style" w:hAnsi="Bookman Old Style"/>
          <w:sz w:val="21"/>
          <w:szCs w:val="21"/>
          <w:lang w:val="en-US"/>
        </w:rPr>
        <w:softHyphen/>
      </w:r>
      <w:r w:rsidRPr="007F4A62">
        <w:rPr>
          <w:rFonts w:ascii="Bookman Old Style" w:hAnsi="Bookman Old Style"/>
          <w:sz w:val="21"/>
          <w:szCs w:val="21"/>
          <w:lang w:val="en-US"/>
        </w:rPr>
        <w:t>cant changes (P &lt;</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0.05) after the fire, parti</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cularly macro-pores, which influence the movement of water by gravity (Montenegro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1990).  These were more abundant (P &lt;</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0.05) in slope positions. </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Also, in both posi</w:t>
      </w:r>
      <w:r w:rsidR="00373588">
        <w:rPr>
          <w:rFonts w:ascii="Bookman Old Style" w:hAnsi="Bookman Old Style"/>
          <w:sz w:val="21"/>
          <w:szCs w:val="21"/>
          <w:lang w:val="en-US"/>
        </w:rPr>
        <w:softHyphen/>
      </w:r>
      <w:r w:rsidRPr="007F4A62">
        <w:rPr>
          <w:rFonts w:ascii="Bookman Old Style" w:hAnsi="Bookman Old Style"/>
          <w:sz w:val="21"/>
          <w:szCs w:val="21"/>
          <w:lang w:val="en-US"/>
        </w:rPr>
        <w:t>tions there was a decreasing trend after the fire, which was associated with the loss of pore space in the soil and increased BD.  This relationship was confirmed by the significant correlation (P &lt;</w:t>
      </w:r>
      <w:r w:rsidR="00B1398B" w:rsidRPr="007F4A62">
        <w:rPr>
          <w:rFonts w:ascii="Bookman Old Style" w:hAnsi="Bookman Old Style"/>
          <w:sz w:val="21"/>
          <w:szCs w:val="21"/>
          <w:lang w:val="en-US"/>
        </w:rPr>
        <w:t xml:space="preserve"> </w:t>
      </w:r>
      <w:r w:rsidRPr="007F4A62">
        <w:rPr>
          <w:rFonts w:ascii="Bookman Old Style" w:hAnsi="Bookman Old Style"/>
          <w:sz w:val="21"/>
          <w:szCs w:val="21"/>
          <w:lang w:val="en-US"/>
        </w:rPr>
        <w:t>0.05) between the macro</w:t>
      </w:r>
      <w:r w:rsidR="00BC2E9C">
        <w:rPr>
          <w:rFonts w:ascii="Bookman Old Style" w:hAnsi="Bookman Old Style"/>
          <w:sz w:val="21"/>
          <w:szCs w:val="21"/>
          <w:lang w:val="en-US"/>
        </w:rPr>
        <w:t>-</w:t>
      </w:r>
      <w:r w:rsidRPr="007F4A62">
        <w:rPr>
          <w:rFonts w:ascii="Bookman Old Style" w:hAnsi="Bookman Old Style"/>
          <w:sz w:val="21"/>
          <w:szCs w:val="21"/>
          <w:lang w:val="en-US"/>
        </w:rPr>
        <w:t xml:space="preserve">porosity and BD (R = 0.4).  </w:t>
      </w:r>
      <w:r w:rsidR="00B1398B" w:rsidRPr="007F4A62">
        <w:rPr>
          <w:rFonts w:ascii="Bookman Old Style" w:hAnsi="Bookman Old Style"/>
          <w:sz w:val="21"/>
          <w:szCs w:val="21"/>
          <w:lang w:val="en-US"/>
        </w:rPr>
        <w:t>A s</w:t>
      </w:r>
      <w:r w:rsidRPr="007F4A62">
        <w:rPr>
          <w:rFonts w:ascii="Bookman Old Style" w:hAnsi="Bookman Old Style"/>
          <w:sz w:val="21"/>
          <w:szCs w:val="21"/>
          <w:lang w:val="en-US"/>
        </w:rPr>
        <w:t xml:space="preserve">imilar behavior was observed for the </w:t>
      </w:r>
      <w:proofErr w:type="spellStart"/>
      <w:r w:rsidRPr="007F4A62">
        <w:rPr>
          <w:rFonts w:ascii="Bookman Old Style" w:hAnsi="Bookman Old Style"/>
          <w:sz w:val="21"/>
          <w:szCs w:val="21"/>
          <w:lang w:val="en-US"/>
        </w:rPr>
        <w:t>micropores</w:t>
      </w:r>
      <w:proofErr w:type="spellEnd"/>
      <w:r w:rsidRPr="007F4A62">
        <w:rPr>
          <w:rFonts w:ascii="Bookman Old Style" w:hAnsi="Bookman Old Style"/>
          <w:sz w:val="21"/>
          <w:szCs w:val="21"/>
          <w:lang w:val="en-US"/>
        </w:rPr>
        <w:t>, which are associated with hygroscopic water (non-usable) and tended to decrease after the fire.  This is an evidence of total pore space loss of the soil, thus an impairment of its ability for water regulation (Table 5).</w:t>
      </w:r>
    </w:p>
    <w:p w:rsidR="0047083E" w:rsidRPr="007F4A62" w:rsidRDefault="004023DA" w:rsidP="007F4A62">
      <w:pPr>
        <w:spacing w:line="240" w:lineRule="auto"/>
        <w:ind w:firstLine="360"/>
        <w:rPr>
          <w:rFonts w:ascii="Bookman Old Style" w:hAnsi="Bookman Old Style"/>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86912" behindDoc="0" locked="0" layoutInCell="1" allowOverlap="1" wp14:anchorId="17584990" wp14:editId="310ADF72">
                <wp:simplePos x="0" y="0"/>
                <wp:positionH relativeFrom="margin">
                  <wp:align>center</wp:align>
                </wp:positionH>
                <wp:positionV relativeFrom="margin">
                  <wp:align>bottom</wp:align>
                </wp:positionV>
                <wp:extent cx="6600825" cy="3867150"/>
                <wp:effectExtent l="0" t="0" r="9525" b="0"/>
                <wp:wrapSquare wrapText="bothSides"/>
                <wp:docPr id="47" name="Lienzo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46 Cuadro de texto"/>
                        <wps:cNvSpPr txBox="1"/>
                        <wps:spPr>
                          <a:xfrm>
                            <a:off x="40998" y="250880"/>
                            <a:ext cx="6559827" cy="3606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945" w:type="dxa"/>
                                <w:jc w:val="center"/>
                                <w:tblCellMar>
                                  <w:left w:w="70" w:type="dxa"/>
                                  <w:right w:w="70" w:type="dxa"/>
                                </w:tblCellMar>
                                <w:tblLook w:val="04A0" w:firstRow="1" w:lastRow="0" w:firstColumn="1" w:lastColumn="0" w:noHBand="0" w:noVBand="1"/>
                              </w:tblPr>
                              <w:tblGrid>
                                <w:gridCol w:w="1443"/>
                                <w:gridCol w:w="940"/>
                                <w:gridCol w:w="1045"/>
                                <w:gridCol w:w="1000"/>
                                <w:gridCol w:w="941"/>
                                <w:gridCol w:w="540"/>
                                <w:gridCol w:w="505"/>
                                <w:gridCol w:w="929"/>
                                <w:gridCol w:w="941"/>
                                <w:gridCol w:w="875"/>
                                <w:gridCol w:w="626"/>
                                <w:gridCol w:w="160"/>
                              </w:tblGrid>
                              <w:tr w:rsidR="004023DA" w:rsidRPr="00DC1C38" w:rsidTr="00715107">
                                <w:trPr>
                                  <w:trHeight w:val="315"/>
                                  <w:jc w:val="center"/>
                                </w:trPr>
                                <w:tc>
                                  <w:tcPr>
                                    <w:tcW w:w="9945" w:type="dxa"/>
                                    <w:gridSpan w:val="12"/>
                                    <w:tcBorders>
                                      <w:bottom w:val="single" w:sz="4" w:space="0" w:color="auto"/>
                                    </w:tcBorders>
                                    <w:shd w:val="clear" w:color="auto" w:fill="auto"/>
                                    <w:hideMark/>
                                  </w:tcPr>
                                  <w:p w:rsidR="004023DA" w:rsidRPr="00DC1C38" w:rsidRDefault="004023DA" w:rsidP="00D55B2A">
                                    <w:pPr>
                                      <w:ind w:left="736" w:hanging="736"/>
                                      <w:rPr>
                                        <w:rFonts w:ascii="Bookman Old Style" w:hAnsi="Bookman Old Style"/>
                                        <w:color w:val="000000"/>
                                        <w:sz w:val="16"/>
                                        <w:szCs w:val="16"/>
                                        <w:lang w:val="en-US" w:eastAsia="es-CO"/>
                                      </w:rPr>
                                    </w:pPr>
                                    <w:r w:rsidRPr="00DC1C38">
                                      <w:rPr>
                                        <w:rFonts w:ascii="Bookman Old Style" w:hAnsi="Bookman Old Style"/>
                                        <w:b/>
                                        <w:sz w:val="16"/>
                                        <w:szCs w:val="16"/>
                                        <w:lang w:val="en-US"/>
                                      </w:rPr>
                                      <w:t>Table 5.</w:t>
                                    </w:r>
                                    <w:r w:rsidRPr="00DC1C38">
                                      <w:rPr>
                                        <w:rFonts w:ascii="Bookman Old Style" w:hAnsi="Bookman Old Style"/>
                                        <w:sz w:val="16"/>
                                        <w:szCs w:val="16"/>
                                        <w:lang w:val="en-US"/>
                                      </w:rPr>
                                      <w:t xml:space="preserve"> Changes in </w:t>
                                    </w:r>
                                    <w:r>
                                      <w:rPr>
                                        <w:rFonts w:ascii="Bookman Old Style" w:hAnsi="Bookman Old Style"/>
                                        <w:sz w:val="16"/>
                                        <w:szCs w:val="16"/>
                                        <w:lang w:val="en-US"/>
                                      </w:rPr>
                                      <w:t xml:space="preserve">soil </w:t>
                                    </w:r>
                                    <w:r w:rsidRPr="00DC1C38">
                                      <w:rPr>
                                        <w:rFonts w:ascii="Bookman Old Style" w:hAnsi="Bookman Old Style"/>
                                        <w:sz w:val="16"/>
                                        <w:szCs w:val="16"/>
                                        <w:lang w:val="en-US"/>
                                      </w:rPr>
                                      <w:t xml:space="preserve">density and soil air space between 0 and 15 cm depth in valley and hillside sites, after a fire in a </w:t>
                                    </w:r>
                                    <w:proofErr w:type="spellStart"/>
                                    <w:r w:rsidRPr="00DC1C38">
                                      <w:rPr>
                                        <w:rFonts w:ascii="Bookman Old Style" w:hAnsi="Bookman Old Style"/>
                                        <w:sz w:val="16"/>
                                        <w:szCs w:val="16"/>
                                        <w:lang w:val="en-US"/>
                                      </w:rPr>
                                      <w:t>P</w:t>
                                    </w:r>
                                    <w:r>
                                      <w:rPr>
                                        <w:rFonts w:ascii="Bookman Old Style" w:hAnsi="Bookman Old Style"/>
                                        <w:sz w:val="16"/>
                                        <w:szCs w:val="16"/>
                                        <w:lang w:val="en-US"/>
                                      </w:rPr>
                                      <w:t>á</w:t>
                                    </w:r>
                                    <w:r w:rsidRPr="00DC1C38">
                                      <w:rPr>
                                        <w:rFonts w:ascii="Bookman Old Style" w:hAnsi="Bookman Old Style"/>
                                        <w:sz w:val="16"/>
                                        <w:szCs w:val="16"/>
                                        <w:lang w:val="en-US"/>
                                      </w:rPr>
                                      <w:t>ramo</w:t>
                                    </w:r>
                                    <w:proofErr w:type="spellEnd"/>
                                    <w:r w:rsidRPr="00DC1C38">
                                      <w:rPr>
                                        <w:rFonts w:ascii="Bookman Old Style" w:hAnsi="Bookman Old Style"/>
                                        <w:sz w:val="16"/>
                                        <w:szCs w:val="16"/>
                                        <w:lang w:val="en-US"/>
                                      </w:rPr>
                                      <w:t xml:space="preserve"> ecosystem.</w:t>
                                    </w:r>
                                  </w:p>
                                </w:tc>
                              </w:tr>
                              <w:tr w:rsidR="004023DA" w:rsidRPr="00A254A3" w:rsidTr="00715107">
                                <w:trPr>
                                  <w:trHeight w:val="315"/>
                                  <w:jc w:val="center"/>
                                </w:trPr>
                                <w:tc>
                                  <w:tcPr>
                                    <w:tcW w:w="2383" w:type="dxa"/>
                                    <w:gridSpan w:val="2"/>
                                    <w:vMerge w:val="restart"/>
                                    <w:tcBorders>
                                      <w:top w:val="single" w:sz="4" w:space="0" w:color="auto"/>
                                    </w:tcBorders>
                                    <w:shd w:val="clear" w:color="auto" w:fill="auto"/>
                                    <w:hideMark/>
                                  </w:tcPr>
                                  <w:p w:rsidR="004023DA" w:rsidRPr="00A254A3" w:rsidRDefault="004023DA" w:rsidP="00D55B2A">
                                    <w:pPr>
                                      <w:rPr>
                                        <w:rFonts w:ascii="Bookman Old Style" w:hAnsi="Bookman Old Style"/>
                                        <w:b/>
                                        <w:color w:val="000000"/>
                                        <w:sz w:val="16"/>
                                        <w:szCs w:val="16"/>
                                        <w:lang w:val="es-CO" w:eastAsia="es-CO"/>
                                      </w:rPr>
                                    </w:pPr>
                                    <w:r w:rsidRPr="00A254A3">
                                      <w:rPr>
                                        <w:rFonts w:ascii="Bookman Old Style" w:hAnsi="Bookman Old Style"/>
                                        <w:b/>
                                        <w:color w:val="000000"/>
                                        <w:sz w:val="16"/>
                                        <w:szCs w:val="16"/>
                                        <w:lang w:val="es-CO" w:eastAsia="es-CO"/>
                                      </w:rPr>
                                      <w:t>Variable</w:t>
                                    </w:r>
                                  </w:p>
                                </w:tc>
                                <w:tc>
                                  <w:tcPr>
                                    <w:tcW w:w="3526" w:type="dxa"/>
                                    <w:gridSpan w:val="4"/>
                                    <w:tcBorders>
                                      <w:top w:val="single" w:sz="4" w:space="0" w:color="auto"/>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r w:rsidRPr="00A254A3">
                                      <w:rPr>
                                        <w:rFonts w:ascii="Bookman Old Style" w:hAnsi="Bookman Old Style"/>
                                        <w:b/>
                                        <w:color w:val="000000"/>
                                        <w:sz w:val="16"/>
                                        <w:szCs w:val="16"/>
                                        <w:lang w:val="es-CO" w:eastAsia="es-CO"/>
                                      </w:rPr>
                                      <w:t>Valle</w:t>
                                    </w:r>
                                    <w:r>
                                      <w:rPr>
                                        <w:rFonts w:ascii="Bookman Old Style" w:hAnsi="Bookman Old Style"/>
                                        <w:b/>
                                        <w:color w:val="000000"/>
                                        <w:sz w:val="16"/>
                                        <w:szCs w:val="16"/>
                                        <w:lang w:val="es-CO" w:eastAsia="es-CO"/>
                                      </w:rPr>
                                      <w:t>y</w:t>
                                    </w:r>
                                  </w:p>
                                </w:tc>
                                <w:tc>
                                  <w:tcPr>
                                    <w:tcW w:w="505" w:type="dxa"/>
                                    <w:tcBorders>
                                      <w:top w:val="single" w:sz="4" w:space="0" w:color="auto"/>
                                    </w:tcBorders>
                                    <w:shd w:val="clear" w:color="auto" w:fill="auto"/>
                                  </w:tcPr>
                                  <w:p w:rsidR="004023DA" w:rsidRPr="00A254A3" w:rsidRDefault="004023DA" w:rsidP="00D55B2A">
                                    <w:pPr>
                                      <w:jc w:val="center"/>
                                      <w:rPr>
                                        <w:rFonts w:ascii="Bookman Old Style" w:hAnsi="Bookman Old Style"/>
                                        <w:b/>
                                        <w:color w:val="000000"/>
                                        <w:sz w:val="16"/>
                                        <w:szCs w:val="16"/>
                                        <w:lang w:val="es-CO" w:eastAsia="es-CO"/>
                                      </w:rPr>
                                    </w:pPr>
                                  </w:p>
                                </w:tc>
                                <w:tc>
                                  <w:tcPr>
                                    <w:tcW w:w="3371" w:type="dxa"/>
                                    <w:gridSpan w:val="4"/>
                                    <w:tcBorders>
                                      <w:top w:val="single" w:sz="4" w:space="0" w:color="auto"/>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Pr>
                                        <w:rFonts w:ascii="Bookman Old Style" w:hAnsi="Bookman Old Style"/>
                                        <w:b/>
                                        <w:color w:val="000000"/>
                                        <w:sz w:val="16"/>
                                        <w:szCs w:val="16"/>
                                        <w:lang w:val="es-CO" w:eastAsia="es-CO"/>
                                      </w:rPr>
                                      <w:t>Hillside</w:t>
                                    </w:r>
                                    <w:proofErr w:type="spellEnd"/>
                                  </w:p>
                                </w:tc>
                                <w:tc>
                                  <w:tcPr>
                                    <w:tcW w:w="160" w:type="dxa"/>
                                    <w:tcBorders>
                                      <w:top w:val="single" w:sz="4" w:space="0" w:color="auto"/>
                                    </w:tcBorders>
                                    <w:shd w:val="clear" w:color="auto" w:fill="auto"/>
                                  </w:tcPr>
                                  <w:p w:rsidR="004023DA" w:rsidRPr="00A254A3" w:rsidRDefault="004023DA" w:rsidP="00D55B2A">
                                    <w:pPr>
                                      <w:jc w:val="center"/>
                                      <w:rPr>
                                        <w:rFonts w:ascii="Bookman Old Style" w:hAnsi="Bookman Old Style"/>
                                        <w:b/>
                                        <w:color w:val="000000"/>
                                        <w:sz w:val="16"/>
                                        <w:szCs w:val="16"/>
                                        <w:lang w:val="es-CO" w:eastAsia="es-CO"/>
                                      </w:rPr>
                                    </w:pPr>
                                  </w:p>
                                </w:tc>
                              </w:tr>
                              <w:tr w:rsidR="004023DA" w:rsidRPr="00A254A3" w:rsidTr="00715107">
                                <w:trPr>
                                  <w:trHeight w:val="600"/>
                                  <w:jc w:val="center"/>
                                </w:trPr>
                                <w:tc>
                                  <w:tcPr>
                                    <w:tcW w:w="2383" w:type="dxa"/>
                                    <w:gridSpan w:val="2"/>
                                    <w:vMerge/>
                                    <w:tcBorders>
                                      <w:bottom w:val="single" w:sz="4" w:space="0" w:color="auto"/>
                                    </w:tcBorders>
                                    <w:hideMark/>
                                  </w:tcPr>
                                  <w:p w:rsidR="004023DA" w:rsidRPr="00A254A3" w:rsidRDefault="004023DA" w:rsidP="00D55B2A">
                                    <w:pPr>
                                      <w:rPr>
                                        <w:rFonts w:ascii="Bookman Old Style" w:hAnsi="Bookman Old Style"/>
                                        <w:b/>
                                        <w:color w:val="000000"/>
                                        <w:sz w:val="16"/>
                                        <w:szCs w:val="16"/>
                                        <w:lang w:val="es-CO" w:eastAsia="es-CO"/>
                                      </w:rPr>
                                    </w:pPr>
                                  </w:p>
                                </w:tc>
                                <w:tc>
                                  <w:tcPr>
                                    <w:tcW w:w="1045"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NA</w:t>
                                    </w:r>
                                    <w:proofErr w:type="spellEnd"/>
                                    <w:r w:rsidRPr="00A254A3">
                                      <w:rPr>
                                        <w:rFonts w:ascii="Bookman Old Style" w:hAnsi="Bookman Old Style"/>
                                        <w:b/>
                                        <w:color w:val="000000"/>
                                        <w:sz w:val="16"/>
                                        <w:szCs w:val="16"/>
                                        <w:lang w:val="es-CO" w:eastAsia="es-CO"/>
                                      </w:rPr>
                                      <w:t>*</w:t>
                                    </w:r>
                                  </w:p>
                                  <w:p w:rsidR="004023DA" w:rsidRPr="00A254A3" w:rsidRDefault="004023DA" w:rsidP="00D55B2A">
                                    <w:pPr>
                                      <w:jc w:val="center"/>
                                      <w:rPr>
                                        <w:rFonts w:ascii="Bookman Old Style" w:hAnsi="Bookman Old Style"/>
                                        <w:b/>
                                        <w:color w:val="000000"/>
                                        <w:sz w:val="16"/>
                                        <w:szCs w:val="16"/>
                                        <w:lang w:val="es-CO" w:eastAsia="es-CO"/>
                                      </w:rPr>
                                    </w:pPr>
                                  </w:p>
                                </w:tc>
                                <w:tc>
                                  <w:tcPr>
                                    <w:tcW w:w="1000"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941"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1045" w:type="dxa"/>
                                    <w:gridSpan w:val="2"/>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c>
                                  <w:tcPr>
                                    <w:tcW w:w="929"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vertAlign w:val="superscript"/>
                                        <w:lang w:val="es-CO" w:eastAsia="es-CO"/>
                                      </w:rPr>
                                    </w:pPr>
                                    <w:proofErr w:type="spellStart"/>
                                    <w:r w:rsidRPr="00A254A3">
                                      <w:rPr>
                                        <w:rFonts w:ascii="Bookman Old Style" w:hAnsi="Bookman Old Style"/>
                                        <w:b/>
                                        <w:color w:val="000000"/>
                                        <w:sz w:val="16"/>
                                        <w:szCs w:val="16"/>
                                        <w:lang w:val="es-CO" w:eastAsia="es-CO"/>
                                      </w:rPr>
                                      <w:t>NA</w:t>
                                    </w:r>
                                    <w:proofErr w:type="spellEnd"/>
                                    <w:r w:rsidRPr="00A254A3">
                                      <w:rPr>
                                        <w:rFonts w:ascii="Bookman Old Style" w:hAnsi="Bookman Old Style"/>
                                        <w:b/>
                                        <w:color w:val="000000"/>
                                        <w:sz w:val="16"/>
                                        <w:szCs w:val="16"/>
                                        <w:vertAlign w:val="superscript"/>
                                        <w:lang w:val="es-CO" w:eastAsia="es-CO"/>
                                      </w:rPr>
                                      <w:t>*</w:t>
                                    </w:r>
                                  </w:p>
                                </w:tc>
                                <w:tc>
                                  <w:tcPr>
                                    <w:tcW w:w="941"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875"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786" w:type="dxa"/>
                                    <w:gridSpan w:val="2"/>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r>
                              <w:tr w:rsidR="004023DA" w:rsidRPr="00682AF7" w:rsidTr="00715107">
                                <w:trPr>
                                  <w:trHeight w:val="300"/>
                                  <w:jc w:val="center"/>
                                </w:trPr>
                                <w:tc>
                                  <w:tcPr>
                                    <w:tcW w:w="1443" w:type="dxa"/>
                                    <w:vMerge w:val="restart"/>
                                    <w:tcBorders>
                                      <w:top w:val="single" w:sz="4" w:space="0" w:color="auto"/>
                                    </w:tcBorders>
                                    <w:shd w:val="clear" w:color="auto" w:fill="auto"/>
                                    <w:hideMark/>
                                  </w:tcPr>
                                  <w:p w:rsidR="004023DA" w:rsidRPr="00682AF7" w:rsidRDefault="004023DA" w:rsidP="00D55B2A">
                                    <w:pP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D.A. (g/cm</w:t>
                                    </w:r>
                                    <w:r w:rsidRPr="00682AF7">
                                      <w:rPr>
                                        <w:rFonts w:ascii="Bookman Old Style" w:hAnsi="Bookman Old Style"/>
                                        <w:color w:val="000000"/>
                                        <w:sz w:val="16"/>
                                        <w:szCs w:val="16"/>
                                        <w:vertAlign w:val="superscript"/>
                                        <w:lang w:val="en-US" w:eastAsia="es-CO"/>
                                      </w:rPr>
                                      <w:t>3</w:t>
                                    </w:r>
                                    <w:r w:rsidRPr="00682AF7">
                                      <w:rPr>
                                        <w:rFonts w:ascii="Bookman Old Style" w:hAnsi="Bookman Old Style"/>
                                        <w:color w:val="000000"/>
                                        <w:sz w:val="16"/>
                                        <w:szCs w:val="16"/>
                                        <w:lang w:val="en-US" w:eastAsia="es-CO"/>
                                      </w:rPr>
                                      <w:t>)</w:t>
                                    </w:r>
                                  </w:p>
                                </w:tc>
                                <w:tc>
                                  <w:tcPr>
                                    <w:tcW w:w="940" w:type="dxa"/>
                                    <w:tcBorders>
                                      <w:top w:val="single" w:sz="4" w:space="0" w:color="auto"/>
                                    </w:tcBorders>
                                    <w:shd w:val="clear" w:color="auto" w:fill="auto"/>
                                    <w:noWrap/>
                                    <w:hideMark/>
                                  </w:tcPr>
                                  <w:p w:rsidR="004023DA" w:rsidRPr="00682AF7" w:rsidRDefault="004023D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1045"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0.11d</w:t>
                                    </w:r>
                                  </w:p>
                                </w:tc>
                                <w:tc>
                                  <w:tcPr>
                                    <w:tcW w:w="1000"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0.30c</w:t>
                                    </w:r>
                                  </w:p>
                                </w:tc>
                                <w:tc>
                                  <w:tcPr>
                                    <w:tcW w:w="941"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0.58b</w:t>
                                    </w:r>
                                  </w:p>
                                </w:tc>
                                <w:tc>
                                  <w:tcPr>
                                    <w:tcW w:w="1045" w:type="dxa"/>
                                    <w:gridSpan w:val="2"/>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0.69ab</w:t>
                                    </w:r>
                                  </w:p>
                                </w:tc>
                                <w:tc>
                                  <w:tcPr>
                                    <w:tcW w:w="929"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0.63abc</w:t>
                                    </w:r>
                                  </w:p>
                                </w:tc>
                                <w:tc>
                                  <w:tcPr>
                                    <w:tcW w:w="941"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0.45c</w:t>
                                    </w:r>
                                  </w:p>
                                </w:tc>
                                <w:tc>
                                  <w:tcPr>
                                    <w:tcW w:w="875"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0.70ab</w:t>
                                    </w:r>
                                  </w:p>
                                </w:tc>
                                <w:tc>
                                  <w:tcPr>
                                    <w:tcW w:w="786" w:type="dxa"/>
                                    <w:gridSpan w:val="2"/>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0.73a</w:t>
                                    </w:r>
                                  </w:p>
                                </w:tc>
                              </w:tr>
                              <w:tr w:rsidR="004023DA" w:rsidRPr="00682AF7" w:rsidTr="00715107">
                                <w:trPr>
                                  <w:trHeight w:val="300"/>
                                  <w:jc w:val="center"/>
                                </w:trPr>
                                <w:tc>
                                  <w:tcPr>
                                    <w:tcW w:w="1443" w:type="dxa"/>
                                    <w:vMerge/>
                                    <w:hideMark/>
                                  </w:tcPr>
                                  <w:p w:rsidR="004023DA" w:rsidRPr="00682AF7" w:rsidRDefault="004023DA" w:rsidP="00D55B2A">
                                    <w:pPr>
                                      <w:rPr>
                                        <w:rFonts w:ascii="Bookman Old Style" w:hAnsi="Bookman Old Style"/>
                                        <w:color w:val="000000"/>
                                        <w:sz w:val="16"/>
                                        <w:szCs w:val="16"/>
                                        <w:lang w:val="en-US" w:eastAsia="es-CO"/>
                                      </w:rPr>
                                    </w:pPr>
                                  </w:p>
                                </w:tc>
                                <w:tc>
                                  <w:tcPr>
                                    <w:tcW w:w="940" w:type="dxa"/>
                                    <w:shd w:val="clear" w:color="auto" w:fill="auto"/>
                                    <w:noWrap/>
                                    <w:hideMark/>
                                  </w:tcPr>
                                  <w:p w:rsidR="004023DA" w:rsidRPr="00682AF7" w:rsidRDefault="004023D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0.01</w:t>
                                    </w:r>
                                  </w:p>
                                </w:tc>
                                <w:tc>
                                  <w:tcPr>
                                    <w:tcW w:w="1000"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0.11</w:t>
                                    </w:r>
                                  </w:p>
                                </w:tc>
                                <w:tc>
                                  <w:tcPr>
                                    <w:tcW w:w="941"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0.08</w:t>
                                    </w:r>
                                  </w:p>
                                </w:tc>
                                <w:tc>
                                  <w:tcPr>
                                    <w:tcW w:w="1045" w:type="dxa"/>
                                    <w:gridSpan w:val="2"/>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0.11</w:t>
                                    </w:r>
                                  </w:p>
                                </w:tc>
                                <w:tc>
                                  <w:tcPr>
                                    <w:tcW w:w="929"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0.00</w:t>
                                    </w:r>
                                  </w:p>
                                </w:tc>
                                <w:tc>
                                  <w:tcPr>
                                    <w:tcW w:w="941"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0.01</w:t>
                                    </w:r>
                                  </w:p>
                                </w:tc>
                                <w:tc>
                                  <w:tcPr>
                                    <w:tcW w:w="875"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0.08</w:t>
                                    </w:r>
                                  </w:p>
                                </w:tc>
                                <w:tc>
                                  <w:tcPr>
                                    <w:tcW w:w="786" w:type="dxa"/>
                                    <w:gridSpan w:val="2"/>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0.05</w:t>
                                    </w:r>
                                  </w:p>
                                </w:tc>
                              </w:tr>
                              <w:tr w:rsidR="004023DA" w:rsidRPr="00A254A3" w:rsidTr="00715107">
                                <w:trPr>
                                  <w:trHeight w:val="300"/>
                                  <w:jc w:val="center"/>
                                </w:trPr>
                                <w:tc>
                                  <w:tcPr>
                                    <w:tcW w:w="1443" w:type="dxa"/>
                                    <w:vMerge w:val="restart"/>
                                    <w:shd w:val="clear" w:color="auto" w:fill="auto"/>
                                    <w:hideMark/>
                                  </w:tcPr>
                                  <w:p w:rsidR="004023DA" w:rsidRPr="00682AF7" w:rsidRDefault="004023DA" w:rsidP="00D55B2A">
                                    <w:pPr>
                                      <w:rPr>
                                        <w:rFonts w:ascii="Bookman Old Style" w:hAnsi="Bookman Old Style"/>
                                        <w:color w:val="000000"/>
                                        <w:sz w:val="16"/>
                                        <w:szCs w:val="16"/>
                                        <w:lang w:val="en-US" w:eastAsia="es-CO"/>
                                      </w:rPr>
                                    </w:pPr>
                                    <w:proofErr w:type="spellStart"/>
                                    <w:r w:rsidRPr="00682AF7">
                                      <w:rPr>
                                        <w:rFonts w:ascii="Bookman Old Style" w:hAnsi="Bookman Old Style"/>
                                        <w:color w:val="000000"/>
                                        <w:sz w:val="16"/>
                                        <w:szCs w:val="16"/>
                                        <w:lang w:val="en-US" w:eastAsia="es-CO"/>
                                      </w:rPr>
                                      <w:t>D</w:t>
                                    </w:r>
                                    <w:r>
                                      <w:rPr>
                                        <w:rFonts w:ascii="Bookman Old Style" w:hAnsi="Bookman Old Style"/>
                                        <w:color w:val="000000"/>
                                        <w:sz w:val="16"/>
                                        <w:szCs w:val="16"/>
                                        <w:lang w:val="en-US" w:eastAsia="es-CO"/>
                                      </w:rPr>
                                      <w:t>.R</w:t>
                                    </w:r>
                                    <w:proofErr w:type="spellEnd"/>
                                    <w:r>
                                      <w:rPr>
                                        <w:rFonts w:ascii="Bookman Old Style" w:hAnsi="Bookman Old Style"/>
                                        <w:color w:val="000000"/>
                                        <w:sz w:val="16"/>
                                        <w:szCs w:val="16"/>
                                        <w:lang w:val="en-US" w:eastAsia="es-CO"/>
                                      </w:rPr>
                                      <w:t>.</w:t>
                                    </w:r>
                                    <w:r w:rsidRPr="00682AF7">
                                      <w:rPr>
                                        <w:rFonts w:ascii="Bookman Old Style" w:hAnsi="Bookman Old Style"/>
                                        <w:color w:val="000000"/>
                                        <w:sz w:val="16"/>
                                        <w:szCs w:val="16"/>
                                        <w:lang w:val="en-US" w:eastAsia="es-CO"/>
                                      </w:rPr>
                                      <w:t xml:space="preserve"> (g/cm</w:t>
                                    </w:r>
                                    <w:r w:rsidRPr="00682AF7">
                                      <w:rPr>
                                        <w:rFonts w:ascii="Bookman Old Style" w:hAnsi="Bookman Old Style"/>
                                        <w:color w:val="000000"/>
                                        <w:sz w:val="16"/>
                                        <w:szCs w:val="16"/>
                                        <w:vertAlign w:val="superscript"/>
                                        <w:lang w:val="en-US" w:eastAsia="es-CO"/>
                                      </w:rPr>
                                      <w:t>3</w:t>
                                    </w:r>
                                    <w:r w:rsidRPr="00682AF7">
                                      <w:rPr>
                                        <w:rFonts w:ascii="Bookman Old Style" w:hAnsi="Bookman Old Style"/>
                                        <w:color w:val="000000"/>
                                        <w:sz w:val="16"/>
                                        <w:szCs w:val="16"/>
                                        <w:lang w:val="en-US" w:eastAsia="es-CO"/>
                                      </w:rPr>
                                      <w:t>)</w:t>
                                    </w:r>
                                  </w:p>
                                </w:tc>
                                <w:tc>
                                  <w:tcPr>
                                    <w:tcW w:w="940" w:type="dxa"/>
                                    <w:shd w:val="clear" w:color="auto" w:fill="auto"/>
                                    <w:noWrap/>
                                    <w:hideMark/>
                                  </w:tcPr>
                                  <w:p w:rsidR="004023DA" w:rsidRPr="00682AF7" w:rsidRDefault="004023D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1.81</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34</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41</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39</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33</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39</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15b</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08a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0a4</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05</w:t>
                                    </w:r>
                                    <w:r>
                                      <w:rPr>
                                        <w:rFonts w:ascii="Bookman Old Style" w:hAnsi="Bookman Old Style"/>
                                        <w:color w:val="000000"/>
                                        <w:sz w:val="16"/>
                                        <w:szCs w:val="16"/>
                                        <w:lang w:val="es-CO" w:eastAsia="es-CO"/>
                                      </w:rPr>
                                      <w:t>ª</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03a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03a</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04a</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03a</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Pt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93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9ab</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87</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5bc</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2cd</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8de</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6de</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80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9c</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0de</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69</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1e</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proofErr w:type="spellStart"/>
                                    <w:r w:rsidRPr="00A254A3">
                                      <w:rPr>
                                        <w:rFonts w:ascii="Bookman Old Style" w:hAnsi="Bookman Old Style"/>
                                        <w:color w:val="000000"/>
                                        <w:sz w:val="16"/>
                                        <w:szCs w:val="16"/>
                                        <w:lang w:val="es-CO" w:eastAsia="es-CO"/>
                                      </w:rPr>
                                      <w:t>Macroporos</w:t>
                                    </w:r>
                                    <w:proofErr w:type="spellEnd"/>
                                    <w:r w:rsidRPr="00A254A3">
                                      <w:rPr>
                                        <w:rFonts w:ascii="Bookman Old Style" w:hAnsi="Bookman Old Style"/>
                                        <w:color w:val="000000"/>
                                        <w:sz w:val="16"/>
                                        <w:szCs w:val="16"/>
                                        <w:lang w:val="es-CO" w:eastAsia="es-CO"/>
                                      </w:rPr>
                                      <w:t xml:space="preserve">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71b</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83b</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13b</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14c</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18</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75a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19</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07a</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20ab</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8</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68bc</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54</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33</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54</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25</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82</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23</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87</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55</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proofErr w:type="spellStart"/>
                                    <w:r w:rsidRPr="00A254A3">
                                      <w:rPr>
                                        <w:rFonts w:ascii="Bookman Old Style" w:hAnsi="Bookman Old Style"/>
                                        <w:color w:val="000000"/>
                                        <w:sz w:val="16"/>
                                        <w:szCs w:val="16"/>
                                        <w:lang w:val="es-CO" w:eastAsia="es-CO"/>
                                      </w:rPr>
                                      <w:t>Mesoporos</w:t>
                                    </w:r>
                                    <w:proofErr w:type="spellEnd"/>
                                    <w:r w:rsidRPr="00A254A3">
                                      <w:rPr>
                                        <w:rFonts w:ascii="Bookman Old Style" w:hAnsi="Bookman Old Style"/>
                                        <w:color w:val="000000"/>
                                        <w:sz w:val="16"/>
                                        <w:szCs w:val="16"/>
                                        <w:lang w:val="es-CO" w:eastAsia="es-CO"/>
                                      </w:rPr>
                                      <w:t xml:space="preserve">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24abc</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16</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43ab</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17</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00ab</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92abc</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34bc</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77ab</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37bc</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62ab</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42</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81</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47</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14</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98</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35</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42</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proofErr w:type="spellStart"/>
                                    <w:r w:rsidRPr="00A254A3">
                                      <w:rPr>
                                        <w:rFonts w:ascii="Bookman Old Style" w:hAnsi="Bookman Old Style"/>
                                        <w:color w:val="000000"/>
                                        <w:sz w:val="16"/>
                                        <w:szCs w:val="16"/>
                                        <w:lang w:val="es-CO" w:eastAsia="es-CO"/>
                                      </w:rPr>
                                      <w:t>Microporos</w:t>
                                    </w:r>
                                    <w:proofErr w:type="spellEnd"/>
                                    <w:r w:rsidRPr="00A254A3">
                                      <w:rPr>
                                        <w:rFonts w:ascii="Bookman Old Style" w:hAnsi="Bookman Old Style"/>
                                        <w:color w:val="000000"/>
                                        <w:sz w:val="16"/>
                                        <w:szCs w:val="16"/>
                                        <w:lang w:val="es-CO" w:eastAsia="es-CO"/>
                                      </w:rPr>
                                      <w:t xml:space="preserve">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38abc</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56</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45b</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09c</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71b</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64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96a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73c</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41c</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79c</w:t>
                                    </w:r>
                                  </w:p>
                                </w:tc>
                              </w:tr>
                              <w:tr w:rsidR="004023DA" w:rsidRPr="00A254A3" w:rsidTr="00715107">
                                <w:trPr>
                                  <w:trHeight w:val="300"/>
                                  <w:jc w:val="center"/>
                                </w:trPr>
                                <w:tc>
                                  <w:tcPr>
                                    <w:tcW w:w="1443" w:type="dxa"/>
                                    <w:vMerge/>
                                    <w:tcBorders>
                                      <w:bottom w:val="single" w:sz="4" w:space="0" w:color="auto"/>
                                    </w:tcBorders>
                                    <w:hideMark/>
                                  </w:tcPr>
                                  <w:p w:rsidR="004023DA" w:rsidRPr="00A254A3" w:rsidRDefault="004023DA" w:rsidP="00D55B2A">
                                    <w:pPr>
                                      <w:rPr>
                                        <w:rFonts w:ascii="Bookman Old Style" w:hAnsi="Bookman Old Style"/>
                                        <w:color w:val="000000"/>
                                        <w:sz w:val="16"/>
                                        <w:szCs w:val="16"/>
                                        <w:lang w:val="es-CO" w:eastAsia="es-CO"/>
                                      </w:rPr>
                                    </w:pPr>
                                  </w:p>
                                </w:tc>
                                <w:tc>
                                  <w:tcPr>
                                    <w:tcW w:w="940" w:type="dxa"/>
                                    <w:tcBorders>
                                      <w:bottom w:val="single" w:sz="4" w:space="0" w:color="auto"/>
                                    </w:tcBorders>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62</w:t>
                                    </w:r>
                                  </w:p>
                                </w:tc>
                                <w:tc>
                                  <w:tcPr>
                                    <w:tcW w:w="1000"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84</w:t>
                                    </w:r>
                                  </w:p>
                                </w:tc>
                                <w:tc>
                                  <w:tcPr>
                                    <w:tcW w:w="941"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85</w:t>
                                    </w:r>
                                  </w:p>
                                </w:tc>
                                <w:tc>
                                  <w:tcPr>
                                    <w:tcW w:w="1045" w:type="dxa"/>
                                    <w:gridSpan w:val="2"/>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32</w:t>
                                    </w:r>
                                  </w:p>
                                </w:tc>
                                <w:tc>
                                  <w:tcPr>
                                    <w:tcW w:w="929"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17</w:t>
                                    </w:r>
                                  </w:p>
                                </w:tc>
                                <w:tc>
                                  <w:tcPr>
                                    <w:tcW w:w="941"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52</w:t>
                                    </w:r>
                                  </w:p>
                                </w:tc>
                                <w:tc>
                                  <w:tcPr>
                                    <w:tcW w:w="875"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93</w:t>
                                    </w:r>
                                  </w:p>
                                </w:tc>
                                <w:tc>
                                  <w:tcPr>
                                    <w:tcW w:w="786" w:type="dxa"/>
                                    <w:gridSpan w:val="2"/>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r>
                              <w:tr w:rsidR="004023DA" w:rsidRPr="00DC1C38" w:rsidTr="00715107">
                                <w:trPr>
                                  <w:trHeight w:val="300"/>
                                  <w:jc w:val="center"/>
                                </w:trPr>
                                <w:tc>
                                  <w:tcPr>
                                    <w:tcW w:w="9945" w:type="dxa"/>
                                    <w:gridSpan w:val="12"/>
                                    <w:tcBorders>
                                      <w:top w:val="single" w:sz="4" w:space="0" w:color="auto"/>
                                    </w:tcBorders>
                                    <w:hideMark/>
                                  </w:tcPr>
                                  <w:p w:rsidR="004023DA" w:rsidRPr="00DC1C38" w:rsidRDefault="004023DA" w:rsidP="00D55B2A">
                                    <w:pPr>
                                      <w:rPr>
                                        <w:rFonts w:ascii="Bookman Old Style" w:hAnsi="Bookman Old Style"/>
                                        <w:color w:val="000000"/>
                                        <w:sz w:val="16"/>
                                        <w:szCs w:val="16"/>
                                        <w:lang w:val="en-US" w:eastAsia="es-CO"/>
                                      </w:rPr>
                                    </w:pPr>
                                    <w:r w:rsidRPr="00DC1C38">
                                      <w:rPr>
                                        <w:rFonts w:ascii="Bookman Old Style" w:hAnsi="Bookman Old Style"/>
                                        <w:sz w:val="16"/>
                                        <w:szCs w:val="16"/>
                                        <w:lang w:val="en-US"/>
                                      </w:rPr>
                                      <w:t xml:space="preserve">NA* = not-affected, average years 2006 to 2009, AF = affected, DA = bulk density, </w:t>
                                    </w:r>
                                    <w:proofErr w:type="spellStart"/>
                                    <w:r w:rsidRPr="00DC1C38">
                                      <w:rPr>
                                        <w:rFonts w:ascii="Bookman Old Style" w:hAnsi="Bookman Old Style"/>
                                        <w:sz w:val="16"/>
                                        <w:szCs w:val="16"/>
                                        <w:lang w:val="en-US"/>
                                      </w:rPr>
                                      <w:t>DR</w:t>
                                    </w:r>
                                    <w:proofErr w:type="spellEnd"/>
                                    <w:r w:rsidRPr="00DC1C38">
                                      <w:rPr>
                                        <w:rFonts w:ascii="Bookman Old Style" w:hAnsi="Bookman Old Style"/>
                                        <w:sz w:val="16"/>
                                        <w:szCs w:val="16"/>
                                        <w:lang w:val="en-US"/>
                                      </w:rPr>
                                      <w:t xml:space="preserve"> = actual density, </w:t>
                                    </w:r>
                                    <w:proofErr w:type="spellStart"/>
                                    <w:r w:rsidRPr="00DC1C38">
                                      <w:rPr>
                                        <w:rFonts w:ascii="Bookman Old Style" w:hAnsi="Bookman Old Style"/>
                                        <w:sz w:val="16"/>
                                        <w:szCs w:val="16"/>
                                        <w:lang w:val="en-US"/>
                                      </w:rPr>
                                      <w:t>Pt</w:t>
                                    </w:r>
                                    <w:proofErr w:type="spellEnd"/>
                                    <w:r w:rsidRPr="00DC1C38">
                                      <w:rPr>
                                        <w:rFonts w:ascii="Bookman Old Style" w:hAnsi="Bookman Old Style"/>
                                        <w:sz w:val="16"/>
                                        <w:szCs w:val="16"/>
                                        <w:lang w:val="en-US"/>
                                      </w:rPr>
                                      <w:t xml:space="preserve"> = total porosity. SD = standard deviation. Different letters between means are significantly different</w:t>
                                    </w:r>
                                    <w:r w:rsidRPr="00DC1C38" w:rsidDel="001E2F8C">
                                      <w:rPr>
                                        <w:rFonts w:ascii="Bookman Old Style" w:hAnsi="Bookman Old Style"/>
                                        <w:sz w:val="16"/>
                                        <w:szCs w:val="16"/>
                                        <w:lang w:val="en-US"/>
                                      </w:rPr>
                                      <w:t xml:space="preserve"> </w:t>
                                    </w:r>
                                    <w:r w:rsidRPr="00DC1C38">
                                      <w:rPr>
                                        <w:rFonts w:ascii="Bookman Old Style" w:hAnsi="Bookman Old Style"/>
                                        <w:sz w:val="16"/>
                                        <w:szCs w:val="16"/>
                                        <w:lang w:val="en-US"/>
                                      </w:rPr>
                                      <w:t xml:space="preserve">(P &lt; 0.05). </w:t>
                                    </w:r>
                                  </w:p>
                                </w:tc>
                              </w:tr>
                            </w:tbl>
                            <w:p w:rsidR="004023DA" w:rsidRPr="00DC1C38" w:rsidRDefault="004023DA" w:rsidP="004023DA">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47" o:spid="_x0000_s1035" editas="canvas" style="position:absolute;left:0;text-align:left;margin-left:0;margin-top:0;width:519.75pt;height:304.5pt;z-index:251686912;mso-position-horizontal:center;mso-position-horizontal-relative:margin;mso-position-vertical:bottom;mso-position-vertical-relative:margin" coordsize="66008,3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">
                <v:shape id="_x0000_s1036" type="#_x0000_t75" style="position:absolute;width:66008;height:38671;visibility:visible;mso-wrap-style:square">
                  <v:fill o:detectmouseclick="t"/>
                  <v:path o:connecttype="none"/>
                </v:shape>
                <v:shape id="46 Cuadro de texto" o:spid="_x0000_s1037" type="#_x0000_t202" style="position:absolute;left:409;top:2508;width:65599;height:36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6aFsQA&#10;AADbAAAADwAAAGRycy9kb3ducmV2LnhtbESPQWsCMRSE7wX/Q3iCt5oousrWrEhB8CBCbXvw9rp5&#10;3V1287Ikqa7/3hQKPQ4z8w2z2Q62E1fyoXGsYTZVIIhLZxquNHy875/XIEJENtg5Jg13CrAtRk8b&#10;zI278Rtdz7ESCcIhRw11jH0uZShrshimridO3rfzFmOSvpLG4y3BbSfnSmXSYsNpocaeXmsq2/OP&#10;1XBp6VThfO/j1/qi3HG5ytTnSuvJeNi9gIg0xP/wX/tgNCwy+P2Sfo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emhbEAAAA2wAAAA8AAAAAAAAAAAAAAAAAmAIAAGRycy9k&#10;b3ducmV2LnhtbFBLBQYAAAAABAAEAPUAAACJAwAAAAA=&#10;" fillcolor="white [3201]" stroked="f" strokeweight=".5pt">
                  <v:textbox inset=".72pt,.72pt,.72pt,.72pt">
                    <w:txbxContent>
                      <w:tbl>
                        <w:tblPr>
                          <w:tblW w:w="9945" w:type="dxa"/>
                          <w:jc w:val="center"/>
                          <w:tblCellMar>
                            <w:left w:w="70" w:type="dxa"/>
                            <w:right w:w="70" w:type="dxa"/>
                          </w:tblCellMar>
                          <w:tblLook w:val="04A0" w:firstRow="1" w:lastRow="0" w:firstColumn="1" w:lastColumn="0" w:noHBand="0" w:noVBand="1"/>
                        </w:tblPr>
                        <w:tblGrid>
                          <w:gridCol w:w="1443"/>
                          <w:gridCol w:w="940"/>
                          <w:gridCol w:w="1045"/>
                          <w:gridCol w:w="1000"/>
                          <w:gridCol w:w="941"/>
                          <w:gridCol w:w="540"/>
                          <w:gridCol w:w="505"/>
                          <w:gridCol w:w="929"/>
                          <w:gridCol w:w="941"/>
                          <w:gridCol w:w="875"/>
                          <w:gridCol w:w="626"/>
                          <w:gridCol w:w="160"/>
                        </w:tblGrid>
                        <w:tr w:rsidR="004023DA" w:rsidRPr="00DC1C38" w:rsidTr="00715107">
                          <w:trPr>
                            <w:trHeight w:val="315"/>
                            <w:jc w:val="center"/>
                          </w:trPr>
                          <w:tc>
                            <w:tcPr>
                              <w:tcW w:w="9945" w:type="dxa"/>
                              <w:gridSpan w:val="12"/>
                              <w:tcBorders>
                                <w:bottom w:val="single" w:sz="4" w:space="0" w:color="auto"/>
                              </w:tcBorders>
                              <w:shd w:val="clear" w:color="auto" w:fill="auto"/>
                              <w:hideMark/>
                            </w:tcPr>
                            <w:p w:rsidR="004023DA" w:rsidRPr="00DC1C38" w:rsidRDefault="004023DA" w:rsidP="00D55B2A">
                              <w:pPr>
                                <w:ind w:left="736" w:hanging="736"/>
                                <w:rPr>
                                  <w:rFonts w:ascii="Bookman Old Style" w:hAnsi="Bookman Old Style"/>
                                  <w:color w:val="000000"/>
                                  <w:sz w:val="16"/>
                                  <w:szCs w:val="16"/>
                                  <w:lang w:val="en-US" w:eastAsia="es-CO"/>
                                </w:rPr>
                              </w:pPr>
                              <w:r w:rsidRPr="00DC1C38">
                                <w:rPr>
                                  <w:rFonts w:ascii="Bookman Old Style" w:hAnsi="Bookman Old Style"/>
                                  <w:b/>
                                  <w:sz w:val="16"/>
                                  <w:szCs w:val="16"/>
                                  <w:lang w:val="en-US"/>
                                </w:rPr>
                                <w:t>Table 5.</w:t>
                              </w:r>
                              <w:r w:rsidRPr="00DC1C38">
                                <w:rPr>
                                  <w:rFonts w:ascii="Bookman Old Style" w:hAnsi="Bookman Old Style"/>
                                  <w:sz w:val="16"/>
                                  <w:szCs w:val="16"/>
                                  <w:lang w:val="en-US"/>
                                </w:rPr>
                                <w:t xml:space="preserve"> Changes in </w:t>
                              </w:r>
                              <w:r>
                                <w:rPr>
                                  <w:rFonts w:ascii="Bookman Old Style" w:hAnsi="Bookman Old Style"/>
                                  <w:sz w:val="16"/>
                                  <w:szCs w:val="16"/>
                                  <w:lang w:val="en-US"/>
                                </w:rPr>
                                <w:t xml:space="preserve">soil </w:t>
                              </w:r>
                              <w:r w:rsidRPr="00DC1C38">
                                <w:rPr>
                                  <w:rFonts w:ascii="Bookman Old Style" w:hAnsi="Bookman Old Style"/>
                                  <w:sz w:val="16"/>
                                  <w:szCs w:val="16"/>
                                  <w:lang w:val="en-US"/>
                                </w:rPr>
                                <w:t xml:space="preserve">density and soil air space between 0 and 15 cm depth in valley and hillside sites, after a fire in a </w:t>
                              </w:r>
                              <w:proofErr w:type="spellStart"/>
                              <w:r w:rsidRPr="00DC1C38">
                                <w:rPr>
                                  <w:rFonts w:ascii="Bookman Old Style" w:hAnsi="Bookman Old Style"/>
                                  <w:sz w:val="16"/>
                                  <w:szCs w:val="16"/>
                                  <w:lang w:val="en-US"/>
                                </w:rPr>
                                <w:t>P</w:t>
                              </w:r>
                              <w:r>
                                <w:rPr>
                                  <w:rFonts w:ascii="Bookman Old Style" w:hAnsi="Bookman Old Style"/>
                                  <w:sz w:val="16"/>
                                  <w:szCs w:val="16"/>
                                  <w:lang w:val="en-US"/>
                                </w:rPr>
                                <w:t>á</w:t>
                              </w:r>
                              <w:r w:rsidRPr="00DC1C38">
                                <w:rPr>
                                  <w:rFonts w:ascii="Bookman Old Style" w:hAnsi="Bookman Old Style"/>
                                  <w:sz w:val="16"/>
                                  <w:szCs w:val="16"/>
                                  <w:lang w:val="en-US"/>
                                </w:rPr>
                                <w:t>ramo</w:t>
                              </w:r>
                              <w:proofErr w:type="spellEnd"/>
                              <w:r w:rsidRPr="00DC1C38">
                                <w:rPr>
                                  <w:rFonts w:ascii="Bookman Old Style" w:hAnsi="Bookman Old Style"/>
                                  <w:sz w:val="16"/>
                                  <w:szCs w:val="16"/>
                                  <w:lang w:val="en-US"/>
                                </w:rPr>
                                <w:t xml:space="preserve"> ecosystem.</w:t>
                              </w:r>
                            </w:p>
                          </w:tc>
                        </w:tr>
                        <w:tr w:rsidR="004023DA" w:rsidRPr="00A254A3" w:rsidTr="00715107">
                          <w:trPr>
                            <w:trHeight w:val="315"/>
                            <w:jc w:val="center"/>
                          </w:trPr>
                          <w:tc>
                            <w:tcPr>
                              <w:tcW w:w="2383" w:type="dxa"/>
                              <w:gridSpan w:val="2"/>
                              <w:vMerge w:val="restart"/>
                              <w:tcBorders>
                                <w:top w:val="single" w:sz="4" w:space="0" w:color="auto"/>
                              </w:tcBorders>
                              <w:shd w:val="clear" w:color="auto" w:fill="auto"/>
                              <w:hideMark/>
                            </w:tcPr>
                            <w:p w:rsidR="004023DA" w:rsidRPr="00A254A3" w:rsidRDefault="004023DA" w:rsidP="00D55B2A">
                              <w:pPr>
                                <w:rPr>
                                  <w:rFonts w:ascii="Bookman Old Style" w:hAnsi="Bookman Old Style"/>
                                  <w:b/>
                                  <w:color w:val="000000"/>
                                  <w:sz w:val="16"/>
                                  <w:szCs w:val="16"/>
                                  <w:lang w:val="es-CO" w:eastAsia="es-CO"/>
                                </w:rPr>
                              </w:pPr>
                              <w:r w:rsidRPr="00A254A3">
                                <w:rPr>
                                  <w:rFonts w:ascii="Bookman Old Style" w:hAnsi="Bookman Old Style"/>
                                  <w:b/>
                                  <w:color w:val="000000"/>
                                  <w:sz w:val="16"/>
                                  <w:szCs w:val="16"/>
                                  <w:lang w:val="es-CO" w:eastAsia="es-CO"/>
                                </w:rPr>
                                <w:t>Variable</w:t>
                              </w:r>
                            </w:p>
                          </w:tc>
                          <w:tc>
                            <w:tcPr>
                              <w:tcW w:w="3526" w:type="dxa"/>
                              <w:gridSpan w:val="4"/>
                              <w:tcBorders>
                                <w:top w:val="single" w:sz="4" w:space="0" w:color="auto"/>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r w:rsidRPr="00A254A3">
                                <w:rPr>
                                  <w:rFonts w:ascii="Bookman Old Style" w:hAnsi="Bookman Old Style"/>
                                  <w:b/>
                                  <w:color w:val="000000"/>
                                  <w:sz w:val="16"/>
                                  <w:szCs w:val="16"/>
                                  <w:lang w:val="es-CO" w:eastAsia="es-CO"/>
                                </w:rPr>
                                <w:t>Valle</w:t>
                              </w:r>
                              <w:r>
                                <w:rPr>
                                  <w:rFonts w:ascii="Bookman Old Style" w:hAnsi="Bookman Old Style"/>
                                  <w:b/>
                                  <w:color w:val="000000"/>
                                  <w:sz w:val="16"/>
                                  <w:szCs w:val="16"/>
                                  <w:lang w:val="es-CO" w:eastAsia="es-CO"/>
                                </w:rPr>
                                <w:t>y</w:t>
                              </w:r>
                            </w:p>
                          </w:tc>
                          <w:tc>
                            <w:tcPr>
                              <w:tcW w:w="505" w:type="dxa"/>
                              <w:tcBorders>
                                <w:top w:val="single" w:sz="4" w:space="0" w:color="auto"/>
                              </w:tcBorders>
                              <w:shd w:val="clear" w:color="auto" w:fill="auto"/>
                            </w:tcPr>
                            <w:p w:rsidR="004023DA" w:rsidRPr="00A254A3" w:rsidRDefault="004023DA" w:rsidP="00D55B2A">
                              <w:pPr>
                                <w:jc w:val="center"/>
                                <w:rPr>
                                  <w:rFonts w:ascii="Bookman Old Style" w:hAnsi="Bookman Old Style"/>
                                  <w:b/>
                                  <w:color w:val="000000"/>
                                  <w:sz w:val="16"/>
                                  <w:szCs w:val="16"/>
                                  <w:lang w:val="es-CO" w:eastAsia="es-CO"/>
                                </w:rPr>
                              </w:pPr>
                            </w:p>
                          </w:tc>
                          <w:tc>
                            <w:tcPr>
                              <w:tcW w:w="3371" w:type="dxa"/>
                              <w:gridSpan w:val="4"/>
                              <w:tcBorders>
                                <w:top w:val="single" w:sz="4" w:space="0" w:color="auto"/>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Pr>
                                  <w:rFonts w:ascii="Bookman Old Style" w:hAnsi="Bookman Old Style"/>
                                  <w:b/>
                                  <w:color w:val="000000"/>
                                  <w:sz w:val="16"/>
                                  <w:szCs w:val="16"/>
                                  <w:lang w:val="es-CO" w:eastAsia="es-CO"/>
                                </w:rPr>
                                <w:t>Hillside</w:t>
                              </w:r>
                              <w:proofErr w:type="spellEnd"/>
                            </w:p>
                          </w:tc>
                          <w:tc>
                            <w:tcPr>
                              <w:tcW w:w="160" w:type="dxa"/>
                              <w:tcBorders>
                                <w:top w:val="single" w:sz="4" w:space="0" w:color="auto"/>
                              </w:tcBorders>
                              <w:shd w:val="clear" w:color="auto" w:fill="auto"/>
                            </w:tcPr>
                            <w:p w:rsidR="004023DA" w:rsidRPr="00A254A3" w:rsidRDefault="004023DA" w:rsidP="00D55B2A">
                              <w:pPr>
                                <w:jc w:val="center"/>
                                <w:rPr>
                                  <w:rFonts w:ascii="Bookman Old Style" w:hAnsi="Bookman Old Style"/>
                                  <w:b/>
                                  <w:color w:val="000000"/>
                                  <w:sz w:val="16"/>
                                  <w:szCs w:val="16"/>
                                  <w:lang w:val="es-CO" w:eastAsia="es-CO"/>
                                </w:rPr>
                              </w:pPr>
                            </w:p>
                          </w:tc>
                        </w:tr>
                        <w:tr w:rsidR="004023DA" w:rsidRPr="00A254A3" w:rsidTr="00715107">
                          <w:trPr>
                            <w:trHeight w:val="600"/>
                            <w:jc w:val="center"/>
                          </w:trPr>
                          <w:tc>
                            <w:tcPr>
                              <w:tcW w:w="2383" w:type="dxa"/>
                              <w:gridSpan w:val="2"/>
                              <w:vMerge/>
                              <w:tcBorders>
                                <w:bottom w:val="single" w:sz="4" w:space="0" w:color="auto"/>
                              </w:tcBorders>
                              <w:hideMark/>
                            </w:tcPr>
                            <w:p w:rsidR="004023DA" w:rsidRPr="00A254A3" w:rsidRDefault="004023DA" w:rsidP="00D55B2A">
                              <w:pPr>
                                <w:rPr>
                                  <w:rFonts w:ascii="Bookman Old Style" w:hAnsi="Bookman Old Style"/>
                                  <w:b/>
                                  <w:color w:val="000000"/>
                                  <w:sz w:val="16"/>
                                  <w:szCs w:val="16"/>
                                  <w:lang w:val="es-CO" w:eastAsia="es-CO"/>
                                </w:rPr>
                              </w:pPr>
                            </w:p>
                          </w:tc>
                          <w:tc>
                            <w:tcPr>
                              <w:tcW w:w="1045"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NA</w:t>
                              </w:r>
                              <w:proofErr w:type="spellEnd"/>
                              <w:r w:rsidRPr="00A254A3">
                                <w:rPr>
                                  <w:rFonts w:ascii="Bookman Old Style" w:hAnsi="Bookman Old Style"/>
                                  <w:b/>
                                  <w:color w:val="000000"/>
                                  <w:sz w:val="16"/>
                                  <w:szCs w:val="16"/>
                                  <w:lang w:val="es-CO" w:eastAsia="es-CO"/>
                                </w:rPr>
                                <w:t>*</w:t>
                              </w:r>
                            </w:p>
                            <w:p w:rsidR="004023DA" w:rsidRPr="00A254A3" w:rsidRDefault="004023DA" w:rsidP="00D55B2A">
                              <w:pPr>
                                <w:jc w:val="center"/>
                                <w:rPr>
                                  <w:rFonts w:ascii="Bookman Old Style" w:hAnsi="Bookman Old Style"/>
                                  <w:b/>
                                  <w:color w:val="000000"/>
                                  <w:sz w:val="16"/>
                                  <w:szCs w:val="16"/>
                                  <w:lang w:val="es-CO" w:eastAsia="es-CO"/>
                                </w:rPr>
                              </w:pPr>
                            </w:p>
                          </w:tc>
                          <w:tc>
                            <w:tcPr>
                              <w:tcW w:w="1000"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941"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1045" w:type="dxa"/>
                              <w:gridSpan w:val="2"/>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c>
                            <w:tcPr>
                              <w:tcW w:w="929"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vertAlign w:val="superscript"/>
                                  <w:lang w:val="es-CO" w:eastAsia="es-CO"/>
                                </w:rPr>
                              </w:pPr>
                              <w:proofErr w:type="spellStart"/>
                              <w:r w:rsidRPr="00A254A3">
                                <w:rPr>
                                  <w:rFonts w:ascii="Bookman Old Style" w:hAnsi="Bookman Old Style"/>
                                  <w:b/>
                                  <w:color w:val="000000"/>
                                  <w:sz w:val="16"/>
                                  <w:szCs w:val="16"/>
                                  <w:lang w:val="es-CO" w:eastAsia="es-CO"/>
                                </w:rPr>
                                <w:t>NA</w:t>
                              </w:r>
                              <w:proofErr w:type="spellEnd"/>
                              <w:r w:rsidRPr="00A254A3">
                                <w:rPr>
                                  <w:rFonts w:ascii="Bookman Old Style" w:hAnsi="Bookman Old Style"/>
                                  <w:b/>
                                  <w:color w:val="000000"/>
                                  <w:sz w:val="16"/>
                                  <w:szCs w:val="16"/>
                                  <w:vertAlign w:val="superscript"/>
                                  <w:lang w:val="es-CO" w:eastAsia="es-CO"/>
                                </w:rPr>
                                <w:t>*</w:t>
                              </w:r>
                            </w:p>
                          </w:tc>
                          <w:tc>
                            <w:tcPr>
                              <w:tcW w:w="941"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875" w:type="dxa"/>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786" w:type="dxa"/>
                              <w:gridSpan w:val="2"/>
                              <w:tcBorders>
                                <w:bottom w:val="single" w:sz="4" w:space="0" w:color="auto"/>
                              </w:tcBorders>
                              <w:shd w:val="clear" w:color="auto" w:fill="auto"/>
                              <w:hideMark/>
                            </w:tcPr>
                            <w:p w:rsidR="004023DA" w:rsidRPr="00A254A3" w:rsidRDefault="004023DA" w:rsidP="00D55B2A">
                              <w:pPr>
                                <w:jc w:val="center"/>
                                <w:rPr>
                                  <w:rFonts w:ascii="Bookman Old Style" w:hAnsi="Bookman Old Style"/>
                                  <w:b/>
                                  <w:color w:val="000000"/>
                                  <w:sz w:val="16"/>
                                  <w:szCs w:val="16"/>
                                  <w:lang w:val="es-CO" w:eastAsia="es-CO"/>
                                </w:rPr>
                              </w:pPr>
                              <w:proofErr w:type="spellStart"/>
                              <w:r w:rsidRPr="00A254A3">
                                <w:rPr>
                                  <w:rFonts w:ascii="Bookman Old Style" w:hAnsi="Bookman Old Style"/>
                                  <w:b/>
                                  <w:color w:val="000000"/>
                                  <w:sz w:val="16"/>
                                  <w:szCs w:val="16"/>
                                  <w:lang w:val="es-CO" w:eastAsia="es-CO"/>
                                </w:rPr>
                                <w:t>AF</w:t>
                              </w:r>
                              <w:proofErr w:type="spellEnd"/>
                            </w:p>
                            <w:p w:rsidR="004023DA" w:rsidRPr="00A254A3" w:rsidRDefault="004023DA"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A254A3">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r>
                        <w:tr w:rsidR="004023DA" w:rsidRPr="00682AF7" w:rsidTr="00715107">
                          <w:trPr>
                            <w:trHeight w:val="300"/>
                            <w:jc w:val="center"/>
                          </w:trPr>
                          <w:tc>
                            <w:tcPr>
                              <w:tcW w:w="1443" w:type="dxa"/>
                              <w:vMerge w:val="restart"/>
                              <w:tcBorders>
                                <w:top w:val="single" w:sz="4" w:space="0" w:color="auto"/>
                              </w:tcBorders>
                              <w:shd w:val="clear" w:color="auto" w:fill="auto"/>
                              <w:hideMark/>
                            </w:tcPr>
                            <w:p w:rsidR="004023DA" w:rsidRPr="00682AF7" w:rsidRDefault="004023DA" w:rsidP="00D55B2A">
                              <w:pP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D.A. (g/cm</w:t>
                              </w:r>
                              <w:r w:rsidRPr="00682AF7">
                                <w:rPr>
                                  <w:rFonts w:ascii="Bookman Old Style" w:hAnsi="Bookman Old Style"/>
                                  <w:color w:val="000000"/>
                                  <w:sz w:val="16"/>
                                  <w:szCs w:val="16"/>
                                  <w:vertAlign w:val="superscript"/>
                                  <w:lang w:val="en-US" w:eastAsia="es-CO"/>
                                </w:rPr>
                                <w:t>3</w:t>
                              </w:r>
                              <w:r w:rsidRPr="00682AF7">
                                <w:rPr>
                                  <w:rFonts w:ascii="Bookman Old Style" w:hAnsi="Bookman Old Style"/>
                                  <w:color w:val="000000"/>
                                  <w:sz w:val="16"/>
                                  <w:szCs w:val="16"/>
                                  <w:lang w:val="en-US" w:eastAsia="es-CO"/>
                                </w:rPr>
                                <w:t>)</w:t>
                              </w:r>
                            </w:p>
                          </w:tc>
                          <w:tc>
                            <w:tcPr>
                              <w:tcW w:w="940" w:type="dxa"/>
                              <w:tcBorders>
                                <w:top w:val="single" w:sz="4" w:space="0" w:color="auto"/>
                              </w:tcBorders>
                              <w:shd w:val="clear" w:color="auto" w:fill="auto"/>
                              <w:noWrap/>
                              <w:hideMark/>
                            </w:tcPr>
                            <w:p w:rsidR="004023DA" w:rsidRPr="00682AF7" w:rsidRDefault="004023D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1045"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0.11d</w:t>
                              </w:r>
                            </w:p>
                          </w:tc>
                          <w:tc>
                            <w:tcPr>
                              <w:tcW w:w="1000"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0.30c</w:t>
                              </w:r>
                            </w:p>
                          </w:tc>
                          <w:tc>
                            <w:tcPr>
                              <w:tcW w:w="941"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0.58b</w:t>
                              </w:r>
                            </w:p>
                          </w:tc>
                          <w:tc>
                            <w:tcPr>
                              <w:tcW w:w="1045" w:type="dxa"/>
                              <w:gridSpan w:val="2"/>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0.69ab</w:t>
                              </w:r>
                            </w:p>
                          </w:tc>
                          <w:tc>
                            <w:tcPr>
                              <w:tcW w:w="929"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0.63abc</w:t>
                              </w:r>
                            </w:p>
                          </w:tc>
                          <w:tc>
                            <w:tcPr>
                              <w:tcW w:w="941"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0.45c</w:t>
                              </w:r>
                            </w:p>
                          </w:tc>
                          <w:tc>
                            <w:tcPr>
                              <w:tcW w:w="875" w:type="dxa"/>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0.70ab</w:t>
                              </w:r>
                            </w:p>
                          </w:tc>
                          <w:tc>
                            <w:tcPr>
                              <w:tcW w:w="786" w:type="dxa"/>
                              <w:gridSpan w:val="2"/>
                              <w:tcBorders>
                                <w:top w:val="single" w:sz="4" w:space="0" w:color="auto"/>
                              </w:tcBorders>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0.73a</w:t>
                              </w:r>
                            </w:p>
                          </w:tc>
                        </w:tr>
                        <w:tr w:rsidR="004023DA" w:rsidRPr="00682AF7" w:rsidTr="00715107">
                          <w:trPr>
                            <w:trHeight w:val="300"/>
                            <w:jc w:val="center"/>
                          </w:trPr>
                          <w:tc>
                            <w:tcPr>
                              <w:tcW w:w="1443" w:type="dxa"/>
                              <w:vMerge/>
                              <w:hideMark/>
                            </w:tcPr>
                            <w:p w:rsidR="004023DA" w:rsidRPr="00682AF7" w:rsidRDefault="004023DA" w:rsidP="00D55B2A">
                              <w:pPr>
                                <w:rPr>
                                  <w:rFonts w:ascii="Bookman Old Style" w:hAnsi="Bookman Old Style"/>
                                  <w:color w:val="000000"/>
                                  <w:sz w:val="16"/>
                                  <w:szCs w:val="16"/>
                                  <w:lang w:val="en-US" w:eastAsia="es-CO"/>
                                </w:rPr>
                              </w:pPr>
                            </w:p>
                          </w:tc>
                          <w:tc>
                            <w:tcPr>
                              <w:tcW w:w="940" w:type="dxa"/>
                              <w:shd w:val="clear" w:color="auto" w:fill="auto"/>
                              <w:noWrap/>
                              <w:hideMark/>
                            </w:tcPr>
                            <w:p w:rsidR="004023DA" w:rsidRPr="00682AF7" w:rsidRDefault="004023D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0.01</w:t>
                              </w:r>
                            </w:p>
                          </w:tc>
                          <w:tc>
                            <w:tcPr>
                              <w:tcW w:w="1000"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0.11</w:t>
                              </w:r>
                            </w:p>
                          </w:tc>
                          <w:tc>
                            <w:tcPr>
                              <w:tcW w:w="941"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0.08</w:t>
                              </w:r>
                            </w:p>
                          </w:tc>
                          <w:tc>
                            <w:tcPr>
                              <w:tcW w:w="1045" w:type="dxa"/>
                              <w:gridSpan w:val="2"/>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0.11</w:t>
                              </w:r>
                            </w:p>
                          </w:tc>
                          <w:tc>
                            <w:tcPr>
                              <w:tcW w:w="929"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0.00</w:t>
                              </w:r>
                            </w:p>
                          </w:tc>
                          <w:tc>
                            <w:tcPr>
                              <w:tcW w:w="941"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0.01</w:t>
                              </w:r>
                            </w:p>
                          </w:tc>
                          <w:tc>
                            <w:tcPr>
                              <w:tcW w:w="875"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0.08</w:t>
                              </w:r>
                            </w:p>
                          </w:tc>
                          <w:tc>
                            <w:tcPr>
                              <w:tcW w:w="786" w:type="dxa"/>
                              <w:gridSpan w:val="2"/>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0.05</w:t>
                              </w:r>
                            </w:p>
                          </w:tc>
                        </w:tr>
                        <w:tr w:rsidR="004023DA" w:rsidRPr="00A254A3" w:rsidTr="00715107">
                          <w:trPr>
                            <w:trHeight w:val="300"/>
                            <w:jc w:val="center"/>
                          </w:trPr>
                          <w:tc>
                            <w:tcPr>
                              <w:tcW w:w="1443" w:type="dxa"/>
                              <w:vMerge w:val="restart"/>
                              <w:shd w:val="clear" w:color="auto" w:fill="auto"/>
                              <w:hideMark/>
                            </w:tcPr>
                            <w:p w:rsidR="004023DA" w:rsidRPr="00682AF7" w:rsidRDefault="004023DA" w:rsidP="00D55B2A">
                              <w:pPr>
                                <w:rPr>
                                  <w:rFonts w:ascii="Bookman Old Style" w:hAnsi="Bookman Old Style"/>
                                  <w:color w:val="000000"/>
                                  <w:sz w:val="16"/>
                                  <w:szCs w:val="16"/>
                                  <w:lang w:val="en-US" w:eastAsia="es-CO"/>
                                </w:rPr>
                              </w:pPr>
                              <w:proofErr w:type="spellStart"/>
                              <w:r w:rsidRPr="00682AF7">
                                <w:rPr>
                                  <w:rFonts w:ascii="Bookman Old Style" w:hAnsi="Bookman Old Style"/>
                                  <w:color w:val="000000"/>
                                  <w:sz w:val="16"/>
                                  <w:szCs w:val="16"/>
                                  <w:lang w:val="en-US" w:eastAsia="es-CO"/>
                                </w:rPr>
                                <w:t>D</w:t>
                              </w:r>
                              <w:r>
                                <w:rPr>
                                  <w:rFonts w:ascii="Bookman Old Style" w:hAnsi="Bookman Old Style"/>
                                  <w:color w:val="000000"/>
                                  <w:sz w:val="16"/>
                                  <w:szCs w:val="16"/>
                                  <w:lang w:val="en-US" w:eastAsia="es-CO"/>
                                </w:rPr>
                                <w:t>.R</w:t>
                              </w:r>
                              <w:proofErr w:type="spellEnd"/>
                              <w:r>
                                <w:rPr>
                                  <w:rFonts w:ascii="Bookman Old Style" w:hAnsi="Bookman Old Style"/>
                                  <w:color w:val="000000"/>
                                  <w:sz w:val="16"/>
                                  <w:szCs w:val="16"/>
                                  <w:lang w:val="en-US" w:eastAsia="es-CO"/>
                                </w:rPr>
                                <w:t>.</w:t>
                              </w:r>
                              <w:r w:rsidRPr="00682AF7">
                                <w:rPr>
                                  <w:rFonts w:ascii="Bookman Old Style" w:hAnsi="Bookman Old Style"/>
                                  <w:color w:val="000000"/>
                                  <w:sz w:val="16"/>
                                  <w:szCs w:val="16"/>
                                  <w:lang w:val="en-US" w:eastAsia="es-CO"/>
                                </w:rPr>
                                <w:t xml:space="preserve"> (g/cm</w:t>
                              </w:r>
                              <w:r w:rsidRPr="00682AF7">
                                <w:rPr>
                                  <w:rFonts w:ascii="Bookman Old Style" w:hAnsi="Bookman Old Style"/>
                                  <w:color w:val="000000"/>
                                  <w:sz w:val="16"/>
                                  <w:szCs w:val="16"/>
                                  <w:vertAlign w:val="superscript"/>
                                  <w:lang w:val="en-US" w:eastAsia="es-CO"/>
                                </w:rPr>
                                <w:t>3</w:t>
                              </w:r>
                              <w:r w:rsidRPr="00682AF7">
                                <w:rPr>
                                  <w:rFonts w:ascii="Bookman Old Style" w:hAnsi="Bookman Old Style"/>
                                  <w:color w:val="000000"/>
                                  <w:sz w:val="16"/>
                                  <w:szCs w:val="16"/>
                                  <w:lang w:val="en-US" w:eastAsia="es-CO"/>
                                </w:rPr>
                                <w:t>)</w:t>
                              </w:r>
                            </w:p>
                          </w:tc>
                          <w:tc>
                            <w:tcPr>
                              <w:tcW w:w="940" w:type="dxa"/>
                              <w:shd w:val="clear" w:color="auto" w:fill="auto"/>
                              <w:noWrap/>
                              <w:hideMark/>
                            </w:tcPr>
                            <w:p w:rsidR="004023DA" w:rsidRPr="00682AF7" w:rsidRDefault="004023DA"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682AF7" w:rsidRDefault="004023DA" w:rsidP="00D55B2A">
                              <w:pPr>
                                <w:jc w:val="center"/>
                                <w:rPr>
                                  <w:rFonts w:ascii="Bookman Old Style" w:hAnsi="Bookman Old Style"/>
                                  <w:color w:val="000000"/>
                                  <w:sz w:val="16"/>
                                  <w:szCs w:val="16"/>
                                  <w:lang w:val="en-US" w:eastAsia="es-CO"/>
                                </w:rPr>
                              </w:pPr>
                              <w:r w:rsidRPr="00682AF7">
                                <w:rPr>
                                  <w:rFonts w:ascii="Bookman Old Style" w:hAnsi="Bookman Old Style"/>
                                  <w:color w:val="000000"/>
                                  <w:sz w:val="16"/>
                                  <w:szCs w:val="16"/>
                                  <w:lang w:val="en-US" w:eastAsia="es-CO"/>
                                </w:rPr>
                                <w:t>1.81</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34</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41</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39</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33</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39</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15b</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08a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0a4</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05</w:t>
                              </w:r>
                              <w:r>
                                <w:rPr>
                                  <w:rFonts w:ascii="Bookman Old Style" w:hAnsi="Bookman Old Style"/>
                                  <w:color w:val="000000"/>
                                  <w:sz w:val="16"/>
                                  <w:szCs w:val="16"/>
                                  <w:lang w:val="es-CO" w:eastAsia="es-CO"/>
                                </w:rPr>
                                <w:t>ª</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03a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03a</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04a</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03a</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Pt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93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9ab</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87</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5bc</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2cd</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8de</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6de</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80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9c</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71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0de</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69</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1e</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proofErr w:type="spellStart"/>
                              <w:r w:rsidRPr="00A254A3">
                                <w:rPr>
                                  <w:rFonts w:ascii="Bookman Old Style" w:hAnsi="Bookman Old Style"/>
                                  <w:color w:val="000000"/>
                                  <w:sz w:val="16"/>
                                  <w:szCs w:val="16"/>
                                  <w:lang w:val="es-CO" w:eastAsia="es-CO"/>
                                </w:rPr>
                                <w:t>Macroporos</w:t>
                              </w:r>
                              <w:proofErr w:type="spellEnd"/>
                              <w:r w:rsidRPr="00A254A3">
                                <w:rPr>
                                  <w:rFonts w:ascii="Bookman Old Style" w:hAnsi="Bookman Old Style"/>
                                  <w:color w:val="000000"/>
                                  <w:sz w:val="16"/>
                                  <w:szCs w:val="16"/>
                                  <w:lang w:val="es-CO" w:eastAsia="es-CO"/>
                                </w:rPr>
                                <w:t xml:space="preserve">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71b</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83b</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13b</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14c</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18</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75a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19</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07a</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20ab</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8</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68bc</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54</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33</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54</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25</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82</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23</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87</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55</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proofErr w:type="spellStart"/>
                              <w:r w:rsidRPr="00A254A3">
                                <w:rPr>
                                  <w:rFonts w:ascii="Bookman Old Style" w:hAnsi="Bookman Old Style"/>
                                  <w:color w:val="000000"/>
                                  <w:sz w:val="16"/>
                                  <w:szCs w:val="16"/>
                                  <w:lang w:val="es-CO" w:eastAsia="es-CO"/>
                                </w:rPr>
                                <w:t>Mesoporos</w:t>
                              </w:r>
                              <w:proofErr w:type="spellEnd"/>
                              <w:r w:rsidRPr="00A254A3">
                                <w:rPr>
                                  <w:rFonts w:ascii="Bookman Old Style" w:hAnsi="Bookman Old Style"/>
                                  <w:color w:val="000000"/>
                                  <w:sz w:val="16"/>
                                  <w:szCs w:val="16"/>
                                  <w:lang w:val="es-CO" w:eastAsia="es-CO"/>
                                </w:rPr>
                                <w:t xml:space="preserve">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24abc</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16</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43ab</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17</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00ab</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92abc</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34bc</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77ab</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37bc</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62ab</w:t>
                              </w:r>
                            </w:p>
                          </w:tc>
                        </w:tr>
                        <w:tr w:rsidR="004023DA" w:rsidRPr="00A254A3" w:rsidTr="00715107">
                          <w:trPr>
                            <w:trHeight w:val="300"/>
                            <w:jc w:val="center"/>
                          </w:trPr>
                          <w:tc>
                            <w:tcPr>
                              <w:tcW w:w="1443" w:type="dxa"/>
                              <w:vMerge/>
                              <w:hideMark/>
                            </w:tcPr>
                            <w:p w:rsidR="004023DA" w:rsidRPr="00A254A3" w:rsidRDefault="004023DA" w:rsidP="00D55B2A">
                              <w:pPr>
                                <w:rPr>
                                  <w:rFonts w:ascii="Bookman Old Style" w:hAnsi="Bookman Old Style"/>
                                  <w:color w:val="000000"/>
                                  <w:sz w:val="16"/>
                                  <w:szCs w:val="16"/>
                                  <w:lang w:val="es-CO" w:eastAsia="es-CO"/>
                                </w:rPr>
                              </w:pP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42</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81</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47</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14</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98</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35</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42</w:t>
                              </w:r>
                            </w:p>
                          </w:tc>
                        </w:tr>
                        <w:tr w:rsidR="004023DA" w:rsidRPr="00A254A3" w:rsidTr="00715107">
                          <w:trPr>
                            <w:trHeight w:val="300"/>
                            <w:jc w:val="center"/>
                          </w:trPr>
                          <w:tc>
                            <w:tcPr>
                              <w:tcW w:w="1443" w:type="dxa"/>
                              <w:vMerge w:val="restart"/>
                              <w:shd w:val="clear" w:color="auto" w:fill="auto"/>
                              <w:hideMark/>
                            </w:tcPr>
                            <w:p w:rsidR="004023DA" w:rsidRPr="00A254A3" w:rsidRDefault="004023DA" w:rsidP="00D55B2A">
                              <w:pPr>
                                <w:rPr>
                                  <w:rFonts w:ascii="Bookman Old Style" w:hAnsi="Bookman Old Style"/>
                                  <w:color w:val="000000"/>
                                  <w:sz w:val="16"/>
                                  <w:szCs w:val="16"/>
                                  <w:lang w:val="es-CO" w:eastAsia="es-CO"/>
                                </w:rPr>
                              </w:pPr>
                              <w:proofErr w:type="spellStart"/>
                              <w:r w:rsidRPr="00A254A3">
                                <w:rPr>
                                  <w:rFonts w:ascii="Bookman Old Style" w:hAnsi="Bookman Old Style"/>
                                  <w:color w:val="000000"/>
                                  <w:sz w:val="16"/>
                                  <w:szCs w:val="16"/>
                                  <w:lang w:val="es-CO" w:eastAsia="es-CO"/>
                                </w:rPr>
                                <w:t>Microporos</w:t>
                              </w:r>
                              <w:proofErr w:type="spellEnd"/>
                              <w:r w:rsidRPr="00A254A3">
                                <w:rPr>
                                  <w:rFonts w:ascii="Bookman Old Style" w:hAnsi="Bookman Old Style"/>
                                  <w:color w:val="000000"/>
                                  <w:sz w:val="16"/>
                                  <w:szCs w:val="16"/>
                                  <w:lang w:val="es-CO" w:eastAsia="es-CO"/>
                                </w:rPr>
                                <w:t xml:space="preserve"> (%)</w:t>
                              </w:r>
                            </w:p>
                          </w:tc>
                          <w:tc>
                            <w:tcPr>
                              <w:tcW w:w="940" w:type="dxa"/>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104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38abc</w:t>
                              </w:r>
                            </w:p>
                          </w:tc>
                          <w:tc>
                            <w:tcPr>
                              <w:tcW w:w="1000"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56</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45b</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09c</w:t>
                              </w:r>
                            </w:p>
                          </w:tc>
                          <w:tc>
                            <w:tcPr>
                              <w:tcW w:w="1045"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52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71b</w:t>
                              </w:r>
                            </w:p>
                          </w:tc>
                          <w:tc>
                            <w:tcPr>
                              <w:tcW w:w="929"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64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96a</w:t>
                              </w:r>
                            </w:p>
                          </w:tc>
                          <w:tc>
                            <w:tcPr>
                              <w:tcW w:w="941"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73c</w:t>
                              </w:r>
                            </w:p>
                          </w:tc>
                          <w:tc>
                            <w:tcPr>
                              <w:tcW w:w="875" w:type="dxa"/>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41c</w:t>
                              </w:r>
                            </w:p>
                          </w:tc>
                          <w:tc>
                            <w:tcPr>
                              <w:tcW w:w="786" w:type="dxa"/>
                              <w:gridSpan w:val="2"/>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45</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79c</w:t>
                              </w:r>
                            </w:p>
                          </w:tc>
                        </w:tr>
                        <w:tr w:rsidR="004023DA" w:rsidRPr="00A254A3" w:rsidTr="00715107">
                          <w:trPr>
                            <w:trHeight w:val="300"/>
                            <w:jc w:val="center"/>
                          </w:trPr>
                          <w:tc>
                            <w:tcPr>
                              <w:tcW w:w="1443" w:type="dxa"/>
                              <w:vMerge/>
                              <w:tcBorders>
                                <w:bottom w:val="single" w:sz="4" w:space="0" w:color="auto"/>
                              </w:tcBorders>
                              <w:hideMark/>
                            </w:tcPr>
                            <w:p w:rsidR="004023DA" w:rsidRPr="00A254A3" w:rsidRDefault="004023DA" w:rsidP="00D55B2A">
                              <w:pPr>
                                <w:rPr>
                                  <w:rFonts w:ascii="Bookman Old Style" w:hAnsi="Bookman Old Style"/>
                                  <w:color w:val="000000"/>
                                  <w:sz w:val="16"/>
                                  <w:szCs w:val="16"/>
                                  <w:lang w:val="es-CO" w:eastAsia="es-CO"/>
                                </w:rPr>
                              </w:pPr>
                            </w:p>
                          </w:tc>
                          <w:tc>
                            <w:tcPr>
                              <w:tcW w:w="940" w:type="dxa"/>
                              <w:tcBorders>
                                <w:bottom w:val="single" w:sz="4" w:space="0" w:color="auto"/>
                              </w:tcBorders>
                              <w:shd w:val="clear" w:color="auto" w:fill="auto"/>
                              <w:noWrap/>
                              <w:hideMark/>
                            </w:tcPr>
                            <w:p w:rsidR="004023DA" w:rsidRPr="00A254A3" w:rsidRDefault="004023DA"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1045"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10</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62</w:t>
                              </w:r>
                            </w:p>
                          </w:tc>
                          <w:tc>
                            <w:tcPr>
                              <w:tcW w:w="1000"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4</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84</w:t>
                              </w:r>
                            </w:p>
                          </w:tc>
                          <w:tc>
                            <w:tcPr>
                              <w:tcW w:w="941"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85</w:t>
                              </w:r>
                            </w:p>
                          </w:tc>
                          <w:tc>
                            <w:tcPr>
                              <w:tcW w:w="1045" w:type="dxa"/>
                              <w:gridSpan w:val="2"/>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32</w:t>
                              </w:r>
                            </w:p>
                          </w:tc>
                          <w:tc>
                            <w:tcPr>
                              <w:tcW w:w="929"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17</w:t>
                              </w:r>
                            </w:p>
                          </w:tc>
                          <w:tc>
                            <w:tcPr>
                              <w:tcW w:w="941"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52</w:t>
                              </w:r>
                            </w:p>
                          </w:tc>
                          <w:tc>
                            <w:tcPr>
                              <w:tcW w:w="875" w:type="dxa"/>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3</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93</w:t>
                              </w:r>
                            </w:p>
                          </w:tc>
                          <w:tc>
                            <w:tcPr>
                              <w:tcW w:w="786" w:type="dxa"/>
                              <w:gridSpan w:val="2"/>
                              <w:tcBorders>
                                <w:bottom w:val="single" w:sz="4" w:space="0" w:color="auto"/>
                              </w:tcBorders>
                              <w:shd w:val="clear" w:color="auto" w:fill="auto"/>
                              <w:noWrap/>
                              <w:hideMark/>
                            </w:tcPr>
                            <w:p w:rsidR="004023DA" w:rsidRPr="00A254A3" w:rsidRDefault="004023DA" w:rsidP="00D55B2A">
                              <w:pPr>
                                <w:jc w:val="center"/>
                                <w:rPr>
                                  <w:rFonts w:ascii="Bookman Old Style" w:hAnsi="Bookman Old Style"/>
                                  <w:color w:val="000000"/>
                                  <w:sz w:val="16"/>
                                  <w:szCs w:val="16"/>
                                  <w:lang w:val="es-CO" w:eastAsia="es-CO"/>
                                </w:rPr>
                              </w:pPr>
                              <w:r w:rsidRPr="00A254A3">
                                <w:rPr>
                                  <w:rFonts w:ascii="Bookman Old Style" w:hAnsi="Bookman Old Style"/>
                                  <w:color w:val="000000"/>
                                  <w:sz w:val="16"/>
                                  <w:szCs w:val="16"/>
                                  <w:lang w:val="es-CO" w:eastAsia="es-CO"/>
                                </w:rPr>
                                <w:t>2</w:t>
                              </w:r>
                              <w:r>
                                <w:rPr>
                                  <w:rFonts w:ascii="Bookman Old Style" w:hAnsi="Bookman Old Style"/>
                                  <w:color w:val="000000"/>
                                  <w:sz w:val="16"/>
                                  <w:szCs w:val="16"/>
                                  <w:lang w:val="es-CO" w:eastAsia="es-CO"/>
                                </w:rPr>
                                <w:t>.</w:t>
                              </w:r>
                              <w:r w:rsidRPr="00A254A3">
                                <w:rPr>
                                  <w:rFonts w:ascii="Bookman Old Style" w:hAnsi="Bookman Old Style"/>
                                  <w:color w:val="000000"/>
                                  <w:sz w:val="16"/>
                                  <w:szCs w:val="16"/>
                                  <w:lang w:val="es-CO" w:eastAsia="es-CO"/>
                                </w:rPr>
                                <w:t>36</w:t>
                              </w:r>
                            </w:p>
                          </w:tc>
                        </w:tr>
                        <w:tr w:rsidR="004023DA" w:rsidRPr="00DC1C38" w:rsidTr="00715107">
                          <w:trPr>
                            <w:trHeight w:val="300"/>
                            <w:jc w:val="center"/>
                          </w:trPr>
                          <w:tc>
                            <w:tcPr>
                              <w:tcW w:w="9945" w:type="dxa"/>
                              <w:gridSpan w:val="12"/>
                              <w:tcBorders>
                                <w:top w:val="single" w:sz="4" w:space="0" w:color="auto"/>
                              </w:tcBorders>
                              <w:hideMark/>
                            </w:tcPr>
                            <w:p w:rsidR="004023DA" w:rsidRPr="00DC1C38" w:rsidRDefault="004023DA" w:rsidP="00D55B2A">
                              <w:pPr>
                                <w:rPr>
                                  <w:rFonts w:ascii="Bookman Old Style" w:hAnsi="Bookman Old Style"/>
                                  <w:color w:val="000000"/>
                                  <w:sz w:val="16"/>
                                  <w:szCs w:val="16"/>
                                  <w:lang w:val="en-US" w:eastAsia="es-CO"/>
                                </w:rPr>
                              </w:pPr>
                              <w:r w:rsidRPr="00DC1C38">
                                <w:rPr>
                                  <w:rFonts w:ascii="Bookman Old Style" w:hAnsi="Bookman Old Style"/>
                                  <w:sz w:val="16"/>
                                  <w:szCs w:val="16"/>
                                  <w:lang w:val="en-US"/>
                                </w:rPr>
                                <w:t xml:space="preserve">NA* = not-affected, average years 2006 to 2009, AF = affected, DA = bulk density, </w:t>
                              </w:r>
                              <w:proofErr w:type="spellStart"/>
                              <w:r w:rsidRPr="00DC1C38">
                                <w:rPr>
                                  <w:rFonts w:ascii="Bookman Old Style" w:hAnsi="Bookman Old Style"/>
                                  <w:sz w:val="16"/>
                                  <w:szCs w:val="16"/>
                                  <w:lang w:val="en-US"/>
                                </w:rPr>
                                <w:t>DR</w:t>
                              </w:r>
                              <w:proofErr w:type="spellEnd"/>
                              <w:r w:rsidRPr="00DC1C38">
                                <w:rPr>
                                  <w:rFonts w:ascii="Bookman Old Style" w:hAnsi="Bookman Old Style"/>
                                  <w:sz w:val="16"/>
                                  <w:szCs w:val="16"/>
                                  <w:lang w:val="en-US"/>
                                </w:rPr>
                                <w:t xml:space="preserve"> = actual density, </w:t>
                              </w:r>
                              <w:proofErr w:type="spellStart"/>
                              <w:r w:rsidRPr="00DC1C38">
                                <w:rPr>
                                  <w:rFonts w:ascii="Bookman Old Style" w:hAnsi="Bookman Old Style"/>
                                  <w:sz w:val="16"/>
                                  <w:szCs w:val="16"/>
                                  <w:lang w:val="en-US"/>
                                </w:rPr>
                                <w:t>Pt</w:t>
                              </w:r>
                              <w:proofErr w:type="spellEnd"/>
                              <w:r w:rsidRPr="00DC1C38">
                                <w:rPr>
                                  <w:rFonts w:ascii="Bookman Old Style" w:hAnsi="Bookman Old Style"/>
                                  <w:sz w:val="16"/>
                                  <w:szCs w:val="16"/>
                                  <w:lang w:val="en-US"/>
                                </w:rPr>
                                <w:t xml:space="preserve"> = total porosity. SD = standard deviation. Different letters between means are significantly different</w:t>
                              </w:r>
                              <w:r w:rsidRPr="00DC1C38" w:rsidDel="001E2F8C">
                                <w:rPr>
                                  <w:rFonts w:ascii="Bookman Old Style" w:hAnsi="Bookman Old Style"/>
                                  <w:sz w:val="16"/>
                                  <w:szCs w:val="16"/>
                                  <w:lang w:val="en-US"/>
                                </w:rPr>
                                <w:t xml:space="preserve"> </w:t>
                              </w:r>
                              <w:r w:rsidRPr="00DC1C38">
                                <w:rPr>
                                  <w:rFonts w:ascii="Bookman Old Style" w:hAnsi="Bookman Old Style"/>
                                  <w:sz w:val="16"/>
                                  <w:szCs w:val="16"/>
                                  <w:lang w:val="en-US"/>
                                </w:rPr>
                                <w:t xml:space="preserve">(P &lt; 0.05). </w:t>
                              </w:r>
                            </w:p>
                          </w:tc>
                        </w:tr>
                      </w:tbl>
                      <w:p w:rsidR="004023DA" w:rsidRPr="00DC1C38" w:rsidRDefault="004023DA" w:rsidP="004023DA">
                        <w:pPr>
                          <w:rPr>
                            <w:lang w:val="en-US"/>
                          </w:rPr>
                        </w:pPr>
                      </w:p>
                    </w:txbxContent>
                  </v:textbox>
                </v:shape>
                <w10:wrap type="square" anchorx="margin" anchory="margin"/>
              </v:group>
            </w:pict>
          </mc:Fallback>
        </mc:AlternateContent>
      </w:r>
      <w:r w:rsidR="0047083E" w:rsidRPr="007F4A62">
        <w:rPr>
          <w:rFonts w:ascii="Bookman Old Style" w:hAnsi="Bookman Old Style"/>
          <w:sz w:val="21"/>
          <w:szCs w:val="21"/>
          <w:lang w:val="en-US"/>
        </w:rPr>
        <w:t xml:space="preserve">The excellent physical properties of </w:t>
      </w:r>
      <w:proofErr w:type="spellStart"/>
      <w:r w:rsidR="00D55B0D" w:rsidRPr="007F4A62">
        <w:rPr>
          <w:rFonts w:ascii="Bookman Old Style" w:hAnsi="Bookman Old Style"/>
          <w:sz w:val="21"/>
          <w:szCs w:val="21"/>
          <w:lang w:val="en-US"/>
        </w:rPr>
        <w:t>pá</w:t>
      </w:r>
      <w:r w:rsidR="00373588">
        <w:rPr>
          <w:rFonts w:ascii="Bookman Old Style" w:hAnsi="Bookman Old Style"/>
          <w:sz w:val="21"/>
          <w:szCs w:val="21"/>
          <w:lang w:val="en-US"/>
        </w:rPr>
        <w:softHyphen/>
      </w:r>
      <w:r w:rsidR="00D55B0D" w:rsidRPr="007F4A62">
        <w:rPr>
          <w:rFonts w:ascii="Bookman Old Style" w:hAnsi="Bookman Old Style"/>
          <w:sz w:val="21"/>
          <w:szCs w:val="21"/>
          <w:lang w:val="en-US"/>
        </w:rPr>
        <w:t>ramo</w:t>
      </w:r>
      <w:proofErr w:type="spellEnd"/>
      <w:r w:rsidR="0047083E" w:rsidRPr="007F4A62">
        <w:rPr>
          <w:rFonts w:ascii="Bookman Old Style" w:hAnsi="Bookman Old Style"/>
          <w:sz w:val="21"/>
          <w:szCs w:val="21"/>
          <w:lang w:val="en-US"/>
        </w:rPr>
        <w:t xml:space="preserve"> soils are responsible for water regula</w:t>
      </w:r>
      <w:r w:rsidR="00373588">
        <w:rPr>
          <w:rFonts w:ascii="Bookman Old Style" w:hAnsi="Bookman Old Style"/>
          <w:sz w:val="21"/>
          <w:szCs w:val="21"/>
          <w:lang w:val="en-US"/>
        </w:rPr>
        <w:softHyphen/>
      </w:r>
      <w:r w:rsidR="0047083E" w:rsidRPr="007F4A62">
        <w:rPr>
          <w:rFonts w:ascii="Bookman Old Style" w:hAnsi="Bookman Old Style"/>
          <w:sz w:val="21"/>
          <w:szCs w:val="21"/>
          <w:lang w:val="en-US"/>
        </w:rPr>
        <w:t xml:space="preserve">tion capacity and consequently high water </w:t>
      </w:r>
      <w:r w:rsidR="0047083E" w:rsidRPr="007F4A62">
        <w:rPr>
          <w:rFonts w:ascii="Bookman Old Style" w:hAnsi="Bookman Old Style"/>
          <w:sz w:val="21"/>
          <w:szCs w:val="21"/>
          <w:lang w:val="en-US"/>
        </w:rPr>
        <w:lastRenderedPageBreak/>
        <w:t>content, which is reflected in the moisture storage capacity.  This situation is evident despite the percentage of water beyond the permanent wilting point, not-available to plants (</w:t>
      </w:r>
      <w:proofErr w:type="spellStart"/>
      <w:r w:rsidR="0047083E" w:rsidRPr="007F4A62">
        <w:rPr>
          <w:rFonts w:ascii="Bookman Old Style" w:hAnsi="Bookman Old Style"/>
          <w:sz w:val="21"/>
          <w:szCs w:val="21"/>
          <w:lang w:val="en-US"/>
        </w:rPr>
        <w:t>Buytaert</w:t>
      </w:r>
      <w:proofErr w:type="spellEnd"/>
      <w:r w:rsidR="0047083E"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0047083E" w:rsidRPr="007F4A62">
        <w:rPr>
          <w:rFonts w:ascii="Bookman Old Style" w:hAnsi="Bookman Old Style"/>
          <w:sz w:val="21"/>
          <w:szCs w:val="21"/>
          <w:lang w:val="en-US"/>
        </w:rPr>
        <w:t xml:space="preserve">, 2006a) associated with </w:t>
      </w:r>
      <w:proofErr w:type="spellStart"/>
      <w:r w:rsidR="0047083E" w:rsidRPr="007F4A62">
        <w:rPr>
          <w:rFonts w:ascii="Bookman Old Style" w:hAnsi="Bookman Old Style"/>
          <w:sz w:val="21"/>
          <w:szCs w:val="21"/>
          <w:lang w:val="en-US"/>
        </w:rPr>
        <w:t>microporosity</w:t>
      </w:r>
      <w:proofErr w:type="spellEnd"/>
      <w:r w:rsidR="0047083E" w:rsidRPr="007F4A62">
        <w:rPr>
          <w:rFonts w:ascii="Bookman Old Style" w:hAnsi="Bookman Old Style"/>
          <w:sz w:val="21"/>
          <w:szCs w:val="21"/>
          <w:lang w:val="en-US"/>
        </w:rPr>
        <w:t>.</w:t>
      </w:r>
    </w:p>
    <w:p w:rsidR="0047083E" w:rsidRPr="007F4A62" w:rsidRDefault="0047083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It is important to consider that the older the ash deposits (and more distant to the vol</w:t>
      </w:r>
      <w:r w:rsidR="00373588">
        <w:rPr>
          <w:rFonts w:ascii="Bookman Old Style" w:hAnsi="Bookman Old Style"/>
          <w:sz w:val="21"/>
          <w:szCs w:val="21"/>
          <w:lang w:val="en-US"/>
        </w:rPr>
        <w:softHyphen/>
      </w:r>
      <w:r w:rsidRPr="007F4A62">
        <w:rPr>
          <w:rFonts w:ascii="Bookman Old Style" w:hAnsi="Bookman Old Style"/>
          <w:sz w:val="21"/>
          <w:szCs w:val="21"/>
          <w:lang w:val="en-US"/>
        </w:rPr>
        <w:t>canic activity), the greater the degree of soil evolution.  This soil evolution leads to the de</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velopment of melanin </w:t>
      </w:r>
      <w:proofErr w:type="spellStart"/>
      <w:r w:rsidRPr="007F4A62">
        <w:rPr>
          <w:rFonts w:ascii="Bookman Old Style" w:hAnsi="Bookman Old Style"/>
          <w:sz w:val="21"/>
          <w:szCs w:val="21"/>
          <w:lang w:val="en-US"/>
        </w:rPr>
        <w:t>epipedons</w:t>
      </w:r>
      <w:proofErr w:type="spellEnd"/>
      <w:r w:rsidRPr="007F4A62">
        <w:rPr>
          <w:rFonts w:ascii="Bookman Old Style" w:hAnsi="Bookman Old Style"/>
          <w:sz w:val="21"/>
          <w:szCs w:val="21"/>
          <w:lang w:val="en-US"/>
        </w:rPr>
        <w:t xml:space="preserve"> with hydro</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logical properties, where the storage capacity, especially of </w:t>
      </w:r>
      <w:proofErr w:type="spellStart"/>
      <w:r w:rsidRPr="007F4A62">
        <w:rPr>
          <w:rFonts w:ascii="Bookman Old Style" w:hAnsi="Bookman Old Style"/>
          <w:sz w:val="21"/>
          <w:szCs w:val="21"/>
          <w:lang w:val="en-US"/>
        </w:rPr>
        <w:t>micropores</w:t>
      </w:r>
      <w:proofErr w:type="spellEnd"/>
      <w:r w:rsidRPr="007F4A62">
        <w:rPr>
          <w:rFonts w:ascii="Bookman Old Style" w:hAnsi="Bookman Old Style"/>
          <w:sz w:val="21"/>
          <w:szCs w:val="21"/>
          <w:lang w:val="en-US"/>
        </w:rPr>
        <w:t>, can reach up to 3000 g/kg. Their degree of evolution also means that any damage can generate irre</w:t>
      </w:r>
      <w:r w:rsidR="00373588">
        <w:rPr>
          <w:rFonts w:ascii="Bookman Old Style" w:hAnsi="Bookman Old Style"/>
          <w:sz w:val="21"/>
          <w:szCs w:val="21"/>
          <w:lang w:val="en-US"/>
        </w:rPr>
        <w:softHyphen/>
      </w:r>
      <w:r w:rsidRPr="007F4A62">
        <w:rPr>
          <w:rFonts w:ascii="Bookman Old Style" w:hAnsi="Bookman Old Style"/>
          <w:sz w:val="21"/>
          <w:szCs w:val="21"/>
          <w:lang w:val="en-US"/>
        </w:rPr>
        <w:t>versible changes (</w:t>
      </w:r>
      <w:proofErr w:type="spellStart"/>
      <w:r w:rsidRPr="007F4A62">
        <w:rPr>
          <w:rFonts w:ascii="Bookman Old Style" w:hAnsi="Bookman Old Style"/>
          <w:sz w:val="21"/>
          <w:szCs w:val="21"/>
          <w:lang w:val="en-US"/>
        </w:rPr>
        <w:t>Podwojewski</w:t>
      </w:r>
      <w:proofErr w:type="spellEnd"/>
      <w:r w:rsidRPr="007F4A62">
        <w:rPr>
          <w:rFonts w:ascii="Bookman Old Style" w:hAnsi="Bookman Old Style"/>
          <w:sz w:val="21"/>
          <w:szCs w:val="21"/>
          <w:lang w:val="en-US"/>
        </w:rPr>
        <w:t>, 2006).</w:t>
      </w:r>
    </w:p>
    <w:p w:rsidR="0047083E" w:rsidRPr="007F4A62" w:rsidRDefault="0047083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No differences (P&gt; 0.05) were evident for particle size distribution (texture) in the con</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tents of sand, silt and clay, neither between sites affected and non-affected by the-fire. </w:t>
      </w:r>
      <w:r w:rsidR="002A1B27"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There was a predominance of sand particles (Figure 1) and therefore coarser textures where OM was the most important element of soil aggregation. </w:t>
      </w:r>
      <w:r w:rsidR="002A1B27"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Thus, the loss of OM implies an </w:t>
      </w:r>
      <w:r w:rsidR="002A1B27" w:rsidRPr="007F4A62">
        <w:rPr>
          <w:rFonts w:ascii="Bookman Old Style" w:hAnsi="Bookman Old Style"/>
          <w:sz w:val="21"/>
          <w:szCs w:val="21"/>
          <w:lang w:val="en-US"/>
        </w:rPr>
        <w:t>increase in</w:t>
      </w:r>
      <w:r w:rsidR="00373588">
        <w:rPr>
          <w:rFonts w:ascii="Bookman Old Style" w:hAnsi="Bookman Old Style"/>
          <w:sz w:val="21"/>
          <w:szCs w:val="21"/>
          <w:lang w:val="en-US"/>
        </w:rPr>
        <w:t xml:space="preserve"> </w:t>
      </w:r>
      <w:r w:rsidRPr="007F4A62">
        <w:rPr>
          <w:rFonts w:ascii="Bookman Old Style" w:hAnsi="Bookman Old Style"/>
          <w:sz w:val="21"/>
          <w:szCs w:val="21"/>
          <w:lang w:val="en-US"/>
        </w:rPr>
        <w:t>structure soil susceptibility to damage besides soil erosion.</w:t>
      </w:r>
    </w:p>
    <w:p w:rsidR="00C45CD1" w:rsidRPr="007F4A62" w:rsidRDefault="0047083E"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The most severe effects after fire were es</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pecially in the soil surface where textures </w:t>
      </w:r>
      <w:r w:rsidR="004023DA">
        <w:rPr>
          <w:rFonts w:ascii="Bookman Old Style" w:hAnsi="Bookman Old Style"/>
          <w:sz w:val="21"/>
          <w:szCs w:val="21"/>
          <w:lang w:val="en-US"/>
        </w:rPr>
        <w:br w:type="column"/>
      </w:r>
      <w:r w:rsidRPr="007F4A62">
        <w:rPr>
          <w:rFonts w:ascii="Bookman Old Style" w:hAnsi="Bookman Old Style"/>
          <w:sz w:val="21"/>
          <w:szCs w:val="21"/>
          <w:lang w:val="en-US"/>
        </w:rPr>
        <w:lastRenderedPageBreak/>
        <w:t>tend to be thicker (</w:t>
      </w:r>
      <w:proofErr w:type="spellStart"/>
      <w:r w:rsidRPr="007F4A62">
        <w:rPr>
          <w:rFonts w:ascii="Bookman Old Style" w:hAnsi="Bookman Old Style"/>
          <w:sz w:val="21"/>
          <w:szCs w:val="21"/>
          <w:lang w:val="en-US"/>
        </w:rPr>
        <w:t>Ketterings</w:t>
      </w:r>
      <w:proofErr w:type="spellEnd"/>
      <w:r w:rsidRPr="007F4A62">
        <w:rPr>
          <w:rFonts w:ascii="Bookman Old Style" w:hAnsi="Bookman Old Style"/>
          <w:sz w:val="21"/>
          <w:szCs w:val="21"/>
          <w:lang w:val="en-US"/>
        </w:rPr>
        <w:t xml:space="preserve">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2000). </w:t>
      </w:r>
      <w:r w:rsidR="002A1B27" w:rsidRPr="007F4A62">
        <w:rPr>
          <w:rFonts w:ascii="Bookman Old Style" w:hAnsi="Bookman Old Style"/>
          <w:sz w:val="21"/>
          <w:szCs w:val="21"/>
          <w:lang w:val="en-US"/>
        </w:rPr>
        <w:t xml:space="preserve"> </w:t>
      </w:r>
      <w:r w:rsidRPr="007F4A62">
        <w:rPr>
          <w:rFonts w:ascii="Bookman Old Style" w:hAnsi="Bookman Old Style"/>
          <w:sz w:val="21"/>
          <w:szCs w:val="21"/>
          <w:lang w:val="en-US"/>
        </w:rPr>
        <w:t>Moreover, the increase in temperature may increase the hydrophobicity, reducing the capacity of the soil to absorb water and</w:t>
      </w:r>
      <w:r w:rsidR="002A1B27" w:rsidRPr="007F4A62">
        <w:rPr>
          <w:rFonts w:ascii="Bookman Old Style" w:hAnsi="Bookman Old Style"/>
          <w:sz w:val="21"/>
          <w:szCs w:val="21"/>
          <w:lang w:val="en-US"/>
        </w:rPr>
        <w:t>,</w:t>
      </w:r>
      <w:r w:rsidRPr="007F4A62">
        <w:rPr>
          <w:rFonts w:ascii="Bookman Old Style" w:hAnsi="Bookman Old Style"/>
          <w:sz w:val="21"/>
          <w:szCs w:val="21"/>
          <w:lang w:val="en-US"/>
        </w:rPr>
        <w:t xml:space="preserve"> in</w:t>
      </w:r>
      <w:r w:rsidR="00373588">
        <w:rPr>
          <w:rFonts w:ascii="Bookman Old Style" w:hAnsi="Bookman Old Style"/>
          <w:sz w:val="21"/>
          <w:szCs w:val="21"/>
          <w:lang w:val="en-US"/>
        </w:rPr>
        <w:softHyphen/>
      </w:r>
      <w:r w:rsidRPr="007F4A62">
        <w:rPr>
          <w:rFonts w:ascii="Bookman Old Style" w:hAnsi="Bookman Old Style"/>
          <w:sz w:val="21"/>
          <w:szCs w:val="21"/>
          <w:lang w:val="en-US"/>
        </w:rPr>
        <w:t>creasing the susceptibility to erosion (</w:t>
      </w:r>
      <w:proofErr w:type="spellStart"/>
      <w:r w:rsidRPr="007F4A62">
        <w:rPr>
          <w:rFonts w:ascii="Bookman Old Style" w:hAnsi="Bookman Old Style"/>
          <w:sz w:val="21"/>
          <w:szCs w:val="21"/>
          <w:lang w:val="en-US"/>
        </w:rPr>
        <w:t>Certini</w:t>
      </w:r>
      <w:proofErr w:type="spellEnd"/>
      <w:r w:rsidRPr="007F4A62">
        <w:rPr>
          <w:rFonts w:ascii="Bookman Old Style" w:hAnsi="Bookman Old Style"/>
          <w:sz w:val="21"/>
          <w:szCs w:val="21"/>
          <w:lang w:val="en-US"/>
        </w:rPr>
        <w:t>, 2005).</w:t>
      </w:r>
      <w:r w:rsidR="00C45CD1" w:rsidRPr="007F4A62">
        <w:rPr>
          <w:rFonts w:ascii="Bookman Old Style" w:hAnsi="Bookman Old Style"/>
          <w:sz w:val="21"/>
          <w:szCs w:val="21"/>
          <w:lang w:val="en-US"/>
        </w:rPr>
        <w:t xml:space="preserve"> </w:t>
      </w:r>
    </w:p>
    <w:p w:rsidR="004023DA" w:rsidRDefault="004023DA" w:rsidP="007F4A62">
      <w:pPr>
        <w:spacing w:line="240" w:lineRule="auto"/>
        <w:ind w:firstLine="360"/>
        <w:rPr>
          <w:rFonts w:ascii="Bookman Old Style" w:hAnsi="Bookman Old Style"/>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88960" behindDoc="0" locked="0" layoutInCell="1" allowOverlap="1" wp14:anchorId="2A4EB562" wp14:editId="28912A13">
                <wp:simplePos x="0" y="0"/>
                <wp:positionH relativeFrom="margin">
                  <wp:align>center</wp:align>
                </wp:positionH>
                <wp:positionV relativeFrom="margin">
                  <wp:align>top</wp:align>
                </wp:positionV>
                <wp:extent cx="6305550" cy="3657600"/>
                <wp:effectExtent l="0" t="0" r="0" b="0"/>
                <wp:wrapSquare wrapText="bothSides"/>
                <wp:docPr id="50" name="Lienzo 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8" name="48 Cuadro de texto"/>
                        <wps:cNvSpPr txBox="1"/>
                        <wps:spPr>
                          <a:xfrm>
                            <a:off x="151075" y="2954780"/>
                            <a:ext cx="6126480" cy="5454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23DA" w:rsidRPr="00FF519E" w:rsidRDefault="004023DA" w:rsidP="004023DA">
                              <w:pPr>
                                <w:ind w:left="851" w:hanging="851"/>
                                <w:rPr>
                                  <w:rFonts w:ascii="Bookman Old Style" w:hAnsi="Bookman Old Style"/>
                                  <w:b/>
                                  <w:sz w:val="16"/>
                                  <w:szCs w:val="16"/>
                                  <w:lang w:val="es-CO"/>
                                </w:rPr>
                              </w:pPr>
                              <w:proofErr w:type="gramStart"/>
                              <w:r w:rsidRPr="00DC1C38">
                                <w:rPr>
                                  <w:rFonts w:ascii="Bookman Old Style" w:hAnsi="Bookman Old Style"/>
                                  <w:b/>
                                  <w:sz w:val="16"/>
                                  <w:szCs w:val="16"/>
                                  <w:lang w:val="en-US"/>
                                </w:rPr>
                                <w:t>Figure 1.</w:t>
                              </w:r>
                              <w:proofErr w:type="gramEnd"/>
                              <w:r w:rsidRPr="00DC1C38">
                                <w:rPr>
                                  <w:rFonts w:ascii="Bookman Old Style" w:hAnsi="Bookman Old Style"/>
                                  <w:sz w:val="16"/>
                                  <w:szCs w:val="16"/>
                                  <w:lang w:val="en-US"/>
                                </w:rPr>
                                <w:t xml:space="preserve"> </w:t>
                              </w:r>
                              <w:proofErr w:type="gramStart"/>
                              <w:r w:rsidRPr="00DC1C38">
                                <w:rPr>
                                  <w:rFonts w:ascii="Bookman Old Style" w:hAnsi="Bookman Old Style"/>
                                  <w:sz w:val="16"/>
                                  <w:szCs w:val="16"/>
                                  <w:lang w:val="en-US"/>
                                </w:rPr>
                                <w:t>Particle size distribution (%) between 0 and 15 cm depth, for affected and non-affected areas by the fire, according to the position in the relief (valley or hillside).</w:t>
                              </w:r>
                              <w:proofErr w:type="gramEnd"/>
                              <w:r w:rsidRPr="00DC1C38">
                                <w:rPr>
                                  <w:rFonts w:ascii="Bookman Old Style" w:hAnsi="Bookman Old Style"/>
                                  <w:sz w:val="16"/>
                                  <w:szCs w:val="16"/>
                                  <w:lang w:val="en-US"/>
                                </w:rPr>
                                <w:t xml:space="preserve"> </w:t>
                              </w:r>
                              <w:proofErr w:type="spellStart"/>
                              <w:r w:rsidRPr="009C2471">
                                <w:rPr>
                                  <w:rFonts w:ascii="Bookman Old Style" w:hAnsi="Bookman Old Style"/>
                                  <w:sz w:val="16"/>
                                  <w:szCs w:val="16"/>
                                  <w:lang w:val="es-CO"/>
                                </w:rPr>
                                <w:t>NA</w:t>
                              </w:r>
                              <w:proofErr w:type="spellEnd"/>
                              <w:r w:rsidRPr="009C2471">
                                <w:rPr>
                                  <w:rFonts w:ascii="Bookman Old Style" w:hAnsi="Bookman Old Style"/>
                                  <w:sz w:val="16"/>
                                  <w:szCs w:val="16"/>
                                  <w:lang w:val="es-CO"/>
                                </w:rPr>
                                <w:t xml:space="preserve"> * = </w:t>
                              </w:r>
                              <w:proofErr w:type="spellStart"/>
                              <w:r w:rsidRPr="009C2471">
                                <w:rPr>
                                  <w:rFonts w:ascii="Bookman Old Style" w:hAnsi="Bookman Old Style"/>
                                  <w:sz w:val="16"/>
                                  <w:szCs w:val="16"/>
                                  <w:lang w:val="es-CO"/>
                                </w:rPr>
                                <w:t>not</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affected</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average</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years</w:t>
                              </w:r>
                              <w:proofErr w:type="spellEnd"/>
                              <w:r w:rsidRPr="009C2471">
                                <w:rPr>
                                  <w:rFonts w:ascii="Bookman Old Style" w:hAnsi="Bookman Old Style"/>
                                  <w:sz w:val="16"/>
                                  <w:szCs w:val="16"/>
                                  <w:lang w:val="es-CO"/>
                                </w:rPr>
                                <w:t xml:space="preserve"> 2006 - 2009, A = </w:t>
                              </w:r>
                              <w:proofErr w:type="spellStart"/>
                              <w:r w:rsidRPr="009C2471">
                                <w:rPr>
                                  <w:rFonts w:ascii="Bookman Old Style" w:hAnsi="Bookman Old Style"/>
                                  <w:sz w:val="16"/>
                                  <w:szCs w:val="16"/>
                                  <w:lang w:val="es-CO"/>
                                </w:rPr>
                                <w:t>affected</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years</w:t>
                              </w:r>
                              <w:proofErr w:type="spellEnd"/>
                              <w:r w:rsidRPr="009C2471">
                                <w:rPr>
                                  <w:rFonts w:ascii="Bookman Old Style" w:hAnsi="Bookman Old Style"/>
                                  <w:sz w:val="16"/>
                                  <w:szCs w:val="16"/>
                                  <w:lang w:val="es-CO"/>
                                </w:rPr>
                                <w:t xml:space="preserve"> 2006, 2008 and 2009.</w:t>
                              </w:r>
                            </w:p>
                            <w:p w:rsidR="004023DA" w:rsidRPr="00DC1C38" w:rsidRDefault="004023DA" w:rsidP="004023DA">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pic:pic xmlns:pic="http://schemas.openxmlformats.org/drawingml/2006/picture">
                        <pic:nvPicPr>
                          <pic:cNvPr id="49" name="49 Imagen"/>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750316" y="35999"/>
                            <a:ext cx="4937760" cy="2797862"/>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50" o:spid="_x0000_s1038" editas="canvas" style="position:absolute;left:0;text-align:left;margin-left:0;margin-top:0;width:496.5pt;height:4in;z-index:251688960;mso-position-horizontal:center;mso-position-horizontal-relative:margin;mso-position-vertical:top;mso-position-vertical-relative:margin" coordsize="63055,36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">
                <v:shape id="_x0000_s1039" type="#_x0000_t75" style="position:absolute;width:63055;height:36576;visibility:visible;mso-wrap-style:square">
                  <v:fill o:detectmouseclick="t"/>
                  <v:path o:connecttype="none"/>
                </v:shape>
                <v:shape id="48 Cuadro de texto" o:spid="_x0000_s1040" type="#_x0000_t202" style="position:absolute;left:1510;top:29547;width:61265;height:5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2r/78A&#10;AADbAAAADwAAAGRycy9kb3ducmV2LnhtbERPy4rCMBTdD/gP4QruxkTxRTWKCIILGRgfC3fX5toW&#10;m5uSRK1/P1kIszyc92LV2lo8yYfKsYZBX4Egzp2puNBwOm6/ZyBCRDZYOyYNbwqwWna+FpgZ9+Jf&#10;eh5iIVIIhww1lDE2mZQhL8li6LuGOHE35y3GBH0hjcdXCre1HCo1kRYrTg0lNrQpKb8fHlbD5U4/&#10;BQ63Pl5nF+X24+lEnada97rteg4iUhv/xR/3zmgYpbHpS/o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zav/vwAAANsAAAAPAAAAAAAAAAAAAAAAAJgCAABkcnMvZG93bnJl&#10;di54bWxQSwUGAAAAAAQABAD1AAAAhAMAAAAA&#10;" fillcolor="white [3201]" stroked="f" strokeweight=".5pt">
                  <v:textbox inset=".72pt,.72pt,.72pt,.72pt">
                    <w:txbxContent>
                      <w:p w:rsidR="004023DA" w:rsidRPr="00FF519E" w:rsidRDefault="004023DA" w:rsidP="004023DA">
                        <w:pPr>
                          <w:ind w:left="851" w:hanging="851"/>
                          <w:rPr>
                            <w:rFonts w:ascii="Bookman Old Style" w:hAnsi="Bookman Old Style"/>
                            <w:b/>
                            <w:sz w:val="16"/>
                            <w:szCs w:val="16"/>
                            <w:lang w:val="es-CO"/>
                          </w:rPr>
                        </w:pPr>
                        <w:proofErr w:type="gramStart"/>
                        <w:r w:rsidRPr="00DC1C38">
                          <w:rPr>
                            <w:rFonts w:ascii="Bookman Old Style" w:hAnsi="Bookman Old Style"/>
                            <w:b/>
                            <w:sz w:val="16"/>
                            <w:szCs w:val="16"/>
                            <w:lang w:val="en-US"/>
                          </w:rPr>
                          <w:t>Figure 1.</w:t>
                        </w:r>
                        <w:proofErr w:type="gramEnd"/>
                        <w:r w:rsidRPr="00DC1C38">
                          <w:rPr>
                            <w:rFonts w:ascii="Bookman Old Style" w:hAnsi="Bookman Old Style"/>
                            <w:sz w:val="16"/>
                            <w:szCs w:val="16"/>
                            <w:lang w:val="en-US"/>
                          </w:rPr>
                          <w:t xml:space="preserve"> </w:t>
                        </w:r>
                        <w:proofErr w:type="gramStart"/>
                        <w:r w:rsidRPr="00DC1C38">
                          <w:rPr>
                            <w:rFonts w:ascii="Bookman Old Style" w:hAnsi="Bookman Old Style"/>
                            <w:sz w:val="16"/>
                            <w:szCs w:val="16"/>
                            <w:lang w:val="en-US"/>
                          </w:rPr>
                          <w:t>Particle size distribution (%) between 0 and 15 cm depth, for affected and non-affected areas by the fire, according to the position in the relief (valley or hillside).</w:t>
                        </w:r>
                        <w:proofErr w:type="gramEnd"/>
                        <w:r w:rsidRPr="00DC1C38">
                          <w:rPr>
                            <w:rFonts w:ascii="Bookman Old Style" w:hAnsi="Bookman Old Style"/>
                            <w:sz w:val="16"/>
                            <w:szCs w:val="16"/>
                            <w:lang w:val="en-US"/>
                          </w:rPr>
                          <w:t xml:space="preserve"> </w:t>
                        </w:r>
                        <w:proofErr w:type="spellStart"/>
                        <w:r w:rsidRPr="009C2471">
                          <w:rPr>
                            <w:rFonts w:ascii="Bookman Old Style" w:hAnsi="Bookman Old Style"/>
                            <w:sz w:val="16"/>
                            <w:szCs w:val="16"/>
                            <w:lang w:val="es-CO"/>
                          </w:rPr>
                          <w:t>NA</w:t>
                        </w:r>
                        <w:proofErr w:type="spellEnd"/>
                        <w:r w:rsidRPr="009C2471">
                          <w:rPr>
                            <w:rFonts w:ascii="Bookman Old Style" w:hAnsi="Bookman Old Style"/>
                            <w:sz w:val="16"/>
                            <w:szCs w:val="16"/>
                            <w:lang w:val="es-CO"/>
                          </w:rPr>
                          <w:t xml:space="preserve"> * = </w:t>
                        </w:r>
                        <w:proofErr w:type="spellStart"/>
                        <w:r w:rsidRPr="009C2471">
                          <w:rPr>
                            <w:rFonts w:ascii="Bookman Old Style" w:hAnsi="Bookman Old Style"/>
                            <w:sz w:val="16"/>
                            <w:szCs w:val="16"/>
                            <w:lang w:val="es-CO"/>
                          </w:rPr>
                          <w:t>not</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affected</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average</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years</w:t>
                        </w:r>
                        <w:proofErr w:type="spellEnd"/>
                        <w:r w:rsidRPr="009C2471">
                          <w:rPr>
                            <w:rFonts w:ascii="Bookman Old Style" w:hAnsi="Bookman Old Style"/>
                            <w:sz w:val="16"/>
                            <w:szCs w:val="16"/>
                            <w:lang w:val="es-CO"/>
                          </w:rPr>
                          <w:t xml:space="preserve"> 2006 - 2009, A = </w:t>
                        </w:r>
                        <w:proofErr w:type="spellStart"/>
                        <w:r w:rsidRPr="009C2471">
                          <w:rPr>
                            <w:rFonts w:ascii="Bookman Old Style" w:hAnsi="Bookman Old Style"/>
                            <w:sz w:val="16"/>
                            <w:szCs w:val="16"/>
                            <w:lang w:val="es-CO"/>
                          </w:rPr>
                          <w:t>affected</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years</w:t>
                        </w:r>
                        <w:proofErr w:type="spellEnd"/>
                        <w:r w:rsidRPr="009C2471">
                          <w:rPr>
                            <w:rFonts w:ascii="Bookman Old Style" w:hAnsi="Bookman Old Style"/>
                            <w:sz w:val="16"/>
                            <w:szCs w:val="16"/>
                            <w:lang w:val="es-CO"/>
                          </w:rPr>
                          <w:t xml:space="preserve"> 2006, 2008 and 2009.</w:t>
                        </w:r>
                      </w:p>
                      <w:p w:rsidR="004023DA" w:rsidRPr="00DC1C38" w:rsidRDefault="004023DA" w:rsidP="004023DA">
                        <w:pPr>
                          <w:rPr>
                            <w:lang w:val="en-US"/>
                          </w:rPr>
                        </w:pPr>
                      </w:p>
                    </w:txbxContent>
                  </v:textbox>
                </v:shape>
                <v:shape id="49 Imagen" o:spid="_x0000_s1041" type="#_x0000_t75" style="position:absolute;left:7503;top:359;width:49377;height:279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EFBPFAAAA2wAAAA8AAABkcnMvZG93bnJldi54bWxEj0FrwkAUhO+C/2F5Qm+6iUqxqWsQ0dpe&#10;lEbx/Jp9JsHs25Ddatpf3y0IHoeZ+YaZp52pxZVaV1lWEI8iEMS51RUXCo6HzXAGwnlkjbVlUvBD&#10;DtJFvzfHRNsbf9I184UIEHYJKii9bxIpXV6SQTeyDXHwzrY16INsC6lbvAW4qeU4ip6lwYrDQokN&#10;rUrKL9m3UbBfZ2eL04/97LDbfsXLevL2e9oq9TTolq8gPHX+Eb6337WC6Qv8fwk/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BBQTxQAAANsAAAAPAAAAAAAAAAAAAAAA&#10;AJ8CAABkcnMvZG93bnJldi54bWxQSwUGAAAAAAQABAD3AAAAkQMAAAAA&#10;">
                  <v:imagedata r:id="rId19" o:title=""/>
                  <v:path arrowok="t"/>
                </v:shape>
                <w10:wrap type="square" anchorx="margin" anchory="margin"/>
              </v:group>
            </w:pict>
          </mc:Fallback>
        </mc:AlternateContent>
      </w:r>
      <w:r w:rsidR="00CC0F54" w:rsidRPr="007F4A62">
        <w:rPr>
          <w:rFonts w:ascii="Bookman Old Style" w:hAnsi="Bookman Old Style"/>
          <w:sz w:val="21"/>
          <w:szCs w:val="21"/>
          <w:lang w:val="en-US"/>
        </w:rPr>
        <w:t>The amount of stable aggregates was si</w:t>
      </w:r>
      <w:r w:rsidR="00373588">
        <w:rPr>
          <w:rFonts w:ascii="Bookman Old Style" w:hAnsi="Bookman Old Style"/>
          <w:sz w:val="21"/>
          <w:szCs w:val="21"/>
          <w:lang w:val="en-US"/>
        </w:rPr>
        <w:softHyphen/>
      </w:r>
      <w:r w:rsidR="00CC0F54" w:rsidRPr="007F4A62">
        <w:rPr>
          <w:rFonts w:ascii="Bookman Old Style" w:hAnsi="Bookman Old Style"/>
          <w:sz w:val="21"/>
          <w:szCs w:val="21"/>
          <w:lang w:val="en-US"/>
        </w:rPr>
        <w:t xml:space="preserve">milar between affected and non-affected sites. </w:t>
      </w:r>
    </w:p>
    <w:p w:rsidR="00CC0F54" w:rsidRPr="007F4A62" w:rsidRDefault="004023DA" w:rsidP="004023DA">
      <w:pPr>
        <w:spacing w:line="240" w:lineRule="auto"/>
        <w:rPr>
          <w:rFonts w:ascii="Bookman Old Style" w:hAnsi="Bookman Old Style"/>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91008" behindDoc="0" locked="0" layoutInCell="1" allowOverlap="1" wp14:anchorId="6688B940" wp14:editId="2637C782">
                <wp:simplePos x="0" y="0"/>
                <wp:positionH relativeFrom="margin">
                  <wp:align>center</wp:align>
                </wp:positionH>
                <wp:positionV relativeFrom="margin">
                  <wp:align>bottom</wp:align>
                </wp:positionV>
                <wp:extent cx="6304915" cy="3275330"/>
                <wp:effectExtent l="0" t="0" r="0" b="1270"/>
                <wp:wrapSquare wrapText="bothSides"/>
                <wp:docPr id="53" name="Lienzo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1" name="51 Cuadro de texto"/>
                        <wps:cNvSpPr txBox="1"/>
                        <wps:spPr>
                          <a:xfrm>
                            <a:off x="151075" y="2514600"/>
                            <a:ext cx="6035040" cy="7215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23DA" w:rsidRPr="006E73E1" w:rsidRDefault="004023DA" w:rsidP="004023DA">
                              <w:pPr>
                                <w:ind w:left="851" w:hanging="851"/>
                                <w:rPr>
                                  <w:rFonts w:ascii="Bookman Old Style" w:hAnsi="Bookman Old Style"/>
                                  <w:b/>
                                  <w:sz w:val="16"/>
                                  <w:szCs w:val="16"/>
                                  <w:lang w:val="es-CO"/>
                                </w:rPr>
                              </w:pPr>
                              <w:proofErr w:type="gramStart"/>
                              <w:r w:rsidRPr="00DC1C38">
                                <w:rPr>
                                  <w:rFonts w:ascii="Bookman Old Style" w:hAnsi="Bookman Old Style"/>
                                  <w:b/>
                                  <w:sz w:val="16"/>
                                  <w:szCs w:val="16"/>
                                  <w:lang w:val="en-US"/>
                                </w:rPr>
                                <w:t>Figure 2.</w:t>
                              </w:r>
                              <w:proofErr w:type="gramEnd"/>
                              <w:r w:rsidRPr="00DC1C38">
                                <w:rPr>
                                  <w:rFonts w:ascii="Bookman Old Style" w:hAnsi="Bookman Old Style"/>
                                  <w:sz w:val="16"/>
                                  <w:szCs w:val="16"/>
                                  <w:lang w:val="en-US"/>
                                </w:rPr>
                                <w:t xml:space="preserve"> Percentage of aggregates with &gt; 6.3 mm diameters, between 0 and 15 cm depth, for affected and non-affected areas by the fire, according to the position in the relief (valley or hillside), 2006, 2008 and 2009. NA * = not affected, average years 2006 - 2009, A = affected years 2006, 2008 and 2009. Vertical lines on the bars are standard deviation. </w:t>
                              </w:r>
                              <w:proofErr w:type="spellStart"/>
                              <w:r w:rsidRPr="009C2471">
                                <w:rPr>
                                  <w:rFonts w:ascii="Bookman Old Style" w:hAnsi="Bookman Old Style"/>
                                  <w:sz w:val="16"/>
                                  <w:szCs w:val="16"/>
                                  <w:lang w:val="es-CO"/>
                                </w:rPr>
                                <w:t>Different</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letters</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between</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means</w:t>
                              </w:r>
                              <w:proofErr w:type="spellEnd"/>
                              <w:r w:rsidRPr="009C2471">
                                <w:rPr>
                                  <w:rFonts w:ascii="Bookman Old Style" w:hAnsi="Bookman Old Style"/>
                                  <w:sz w:val="16"/>
                                  <w:szCs w:val="16"/>
                                  <w:lang w:val="es-CO"/>
                                </w:rPr>
                                <w:t xml:space="preserve"> are </w:t>
                              </w:r>
                              <w:proofErr w:type="spellStart"/>
                              <w:r w:rsidRPr="009C2471">
                                <w:rPr>
                                  <w:rFonts w:ascii="Bookman Old Style" w:hAnsi="Bookman Old Style"/>
                                  <w:sz w:val="16"/>
                                  <w:szCs w:val="16"/>
                                  <w:lang w:val="es-CO"/>
                                </w:rPr>
                                <w:t>significantly</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different</w:t>
                              </w:r>
                              <w:proofErr w:type="spellEnd"/>
                              <w:r w:rsidRPr="009C2471">
                                <w:rPr>
                                  <w:rFonts w:ascii="Bookman Old Style" w:hAnsi="Bookman Old Style"/>
                                  <w:sz w:val="16"/>
                                  <w:szCs w:val="16"/>
                                  <w:lang w:val="es-CO"/>
                                </w:rPr>
                                <w:t xml:space="preserve"> (P &lt;</w:t>
                              </w:r>
                              <w:r>
                                <w:rPr>
                                  <w:rFonts w:ascii="Bookman Old Style" w:hAnsi="Bookman Old Style"/>
                                  <w:sz w:val="16"/>
                                  <w:szCs w:val="16"/>
                                  <w:lang w:val="es-CO"/>
                                </w:rPr>
                                <w:t>0</w:t>
                              </w:r>
                              <w:r w:rsidRPr="009C2471">
                                <w:rPr>
                                  <w:rFonts w:ascii="Bookman Old Style" w:hAnsi="Bookman Old Style"/>
                                  <w:sz w:val="16"/>
                                  <w:szCs w:val="16"/>
                                  <w:lang w:val="es-CO"/>
                                </w:rPr>
                                <w:t>.05).</w:t>
                              </w:r>
                            </w:p>
                            <w:p w:rsidR="004023DA" w:rsidRPr="00DC1C38" w:rsidRDefault="004023DA" w:rsidP="004023DA">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pic:pic xmlns:pic="http://schemas.openxmlformats.org/drawingml/2006/picture">
                        <pic:nvPicPr>
                          <pic:cNvPr id="52" name="52 Imagen"/>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787190" y="104868"/>
                            <a:ext cx="4754880" cy="2363449"/>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53" o:spid="_x0000_s1042" editas="canvas" style="position:absolute;left:0;text-align:left;margin-left:0;margin-top:0;width:496.45pt;height:257.9pt;z-index:251691008;mso-position-horizontal:center;mso-position-horizontal-relative:margin;mso-position-vertical:bottom;mso-position-vertical-relative:margin" coordsize="63049,32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">
                <v:shape id="_x0000_s1043" type="#_x0000_t75" style="position:absolute;width:63049;height:32753;visibility:visible;mso-wrap-style:square">
                  <v:fill o:detectmouseclick="t"/>
                  <v:path o:connecttype="none"/>
                </v:shape>
                <v:shape id="51 Cuadro de texto" o:spid="_x0000_s1044" type="#_x0000_t202" style="position:absolute;left:1510;top:25146;width:60351;height:7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Uv8MA&#10;AADbAAAADwAAAGRycy9kb3ducmV2LnhtbESPS4sCMRCE7wv+h9AL3nYSBR/MGmURBA8irI+Dt3bS&#10;OzM46QxJ1PHfbwTBY1FVX1GzRWcbcSMfascaBpkCQVw4U3Op4bBffU1BhIhssHFMGh4UYDHvfcww&#10;N+7Ov3TbxVIkCIccNVQxtrmUoajIYshcS5y8P+ctxiR9KY3He4LbRg6VGkuLNaeFCltaVlRcdler&#10;4XShbYnDlY/n6Um5zWgyVseJ1v3P7ucbRKQuvsOv9tpoGA3g+SX9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6Uv8MAAADbAAAADwAAAAAAAAAAAAAAAACYAgAAZHJzL2Rv&#10;d25yZXYueG1sUEsFBgAAAAAEAAQA9QAAAIgDAAAAAA==&#10;" fillcolor="white [3201]" stroked="f" strokeweight=".5pt">
                  <v:textbox inset=".72pt,.72pt,.72pt,.72pt">
                    <w:txbxContent>
                      <w:p w:rsidR="004023DA" w:rsidRPr="006E73E1" w:rsidRDefault="004023DA" w:rsidP="004023DA">
                        <w:pPr>
                          <w:ind w:left="851" w:hanging="851"/>
                          <w:rPr>
                            <w:rFonts w:ascii="Bookman Old Style" w:hAnsi="Bookman Old Style"/>
                            <w:b/>
                            <w:sz w:val="16"/>
                            <w:szCs w:val="16"/>
                            <w:lang w:val="es-CO"/>
                          </w:rPr>
                        </w:pPr>
                        <w:proofErr w:type="gramStart"/>
                        <w:r w:rsidRPr="00DC1C38">
                          <w:rPr>
                            <w:rFonts w:ascii="Bookman Old Style" w:hAnsi="Bookman Old Style"/>
                            <w:b/>
                            <w:sz w:val="16"/>
                            <w:szCs w:val="16"/>
                            <w:lang w:val="en-US"/>
                          </w:rPr>
                          <w:t>Figure 2.</w:t>
                        </w:r>
                        <w:proofErr w:type="gramEnd"/>
                        <w:r w:rsidRPr="00DC1C38">
                          <w:rPr>
                            <w:rFonts w:ascii="Bookman Old Style" w:hAnsi="Bookman Old Style"/>
                            <w:sz w:val="16"/>
                            <w:szCs w:val="16"/>
                            <w:lang w:val="en-US"/>
                          </w:rPr>
                          <w:t xml:space="preserve"> Percentage of aggregates with &gt; 6.3 mm diameters, between 0 and 15 cm depth, for affected and non-affected areas by the fire, according to the position in the relief (valley or hillside), 2006, 2008 and 2009. NA * = not affected, average years 2006 - 2009, A = affected years 2006, 2008 and 2009. Vertical lines on the bars are standard deviation. </w:t>
                        </w:r>
                        <w:proofErr w:type="spellStart"/>
                        <w:r w:rsidRPr="009C2471">
                          <w:rPr>
                            <w:rFonts w:ascii="Bookman Old Style" w:hAnsi="Bookman Old Style"/>
                            <w:sz w:val="16"/>
                            <w:szCs w:val="16"/>
                            <w:lang w:val="es-CO"/>
                          </w:rPr>
                          <w:t>Different</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letters</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between</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means</w:t>
                        </w:r>
                        <w:proofErr w:type="spellEnd"/>
                        <w:r w:rsidRPr="009C2471">
                          <w:rPr>
                            <w:rFonts w:ascii="Bookman Old Style" w:hAnsi="Bookman Old Style"/>
                            <w:sz w:val="16"/>
                            <w:szCs w:val="16"/>
                            <w:lang w:val="es-CO"/>
                          </w:rPr>
                          <w:t xml:space="preserve"> are </w:t>
                        </w:r>
                        <w:proofErr w:type="spellStart"/>
                        <w:r w:rsidRPr="009C2471">
                          <w:rPr>
                            <w:rFonts w:ascii="Bookman Old Style" w:hAnsi="Bookman Old Style"/>
                            <w:sz w:val="16"/>
                            <w:szCs w:val="16"/>
                            <w:lang w:val="es-CO"/>
                          </w:rPr>
                          <w:t>significantly</w:t>
                        </w:r>
                        <w:proofErr w:type="spellEnd"/>
                        <w:r w:rsidRPr="009C2471">
                          <w:rPr>
                            <w:rFonts w:ascii="Bookman Old Style" w:hAnsi="Bookman Old Style"/>
                            <w:sz w:val="16"/>
                            <w:szCs w:val="16"/>
                            <w:lang w:val="es-CO"/>
                          </w:rPr>
                          <w:t xml:space="preserve"> </w:t>
                        </w:r>
                        <w:proofErr w:type="spellStart"/>
                        <w:r w:rsidRPr="009C2471">
                          <w:rPr>
                            <w:rFonts w:ascii="Bookman Old Style" w:hAnsi="Bookman Old Style"/>
                            <w:sz w:val="16"/>
                            <w:szCs w:val="16"/>
                            <w:lang w:val="es-CO"/>
                          </w:rPr>
                          <w:t>diff</w:t>
                        </w:r>
                        <w:r w:rsidRPr="009C2471">
                          <w:rPr>
                            <w:rFonts w:ascii="Bookman Old Style" w:hAnsi="Bookman Old Style"/>
                            <w:sz w:val="16"/>
                            <w:szCs w:val="16"/>
                            <w:lang w:val="es-CO"/>
                          </w:rPr>
                          <w:t>e</w:t>
                        </w:r>
                        <w:r w:rsidRPr="009C2471">
                          <w:rPr>
                            <w:rFonts w:ascii="Bookman Old Style" w:hAnsi="Bookman Old Style"/>
                            <w:sz w:val="16"/>
                            <w:szCs w:val="16"/>
                            <w:lang w:val="es-CO"/>
                          </w:rPr>
                          <w:t>rent</w:t>
                        </w:r>
                        <w:proofErr w:type="spellEnd"/>
                        <w:r w:rsidRPr="009C2471">
                          <w:rPr>
                            <w:rFonts w:ascii="Bookman Old Style" w:hAnsi="Bookman Old Style"/>
                            <w:sz w:val="16"/>
                            <w:szCs w:val="16"/>
                            <w:lang w:val="es-CO"/>
                          </w:rPr>
                          <w:t xml:space="preserve"> (P &lt;</w:t>
                        </w:r>
                        <w:r>
                          <w:rPr>
                            <w:rFonts w:ascii="Bookman Old Style" w:hAnsi="Bookman Old Style"/>
                            <w:sz w:val="16"/>
                            <w:szCs w:val="16"/>
                            <w:lang w:val="es-CO"/>
                          </w:rPr>
                          <w:t>0</w:t>
                        </w:r>
                        <w:r w:rsidRPr="009C2471">
                          <w:rPr>
                            <w:rFonts w:ascii="Bookman Old Style" w:hAnsi="Bookman Old Style"/>
                            <w:sz w:val="16"/>
                            <w:szCs w:val="16"/>
                            <w:lang w:val="es-CO"/>
                          </w:rPr>
                          <w:t>.05).</w:t>
                        </w:r>
                      </w:p>
                      <w:p w:rsidR="004023DA" w:rsidRPr="00DC1C38" w:rsidRDefault="004023DA" w:rsidP="004023DA">
                        <w:pPr>
                          <w:rPr>
                            <w:lang w:val="en-US"/>
                          </w:rPr>
                        </w:pPr>
                      </w:p>
                    </w:txbxContent>
                  </v:textbox>
                </v:shape>
                <v:shape id="52 Imagen" o:spid="_x0000_s1045" type="#_x0000_t75" style="position:absolute;left:7871;top:1048;width:47549;height:23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LyzFAAAA2wAAAA8AAABkcnMvZG93bnJldi54bWxEj81qwzAQhO+FvIPYQC8llmtoE1wrISkE&#10;l96cH2hvi7WxTa2VsZTYzdNHhUKOw8x8w2Sr0bTiQr1rLCt4jmIQxKXVDVcKDvvtbAHCeWSNrWVS&#10;8EsOVsvJQ4aptgMXdNn5SgQIuxQV1N53qZSurMmgi2xHHLyT7Q36IPtK6h6HADetTOL4VRpsOCzU&#10;2NF7TeXP7mwUzL+LzzwxX5uci+vTyUk+tiUr9Tgd128gPI3+Hv5vf2gFLwn8fQ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fi8sxQAAANsAAAAPAAAAAAAAAAAAAAAA&#10;AJ8CAABkcnMvZG93bnJldi54bWxQSwUGAAAAAAQABAD3AAAAkQMAAAAA&#10;">
                  <v:imagedata r:id="rId21" o:title=""/>
                  <v:path arrowok="t"/>
                </v:shape>
                <w10:wrap type="square" anchorx="margin" anchory="margin"/>
              </v:group>
            </w:pict>
          </mc:Fallback>
        </mc:AlternateContent>
      </w:r>
      <w:r w:rsidR="00CC0F54" w:rsidRPr="007F4A62">
        <w:rPr>
          <w:rFonts w:ascii="Bookman Old Style" w:hAnsi="Bookman Old Style"/>
          <w:sz w:val="21"/>
          <w:szCs w:val="21"/>
          <w:lang w:val="en-US"/>
        </w:rPr>
        <w:t>Aggregates &gt;</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6.3 mm were more abundant (P &lt;</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 xml:space="preserve">0.05) between size classes and were more dominant in the non-affected sites. </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Valley position has those aggregates in &gt; 80% before the fire (non-affected site), and exhibited a significantly higher value, then this percen</w:t>
      </w:r>
      <w:r w:rsidR="00373588">
        <w:rPr>
          <w:rFonts w:ascii="Bookman Old Style" w:hAnsi="Bookman Old Style"/>
          <w:sz w:val="21"/>
          <w:szCs w:val="21"/>
          <w:lang w:val="en-US"/>
        </w:rPr>
        <w:softHyphen/>
      </w:r>
      <w:r w:rsidR="00CC0F54" w:rsidRPr="007F4A62">
        <w:rPr>
          <w:rFonts w:ascii="Bookman Old Style" w:hAnsi="Bookman Old Style"/>
          <w:sz w:val="21"/>
          <w:szCs w:val="21"/>
          <w:lang w:val="en-US"/>
        </w:rPr>
        <w:t>tage dropped to about half (38%) in 2009 (Figure 2).  Slope position showed fewer aggregates in this kind of size (6.3 mm) and an increase (P &lt;</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 xml:space="preserve">0.05) after the fire (10% to </w:t>
      </w:r>
      <w:r w:rsidR="00CC0F54" w:rsidRPr="007F4A62">
        <w:rPr>
          <w:rFonts w:ascii="Bookman Old Style" w:hAnsi="Bookman Old Style"/>
          <w:sz w:val="21"/>
          <w:szCs w:val="21"/>
          <w:lang w:val="en-US"/>
        </w:rPr>
        <w:lastRenderedPageBreak/>
        <w:t xml:space="preserve">63%). </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Then, the value dropped to 33% and showed the same downward trend in the last three assessments than the valley positions.  Decreasing trend is an evidence of deteriora</w:t>
      </w:r>
      <w:r w:rsidR="00373588">
        <w:rPr>
          <w:rFonts w:ascii="Bookman Old Style" w:hAnsi="Bookman Old Style"/>
          <w:sz w:val="21"/>
          <w:szCs w:val="21"/>
          <w:lang w:val="en-US"/>
        </w:rPr>
        <w:softHyphen/>
      </w:r>
      <w:r w:rsidR="00CC0F54" w:rsidRPr="007F4A62">
        <w:rPr>
          <w:rFonts w:ascii="Bookman Old Style" w:hAnsi="Bookman Old Style"/>
          <w:sz w:val="21"/>
          <w:szCs w:val="21"/>
          <w:lang w:val="en-US"/>
        </w:rPr>
        <w:t>tion of the soil structure after the fire, which is related to the increased susceptibility to soil erosion.</w:t>
      </w:r>
    </w:p>
    <w:p w:rsidR="00CC0F54" w:rsidRPr="007F4A62" w:rsidRDefault="00CC0F54"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The aggregate stability test to water con</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firms the importance of these </w:t>
      </w:r>
      <w:r w:rsidR="002A1B27" w:rsidRPr="007F4A62">
        <w:rPr>
          <w:rFonts w:ascii="Bookman Old Style" w:hAnsi="Bookman Old Style"/>
          <w:sz w:val="21"/>
          <w:szCs w:val="21"/>
          <w:lang w:val="en-US"/>
        </w:rPr>
        <w:t xml:space="preserve">in </w:t>
      </w:r>
      <w:r w:rsidRPr="007F4A62">
        <w:rPr>
          <w:rFonts w:ascii="Bookman Old Style" w:hAnsi="Bookman Old Style"/>
          <w:sz w:val="21"/>
          <w:szCs w:val="21"/>
          <w:lang w:val="en-US"/>
        </w:rPr>
        <w:t>the soil structure, since the greater size and number, the greater its retention in the soil.  The per</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centage of stable aggregates was considerably lower in the finer size classes. </w:t>
      </w:r>
      <w:r w:rsidR="002A1B27" w:rsidRPr="007F4A62">
        <w:rPr>
          <w:rFonts w:ascii="Bookman Old Style" w:hAnsi="Bookman Old Style"/>
          <w:sz w:val="21"/>
          <w:szCs w:val="21"/>
          <w:lang w:val="en-US"/>
        </w:rPr>
        <w:t xml:space="preserve"> </w:t>
      </w:r>
      <w:r w:rsidRPr="007F4A62">
        <w:rPr>
          <w:rFonts w:ascii="Bookman Old Style" w:hAnsi="Bookman Old Style"/>
          <w:sz w:val="21"/>
          <w:szCs w:val="21"/>
          <w:lang w:val="en-US"/>
        </w:rPr>
        <w:t>For this varia</w:t>
      </w:r>
      <w:r w:rsidR="00373588">
        <w:rPr>
          <w:rFonts w:ascii="Bookman Old Style" w:hAnsi="Bookman Old Style"/>
          <w:sz w:val="21"/>
          <w:szCs w:val="21"/>
          <w:lang w:val="en-US"/>
        </w:rPr>
        <w:softHyphen/>
      </w:r>
      <w:r w:rsidRPr="007F4A62">
        <w:rPr>
          <w:rFonts w:ascii="Bookman Old Style" w:hAnsi="Bookman Old Style"/>
          <w:sz w:val="21"/>
          <w:szCs w:val="21"/>
          <w:lang w:val="en-US"/>
        </w:rPr>
        <w:t>ble, differences were evident (P &lt;</w:t>
      </w:r>
      <w:r w:rsidR="002A1B27" w:rsidRPr="007F4A62">
        <w:rPr>
          <w:rFonts w:ascii="Bookman Old Style" w:hAnsi="Bookman Old Style"/>
          <w:sz w:val="21"/>
          <w:szCs w:val="21"/>
          <w:lang w:val="en-US"/>
        </w:rPr>
        <w:t xml:space="preserve"> </w:t>
      </w:r>
      <w:r w:rsidRPr="007F4A62">
        <w:rPr>
          <w:rFonts w:ascii="Bookman Old Style" w:hAnsi="Bookman Old Style"/>
          <w:sz w:val="21"/>
          <w:szCs w:val="21"/>
          <w:lang w:val="en-US"/>
        </w:rPr>
        <w:t>0.05) bet</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ween the analyzed </w:t>
      </w:r>
      <w:proofErr w:type="gramStart"/>
      <w:r w:rsidRPr="007F4A62">
        <w:rPr>
          <w:rFonts w:ascii="Bookman Old Style" w:hAnsi="Bookman Old Style"/>
          <w:sz w:val="21"/>
          <w:szCs w:val="21"/>
          <w:lang w:val="en-US"/>
        </w:rPr>
        <w:t>sites,</w:t>
      </w:r>
      <w:proofErr w:type="gramEnd"/>
      <w:r w:rsidRPr="007F4A62">
        <w:rPr>
          <w:rFonts w:ascii="Bookman Old Style" w:hAnsi="Bookman Old Style"/>
          <w:sz w:val="21"/>
          <w:szCs w:val="21"/>
          <w:lang w:val="en-US"/>
        </w:rPr>
        <w:t xml:space="preserve"> however no definite trend was observed (Figure 3).</w:t>
      </w:r>
    </w:p>
    <w:p w:rsidR="00CC0F54" w:rsidRPr="007F4A62" w:rsidRDefault="00CC0F54"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According to Vargas and Rivera-</w:t>
      </w:r>
      <w:proofErr w:type="spellStart"/>
      <w:r w:rsidRPr="007F4A62">
        <w:rPr>
          <w:rFonts w:ascii="Bookman Old Style" w:hAnsi="Bookman Old Style"/>
          <w:sz w:val="21"/>
          <w:szCs w:val="21"/>
          <w:lang w:val="en-US"/>
        </w:rPr>
        <w:t>Ospina</w:t>
      </w:r>
      <w:proofErr w:type="spellEnd"/>
      <w:r w:rsidRPr="007F4A62">
        <w:rPr>
          <w:rFonts w:ascii="Bookman Old Style" w:hAnsi="Bookman Old Style"/>
          <w:sz w:val="21"/>
          <w:szCs w:val="21"/>
          <w:lang w:val="en-US"/>
        </w:rPr>
        <w:t xml:space="preserve"> (1990), burning and grazing generate changes in the micro-topography of the soil, affecting the seed bank and germination rate. </w:t>
      </w:r>
      <w:r w:rsidR="002A1B27" w:rsidRPr="007F4A62">
        <w:rPr>
          <w:rFonts w:ascii="Bookman Old Style" w:hAnsi="Bookman Old Style"/>
          <w:sz w:val="21"/>
          <w:szCs w:val="21"/>
          <w:lang w:val="en-US"/>
        </w:rPr>
        <w:t xml:space="preserve"> </w:t>
      </w:r>
      <w:r w:rsidRPr="007F4A62">
        <w:rPr>
          <w:rFonts w:ascii="Bookman Old Style" w:hAnsi="Bookman Old Style"/>
          <w:sz w:val="21"/>
          <w:szCs w:val="21"/>
          <w:lang w:val="en-US"/>
        </w:rPr>
        <w:t>Th</w:t>
      </w:r>
      <w:r w:rsidR="002A1B27" w:rsidRPr="007F4A62">
        <w:rPr>
          <w:rFonts w:ascii="Bookman Old Style" w:hAnsi="Bookman Old Style"/>
          <w:sz w:val="21"/>
          <w:szCs w:val="21"/>
          <w:lang w:val="en-US"/>
        </w:rPr>
        <w:t>ere</w:t>
      </w:r>
      <w:r w:rsidR="00373588">
        <w:rPr>
          <w:rFonts w:ascii="Bookman Old Style" w:hAnsi="Bookman Old Style"/>
          <w:sz w:val="21"/>
          <w:szCs w:val="21"/>
          <w:lang w:val="en-US"/>
        </w:rPr>
        <w:softHyphen/>
      </w:r>
      <w:r w:rsidR="002A1B27" w:rsidRPr="007F4A62">
        <w:rPr>
          <w:rFonts w:ascii="Bookman Old Style" w:hAnsi="Bookman Old Style"/>
          <w:sz w:val="21"/>
          <w:szCs w:val="21"/>
          <w:lang w:val="en-US"/>
        </w:rPr>
        <w:t>fore</w:t>
      </w:r>
      <w:r w:rsidRPr="007F4A62">
        <w:rPr>
          <w:rFonts w:ascii="Bookman Old Style" w:hAnsi="Bookman Old Style"/>
          <w:sz w:val="21"/>
          <w:szCs w:val="21"/>
          <w:lang w:val="en-US"/>
        </w:rPr>
        <w:t xml:space="preserve">, the natural restoration processes may be slower and possibly not successful. </w:t>
      </w:r>
      <w:r w:rsidR="002A1B27"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Likewise, the loss of coverage can generate erosion (Cardenas </w:t>
      </w:r>
      <w:r w:rsidR="00E81042" w:rsidRPr="007F4A62">
        <w:rPr>
          <w:rFonts w:ascii="Bookman Old Style" w:hAnsi="Bookman Old Style"/>
          <w:i/>
          <w:sz w:val="21"/>
          <w:szCs w:val="21"/>
          <w:lang w:val="en-US"/>
        </w:rPr>
        <w:t>et al.</w:t>
      </w:r>
      <w:r w:rsidRPr="007F4A62">
        <w:rPr>
          <w:rFonts w:ascii="Bookman Old Style" w:hAnsi="Bookman Old Style"/>
          <w:sz w:val="21"/>
          <w:szCs w:val="21"/>
          <w:lang w:val="en-US"/>
        </w:rPr>
        <w:t xml:space="preserve">, 2002) that under </w:t>
      </w:r>
      <w:proofErr w:type="spellStart"/>
      <w:r w:rsidRPr="007F4A62">
        <w:rPr>
          <w:rFonts w:ascii="Bookman Old Style" w:hAnsi="Bookman Old Style"/>
          <w:sz w:val="21"/>
          <w:szCs w:val="21"/>
          <w:lang w:val="en-US"/>
        </w:rPr>
        <w:t>páramo</w:t>
      </w:r>
      <w:proofErr w:type="spellEnd"/>
      <w:r w:rsidRPr="007F4A62">
        <w:rPr>
          <w:rFonts w:ascii="Bookman Old Style" w:hAnsi="Bookman Old Style"/>
          <w:sz w:val="21"/>
          <w:szCs w:val="21"/>
          <w:lang w:val="en-US"/>
        </w:rPr>
        <w:t xml:space="preserve"> may have a negative effect on the soil.</w:t>
      </w:r>
    </w:p>
    <w:p w:rsidR="00CC0F54" w:rsidRPr="007F4A62" w:rsidRDefault="003A3804" w:rsidP="007F4A62">
      <w:pPr>
        <w:spacing w:line="240" w:lineRule="auto"/>
        <w:ind w:firstLine="360"/>
        <w:rPr>
          <w:rFonts w:ascii="Bookman Old Style" w:hAnsi="Bookman Old Style"/>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93056" behindDoc="0" locked="0" layoutInCell="1" allowOverlap="1" wp14:anchorId="388D7A84" wp14:editId="26A1DA9E">
                <wp:simplePos x="0" y="0"/>
                <wp:positionH relativeFrom="margin">
                  <wp:align>center</wp:align>
                </wp:positionH>
                <wp:positionV relativeFrom="margin">
                  <wp:align>bottom</wp:align>
                </wp:positionV>
                <wp:extent cx="6305550" cy="3390265"/>
                <wp:effectExtent l="0" t="0" r="0" b="635"/>
                <wp:wrapSquare wrapText="bothSides"/>
                <wp:docPr id="64" name="Lienzo 6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2" name="62 Cuadro de texto"/>
                        <wps:cNvSpPr txBox="1"/>
                        <wps:spPr>
                          <a:xfrm>
                            <a:off x="132025" y="2666848"/>
                            <a:ext cx="6126480" cy="7050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3804" w:rsidRPr="00F455F1" w:rsidRDefault="003A3804" w:rsidP="003A3804">
                              <w:pPr>
                                <w:ind w:left="851" w:hanging="851"/>
                                <w:rPr>
                                  <w:rFonts w:ascii="Bookman Old Style" w:hAnsi="Bookman Old Style"/>
                                  <w:b/>
                                  <w:sz w:val="16"/>
                                  <w:szCs w:val="16"/>
                                  <w:lang w:val="es-CO"/>
                                </w:rPr>
                              </w:pPr>
                              <w:proofErr w:type="gramStart"/>
                              <w:r w:rsidRPr="00DC1C38">
                                <w:rPr>
                                  <w:rFonts w:ascii="Bookman Old Style" w:hAnsi="Bookman Old Style"/>
                                  <w:b/>
                                  <w:sz w:val="16"/>
                                  <w:szCs w:val="16"/>
                                  <w:lang w:val="en-US"/>
                                </w:rPr>
                                <w:t>Figure 3.</w:t>
                              </w:r>
                              <w:proofErr w:type="gramEnd"/>
                              <w:r w:rsidRPr="00DC1C38">
                                <w:rPr>
                                  <w:rFonts w:ascii="Bookman Old Style" w:hAnsi="Bookman Old Style"/>
                                  <w:sz w:val="16"/>
                                  <w:szCs w:val="16"/>
                                  <w:lang w:val="en-US"/>
                                </w:rPr>
                                <w:t xml:space="preserve"> Stable water aggregates with diameter greater than 2.4 mm, between 0 and 15 cm depth, for affected and non-affected areas by the fire according to the position in the relief (valley or hillside) in 2006, 2008 and 2009. NA * = not-affected average years 2006 - 2009, A = affected years 2006, 2008 and 2009. Vertical lines on the bars are standard deviation. </w:t>
                              </w:r>
                              <w:proofErr w:type="spellStart"/>
                              <w:r w:rsidRPr="00E014D1">
                                <w:rPr>
                                  <w:rFonts w:ascii="Bookman Old Style" w:hAnsi="Bookman Old Style"/>
                                  <w:sz w:val="16"/>
                                  <w:szCs w:val="16"/>
                                  <w:lang w:val="es-CO"/>
                                </w:rPr>
                                <w:t>Different</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letters</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between</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means</w:t>
                              </w:r>
                              <w:proofErr w:type="spellEnd"/>
                              <w:r w:rsidRPr="00E014D1">
                                <w:rPr>
                                  <w:rFonts w:ascii="Bookman Old Style" w:hAnsi="Bookman Old Style"/>
                                  <w:sz w:val="16"/>
                                  <w:szCs w:val="16"/>
                                  <w:lang w:val="es-CO"/>
                                </w:rPr>
                                <w:t xml:space="preserve"> are </w:t>
                              </w:r>
                              <w:proofErr w:type="spellStart"/>
                              <w:r w:rsidRPr="00E014D1">
                                <w:rPr>
                                  <w:rFonts w:ascii="Bookman Old Style" w:hAnsi="Bookman Old Style"/>
                                  <w:sz w:val="16"/>
                                  <w:szCs w:val="16"/>
                                  <w:lang w:val="es-CO"/>
                                </w:rPr>
                                <w:t>significantly</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different</w:t>
                              </w:r>
                              <w:proofErr w:type="spellEnd"/>
                              <w:r w:rsidRPr="00E014D1">
                                <w:rPr>
                                  <w:rFonts w:ascii="Bookman Old Style" w:hAnsi="Bookman Old Style"/>
                                  <w:sz w:val="16"/>
                                  <w:szCs w:val="16"/>
                                  <w:lang w:val="es-CO"/>
                                </w:rPr>
                                <w:t xml:space="preserve"> (P&lt;</w:t>
                              </w:r>
                              <w:r>
                                <w:rPr>
                                  <w:rFonts w:ascii="Bookman Old Style" w:hAnsi="Bookman Old Style"/>
                                  <w:sz w:val="16"/>
                                  <w:szCs w:val="16"/>
                                  <w:lang w:val="es-CO"/>
                                </w:rPr>
                                <w:t>0</w:t>
                              </w:r>
                              <w:r w:rsidRPr="00E014D1">
                                <w:rPr>
                                  <w:rFonts w:ascii="Bookman Old Style" w:hAnsi="Bookman Old Style"/>
                                  <w:sz w:val="16"/>
                                  <w:szCs w:val="16"/>
                                  <w:lang w:val="es-CO"/>
                                </w:rPr>
                                <w:t>.05).</w:t>
                              </w:r>
                            </w:p>
                            <w:p w:rsidR="003A3804" w:rsidRPr="00DC1C38" w:rsidRDefault="003A3804" w:rsidP="003A3804">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pic:pic xmlns:pic="http://schemas.openxmlformats.org/drawingml/2006/picture">
                        <pic:nvPicPr>
                          <pic:cNvPr id="63" name="63 Imagen"/>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771271" y="284948"/>
                            <a:ext cx="4754880" cy="2290860"/>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64" o:spid="_x0000_s1046" editas="canvas" style="position:absolute;left:0;text-align:left;margin-left:0;margin-top:0;width:496.5pt;height:266.95pt;z-index:251693056;mso-position-horizontal:center;mso-position-horizontal-relative:margin;mso-position-vertical:bottom;mso-position-vertical-relative:margin" coordsize="63055,33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">
                <v:shape id="_x0000_s1047" type="#_x0000_t75" style="position:absolute;width:63055;height:33902;visibility:visible;mso-wrap-style:square">
                  <v:fill o:detectmouseclick="t"/>
                  <v:path o:connecttype="none"/>
                </v:shape>
                <v:shape id="62 Cuadro de texto" o:spid="_x0000_s1048" type="#_x0000_t202" style="position:absolute;left:1320;top:26668;width:61265;height:7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AdcQA&#10;AADbAAAADwAAAGRycy9kb3ducmV2LnhtbESPT2sCMRTE70K/Q3gFb27SBVdZjVIEoYdS8E8P3l43&#10;z93FzcuSRN1+e1MoeBxm5jfMcj3YTtzIh9axhrdMgSCunGm51nA8bCdzECEiG+wck4ZfCrBevYyW&#10;WBp35x3d9rEWCcKhRA1NjH0pZagashgy1xMn7+y8xZikr6XxeE9w28lcqUJabDktNNjTpqHqsr9a&#10;DacLfdWYb338mZ+U+5zOCvU903r8OrwvQEQa4jP83/4wGooc/r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QwHXEAAAA2wAAAA8AAAAAAAAAAAAAAAAAmAIAAGRycy9k&#10;b3ducmV2LnhtbFBLBQYAAAAABAAEAPUAAACJAwAAAAA=&#10;" fillcolor="white [3201]" stroked="f" strokeweight=".5pt">
                  <v:textbox inset=".72pt,.72pt,.72pt,.72pt">
                    <w:txbxContent>
                      <w:p w:rsidR="003A3804" w:rsidRPr="00F455F1" w:rsidRDefault="003A3804" w:rsidP="003A3804">
                        <w:pPr>
                          <w:ind w:left="851" w:hanging="851"/>
                          <w:rPr>
                            <w:rFonts w:ascii="Bookman Old Style" w:hAnsi="Bookman Old Style"/>
                            <w:b/>
                            <w:sz w:val="16"/>
                            <w:szCs w:val="16"/>
                            <w:lang w:val="es-CO"/>
                          </w:rPr>
                        </w:pPr>
                        <w:proofErr w:type="gramStart"/>
                        <w:r w:rsidRPr="00DC1C38">
                          <w:rPr>
                            <w:rFonts w:ascii="Bookman Old Style" w:hAnsi="Bookman Old Style"/>
                            <w:b/>
                            <w:sz w:val="16"/>
                            <w:szCs w:val="16"/>
                            <w:lang w:val="en-US"/>
                          </w:rPr>
                          <w:t>Figure 3.</w:t>
                        </w:r>
                        <w:proofErr w:type="gramEnd"/>
                        <w:r w:rsidRPr="00DC1C38">
                          <w:rPr>
                            <w:rFonts w:ascii="Bookman Old Style" w:hAnsi="Bookman Old Style"/>
                            <w:sz w:val="16"/>
                            <w:szCs w:val="16"/>
                            <w:lang w:val="en-US"/>
                          </w:rPr>
                          <w:t xml:space="preserve"> Stable water aggregates with diameter greater than 2.4 mm, between 0 and 15 cm depth, for affected and non-affected areas by the fire according to the position in the relief (valley or hillside) in 2006, 2008 and 2009. NA * = not-affected average years 2006 - 2009, A = a</w:t>
                        </w:r>
                        <w:r w:rsidRPr="00DC1C38">
                          <w:rPr>
                            <w:rFonts w:ascii="Bookman Old Style" w:hAnsi="Bookman Old Style"/>
                            <w:sz w:val="16"/>
                            <w:szCs w:val="16"/>
                            <w:lang w:val="en-US"/>
                          </w:rPr>
                          <w:t>f</w:t>
                        </w:r>
                        <w:r w:rsidRPr="00DC1C38">
                          <w:rPr>
                            <w:rFonts w:ascii="Bookman Old Style" w:hAnsi="Bookman Old Style"/>
                            <w:sz w:val="16"/>
                            <w:szCs w:val="16"/>
                            <w:lang w:val="en-US"/>
                          </w:rPr>
                          <w:t xml:space="preserve">fected years 2006, 2008 and 2009. Vertical lines on the bars are standard deviation. </w:t>
                        </w:r>
                        <w:proofErr w:type="spellStart"/>
                        <w:r w:rsidRPr="00E014D1">
                          <w:rPr>
                            <w:rFonts w:ascii="Bookman Old Style" w:hAnsi="Bookman Old Style"/>
                            <w:sz w:val="16"/>
                            <w:szCs w:val="16"/>
                            <w:lang w:val="es-CO"/>
                          </w:rPr>
                          <w:t>Different</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letters</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between</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means</w:t>
                        </w:r>
                        <w:proofErr w:type="spellEnd"/>
                        <w:r w:rsidRPr="00E014D1">
                          <w:rPr>
                            <w:rFonts w:ascii="Bookman Old Style" w:hAnsi="Bookman Old Style"/>
                            <w:sz w:val="16"/>
                            <w:szCs w:val="16"/>
                            <w:lang w:val="es-CO"/>
                          </w:rPr>
                          <w:t xml:space="preserve"> are </w:t>
                        </w:r>
                        <w:proofErr w:type="spellStart"/>
                        <w:r w:rsidRPr="00E014D1">
                          <w:rPr>
                            <w:rFonts w:ascii="Bookman Old Style" w:hAnsi="Bookman Old Style"/>
                            <w:sz w:val="16"/>
                            <w:szCs w:val="16"/>
                            <w:lang w:val="es-CO"/>
                          </w:rPr>
                          <w:t>significantly</w:t>
                        </w:r>
                        <w:proofErr w:type="spellEnd"/>
                        <w:r w:rsidRPr="00E014D1">
                          <w:rPr>
                            <w:rFonts w:ascii="Bookman Old Style" w:hAnsi="Bookman Old Style"/>
                            <w:sz w:val="16"/>
                            <w:szCs w:val="16"/>
                            <w:lang w:val="es-CO"/>
                          </w:rPr>
                          <w:t xml:space="preserve"> </w:t>
                        </w:r>
                        <w:proofErr w:type="spellStart"/>
                        <w:r w:rsidRPr="00E014D1">
                          <w:rPr>
                            <w:rFonts w:ascii="Bookman Old Style" w:hAnsi="Bookman Old Style"/>
                            <w:sz w:val="16"/>
                            <w:szCs w:val="16"/>
                            <w:lang w:val="es-CO"/>
                          </w:rPr>
                          <w:t>different</w:t>
                        </w:r>
                        <w:proofErr w:type="spellEnd"/>
                        <w:r w:rsidRPr="00E014D1">
                          <w:rPr>
                            <w:rFonts w:ascii="Bookman Old Style" w:hAnsi="Bookman Old Style"/>
                            <w:sz w:val="16"/>
                            <w:szCs w:val="16"/>
                            <w:lang w:val="es-CO"/>
                          </w:rPr>
                          <w:t xml:space="preserve"> (P&lt;</w:t>
                        </w:r>
                        <w:r>
                          <w:rPr>
                            <w:rFonts w:ascii="Bookman Old Style" w:hAnsi="Bookman Old Style"/>
                            <w:sz w:val="16"/>
                            <w:szCs w:val="16"/>
                            <w:lang w:val="es-CO"/>
                          </w:rPr>
                          <w:t>0</w:t>
                        </w:r>
                        <w:r w:rsidRPr="00E014D1">
                          <w:rPr>
                            <w:rFonts w:ascii="Bookman Old Style" w:hAnsi="Bookman Old Style"/>
                            <w:sz w:val="16"/>
                            <w:szCs w:val="16"/>
                            <w:lang w:val="es-CO"/>
                          </w:rPr>
                          <w:t>.05).</w:t>
                        </w:r>
                      </w:p>
                      <w:p w:rsidR="003A3804" w:rsidRPr="00DC1C38" w:rsidRDefault="003A3804" w:rsidP="003A3804">
                        <w:pPr>
                          <w:rPr>
                            <w:lang w:val="en-US"/>
                          </w:rPr>
                        </w:pPr>
                      </w:p>
                    </w:txbxContent>
                  </v:textbox>
                </v:shape>
                <v:shape id="63 Imagen" o:spid="_x0000_s1049" type="#_x0000_t75" style="position:absolute;left:7712;top:2849;width:47549;height:22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NiKvDAAAA2wAAAA8AAABkcnMvZG93bnJldi54bWxEj0FrwkAUhO9C/8PyhN50o6JIdJVStLTV&#10;i1Hw+pp9zYZm34bsauK/7wqCx2FmvmGW685W4kqNLx0rGA0TEMS50yUXCk7H7WAOwgdkjZVjUnAj&#10;D+vVS2+JqXYtH+iahUJECPsUFZgQ6lRKnxuy6IeuJo7er2sshiibQuoG2wi3lRwnyUxaLDkuGKzp&#10;3VD+l12sAqxaXZ6n282laM3+52vnvj8mTqnXfve2ABGoC8/wo/2pFcwmcP8Sf4B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w2Iq8MAAADbAAAADwAAAAAAAAAAAAAAAACf&#10;AgAAZHJzL2Rvd25yZXYueG1sUEsFBgAAAAAEAAQA9wAAAI8DAAAAAA==&#10;">
                  <v:imagedata r:id="rId23" o:title=""/>
                  <v:path arrowok="t"/>
                </v:shape>
                <w10:wrap type="square" anchorx="margin" anchory="margin"/>
              </v:group>
            </w:pict>
          </mc:Fallback>
        </mc:AlternateContent>
      </w:r>
      <w:r w:rsidR="00CC0F54" w:rsidRPr="007F4A62">
        <w:rPr>
          <w:rFonts w:ascii="Bookman Old Style" w:hAnsi="Bookman Old Style"/>
          <w:sz w:val="21"/>
          <w:szCs w:val="21"/>
          <w:lang w:val="en-US"/>
        </w:rPr>
        <w:t xml:space="preserve">Soil degradation was also evidenced by the reduction of hydraulic conductivity, which on average was about three times less in the affected soils by the fire.  Values </w:t>
      </w:r>
      <w:r w:rsidR="00CC0F54" w:rsidRPr="007F4A62">
        <w:rPr>
          <w:rFonts w:ascii="Bookman Old Style" w:hAnsi="Bookman Old Style" w:cs="Bookman Old Style"/>
          <w:sz w:val="21"/>
          <w:szCs w:val="21"/>
          <w:lang w:val="en-US"/>
        </w:rPr>
        <w:t>were higher (P &lt;</w:t>
      </w:r>
      <w:r w:rsidR="002A1B27" w:rsidRPr="007F4A62">
        <w:rPr>
          <w:rFonts w:ascii="Bookman Old Style" w:hAnsi="Bookman Old Style" w:cs="Bookman Old Style"/>
          <w:sz w:val="21"/>
          <w:szCs w:val="21"/>
          <w:lang w:val="en-US"/>
        </w:rPr>
        <w:t xml:space="preserve"> </w:t>
      </w:r>
      <w:r w:rsidR="00CC0F54" w:rsidRPr="007F4A62">
        <w:rPr>
          <w:rFonts w:ascii="Bookman Old Style" w:hAnsi="Bookman Old Style" w:cs="Bookman Old Style"/>
          <w:sz w:val="21"/>
          <w:szCs w:val="21"/>
          <w:lang w:val="en-US"/>
        </w:rPr>
        <w:t>0.05) in non-affected hillside, which was significantly correlated (P &lt;</w:t>
      </w:r>
      <w:r w:rsidR="002A1B27" w:rsidRPr="007F4A62">
        <w:rPr>
          <w:rFonts w:ascii="Bookman Old Style" w:hAnsi="Bookman Old Style" w:cs="Bookman Old Style"/>
          <w:sz w:val="21"/>
          <w:szCs w:val="21"/>
          <w:lang w:val="en-US"/>
        </w:rPr>
        <w:t xml:space="preserve"> </w:t>
      </w:r>
      <w:r w:rsidR="00CC0F54" w:rsidRPr="007F4A62">
        <w:rPr>
          <w:rFonts w:ascii="Bookman Old Style" w:hAnsi="Bookman Old Style" w:cs="Bookman Old Style"/>
          <w:sz w:val="21"/>
          <w:szCs w:val="21"/>
          <w:lang w:val="en-US"/>
        </w:rPr>
        <w:t xml:space="preserve">0.05) with the </w:t>
      </w:r>
      <w:r w:rsidR="00CC0F54" w:rsidRPr="007F4A62">
        <w:rPr>
          <w:rFonts w:ascii="Bookman Old Style" w:hAnsi="Bookman Old Style" w:cs="Bookman Old Style"/>
          <w:sz w:val="21"/>
          <w:szCs w:val="21"/>
          <w:lang w:val="en-US"/>
        </w:rPr>
        <w:lastRenderedPageBreak/>
        <w:t xml:space="preserve">amount of </w:t>
      </w:r>
      <w:proofErr w:type="spellStart"/>
      <w:r w:rsidR="00CC0F54" w:rsidRPr="007F4A62">
        <w:rPr>
          <w:rFonts w:ascii="Bookman Old Style" w:hAnsi="Bookman Old Style" w:cs="Bookman Old Style"/>
          <w:sz w:val="21"/>
          <w:szCs w:val="21"/>
          <w:lang w:val="en-US"/>
        </w:rPr>
        <w:t>macropore</w:t>
      </w:r>
      <w:r w:rsidR="00CC0F54" w:rsidRPr="007F4A62">
        <w:rPr>
          <w:rFonts w:ascii="Bookman Old Style" w:hAnsi="Bookman Old Style"/>
          <w:sz w:val="21"/>
          <w:szCs w:val="21"/>
          <w:lang w:val="en-US"/>
        </w:rPr>
        <w:t>s</w:t>
      </w:r>
      <w:proofErr w:type="spellEnd"/>
      <w:r w:rsidR="00CC0F54" w:rsidRPr="007F4A62">
        <w:rPr>
          <w:rFonts w:ascii="Bookman Old Style" w:hAnsi="Bookman Old Style"/>
          <w:sz w:val="21"/>
          <w:szCs w:val="21"/>
          <w:lang w:val="en-US"/>
        </w:rPr>
        <w:t xml:space="preserve"> (R = 0.6) in this site. </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 xml:space="preserve">After the fire, both positions </w:t>
      </w:r>
      <w:proofErr w:type="gramStart"/>
      <w:r w:rsidR="00CC0F54" w:rsidRPr="007F4A62">
        <w:rPr>
          <w:rFonts w:ascii="Bookman Old Style" w:hAnsi="Bookman Old Style"/>
          <w:sz w:val="21"/>
          <w:szCs w:val="21"/>
          <w:lang w:val="en-US"/>
        </w:rPr>
        <w:t>has</w:t>
      </w:r>
      <w:proofErr w:type="gramEnd"/>
      <w:r w:rsidR="00CC0F54" w:rsidRPr="007F4A62">
        <w:rPr>
          <w:rFonts w:ascii="Bookman Old Style" w:hAnsi="Bookman Old Style"/>
          <w:sz w:val="21"/>
          <w:szCs w:val="21"/>
          <w:lang w:val="en-US"/>
        </w:rPr>
        <w:t xml:space="preserve"> a significant (P &lt;</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0.05) decrease of hydraulic conductivity, equivalent to 71% in valley positions and 91% in slope (Figure 4).  This tendency was con</w:t>
      </w:r>
      <w:r w:rsidR="00373588">
        <w:rPr>
          <w:rFonts w:ascii="Bookman Old Style" w:hAnsi="Bookman Old Style"/>
          <w:sz w:val="21"/>
          <w:szCs w:val="21"/>
          <w:lang w:val="en-US"/>
        </w:rPr>
        <w:softHyphen/>
      </w:r>
      <w:r w:rsidR="00CC0F54" w:rsidRPr="007F4A62">
        <w:rPr>
          <w:rFonts w:ascii="Bookman Old Style" w:hAnsi="Bookman Old Style"/>
          <w:sz w:val="21"/>
          <w:szCs w:val="21"/>
          <w:lang w:val="en-US"/>
        </w:rPr>
        <w:t>firmed by the reduction in permeability (P &lt;</w:t>
      </w:r>
      <w:r w:rsidR="002A1B27" w:rsidRPr="007F4A62">
        <w:rPr>
          <w:rFonts w:ascii="Bookman Old Style" w:hAnsi="Bookman Old Style"/>
          <w:sz w:val="21"/>
          <w:szCs w:val="21"/>
          <w:lang w:val="en-US"/>
        </w:rPr>
        <w:t xml:space="preserve"> </w:t>
      </w:r>
      <w:r w:rsidR="00CC0F54" w:rsidRPr="007F4A62">
        <w:rPr>
          <w:rFonts w:ascii="Bookman Old Style" w:hAnsi="Bookman Old Style"/>
          <w:sz w:val="21"/>
          <w:szCs w:val="21"/>
          <w:lang w:val="en-US"/>
        </w:rPr>
        <w:t>0.05), especially in the lower voltage</w:t>
      </w:r>
      <w:r w:rsidR="002A1B27" w:rsidRPr="007F4A62">
        <w:rPr>
          <w:rFonts w:ascii="Bookman Old Style" w:hAnsi="Bookman Old Style"/>
          <w:sz w:val="21"/>
          <w:szCs w:val="21"/>
          <w:lang w:val="en-US"/>
        </w:rPr>
        <w:t>s</w:t>
      </w:r>
      <w:r w:rsidR="00CC0F54" w:rsidRPr="007F4A62">
        <w:rPr>
          <w:rFonts w:ascii="Bookman Old Style" w:hAnsi="Bookman Old Style"/>
          <w:sz w:val="21"/>
          <w:szCs w:val="21"/>
          <w:lang w:val="en-US"/>
        </w:rPr>
        <w:t xml:space="preserve"> (pF), being 98% at the position of valley, and 92% in slope.  When the air space is reduced, as in the affected sites by the fire, the high pressu</w:t>
      </w:r>
      <w:r w:rsidR="00373588">
        <w:rPr>
          <w:rFonts w:ascii="Bookman Old Style" w:hAnsi="Bookman Old Style"/>
          <w:sz w:val="21"/>
          <w:szCs w:val="21"/>
          <w:lang w:val="en-US"/>
        </w:rPr>
        <w:softHyphen/>
      </w:r>
      <w:r w:rsidR="00CC0F54" w:rsidRPr="007F4A62">
        <w:rPr>
          <w:rFonts w:ascii="Bookman Old Style" w:hAnsi="Bookman Old Style"/>
          <w:sz w:val="21"/>
          <w:szCs w:val="21"/>
          <w:lang w:val="en-US"/>
        </w:rPr>
        <w:t>res can greatly affect the forces of surface ten</w:t>
      </w:r>
      <w:r w:rsidR="00373588">
        <w:rPr>
          <w:rFonts w:ascii="Bookman Old Style" w:hAnsi="Bookman Old Style"/>
          <w:sz w:val="21"/>
          <w:szCs w:val="21"/>
          <w:lang w:val="en-US"/>
        </w:rPr>
        <w:softHyphen/>
      </w:r>
      <w:r w:rsidR="00CC0F54" w:rsidRPr="007F4A62">
        <w:rPr>
          <w:rFonts w:ascii="Bookman Old Style" w:hAnsi="Bookman Old Style"/>
          <w:sz w:val="21"/>
          <w:szCs w:val="21"/>
          <w:lang w:val="en-US"/>
        </w:rPr>
        <w:t>sion of water (Table 6), having a high impact on the flow.</w:t>
      </w:r>
    </w:p>
    <w:p w:rsidR="004165B2" w:rsidRPr="007F4A62" w:rsidRDefault="004165B2" w:rsidP="007F4A62">
      <w:pPr>
        <w:spacing w:line="240" w:lineRule="auto"/>
        <w:ind w:firstLine="360"/>
        <w:rPr>
          <w:rFonts w:ascii="Bookman Old Style" w:hAnsi="Bookman Old Style"/>
          <w:sz w:val="21"/>
          <w:szCs w:val="21"/>
          <w:lang w:val="en-US"/>
        </w:rPr>
      </w:pPr>
      <w:r w:rsidRPr="007F4A62">
        <w:rPr>
          <w:rFonts w:ascii="Bookman Old Style" w:hAnsi="Bookman Old Style"/>
          <w:sz w:val="21"/>
          <w:szCs w:val="21"/>
          <w:lang w:val="en-US"/>
        </w:rPr>
        <w:t xml:space="preserve">Values of </w:t>
      </w:r>
      <w:r w:rsidRPr="007F4A62">
        <w:rPr>
          <w:rFonts w:ascii="Bookman Old Style" w:hAnsi="Bookman Old Style" w:cs="Bookman Old Style"/>
          <w:sz w:val="21"/>
          <w:szCs w:val="21"/>
          <w:lang w:val="en-US"/>
        </w:rPr>
        <w:t>gravimetric and volumetric soil moisture were indicative of high water reten</w:t>
      </w:r>
      <w:r w:rsidR="00373588">
        <w:rPr>
          <w:rFonts w:ascii="Bookman Old Style" w:hAnsi="Bookman Old Style" w:cs="Bookman Old Style"/>
          <w:sz w:val="21"/>
          <w:szCs w:val="21"/>
          <w:lang w:val="en-US"/>
        </w:rPr>
        <w:softHyphen/>
      </w:r>
      <w:r w:rsidRPr="007F4A62">
        <w:rPr>
          <w:rFonts w:ascii="Bookman Old Style" w:hAnsi="Bookman Old Style" w:cs="Bookman Old Style"/>
          <w:sz w:val="21"/>
          <w:szCs w:val="21"/>
          <w:lang w:val="en-US"/>
        </w:rPr>
        <w:t xml:space="preserve">tion capacity. </w:t>
      </w:r>
      <w:r w:rsidR="002A1B27"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 xml:space="preserve">Gravimetric moisture was above 100% at lower tensions. </w:t>
      </w:r>
      <w:r w:rsidR="002A1B27"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However, this capacity was reduced (P &lt;</w:t>
      </w:r>
      <w:r w:rsidR="002A1B27" w:rsidRPr="007F4A62">
        <w:rPr>
          <w:rFonts w:ascii="Bookman Old Style" w:hAnsi="Bookman Old Style" w:cs="Bookman Old Style"/>
          <w:sz w:val="21"/>
          <w:szCs w:val="21"/>
          <w:lang w:val="en-US"/>
        </w:rPr>
        <w:t xml:space="preserve"> </w:t>
      </w:r>
      <w:r w:rsidRPr="007F4A62">
        <w:rPr>
          <w:rFonts w:ascii="Bookman Old Style" w:hAnsi="Bookman Old Style" w:cs="Bookman Old Style"/>
          <w:sz w:val="21"/>
          <w:szCs w:val="21"/>
          <w:lang w:val="en-US"/>
        </w:rPr>
        <w:t xml:space="preserve">0.05) after the fire </w:t>
      </w:r>
      <w:r w:rsidRPr="007F4A62">
        <w:rPr>
          <w:rFonts w:ascii="Bookman Old Style" w:hAnsi="Bookman Old Style"/>
          <w:sz w:val="21"/>
          <w:szCs w:val="21"/>
          <w:lang w:val="en-US"/>
        </w:rPr>
        <w:t>especially in valley positions (Table 6).</w:t>
      </w:r>
    </w:p>
    <w:p w:rsidR="004165B2" w:rsidRPr="007F4A62" w:rsidRDefault="004165B2" w:rsidP="007F4A62">
      <w:pPr>
        <w:pStyle w:val="Ttulo1"/>
        <w:ind w:firstLine="360"/>
        <w:jc w:val="both"/>
        <w:rPr>
          <w:rFonts w:ascii="Bookman Old Style" w:hAnsi="Bookman Old Style"/>
          <w:b w:val="0"/>
          <w:sz w:val="21"/>
          <w:szCs w:val="21"/>
          <w:lang w:val="en-US"/>
        </w:rPr>
      </w:pPr>
      <w:r w:rsidRPr="007F4A62">
        <w:rPr>
          <w:rFonts w:ascii="Bookman Old Style" w:hAnsi="Bookman Old Style"/>
          <w:b w:val="0"/>
          <w:sz w:val="21"/>
          <w:szCs w:val="21"/>
          <w:lang w:val="en-US"/>
        </w:rPr>
        <w:t>The storage capacity of the soil was esti</w:t>
      </w:r>
      <w:r w:rsidR="00373588">
        <w:rPr>
          <w:rFonts w:ascii="Bookman Old Style" w:hAnsi="Bookman Old Style"/>
          <w:b w:val="0"/>
          <w:sz w:val="21"/>
          <w:szCs w:val="21"/>
          <w:lang w:val="en-US"/>
        </w:rPr>
        <w:softHyphen/>
      </w:r>
      <w:r w:rsidRPr="007F4A62">
        <w:rPr>
          <w:rFonts w:ascii="Bookman Old Style" w:hAnsi="Bookman Old Style"/>
          <w:b w:val="0"/>
          <w:sz w:val="21"/>
          <w:szCs w:val="21"/>
          <w:lang w:val="en-US"/>
        </w:rPr>
        <w:t>mated, on average, from 13% to 15 cm deep, which is equivalent to 320 m</w:t>
      </w:r>
      <w:r w:rsidRPr="007F4A62">
        <w:rPr>
          <w:rFonts w:ascii="Bookman Old Style" w:hAnsi="Bookman Old Style"/>
          <w:b w:val="0"/>
          <w:sz w:val="21"/>
          <w:szCs w:val="21"/>
          <w:vertAlign w:val="superscript"/>
          <w:lang w:val="en-US"/>
        </w:rPr>
        <w:t>3</w:t>
      </w:r>
      <w:r w:rsidRPr="007F4A62">
        <w:rPr>
          <w:rFonts w:ascii="Bookman Old Style" w:hAnsi="Bookman Old Style"/>
          <w:b w:val="0"/>
          <w:sz w:val="21"/>
          <w:szCs w:val="21"/>
          <w:lang w:val="en-US"/>
        </w:rPr>
        <w:t xml:space="preserve">/ha.  The values </w:t>
      </w:r>
      <w:r w:rsidRPr="007F4A62">
        <w:rPr>
          <w:rFonts w:ascii="Bookman Old Style" w:hAnsi="Bookman Old Style" w:cs="Bookman Old Style"/>
          <w:b w:val="0"/>
          <w:sz w:val="21"/>
          <w:szCs w:val="21"/>
          <w:lang w:val="en-US"/>
        </w:rPr>
        <w:t>varied between 10 and 20% of the total volu</w:t>
      </w:r>
      <w:r w:rsidR="00373588">
        <w:rPr>
          <w:rFonts w:ascii="Bookman Old Style" w:hAnsi="Bookman Old Style" w:cs="Bookman Old Style"/>
          <w:b w:val="0"/>
          <w:sz w:val="21"/>
          <w:szCs w:val="21"/>
          <w:lang w:val="en-US"/>
        </w:rPr>
        <w:softHyphen/>
      </w:r>
      <w:r w:rsidRPr="007F4A62">
        <w:rPr>
          <w:rFonts w:ascii="Bookman Old Style" w:hAnsi="Bookman Old Style" w:cs="Bookman Old Style"/>
          <w:b w:val="0"/>
          <w:sz w:val="21"/>
          <w:szCs w:val="21"/>
          <w:lang w:val="en-US"/>
        </w:rPr>
        <w:t>me (208 m3/ha and 553 m</w:t>
      </w:r>
      <w:r w:rsidRPr="007F4A62">
        <w:rPr>
          <w:rFonts w:ascii="Bookman Old Style" w:hAnsi="Bookman Old Style" w:cs="Bookman Old Style"/>
          <w:b w:val="0"/>
          <w:sz w:val="21"/>
          <w:szCs w:val="21"/>
          <w:vertAlign w:val="superscript"/>
          <w:lang w:val="en-US"/>
        </w:rPr>
        <w:t>3</w:t>
      </w:r>
      <w:r w:rsidRPr="007F4A62">
        <w:rPr>
          <w:rFonts w:ascii="Bookman Old Style" w:hAnsi="Bookman Old Style" w:cs="Bookman Old Style"/>
          <w:b w:val="0"/>
          <w:sz w:val="21"/>
          <w:szCs w:val="21"/>
          <w:lang w:val="en-US"/>
        </w:rPr>
        <w:t xml:space="preserve">/ha).  Although </w:t>
      </w:r>
      <w:r w:rsidRPr="007F4A62">
        <w:rPr>
          <w:rFonts w:ascii="Bookman Old Style" w:hAnsi="Bookman Old Style"/>
          <w:b w:val="0"/>
          <w:sz w:val="21"/>
          <w:szCs w:val="21"/>
          <w:lang w:val="en-US"/>
        </w:rPr>
        <w:t>initially this was higher (P &lt;</w:t>
      </w:r>
      <w:r w:rsidR="002A1B27" w:rsidRPr="007F4A62">
        <w:rPr>
          <w:rFonts w:ascii="Bookman Old Style" w:hAnsi="Bookman Old Style"/>
          <w:b w:val="0"/>
          <w:sz w:val="21"/>
          <w:szCs w:val="21"/>
          <w:lang w:val="en-US"/>
        </w:rPr>
        <w:t xml:space="preserve"> </w:t>
      </w:r>
      <w:r w:rsidRPr="007F4A62">
        <w:rPr>
          <w:rFonts w:ascii="Bookman Old Style" w:hAnsi="Bookman Old Style"/>
          <w:b w:val="0"/>
          <w:sz w:val="21"/>
          <w:szCs w:val="21"/>
          <w:lang w:val="en-US"/>
        </w:rPr>
        <w:t>0.05) in the posi</w:t>
      </w:r>
      <w:r w:rsidR="00373588">
        <w:rPr>
          <w:rFonts w:ascii="Bookman Old Style" w:hAnsi="Bookman Old Style"/>
          <w:b w:val="0"/>
          <w:sz w:val="21"/>
          <w:szCs w:val="21"/>
          <w:lang w:val="en-US"/>
        </w:rPr>
        <w:softHyphen/>
      </w:r>
      <w:r w:rsidRPr="007F4A62">
        <w:rPr>
          <w:rFonts w:ascii="Bookman Old Style" w:hAnsi="Bookman Old Style"/>
          <w:b w:val="0"/>
          <w:sz w:val="21"/>
          <w:szCs w:val="21"/>
          <w:lang w:val="en-US"/>
        </w:rPr>
        <w:t>tions of slope, after 2006 in both positions the values decreased</w:t>
      </w:r>
      <w:r w:rsidRPr="007F4A62">
        <w:rPr>
          <w:b w:val="0"/>
          <w:sz w:val="21"/>
          <w:szCs w:val="21"/>
          <w:lang w:val="en-US"/>
        </w:rPr>
        <w:t xml:space="preserve">. </w:t>
      </w:r>
      <w:r w:rsidR="002A1B27" w:rsidRPr="007F4A62">
        <w:rPr>
          <w:b w:val="0"/>
          <w:sz w:val="21"/>
          <w:szCs w:val="21"/>
          <w:lang w:val="en-US"/>
        </w:rPr>
        <w:t xml:space="preserve"> </w:t>
      </w:r>
      <w:r w:rsidRPr="007F4A62">
        <w:rPr>
          <w:rFonts w:ascii="Bookman Old Style" w:hAnsi="Bookman Old Style" w:cs="Bookman Old Style"/>
          <w:b w:val="0"/>
          <w:sz w:val="21"/>
          <w:szCs w:val="21"/>
          <w:lang w:val="en-US"/>
        </w:rPr>
        <w:t>Here, the usable volume was quantified, considering th</w:t>
      </w:r>
      <w:r w:rsidR="002A1B27" w:rsidRPr="007F4A62">
        <w:rPr>
          <w:rFonts w:ascii="Bookman Old Style" w:hAnsi="Bookman Old Style" w:cs="Bookman Old Style"/>
          <w:b w:val="0"/>
          <w:sz w:val="21"/>
          <w:szCs w:val="21"/>
          <w:lang w:val="en-US"/>
        </w:rPr>
        <w:t xml:space="preserve">e tension at which </w:t>
      </w:r>
      <w:r w:rsidRPr="007F4A62">
        <w:rPr>
          <w:rFonts w:ascii="Bookman Old Style" w:hAnsi="Bookman Old Style" w:cs="Bookman Old Style"/>
          <w:b w:val="0"/>
          <w:sz w:val="21"/>
          <w:szCs w:val="21"/>
          <w:lang w:val="en-US"/>
        </w:rPr>
        <w:t>water</w:t>
      </w:r>
      <w:r w:rsidR="002A1B27" w:rsidRPr="007F4A62">
        <w:rPr>
          <w:rFonts w:ascii="Bookman Old Style" w:hAnsi="Bookman Old Style" w:cs="Bookman Old Style"/>
          <w:b w:val="0"/>
          <w:sz w:val="21"/>
          <w:szCs w:val="21"/>
          <w:lang w:val="en-US"/>
        </w:rPr>
        <w:t xml:space="preserve"> is retained</w:t>
      </w:r>
      <w:r w:rsidRPr="007F4A62">
        <w:rPr>
          <w:rFonts w:ascii="Bookman Old Style" w:hAnsi="Bookman Old Style" w:cs="Bookman Old Style"/>
          <w:b w:val="0"/>
          <w:sz w:val="21"/>
          <w:szCs w:val="21"/>
          <w:lang w:val="en-US"/>
        </w:rPr>
        <w:t xml:space="preserve"> by the soil.  For this reason, the water </w:t>
      </w:r>
      <w:r w:rsidR="002A1B27" w:rsidRPr="007F4A62">
        <w:rPr>
          <w:rFonts w:ascii="Bookman Old Style" w:hAnsi="Bookman Old Style" w:cs="Bookman Old Style"/>
          <w:b w:val="0"/>
          <w:sz w:val="21"/>
          <w:szCs w:val="21"/>
          <w:lang w:val="en-US"/>
        </w:rPr>
        <w:t xml:space="preserve">held </w:t>
      </w:r>
      <w:r w:rsidRPr="007F4A62">
        <w:rPr>
          <w:rFonts w:ascii="Bookman Old Style" w:hAnsi="Bookman Old Style" w:cs="Bookman Old Style"/>
          <w:b w:val="0"/>
          <w:sz w:val="21"/>
          <w:szCs w:val="21"/>
          <w:lang w:val="en-US"/>
        </w:rPr>
        <w:t xml:space="preserve">at high (pF&gt; 4.17) or </w:t>
      </w:r>
      <w:r w:rsidRPr="007F4A62">
        <w:rPr>
          <w:rFonts w:ascii="Bookman Old Style" w:hAnsi="Bookman Old Style"/>
          <w:b w:val="0"/>
          <w:sz w:val="21"/>
          <w:szCs w:val="21"/>
          <w:lang w:val="en-US"/>
        </w:rPr>
        <w:t xml:space="preserve">very low (pF &lt;1.8) tensions should not be </w:t>
      </w:r>
      <w:r w:rsidR="003A3804">
        <w:rPr>
          <w:rFonts w:ascii="Bookman Old Style" w:hAnsi="Bookman Old Style"/>
          <w:b w:val="0"/>
          <w:sz w:val="21"/>
          <w:szCs w:val="21"/>
          <w:lang w:val="en-US"/>
        </w:rPr>
        <w:br w:type="column"/>
      </w:r>
      <w:r w:rsidRPr="007F4A62">
        <w:rPr>
          <w:rFonts w:ascii="Bookman Old Style" w:hAnsi="Bookman Old Style"/>
          <w:b w:val="0"/>
          <w:sz w:val="21"/>
          <w:szCs w:val="21"/>
          <w:lang w:val="en-US"/>
        </w:rPr>
        <w:lastRenderedPageBreak/>
        <w:t xml:space="preserve">taken into account.  </w:t>
      </w:r>
      <w:r w:rsidR="002A1B27" w:rsidRPr="007F4A62">
        <w:rPr>
          <w:rFonts w:ascii="Bookman Old Style" w:hAnsi="Bookman Old Style"/>
          <w:b w:val="0"/>
          <w:sz w:val="21"/>
          <w:szCs w:val="21"/>
          <w:lang w:val="en-US"/>
        </w:rPr>
        <w:t>Thus,</w:t>
      </w:r>
      <w:r w:rsidRPr="007F4A62">
        <w:rPr>
          <w:rFonts w:ascii="Bookman Old Style" w:hAnsi="Bookman Old Style"/>
          <w:b w:val="0"/>
          <w:sz w:val="21"/>
          <w:szCs w:val="21"/>
          <w:lang w:val="en-US"/>
        </w:rPr>
        <w:t xml:space="preserve"> other properties should be considered to conclude about the hydrology capacity of these soils.</w:t>
      </w:r>
    </w:p>
    <w:p w:rsidR="009F1093" w:rsidRPr="007F4A62" w:rsidRDefault="003A3804" w:rsidP="007F4A62">
      <w:pPr>
        <w:pStyle w:val="Ttulo1"/>
        <w:ind w:firstLine="360"/>
        <w:jc w:val="both"/>
        <w:rPr>
          <w:rFonts w:ascii="Bookman Old Style" w:hAnsi="Bookman Old Style"/>
          <w:b w:val="0"/>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95104" behindDoc="0" locked="0" layoutInCell="1" allowOverlap="1" wp14:anchorId="422147FF" wp14:editId="11D3DFE6">
                <wp:simplePos x="0" y="0"/>
                <wp:positionH relativeFrom="margin">
                  <wp:align>center</wp:align>
                </wp:positionH>
                <wp:positionV relativeFrom="margin">
                  <wp:align>top</wp:align>
                </wp:positionV>
                <wp:extent cx="6305550" cy="3285490"/>
                <wp:effectExtent l="0" t="0" r="0" b="0"/>
                <wp:wrapSquare wrapText="bothSides"/>
                <wp:docPr id="67" name="Lienzo 6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5" name="65 Cuadro de texto"/>
                        <wps:cNvSpPr txBox="1"/>
                        <wps:spPr>
                          <a:xfrm>
                            <a:off x="84400" y="2609941"/>
                            <a:ext cx="6126480" cy="53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3804" w:rsidRPr="00DC1C38" w:rsidRDefault="003A3804" w:rsidP="003A3804">
                              <w:pPr>
                                <w:ind w:left="851" w:hanging="851"/>
                                <w:rPr>
                                  <w:rFonts w:ascii="Bookman Old Style" w:hAnsi="Bookman Old Style"/>
                                  <w:b/>
                                  <w:sz w:val="16"/>
                                  <w:szCs w:val="16"/>
                                  <w:lang w:val="en-US"/>
                                </w:rPr>
                              </w:pPr>
                              <w:proofErr w:type="gramStart"/>
                              <w:r w:rsidRPr="00DC1C38">
                                <w:rPr>
                                  <w:rFonts w:ascii="Bookman Old Style" w:hAnsi="Bookman Old Style"/>
                                  <w:b/>
                                  <w:sz w:val="16"/>
                                  <w:szCs w:val="16"/>
                                  <w:lang w:val="en-US"/>
                                </w:rPr>
                                <w:t>Figure 4.</w:t>
                              </w:r>
                              <w:proofErr w:type="gramEnd"/>
                              <w:r w:rsidRPr="00DC1C38">
                                <w:rPr>
                                  <w:rFonts w:ascii="Bookman Old Style" w:hAnsi="Bookman Old Style"/>
                                  <w:sz w:val="16"/>
                                  <w:szCs w:val="16"/>
                                  <w:lang w:val="en-US"/>
                                </w:rPr>
                                <w:t xml:space="preserve"> </w:t>
                              </w:r>
                              <w:proofErr w:type="gramStart"/>
                              <w:r w:rsidRPr="00DC1C38">
                                <w:rPr>
                                  <w:rFonts w:ascii="Bookman Old Style" w:hAnsi="Bookman Old Style"/>
                                  <w:sz w:val="16"/>
                                  <w:szCs w:val="16"/>
                                  <w:lang w:val="en-US"/>
                                </w:rPr>
                                <w:t>Hydraulic conductivity between 0 and 15 cm deep in the affected and non-affected areas by fire according to the position in the relief (valley or hill) in 2006, 2008 and 2009.</w:t>
                              </w:r>
                              <w:proofErr w:type="gramEnd"/>
                              <w:r w:rsidRPr="00DC1C38">
                                <w:rPr>
                                  <w:rFonts w:ascii="Bookman Old Style" w:hAnsi="Bookman Old Style"/>
                                  <w:sz w:val="16"/>
                                  <w:szCs w:val="16"/>
                                  <w:lang w:val="en-US"/>
                                </w:rPr>
                                <w:t xml:space="preserve"> Vertical lines on the bars are the standard deviation. Different letters between means are significantly different (P &lt;</w:t>
                              </w:r>
                              <w:r>
                                <w:rPr>
                                  <w:rFonts w:ascii="Bookman Old Style" w:hAnsi="Bookman Old Style"/>
                                  <w:sz w:val="16"/>
                                  <w:szCs w:val="16"/>
                                  <w:lang w:val="en-US"/>
                                </w:rPr>
                                <w:t>0</w:t>
                              </w:r>
                              <w:r w:rsidRPr="00DC1C38">
                                <w:rPr>
                                  <w:rFonts w:ascii="Bookman Old Style" w:hAnsi="Bookman Old Style"/>
                                  <w:sz w:val="16"/>
                                  <w:szCs w:val="16"/>
                                  <w:lang w:val="en-US"/>
                                </w:rPr>
                                <w:t>.05).</w:t>
                              </w:r>
                            </w:p>
                            <w:p w:rsidR="003A3804" w:rsidRPr="00DC1C38" w:rsidRDefault="003A3804" w:rsidP="003A3804">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pic:pic xmlns:pic="http://schemas.openxmlformats.org/drawingml/2006/picture">
                        <pic:nvPicPr>
                          <pic:cNvPr id="66" name="66 Imagen"/>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787180" y="56279"/>
                            <a:ext cx="4754880" cy="2496093"/>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67" o:spid="_x0000_s1050" editas="canvas" style="position:absolute;left:0;text-align:left;margin-left:0;margin-top:0;width:496.5pt;height:258.7pt;z-index:251695104;mso-position-horizontal:center;mso-position-horizontal-relative:margin;mso-position-vertical:top;mso-position-vertical-relative:margin" coordsize="63055,328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">
                <v:shape id="_x0000_s1051" type="#_x0000_t75" style="position:absolute;width:63055;height:32854;visibility:visible;mso-wrap-style:square">
                  <v:fill o:detectmouseclick="t"/>
                  <v:path o:connecttype="none"/>
                </v:shape>
                <v:shape id="65 Cuadro de texto" o:spid="_x0000_s1052" type="#_x0000_t202" style="position:absolute;left:844;top:26099;width:61264;height:5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YAcQA&#10;AADbAAAADwAAAGRycy9kb3ducmV2LnhtbESPwWrDMBBE74H+g9hCb4nUgJ3gWgmlEMihFJImB9+2&#10;1tY2sVZGUmL376NCocdhZt4w5XayvbiRD51jDc8LBYK4dqbjRsPpczdfgwgR2WDvmDT8UIDt5mFW&#10;YmHcyAe6HWMjEoRDgRraGIdCylC3ZDEs3ECcvG/nLcYkfSONxzHBbS+XSuXSYsdpocWB3lqqL8er&#10;1VBd6KPB5c7Hr3Wl3Hu2ytV5pfXT4/T6AiLSFP/Df+290ZBn8Psl/QC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5WAHEAAAA2wAAAA8AAAAAAAAAAAAAAAAAmAIAAGRycy9k&#10;b3ducmV2LnhtbFBLBQYAAAAABAAEAPUAAACJAwAAAAA=&#10;" fillcolor="white [3201]" stroked="f" strokeweight=".5pt">
                  <v:textbox inset=".72pt,.72pt,.72pt,.72pt">
                    <w:txbxContent>
                      <w:p w:rsidR="003A3804" w:rsidRPr="00DC1C38" w:rsidRDefault="003A3804" w:rsidP="003A3804">
                        <w:pPr>
                          <w:ind w:left="851" w:hanging="851"/>
                          <w:rPr>
                            <w:rFonts w:ascii="Bookman Old Style" w:hAnsi="Bookman Old Style"/>
                            <w:b/>
                            <w:sz w:val="16"/>
                            <w:szCs w:val="16"/>
                            <w:lang w:val="en-US"/>
                          </w:rPr>
                        </w:pPr>
                        <w:proofErr w:type="gramStart"/>
                        <w:r w:rsidRPr="00DC1C38">
                          <w:rPr>
                            <w:rFonts w:ascii="Bookman Old Style" w:hAnsi="Bookman Old Style"/>
                            <w:b/>
                            <w:sz w:val="16"/>
                            <w:szCs w:val="16"/>
                            <w:lang w:val="en-US"/>
                          </w:rPr>
                          <w:t>Figure 4.</w:t>
                        </w:r>
                        <w:proofErr w:type="gramEnd"/>
                        <w:r w:rsidRPr="00DC1C38">
                          <w:rPr>
                            <w:rFonts w:ascii="Bookman Old Style" w:hAnsi="Bookman Old Style"/>
                            <w:sz w:val="16"/>
                            <w:szCs w:val="16"/>
                            <w:lang w:val="en-US"/>
                          </w:rPr>
                          <w:t xml:space="preserve"> </w:t>
                        </w:r>
                        <w:proofErr w:type="gramStart"/>
                        <w:r w:rsidRPr="00DC1C38">
                          <w:rPr>
                            <w:rFonts w:ascii="Bookman Old Style" w:hAnsi="Bookman Old Style"/>
                            <w:sz w:val="16"/>
                            <w:szCs w:val="16"/>
                            <w:lang w:val="en-US"/>
                          </w:rPr>
                          <w:t>Hydraulic conductivity between 0 and 15 cm deep in the affected and non-affected areas by fire according to the position in the relief (valley or hill) in 2006, 2008 and 2009.</w:t>
                        </w:r>
                        <w:proofErr w:type="gramEnd"/>
                        <w:r w:rsidRPr="00DC1C38">
                          <w:rPr>
                            <w:rFonts w:ascii="Bookman Old Style" w:hAnsi="Bookman Old Style"/>
                            <w:sz w:val="16"/>
                            <w:szCs w:val="16"/>
                            <w:lang w:val="en-US"/>
                          </w:rPr>
                          <w:t xml:space="preserve"> Vertical lines on the bars are the stan</w:t>
                        </w:r>
                        <w:r w:rsidRPr="00DC1C38">
                          <w:rPr>
                            <w:rFonts w:ascii="Bookman Old Style" w:hAnsi="Bookman Old Style"/>
                            <w:sz w:val="16"/>
                            <w:szCs w:val="16"/>
                            <w:lang w:val="en-US"/>
                          </w:rPr>
                          <w:t>d</w:t>
                        </w:r>
                        <w:r w:rsidRPr="00DC1C38">
                          <w:rPr>
                            <w:rFonts w:ascii="Bookman Old Style" w:hAnsi="Bookman Old Style"/>
                            <w:sz w:val="16"/>
                            <w:szCs w:val="16"/>
                            <w:lang w:val="en-US"/>
                          </w:rPr>
                          <w:t>ard deviation. Different letters between means are significantly different (P &lt;</w:t>
                        </w:r>
                        <w:r>
                          <w:rPr>
                            <w:rFonts w:ascii="Bookman Old Style" w:hAnsi="Bookman Old Style"/>
                            <w:sz w:val="16"/>
                            <w:szCs w:val="16"/>
                            <w:lang w:val="en-US"/>
                          </w:rPr>
                          <w:t>0</w:t>
                        </w:r>
                        <w:r w:rsidRPr="00DC1C38">
                          <w:rPr>
                            <w:rFonts w:ascii="Bookman Old Style" w:hAnsi="Bookman Old Style"/>
                            <w:sz w:val="16"/>
                            <w:szCs w:val="16"/>
                            <w:lang w:val="en-US"/>
                          </w:rPr>
                          <w:t>.05).</w:t>
                        </w:r>
                      </w:p>
                      <w:p w:rsidR="003A3804" w:rsidRPr="00DC1C38" w:rsidRDefault="003A3804" w:rsidP="003A3804">
                        <w:pPr>
                          <w:rPr>
                            <w:lang w:val="en-US"/>
                          </w:rPr>
                        </w:pPr>
                      </w:p>
                    </w:txbxContent>
                  </v:textbox>
                </v:shape>
                <v:shape id="66 Imagen" o:spid="_x0000_s1053" type="#_x0000_t75" style="position:absolute;left:7871;top:562;width:47549;height:249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3l8LEAAAA2wAAAA8AAABkcnMvZG93bnJldi54bWxEj9FqwkAURN+F/sNyC76ZjT6EmrpKLbWE&#10;gqCJH3DJ3iah2btJdmtiv75bKPg4zMwZZrObTCuuNLjGsoJlFIMgLq1uuFJwKQ6LJxDOI2tsLZOC&#10;GznYbR9mG0y1HflM19xXIkDYpaig9r5LpXRlTQZdZDvi4H3awaAPcqikHnAMcNPKVRwn0mDDYaHG&#10;jl5rKr/yb6PgmPe8Pr37rEf50b/1ZbE/Tj9KzR+nl2cQniZ/D/+3M60gSeDvS/gB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A3l8LEAAAA2wAAAA8AAAAAAAAAAAAAAAAA&#10;nwIAAGRycy9kb3ducmV2LnhtbFBLBQYAAAAABAAEAPcAAACQAwAAAAA=&#10;">
                  <v:imagedata r:id="rId25" o:title=""/>
                  <v:path arrowok="t"/>
                </v:shape>
                <w10:wrap type="square" anchorx="margin" anchory="margin"/>
              </v:group>
            </w:pict>
          </mc:Fallback>
        </mc:AlternateContent>
      </w:r>
      <w:r w:rsidR="009F1093" w:rsidRPr="007F4A62">
        <w:rPr>
          <w:rFonts w:ascii="Bookman Old Style" w:hAnsi="Bookman Old Style"/>
          <w:b w:val="0"/>
          <w:sz w:val="21"/>
          <w:szCs w:val="21"/>
          <w:lang w:val="en-US"/>
        </w:rPr>
        <w:t xml:space="preserve">The effect of the fire at the National Park Los </w:t>
      </w:r>
      <w:proofErr w:type="spellStart"/>
      <w:r w:rsidR="009F1093" w:rsidRPr="007F4A62">
        <w:rPr>
          <w:rFonts w:ascii="Bookman Old Style" w:hAnsi="Bookman Old Style"/>
          <w:b w:val="0"/>
          <w:sz w:val="21"/>
          <w:szCs w:val="21"/>
          <w:lang w:val="en-US"/>
        </w:rPr>
        <w:t>Nevados</w:t>
      </w:r>
      <w:proofErr w:type="spellEnd"/>
      <w:r w:rsidR="009F1093" w:rsidRPr="007F4A62">
        <w:rPr>
          <w:rFonts w:ascii="Bookman Old Style" w:hAnsi="Bookman Old Style"/>
          <w:b w:val="0"/>
          <w:sz w:val="21"/>
          <w:szCs w:val="21"/>
          <w:lang w:val="en-US"/>
        </w:rPr>
        <w:t xml:space="preserve"> was considerably negative as it was evident in the changes of the evaluated properties and </w:t>
      </w:r>
      <w:r w:rsidR="002A1B27" w:rsidRPr="007F4A62">
        <w:rPr>
          <w:rFonts w:ascii="Bookman Old Style" w:hAnsi="Bookman Old Style"/>
          <w:b w:val="0"/>
          <w:sz w:val="21"/>
          <w:szCs w:val="21"/>
          <w:lang w:val="en-US"/>
        </w:rPr>
        <w:t xml:space="preserve">the </w:t>
      </w:r>
      <w:r w:rsidR="009F1093" w:rsidRPr="007F4A62">
        <w:rPr>
          <w:rFonts w:ascii="Bookman Old Style" w:hAnsi="Bookman Old Style"/>
          <w:b w:val="0"/>
          <w:sz w:val="21"/>
          <w:szCs w:val="21"/>
          <w:lang w:val="en-US"/>
        </w:rPr>
        <w:t>soil vulnerability to degra</w:t>
      </w:r>
      <w:r w:rsidR="00373588">
        <w:rPr>
          <w:rFonts w:ascii="Bookman Old Style" w:hAnsi="Bookman Old Style"/>
          <w:b w:val="0"/>
          <w:sz w:val="21"/>
          <w:szCs w:val="21"/>
          <w:lang w:val="en-US"/>
        </w:rPr>
        <w:softHyphen/>
      </w:r>
      <w:r w:rsidR="009F1093" w:rsidRPr="007F4A62">
        <w:rPr>
          <w:rFonts w:ascii="Bookman Old Style" w:hAnsi="Bookman Old Style"/>
          <w:b w:val="0"/>
          <w:sz w:val="21"/>
          <w:szCs w:val="21"/>
          <w:lang w:val="en-US"/>
        </w:rPr>
        <w:t>dation.  Upon loss of vegetation cover, bare surfaces were highly water repellent, runoff</w:t>
      </w:r>
      <w:r w:rsidR="005545BA" w:rsidRPr="007F4A62">
        <w:rPr>
          <w:rFonts w:ascii="Bookman Old Style" w:hAnsi="Bookman Old Style"/>
          <w:b w:val="0"/>
          <w:sz w:val="21"/>
          <w:szCs w:val="21"/>
          <w:lang w:val="en-US"/>
        </w:rPr>
        <w:t xml:space="preserve"> is increased</w:t>
      </w:r>
      <w:r w:rsidR="009F1093" w:rsidRPr="007F4A62">
        <w:rPr>
          <w:rFonts w:ascii="Bookman Old Style" w:hAnsi="Bookman Old Style"/>
          <w:b w:val="0"/>
          <w:sz w:val="21"/>
          <w:szCs w:val="21"/>
          <w:lang w:val="en-US"/>
        </w:rPr>
        <w:t>, water repellent</w:t>
      </w:r>
      <w:r w:rsidR="005545BA" w:rsidRPr="007F4A62">
        <w:rPr>
          <w:rFonts w:ascii="Bookman Old Style" w:hAnsi="Bookman Old Style"/>
          <w:b w:val="0"/>
          <w:sz w:val="21"/>
          <w:szCs w:val="21"/>
          <w:lang w:val="en-US"/>
        </w:rPr>
        <w:t xml:space="preserve"> aggregates</w:t>
      </w:r>
      <w:r w:rsidR="009F1093" w:rsidRPr="007F4A62">
        <w:rPr>
          <w:rFonts w:ascii="Bookman Old Style" w:hAnsi="Bookman Old Style"/>
          <w:b w:val="0"/>
          <w:sz w:val="21"/>
          <w:szCs w:val="21"/>
          <w:lang w:val="en-US"/>
        </w:rPr>
        <w:t xml:space="preserve"> float and erosion</w:t>
      </w:r>
      <w:r w:rsidR="005545BA" w:rsidRPr="007F4A62">
        <w:rPr>
          <w:rFonts w:ascii="Bookman Old Style" w:hAnsi="Bookman Old Style"/>
          <w:b w:val="0"/>
          <w:sz w:val="21"/>
          <w:szCs w:val="21"/>
          <w:lang w:val="en-US"/>
        </w:rPr>
        <w:t xml:space="preserve"> increases</w:t>
      </w:r>
      <w:r w:rsidR="009F1093" w:rsidRPr="007F4A62">
        <w:rPr>
          <w:rFonts w:ascii="Bookman Old Style" w:hAnsi="Bookman Old Style"/>
          <w:b w:val="0"/>
          <w:sz w:val="21"/>
          <w:szCs w:val="21"/>
          <w:lang w:val="en-US"/>
        </w:rPr>
        <w:t>.  Changes are accompanied by structural degradation and loss of OM (</w:t>
      </w:r>
      <w:proofErr w:type="spellStart"/>
      <w:r w:rsidR="009F1093" w:rsidRPr="007F4A62">
        <w:rPr>
          <w:rFonts w:ascii="Bookman Old Style" w:hAnsi="Bookman Old Style"/>
          <w:b w:val="0"/>
          <w:sz w:val="21"/>
          <w:szCs w:val="21"/>
          <w:lang w:val="en-US"/>
        </w:rPr>
        <w:t>Podwojewski</w:t>
      </w:r>
      <w:proofErr w:type="spellEnd"/>
      <w:r w:rsidR="009F1093" w:rsidRPr="007F4A62">
        <w:rPr>
          <w:rFonts w:ascii="Bookman Old Style" w:hAnsi="Bookman Old Style"/>
          <w:b w:val="0"/>
          <w:sz w:val="21"/>
          <w:szCs w:val="21"/>
          <w:lang w:val="en-US"/>
        </w:rPr>
        <w:t>, 2006).  Low density in this study makes the soil more susceptible to ero</w:t>
      </w:r>
      <w:r w:rsidR="00373588">
        <w:rPr>
          <w:rFonts w:ascii="Bookman Old Style" w:hAnsi="Bookman Old Style"/>
          <w:b w:val="0"/>
          <w:sz w:val="21"/>
          <w:szCs w:val="21"/>
          <w:lang w:val="en-US"/>
        </w:rPr>
        <w:softHyphen/>
      </w:r>
      <w:r w:rsidR="009F1093" w:rsidRPr="007F4A62">
        <w:rPr>
          <w:rFonts w:ascii="Bookman Old Style" w:hAnsi="Bookman Old Style"/>
          <w:b w:val="0"/>
          <w:sz w:val="21"/>
          <w:szCs w:val="21"/>
          <w:lang w:val="en-US"/>
        </w:rPr>
        <w:t>sion because its particles become repellants and float in the water runoff (</w:t>
      </w:r>
      <w:proofErr w:type="spellStart"/>
      <w:r w:rsidR="009F1093" w:rsidRPr="007F4A62">
        <w:rPr>
          <w:rFonts w:ascii="Bookman Old Style" w:hAnsi="Bookman Old Style"/>
          <w:b w:val="0"/>
          <w:sz w:val="21"/>
          <w:szCs w:val="21"/>
          <w:lang w:val="en-US"/>
        </w:rPr>
        <w:t>Poulenard</w:t>
      </w:r>
      <w:proofErr w:type="spellEnd"/>
      <w:r w:rsidR="009F1093" w:rsidRPr="007F4A62">
        <w:rPr>
          <w:rFonts w:ascii="Bookman Old Style" w:hAnsi="Bookman Old Style"/>
          <w:b w:val="0"/>
          <w:sz w:val="21"/>
          <w:szCs w:val="21"/>
          <w:lang w:val="en-US"/>
        </w:rPr>
        <w:t xml:space="preserve"> </w:t>
      </w:r>
      <w:r w:rsidR="00E81042" w:rsidRPr="007F4A62">
        <w:rPr>
          <w:rFonts w:ascii="Bookman Old Style" w:hAnsi="Bookman Old Style"/>
          <w:b w:val="0"/>
          <w:sz w:val="21"/>
          <w:szCs w:val="21"/>
          <w:lang w:val="en-US"/>
        </w:rPr>
        <w:t>et al.</w:t>
      </w:r>
      <w:r w:rsidR="009F1093" w:rsidRPr="007F4A62">
        <w:rPr>
          <w:rFonts w:ascii="Bookman Old Style" w:hAnsi="Bookman Old Style"/>
          <w:b w:val="0"/>
          <w:sz w:val="21"/>
          <w:szCs w:val="21"/>
          <w:lang w:val="en-US"/>
        </w:rPr>
        <w:t>, 2001).</w:t>
      </w:r>
    </w:p>
    <w:p w:rsidR="00F86B95" w:rsidRPr="007F4A62" w:rsidRDefault="00F86B95" w:rsidP="007F4A62">
      <w:pPr>
        <w:pStyle w:val="Predeterminado"/>
        <w:ind w:firstLine="360"/>
        <w:jc w:val="both"/>
        <w:rPr>
          <w:rFonts w:ascii="Bookman Old Style" w:hAnsi="Bookman Old Style"/>
          <w:sz w:val="21"/>
          <w:szCs w:val="21"/>
          <w:lang w:val="en-US"/>
        </w:rPr>
      </w:pPr>
    </w:p>
    <w:p w:rsidR="00513B93" w:rsidRPr="007F4A62" w:rsidRDefault="00233020" w:rsidP="007F4A62">
      <w:pPr>
        <w:pStyle w:val="Ttulo3"/>
        <w:spacing w:after="240"/>
        <w:jc w:val="center"/>
        <w:rPr>
          <w:rFonts w:ascii="Bookman Old Style" w:hAnsi="Bookman Old Style"/>
          <w:b w:val="0"/>
          <w:sz w:val="21"/>
          <w:szCs w:val="21"/>
          <w:lang w:val="es-MX"/>
        </w:rPr>
      </w:pPr>
      <w:proofErr w:type="spellStart"/>
      <w:r w:rsidRPr="007F4A62">
        <w:rPr>
          <w:rFonts w:ascii="Bookman Old Style" w:hAnsi="Bookman Old Style"/>
          <w:sz w:val="23"/>
          <w:szCs w:val="23"/>
        </w:rPr>
        <w:t>Conclusions</w:t>
      </w:r>
      <w:proofErr w:type="spellEnd"/>
    </w:p>
    <w:p w:rsidR="009F1093" w:rsidRPr="007F4A62" w:rsidRDefault="009F1093" w:rsidP="007F4A62">
      <w:pPr>
        <w:numPr>
          <w:ilvl w:val="0"/>
          <w:numId w:val="11"/>
        </w:numPr>
        <w:spacing w:line="240" w:lineRule="auto"/>
        <w:ind w:left="360" w:hanging="270"/>
        <w:rPr>
          <w:rFonts w:ascii="Bookman Old Style" w:hAnsi="Bookman Old Style"/>
          <w:sz w:val="21"/>
          <w:szCs w:val="21"/>
          <w:lang w:val="en-US"/>
        </w:rPr>
      </w:pPr>
      <w:r w:rsidRPr="007F4A62">
        <w:rPr>
          <w:rFonts w:ascii="Bookman Old Style" w:hAnsi="Bookman Old Style"/>
          <w:sz w:val="21"/>
          <w:szCs w:val="21"/>
          <w:lang w:val="en-US"/>
        </w:rPr>
        <w:t>One of the most serious effects on soil af</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ter the fire in the National Park Los </w:t>
      </w:r>
      <w:proofErr w:type="spellStart"/>
      <w:r w:rsidRPr="007F4A62">
        <w:rPr>
          <w:rFonts w:ascii="Bookman Old Style" w:hAnsi="Bookman Old Style"/>
          <w:sz w:val="21"/>
          <w:szCs w:val="21"/>
          <w:lang w:val="en-US"/>
        </w:rPr>
        <w:t>Neva</w:t>
      </w:r>
      <w:r w:rsidR="00373588">
        <w:rPr>
          <w:rFonts w:ascii="Bookman Old Style" w:hAnsi="Bookman Old Style"/>
          <w:sz w:val="21"/>
          <w:szCs w:val="21"/>
          <w:lang w:val="en-US"/>
        </w:rPr>
        <w:softHyphen/>
      </w:r>
      <w:r w:rsidRPr="007F4A62">
        <w:rPr>
          <w:rFonts w:ascii="Bookman Old Style" w:hAnsi="Bookman Old Style"/>
          <w:sz w:val="21"/>
          <w:szCs w:val="21"/>
          <w:lang w:val="en-US"/>
        </w:rPr>
        <w:t>dos</w:t>
      </w:r>
      <w:proofErr w:type="spellEnd"/>
      <w:r w:rsidRPr="007F4A62">
        <w:rPr>
          <w:rFonts w:ascii="Bookman Old Style" w:hAnsi="Bookman Old Style"/>
          <w:sz w:val="21"/>
          <w:szCs w:val="21"/>
          <w:lang w:val="en-US"/>
        </w:rPr>
        <w:t xml:space="preserve"> was the loss of OM, especially in the valley position. </w:t>
      </w:r>
      <w:r w:rsidR="005545BA" w:rsidRPr="007F4A62">
        <w:rPr>
          <w:rFonts w:ascii="Bookman Old Style" w:hAnsi="Bookman Old Style"/>
          <w:sz w:val="21"/>
          <w:szCs w:val="21"/>
          <w:lang w:val="en-US"/>
        </w:rPr>
        <w:t xml:space="preserve"> This loss significantly affects</w:t>
      </w:r>
      <w:r w:rsidRPr="007F4A62">
        <w:rPr>
          <w:rFonts w:ascii="Bookman Old Style" w:hAnsi="Bookman Old Style"/>
          <w:sz w:val="21"/>
          <w:szCs w:val="21"/>
          <w:lang w:val="en-US"/>
        </w:rPr>
        <w:t xml:space="preserve"> other properties such as bulk den</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sity, porosity and soil structure, hydraulic conductivity and permeability.  This fact is associated with a significant reduction in ecosystem service </w:t>
      </w:r>
      <w:r w:rsidR="005545BA" w:rsidRPr="007F4A62">
        <w:rPr>
          <w:rFonts w:ascii="Bookman Old Style" w:hAnsi="Bookman Old Style"/>
          <w:sz w:val="21"/>
          <w:szCs w:val="21"/>
          <w:lang w:val="en-US"/>
        </w:rPr>
        <w:t>like</w:t>
      </w:r>
      <w:r w:rsidRPr="007F4A62">
        <w:rPr>
          <w:rFonts w:ascii="Bookman Old Style" w:hAnsi="Bookman Old Style"/>
          <w:sz w:val="21"/>
          <w:szCs w:val="21"/>
          <w:lang w:val="en-US"/>
        </w:rPr>
        <w:t xml:space="preserve"> soil water retention</w:t>
      </w:r>
      <w:r w:rsidR="005545BA" w:rsidRPr="007F4A62">
        <w:rPr>
          <w:rFonts w:ascii="Bookman Old Style" w:hAnsi="Bookman Old Style"/>
          <w:sz w:val="21"/>
          <w:szCs w:val="21"/>
          <w:lang w:val="en-US"/>
        </w:rPr>
        <w:t xml:space="preserve"> capacity and an</w:t>
      </w:r>
      <w:r w:rsidRPr="007F4A62">
        <w:rPr>
          <w:rFonts w:ascii="Bookman Old Style" w:hAnsi="Bookman Old Style"/>
          <w:sz w:val="21"/>
          <w:szCs w:val="21"/>
          <w:lang w:val="en-US"/>
        </w:rPr>
        <w:t xml:space="preserve"> increase to erosion sus</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ceptibility, which seriously threatens the provision of such services to the residents of the coffee region, mainly the inhabitants of the municipalities of Pereira and </w:t>
      </w:r>
      <w:proofErr w:type="spellStart"/>
      <w:r w:rsidRPr="007F4A62">
        <w:rPr>
          <w:rFonts w:ascii="Bookman Old Style" w:hAnsi="Bookman Old Style"/>
          <w:sz w:val="21"/>
          <w:szCs w:val="21"/>
          <w:lang w:val="en-US"/>
        </w:rPr>
        <w:t>Dosquebradas</w:t>
      </w:r>
      <w:proofErr w:type="spellEnd"/>
      <w:r w:rsidRPr="007F4A62">
        <w:rPr>
          <w:rFonts w:ascii="Bookman Old Style" w:hAnsi="Bookman Old Style"/>
          <w:sz w:val="21"/>
          <w:szCs w:val="21"/>
          <w:lang w:val="en-US"/>
        </w:rPr>
        <w:t>.</w:t>
      </w:r>
    </w:p>
    <w:p w:rsidR="00D31163" w:rsidRPr="007F4A62" w:rsidRDefault="00D31163" w:rsidP="007F4A62">
      <w:pPr>
        <w:numPr>
          <w:ilvl w:val="0"/>
          <w:numId w:val="11"/>
        </w:numPr>
        <w:spacing w:line="240" w:lineRule="auto"/>
        <w:ind w:left="360" w:hanging="270"/>
        <w:rPr>
          <w:rFonts w:ascii="Bookman Old Style" w:hAnsi="Bookman Old Style"/>
          <w:sz w:val="21"/>
          <w:szCs w:val="21"/>
          <w:lang w:val="en-US"/>
        </w:rPr>
      </w:pPr>
      <w:r w:rsidRPr="007F4A62">
        <w:rPr>
          <w:rFonts w:ascii="Bookman Old Style" w:hAnsi="Bookman Old Style"/>
          <w:sz w:val="21"/>
          <w:szCs w:val="21"/>
          <w:lang w:val="en-US"/>
        </w:rPr>
        <w:t>The results of completed restoration strate</w:t>
      </w:r>
      <w:r w:rsidR="00373588">
        <w:rPr>
          <w:rFonts w:ascii="Bookman Old Style" w:hAnsi="Bookman Old Style"/>
          <w:sz w:val="21"/>
          <w:szCs w:val="21"/>
          <w:lang w:val="en-US"/>
        </w:rPr>
        <w:softHyphen/>
      </w:r>
      <w:r w:rsidRPr="007F4A62">
        <w:rPr>
          <w:rFonts w:ascii="Bookman Old Style" w:hAnsi="Bookman Old Style"/>
          <w:sz w:val="21"/>
          <w:szCs w:val="21"/>
          <w:lang w:val="en-US"/>
        </w:rPr>
        <w:t>gies did not show evidence, even in the recovery of soil after three years of the occurred event.  This is related to the se</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verity of the occurred damage and the slow dynamics of vegetation under the </w:t>
      </w:r>
      <w:proofErr w:type="spellStart"/>
      <w:r w:rsidR="00D55B0D" w:rsidRPr="007F4A62">
        <w:rPr>
          <w:rFonts w:ascii="Bookman Old Style" w:hAnsi="Bookman Old Style"/>
          <w:sz w:val="21"/>
          <w:szCs w:val="21"/>
          <w:lang w:val="en-US"/>
        </w:rPr>
        <w:t>páramo</w:t>
      </w:r>
      <w:proofErr w:type="spellEnd"/>
      <w:r w:rsidRPr="007F4A62">
        <w:rPr>
          <w:rFonts w:ascii="Bookman Old Style" w:hAnsi="Bookman Old Style"/>
          <w:sz w:val="21"/>
          <w:szCs w:val="21"/>
          <w:lang w:val="en-US"/>
        </w:rPr>
        <w:t xml:space="preserve"> ecological conditions. </w:t>
      </w:r>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However, it is considered that these strategies should continue to be promoted, and their effects should be monitored to establish mana</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gement priorities. </w:t>
      </w:r>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The obtained results suggest that an increase of OM is impor</w:t>
      </w:r>
      <w:r w:rsidR="00373588">
        <w:rPr>
          <w:rFonts w:ascii="Bookman Old Style" w:hAnsi="Bookman Old Style"/>
          <w:sz w:val="21"/>
          <w:szCs w:val="21"/>
          <w:lang w:val="en-US"/>
        </w:rPr>
        <w:softHyphen/>
      </w:r>
      <w:r w:rsidRPr="007F4A62">
        <w:rPr>
          <w:rFonts w:ascii="Bookman Old Style" w:hAnsi="Bookman Old Style"/>
          <w:sz w:val="21"/>
          <w:szCs w:val="21"/>
          <w:lang w:val="en-US"/>
        </w:rPr>
        <w:t>tant for the success of the ecological resto</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ration, especially in the valley positions. </w:t>
      </w:r>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This will generate better hydrological con</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ditions and less susceptibility to erosion. </w:t>
      </w:r>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In this sense, prioritiz</w:t>
      </w:r>
      <w:r w:rsidR="005545BA" w:rsidRPr="007F4A62">
        <w:rPr>
          <w:rFonts w:ascii="Bookman Old Style" w:hAnsi="Bookman Old Style"/>
          <w:sz w:val="21"/>
          <w:szCs w:val="21"/>
          <w:lang w:val="en-US"/>
        </w:rPr>
        <w:t>ing</w:t>
      </w:r>
      <w:r w:rsidRPr="007F4A62">
        <w:rPr>
          <w:rFonts w:ascii="Bookman Old Style" w:hAnsi="Bookman Old Style"/>
          <w:sz w:val="21"/>
          <w:szCs w:val="21"/>
          <w:lang w:val="en-US"/>
        </w:rPr>
        <w:t xml:space="preserve"> restoration stra</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tegies to increase the percentage of this material may be </w:t>
      </w:r>
      <w:r w:rsidR="005545BA" w:rsidRPr="007F4A62">
        <w:rPr>
          <w:rFonts w:ascii="Bookman Old Style" w:hAnsi="Bookman Old Style"/>
          <w:sz w:val="21"/>
          <w:szCs w:val="21"/>
          <w:lang w:val="en-US"/>
        </w:rPr>
        <w:t xml:space="preserve">the most </w:t>
      </w:r>
      <w:r w:rsidRPr="007F4A62">
        <w:rPr>
          <w:rFonts w:ascii="Bookman Old Style" w:hAnsi="Bookman Old Style"/>
          <w:sz w:val="21"/>
          <w:szCs w:val="21"/>
          <w:lang w:val="en-US"/>
        </w:rPr>
        <w:t xml:space="preserve">beneficial </w:t>
      </w:r>
      <w:r w:rsidR="005545BA" w:rsidRPr="007F4A62">
        <w:rPr>
          <w:rFonts w:ascii="Bookman Old Style" w:hAnsi="Bookman Old Style"/>
          <w:sz w:val="21"/>
          <w:szCs w:val="21"/>
          <w:lang w:val="en-US"/>
        </w:rPr>
        <w:t>for</w:t>
      </w:r>
      <w:r w:rsidRPr="007F4A62">
        <w:rPr>
          <w:rFonts w:ascii="Bookman Old Style" w:hAnsi="Bookman Old Style"/>
          <w:sz w:val="21"/>
          <w:szCs w:val="21"/>
          <w:lang w:val="en-US"/>
        </w:rPr>
        <w:t xml:space="preserve"> the soil.</w:t>
      </w:r>
    </w:p>
    <w:p w:rsidR="00D31163" w:rsidRPr="007F4A62" w:rsidRDefault="00D31163" w:rsidP="007F4A62">
      <w:pPr>
        <w:numPr>
          <w:ilvl w:val="0"/>
          <w:numId w:val="11"/>
        </w:numPr>
        <w:spacing w:line="240" w:lineRule="auto"/>
        <w:ind w:left="360" w:hanging="270"/>
        <w:rPr>
          <w:rFonts w:ascii="Bookman Old Style" w:hAnsi="Bookman Old Style"/>
          <w:sz w:val="21"/>
          <w:szCs w:val="21"/>
          <w:lang w:val="en-US"/>
        </w:rPr>
      </w:pPr>
      <w:r w:rsidRPr="007F4A62">
        <w:rPr>
          <w:rFonts w:ascii="Bookman Old Style" w:hAnsi="Bookman Old Style"/>
          <w:sz w:val="21"/>
          <w:szCs w:val="21"/>
          <w:lang w:val="en-US"/>
        </w:rPr>
        <w:t xml:space="preserve">Information about </w:t>
      </w:r>
      <w:proofErr w:type="spellStart"/>
      <w:r w:rsidR="00B1398B" w:rsidRPr="007F4A62">
        <w:rPr>
          <w:rFonts w:ascii="Bookman Old Style" w:hAnsi="Bookman Old Style"/>
          <w:sz w:val="21"/>
          <w:szCs w:val="21"/>
          <w:lang w:val="en-US"/>
        </w:rPr>
        <w:t>páramo</w:t>
      </w:r>
      <w:proofErr w:type="spellEnd"/>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land is</w:t>
      </w:r>
      <w:r w:rsidR="005545BA" w:rsidRPr="007F4A62">
        <w:rPr>
          <w:rFonts w:ascii="Bookman Old Style" w:hAnsi="Bookman Old Style"/>
          <w:sz w:val="21"/>
          <w:szCs w:val="21"/>
          <w:lang w:val="en-US"/>
        </w:rPr>
        <w:t>, in gene</w:t>
      </w:r>
      <w:r w:rsidR="00373588">
        <w:rPr>
          <w:rFonts w:ascii="Bookman Old Style" w:hAnsi="Bookman Old Style"/>
          <w:sz w:val="21"/>
          <w:szCs w:val="21"/>
          <w:lang w:val="en-US"/>
        </w:rPr>
        <w:softHyphen/>
      </w:r>
      <w:r w:rsidR="005545BA" w:rsidRPr="007F4A62">
        <w:rPr>
          <w:rFonts w:ascii="Bookman Old Style" w:hAnsi="Bookman Old Style"/>
          <w:sz w:val="21"/>
          <w:szCs w:val="21"/>
          <w:lang w:val="en-US"/>
        </w:rPr>
        <w:t>ral,</w:t>
      </w:r>
      <w:r w:rsidRPr="007F4A62">
        <w:rPr>
          <w:rFonts w:ascii="Bookman Old Style" w:hAnsi="Bookman Old Style"/>
          <w:sz w:val="21"/>
          <w:szCs w:val="21"/>
          <w:lang w:val="en-US"/>
        </w:rPr>
        <w:t xml:space="preserve"> not abundant</w:t>
      </w:r>
      <w:r w:rsidR="005545BA" w:rsidRPr="007F4A62">
        <w:rPr>
          <w:rFonts w:ascii="Bookman Old Style" w:hAnsi="Bookman Old Style"/>
          <w:sz w:val="21"/>
          <w:szCs w:val="21"/>
          <w:lang w:val="en-US"/>
        </w:rPr>
        <w:t xml:space="preserve"> and,</w:t>
      </w:r>
      <w:r w:rsidRPr="007F4A62">
        <w:rPr>
          <w:rFonts w:ascii="Bookman Old Style" w:hAnsi="Bookman Old Style"/>
          <w:sz w:val="21"/>
          <w:szCs w:val="21"/>
          <w:lang w:val="en-US"/>
        </w:rPr>
        <w:t xml:space="preserve"> </w:t>
      </w:r>
      <w:r w:rsidR="005545BA" w:rsidRPr="007F4A62">
        <w:rPr>
          <w:rFonts w:ascii="Bookman Old Style" w:hAnsi="Bookman Old Style"/>
          <w:sz w:val="21"/>
          <w:szCs w:val="21"/>
          <w:lang w:val="en-US"/>
        </w:rPr>
        <w:t>this topic has</w:t>
      </w:r>
      <w:r w:rsidRPr="007F4A62">
        <w:rPr>
          <w:rFonts w:ascii="Bookman Old Style" w:hAnsi="Bookman Old Style"/>
          <w:sz w:val="21"/>
          <w:szCs w:val="21"/>
          <w:lang w:val="en-US"/>
        </w:rPr>
        <w:t xml:space="preserve"> only few records. </w:t>
      </w:r>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The</w:t>
      </w:r>
      <w:r w:rsidR="005545BA" w:rsidRPr="007F4A62">
        <w:rPr>
          <w:rFonts w:ascii="Bookman Old Style" w:hAnsi="Bookman Old Style"/>
          <w:sz w:val="21"/>
          <w:szCs w:val="21"/>
          <w:lang w:val="en-US"/>
        </w:rPr>
        <w:t>refore</w:t>
      </w:r>
      <w:r w:rsidRPr="007F4A62">
        <w:rPr>
          <w:rFonts w:ascii="Bookman Old Style" w:hAnsi="Bookman Old Style"/>
          <w:sz w:val="21"/>
          <w:szCs w:val="21"/>
          <w:lang w:val="en-US"/>
        </w:rPr>
        <w:t>, it is nece</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ssary to delve into this type of research in order to generate better criteria for making decisions.  </w:t>
      </w:r>
      <w:r w:rsidR="005545BA" w:rsidRPr="007F4A62">
        <w:rPr>
          <w:rFonts w:ascii="Bookman Old Style" w:hAnsi="Bookman Old Style"/>
          <w:sz w:val="21"/>
          <w:szCs w:val="21"/>
          <w:lang w:val="en-US"/>
        </w:rPr>
        <w:t>M</w:t>
      </w:r>
      <w:r w:rsidRPr="007F4A62">
        <w:rPr>
          <w:rFonts w:ascii="Bookman Old Style" w:hAnsi="Bookman Old Style"/>
          <w:sz w:val="21"/>
          <w:szCs w:val="21"/>
          <w:lang w:val="en-US"/>
        </w:rPr>
        <w:t xml:space="preserve">ore time and resources would be necessary to obtain further information on mineralogy of soils and the various components of the OM. </w:t>
      </w:r>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Then, a better </w:t>
      </w:r>
      <w:r w:rsidR="003A3804">
        <w:rPr>
          <w:rFonts w:ascii="Bookman Old Style" w:hAnsi="Bookman Old Style"/>
          <w:sz w:val="21"/>
          <w:szCs w:val="21"/>
          <w:lang w:val="en-US"/>
        </w:rPr>
        <w:br w:type="column"/>
      </w:r>
      <w:r w:rsidRPr="007F4A62">
        <w:rPr>
          <w:rFonts w:ascii="Bookman Old Style" w:hAnsi="Bookman Old Style"/>
          <w:sz w:val="21"/>
          <w:szCs w:val="21"/>
          <w:lang w:val="en-US"/>
        </w:rPr>
        <w:lastRenderedPageBreak/>
        <w:t xml:space="preserve">explanation for the effects generated by fires on the </w:t>
      </w:r>
      <w:r w:rsidR="00CE42D1" w:rsidRPr="007F4A62">
        <w:rPr>
          <w:rFonts w:ascii="Bookman Old Style" w:hAnsi="Bookman Old Style"/>
          <w:sz w:val="21"/>
          <w:szCs w:val="21"/>
          <w:lang w:val="en-US"/>
        </w:rPr>
        <w:t>páramos</w:t>
      </w:r>
      <w:r w:rsidRPr="007F4A62">
        <w:rPr>
          <w:rFonts w:ascii="Bookman Old Style" w:hAnsi="Bookman Old Style"/>
          <w:sz w:val="21"/>
          <w:szCs w:val="21"/>
          <w:lang w:val="en-US"/>
        </w:rPr>
        <w:t xml:space="preserve"> can be possible. </w:t>
      </w:r>
      <w:r w:rsidR="005545BA"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However, the findings in this study are </w:t>
      </w:r>
      <w:r w:rsidR="005545BA" w:rsidRPr="007F4A62">
        <w:rPr>
          <w:rFonts w:ascii="Bookman Old Style" w:hAnsi="Bookman Old Style"/>
          <w:sz w:val="21"/>
          <w:szCs w:val="21"/>
          <w:lang w:val="en-US"/>
        </w:rPr>
        <w:t xml:space="preserve">enough </w:t>
      </w:r>
      <w:r w:rsidRPr="007F4A62">
        <w:rPr>
          <w:rFonts w:ascii="Bookman Old Style" w:hAnsi="Bookman Old Style"/>
          <w:sz w:val="21"/>
          <w:szCs w:val="21"/>
          <w:lang w:val="en-US"/>
        </w:rPr>
        <w:t xml:space="preserve">evidence to avoid any activity that generates changes in soil and cover vegetation of </w:t>
      </w:r>
      <w:r w:rsidR="007F4A62" w:rsidRPr="007F4A62">
        <w:rPr>
          <w:rFonts w:ascii="Bookman Old Style" w:hAnsi="Bookman Old Style"/>
          <w:sz w:val="21"/>
          <w:szCs w:val="21"/>
          <w:lang w:val="en-US"/>
        </w:rPr>
        <w:t>these unique, fragile and highly strategic ecosystems</w:t>
      </w:r>
      <w:r w:rsidRPr="007F4A62">
        <w:rPr>
          <w:rFonts w:ascii="Bookman Old Style" w:hAnsi="Bookman Old Style"/>
          <w:sz w:val="21"/>
          <w:szCs w:val="21"/>
          <w:lang w:val="en-US"/>
        </w:rPr>
        <w:t>.</w:t>
      </w:r>
    </w:p>
    <w:p w:rsidR="00BF2A81" w:rsidRPr="007F4A62" w:rsidRDefault="003A3804" w:rsidP="007F4A62">
      <w:pPr>
        <w:spacing w:line="240" w:lineRule="auto"/>
        <w:ind w:firstLine="360"/>
        <w:rPr>
          <w:rFonts w:ascii="Bookman Old Style" w:hAnsi="Bookman Old Style"/>
          <w:sz w:val="21"/>
          <w:szCs w:val="21"/>
          <w:lang w:val="en-US"/>
        </w:rPr>
      </w:pPr>
      <w:r>
        <w:rPr>
          <w:rFonts w:ascii="Bookman Old Style" w:hAnsi="Bookman Old Style"/>
          <w:noProof/>
          <w:sz w:val="20"/>
          <w:szCs w:val="20"/>
          <w:lang w:val="es-CO" w:eastAsia="es-CO"/>
        </w:rPr>
        <mc:AlternateContent>
          <mc:Choice Requires="wpc">
            <w:drawing>
              <wp:anchor distT="0" distB="0" distL="114300" distR="114300" simplePos="0" relativeHeight="251697152" behindDoc="0" locked="0" layoutInCell="1" allowOverlap="1" wp14:anchorId="74691BAD" wp14:editId="7F57A02C">
                <wp:simplePos x="0" y="0"/>
                <wp:positionH relativeFrom="margin">
                  <wp:align>center</wp:align>
                </wp:positionH>
                <wp:positionV relativeFrom="margin">
                  <wp:align>top</wp:align>
                </wp:positionV>
                <wp:extent cx="6600825" cy="5791200"/>
                <wp:effectExtent l="0" t="0" r="0" b="0"/>
                <wp:wrapSquare wrapText="bothSides"/>
                <wp:docPr id="69" name="Lienzo 6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8" name="68 Cuadro de texto"/>
                        <wps:cNvSpPr txBox="1"/>
                        <wps:spPr>
                          <a:xfrm>
                            <a:off x="104775" y="27083"/>
                            <a:ext cx="6419850" cy="54704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737" w:type="dxa"/>
                                <w:jc w:val="center"/>
                                <w:tblInd w:w="421" w:type="dxa"/>
                                <w:tblLayout w:type="fixed"/>
                                <w:tblCellMar>
                                  <w:left w:w="70" w:type="dxa"/>
                                  <w:right w:w="70" w:type="dxa"/>
                                </w:tblCellMar>
                                <w:tblLook w:val="04A0" w:firstRow="1" w:lastRow="0" w:firstColumn="1" w:lastColumn="0" w:noHBand="0" w:noVBand="1"/>
                              </w:tblPr>
                              <w:tblGrid>
                                <w:gridCol w:w="1207"/>
                                <w:gridCol w:w="990"/>
                                <w:gridCol w:w="717"/>
                                <w:gridCol w:w="900"/>
                                <w:gridCol w:w="868"/>
                                <w:gridCol w:w="752"/>
                                <w:gridCol w:w="630"/>
                                <w:gridCol w:w="270"/>
                                <w:gridCol w:w="810"/>
                                <w:gridCol w:w="990"/>
                                <w:gridCol w:w="810"/>
                                <w:gridCol w:w="633"/>
                                <w:gridCol w:w="152"/>
                                <w:gridCol w:w="8"/>
                              </w:tblGrid>
                              <w:tr w:rsidR="003A3804" w:rsidRPr="00DC1C38" w:rsidTr="001C3FDC">
                                <w:trPr>
                                  <w:gridAfter w:val="1"/>
                                  <w:wAfter w:w="8" w:type="dxa"/>
                                  <w:trHeight w:val="315"/>
                                  <w:jc w:val="center"/>
                                </w:trPr>
                                <w:tc>
                                  <w:tcPr>
                                    <w:tcW w:w="9729" w:type="dxa"/>
                                    <w:gridSpan w:val="13"/>
                                    <w:tcBorders>
                                      <w:bottom w:val="single" w:sz="4" w:space="0" w:color="000000"/>
                                    </w:tcBorders>
                                    <w:shd w:val="clear" w:color="auto" w:fill="auto"/>
                                    <w:hideMark/>
                                  </w:tcPr>
                                  <w:p w:rsidR="003A3804" w:rsidRPr="00DC1C38" w:rsidRDefault="003A3804" w:rsidP="00D55B2A">
                                    <w:pPr>
                                      <w:ind w:left="968" w:hanging="968"/>
                                      <w:rPr>
                                        <w:rFonts w:ascii="Bookman Old Style" w:hAnsi="Bookman Old Style"/>
                                        <w:sz w:val="16"/>
                                        <w:szCs w:val="16"/>
                                        <w:lang w:val="en-US"/>
                                      </w:rPr>
                                    </w:pPr>
                                    <w:r w:rsidRPr="00DC1C38">
                                      <w:rPr>
                                        <w:rFonts w:ascii="Bookman Old Style" w:hAnsi="Bookman Old Style"/>
                                        <w:b/>
                                        <w:sz w:val="16"/>
                                        <w:szCs w:val="16"/>
                                        <w:lang w:val="en-US"/>
                                      </w:rPr>
                                      <w:t>Table 6.</w:t>
                                    </w:r>
                                    <w:r w:rsidRPr="00DC1C38">
                                      <w:rPr>
                                        <w:rFonts w:ascii="Bookman Old Style" w:hAnsi="Bookman Old Style"/>
                                        <w:sz w:val="16"/>
                                        <w:szCs w:val="16"/>
                                        <w:lang w:val="en-US"/>
                                      </w:rPr>
                                      <w:t xml:space="preserve">  Changes over time in the air permeability, gravimetric </w:t>
                                    </w:r>
                                    <w:r w:rsidRPr="00183D74">
                                      <w:rPr>
                                        <w:rFonts w:ascii="Bookman Old Style" w:hAnsi="Bookman Old Style"/>
                                        <w:sz w:val="16"/>
                                        <w:szCs w:val="16"/>
                                        <w:lang w:val="en-US"/>
                                      </w:rPr>
                                      <w:t>moisture</w:t>
                                    </w:r>
                                    <w:r w:rsidRPr="00DC1C38">
                                      <w:rPr>
                                        <w:rFonts w:ascii="Bookman Old Style" w:hAnsi="Bookman Old Style"/>
                                        <w:sz w:val="16"/>
                                        <w:szCs w:val="16"/>
                                        <w:lang w:val="en-US"/>
                                      </w:rPr>
                                      <w:t xml:space="preserve"> and soil volumetric moisture from 0 to 15 cm depth in valley and hillside after a fire in </w:t>
                                    </w:r>
                                    <w:proofErr w:type="spellStart"/>
                                    <w:r>
                                      <w:rPr>
                                        <w:rFonts w:ascii="Bookman Old Style" w:hAnsi="Bookman Old Style"/>
                                        <w:sz w:val="16"/>
                                        <w:szCs w:val="16"/>
                                        <w:lang w:val="en-US"/>
                                      </w:rPr>
                                      <w:t>páramo</w:t>
                                    </w:r>
                                    <w:proofErr w:type="spellEnd"/>
                                    <w:r w:rsidRPr="00DC1C38">
                                      <w:rPr>
                                        <w:rFonts w:ascii="Bookman Old Style" w:hAnsi="Bookman Old Style"/>
                                        <w:sz w:val="16"/>
                                        <w:szCs w:val="16"/>
                                        <w:lang w:val="en-US"/>
                                      </w:rPr>
                                      <w:t xml:space="preserve"> ecosystem</w:t>
                                    </w:r>
                                  </w:p>
                                </w:tc>
                              </w:tr>
                              <w:tr w:rsidR="003A3804" w:rsidRPr="0000574D" w:rsidTr="001C3FDC">
                                <w:trPr>
                                  <w:trHeight w:val="315"/>
                                  <w:jc w:val="center"/>
                                </w:trPr>
                                <w:tc>
                                  <w:tcPr>
                                    <w:tcW w:w="2914" w:type="dxa"/>
                                    <w:gridSpan w:val="3"/>
                                    <w:vMerge w:val="restart"/>
                                    <w:tcBorders>
                                      <w:top w:val="single" w:sz="4" w:space="0" w:color="000000"/>
                                    </w:tcBorders>
                                    <w:shd w:val="clear" w:color="auto" w:fill="auto"/>
                                    <w:hideMark/>
                                  </w:tcPr>
                                  <w:p w:rsidR="003A3804" w:rsidRPr="0000574D" w:rsidRDefault="003A3804" w:rsidP="00D55B2A">
                                    <w:pPr>
                                      <w:rPr>
                                        <w:rFonts w:ascii="Bookman Old Style" w:hAnsi="Bookman Old Style"/>
                                        <w:b/>
                                        <w:color w:val="000000"/>
                                        <w:sz w:val="16"/>
                                        <w:szCs w:val="16"/>
                                        <w:lang w:val="es-CO" w:eastAsia="es-CO"/>
                                      </w:rPr>
                                    </w:pPr>
                                    <w:r w:rsidRPr="0000574D">
                                      <w:rPr>
                                        <w:rFonts w:ascii="Bookman Old Style" w:hAnsi="Bookman Old Style"/>
                                        <w:b/>
                                        <w:color w:val="000000"/>
                                        <w:sz w:val="16"/>
                                        <w:szCs w:val="16"/>
                                        <w:lang w:val="es-CO" w:eastAsia="es-CO"/>
                                      </w:rPr>
                                      <w:t>Variable</w:t>
                                    </w:r>
                                  </w:p>
                                </w:tc>
                                <w:tc>
                                  <w:tcPr>
                                    <w:tcW w:w="3150" w:type="dxa"/>
                                    <w:gridSpan w:val="4"/>
                                    <w:tcBorders>
                                      <w:top w:val="single" w:sz="4" w:space="0" w:color="000000"/>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r w:rsidRPr="0000574D">
                                      <w:rPr>
                                        <w:rFonts w:ascii="Bookman Old Style" w:hAnsi="Bookman Old Style"/>
                                        <w:b/>
                                        <w:color w:val="000000"/>
                                        <w:sz w:val="16"/>
                                        <w:szCs w:val="16"/>
                                        <w:lang w:val="es-CO" w:eastAsia="es-CO"/>
                                      </w:rPr>
                                      <w:t>Valle</w:t>
                                    </w:r>
                                    <w:r>
                                      <w:rPr>
                                        <w:rFonts w:ascii="Bookman Old Style" w:hAnsi="Bookman Old Style"/>
                                        <w:b/>
                                        <w:color w:val="000000"/>
                                        <w:sz w:val="16"/>
                                        <w:szCs w:val="16"/>
                                        <w:lang w:val="es-CO" w:eastAsia="es-CO"/>
                                      </w:rPr>
                                      <w:t>y</w:t>
                                    </w:r>
                                  </w:p>
                                </w:tc>
                                <w:tc>
                                  <w:tcPr>
                                    <w:tcW w:w="270" w:type="dxa"/>
                                    <w:tcBorders>
                                      <w:top w:val="single" w:sz="4" w:space="0" w:color="000000"/>
                                    </w:tcBorders>
                                    <w:shd w:val="clear" w:color="auto" w:fill="auto"/>
                                  </w:tcPr>
                                  <w:p w:rsidR="003A3804" w:rsidRPr="0000574D" w:rsidRDefault="003A3804" w:rsidP="00D55B2A">
                                    <w:pPr>
                                      <w:jc w:val="center"/>
                                      <w:rPr>
                                        <w:rFonts w:ascii="Bookman Old Style" w:hAnsi="Bookman Old Style"/>
                                        <w:b/>
                                        <w:color w:val="000000"/>
                                        <w:sz w:val="16"/>
                                        <w:szCs w:val="16"/>
                                        <w:lang w:val="es-CO" w:eastAsia="es-CO"/>
                                      </w:rPr>
                                    </w:pPr>
                                  </w:p>
                                </w:tc>
                                <w:tc>
                                  <w:tcPr>
                                    <w:tcW w:w="3243" w:type="dxa"/>
                                    <w:gridSpan w:val="4"/>
                                    <w:tcBorders>
                                      <w:top w:val="single" w:sz="4" w:space="0" w:color="000000"/>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Pr>
                                        <w:rFonts w:ascii="Bookman Old Style" w:hAnsi="Bookman Old Style"/>
                                        <w:b/>
                                        <w:color w:val="000000"/>
                                        <w:sz w:val="16"/>
                                        <w:szCs w:val="16"/>
                                        <w:lang w:val="es-CO" w:eastAsia="es-CO"/>
                                      </w:rPr>
                                      <w:t>Hillside</w:t>
                                    </w:r>
                                    <w:proofErr w:type="spellEnd"/>
                                  </w:p>
                                </w:tc>
                                <w:tc>
                                  <w:tcPr>
                                    <w:tcW w:w="160" w:type="dxa"/>
                                    <w:gridSpan w:val="2"/>
                                    <w:tcBorders>
                                      <w:top w:val="single" w:sz="4" w:space="0" w:color="000000"/>
                                    </w:tcBorders>
                                    <w:shd w:val="clear" w:color="auto" w:fill="auto"/>
                                  </w:tcPr>
                                  <w:p w:rsidR="003A3804" w:rsidRPr="0000574D" w:rsidRDefault="003A3804" w:rsidP="00D55B2A">
                                    <w:pPr>
                                      <w:jc w:val="center"/>
                                      <w:rPr>
                                        <w:rFonts w:ascii="Bookman Old Style" w:hAnsi="Bookman Old Style"/>
                                        <w:b/>
                                        <w:color w:val="000000"/>
                                        <w:sz w:val="16"/>
                                        <w:szCs w:val="16"/>
                                        <w:lang w:val="es-CO" w:eastAsia="es-CO"/>
                                      </w:rPr>
                                    </w:pPr>
                                  </w:p>
                                </w:tc>
                              </w:tr>
                              <w:tr w:rsidR="003A3804" w:rsidRPr="0000574D" w:rsidTr="001C3FDC">
                                <w:trPr>
                                  <w:gridAfter w:val="1"/>
                                  <w:wAfter w:w="8" w:type="dxa"/>
                                  <w:trHeight w:val="668"/>
                                  <w:jc w:val="center"/>
                                </w:trPr>
                                <w:tc>
                                  <w:tcPr>
                                    <w:tcW w:w="2914" w:type="dxa"/>
                                    <w:gridSpan w:val="3"/>
                                    <w:vMerge/>
                                    <w:tcBorders>
                                      <w:bottom w:val="single" w:sz="4" w:space="0" w:color="000000"/>
                                    </w:tcBorders>
                                    <w:hideMark/>
                                  </w:tcPr>
                                  <w:p w:rsidR="003A3804" w:rsidRPr="0000574D" w:rsidRDefault="003A3804" w:rsidP="00D55B2A">
                                    <w:pPr>
                                      <w:rPr>
                                        <w:rFonts w:ascii="Bookman Old Style" w:hAnsi="Bookman Old Style"/>
                                        <w:b/>
                                        <w:color w:val="000000"/>
                                        <w:sz w:val="16"/>
                                        <w:szCs w:val="16"/>
                                        <w:lang w:val="es-CO" w:eastAsia="es-CO"/>
                                      </w:rPr>
                                    </w:pPr>
                                  </w:p>
                                </w:tc>
                                <w:tc>
                                  <w:tcPr>
                                    <w:tcW w:w="90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NA</w:t>
                                    </w:r>
                                    <w:proofErr w:type="spellEnd"/>
                                    <w:r w:rsidRPr="0000574D">
                                      <w:rPr>
                                        <w:rFonts w:ascii="Bookman Old Style" w:hAnsi="Bookman Old Style"/>
                                        <w:b/>
                                        <w:color w:val="000000"/>
                                        <w:sz w:val="16"/>
                                        <w:szCs w:val="16"/>
                                        <w:lang w:val="es-CO" w:eastAsia="es-CO"/>
                                      </w:rPr>
                                      <w:t>*</w:t>
                                    </w:r>
                                  </w:p>
                                  <w:p w:rsidR="003A3804" w:rsidRPr="0000574D" w:rsidRDefault="003A3804" w:rsidP="00D55B2A">
                                    <w:pPr>
                                      <w:jc w:val="center"/>
                                      <w:rPr>
                                        <w:rFonts w:ascii="Bookman Old Style" w:hAnsi="Bookman Old Style"/>
                                        <w:b/>
                                        <w:color w:val="000000"/>
                                        <w:sz w:val="16"/>
                                        <w:szCs w:val="16"/>
                                        <w:lang w:val="es-CO" w:eastAsia="es-CO"/>
                                      </w:rPr>
                                    </w:pPr>
                                  </w:p>
                                </w:tc>
                                <w:tc>
                                  <w:tcPr>
                                    <w:tcW w:w="868"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752"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900" w:type="dxa"/>
                                    <w:gridSpan w:val="2"/>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c>
                                  <w:tcPr>
                                    <w:tcW w:w="81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vertAlign w:val="superscript"/>
                                        <w:lang w:val="es-CO" w:eastAsia="es-CO"/>
                                      </w:rPr>
                                    </w:pPr>
                                    <w:proofErr w:type="spellStart"/>
                                    <w:r w:rsidRPr="0000574D">
                                      <w:rPr>
                                        <w:rFonts w:ascii="Bookman Old Style" w:hAnsi="Bookman Old Style"/>
                                        <w:b/>
                                        <w:color w:val="000000"/>
                                        <w:sz w:val="16"/>
                                        <w:szCs w:val="16"/>
                                        <w:lang w:val="es-CO" w:eastAsia="es-CO"/>
                                      </w:rPr>
                                      <w:t>NA</w:t>
                                    </w:r>
                                    <w:proofErr w:type="spellEnd"/>
                                    <w:r w:rsidRPr="0000574D">
                                      <w:rPr>
                                        <w:rFonts w:ascii="Bookman Old Style" w:hAnsi="Bookman Old Style"/>
                                        <w:b/>
                                        <w:color w:val="000000"/>
                                        <w:sz w:val="16"/>
                                        <w:szCs w:val="16"/>
                                        <w:vertAlign w:val="superscript"/>
                                        <w:lang w:val="es-CO" w:eastAsia="es-CO"/>
                                      </w:rPr>
                                      <w:t>*</w:t>
                                    </w:r>
                                  </w:p>
                                </w:tc>
                                <w:tc>
                                  <w:tcPr>
                                    <w:tcW w:w="99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81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785" w:type="dxa"/>
                                    <w:gridSpan w:val="2"/>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r>
                              <w:tr w:rsidR="003A3804" w:rsidRPr="0000574D" w:rsidTr="001C3FDC">
                                <w:trPr>
                                  <w:gridAfter w:val="1"/>
                                  <w:wAfter w:w="8" w:type="dxa"/>
                                  <w:trHeight w:val="281"/>
                                  <w:jc w:val="center"/>
                                </w:trPr>
                                <w:tc>
                                  <w:tcPr>
                                    <w:tcW w:w="1207" w:type="dxa"/>
                                    <w:vMerge w:val="restart"/>
                                    <w:tcBorders>
                                      <w:top w:val="single" w:sz="4" w:space="0" w:color="000000"/>
                                    </w:tcBorders>
                                    <w:shd w:val="clear" w:color="auto" w:fill="auto"/>
                                    <w:hideMark/>
                                  </w:tcPr>
                                  <w:p w:rsidR="003A3804" w:rsidRPr="00DC1C38" w:rsidRDefault="003A3804" w:rsidP="00D55B2A">
                                    <w:pPr>
                                      <w:jc w:val="left"/>
                                      <w:rPr>
                                        <w:rFonts w:ascii="Bookman Old Style" w:hAnsi="Bookman Old Style"/>
                                        <w:color w:val="000000"/>
                                        <w:sz w:val="16"/>
                                        <w:szCs w:val="16"/>
                                        <w:lang w:val="en-US" w:eastAsia="es-CO"/>
                                      </w:rPr>
                                    </w:pPr>
                                    <w:r w:rsidRPr="00DC1C38">
                                      <w:rPr>
                                        <w:rFonts w:ascii="Bookman Old Style" w:hAnsi="Bookman Old Style"/>
                                        <w:color w:val="000000"/>
                                        <w:sz w:val="16"/>
                                        <w:szCs w:val="16"/>
                                        <w:lang w:val="en-US" w:eastAsia="es-CO"/>
                                      </w:rPr>
                                      <w:t>Permeability to air (cm/day)</w:t>
                                    </w:r>
                                  </w:p>
                                </w:tc>
                                <w:tc>
                                  <w:tcPr>
                                    <w:tcW w:w="990" w:type="dxa"/>
                                    <w:vMerge w:val="restart"/>
                                    <w:tcBorders>
                                      <w:top w:val="single" w:sz="4" w:space="0" w:color="000000"/>
                                    </w:tcBorders>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1.87</w:t>
                                    </w:r>
                                  </w:p>
                                </w:tc>
                                <w:tc>
                                  <w:tcPr>
                                    <w:tcW w:w="717" w:type="dxa"/>
                                    <w:tcBorders>
                                      <w:top w:val="single" w:sz="4" w:space="0" w:color="000000"/>
                                    </w:tcBorders>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894.7</w:t>
                                    </w:r>
                                  </w:p>
                                </w:tc>
                                <w:tc>
                                  <w:tcPr>
                                    <w:tcW w:w="868"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341.8</w:t>
                                    </w:r>
                                  </w:p>
                                </w:tc>
                                <w:tc>
                                  <w:tcPr>
                                    <w:tcW w:w="752"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20.8</w:t>
                                    </w:r>
                                  </w:p>
                                </w:tc>
                                <w:tc>
                                  <w:tcPr>
                                    <w:tcW w:w="900" w:type="dxa"/>
                                    <w:gridSpan w:val="2"/>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20.3</w:t>
                                    </w:r>
                                  </w:p>
                                </w:tc>
                                <w:tc>
                                  <w:tcPr>
                                    <w:tcW w:w="81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122.3</w:t>
                                    </w:r>
                                  </w:p>
                                </w:tc>
                                <w:tc>
                                  <w:tcPr>
                                    <w:tcW w:w="99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191.2</w:t>
                                    </w:r>
                                  </w:p>
                                </w:tc>
                                <w:tc>
                                  <w:tcPr>
                                    <w:tcW w:w="81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18.9</w:t>
                                    </w:r>
                                  </w:p>
                                </w:tc>
                                <w:tc>
                                  <w:tcPr>
                                    <w:tcW w:w="785" w:type="dxa"/>
                                    <w:gridSpan w:val="2"/>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8.8</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48.8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132.9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23.6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27.3</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2.6</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9.7</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2.8</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3</w:t>
                                    </w: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679.1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277.6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86.3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128.6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150.2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83.2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56.5</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34.5</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102.6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67.0</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110.6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29.0</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4.17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580.2</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222.5</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158.7</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219.7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57.2</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108.7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121.1</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174.8</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73.8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68.1</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178.6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0.9</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26.7</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75.1</w:t>
                                    </w:r>
                                  </w:p>
                                </w:tc>
                              </w:tr>
                              <w:tr w:rsidR="003A3804" w:rsidRPr="0000574D" w:rsidTr="001C3FDC">
                                <w:trPr>
                                  <w:gridAfter w:val="1"/>
                                  <w:wAfter w:w="8" w:type="dxa"/>
                                  <w:trHeight w:val="300"/>
                                  <w:jc w:val="center"/>
                                </w:trPr>
                                <w:tc>
                                  <w:tcPr>
                                    <w:tcW w:w="1207" w:type="dxa"/>
                                    <w:vMerge w:val="restart"/>
                                    <w:shd w:val="clear" w:color="auto" w:fill="auto"/>
                                    <w:hideMark/>
                                  </w:tcPr>
                                  <w:p w:rsidR="003A3804" w:rsidRPr="0000574D" w:rsidRDefault="003A3804" w:rsidP="00D55B2A">
                                    <w:pPr>
                                      <w:jc w:val="left"/>
                                      <w:rPr>
                                        <w:rFonts w:ascii="Bookman Old Style" w:hAnsi="Bookman Old Style"/>
                                        <w:color w:val="000000"/>
                                        <w:sz w:val="16"/>
                                        <w:szCs w:val="16"/>
                                        <w:lang w:val="es-CO" w:eastAsia="es-CO"/>
                                      </w:rPr>
                                    </w:pPr>
                                    <w:proofErr w:type="spellStart"/>
                                    <w:r>
                                      <w:rPr>
                                        <w:rFonts w:ascii="Bookman Old Style" w:hAnsi="Bookman Old Style"/>
                                        <w:color w:val="000000"/>
                                        <w:sz w:val="16"/>
                                        <w:szCs w:val="16"/>
                                        <w:lang w:val="es-CO" w:eastAsia="es-CO"/>
                                      </w:rPr>
                                      <w:t>Gravimetric</w:t>
                                    </w:r>
                                    <w:proofErr w:type="spellEnd"/>
                                    <w:r>
                                      <w:rPr>
                                        <w:rFonts w:ascii="Bookman Old Style" w:hAnsi="Bookman Old Style"/>
                                        <w:color w:val="000000"/>
                                        <w:sz w:val="16"/>
                                        <w:szCs w:val="16"/>
                                        <w:lang w:val="es-CO" w:eastAsia="es-CO"/>
                                      </w:rPr>
                                      <w:t xml:space="preserve"> </w:t>
                                    </w:r>
                                    <w:proofErr w:type="spellStart"/>
                                    <w:r>
                                      <w:rPr>
                                        <w:rFonts w:ascii="Bookman Old Style" w:hAnsi="Bookman Old Style"/>
                                        <w:color w:val="000000"/>
                                        <w:sz w:val="16"/>
                                        <w:szCs w:val="16"/>
                                        <w:lang w:val="es-CO" w:eastAsia="es-CO"/>
                                      </w:rPr>
                                      <w:t>moisture</w:t>
                                    </w:r>
                                    <w:proofErr w:type="spellEnd"/>
                                    <w:r>
                                      <w:rPr>
                                        <w:rFonts w:ascii="Bookman Old Style" w:hAnsi="Bookman Old Style"/>
                                        <w:color w:val="000000"/>
                                        <w:sz w:val="16"/>
                                        <w:szCs w:val="16"/>
                                        <w:lang w:val="es-CO" w:eastAsia="es-CO"/>
                                      </w:rPr>
                                      <w:t xml:space="preserve"> </w:t>
                                    </w:r>
                                    <w:r w:rsidRPr="0000574D">
                                      <w:rPr>
                                        <w:rFonts w:ascii="Bookman Old Style" w:hAnsi="Bookman Old Style"/>
                                        <w:color w:val="000000"/>
                                        <w:sz w:val="16"/>
                                        <w:szCs w:val="16"/>
                                        <w:lang w:val="es-CO" w:eastAsia="es-CO"/>
                                      </w:rPr>
                                      <w:t>(%)</w:t>
                                    </w: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0</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894.7</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341.8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167.2</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135.8</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122.3</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191.2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123.2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109.6</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48.8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132.9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44.6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2.6</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25.3</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9.9</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1.87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679.1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277.6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126.8</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112.7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150.2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87.0</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85.5</w:t>
                                    </w:r>
                                  </w:p>
                                </w:tc>
                              </w:tr>
                              <w:tr w:rsidR="003A3804" w:rsidRPr="0000574D" w:rsidTr="001C3FDC">
                                <w:trPr>
                                  <w:gridAfter w:val="1"/>
                                  <w:wAfter w:w="8" w:type="dxa"/>
                                  <w:trHeight w:val="33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34.5</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102.6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35.9</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33.7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13.0</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3</w:t>
                                    </w: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627.3</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240.2</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108.6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97.6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68.7</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124.9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73.0</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74.3</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34.5</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76.6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28.6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10.5</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12.3</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6.2</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4.17</w:t>
                                    </w: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580.2</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222.5</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92.5</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89.3</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57.2</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108.7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68.3</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64.3</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73.8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27.4</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0.9</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5.5</w:t>
                                    </w:r>
                                  </w:p>
                                </w:tc>
                              </w:tr>
                              <w:tr w:rsidR="003A3804" w:rsidRPr="0000574D" w:rsidTr="001C3FDC">
                                <w:trPr>
                                  <w:gridAfter w:val="1"/>
                                  <w:wAfter w:w="8" w:type="dxa"/>
                                  <w:trHeight w:val="300"/>
                                  <w:jc w:val="center"/>
                                </w:trPr>
                                <w:tc>
                                  <w:tcPr>
                                    <w:tcW w:w="1207" w:type="dxa"/>
                                    <w:vMerge w:val="restart"/>
                                    <w:shd w:val="clear" w:color="auto" w:fill="auto"/>
                                    <w:hideMark/>
                                  </w:tcPr>
                                  <w:p w:rsidR="003A3804" w:rsidRPr="0000574D" w:rsidRDefault="003A3804" w:rsidP="00D55B2A">
                                    <w:pPr>
                                      <w:jc w:val="left"/>
                                      <w:rPr>
                                        <w:rFonts w:ascii="Bookman Old Style" w:hAnsi="Bookman Old Style"/>
                                        <w:color w:val="000000"/>
                                        <w:sz w:val="16"/>
                                        <w:szCs w:val="16"/>
                                        <w:lang w:val="es-CO" w:eastAsia="es-CO"/>
                                      </w:rPr>
                                    </w:pPr>
                                    <w:proofErr w:type="spellStart"/>
                                    <w:r>
                                      <w:rPr>
                                        <w:rFonts w:ascii="Bookman Old Style" w:hAnsi="Bookman Old Style"/>
                                        <w:color w:val="000000"/>
                                        <w:sz w:val="16"/>
                                        <w:szCs w:val="16"/>
                                        <w:lang w:val="es-CO" w:eastAsia="es-CO"/>
                                      </w:rPr>
                                      <w:t>Volumetric</w:t>
                                    </w:r>
                                    <w:proofErr w:type="spellEnd"/>
                                    <w:r>
                                      <w:rPr>
                                        <w:rFonts w:ascii="Bookman Old Style" w:hAnsi="Bookman Old Style"/>
                                        <w:color w:val="000000"/>
                                        <w:sz w:val="16"/>
                                        <w:szCs w:val="16"/>
                                        <w:lang w:val="es-CO" w:eastAsia="es-CO"/>
                                      </w:rPr>
                                      <w:t xml:space="preserve"> </w:t>
                                    </w:r>
                                    <w:proofErr w:type="spellStart"/>
                                    <w:r>
                                      <w:rPr>
                                        <w:rFonts w:ascii="Bookman Old Style" w:hAnsi="Bookman Old Style"/>
                                        <w:color w:val="000000"/>
                                        <w:sz w:val="16"/>
                                        <w:szCs w:val="16"/>
                                        <w:lang w:val="es-CO" w:eastAsia="es-CO"/>
                                      </w:rPr>
                                      <w:t>moisture</w:t>
                                    </w:r>
                                    <w:proofErr w:type="spellEnd"/>
                                    <w:r w:rsidRPr="0000574D">
                                      <w:rPr>
                                        <w:rFonts w:ascii="Bookman Old Style" w:hAnsi="Bookman Old Style"/>
                                        <w:color w:val="000000"/>
                                        <w:sz w:val="16"/>
                                        <w:szCs w:val="16"/>
                                        <w:lang w:val="es-CO" w:eastAsia="es-CO"/>
                                      </w:rPr>
                                      <w:t xml:space="preserve"> (%)</w:t>
                                    </w: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0</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99.0</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91.8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63.4</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79.9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77.1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85.2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65.2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76.7</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16.7</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0.3</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16.4</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1.87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75.1</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49.3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66.6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47.8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66.9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52.6</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60.4</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0.3</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13.0</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2.5</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1.4</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12.8</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3</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69.4</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65.9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42.2</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57.6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43.3</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55.7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43.7</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52.6</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0.7</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4.0</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0.9</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10.5</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2.1</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4.17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64.1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60.9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37.3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52.7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36.1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48.5</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38.9</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45.8</w:t>
                                    </w:r>
                                  </w:p>
                                </w:tc>
                              </w:tr>
                              <w:tr w:rsidR="003A3804" w:rsidRPr="0000574D" w:rsidTr="001C3FDC">
                                <w:trPr>
                                  <w:gridAfter w:val="1"/>
                                  <w:wAfter w:w="8" w:type="dxa"/>
                                  <w:trHeight w:val="300"/>
                                  <w:jc w:val="center"/>
                                </w:trPr>
                                <w:tc>
                                  <w:tcPr>
                                    <w:tcW w:w="1207" w:type="dxa"/>
                                    <w:vMerge/>
                                    <w:tcBorders>
                                      <w:bottom w:val="single" w:sz="4" w:space="0" w:color="000000"/>
                                    </w:tcBorders>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tcBorders>
                                      <w:bottom w:val="single" w:sz="4" w:space="0" w:color="000000"/>
                                    </w:tcBorders>
                                    <w:hideMark/>
                                  </w:tcPr>
                                  <w:p w:rsidR="003A3804" w:rsidRPr="0000574D" w:rsidRDefault="003A3804" w:rsidP="00D55B2A">
                                    <w:pPr>
                                      <w:rPr>
                                        <w:rFonts w:ascii="Bookman Old Style" w:hAnsi="Bookman Old Style"/>
                                        <w:color w:val="000000"/>
                                        <w:sz w:val="16"/>
                                        <w:szCs w:val="16"/>
                                        <w:lang w:val="es-CO" w:eastAsia="es-CO"/>
                                      </w:rPr>
                                    </w:pPr>
                                  </w:p>
                                </w:tc>
                                <w:tc>
                                  <w:tcPr>
                                    <w:tcW w:w="717" w:type="dxa"/>
                                    <w:tcBorders>
                                      <w:bottom w:val="single" w:sz="4" w:space="0" w:color="000000"/>
                                    </w:tcBorders>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2.1</w:t>
                                    </w:r>
                                  </w:p>
                                </w:tc>
                                <w:tc>
                                  <w:tcPr>
                                    <w:tcW w:w="868"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3.8</w:t>
                                    </w:r>
                                  </w:p>
                                </w:tc>
                                <w:tc>
                                  <w:tcPr>
                                    <w:tcW w:w="752"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10.4</w:t>
                                    </w:r>
                                  </w:p>
                                </w:tc>
                                <w:tc>
                                  <w:tcPr>
                                    <w:tcW w:w="900" w:type="dxa"/>
                                    <w:gridSpan w:val="2"/>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2.3</w:t>
                                    </w:r>
                                  </w:p>
                                </w:tc>
                                <w:tc>
                                  <w:tcPr>
                                    <w:tcW w:w="81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0.6</w:t>
                                    </w:r>
                                  </w:p>
                                </w:tc>
                                <w:tc>
                                  <w:tcPr>
                                    <w:tcW w:w="99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w:t>
                                    </w:r>
                                  </w:p>
                                </w:tc>
                                <w:tc>
                                  <w:tcPr>
                                    <w:tcW w:w="81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9.3</w:t>
                                    </w:r>
                                  </w:p>
                                </w:tc>
                                <w:tc>
                                  <w:tcPr>
                                    <w:tcW w:w="785" w:type="dxa"/>
                                    <w:gridSpan w:val="2"/>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w:t>
                                    </w:r>
                                  </w:p>
                                </w:tc>
                              </w:tr>
                              <w:tr w:rsidR="003A3804" w:rsidRPr="001C3FDC" w:rsidTr="001C3FDC">
                                <w:trPr>
                                  <w:gridAfter w:val="1"/>
                                  <w:wAfter w:w="8" w:type="dxa"/>
                                  <w:trHeight w:val="300"/>
                                  <w:jc w:val="center"/>
                                </w:trPr>
                                <w:tc>
                                  <w:tcPr>
                                    <w:tcW w:w="9729" w:type="dxa"/>
                                    <w:gridSpan w:val="13"/>
                                    <w:tcBorders>
                                      <w:top w:val="single" w:sz="4" w:space="0" w:color="000000"/>
                                    </w:tcBorders>
                                    <w:hideMark/>
                                  </w:tcPr>
                                  <w:p w:rsidR="003A3804" w:rsidRPr="00DC1C38" w:rsidRDefault="003A3804" w:rsidP="00D55B2A">
                                    <w:pPr>
                                      <w:rPr>
                                        <w:rFonts w:ascii="Bookman Old Style" w:hAnsi="Bookman Old Style"/>
                                        <w:color w:val="000000"/>
                                        <w:sz w:val="16"/>
                                        <w:szCs w:val="16"/>
                                        <w:lang w:val="en-US" w:eastAsia="es-CO"/>
                                      </w:rPr>
                                    </w:pPr>
                                    <w:r w:rsidRPr="00DC1C38">
                                      <w:rPr>
                                        <w:rFonts w:ascii="Bookman Old Style" w:hAnsi="Bookman Old Style"/>
                                        <w:sz w:val="16"/>
                                        <w:szCs w:val="16"/>
                                        <w:lang w:val="en-US"/>
                                      </w:rPr>
                                      <w:t>NA* = not-affected,  average years 2006 to 2009, AF = affected, pF = hydric potential of the soil</w:t>
                                    </w:r>
                                  </w:p>
                                </w:tc>
                              </w:tr>
                            </w:tbl>
                            <w:p w:rsidR="003A3804" w:rsidRPr="00DC1C38" w:rsidRDefault="003A3804" w:rsidP="003A3804">
                              <w:pPr>
                                <w:rPr>
                                  <w:lang w:val="en-US"/>
                                </w:rPr>
                              </w:pP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69" o:spid="_x0000_s1054" editas="canvas" style="position:absolute;left:0;text-align:left;margin-left:0;margin-top:0;width:519.75pt;height:456pt;z-index:251697152;mso-position-horizontal:center;mso-position-horizontal-relative:margin;mso-position-vertical:top;mso-position-vertical-relative:margin" coordsize="66008,5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">
                <v:shape id="_x0000_s1055" type="#_x0000_t75" style="position:absolute;width:66008;height:57912;visibility:visible;mso-wrap-style:square">
                  <v:fill o:detectmouseclick="t"/>
                  <v:path o:connecttype="none"/>
                </v:shape>
                <v:shape id="68 Cuadro de texto" o:spid="_x0000_s1056" type="#_x0000_t202" style="position:absolute;left:1047;top:270;width:64199;height:5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j3n8EA&#10;AADbAAAADwAAAGRycy9kb3ducmV2LnhtbERPz2vCMBS+C/sfwht402TC2tIZRQaChyGs2w69vTXP&#10;tti8lCRq/e/NYbDjx/d7vZ3sIK7kQ+9Yw8tSgSBunOm51fD9tV8UIEJENjg4Jg13CrDdPM3WWBp3&#10;40+6VrEVKYRDiRq6GMdSytB0ZDEs3UicuJPzFmOCvpXG4y2F20GulMqkxZ5TQ4cjvXfUnKuL1VCf&#10;6djiau/jb1Er9/GaZ+on13r+PO3eQESa4r/4z30wGrI0Nn1JP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495/BAAAA2wAAAA8AAAAAAAAAAAAAAAAAmAIAAGRycy9kb3du&#10;cmV2LnhtbFBLBQYAAAAABAAEAPUAAACGAwAAAAA=&#10;" fillcolor="white [3201]" stroked="f" strokeweight=".5pt">
                  <v:textbox inset=".72pt,.72pt,.72pt,.72pt">
                    <w:txbxContent>
                      <w:tbl>
                        <w:tblPr>
                          <w:tblW w:w="9737" w:type="dxa"/>
                          <w:jc w:val="center"/>
                          <w:tblInd w:w="421" w:type="dxa"/>
                          <w:tblLayout w:type="fixed"/>
                          <w:tblCellMar>
                            <w:left w:w="70" w:type="dxa"/>
                            <w:right w:w="70" w:type="dxa"/>
                          </w:tblCellMar>
                          <w:tblLook w:val="04A0" w:firstRow="1" w:lastRow="0" w:firstColumn="1" w:lastColumn="0" w:noHBand="0" w:noVBand="1"/>
                        </w:tblPr>
                        <w:tblGrid>
                          <w:gridCol w:w="1207"/>
                          <w:gridCol w:w="990"/>
                          <w:gridCol w:w="717"/>
                          <w:gridCol w:w="900"/>
                          <w:gridCol w:w="868"/>
                          <w:gridCol w:w="752"/>
                          <w:gridCol w:w="630"/>
                          <w:gridCol w:w="270"/>
                          <w:gridCol w:w="810"/>
                          <w:gridCol w:w="990"/>
                          <w:gridCol w:w="810"/>
                          <w:gridCol w:w="633"/>
                          <w:gridCol w:w="152"/>
                          <w:gridCol w:w="8"/>
                        </w:tblGrid>
                        <w:tr w:rsidR="003A3804" w:rsidRPr="00DC1C38" w:rsidTr="001C3FDC">
                          <w:trPr>
                            <w:gridAfter w:val="1"/>
                            <w:wAfter w:w="8" w:type="dxa"/>
                            <w:trHeight w:val="315"/>
                            <w:jc w:val="center"/>
                          </w:trPr>
                          <w:tc>
                            <w:tcPr>
                              <w:tcW w:w="9729" w:type="dxa"/>
                              <w:gridSpan w:val="13"/>
                              <w:tcBorders>
                                <w:bottom w:val="single" w:sz="4" w:space="0" w:color="000000"/>
                              </w:tcBorders>
                              <w:shd w:val="clear" w:color="auto" w:fill="auto"/>
                              <w:hideMark/>
                            </w:tcPr>
                            <w:p w:rsidR="003A3804" w:rsidRPr="00DC1C38" w:rsidRDefault="003A3804" w:rsidP="00D55B2A">
                              <w:pPr>
                                <w:ind w:left="968" w:hanging="968"/>
                                <w:rPr>
                                  <w:rFonts w:ascii="Bookman Old Style" w:hAnsi="Bookman Old Style"/>
                                  <w:sz w:val="16"/>
                                  <w:szCs w:val="16"/>
                                  <w:lang w:val="en-US"/>
                                </w:rPr>
                              </w:pPr>
                              <w:r w:rsidRPr="00DC1C38">
                                <w:rPr>
                                  <w:rFonts w:ascii="Bookman Old Style" w:hAnsi="Bookman Old Style"/>
                                  <w:b/>
                                  <w:sz w:val="16"/>
                                  <w:szCs w:val="16"/>
                                  <w:lang w:val="en-US"/>
                                </w:rPr>
                                <w:t>Table 6.</w:t>
                              </w:r>
                              <w:r w:rsidRPr="00DC1C38">
                                <w:rPr>
                                  <w:rFonts w:ascii="Bookman Old Style" w:hAnsi="Bookman Old Style"/>
                                  <w:sz w:val="16"/>
                                  <w:szCs w:val="16"/>
                                  <w:lang w:val="en-US"/>
                                </w:rPr>
                                <w:t xml:space="preserve">  Changes over time in the air permeability, gravimetric </w:t>
                              </w:r>
                              <w:r w:rsidRPr="00183D74">
                                <w:rPr>
                                  <w:rFonts w:ascii="Bookman Old Style" w:hAnsi="Bookman Old Style"/>
                                  <w:sz w:val="16"/>
                                  <w:szCs w:val="16"/>
                                  <w:lang w:val="en-US"/>
                                </w:rPr>
                                <w:t>moisture</w:t>
                              </w:r>
                              <w:r w:rsidRPr="00DC1C38">
                                <w:rPr>
                                  <w:rFonts w:ascii="Bookman Old Style" w:hAnsi="Bookman Old Style"/>
                                  <w:sz w:val="16"/>
                                  <w:szCs w:val="16"/>
                                  <w:lang w:val="en-US"/>
                                </w:rPr>
                                <w:t xml:space="preserve"> and soil volumetric moisture from 0 to 15 cm depth in valley and hillside after a fire in </w:t>
                              </w:r>
                              <w:proofErr w:type="spellStart"/>
                              <w:r>
                                <w:rPr>
                                  <w:rFonts w:ascii="Bookman Old Style" w:hAnsi="Bookman Old Style"/>
                                  <w:sz w:val="16"/>
                                  <w:szCs w:val="16"/>
                                  <w:lang w:val="en-US"/>
                                </w:rPr>
                                <w:t>páramo</w:t>
                              </w:r>
                              <w:proofErr w:type="spellEnd"/>
                              <w:r w:rsidRPr="00DC1C38">
                                <w:rPr>
                                  <w:rFonts w:ascii="Bookman Old Style" w:hAnsi="Bookman Old Style"/>
                                  <w:sz w:val="16"/>
                                  <w:szCs w:val="16"/>
                                  <w:lang w:val="en-US"/>
                                </w:rPr>
                                <w:t xml:space="preserve"> ecosystem</w:t>
                              </w:r>
                            </w:p>
                          </w:tc>
                        </w:tr>
                        <w:tr w:rsidR="003A3804" w:rsidRPr="0000574D" w:rsidTr="001C3FDC">
                          <w:trPr>
                            <w:trHeight w:val="315"/>
                            <w:jc w:val="center"/>
                          </w:trPr>
                          <w:tc>
                            <w:tcPr>
                              <w:tcW w:w="2914" w:type="dxa"/>
                              <w:gridSpan w:val="3"/>
                              <w:vMerge w:val="restart"/>
                              <w:tcBorders>
                                <w:top w:val="single" w:sz="4" w:space="0" w:color="000000"/>
                              </w:tcBorders>
                              <w:shd w:val="clear" w:color="auto" w:fill="auto"/>
                              <w:hideMark/>
                            </w:tcPr>
                            <w:p w:rsidR="003A3804" w:rsidRPr="0000574D" w:rsidRDefault="003A3804" w:rsidP="00D55B2A">
                              <w:pPr>
                                <w:rPr>
                                  <w:rFonts w:ascii="Bookman Old Style" w:hAnsi="Bookman Old Style"/>
                                  <w:b/>
                                  <w:color w:val="000000"/>
                                  <w:sz w:val="16"/>
                                  <w:szCs w:val="16"/>
                                  <w:lang w:val="es-CO" w:eastAsia="es-CO"/>
                                </w:rPr>
                              </w:pPr>
                              <w:r w:rsidRPr="0000574D">
                                <w:rPr>
                                  <w:rFonts w:ascii="Bookman Old Style" w:hAnsi="Bookman Old Style"/>
                                  <w:b/>
                                  <w:color w:val="000000"/>
                                  <w:sz w:val="16"/>
                                  <w:szCs w:val="16"/>
                                  <w:lang w:val="es-CO" w:eastAsia="es-CO"/>
                                </w:rPr>
                                <w:t>Variable</w:t>
                              </w:r>
                            </w:p>
                          </w:tc>
                          <w:tc>
                            <w:tcPr>
                              <w:tcW w:w="3150" w:type="dxa"/>
                              <w:gridSpan w:val="4"/>
                              <w:tcBorders>
                                <w:top w:val="single" w:sz="4" w:space="0" w:color="000000"/>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r w:rsidRPr="0000574D">
                                <w:rPr>
                                  <w:rFonts w:ascii="Bookman Old Style" w:hAnsi="Bookman Old Style"/>
                                  <w:b/>
                                  <w:color w:val="000000"/>
                                  <w:sz w:val="16"/>
                                  <w:szCs w:val="16"/>
                                  <w:lang w:val="es-CO" w:eastAsia="es-CO"/>
                                </w:rPr>
                                <w:t>Valle</w:t>
                              </w:r>
                              <w:r>
                                <w:rPr>
                                  <w:rFonts w:ascii="Bookman Old Style" w:hAnsi="Bookman Old Style"/>
                                  <w:b/>
                                  <w:color w:val="000000"/>
                                  <w:sz w:val="16"/>
                                  <w:szCs w:val="16"/>
                                  <w:lang w:val="es-CO" w:eastAsia="es-CO"/>
                                </w:rPr>
                                <w:t>y</w:t>
                              </w:r>
                            </w:p>
                          </w:tc>
                          <w:tc>
                            <w:tcPr>
                              <w:tcW w:w="270" w:type="dxa"/>
                              <w:tcBorders>
                                <w:top w:val="single" w:sz="4" w:space="0" w:color="000000"/>
                              </w:tcBorders>
                              <w:shd w:val="clear" w:color="auto" w:fill="auto"/>
                            </w:tcPr>
                            <w:p w:rsidR="003A3804" w:rsidRPr="0000574D" w:rsidRDefault="003A3804" w:rsidP="00D55B2A">
                              <w:pPr>
                                <w:jc w:val="center"/>
                                <w:rPr>
                                  <w:rFonts w:ascii="Bookman Old Style" w:hAnsi="Bookman Old Style"/>
                                  <w:b/>
                                  <w:color w:val="000000"/>
                                  <w:sz w:val="16"/>
                                  <w:szCs w:val="16"/>
                                  <w:lang w:val="es-CO" w:eastAsia="es-CO"/>
                                </w:rPr>
                              </w:pPr>
                            </w:p>
                          </w:tc>
                          <w:tc>
                            <w:tcPr>
                              <w:tcW w:w="3243" w:type="dxa"/>
                              <w:gridSpan w:val="4"/>
                              <w:tcBorders>
                                <w:top w:val="single" w:sz="4" w:space="0" w:color="000000"/>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Pr>
                                  <w:rFonts w:ascii="Bookman Old Style" w:hAnsi="Bookman Old Style"/>
                                  <w:b/>
                                  <w:color w:val="000000"/>
                                  <w:sz w:val="16"/>
                                  <w:szCs w:val="16"/>
                                  <w:lang w:val="es-CO" w:eastAsia="es-CO"/>
                                </w:rPr>
                                <w:t>Hillside</w:t>
                              </w:r>
                              <w:proofErr w:type="spellEnd"/>
                            </w:p>
                          </w:tc>
                          <w:tc>
                            <w:tcPr>
                              <w:tcW w:w="160" w:type="dxa"/>
                              <w:gridSpan w:val="2"/>
                              <w:tcBorders>
                                <w:top w:val="single" w:sz="4" w:space="0" w:color="000000"/>
                              </w:tcBorders>
                              <w:shd w:val="clear" w:color="auto" w:fill="auto"/>
                            </w:tcPr>
                            <w:p w:rsidR="003A3804" w:rsidRPr="0000574D" w:rsidRDefault="003A3804" w:rsidP="00D55B2A">
                              <w:pPr>
                                <w:jc w:val="center"/>
                                <w:rPr>
                                  <w:rFonts w:ascii="Bookman Old Style" w:hAnsi="Bookman Old Style"/>
                                  <w:b/>
                                  <w:color w:val="000000"/>
                                  <w:sz w:val="16"/>
                                  <w:szCs w:val="16"/>
                                  <w:lang w:val="es-CO" w:eastAsia="es-CO"/>
                                </w:rPr>
                              </w:pPr>
                            </w:p>
                          </w:tc>
                        </w:tr>
                        <w:tr w:rsidR="003A3804" w:rsidRPr="0000574D" w:rsidTr="001C3FDC">
                          <w:trPr>
                            <w:gridAfter w:val="1"/>
                            <w:wAfter w:w="8" w:type="dxa"/>
                            <w:trHeight w:val="668"/>
                            <w:jc w:val="center"/>
                          </w:trPr>
                          <w:tc>
                            <w:tcPr>
                              <w:tcW w:w="2914" w:type="dxa"/>
                              <w:gridSpan w:val="3"/>
                              <w:vMerge/>
                              <w:tcBorders>
                                <w:bottom w:val="single" w:sz="4" w:space="0" w:color="000000"/>
                              </w:tcBorders>
                              <w:hideMark/>
                            </w:tcPr>
                            <w:p w:rsidR="003A3804" w:rsidRPr="0000574D" w:rsidRDefault="003A3804" w:rsidP="00D55B2A">
                              <w:pPr>
                                <w:rPr>
                                  <w:rFonts w:ascii="Bookman Old Style" w:hAnsi="Bookman Old Style"/>
                                  <w:b/>
                                  <w:color w:val="000000"/>
                                  <w:sz w:val="16"/>
                                  <w:szCs w:val="16"/>
                                  <w:lang w:val="es-CO" w:eastAsia="es-CO"/>
                                </w:rPr>
                              </w:pPr>
                            </w:p>
                          </w:tc>
                          <w:tc>
                            <w:tcPr>
                              <w:tcW w:w="90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NA</w:t>
                              </w:r>
                              <w:proofErr w:type="spellEnd"/>
                              <w:r w:rsidRPr="0000574D">
                                <w:rPr>
                                  <w:rFonts w:ascii="Bookman Old Style" w:hAnsi="Bookman Old Style"/>
                                  <w:b/>
                                  <w:color w:val="000000"/>
                                  <w:sz w:val="16"/>
                                  <w:szCs w:val="16"/>
                                  <w:lang w:val="es-CO" w:eastAsia="es-CO"/>
                                </w:rPr>
                                <w:t>*</w:t>
                              </w:r>
                            </w:p>
                            <w:p w:rsidR="003A3804" w:rsidRPr="0000574D" w:rsidRDefault="003A3804" w:rsidP="00D55B2A">
                              <w:pPr>
                                <w:jc w:val="center"/>
                                <w:rPr>
                                  <w:rFonts w:ascii="Bookman Old Style" w:hAnsi="Bookman Old Style"/>
                                  <w:b/>
                                  <w:color w:val="000000"/>
                                  <w:sz w:val="16"/>
                                  <w:szCs w:val="16"/>
                                  <w:lang w:val="es-CO" w:eastAsia="es-CO"/>
                                </w:rPr>
                              </w:pPr>
                            </w:p>
                          </w:tc>
                          <w:tc>
                            <w:tcPr>
                              <w:tcW w:w="868"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752"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900" w:type="dxa"/>
                              <w:gridSpan w:val="2"/>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c>
                            <w:tcPr>
                              <w:tcW w:w="81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vertAlign w:val="superscript"/>
                                  <w:lang w:val="es-CO" w:eastAsia="es-CO"/>
                                </w:rPr>
                              </w:pPr>
                              <w:proofErr w:type="spellStart"/>
                              <w:r w:rsidRPr="0000574D">
                                <w:rPr>
                                  <w:rFonts w:ascii="Bookman Old Style" w:hAnsi="Bookman Old Style"/>
                                  <w:b/>
                                  <w:color w:val="000000"/>
                                  <w:sz w:val="16"/>
                                  <w:szCs w:val="16"/>
                                  <w:lang w:val="es-CO" w:eastAsia="es-CO"/>
                                </w:rPr>
                                <w:t>NA</w:t>
                              </w:r>
                              <w:proofErr w:type="spellEnd"/>
                              <w:r w:rsidRPr="0000574D">
                                <w:rPr>
                                  <w:rFonts w:ascii="Bookman Old Style" w:hAnsi="Bookman Old Style"/>
                                  <w:b/>
                                  <w:color w:val="000000"/>
                                  <w:sz w:val="16"/>
                                  <w:szCs w:val="16"/>
                                  <w:vertAlign w:val="superscript"/>
                                  <w:lang w:val="es-CO" w:eastAsia="es-CO"/>
                                </w:rPr>
                                <w:t>*</w:t>
                              </w:r>
                            </w:p>
                          </w:tc>
                          <w:tc>
                            <w:tcPr>
                              <w:tcW w:w="99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2006</w:t>
                              </w:r>
                              <w:r>
                                <w:rPr>
                                  <w:rFonts w:ascii="Bookman Old Style" w:hAnsi="Bookman Old Style"/>
                                  <w:b/>
                                  <w:color w:val="000000"/>
                                  <w:sz w:val="16"/>
                                  <w:szCs w:val="16"/>
                                  <w:lang w:val="es-CO" w:eastAsia="es-CO"/>
                                </w:rPr>
                                <w:t>)</w:t>
                              </w:r>
                            </w:p>
                          </w:tc>
                          <w:tc>
                            <w:tcPr>
                              <w:tcW w:w="810" w:type="dxa"/>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color w:val="000000"/>
                                  <w:sz w:val="16"/>
                                  <w:szCs w:val="16"/>
                                  <w:lang w:val="es-CO" w:eastAsia="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2008</w:t>
                              </w:r>
                              <w:r>
                                <w:rPr>
                                  <w:rFonts w:ascii="Bookman Old Style" w:hAnsi="Bookman Old Style"/>
                                  <w:b/>
                                  <w:color w:val="000000"/>
                                  <w:sz w:val="16"/>
                                  <w:szCs w:val="16"/>
                                  <w:lang w:val="es-CO" w:eastAsia="es-CO"/>
                                </w:rPr>
                                <w:t>)</w:t>
                              </w:r>
                            </w:p>
                          </w:tc>
                          <w:tc>
                            <w:tcPr>
                              <w:tcW w:w="785" w:type="dxa"/>
                              <w:gridSpan w:val="2"/>
                              <w:tcBorders>
                                <w:bottom w:val="single" w:sz="4" w:space="0" w:color="000000"/>
                              </w:tcBorders>
                              <w:shd w:val="clear" w:color="auto" w:fill="auto"/>
                              <w:hideMark/>
                            </w:tcPr>
                            <w:p w:rsidR="003A3804" w:rsidRPr="0000574D" w:rsidRDefault="003A3804" w:rsidP="00D55B2A">
                              <w:pPr>
                                <w:jc w:val="center"/>
                                <w:rPr>
                                  <w:rFonts w:ascii="Bookman Old Style" w:hAnsi="Bookman Old Style"/>
                                  <w:b/>
                                  <w:color w:val="000000"/>
                                  <w:sz w:val="16"/>
                                  <w:szCs w:val="16"/>
                                  <w:lang w:val="es-CO" w:eastAsia="es-CO"/>
                                </w:rPr>
                              </w:pPr>
                              <w:proofErr w:type="spellStart"/>
                              <w:r w:rsidRPr="0000574D">
                                <w:rPr>
                                  <w:rFonts w:ascii="Bookman Old Style" w:hAnsi="Bookman Old Style"/>
                                  <w:b/>
                                  <w:color w:val="000000"/>
                                  <w:sz w:val="16"/>
                                  <w:szCs w:val="16"/>
                                  <w:lang w:val="es-CO" w:eastAsia="es-CO"/>
                                </w:rPr>
                                <w:t>AF</w:t>
                              </w:r>
                              <w:proofErr w:type="spellEnd"/>
                            </w:p>
                            <w:p w:rsidR="003A3804" w:rsidRPr="0000574D" w:rsidRDefault="003A3804" w:rsidP="00D55B2A">
                              <w:pPr>
                                <w:jc w:val="center"/>
                                <w:rPr>
                                  <w:rFonts w:ascii="Bookman Old Style" w:hAnsi="Bookman Old Style"/>
                                  <w:b/>
                                  <w:sz w:val="16"/>
                                  <w:szCs w:val="16"/>
                                  <w:lang w:val="es-CO"/>
                                </w:rPr>
                              </w:pPr>
                              <w:r>
                                <w:rPr>
                                  <w:rFonts w:ascii="Bookman Old Style" w:hAnsi="Bookman Old Style"/>
                                  <w:b/>
                                  <w:color w:val="000000"/>
                                  <w:sz w:val="16"/>
                                  <w:szCs w:val="16"/>
                                  <w:lang w:val="es-CO" w:eastAsia="es-CO"/>
                                </w:rPr>
                                <w:t>(</w:t>
                              </w:r>
                              <w:r w:rsidRPr="0000574D">
                                <w:rPr>
                                  <w:rFonts w:ascii="Bookman Old Style" w:hAnsi="Bookman Old Style"/>
                                  <w:b/>
                                  <w:color w:val="000000"/>
                                  <w:sz w:val="16"/>
                                  <w:szCs w:val="16"/>
                                  <w:lang w:val="es-CO" w:eastAsia="es-CO"/>
                                </w:rPr>
                                <w:t>2009</w:t>
                              </w:r>
                              <w:r>
                                <w:rPr>
                                  <w:rFonts w:ascii="Bookman Old Style" w:hAnsi="Bookman Old Style"/>
                                  <w:b/>
                                  <w:color w:val="000000"/>
                                  <w:sz w:val="16"/>
                                  <w:szCs w:val="16"/>
                                  <w:lang w:val="es-CO" w:eastAsia="es-CO"/>
                                </w:rPr>
                                <w:t>)</w:t>
                              </w:r>
                            </w:p>
                          </w:tc>
                        </w:tr>
                        <w:tr w:rsidR="003A3804" w:rsidRPr="0000574D" w:rsidTr="001C3FDC">
                          <w:trPr>
                            <w:gridAfter w:val="1"/>
                            <w:wAfter w:w="8" w:type="dxa"/>
                            <w:trHeight w:val="281"/>
                            <w:jc w:val="center"/>
                          </w:trPr>
                          <w:tc>
                            <w:tcPr>
                              <w:tcW w:w="1207" w:type="dxa"/>
                              <w:vMerge w:val="restart"/>
                              <w:tcBorders>
                                <w:top w:val="single" w:sz="4" w:space="0" w:color="000000"/>
                              </w:tcBorders>
                              <w:shd w:val="clear" w:color="auto" w:fill="auto"/>
                              <w:hideMark/>
                            </w:tcPr>
                            <w:p w:rsidR="003A3804" w:rsidRPr="00DC1C38" w:rsidRDefault="003A3804" w:rsidP="00D55B2A">
                              <w:pPr>
                                <w:jc w:val="left"/>
                                <w:rPr>
                                  <w:rFonts w:ascii="Bookman Old Style" w:hAnsi="Bookman Old Style"/>
                                  <w:color w:val="000000"/>
                                  <w:sz w:val="16"/>
                                  <w:szCs w:val="16"/>
                                  <w:lang w:val="en-US" w:eastAsia="es-CO"/>
                                </w:rPr>
                              </w:pPr>
                              <w:r w:rsidRPr="00DC1C38">
                                <w:rPr>
                                  <w:rFonts w:ascii="Bookman Old Style" w:hAnsi="Bookman Old Style"/>
                                  <w:color w:val="000000"/>
                                  <w:sz w:val="16"/>
                                  <w:szCs w:val="16"/>
                                  <w:lang w:val="en-US" w:eastAsia="es-CO"/>
                                </w:rPr>
                                <w:t>Permeability to air (cm/day)</w:t>
                              </w:r>
                            </w:p>
                          </w:tc>
                          <w:tc>
                            <w:tcPr>
                              <w:tcW w:w="990" w:type="dxa"/>
                              <w:vMerge w:val="restart"/>
                              <w:tcBorders>
                                <w:top w:val="single" w:sz="4" w:space="0" w:color="000000"/>
                              </w:tcBorders>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1.87</w:t>
                              </w:r>
                            </w:p>
                          </w:tc>
                          <w:tc>
                            <w:tcPr>
                              <w:tcW w:w="717" w:type="dxa"/>
                              <w:tcBorders>
                                <w:top w:val="single" w:sz="4" w:space="0" w:color="000000"/>
                              </w:tcBorders>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894.7</w:t>
                              </w:r>
                            </w:p>
                          </w:tc>
                          <w:tc>
                            <w:tcPr>
                              <w:tcW w:w="868"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341.8</w:t>
                              </w:r>
                            </w:p>
                          </w:tc>
                          <w:tc>
                            <w:tcPr>
                              <w:tcW w:w="752"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20.8</w:t>
                              </w:r>
                            </w:p>
                          </w:tc>
                          <w:tc>
                            <w:tcPr>
                              <w:tcW w:w="900" w:type="dxa"/>
                              <w:gridSpan w:val="2"/>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20.3</w:t>
                              </w:r>
                            </w:p>
                          </w:tc>
                          <w:tc>
                            <w:tcPr>
                              <w:tcW w:w="81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122.3</w:t>
                              </w:r>
                            </w:p>
                          </w:tc>
                          <w:tc>
                            <w:tcPr>
                              <w:tcW w:w="99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191.2</w:t>
                              </w:r>
                            </w:p>
                          </w:tc>
                          <w:tc>
                            <w:tcPr>
                              <w:tcW w:w="810" w:type="dxa"/>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18.9</w:t>
                              </w:r>
                            </w:p>
                          </w:tc>
                          <w:tc>
                            <w:tcPr>
                              <w:tcW w:w="785" w:type="dxa"/>
                              <w:gridSpan w:val="2"/>
                              <w:tcBorders>
                                <w:top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8.8</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48.8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132.9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23.6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27.3</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2.6</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9.7</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2.8</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3</w:t>
                              </w: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679.1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277.6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86.3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128.6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150.2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83.2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56.5</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34.5</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102.6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67.0</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110.6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29.0</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4.17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580.2</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222.5</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158.7</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219.7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57.2</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108.7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121.1</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174.8</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73.8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68.1</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178.6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0.9</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26.7</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75.1</w:t>
                              </w:r>
                            </w:p>
                          </w:tc>
                        </w:tr>
                        <w:tr w:rsidR="003A3804" w:rsidRPr="0000574D" w:rsidTr="001C3FDC">
                          <w:trPr>
                            <w:gridAfter w:val="1"/>
                            <w:wAfter w:w="8" w:type="dxa"/>
                            <w:trHeight w:val="300"/>
                            <w:jc w:val="center"/>
                          </w:trPr>
                          <w:tc>
                            <w:tcPr>
                              <w:tcW w:w="1207" w:type="dxa"/>
                              <w:vMerge w:val="restart"/>
                              <w:shd w:val="clear" w:color="auto" w:fill="auto"/>
                              <w:hideMark/>
                            </w:tcPr>
                            <w:p w:rsidR="003A3804" w:rsidRPr="0000574D" w:rsidRDefault="003A3804" w:rsidP="00D55B2A">
                              <w:pPr>
                                <w:jc w:val="left"/>
                                <w:rPr>
                                  <w:rFonts w:ascii="Bookman Old Style" w:hAnsi="Bookman Old Style"/>
                                  <w:color w:val="000000"/>
                                  <w:sz w:val="16"/>
                                  <w:szCs w:val="16"/>
                                  <w:lang w:val="es-CO" w:eastAsia="es-CO"/>
                                </w:rPr>
                              </w:pPr>
                              <w:proofErr w:type="spellStart"/>
                              <w:r>
                                <w:rPr>
                                  <w:rFonts w:ascii="Bookman Old Style" w:hAnsi="Bookman Old Style"/>
                                  <w:color w:val="000000"/>
                                  <w:sz w:val="16"/>
                                  <w:szCs w:val="16"/>
                                  <w:lang w:val="es-CO" w:eastAsia="es-CO"/>
                                </w:rPr>
                                <w:t>Gravimetric</w:t>
                              </w:r>
                              <w:proofErr w:type="spellEnd"/>
                              <w:r>
                                <w:rPr>
                                  <w:rFonts w:ascii="Bookman Old Style" w:hAnsi="Bookman Old Style"/>
                                  <w:color w:val="000000"/>
                                  <w:sz w:val="16"/>
                                  <w:szCs w:val="16"/>
                                  <w:lang w:val="es-CO" w:eastAsia="es-CO"/>
                                </w:rPr>
                                <w:t xml:space="preserve"> </w:t>
                              </w:r>
                              <w:proofErr w:type="spellStart"/>
                              <w:r>
                                <w:rPr>
                                  <w:rFonts w:ascii="Bookman Old Style" w:hAnsi="Bookman Old Style"/>
                                  <w:color w:val="000000"/>
                                  <w:sz w:val="16"/>
                                  <w:szCs w:val="16"/>
                                  <w:lang w:val="es-CO" w:eastAsia="es-CO"/>
                                </w:rPr>
                                <w:t>moisture</w:t>
                              </w:r>
                              <w:proofErr w:type="spellEnd"/>
                              <w:r>
                                <w:rPr>
                                  <w:rFonts w:ascii="Bookman Old Style" w:hAnsi="Bookman Old Style"/>
                                  <w:color w:val="000000"/>
                                  <w:sz w:val="16"/>
                                  <w:szCs w:val="16"/>
                                  <w:lang w:val="es-CO" w:eastAsia="es-CO"/>
                                </w:rPr>
                                <w:t xml:space="preserve"> </w:t>
                              </w:r>
                              <w:r w:rsidRPr="0000574D">
                                <w:rPr>
                                  <w:rFonts w:ascii="Bookman Old Style" w:hAnsi="Bookman Old Style"/>
                                  <w:color w:val="000000"/>
                                  <w:sz w:val="16"/>
                                  <w:szCs w:val="16"/>
                                  <w:lang w:val="es-CO" w:eastAsia="es-CO"/>
                                </w:rPr>
                                <w:t>(%)</w:t>
                              </w: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0</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894.7</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341.8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167.2</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135.8</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122.3</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191.2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123.2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109.6</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48.8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132.9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44.6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2.6</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25.3</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9.9</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1.87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679.1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277.6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126.8</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112.7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150.2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87.0</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85.5</w:t>
                              </w:r>
                            </w:p>
                          </w:tc>
                        </w:tr>
                        <w:tr w:rsidR="003A3804" w:rsidRPr="0000574D" w:rsidTr="001C3FDC">
                          <w:trPr>
                            <w:gridAfter w:val="1"/>
                            <w:wAfter w:w="8" w:type="dxa"/>
                            <w:trHeight w:val="33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34.5</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102.6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35.9</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33.7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13.0</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6.7</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3</w:t>
                              </w: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627.3</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240.2</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108.6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97.6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68.7</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124.9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73.0</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74.3</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34.5</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76.6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28.6</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10.5</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12.3</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6.2</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4.17</w:t>
                              </w:r>
                            </w:p>
                          </w:tc>
                          <w:tc>
                            <w:tcPr>
                              <w:tcW w:w="717" w:type="dxa"/>
                              <w:shd w:val="clear" w:color="auto" w:fill="auto"/>
                              <w:noWrap/>
                              <w:hideMark/>
                            </w:tcPr>
                            <w:p w:rsidR="003A3804" w:rsidRPr="00682AF7" w:rsidRDefault="003A3804" w:rsidP="00D55B2A">
                              <w:pPr>
                                <w:rPr>
                                  <w:rFonts w:ascii="Bookman Old Style" w:hAnsi="Bookman Old Style"/>
                                  <w:color w:val="000000"/>
                                  <w:sz w:val="16"/>
                                  <w:szCs w:val="16"/>
                                  <w:lang w:val="en-US"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580.2</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222.5</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92.5</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89.3</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57.2</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108.7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68.3</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64.3</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jc w:val="left"/>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45.8</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73.8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27.4</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0.9</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6.1</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5.5</w:t>
                              </w:r>
                            </w:p>
                          </w:tc>
                        </w:tr>
                        <w:tr w:rsidR="003A3804" w:rsidRPr="0000574D" w:rsidTr="001C3FDC">
                          <w:trPr>
                            <w:gridAfter w:val="1"/>
                            <w:wAfter w:w="8" w:type="dxa"/>
                            <w:trHeight w:val="300"/>
                            <w:jc w:val="center"/>
                          </w:trPr>
                          <w:tc>
                            <w:tcPr>
                              <w:tcW w:w="1207" w:type="dxa"/>
                              <w:vMerge w:val="restart"/>
                              <w:shd w:val="clear" w:color="auto" w:fill="auto"/>
                              <w:hideMark/>
                            </w:tcPr>
                            <w:p w:rsidR="003A3804" w:rsidRPr="0000574D" w:rsidRDefault="003A3804" w:rsidP="00D55B2A">
                              <w:pPr>
                                <w:jc w:val="left"/>
                                <w:rPr>
                                  <w:rFonts w:ascii="Bookman Old Style" w:hAnsi="Bookman Old Style"/>
                                  <w:color w:val="000000"/>
                                  <w:sz w:val="16"/>
                                  <w:szCs w:val="16"/>
                                  <w:lang w:val="es-CO" w:eastAsia="es-CO"/>
                                </w:rPr>
                              </w:pPr>
                              <w:proofErr w:type="spellStart"/>
                              <w:r>
                                <w:rPr>
                                  <w:rFonts w:ascii="Bookman Old Style" w:hAnsi="Bookman Old Style"/>
                                  <w:color w:val="000000"/>
                                  <w:sz w:val="16"/>
                                  <w:szCs w:val="16"/>
                                  <w:lang w:val="es-CO" w:eastAsia="es-CO"/>
                                </w:rPr>
                                <w:t>Volumetric</w:t>
                              </w:r>
                              <w:proofErr w:type="spellEnd"/>
                              <w:r>
                                <w:rPr>
                                  <w:rFonts w:ascii="Bookman Old Style" w:hAnsi="Bookman Old Style"/>
                                  <w:color w:val="000000"/>
                                  <w:sz w:val="16"/>
                                  <w:szCs w:val="16"/>
                                  <w:lang w:val="es-CO" w:eastAsia="es-CO"/>
                                </w:rPr>
                                <w:t xml:space="preserve"> </w:t>
                              </w:r>
                              <w:proofErr w:type="spellStart"/>
                              <w:r>
                                <w:rPr>
                                  <w:rFonts w:ascii="Bookman Old Style" w:hAnsi="Bookman Old Style"/>
                                  <w:color w:val="000000"/>
                                  <w:sz w:val="16"/>
                                  <w:szCs w:val="16"/>
                                  <w:lang w:val="es-CO" w:eastAsia="es-CO"/>
                                </w:rPr>
                                <w:t>moisture</w:t>
                              </w:r>
                              <w:proofErr w:type="spellEnd"/>
                              <w:r w:rsidRPr="0000574D">
                                <w:rPr>
                                  <w:rFonts w:ascii="Bookman Old Style" w:hAnsi="Bookman Old Style"/>
                                  <w:color w:val="000000"/>
                                  <w:sz w:val="16"/>
                                  <w:szCs w:val="16"/>
                                  <w:lang w:val="es-CO" w:eastAsia="es-CO"/>
                                </w:rPr>
                                <w:t xml:space="preserve"> (%)</w:t>
                              </w: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0</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99.0</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91.8</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63.4</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79.9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77.1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85.2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65.2</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76.7</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n-US"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4.6</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16.7</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0.3</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16.4</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1.7</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1.87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75.1</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49.3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66.6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47.8</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66.9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52.6</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60.4</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0.3</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13.0</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2.5</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1.4</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12.8</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1.6</w:t>
                              </w:r>
                            </w:p>
                          </w:tc>
                        </w:tr>
                        <w:tr w:rsidR="003A3804" w:rsidRPr="0000574D" w:rsidTr="001C3FDC">
                          <w:trPr>
                            <w:gridAfter w:val="1"/>
                            <w:wAfter w:w="8" w:type="dxa"/>
                            <w:trHeight w:val="315"/>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3</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69.4</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65.9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42.2</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57.6</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43.3</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55.7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43.7</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52.6</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hideMark/>
                            </w:tcPr>
                            <w:p w:rsidR="003A3804" w:rsidRPr="0000574D" w:rsidRDefault="003A3804" w:rsidP="00D55B2A">
                              <w:pPr>
                                <w:rPr>
                                  <w:rFonts w:ascii="Bookman Old Style" w:hAnsi="Bookman Old Style"/>
                                  <w:color w:val="000000"/>
                                  <w:sz w:val="16"/>
                                  <w:szCs w:val="16"/>
                                  <w:lang w:val="es-CO" w:eastAsia="es-CO"/>
                                </w:rPr>
                              </w:pP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0.7</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4.0</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11.3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2.9</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0.9</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6.2</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10.5</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2.1</w:t>
                              </w:r>
                            </w:p>
                          </w:tc>
                        </w:tr>
                        <w:tr w:rsidR="003A3804" w:rsidRPr="0000574D" w:rsidTr="001C3FDC">
                          <w:trPr>
                            <w:gridAfter w:val="1"/>
                            <w:wAfter w:w="8" w:type="dxa"/>
                            <w:trHeight w:val="300"/>
                            <w:jc w:val="center"/>
                          </w:trPr>
                          <w:tc>
                            <w:tcPr>
                              <w:tcW w:w="1207" w:type="dxa"/>
                              <w:vMerge/>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val="restart"/>
                              <w:shd w:val="clear" w:color="auto" w:fill="auto"/>
                              <w:hideMark/>
                            </w:tcPr>
                            <w:p w:rsidR="003A3804" w:rsidRPr="0000574D" w:rsidRDefault="003A3804" w:rsidP="00D55B2A">
                              <w:pPr>
                                <w:rPr>
                                  <w:rFonts w:ascii="Bookman Old Style" w:hAnsi="Bookman Old Style"/>
                                  <w:color w:val="000000"/>
                                  <w:sz w:val="16"/>
                                  <w:szCs w:val="16"/>
                                  <w:lang w:val="es-CO" w:eastAsia="es-CO"/>
                                </w:rPr>
                              </w:pPr>
                              <w:proofErr w:type="spellStart"/>
                              <w:r w:rsidRPr="0000574D">
                                <w:rPr>
                                  <w:rFonts w:ascii="Bookman Old Style" w:hAnsi="Bookman Old Style"/>
                                  <w:color w:val="000000"/>
                                  <w:sz w:val="16"/>
                                  <w:szCs w:val="16"/>
                                  <w:lang w:val="es-CO" w:eastAsia="es-CO"/>
                                </w:rPr>
                                <w:t>pF</w:t>
                              </w:r>
                              <w:proofErr w:type="spellEnd"/>
                              <w:r w:rsidRPr="0000574D">
                                <w:rPr>
                                  <w:rFonts w:ascii="Bookman Old Style" w:hAnsi="Bookman Old Style"/>
                                  <w:color w:val="000000"/>
                                  <w:sz w:val="16"/>
                                  <w:szCs w:val="16"/>
                                  <w:lang w:val="es-CO" w:eastAsia="es-CO"/>
                                </w:rPr>
                                <w:t xml:space="preserve"> = 4.17</w:t>
                              </w:r>
                            </w:p>
                          </w:tc>
                          <w:tc>
                            <w:tcPr>
                              <w:tcW w:w="717" w:type="dxa"/>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Mean.</w:t>
                              </w:r>
                            </w:p>
                          </w:tc>
                          <w:tc>
                            <w:tcPr>
                              <w:tcW w:w="90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64.1</w:t>
                              </w:r>
                            </w:p>
                          </w:tc>
                          <w:tc>
                            <w:tcPr>
                              <w:tcW w:w="868"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60.9</w:t>
                              </w:r>
                            </w:p>
                          </w:tc>
                          <w:tc>
                            <w:tcPr>
                              <w:tcW w:w="752"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37.3</w:t>
                              </w:r>
                            </w:p>
                          </w:tc>
                          <w:tc>
                            <w:tcPr>
                              <w:tcW w:w="900"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52.7</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36.1</w:t>
                              </w:r>
                            </w:p>
                          </w:tc>
                          <w:tc>
                            <w:tcPr>
                              <w:tcW w:w="99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48.5</w:t>
                              </w:r>
                            </w:p>
                          </w:tc>
                          <w:tc>
                            <w:tcPr>
                              <w:tcW w:w="810" w:type="dxa"/>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38.9</w:t>
                              </w:r>
                            </w:p>
                          </w:tc>
                          <w:tc>
                            <w:tcPr>
                              <w:tcW w:w="785" w:type="dxa"/>
                              <w:gridSpan w:val="2"/>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45.8</w:t>
                              </w:r>
                            </w:p>
                          </w:tc>
                        </w:tr>
                        <w:tr w:rsidR="003A3804" w:rsidRPr="0000574D" w:rsidTr="001C3FDC">
                          <w:trPr>
                            <w:gridAfter w:val="1"/>
                            <w:wAfter w:w="8" w:type="dxa"/>
                            <w:trHeight w:val="300"/>
                            <w:jc w:val="center"/>
                          </w:trPr>
                          <w:tc>
                            <w:tcPr>
                              <w:tcW w:w="1207" w:type="dxa"/>
                              <w:vMerge/>
                              <w:tcBorders>
                                <w:bottom w:val="single" w:sz="4" w:space="0" w:color="000000"/>
                              </w:tcBorders>
                              <w:hideMark/>
                            </w:tcPr>
                            <w:p w:rsidR="003A3804" w:rsidRPr="0000574D" w:rsidRDefault="003A3804" w:rsidP="00D55B2A">
                              <w:pPr>
                                <w:rPr>
                                  <w:rFonts w:ascii="Bookman Old Style" w:hAnsi="Bookman Old Style"/>
                                  <w:color w:val="000000"/>
                                  <w:sz w:val="16"/>
                                  <w:szCs w:val="16"/>
                                  <w:lang w:val="es-CO" w:eastAsia="es-CO"/>
                                </w:rPr>
                              </w:pPr>
                            </w:p>
                          </w:tc>
                          <w:tc>
                            <w:tcPr>
                              <w:tcW w:w="990" w:type="dxa"/>
                              <w:vMerge/>
                              <w:tcBorders>
                                <w:bottom w:val="single" w:sz="4" w:space="0" w:color="000000"/>
                              </w:tcBorders>
                              <w:hideMark/>
                            </w:tcPr>
                            <w:p w:rsidR="003A3804" w:rsidRPr="0000574D" w:rsidRDefault="003A3804" w:rsidP="00D55B2A">
                              <w:pPr>
                                <w:rPr>
                                  <w:rFonts w:ascii="Bookman Old Style" w:hAnsi="Bookman Old Style"/>
                                  <w:color w:val="000000"/>
                                  <w:sz w:val="16"/>
                                  <w:szCs w:val="16"/>
                                  <w:lang w:val="es-CO" w:eastAsia="es-CO"/>
                                </w:rPr>
                              </w:pPr>
                            </w:p>
                          </w:tc>
                          <w:tc>
                            <w:tcPr>
                              <w:tcW w:w="717" w:type="dxa"/>
                              <w:tcBorders>
                                <w:bottom w:val="single" w:sz="4" w:space="0" w:color="000000"/>
                              </w:tcBorders>
                              <w:shd w:val="clear" w:color="auto" w:fill="auto"/>
                              <w:noWrap/>
                              <w:hideMark/>
                            </w:tcPr>
                            <w:p w:rsidR="003A3804" w:rsidRPr="00A254A3" w:rsidRDefault="003A3804" w:rsidP="00D55B2A">
                              <w:pPr>
                                <w:rPr>
                                  <w:rFonts w:ascii="Bookman Old Style" w:hAnsi="Bookman Old Style"/>
                                  <w:color w:val="000000"/>
                                  <w:sz w:val="16"/>
                                  <w:szCs w:val="16"/>
                                  <w:lang w:val="es-CO" w:eastAsia="es-CO"/>
                                </w:rPr>
                              </w:pPr>
                              <w:r>
                                <w:rPr>
                                  <w:rFonts w:ascii="Bookman Old Style" w:hAnsi="Bookman Old Style"/>
                                  <w:color w:val="000000"/>
                                  <w:sz w:val="16"/>
                                  <w:szCs w:val="16"/>
                                  <w:lang w:val="es-CO" w:eastAsia="es-CO"/>
                                </w:rPr>
                                <w:t>SD.</w:t>
                              </w:r>
                            </w:p>
                          </w:tc>
                          <w:tc>
                            <w:tcPr>
                              <w:tcW w:w="90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2.1</w:t>
                              </w:r>
                            </w:p>
                          </w:tc>
                          <w:tc>
                            <w:tcPr>
                              <w:tcW w:w="868"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3.8</w:t>
                              </w:r>
                            </w:p>
                          </w:tc>
                          <w:tc>
                            <w:tcPr>
                              <w:tcW w:w="752"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10.4</w:t>
                              </w:r>
                            </w:p>
                          </w:tc>
                          <w:tc>
                            <w:tcPr>
                              <w:tcW w:w="900" w:type="dxa"/>
                              <w:gridSpan w:val="2"/>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2.3</w:t>
                              </w:r>
                            </w:p>
                          </w:tc>
                          <w:tc>
                            <w:tcPr>
                              <w:tcW w:w="81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0.6</w:t>
                              </w:r>
                            </w:p>
                          </w:tc>
                          <w:tc>
                            <w:tcPr>
                              <w:tcW w:w="99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4.1</w:t>
                              </w:r>
                            </w:p>
                          </w:tc>
                          <w:tc>
                            <w:tcPr>
                              <w:tcW w:w="810" w:type="dxa"/>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9.3</w:t>
                              </w:r>
                            </w:p>
                          </w:tc>
                          <w:tc>
                            <w:tcPr>
                              <w:tcW w:w="785" w:type="dxa"/>
                              <w:gridSpan w:val="2"/>
                              <w:tcBorders>
                                <w:bottom w:val="single" w:sz="4" w:space="0" w:color="000000"/>
                              </w:tcBorders>
                              <w:shd w:val="clear" w:color="auto" w:fill="auto"/>
                              <w:noWrap/>
                              <w:hideMark/>
                            </w:tcPr>
                            <w:p w:rsidR="003A3804" w:rsidRPr="0000574D" w:rsidRDefault="003A3804" w:rsidP="00D55B2A">
                              <w:pPr>
                                <w:jc w:val="center"/>
                                <w:rPr>
                                  <w:rFonts w:ascii="Bookman Old Style" w:hAnsi="Bookman Old Style"/>
                                  <w:color w:val="000000"/>
                                  <w:sz w:val="16"/>
                                  <w:szCs w:val="16"/>
                                  <w:lang w:val="es-CO" w:eastAsia="es-CO"/>
                                </w:rPr>
                              </w:pPr>
                              <w:r w:rsidRPr="0000574D">
                                <w:rPr>
                                  <w:rFonts w:ascii="Bookman Old Style" w:hAnsi="Bookman Old Style"/>
                                  <w:color w:val="000000"/>
                                  <w:sz w:val="16"/>
                                  <w:szCs w:val="16"/>
                                  <w:lang w:val="es-CO" w:eastAsia="es-CO"/>
                                </w:rPr>
                                <w:t>2.4</w:t>
                              </w:r>
                            </w:p>
                          </w:tc>
                        </w:tr>
                        <w:tr w:rsidR="003A3804" w:rsidRPr="001C3FDC" w:rsidTr="001C3FDC">
                          <w:trPr>
                            <w:gridAfter w:val="1"/>
                            <w:wAfter w:w="8" w:type="dxa"/>
                            <w:trHeight w:val="300"/>
                            <w:jc w:val="center"/>
                          </w:trPr>
                          <w:tc>
                            <w:tcPr>
                              <w:tcW w:w="9729" w:type="dxa"/>
                              <w:gridSpan w:val="13"/>
                              <w:tcBorders>
                                <w:top w:val="single" w:sz="4" w:space="0" w:color="000000"/>
                              </w:tcBorders>
                              <w:hideMark/>
                            </w:tcPr>
                            <w:p w:rsidR="003A3804" w:rsidRPr="00DC1C38" w:rsidRDefault="003A3804" w:rsidP="00D55B2A">
                              <w:pPr>
                                <w:rPr>
                                  <w:rFonts w:ascii="Bookman Old Style" w:hAnsi="Bookman Old Style"/>
                                  <w:color w:val="000000"/>
                                  <w:sz w:val="16"/>
                                  <w:szCs w:val="16"/>
                                  <w:lang w:val="en-US" w:eastAsia="es-CO"/>
                                </w:rPr>
                              </w:pPr>
                              <w:r w:rsidRPr="00DC1C38">
                                <w:rPr>
                                  <w:rFonts w:ascii="Bookman Old Style" w:hAnsi="Bookman Old Style"/>
                                  <w:sz w:val="16"/>
                                  <w:szCs w:val="16"/>
                                  <w:lang w:val="en-US"/>
                                </w:rPr>
                                <w:t>NA* = not-affected,  average years 2006 to 2009, AF = affected, pF = hydric potential of the soil</w:t>
                              </w:r>
                            </w:p>
                          </w:tc>
                        </w:tr>
                      </w:tbl>
                      <w:p w:rsidR="003A3804" w:rsidRPr="00DC1C38" w:rsidRDefault="003A3804" w:rsidP="003A3804">
                        <w:pPr>
                          <w:rPr>
                            <w:lang w:val="en-US"/>
                          </w:rPr>
                        </w:pPr>
                      </w:p>
                    </w:txbxContent>
                  </v:textbox>
                </v:shape>
                <w10:wrap type="square" anchorx="margin" anchory="margin"/>
              </v:group>
            </w:pict>
          </mc:Fallback>
        </mc:AlternateContent>
      </w:r>
    </w:p>
    <w:p w:rsidR="00B87C96" w:rsidRPr="00373588" w:rsidRDefault="00233020" w:rsidP="007F4A62">
      <w:pPr>
        <w:pStyle w:val="Ttulo3"/>
        <w:spacing w:after="240"/>
        <w:jc w:val="center"/>
        <w:rPr>
          <w:rFonts w:ascii="Bookman Old Style" w:hAnsi="Bookman Old Style"/>
          <w:b w:val="0"/>
          <w:sz w:val="21"/>
          <w:szCs w:val="21"/>
          <w:lang w:val="en-US"/>
        </w:rPr>
      </w:pPr>
      <w:r w:rsidRPr="00373588">
        <w:rPr>
          <w:rFonts w:ascii="Bookman Old Style" w:hAnsi="Bookman Old Style"/>
          <w:sz w:val="23"/>
          <w:szCs w:val="23"/>
          <w:lang w:val="en-US"/>
        </w:rPr>
        <w:t>Acknowledgments</w:t>
      </w:r>
      <w:r w:rsidRPr="00373588">
        <w:rPr>
          <w:rFonts w:ascii="Bookman Old Style" w:hAnsi="Bookman Old Style"/>
          <w:b w:val="0"/>
          <w:sz w:val="21"/>
          <w:szCs w:val="21"/>
          <w:lang w:val="en-US"/>
        </w:rPr>
        <w:t xml:space="preserve"> </w:t>
      </w:r>
    </w:p>
    <w:p w:rsidR="00D31163" w:rsidRPr="007F4A62" w:rsidRDefault="00D31163" w:rsidP="007F4A62">
      <w:pPr>
        <w:spacing w:line="240" w:lineRule="auto"/>
        <w:rPr>
          <w:rFonts w:ascii="Bookman Old Style" w:hAnsi="Bookman Old Style"/>
          <w:sz w:val="21"/>
          <w:szCs w:val="21"/>
          <w:lang w:val="en-US"/>
        </w:rPr>
      </w:pPr>
      <w:r w:rsidRPr="007F4A62">
        <w:rPr>
          <w:rFonts w:ascii="Bookman Old Style" w:hAnsi="Bookman Old Style"/>
          <w:sz w:val="21"/>
          <w:szCs w:val="21"/>
          <w:lang w:val="en-US"/>
        </w:rPr>
        <w:t xml:space="preserve">This work was done with support from the Projects: Determination of Changes occurred to the Physical and Chemical Properties of Soils in the </w:t>
      </w:r>
      <w:proofErr w:type="spellStart"/>
      <w:r w:rsidRPr="007F4A62">
        <w:rPr>
          <w:rFonts w:ascii="Bookman Old Style" w:hAnsi="Bookman Old Style"/>
          <w:sz w:val="21"/>
          <w:szCs w:val="21"/>
          <w:lang w:val="en-US"/>
        </w:rPr>
        <w:t>Otún</w:t>
      </w:r>
      <w:proofErr w:type="spellEnd"/>
      <w:r w:rsidRPr="007F4A62">
        <w:rPr>
          <w:rFonts w:ascii="Bookman Old Style" w:hAnsi="Bookman Old Style"/>
          <w:sz w:val="21"/>
          <w:szCs w:val="21"/>
          <w:lang w:val="en-US"/>
        </w:rPr>
        <w:t xml:space="preserve"> Lake sector at the </w:t>
      </w:r>
      <w:proofErr w:type="spellStart"/>
      <w:r w:rsidRPr="007F4A62">
        <w:rPr>
          <w:rFonts w:ascii="Bookman Old Style" w:hAnsi="Bookman Old Style"/>
          <w:sz w:val="21"/>
          <w:szCs w:val="21"/>
          <w:lang w:val="en-US"/>
        </w:rPr>
        <w:t>PNN</w:t>
      </w:r>
      <w:proofErr w:type="spellEnd"/>
      <w:r w:rsidRPr="007F4A62">
        <w:rPr>
          <w:rFonts w:ascii="Bookman Old Style" w:hAnsi="Bookman Old Style"/>
          <w:sz w:val="21"/>
          <w:szCs w:val="21"/>
          <w:lang w:val="en-US"/>
        </w:rPr>
        <w:t xml:space="preserve"> Los </w:t>
      </w:r>
      <w:proofErr w:type="spellStart"/>
      <w:r w:rsidRPr="007F4A62">
        <w:rPr>
          <w:rFonts w:ascii="Bookman Old Style" w:hAnsi="Bookman Old Style"/>
          <w:sz w:val="21"/>
          <w:szCs w:val="21"/>
          <w:lang w:val="en-US"/>
        </w:rPr>
        <w:t>Nevados</w:t>
      </w:r>
      <w:proofErr w:type="spellEnd"/>
      <w:r w:rsidRPr="007F4A62">
        <w:rPr>
          <w:rFonts w:ascii="Bookman Old Style" w:hAnsi="Bookman Old Style"/>
          <w:sz w:val="21"/>
          <w:szCs w:val="21"/>
          <w:lang w:val="en-US"/>
        </w:rPr>
        <w:t xml:space="preserve">, after the Wild-fire in June 2006, funded by CARDER under the Grant No. 040.  Restoration Area affected by Wild-fire in July 2006, with the participation of </w:t>
      </w:r>
      <w:proofErr w:type="spellStart"/>
      <w:r w:rsidRPr="007F4A62">
        <w:rPr>
          <w:rFonts w:ascii="Bookman Old Style" w:hAnsi="Bookman Old Style"/>
          <w:sz w:val="21"/>
          <w:szCs w:val="21"/>
          <w:lang w:val="en-US"/>
        </w:rPr>
        <w:t>PNN</w:t>
      </w:r>
      <w:proofErr w:type="spellEnd"/>
      <w:r w:rsidRPr="007F4A62">
        <w:rPr>
          <w:rFonts w:ascii="Bookman Old Style" w:hAnsi="Bookman Old Style"/>
          <w:sz w:val="21"/>
          <w:szCs w:val="21"/>
          <w:lang w:val="en-US"/>
        </w:rPr>
        <w:t xml:space="preserve"> </w:t>
      </w:r>
      <w:proofErr w:type="spellStart"/>
      <w:r w:rsidRPr="007F4A62">
        <w:rPr>
          <w:rFonts w:ascii="Bookman Old Style" w:hAnsi="Bookman Old Style"/>
          <w:sz w:val="21"/>
          <w:szCs w:val="21"/>
          <w:lang w:val="en-US"/>
        </w:rPr>
        <w:t>Nevados</w:t>
      </w:r>
      <w:proofErr w:type="spellEnd"/>
      <w:r w:rsidRPr="007F4A62">
        <w:rPr>
          <w:rFonts w:ascii="Bookman Old Style" w:hAnsi="Bookman Old Style"/>
          <w:sz w:val="21"/>
          <w:szCs w:val="21"/>
          <w:lang w:val="en-US"/>
        </w:rPr>
        <w:t xml:space="preserve">, High River of </w:t>
      </w:r>
      <w:proofErr w:type="spellStart"/>
      <w:r w:rsidRPr="007F4A62">
        <w:rPr>
          <w:rFonts w:ascii="Bookman Old Style" w:hAnsi="Bookman Old Style"/>
          <w:sz w:val="21"/>
          <w:szCs w:val="21"/>
          <w:lang w:val="en-US"/>
        </w:rPr>
        <w:t>Otún</w:t>
      </w:r>
      <w:proofErr w:type="spellEnd"/>
      <w:r w:rsidRPr="007F4A62">
        <w:rPr>
          <w:rFonts w:ascii="Bookman Old Style" w:hAnsi="Bookman Old Style"/>
          <w:sz w:val="21"/>
          <w:szCs w:val="21"/>
          <w:lang w:val="en-US"/>
        </w:rPr>
        <w:t xml:space="preserve"> Basin, Risaralda Depart</w:t>
      </w:r>
      <w:r w:rsidR="00373588">
        <w:rPr>
          <w:rFonts w:ascii="Bookman Old Style" w:hAnsi="Bookman Old Style"/>
          <w:sz w:val="21"/>
          <w:szCs w:val="21"/>
          <w:lang w:val="en-US"/>
        </w:rPr>
        <w:softHyphen/>
      </w:r>
      <w:r w:rsidRPr="007F4A62">
        <w:rPr>
          <w:rFonts w:ascii="Bookman Old Style" w:hAnsi="Bookman Old Style"/>
          <w:sz w:val="21"/>
          <w:szCs w:val="21"/>
          <w:lang w:val="en-US"/>
        </w:rPr>
        <w:t>ment, by agreement 052 of November</w:t>
      </w:r>
      <w:r w:rsidR="00FA6439" w:rsidRPr="007F4A62">
        <w:rPr>
          <w:rFonts w:ascii="Bookman Old Style" w:hAnsi="Bookman Old Style"/>
          <w:sz w:val="21"/>
          <w:szCs w:val="21"/>
          <w:lang w:val="en-US"/>
        </w:rPr>
        <w:t xml:space="preserve"> </w:t>
      </w:r>
      <w:proofErr w:type="gramStart"/>
      <w:r w:rsidR="00FA6439" w:rsidRPr="007F4A62">
        <w:rPr>
          <w:rFonts w:ascii="Bookman Old Style" w:hAnsi="Bookman Old Style"/>
          <w:sz w:val="21"/>
          <w:szCs w:val="21"/>
          <w:lang w:val="en-US"/>
        </w:rPr>
        <w:t>21</w:t>
      </w:r>
      <w:r w:rsidR="00FA6439" w:rsidRPr="007F4A62">
        <w:rPr>
          <w:rFonts w:ascii="Bookman Old Style" w:hAnsi="Bookman Old Style"/>
          <w:sz w:val="21"/>
          <w:szCs w:val="21"/>
          <w:vertAlign w:val="superscript"/>
          <w:lang w:val="en-US"/>
        </w:rPr>
        <w:t>st</w:t>
      </w:r>
      <w:r w:rsidR="00FA6439" w:rsidRPr="007F4A62">
        <w:rPr>
          <w:rFonts w:ascii="Bookman Old Style" w:hAnsi="Bookman Old Style"/>
          <w:sz w:val="21"/>
          <w:szCs w:val="21"/>
          <w:lang w:val="en-US"/>
        </w:rPr>
        <w:t xml:space="preserve"> </w:t>
      </w:r>
      <w:r w:rsidRPr="007F4A62">
        <w:rPr>
          <w:rFonts w:ascii="Bookman Old Style" w:hAnsi="Bookman Old Style"/>
          <w:sz w:val="21"/>
          <w:szCs w:val="21"/>
          <w:lang w:val="en-US"/>
        </w:rPr>
        <w:t xml:space="preserve"> 2007</w:t>
      </w:r>
      <w:proofErr w:type="gramEnd"/>
      <w:r w:rsidRPr="007F4A62">
        <w:rPr>
          <w:rFonts w:ascii="Bookman Old Style" w:hAnsi="Bookman Old Style"/>
          <w:sz w:val="21"/>
          <w:szCs w:val="21"/>
          <w:lang w:val="en-US"/>
        </w:rPr>
        <w:t>, executed by the CARDER and funded by the Royalty national</w:t>
      </w:r>
      <w:r w:rsidR="00A17A78" w:rsidRPr="007F4A62">
        <w:rPr>
          <w:rFonts w:ascii="Bookman Old Style" w:hAnsi="Bookman Old Style"/>
          <w:sz w:val="21"/>
          <w:szCs w:val="21"/>
          <w:lang w:val="en-US"/>
        </w:rPr>
        <w:t xml:space="preserve"> background</w:t>
      </w:r>
      <w:r w:rsidRPr="007F4A62">
        <w:rPr>
          <w:rFonts w:ascii="Bookman Old Style" w:hAnsi="Bookman Old Style"/>
          <w:sz w:val="21"/>
          <w:szCs w:val="21"/>
          <w:lang w:val="en-US"/>
        </w:rPr>
        <w:t>.  Valua</w:t>
      </w:r>
      <w:r w:rsidR="00373588">
        <w:rPr>
          <w:rFonts w:ascii="Bookman Old Style" w:hAnsi="Bookman Old Style"/>
          <w:sz w:val="21"/>
          <w:szCs w:val="21"/>
          <w:lang w:val="en-US"/>
        </w:rPr>
        <w:softHyphen/>
      </w:r>
      <w:r w:rsidRPr="007F4A62">
        <w:rPr>
          <w:rFonts w:ascii="Bookman Old Style" w:hAnsi="Bookman Old Style"/>
          <w:sz w:val="21"/>
          <w:szCs w:val="21"/>
          <w:lang w:val="en-US"/>
        </w:rPr>
        <w:t xml:space="preserve">tion of Goods and Services of Biodiversity for Sustainable Development of Rural Colombian Landscapes: Northern Andes </w:t>
      </w:r>
      <w:proofErr w:type="spellStart"/>
      <w:r w:rsidRPr="007F4A62">
        <w:rPr>
          <w:rFonts w:ascii="Bookman Old Style" w:hAnsi="Bookman Old Style"/>
          <w:sz w:val="21"/>
          <w:szCs w:val="21"/>
          <w:lang w:val="en-US"/>
        </w:rPr>
        <w:t>Ecoregional</w:t>
      </w:r>
      <w:proofErr w:type="spellEnd"/>
      <w:r w:rsidRPr="007F4A62">
        <w:rPr>
          <w:rFonts w:ascii="Bookman Old Style" w:hAnsi="Bookman Old Style"/>
          <w:sz w:val="21"/>
          <w:szCs w:val="21"/>
          <w:lang w:val="en-US"/>
        </w:rPr>
        <w:t xml:space="preserve"> </w:t>
      </w:r>
      <w:proofErr w:type="gramStart"/>
      <w:r w:rsidRPr="007F4A62">
        <w:rPr>
          <w:rFonts w:ascii="Bookman Old Style" w:hAnsi="Bookman Old Style"/>
          <w:sz w:val="21"/>
          <w:szCs w:val="21"/>
          <w:lang w:val="en-US"/>
        </w:rPr>
        <w:t>Complex,</w:t>
      </w:r>
      <w:proofErr w:type="gramEnd"/>
      <w:r w:rsidRPr="007F4A62">
        <w:rPr>
          <w:rFonts w:ascii="Bookman Old Style" w:hAnsi="Bookman Old Style"/>
          <w:sz w:val="21"/>
          <w:szCs w:val="21"/>
          <w:lang w:val="en-US"/>
        </w:rPr>
        <w:t xml:space="preserve"> executed by </w:t>
      </w:r>
      <w:proofErr w:type="spellStart"/>
      <w:r w:rsidRPr="007F4A62">
        <w:rPr>
          <w:rFonts w:ascii="Bookman Old Style" w:hAnsi="Bookman Old Style"/>
          <w:sz w:val="21"/>
          <w:szCs w:val="21"/>
          <w:lang w:val="en-US"/>
        </w:rPr>
        <w:t>CIEBREG</w:t>
      </w:r>
      <w:proofErr w:type="spellEnd"/>
      <w:r w:rsidRPr="007F4A62">
        <w:rPr>
          <w:rFonts w:ascii="Bookman Old Style" w:hAnsi="Bookman Old Style"/>
          <w:sz w:val="21"/>
          <w:szCs w:val="21"/>
          <w:lang w:val="en-US"/>
        </w:rPr>
        <w:t xml:space="preserve"> and funded by </w:t>
      </w:r>
      <w:proofErr w:type="spellStart"/>
      <w:r w:rsidRPr="007F4A62">
        <w:rPr>
          <w:rFonts w:ascii="Bookman Old Style" w:hAnsi="Bookman Old Style"/>
          <w:sz w:val="21"/>
          <w:szCs w:val="21"/>
          <w:lang w:val="en-US"/>
        </w:rPr>
        <w:t>Colciencias</w:t>
      </w:r>
      <w:proofErr w:type="spellEnd"/>
      <w:r w:rsidRPr="007F4A62">
        <w:rPr>
          <w:rFonts w:ascii="Bookman Old Style" w:hAnsi="Bookman Old Style"/>
          <w:sz w:val="21"/>
          <w:szCs w:val="21"/>
          <w:lang w:val="en-US"/>
        </w:rPr>
        <w:t xml:space="preserve">.  Special thanks to Erika </w:t>
      </w:r>
      <w:proofErr w:type="spellStart"/>
      <w:r w:rsidRPr="007F4A62">
        <w:rPr>
          <w:rFonts w:ascii="Bookman Old Style" w:hAnsi="Bookman Old Style"/>
          <w:sz w:val="21"/>
          <w:szCs w:val="21"/>
          <w:lang w:val="en-US"/>
        </w:rPr>
        <w:t>Nadachowski</w:t>
      </w:r>
      <w:proofErr w:type="spellEnd"/>
      <w:r w:rsidRPr="007F4A62">
        <w:rPr>
          <w:rFonts w:ascii="Bookman Old Style" w:hAnsi="Bookman Old Style"/>
          <w:sz w:val="21"/>
          <w:szCs w:val="21"/>
          <w:lang w:val="en-US"/>
        </w:rPr>
        <w:t xml:space="preserve"> from CARDER, who executed the projects supported by this institution.  Jorge </w:t>
      </w:r>
      <w:proofErr w:type="spellStart"/>
      <w:r w:rsidRPr="007F4A62">
        <w:rPr>
          <w:rFonts w:ascii="Bookman Old Style" w:hAnsi="Bookman Old Style"/>
          <w:sz w:val="21"/>
          <w:szCs w:val="21"/>
          <w:lang w:val="en-US"/>
        </w:rPr>
        <w:t>Lotero</w:t>
      </w:r>
      <w:proofErr w:type="spellEnd"/>
      <w:r w:rsidRPr="007F4A62">
        <w:rPr>
          <w:rFonts w:ascii="Bookman Old Style" w:hAnsi="Bookman Old Style"/>
          <w:sz w:val="21"/>
          <w:szCs w:val="21"/>
          <w:lang w:val="en-US"/>
        </w:rPr>
        <w:t xml:space="preserve">, director of the National Natural Park Los </w:t>
      </w:r>
      <w:proofErr w:type="spellStart"/>
      <w:r w:rsidRPr="007F4A62">
        <w:rPr>
          <w:rFonts w:ascii="Bookman Old Style" w:hAnsi="Bookman Old Style"/>
          <w:sz w:val="21"/>
          <w:szCs w:val="21"/>
          <w:lang w:val="en-US"/>
        </w:rPr>
        <w:t>Nevados</w:t>
      </w:r>
      <w:proofErr w:type="spellEnd"/>
      <w:r w:rsidRPr="007F4A62">
        <w:rPr>
          <w:rFonts w:ascii="Bookman Old Style" w:hAnsi="Bookman Old Style"/>
          <w:sz w:val="21"/>
          <w:szCs w:val="21"/>
          <w:lang w:val="en-US"/>
        </w:rPr>
        <w:t xml:space="preserve"> and all his team. </w:t>
      </w:r>
      <w:r w:rsidR="00A17A78" w:rsidRPr="007F4A62">
        <w:rPr>
          <w:rFonts w:ascii="Bookman Old Style" w:hAnsi="Bookman Old Style"/>
          <w:sz w:val="21"/>
          <w:szCs w:val="21"/>
          <w:lang w:val="en-US"/>
        </w:rPr>
        <w:t xml:space="preserve"> </w:t>
      </w:r>
      <w:r w:rsidR="00390AFA" w:rsidRPr="007F4A62">
        <w:rPr>
          <w:rFonts w:ascii="Bookman Old Style" w:hAnsi="Bookman Old Style"/>
          <w:sz w:val="21"/>
          <w:szCs w:val="21"/>
          <w:lang w:val="en-US"/>
        </w:rPr>
        <w:t xml:space="preserve">Thanks </w:t>
      </w:r>
      <w:r w:rsidR="00390AFA" w:rsidRPr="007F4A62">
        <w:rPr>
          <w:rFonts w:ascii="Bookman Old Style" w:hAnsi="Bookman Old Style"/>
          <w:sz w:val="21"/>
          <w:szCs w:val="21"/>
          <w:lang w:val="en-US"/>
        </w:rPr>
        <w:lastRenderedPageBreak/>
        <w:t xml:space="preserve">to </w:t>
      </w:r>
      <w:proofErr w:type="spellStart"/>
      <w:r w:rsidRPr="007F4A62">
        <w:rPr>
          <w:rFonts w:ascii="Bookman Old Style" w:hAnsi="Bookman Old Style"/>
          <w:sz w:val="21"/>
          <w:szCs w:val="21"/>
          <w:lang w:val="en-US"/>
        </w:rPr>
        <w:t>Giovanny</w:t>
      </w:r>
      <w:proofErr w:type="spellEnd"/>
      <w:r w:rsidRPr="007F4A62">
        <w:rPr>
          <w:rFonts w:ascii="Bookman Old Style" w:hAnsi="Bookman Old Style"/>
          <w:sz w:val="21"/>
          <w:szCs w:val="21"/>
          <w:lang w:val="en-US"/>
        </w:rPr>
        <w:t xml:space="preserve"> </w:t>
      </w:r>
      <w:proofErr w:type="spellStart"/>
      <w:r w:rsidRPr="007F4A62">
        <w:rPr>
          <w:rFonts w:ascii="Bookman Old Style" w:hAnsi="Bookman Old Style"/>
          <w:sz w:val="21"/>
          <w:szCs w:val="21"/>
          <w:lang w:val="en-US"/>
        </w:rPr>
        <w:t>Grajales</w:t>
      </w:r>
      <w:proofErr w:type="spellEnd"/>
      <w:r w:rsidR="00390AFA" w:rsidRPr="007F4A62">
        <w:rPr>
          <w:rFonts w:ascii="Bookman Old Style" w:hAnsi="Bookman Old Style"/>
          <w:sz w:val="21"/>
          <w:szCs w:val="21"/>
          <w:lang w:val="en-US"/>
        </w:rPr>
        <w:t xml:space="preserve"> who was in charge of </w:t>
      </w:r>
      <w:r w:rsidRPr="007F4A62">
        <w:rPr>
          <w:rFonts w:ascii="Bookman Old Style" w:hAnsi="Bookman Old Style"/>
          <w:sz w:val="21"/>
          <w:szCs w:val="21"/>
          <w:lang w:val="en-US"/>
        </w:rPr>
        <w:t xml:space="preserve">all </w:t>
      </w:r>
      <w:r w:rsidR="00390AFA" w:rsidRPr="007F4A62">
        <w:rPr>
          <w:rFonts w:ascii="Bookman Old Style" w:hAnsi="Bookman Old Style"/>
          <w:sz w:val="21"/>
          <w:szCs w:val="21"/>
          <w:lang w:val="en-US"/>
        </w:rPr>
        <w:t xml:space="preserve">the </w:t>
      </w:r>
      <w:r w:rsidRPr="007F4A62">
        <w:rPr>
          <w:rFonts w:ascii="Bookman Old Style" w:hAnsi="Bookman Old Style"/>
          <w:sz w:val="21"/>
          <w:szCs w:val="21"/>
          <w:lang w:val="en-US"/>
        </w:rPr>
        <w:t>soil sampling.</w:t>
      </w:r>
      <w:r w:rsidR="00390AFA" w:rsidRPr="007F4A62">
        <w:rPr>
          <w:rFonts w:ascii="Bookman Old Style" w:hAnsi="Bookman Old Style"/>
          <w:sz w:val="21"/>
          <w:szCs w:val="21"/>
          <w:lang w:val="en-US"/>
        </w:rPr>
        <w:t xml:space="preserve"> </w:t>
      </w:r>
    </w:p>
    <w:p w:rsidR="00390AFA" w:rsidRPr="00390AFA" w:rsidRDefault="00390AFA" w:rsidP="00390AFA">
      <w:pPr>
        <w:spacing w:line="240" w:lineRule="auto"/>
        <w:rPr>
          <w:rFonts w:ascii="Bookman Old Style" w:hAnsi="Bookman Old Style"/>
          <w:color w:val="0070C0"/>
          <w:sz w:val="20"/>
          <w:szCs w:val="20"/>
          <w:lang w:val="en-US"/>
        </w:rPr>
      </w:pPr>
    </w:p>
    <w:p w:rsidR="005946EB" w:rsidRPr="00B87C96" w:rsidRDefault="00233020" w:rsidP="007F4A62">
      <w:pPr>
        <w:pStyle w:val="Ttulo3"/>
        <w:spacing w:after="240"/>
        <w:jc w:val="center"/>
        <w:rPr>
          <w:rFonts w:ascii="Bookman Old Style" w:hAnsi="Bookman Old Style"/>
          <w:sz w:val="24"/>
          <w:szCs w:val="24"/>
        </w:rPr>
      </w:pPr>
      <w:proofErr w:type="spellStart"/>
      <w:r w:rsidRPr="007F4A62">
        <w:rPr>
          <w:rFonts w:ascii="Bookman Old Style" w:hAnsi="Bookman Old Style"/>
          <w:sz w:val="23"/>
          <w:szCs w:val="23"/>
        </w:rPr>
        <w:t>References</w:t>
      </w:r>
      <w:proofErr w:type="spellEnd"/>
    </w:p>
    <w:p w:rsidR="004333DE" w:rsidRPr="009D148B" w:rsidRDefault="004333DE" w:rsidP="007F4A62">
      <w:pPr>
        <w:spacing w:line="240" w:lineRule="auto"/>
        <w:ind w:left="180" w:hanging="180"/>
        <w:rPr>
          <w:rFonts w:ascii="Bookman Old Style" w:hAnsi="Bookman Old Style"/>
          <w:sz w:val="18"/>
          <w:szCs w:val="18"/>
          <w:lang w:val="es-CO"/>
        </w:rPr>
      </w:pPr>
      <w:r w:rsidRPr="009D148B">
        <w:rPr>
          <w:rFonts w:ascii="Bookman Old Style" w:hAnsi="Bookman Old Style"/>
          <w:sz w:val="18"/>
          <w:szCs w:val="18"/>
          <w:lang w:val="es-CO"/>
        </w:rPr>
        <w:t>Ballesteros</w:t>
      </w:r>
      <w:r w:rsidR="00B87C96" w:rsidRPr="009D148B">
        <w:rPr>
          <w:rFonts w:ascii="Bookman Old Style" w:hAnsi="Bookman Old Style"/>
          <w:sz w:val="18"/>
          <w:szCs w:val="18"/>
          <w:lang w:val="es-CO"/>
        </w:rPr>
        <w:t>,</w:t>
      </w:r>
      <w:r w:rsidRPr="009D148B">
        <w:rPr>
          <w:rFonts w:ascii="Bookman Old Style" w:hAnsi="Bookman Old Style"/>
          <w:sz w:val="18"/>
          <w:szCs w:val="18"/>
          <w:lang w:val="es-CO"/>
        </w:rPr>
        <w:t xml:space="preserve"> J. B.</w:t>
      </w:r>
      <w:r w:rsidR="00B87C96" w:rsidRPr="009D148B">
        <w:rPr>
          <w:rFonts w:ascii="Bookman Old Style" w:hAnsi="Bookman Old Style"/>
          <w:sz w:val="18"/>
          <w:szCs w:val="18"/>
          <w:lang w:val="es-CO"/>
        </w:rPr>
        <w:t>;</w:t>
      </w:r>
      <w:r w:rsidRPr="009D148B">
        <w:rPr>
          <w:rFonts w:ascii="Bookman Old Style" w:hAnsi="Bookman Old Style"/>
          <w:sz w:val="18"/>
          <w:szCs w:val="18"/>
          <w:lang w:val="es-CO"/>
        </w:rPr>
        <w:t xml:space="preserve"> Bernal</w:t>
      </w:r>
      <w:r w:rsidR="00B87C96" w:rsidRPr="009D148B">
        <w:rPr>
          <w:rFonts w:ascii="Bookman Old Style" w:hAnsi="Bookman Old Style"/>
          <w:sz w:val="18"/>
          <w:szCs w:val="18"/>
          <w:lang w:val="es-CO"/>
        </w:rPr>
        <w:t>,</w:t>
      </w:r>
      <w:r w:rsidRPr="009D148B">
        <w:rPr>
          <w:rFonts w:ascii="Bookman Old Style" w:hAnsi="Bookman Old Style"/>
          <w:sz w:val="18"/>
          <w:szCs w:val="18"/>
          <w:lang w:val="es-CO"/>
        </w:rPr>
        <w:t xml:space="preserve"> J.</w:t>
      </w:r>
      <w:r w:rsidR="00B87C96" w:rsidRPr="009D148B">
        <w:rPr>
          <w:rFonts w:ascii="Bookman Old Style" w:hAnsi="Bookman Old Style"/>
          <w:sz w:val="18"/>
          <w:szCs w:val="18"/>
          <w:lang w:val="es-CO"/>
        </w:rPr>
        <w:t xml:space="preserve"> </w:t>
      </w:r>
      <w:r w:rsidRPr="009D148B">
        <w:rPr>
          <w:rFonts w:ascii="Bookman Old Style" w:hAnsi="Bookman Old Style"/>
          <w:sz w:val="18"/>
          <w:szCs w:val="18"/>
          <w:lang w:val="es-CO"/>
        </w:rPr>
        <w:t>F.; Castrillón</w:t>
      </w:r>
      <w:r w:rsidR="00B87C96" w:rsidRPr="009D148B">
        <w:rPr>
          <w:rFonts w:ascii="Bookman Old Style" w:hAnsi="Bookman Old Style"/>
          <w:sz w:val="18"/>
          <w:szCs w:val="18"/>
          <w:lang w:val="es-CO"/>
        </w:rPr>
        <w:t>,</w:t>
      </w:r>
      <w:r w:rsidRPr="009D148B">
        <w:rPr>
          <w:rFonts w:ascii="Bookman Old Style" w:hAnsi="Bookman Old Style"/>
          <w:sz w:val="18"/>
          <w:szCs w:val="18"/>
          <w:lang w:val="es-CO"/>
        </w:rPr>
        <w:t xml:space="preserve"> W. F.</w:t>
      </w:r>
      <w:r w:rsidR="00B87C96" w:rsidRPr="009D148B">
        <w:rPr>
          <w:rFonts w:ascii="Bookman Old Style" w:hAnsi="Bookman Old Style"/>
          <w:sz w:val="18"/>
          <w:szCs w:val="18"/>
          <w:lang w:val="es-CO"/>
        </w:rPr>
        <w:t>;</w:t>
      </w:r>
      <w:r w:rsidR="00A56CD2" w:rsidRPr="009D148B">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00A56CD2" w:rsidRPr="009D148B">
        <w:rPr>
          <w:rFonts w:ascii="Bookman Old Style" w:hAnsi="Bookman Old Style"/>
          <w:sz w:val="18"/>
          <w:szCs w:val="18"/>
          <w:lang w:val="es-CO"/>
        </w:rPr>
        <w:t xml:space="preserve"> </w:t>
      </w:r>
      <w:r w:rsidRPr="009D148B">
        <w:rPr>
          <w:rFonts w:ascii="Bookman Old Style" w:hAnsi="Bookman Old Style"/>
          <w:sz w:val="18"/>
          <w:szCs w:val="18"/>
          <w:lang w:val="es-CO"/>
        </w:rPr>
        <w:t>Correa</w:t>
      </w:r>
      <w:r w:rsidR="00B87C96" w:rsidRPr="009D148B">
        <w:rPr>
          <w:rFonts w:ascii="Bookman Old Style" w:hAnsi="Bookman Old Style"/>
          <w:sz w:val="18"/>
          <w:szCs w:val="18"/>
          <w:lang w:val="es-CO"/>
        </w:rPr>
        <w:t>,</w:t>
      </w:r>
      <w:r w:rsidRPr="009D148B">
        <w:rPr>
          <w:rFonts w:ascii="Bookman Old Style" w:hAnsi="Bookman Old Style"/>
          <w:sz w:val="18"/>
          <w:szCs w:val="18"/>
          <w:lang w:val="es-CO"/>
        </w:rPr>
        <w:t xml:space="preserve"> A. 2002. Caracterización </w:t>
      </w:r>
      <w:proofErr w:type="spellStart"/>
      <w:r w:rsidRPr="009D148B">
        <w:rPr>
          <w:rFonts w:ascii="Bookman Old Style" w:hAnsi="Bookman Old Style"/>
          <w:sz w:val="18"/>
          <w:szCs w:val="18"/>
          <w:lang w:val="es-CO"/>
        </w:rPr>
        <w:t>semicuantitativa</w:t>
      </w:r>
      <w:proofErr w:type="spellEnd"/>
      <w:r w:rsidRPr="009D148B">
        <w:rPr>
          <w:rFonts w:ascii="Bookman Old Style" w:hAnsi="Bookman Old Style"/>
          <w:sz w:val="18"/>
          <w:szCs w:val="18"/>
          <w:lang w:val="es-CO"/>
        </w:rPr>
        <w:t xml:space="preserve"> de las sustancias húmicas de un </w:t>
      </w:r>
      <w:proofErr w:type="spellStart"/>
      <w:r w:rsidRPr="009D148B">
        <w:rPr>
          <w:rFonts w:ascii="Bookman Old Style" w:hAnsi="Bookman Old Style"/>
          <w:sz w:val="18"/>
          <w:szCs w:val="18"/>
          <w:lang w:val="es-CO"/>
        </w:rPr>
        <w:t>acrudoxic</w:t>
      </w:r>
      <w:proofErr w:type="spellEnd"/>
      <w:r w:rsidRPr="009D148B">
        <w:rPr>
          <w:rFonts w:ascii="Bookman Old Style" w:hAnsi="Bookman Old Style"/>
          <w:sz w:val="18"/>
          <w:szCs w:val="18"/>
          <w:lang w:val="es-CO"/>
        </w:rPr>
        <w:t xml:space="preserve"> </w:t>
      </w:r>
      <w:proofErr w:type="spellStart"/>
      <w:r w:rsidRPr="009D148B">
        <w:rPr>
          <w:rFonts w:ascii="Bookman Old Style" w:hAnsi="Bookman Old Style"/>
          <w:sz w:val="18"/>
          <w:szCs w:val="18"/>
          <w:lang w:val="es-CO"/>
        </w:rPr>
        <w:t>melanudands</w:t>
      </w:r>
      <w:proofErr w:type="spellEnd"/>
      <w:r w:rsidRPr="009D148B">
        <w:rPr>
          <w:rFonts w:ascii="Bookman Old Style" w:hAnsi="Bookman Old Style"/>
          <w:sz w:val="18"/>
          <w:szCs w:val="18"/>
          <w:lang w:val="es-CO"/>
        </w:rPr>
        <w:t xml:space="preserve"> </w:t>
      </w:r>
      <w:proofErr w:type="spellStart"/>
      <w:r w:rsidRPr="009D148B">
        <w:rPr>
          <w:rFonts w:ascii="Bookman Old Style" w:hAnsi="Bookman Old Style"/>
          <w:sz w:val="18"/>
          <w:szCs w:val="18"/>
          <w:lang w:val="es-CO"/>
        </w:rPr>
        <w:t>medialamórfico</w:t>
      </w:r>
      <w:proofErr w:type="spellEnd"/>
      <w:r w:rsidRPr="009D148B">
        <w:rPr>
          <w:rFonts w:ascii="Bookman Old Style" w:hAnsi="Bookman Old Style"/>
          <w:sz w:val="18"/>
          <w:szCs w:val="18"/>
          <w:lang w:val="es-CO"/>
        </w:rPr>
        <w:t xml:space="preserve"> isotérmico del municipio de Chinchiná</w:t>
      </w:r>
      <w:r w:rsidR="004B108B" w:rsidRPr="009D148B">
        <w:rPr>
          <w:rFonts w:ascii="Bookman Old Style" w:hAnsi="Bookman Old Style"/>
          <w:sz w:val="18"/>
          <w:szCs w:val="18"/>
          <w:lang w:val="es-CO"/>
        </w:rPr>
        <w:t xml:space="preserve"> - </w:t>
      </w:r>
      <w:r w:rsidRPr="009D148B">
        <w:rPr>
          <w:rFonts w:ascii="Bookman Old Style" w:hAnsi="Bookman Old Style"/>
          <w:sz w:val="18"/>
          <w:szCs w:val="18"/>
          <w:lang w:val="es-CO"/>
        </w:rPr>
        <w:t>Caldas. Universidad Distrital Francisco José de Caldas. Ciencias Básicas, Rev</w:t>
      </w:r>
      <w:r w:rsidR="004B108B" w:rsidRPr="009D148B">
        <w:rPr>
          <w:rFonts w:ascii="Bookman Old Style" w:hAnsi="Bookman Old Style"/>
          <w:sz w:val="18"/>
          <w:szCs w:val="18"/>
          <w:lang w:val="es-CO"/>
        </w:rPr>
        <w:t>.</w:t>
      </w:r>
      <w:r w:rsidRPr="009D148B">
        <w:rPr>
          <w:rFonts w:ascii="Bookman Old Style" w:hAnsi="Bookman Old Style"/>
          <w:sz w:val="18"/>
          <w:szCs w:val="18"/>
          <w:lang w:val="es-CO"/>
        </w:rPr>
        <w:t xml:space="preserve"> Científica 4:57</w:t>
      </w:r>
      <w:r w:rsidR="004B108B" w:rsidRPr="009D148B">
        <w:rPr>
          <w:rFonts w:ascii="Bookman Old Style" w:hAnsi="Bookman Old Style"/>
          <w:sz w:val="18"/>
          <w:szCs w:val="18"/>
          <w:lang w:val="es-CO"/>
        </w:rPr>
        <w:t xml:space="preserve"> </w:t>
      </w:r>
      <w:r w:rsidR="00B87C96" w:rsidRPr="009D148B">
        <w:rPr>
          <w:rFonts w:ascii="Bookman Old Style" w:hAnsi="Bookman Old Style"/>
          <w:sz w:val="18"/>
          <w:szCs w:val="18"/>
          <w:lang w:val="es-CO"/>
        </w:rPr>
        <w:t>-</w:t>
      </w:r>
      <w:r w:rsidR="004B108B" w:rsidRPr="009D148B">
        <w:rPr>
          <w:rFonts w:ascii="Bookman Old Style" w:hAnsi="Bookman Old Style"/>
          <w:sz w:val="18"/>
          <w:szCs w:val="18"/>
          <w:lang w:val="es-CO"/>
        </w:rPr>
        <w:t xml:space="preserve"> </w:t>
      </w:r>
      <w:r w:rsidRPr="009D148B">
        <w:rPr>
          <w:rFonts w:ascii="Bookman Old Style" w:hAnsi="Bookman Old Style"/>
          <w:sz w:val="18"/>
          <w:szCs w:val="18"/>
          <w:lang w:val="es-CO"/>
        </w:rPr>
        <w:t>68.</w:t>
      </w:r>
    </w:p>
    <w:p w:rsidR="004333DE" w:rsidRPr="009D148B" w:rsidRDefault="003B5AB3" w:rsidP="007F4A62">
      <w:pPr>
        <w:spacing w:line="240" w:lineRule="auto"/>
        <w:ind w:left="180" w:hanging="180"/>
        <w:rPr>
          <w:rFonts w:ascii="Bookman Old Style" w:hAnsi="Bookman Old Style"/>
          <w:sz w:val="18"/>
          <w:szCs w:val="18"/>
          <w:lang w:val="en-GB"/>
        </w:rPr>
      </w:pPr>
      <w:proofErr w:type="spellStart"/>
      <w:proofErr w:type="gramStart"/>
      <w:r w:rsidRPr="009D148B">
        <w:rPr>
          <w:rFonts w:ascii="Bookman Old Style" w:hAnsi="Bookman Old Style"/>
          <w:sz w:val="18"/>
          <w:szCs w:val="18"/>
          <w:lang w:val="en-GB"/>
        </w:rPr>
        <w:t>Buytaert</w:t>
      </w:r>
      <w:proofErr w:type="spellEnd"/>
      <w:r w:rsidRPr="009D148B">
        <w:rPr>
          <w:rFonts w:ascii="Bookman Old Style" w:hAnsi="Bookman Old Style"/>
          <w:sz w:val="18"/>
          <w:szCs w:val="18"/>
          <w:lang w:val="en-GB"/>
        </w:rPr>
        <w:t>, W.;</w:t>
      </w:r>
      <w:r w:rsidR="004333DE"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Deckers</w:t>
      </w:r>
      <w:proofErr w:type="spellEnd"/>
      <w:r w:rsidR="004333DE" w:rsidRPr="009D148B">
        <w:rPr>
          <w:rFonts w:ascii="Bookman Old Style" w:hAnsi="Bookman Old Style"/>
          <w:sz w:val="18"/>
          <w:szCs w:val="18"/>
          <w:lang w:val="en-GB"/>
        </w:rPr>
        <w:t>, J.</w:t>
      </w:r>
      <w:r w:rsidRPr="009D148B">
        <w:rPr>
          <w:rFonts w:ascii="Bookman Old Style" w:hAnsi="Bookman Old Style"/>
          <w:sz w:val="18"/>
          <w:szCs w:val="18"/>
          <w:lang w:val="en-GB"/>
        </w:rPr>
        <w:t>;</w:t>
      </w:r>
      <w:r w:rsidR="00A56CD2" w:rsidRPr="009D148B">
        <w:rPr>
          <w:rFonts w:ascii="Bookman Old Style" w:hAnsi="Bookman Old Style"/>
          <w:sz w:val="18"/>
          <w:szCs w:val="18"/>
          <w:lang w:val="en-GB"/>
        </w:rPr>
        <w:t xml:space="preserve"> </w:t>
      </w:r>
      <w:r w:rsidR="00FA6439">
        <w:rPr>
          <w:rFonts w:ascii="Bookman Old Style" w:hAnsi="Bookman Old Style"/>
          <w:sz w:val="18"/>
          <w:szCs w:val="18"/>
          <w:lang w:val="en-GB"/>
        </w:rPr>
        <w:t>and</w:t>
      </w:r>
      <w:r w:rsidR="004333DE"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Wyseure</w:t>
      </w:r>
      <w:proofErr w:type="spellEnd"/>
      <w:r w:rsidR="004333DE" w:rsidRPr="009D148B">
        <w:rPr>
          <w:rFonts w:ascii="Bookman Old Style" w:hAnsi="Bookman Old Style"/>
          <w:sz w:val="18"/>
          <w:szCs w:val="18"/>
          <w:lang w:val="en-GB"/>
        </w:rPr>
        <w:t>, G. 2006</w:t>
      </w:r>
      <w:r w:rsidR="00857516" w:rsidRPr="009D148B">
        <w:rPr>
          <w:rFonts w:ascii="Bookman Old Style" w:hAnsi="Bookman Old Style"/>
          <w:sz w:val="18"/>
          <w:szCs w:val="18"/>
          <w:lang w:val="en-GB"/>
        </w:rPr>
        <w:t>a</w:t>
      </w:r>
      <w:r w:rsidR="004333DE" w:rsidRPr="009D148B">
        <w:rPr>
          <w:rFonts w:ascii="Bookman Old Style" w:hAnsi="Bookman Old Style"/>
          <w:sz w:val="18"/>
          <w:szCs w:val="18"/>
          <w:lang w:val="en-GB"/>
        </w:rPr>
        <w:t>.</w:t>
      </w:r>
      <w:proofErr w:type="gramEnd"/>
      <w:r w:rsidR="004333DE" w:rsidRPr="009D148B">
        <w:rPr>
          <w:rFonts w:ascii="Bookman Old Style" w:hAnsi="Bookman Old Style"/>
          <w:sz w:val="18"/>
          <w:szCs w:val="18"/>
          <w:lang w:val="en-GB"/>
        </w:rPr>
        <w:t xml:space="preserve"> Description and classification of </w:t>
      </w:r>
      <w:proofErr w:type="spellStart"/>
      <w:r w:rsidR="004333DE" w:rsidRPr="009D148B">
        <w:rPr>
          <w:rFonts w:ascii="Bookman Old Style" w:hAnsi="Bookman Old Style"/>
          <w:sz w:val="18"/>
          <w:szCs w:val="18"/>
          <w:lang w:val="en-GB"/>
        </w:rPr>
        <w:t>nonallophanic</w:t>
      </w:r>
      <w:proofErr w:type="spellEnd"/>
      <w:r w:rsidR="004333DE"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Andosols</w:t>
      </w:r>
      <w:proofErr w:type="spellEnd"/>
      <w:r w:rsidR="004333DE" w:rsidRPr="009D148B">
        <w:rPr>
          <w:rFonts w:ascii="Bookman Old Style" w:hAnsi="Bookman Old Style"/>
          <w:sz w:val="18"/>
          <w:szCs w:val="18"/>
          <w:lang w:val="en-GB"/>
        </w:rPr>
        <w:t xml:space="preserve"> in south </w:t>
      </w:r>
      <w:proofErr w:type="spellStart"/>
      <w:proofErr w:type="gramStart"/>
      <w:r w:rsidR="004B108B" w:rsidRPr="009D148B">
        <w:rPr>
          <w:rFonts w:ascii="Bookman Old Style" w:hAnsi="Bookman Old Style"/>
          <w:sz w:val="18"/>
          <w:szCs w:val="18"/>
          <w:lang w:val="en-GB"/>
        </w:rPr>
        <w:t>ecuadorian</w:t>
      </w:r>
      <w:proofErr w:type="spellEnd"/>
      <w:proofErr w:type="gramEnd"/>
      <w:r w:rsidR="004B108B" w:rsidRPr="009D148B">
        <w:rPr>
          <w:rFonts w:ascii="Bookman Old Style" w:hAnsi="Bookman Old Style"/>
          <w:sz w:val="18"/>
          <w:szCs w:val="18"/>
          <w:lang w:val="en-GB"/>
        </w:rPr>
        <w:t xml:space="preserve"> </w:t>
      </w:r>
      <w:r w:rsidR="004333DE" w:rsidRPr="009D148B">
        <w:rPr>
          <w:rFonts w:ascii="Bookman Old Style" w:hAnsi="Bookman Old Style"/>
          <w:sz w:val="18"/>
          <w:szCs w:val="18"/>
          <w:lang w:val="en-GB"/>
        </w:rPr>
        <w:t>alpine grasslands (</w:t>
      </w:r>
      <w:proofErr w:type="spellStart"/>
      <w:r w:rsidR="004333DE" w:rsidRPr="009D148B">
        <w:rPr>
          <w:rFonts w:ascii="Bookman Old Style" w:hAnsi="Bookman Old Style"/>
          <w:sz w:val="18"/>
          <w:szCs w:val="18"/>
          <w:lang w:val="en-GB"/>
        </w:rPr>
        <w:t>páramo</w:t>
      </w:r>
      <w:proofErr w:type="spellEnd"/>
      <w:r w:rsidR="004333DE" w:rsidRPr="009D148B">
        <w:rPr>
          <w:rFonts w:ascii="Bookman Old Style" w:hAnsi="Bookman Old Style"/>
          <w:sz w:val="18"/>
          <w:szCs w:val="18"/>
          <w:lang w:val="en-GB"/>
        </w:rPr>
        <w:t xml:space="preserve">). </w:t>
      </w:r>
      <w:proofErr w:type="spellStart"/>
      <w:proofErr w:type="gramStart"/>
      <w:r w:rsidR="004333DE" w:rsidRPr="009D148B">
        <w:rPr>
          <w:rFonts w:ascii="Bookman Old Style" w:hAnsi="Bookman Old Style"/>
          <w:sz w:val="18"/>
          <w:szCs w:val="18"/>
          <w:lang w:val="en-GB"/>
        </w:rPr>
        <w:t>Geomorph</w:t>
      </w:r>
      <w:proofErr w:type="spellEnd"/>
      <w:r w:rsidR="004B108B" w:rsidRPr="009D148B">
        <w:rPr>
          <w:rFonts w:ascii="Bookman Old Style" w:hAnsi="Bookman Old Style"/>
          <w:sz w:val="18"/>
          <w:szCs w:val="18"/>
          <w:lang w:val="en-GB"/>
        </w:rPr>
        <w:t>.</w:t>
      </w:r>
      <w:proofErr w:type="gramEnd"/>
      <w:r w:rsidR="004B108B" w:rsidRPr="009D148B">
        <w:rPr>
          <w:rFonts w:ascii="Bookman Old Style" w:hAnsi="Bookman Old Style"/>
          <w:sz w:val="18"/>
          <w:szCs w:val="18"/>
          <w:lang w:val="en-GB"/>
        </w:rPr>
        <w:t xml:space="preserve"> </w:t>
      </w:r>
      <w:proofErr w:type="gramStart"/>
      <w:r w:rsidR="004B108B" w:rsidRPr="009D148B">
        <w:rPr>
          <w:rFonts w:ascii="Bookman Old Style" w:hAnsi="Bookman Old Style"/>
          <w:sz w:val="18"/>
          <w:szCs w:val="18"/>
          <w:lang w:val="en-GB"/>
        </w:rPr>
        <w:t>73:</w:t>
      </w:r>
      <w:r w:rsidR="004333DE" w:rsidRPr="009D148B">
        <w:rPr>
          <w:rFonts w:ascii="Bookman Old Style" w:hAnsi="Bookman Old Style"/>
          <w:sz w:val="18"/>
          <w:szCs w:val="18"/>
          <w:lang w:val="en-GB"/>
        </w:rPr>
        <w:t>20</w:t>
      </w:r>
      <w:r w:rsidR="004B108B" w:rsidRPr="009D148B">
        <w:rPr>
          <w:rFonts w:ascii="Bookman Old Style" w:hAnsi="Bookman Old Style"/>
          <w:sz w:val="18"/>
          <w:szCs w:val="18"/>
          <w:lang w:val="en-GB"/>
        </w:rPr>
        <w:t xml:space="preserve"> </w:t>
      </w:r>
      <w:r w:rsidR="004333DE" w:rsidRPr="009D148B">
        <w:rPr>
          <w:rFonts w:ascii="Bookman Old Style" w:hAnsi="Bookman Old Style"/>
          <w:sz w:val="18"/>
          <w:szCs w:val="18"/>
          <w:lang w:val="en-GB"/>
        </w:rPr>
        <w:t>7</w:t>
      </w:r>
      <w:r w:rsidR="00B87C96" w:rsidRPr="009D148B">
        <w:rPr>
          <w:rFonts w:ascii="Bookman Old Style" w:hAnsi="Bookman Old Style"/>
          <w:sz w:val="18"/>
          <w:szCs w:val="18"/>
          <w:lang w:val="en-GB"/>
        </w:rPr>
        <w:t>-</w:t>
      </w:r>
      <w:r w:rsidR="004B108B" w:rsidRPr="009D148B">
        <w:rPr>
          <w:rFonts w:ascii="Bookman Old Style" w:hAnsi="Bookman Old Style"/>
          <w:sz w:val="18"/>
          <w:szCs w:val="18"/>
          <w:lang w:val="en-GB"/>
        </w:rPr>
        <w:t xml:space="preserve"> </w:t>
      </w:r>
      <w:r w:rsidR="004333DE" w:rsidRPr="009D148B">
        <w:rPr>
          <w:rFonts w:ascii="Bookman Old Style" w:hAnsi="Bookman Old Style"/>
          <w:sz w:val="18"/>
          <w:szCs w:val="18"/>
          <w:lang w:val="en-GB"/>
        </w:rPr>
        <w:t>221.</w:t>
      </w:r>
      <w:proofErr w:type="gramEnd"/>
    </w:p>
    <w:p w:rsidR="005413D9" w:rsidRPr="007B459B" w:rsidRDefault="003B5AB3" w:rsidP="007F4A62">
      <w:pPr>
        <w:spacing w:line="240" w:lineRule="auto"/>
        <w:ind w:left="180" w:hanging="180"/>
        <w:rPr>
          <w:rFonts w:ascii="Bookman Old Style" w:hAnsi="Bookman Old Style"/>
          <w:sz w:val="18"/>
          <w:szCs w:val="18"/>
          <w:lang w:val="en-GB"/>
        </w:rPr>
      </w:pPr>
      <w:proofErr w:type="spellStart"/>
      <w:proofErr w:type="gramStart"/>
      <w:r w:rsidRPr="009D148B">
        <w:rPr>
          <w:rFonts w:ascii="Bookman Old Style" w:hAnsi="Bookman Old Style"/>
          <w:sz w:val="18"/>
          <w:szCs w:val="18"/>
          <w:lang w:val="en-GB"/>
        </w:rPr>
        <w:t>Buytaert</w:t>
      </w:r>
      <w:proofErr w:type="spellEnd"/>
      <w:r w:rsidRPr="009D148B">
        <w:rPr>
          <w:rFonts w:ascii="Bookman Old Style" w:hAnsi="Bookman Old Style"/>
          <w:sz w:val="18"/>
          <w:szCs w:val="18"/>
          <w:lang w:val="en-GB"/>
        </w:rPr>
        <w:t>, W.;</w:t>
      </w:r>
      <w:r w:rsidR="004333DE"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Deckers</w:t>
      </w:r>
      <w:proofErr w:type="spellEnd"/>
      <w:r w:rsidR="004333DE" w:rsidRPr="009D148B">
        <w:rPr>
          <w:rFonts w:ascii="Bookman Old Style" w:hAnsi="Bookman Old Style"/>
          <w:sz w:val="18"/>
          <w:szCs w:val="18"/>
          <w:lang w:val="en-GB"/>
        </w:rPr>
        <w:t>, J.</w:t>
      </w:r>
      <w:r w:rsidRPr="009D148B">
        <w:rPr>
          <w:rFonts w:ascii="Bookman Old Style" w:hAnsi="Bookman Old Style"/>
          <w:sz w:val="18"/>
          <w:szCs w:val="18"/>
          <w:lang w:val="en-GB"/>
        </w:rPr>
        <w:t>;</w:t>
      </w:r>
      <w:r w:rsidR="00A56CD2" w:rsidRPr="009D148B">
        <w:rPr>
          <w:rFonts w:ascii="Bookman Old Style" w:hAnsi="Bookman Old Style"/>
          <w:sz w:val="18"/>
          <w:szCs w:val="18"/>
          <w:lang w:val="en-GB"/>
        </w:rPr>
        <w:t xml:space="preserve"> </w:t>
      </w:r>
      <w:r w:rsidR="00FA6439">
        <w:rPr>
          <w:rFonts w:ascii="Bookman Old Style" w:hAnsi="Bookman Old Style"/>
          <w:sz w:val="18"/>
          <w:szCs w:val="18"/>
          <w:lang w:val="en-GB"/>
        </w:rPr>
        <w:t>and</w:t>
      </w:r>
      <w:r w:rsidR="00A56CD2"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Wyseure</w:t>
      </w:r>
      <w:proofErr w:type="spellEnd"/>
      <w:r w:rsidR="004333DE" w:rsidRPr="009D148B">
        <w:rPr>
          <w:rFonts w:ascii="Bookman Old Style" w:hAnsi="Bookman Old Style"/>
          <w:sz w:val="18"/>
          <w:szCs w:val="18"/>
          <w:lang w:val="en-GB"/>
        </w:rPr>
        <w:t>, G. 2006</w:t>
      </w:r>
      <w:r w:rsidR="00857516" w:rsidRPr="009D148B">
        <w:rPr>
          <w:rFonts w:ascii="Bookman Old Style" w:hAnsi="Bookman Old Style"/>
          <w:sz w:val="18"/>
          <w:szCs w:val="18"/>
          <w:lang w:val="en-GB"/>
        </w:rPr>
        <w:t>b</w:t>
      </w:r>
      <w:r w:rsidR="004333DE" w:rsidRPr="009D148B">
        <w:rPr>
          <w:rFonts w:ascii="Bookman Old Style" w:hAnsi="Bookman Old Style"/>
          <w:sz w:val="18"/>
          <w:szCs w:val="18"/>
          <w:lang w:val="en-GB"/>
        </w:rPr>
        <w:t>.</w:t>
      </w:r>
      <w:proofErr w:type="gramEnd"/>
      <w:r w:rsidR="004333DE" w:rsidRPr="009D148B">
        <w:rPr>
          <w:rFonts w:ascii="Bookman Old Style" w:hAnsi="Bookman Old Style"/>
          <w:sz w:val="18"/>
          <w:szCs w:val="18"/>
          <w:lang w:val="en-GB"/>
        </w:rPr>
        <w:t xml:space="preserve"> Regional variability of volcanic ash soils in south Ecuador: The relation with parent material, climate and land use. </w:t>
      </w:r>
      <w:r w:rsidRPr="007B459B">
        <w:rPr>
          <w:rFonts w:ascii="Bookman Old Style" w:hAnsi="Bookman Old Style"/>
          <w:sz w:val="18"/>
          <w:szCs w:val="18"/>
          <w:lang w:val="en-GB"/>
        </w:rPr>
        <w:t>CATENA</w:t>
      </w:r>
      <w:r w:rsidR="004333DE" w:rsidRPr="007B459B">
        <w:rPr>
          <w:rFonts w:ascii="Bookman Old Style" w:hAnsi="Bookman Old Style"/>
          <w:sz w:val="18"/>
          <w:szCs w:val="18"/>
          <w:lang w:val="en-GB"/>
        </w:rPr>
        <w:t xml:space="preserve"> 70 (2): 143</w:t>
      </w:r>
      <w:r w:rsidR="00B87C96" w:rsidRPr="007B459B">
        <w:rPr>
          <w:rFonts w:ascii="Bookman Old Style" w:hAnsi="Bookman Old Style"/>
          <w:sz w:val="18"/>
          <w:szCs w:val="18"/>
          <w:lang w:val="en-GB"/>
        </w:rPr>
        <w:t>-</w:t>
      </w:r>
      <w:r w:rsidR="004333DE" w:rsidRPr="007B459B">
        <w:rPr>
          <w:rFonts w:ascii="Bookman Old Style" w:hAnsi="Bookman Old Style"/>
          <w:sz w:val="18"/>
          <w:szCs w:val="18"/>
          <w:lang w:val="en-GB"/>
        </w:rPr>
        <w:t>154.</w:t>
      </w:r>
    </w:p>
    <w:p w:rsidR="004333DE" w:rsidRPr="009D148B" w:rsidRDefault="005413D9" w:rsidP="007F4A62">
      <w:pPr>
        <w:spacing w:line="240" w:lineRule="auto"/>
        <w:ind w:left="180" w:hanging="180"/>
        <w:rPr>
          <w:rFonts w:ascii="Bookman Old Style" w:hAnsi="Bookman Old Style"/>
          <w:sz w:val="18"/>
          <w:szCs w:val="18"/>
          <w:lang w:val="es-CO"/>
        </w:rPr>
      </w:pPr>
      <w:proofErr w:type="spellStart"/>
      <w:proofErr w:type="gramStart"/>
      <w:r w:rsidRPr="00860946">
        <w:rPr>
          <w:rFonts w:ascii="Bookman Old Style" w:hAnsi="Bookman Old Style"/>
          <w:sz w:val="18"/>
          <w:szCs w:val="18"/>
          <w:lang w:val="en-US"/>
        </w:rPr>
        <w:t>Buytaert</w:t>
      </w:r>
      <w:proofErr w:type="spellEnd"/>
      <w:r w:rsidRPr="00860946">
        <w:rPr>
          <w:rFonts w:ascii="Bookman Old Style" w:hAnsi="Bookman Old Style"/>
          <w:sz w:val="18"/>
          <w:szCs w:val="18"/>
          <w:lang w:val="en-US"/>
        </w:rPr>
        <w:t xml:space="preserve">, W.; </w:t>
      </w:r>
      <w:proofErr w:type="spellStart"/>
      <w:r w:rsidRPr="00860946">
        <w:rPr>
          <w:rFonts w:ascii="Bookman Old Style" w:hAnsi="Bookman Old Style"/>
          <w:sz w:val="18"/>
          <w:szCs w:val="18"/>
          <w:lang w:val="en-US"/>
        </w:rPr>
        <w:t>Iñiguez</w:t>
      </w:r>
      <w:proofErr w:type="spellEnd"/>
      <w:r w:rsidRPr="00860946">
        <w:rPr>
          <w:rFonts w:ascii="Bookman Old Style" w:hAnsi="Bookman Old Style"/>
          <w:sz w:val="18"/>
          <w:szCs w:val="18"/>
          <w:lang w:val="en-US"/>
        </w:rPr>
        <w:t xml:space="preserve">, V.; </w:t>
      </w:r>
      <w:r w:rsidR="00FA6439">
        <w:rPr>
          <w:rFonts w:ascii="Bookman Old Style" w:hAnsi="Bookman Old Style"/>
          <w:sz w:val="18"/>
          <w:szCs w:val="18"/>
          <w:lang w:val="en-GB"/>
        </w:rPr>
        <w:t>and</w:t>
      </w:r>
      <w:r w:rsidRPr="00860946">
        <w:rPr>
          <w:rFonts w:ascii="Bookman Old Style" w:hAnsi="Bookman Old Style"/>
          <w:sz w:val="18"/>
          <w:szCs w:val="18"/>
          <w:lang w:val="en-US"/>
        </w:rPr>
        <w:t xml:space="preserve"> De </w:t>
      </w:r>
      <w:proofErr w:type="spellStart"/>
      <w:r w:rsidRPr="00860946">
        <w:rPr>
          <w:rFonts w:ascii="Bookman Old Style" w:hAnsi="Bookman Old Style"/>
          <w:sz w:val="18"/>
          <w:szCs w:val="18"/>
          <w:lang w:val="en-US"/>
        </w:rPr>
        <w:t>Bièvre</w:t>
      </w:r>
      <w:proofErr w:type="spellEnd"/>
      <w:r w:rsidRPr="00860946">
        <w:rPr>
          <w:rFonts w:ascii="Bookman Old Style" w:hAnsi="Bookman Old Style"/>
          <w:sz w:val="18"/>
          <w:szCs w:val="18"/>
          <w:lang w:val="en-US"/>
        </w:rPr>
        <w:t>, B. 2007.</w:t>
      </w:r>
      <w:proofErr w:type="gramEnd"/>
      <w:r w:rsidRPr="00860946">
        <w:rPr>
          <w:rFonts w:ascii="Bookman Old Style" w:hAnsi="Bookman Old Style"/>
          <w:sz w:val="18"/>
          <w:szCs w:val="18"/>
          <w:lang w:val="en-US"/>
        </w:rPr>
        <w:t xml:space="preserve"> </w:t>
      </w:r>
      <w:r w:rsidRPr="009D148B">
        <w:rPr>
          <w:rFonts w:ascii="Bookman Old Style" w:hAnsi="Bookman Old Style"/>
          <w:sz w:val="18"/>
          <w:szCs w:val="18"/>
          <w:lang w:val="en-GB"/>
        </w:rPr>
        <w:t xml:space="preserve">The effects of afforestation and cultivation on water yield in the Andean </w:t>
      </w:r>
      <w:proofErr w:type="spellStart"/>
      <w:r w:rsidRPr="009D148B">
        <w:rPr>
          <w:rFonts w:ascii="Bookman Old Style" w:hAnsi="Bookman Old Style"/>
          <w:sz w:val="18"/>
          <w:szCs w:val="18"/>
          <w:lang w:val="en-GB"/>
        </w:rPr>
        <w:t>páramo</w:t>
      </w:r>
      <w:proofErr w:type="spellEnd"/>
      <w:r w:rsidRPr="009D148B">
        <w:rPr>
          <w:rFonts w:ascii="Bookman Old Style" w:hAnsi="Bookman Old Style"/>
          <w:sz w:val="18"/>
          <w:szCs w:val="18"/>
          <w:lang w:val="en-GB"/>
        </w:rPr>
        <w:t xml:space="preserve">. </w:t>
      </w:r>
      <w:proofErr w:type="spellStart"/>
      <w:r w:rsidRPr="00F24C7F">
        <w:rPr>
          <w:rFonts w:ascii="Bookman Old Style" w:hAnsi="Bookman Old Style"/>
          <w:sz w:val="18"/>
          <w:szCs w:val="18"/>
          <w:lang w:val="es-CO"/>
        </w:rPr>
        <w:t>Forest</w:t>
      </w:r>
      <w:proofErr w:type="spellEnd"/>
      <w:r w:rsidRPr="00F24C7F">
        <w:rPr>
          <w:rFonts w:ascii="Bookman Old Style" w:hAnsi="Bookman Old Style"/>
          <w:sz w:val="18"/>
          <w:szCs w:val="18"/>
          <w:lang w:val="es-CO"/>
        </w:rPr>
        <w:t xml:space="preserve"> Ecol. </w:t>
      </w:r>
      <w:proofErr w:type="spellStart"/>
      <w:r w:rsidRPr="00F24C7F">
        <w:rPr>
          <w:rFonts w:ascii="Bookman Old Style" w:hAnsi="Bookman Old Style"/>
          <w:sz w:val="18"/>
          <w:szCs w:val="18"/>
          <w:lang w:val="es-CO"/>
        </w:rPr>
        <w:t>Manag</w:t>
      </w:r>
      <w:proofErr w:type="spellEnd"/>
      <w:r w:rsidRPr="00F24C7F">
        <w:rPr>
          <w:rFonts w:ascii="Bookman Old Style" w:hAnsi="Bookman Old Style"/>
          <w:sz w:val="18"/>
          <w:szCs w:val="18"/>
          <w:lang w:val="es-CO"/>
        </w:rPr>
        <w:t>. 251:22 - 30.</w:t>
      </w:r>
    </w:p>
    <w:p w:rsidR="004333DE" w:rsidRPr="009D148B" w:rsidRDefault="00E43990" w:rsidP="007F4A62">
      <w:pPr>
        <w:spacing w:line="240" w:lineRule="auto"/>
        <w:ind w:left="180" w:hanging="180"/>
        <w:rPr>
          <w:rFonts w:ascii="Bookman Old Style" w:hAnsi="Bookman Old Style"/>
          <w:sz w:val="18"/>
          <w:szCs w:val="18"/>
          <w:lang w:val="es-CO"/>
        </w:rPr>
      </w:pPr>
      <w:r w:rsidRPr="009D148B">
        <w:rPr>
          <w:rFonts w:ascii="Bookman Old Style" w:hAnsi="Bookman Old Style"/>
          <w:sz w:val="18"/>
          <w:szCs w:val="18"/>
          <w:lang w:val="es-CO"/>
        </w:rPr>
        <w:t>Cárdenas, C.; Posada,</w:t>
      </w:r>
      <w:r w:rsidR="004333DE" w:rsidRPr="009D148B">
        <w:rPr>
          <w:rFonts w:ascii="Bookman Old Style" w:hAnsi="Bookman Old Style"/>
          <w:sz w:val="18"/>
          <w:szCs w:val="18"/>
          <w:lang w:val="es-CO"/>
        </w:rPr>
        <w:t xml:space="preserve"> A.</w:t>
      </w:r>
      <w:r w:rsidRPr="009D148B">
        <w:rPr>
          <w:rFonts w:ascii="Bookman Old Style" w:hAnsi="Bookman Old Style"/>
          <w:sz w:val="18"/>
          <w:szCs w:val="18"/>
          <w:lang w:val="es-CO"/>
        </w:rPr>
        <w:t>;</w:t>
      </w:r>
      <w:r w:rsidR="00A56CD2" w:rsidRPr="009D148B">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004333DE" w:rsidRPr="009D148B">
        <w:rPr>
          <w:rFonts w:ascii="Bookman Old Style" w:hAnsi="Bookman Old Style"/>
          <w:sz w:val="18"/>
          <w:szCs w:val="18"/>
          <w:lang w:val="es-CO"/>
        </w:rPr>
        <w:t xml:space="preserve"> Vargas, O. 2002. Banco de semillas germinable de una comunidad vegetal de páramo húmedo sometida a quema y pastoreo</w:t>
      </w:r>
      <w:r w:rsidR="00BF2A81">
        <w:rPr>
          <w:rFonts w:ascii="Bookman Old Style" w:hAnsi="Bookman Old Style"/>
          <w:sz w:val="18"/>
          <w:szCs w:val="18"/>
          <w:lang w:val="es-CO"/>
        </w:rPr>
        <w:t xml:space="preserve">. </w:t>
      </w:r>
      <w:r w:rsidRPr="009D148B">
        <w:rPr>
          <w:rFonts w:ascii="Bookman Old Style" w:hAnsi="Bookman Old Style"/>
          <w:sz w:val="18"/>
          <w:szCs w:val="18"/>
          <w:lang w:val="es-CO"/>
        </w:rPr>
        <w:t>P</w:t>
      </w:r>
      <w:r w:rsidR="004333DE" w:rsidRPr="009D148B">
        <w:rPr>
          <w:rFonts w:ascii="Bookman Old Style" w:hAnsi="Bookman Old Style"/>
          <w:sz w:val="18"/>
          <w:szCs w:val="18"/>
          <w:lang w:val="es-CO"/>
        </w:rPr>
        <w:t xml:space="preserve">arque </w:t>
      </w:r>
      <w:r w:rsidRPr="009D148B">
        <w:rPr>
          <w:rFonts w:ascii="Bookman Old Style" w:hAnsi="Bookman Old Style"/>
          <w:sz w:val="18"/>
          <w:szCs w:val="18"/>
          <w:lang w:val="es-CO"/>
        </w:rPr>
        <w:t>N</w:t>
      </w:r>
      <w:r w:rsidR="004333DE" w:rsidRPr="009D148B">
        <w:rPr>
          <w:rFonts w:ascii="Bookman Old Style" w:hAnsi="Bookman Old Style"/>
          <w:sz w:val="18"/>
          <w:szCs w:val="18"/>
          <w:lang w:val="es-CO"/>
        </w:rPr>
        <w:t xml:space="preserve">acional </w:t>
      </w:r>
      <w:r w:rsidRPr="009D148B">
        <w:rPr>
          <w:rFonts w:ascii="Bookman Old Style" w:hAnsi="Bookman Old Style"/>
          <w:sz w:val="18"/>
          <w:szCs w:val="18"/>
          <w:lang w:val="es-CO"/>
        </w:rPr>
        <w:t>N</w:t>
      </w:r>
      <w:r w:rsidR="004333DE" w:rsidRPr="009D148B">
        <w:rPr>
          <w:rFonts w:ascii="Bookman Old Style" w:hAnsi="Bookman Old Style"/>
          <w:sz w:val="18"/>
          <w:szCs w:val="18"/>
          <w:lang w:val="es-CO"/>
        </w:rPr>
        <w:t xml:space="preserve">atural </w:t>
      </w:r>
      <w:proofErr w:type="spellStart"/>
      <w:r w:rsidR="004333DE" w:rsidRPr="009D148B">
        <w:rPr>
          <w:rFonts w:ascii="Bookman Old Style" w:hAnsi="Bookman Old Style"/>
          <w:sz w:val="18"/>
          <w:szCs w:val="18"/>
          <w:lang w:val="es-CO"/>
        </w:rPr>
        <w:t>Chingaza</w:t>
      </w:r>
      <w:proofErr w:type="spellEnd"/>
      <w:r w:rsidR="004333DE" w:rsidRPr="009D148B">
        <w:rPr>
          <w:rFonts w:ascii="Bookman Old Style" w:hAnsi="Bookman Old Style"/>
          <w:sz w:val="18"/>
          <w:szCs w:val="18"/>
          <w:lang w:val="es-CO"/>
        </w:rPr>
        <w:t xml:space="preserve">, Colombia. </w:t>
      </w:r>
      <w:proofErr w:type="spellStart"/>
      <w:r w:rsidR="004333DE" w:rsidRPr="009D148B">
        <w:rPr>
          <w:rFonts w:ascii="Bookman Old Style" w:hAnsi="Bookman Old Style"/>
          <w:sz w:val="18"/>
          <w:szCs w:val="18"/>
          <w:lang w:val="es-CO"/>
        </w:rPr>
        <w:t>Ecotrópicos</w:t>
      </w:r>
      <w:proofErr w:type="spellEnd"/>
      <w:r w:rsidR="004333DE" w:rsidRPr="009D148B">
        <w:rPr>
          <w:rFonts w:ascii="Bookman Old Style" w:hAnsi="Bookman Old Style"/>
          <w:sz w:val="18"/>
          <w:szCs w:val="18"/>
          <w:lang w:val="es-CO"/>
        </w:rPr>
        <w:t xml:space="preserve"> 15(1):51</w:t>
      </w:r>
      <w:r w:rsidR="004B108B" w:rsidRPr="009D148B">
        <w:rPr>
          <w:rFonts w:ascii="Bookman Old Style" w:hAnsi="Bookman Old Style"/>
          <w:sz w:val="18"/>
          <w:szCs w:val="18"/>
          <w:lang w:val="es-CO"/>
        </w:rPr>
        <w:t xml:space="preserve"> </w:t>
      </w:r>
      <w:r w:rsidR="004333DE" w:rsidRPr="009D148B">
        <w:rPr>
          <w:rFonts w:ascii="Bookman Old Style" w:hAnsi="Bookman Old Style"/>
          <w:sz w:val="18"/>
          <w:szCs w:val="18"/>
          <w:lang w:val="es-CO"/>
        </w:rPr>
        <w:t>-</w:t>
      </w:r>
      <w:r w:rsidR="004B108B" w:rsidRPr="009D148B">
        <w:rPr>
          <w:rFonts w:ascii="Bookman Old Style" w:hAnsi="Bookman Old Style"/>
          <w:sz w:val="18"/>
          <w:szCs w:val="18"/>
          <w:lang w:val="es-CO"/>
        </w:rPr>
        <w:t xml:space="preserve"> </w:t>
      </w:r>
      <w:r w:rsidR="004333DE" w:rsidRPr="009D148B">
        <w:rPr>
          <w:rFonts w:ascii="Bookman Old Style" w:hAnsi="Bookman Old Style"/>
          <w:sz w:val="18"/>
          <w:szCs w:val="18"/>
          <w:lang w:val="es-CO"/>
        </w:rPr>
        <w:t>60.</w:t>
      </w:r>
    </w:p>
    <w:p w:rsidR="004333DE" w:rsidRPr="009D148B" w:rsidRDefault="00E43990" w:rsidP="007F4A62">
      <w:pPr>
        <w:spacing w:line="240" w:lineRule="auto"/>
        <w:ind w:left="180" w:hanging="180"/>
        <w:rPr>
          <w:rFonts w:ascii="Bookman Old Style" w:hAnsi="Bookman Old Style"/>
          <w:sz w:val="18"/>
          <w:szCs w:val="18"/>
          <w:lang w:val="en-GB"/>
        </w:rPr>
      </w:pPr>
      <w:r w:rsidRPr="009D148B">
        <w:rPr>
          <w:rFonts w:ascii="Bookman Old Style" w:hAnsi="Bookman Old Style"/>
          <w:sz w:val="18"/>
          <w:szCs w:val="18"/>
          <w:lang w:val="es-CO"/>
        </w:rPr>
        <w:t>Castaño, C. 2002. Pá</w:t>
      </w:r>
      <w:r w:rsidR="004333DE" w:rsidRPr="009D148B">
        <w:rPr>
          <w:rFonts w:ascii="Bookman Old Style" w:hAnsi="Bookman Old Style"/>
          <w:sz w:val="18"/>
          <w:szCs w:val="18"/>
          <w:lang w:val="es-CO"/>
        </w:rPr>
        <w:t xml:space="preserve">ramos y ecosistemas alto andinos de Colombia en condición </w:t>
      </w:r>
      <w:proofErr w:type="spellStart"/>
      <w:r w:rsidR="004333DE" w:rsidRPr="009D148B">
        <w:rPr>
          <w:rFonts w:ascii="Bookman Old Style" w:hAnsi="Bookman Old Style"/>
          <w:sz w:val="18"/>
          <w:szCs w:val="18"/>
          <w:lang w:val="es-CO"/>
        </w:rPr>
        <w:t>hotspot</w:t>
      </w:r>
      <w:proofErr w:type="spellEnd"/>
      <w:r w:rsidR="004333DE" w:rsidRPr="009D148B">
        <w:rPr>
          <w:rFonts w:ascii="Bookman Old Style" w:hAnsi="Bookman Old Style"/>
          <w:sz w:val="18"/>
          <w:szCs w:val="18"/>
          <w:lang w:val="es-CO"/>
        </w:rPr>
        <w:t xml:space="preserve"> y global </w:t>
      </w:r>
      <w:proofErr w:type="spellStart"/>
      <w:r w:rsidR="004333DE" w:rsidRPr="009D148B">
        <w:rPr>
          <w:rFonts w:ascii="Bookman Old Style" w:hAnsi="Bookman Old Style"/>
          <w:sz w:val="18"/>
          <w:szCs w:val="18"/>
          <w:lang w:val="es-CO"/>
        </w:rPr>
        <w:t>climatic</w:t>
      </w:r>
      <w:proofErr w:type="spellEnd"/>
      <w:r w:rsidR="004333DE" w:rsidRPr="009D148B">
        <w:rPr>
          <w:rFonts w:ascii="Bookman Old Style" w:hAnsi="Bookman Old Style"/>
          <w:sz w:val="18"/>
          <w:szCs w:val="18"/>
          <w:lang w:val="es-CO"/>
        </w:rPr>
        <w:t xml:space="preserve"> tensor. </w:t>
      </w:r>
      <w:proofErr w:type="spellStart"/>
      <w:r w:rsidR="004333DE" w:rsidRPr="009D148B">
        <w:rPr>
          <w:rFonts w:ascii="Bookman Old Style" w:hAnsi="Bookman Old Style"/>
          <w:sz w:val="18"/>
          <w:szCs w:val="18"/>
          <w:lang w:val="en-GB"/>
        </w:rPr>
        <w:t>IDEAM</w:t>
      </w:r>
      <w:proofErr w:type="spellEnd"/>
      <w:r w:rsidR="004333DE" w:rsidRPr="009D148B">
        <w:rPr>
          <w:rFonts w:ascii="Bookman Old Style" w:hAnsi="Bookman Old Style"/>
          <w:sz w:val="18"/>
          <w:szCs w:val="18"/>
          <w:lang w:val="en-GB"/>
        </w:rPr>
        <w:t>, Bogotá</w:t>
      </w:r>
      <w:r w:rsidR="004B108B" w:rsidRPr="009D148B">
        <w:rPr>
          <w:rFonts w:ascii="Bookman Old Style" w:hAnsi="Bookman Old Style"/>
          <w:sz w:val="18"/>
          <w:szCs w:val="18"/>
          <w:lang w:val="en-GB"/>
        </w:rPr>
        <w:t>.</w:t>
      </w:r>
      <w:r w:rsidR="004333DE" w:rsidRPr="009D148B">
        <w:rPr>
          <w:rFonts w:ascii="Bookman Old Style" w:hAnsi="Bookman Old Style"/>
          <w:sz w:val="18"/>
          <w:szCs w:val="18"/>
          <w:lang w:val="en-GB"/>
        </w:rPr>
        <w:t xml:space="preserve"> </w:t>
      </w:r>
      <w:proofErr w:type="gramStart"/>
      <w:r w:rsidR="004333DE" w:rsidRPr="009D148B">
        <w:rPr>
          <w:rFonts w:ascii="Bookman Old Style" w:hAnsi="Bookman Old Style"/>
          <w:sz w:val="18"/>
          <w:szCs w:val="18"/>
          <w:lang w:val="en-GB"/>
        </w:rPr>
        <w:t>387</w:t>
      </w:r>
      <w:r w:rsidR="004B108B" w:rsidRPr="009D148B">
        <w:rPr>
          <w:rFonts w:ascii="Bookman Old Style" w:hAnsi="Bookman Old Style"/>
          <w:sz w:val="18"/>
          <w:szCs w:val="18"/>
          <w:lang w:val="en-GB"/>
        </w:rPr>
        <w:t xml:space="preserve"> p</w:t>
      </w:r>
      <w:r w:rsidR="004333DE" w:rsidRPr="009D148B">
        <w:rPr>
          <w:rFonts w:ascii="Bookman Old Style" w:hAnsi="Bookman Old Style"/>
          <w:sz w:val="18"/>
          <w:szCs w:val="18"/>
          <w:lang w:val="en-GB"/>
        </w:rPr>
        <w:t>.</w:t>
      </w:r>
      <w:proofErr w:type="gramEnd"/>
    </w:p>
    <w:p w:rsidR="004333DE" w:rsidRPr="000A45F3" w:rsidRDefault="004333DE" w:rsidP="007F4A62">
      <w:pPr>
        <w:spacing w:line="240" w:lineRule="auto"/>
        <w:ind w:left="180" w:hanging="180"/>
        <w:rPr>
          <w:rFonts w:ascii="Bookman Old Style" w:hAnsi="Bookman Old Style"/>
          <w:sz w:val="18"/>
          <w:szCs w:val="18"/>
          <w:lang w:val="es-CO"/>
        </w:rPr>
      </w:pPr>
      <w:proofErr w:type="spellStart"/>
      <w:r w:rsidRPr="009D148B">
        <w:rPr>
          <w:rFonts w:ascii="Bookman Old Style" w:hAnsi="Bookman Old Style"/>
          <w:sz w:val="18"/>
          <w:szCs w:val="18"/>
          <w:lang w:val="en-GB"/>
        </w:rPr>
        <w:t>Certini</w:t>
      </w:r>
      <w:proofErr w:type="spellEnd"/>
      <w:r w:rsidRPr="009D148B">
        <w:rPr>
          <w:rFonts w:ascii="Bookman Old Style" w:hAnsi="Bookman Old Style"/>
          <w:sz w:val="18"/>
          <w:szCs w:val="18"/>
          <w:lang w:val="en-GB"/>
        </w:rPr>
        <w:t xml:space="preserve">, G. 2005. Effects of fire on properties of forest soils: a review. </w:t>
      </w:r>
      <w:proofErr w:type="spellStart"/>
      <w:r w:rsidR="004B108B" w:rsidRPr="000A45F3">
        <w:rPr>
          <w:rFonts w:ascii="Bookman Old Style" w:hAnsi="Bookman Old Style"/>
          <w:sz w:val="18"/>
          <w:szCs w:val="18"/>
          <w:lang w:val="es-CO"/>
        </w:rPr>
        <w:t>Oecologia</w:t>
      </w:r>
      <w:proofErr w:type="spellEnd"/>
      <w:r w:rsidR="004B108B" w:rsidRPr="000A45F3">
        <w:rPr>
          <w:rFonts w:ascii="Bookman Old Style" w:hAnsi="Bookman Old Style"/>
          <w:sz w:val="18"/>
          <w:szCs w:val="18"/>
          <w:lang w:val="es-CO"/>
        </w:rPr>
        <w:t xml:space="preserve"> </w:t>
      </w:r>
      <w:r w:rsidRPr="000A45F3">
        <w:rPr>
          <w:rFonts w:ascii="Bookman Old Style" w:hAnsi="Bookman Old Style"/>
          <w:sz w:val="18"/>
          <w:szCs w:val="18"/>
          <w:lang w:val="es-CO"/>
        </w:rPr>
        <w:t>143(1):1</w:t>
      </w:r>
      <w:r w:rsidR="004B108B" w:rsidRPr="000A45F3">
        <w:rPr>
          <w:rFonts w:ascii="Bookman Old Style" w:hAnsi="Bookman Old Style"/>
          <w:sz w:val="18"/>
          <w:szCs w:val="18"/>
          <w:lang w:val="es-CO"/>
        </w:rPr>
        <w:t xml:space="preserve"> </w:t>
      </w:r>
      <w:r w:rsidRPr="000A45F3">
        <w:rPr>
          <w:rFonts w:ascii="Bookman Old Style" w:hAnsi="Bookman Old Style"/>
          <w:sz w:val="18"/>
          <w:szCs w:val="18"/>
          <w:lang w:val="es-CO"/>
        </w:rPr>
        <w:t>-</w:t>
      </w:r>
      <w:r w:rsidR="004B108B" w:rsidRPr="000A45F3">
        <w:rPr>
          <w:rFonts w:ascii="Bookman Old Style" w:hAnsi="Bookman Old Style"/>
          <w:sz w:val="18"/>
          <w:szCs w:val="18"/>
          <w:lang w:val="es-CO"/>
        </w:rPr>
        <w:t xml:space="preserve"> </w:t>
      </w:r>
      <w:r w:rsidRPr="000A45F3">
        <w:rPr>
          <w:rFonts w:ascii="Bookman Old Style" w:hAnsi="Bookman Old Style"/>
          <w:sz w:val="18"/>
          <w:szCs w:val="18"/>
          <w:lang w:val="es-CO"/>
        </w:rPr>
        <w:t>10</w:t>
      </w:r>
      <w:r w:rsidR="00E43990" w:rsidRPr="000A45F3">
        <w:rPr>
          <w:rFonts w:ascii="Bookman Old Style" w:hAnsi="Bookman Old Style"/>
          <w:sz w:val="18"/>
          <w:szCs w:val="18"/>
          <w:lang w:val="es-CO"/>
        </w:rPr>
        <w:t>.</w:t>
      </w:r>
    </w:p>
    <w:p w:rsidR="004333DE" w:rsidRPr="009D148B" w:rsidRDefault="004333DE" w:rsidP="007F4A62">
      <w:pPr>
        <w:spacing w:line="240" w:lineRule="auto"/>
        <w:ind w:left="180" w:hanging="180"/>
        <w:rPr>
          <w:rFonts w:ascii="Bookman Old Style" w:hAnsi="Bookman Old Style"/>
          <w:sz w:val="18"/>
          <w:szCs w:val="18"/>
          <w:lang w:val="es-CO"/>
        </w:rPr>
      </w:pPr>
      <w:proofErr w:type="spellStart"/>
      <w:r w:rsidRPr="00DC1C38">
        <w:rPr>
          <w:rFonts w:ascii="Bookman Old Style" w:hAnsi="Bookman Old Style"/>
          <w:sz w:val="18"/>
          <w:szCs w:val="18"/>
          <w:lang w:val="es-CO"/>
        </w:rPr>
        <w:t>Fassbender</w:t>
      </w:r>
      <w:proofErr w:type="spellEnd"/>
      <w:r w:rsidRPr="00DC1C38">
        <w:rPr>
          <w:rFonts w:ascii="Bookman Old Style" w:hAnsi="Bookman Old Style"/>
          <w:sz w:val="18"/>
          <w:szCs w:val="18"/>
          <w:lang w:val="es-CO"/>
        </w:rPr>
        <w:t>, H. W.</w:t>
      </w:r>
      <w:r w:rsidR="00A56CD2" w:rsidRPr="00DC1C38">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Pr="00DC1C38">
        <w:rPr>
          <w:rFonts w:ascii="Bookman Old Style" w:hAnsi="Bookman Old Style"/>
          <w:sz w:val="18"/>
          <w:szCs w:val="18"/>
          <w:lang w:val="es-CO"/>
        </w:rPr>
        <w:t xml:space="preserve"> Bornemisza, E. 1994. </w:t>
      </w:r>
      <w:r w:rsidRPr="009D148B">
        <w:rPr>
          <w:rFonts w:ascii="Bookman Old Style" w:hAnsi="Bookman Old Style"/>
          <w:sz w:val="18"/>
          <w:szCs w:val="18"/>
          <w:lang w:val="es-CO"/>
        </w:rPr>
        <w:t xml:space="preserve">Química de suelos con énfasis en suelos de América Latina. </w:t>
      </w:r>
      <w:r w:rsidR="004B108B" w:rsidRPr="009D148B">
        <w:rPr>
          <w:rFonts w:ascii="Bookman Old Style" w:hAnsi="Bookman Old Style"/>
          <w:sz w:val="18"/>
          <w:szCs w:val="18"/>
          <w:lang w:val="es-CO"/>
        </w:rPr>
        <w:t>Instituto Interamericano de Cooperación para la Agricultura (</w:t>
      </w:r>
      <w:proofErr w:type="spellStart"/>
      <w:r w:rsidRPr="009D148B">
        <w:rPr>
          <w:rFonts w:ascii="Bookman Old Style" w:hAnsi="Bookman Old Style"/>
          <w:sz w:val="18"/>
          <w:szCs w:val="18"/>
          <w:lang w:val="es-CO"/>
        </w:rPr>
        <w:t>IICA</w:t>
      </w:r>
      <w:proofErr w:type="spellEnd"/>
      <w:r w:rsidR="004B108B" w:rsidRPr="009D148B">
        <w:rPr>
          <w:rFonts w:ascii="Bookman Old Style" w:hAnsi="Bookman Old Style"/>
          <w:sz w:val="18"/>
          <w:szCs w:val="18"/>
          <w:lang w:val="es-CO"/>
        </w:rPr>
        <w:t>)</w:t>
      </w:r>
      <w:r w:rsidRPr="009D148B">
        <w:rPr>
          <w:rFonts w:ascii="Bookman Old Style" w:hAnsi="Bookman Old Style"/>
          <w:sz w:val="18"/>
          <w:szCs w:val="18"/>
          <w:lang w:val="es-CO"/>
        </w:rPr>
        <w:t>. Costa Rica</w:t>
      </w:r>
      <w:r w:rsidR="004B108B" w:rsidRPr="009D148B">
        <w:rPr>
          <w:rFonts w:ascii="Bookman Old Style" w:hAnsi="Bookman Old Style"/>
          <w:sz w:val="18"/>
          <w:szCs w:val="18"/>
          <w:lang w:val="es-CO"/>
        </w:rPr>
        <w:t>.</w:t>
      </w:r>
      <w:r w:rsidRPr="009D148B">
        <w:rPr>
          <w:rFonts w:ascii="Bookman Old Style" w:hAnsi="Bookman Old Style"/>
          <w:sz w:val="18"/>
          <w:szCs w:val="18"/>
          <w:lang w:val="es-CO"/>
        </w:rPr>
        <w:t xml:space="preserve"> 420</w:t>
      </w:r>
      <w:r w:rsidR="004B108B" w:rsidRPr="009D148B">
        <w:rPr>
          <w:rFonts w:ascii="Bookman Old Style" w:hAnsi="Bookman Old Style"/>
          <w:sz w:val="18"/>
          <w:szCs w:val="18"/>
          <w:lang w:val="es-CO"/>
        </w:rPr>
        <w:t xml:space="preserve"> </w:t>
      </w:r>
      <w:r w:rsidRPr="009D148B">
        <w:rPr>
          <w:rFonts w:ascii="Bookman Old Style" w:hAnsi="Bookman Old Style"/>
          <w:sz w:val="18"/>
          <w:szCs w:val="18"/>
          <w:lang w:val="es-CO"/>
        </w:rPr>
        <w:t>p.</w:t>
      </w:r>
    </w:p>
    <w:p w:rsidR="005A03E1" w:rsidRPr="000A45F3" w:rsidRDefault="005A03E1" w:rsidP="007F4A62">
      <w:pPr>
        <w:spacing w:line="240" w:lineRule="auto"/>
        <w:ind w:left="180" w:hanging="180"/>
        <w:rPr>
          <w:rFonts w:ascii="Bookman Old Style" w:hAnsi="Bookman Old Style"/>
          <w:sz w:val="18"/>
          <w:szCs w:val="18"/>
          <w:lang w:val="en-GB"/>
        </w:rPr>
      </w:pPr>
      <w:r w:rsidRPr="009D148B">
        <w:rPr>
          <w:rFonts w:ascii="Bookman Old Style" w:hAnsi="Bookman Old Style"/>
          <w:sz w:val="18"/>
          <w:szCs w:val="18"/>
          <w:lang w:val="es-CO"/>
        </w:rPr>
        <w:t xml:space="preserve">Ferrán M., A. 2001. </w:t>
      </w:r>
      <w:proofErr w:type="spellStart"/>
      <w:r w:rsidRPr="009D148B">
        <w:rPr>
          <w:rFonts w:ascii="Bookman Old Style" w:hAnsi="Bookman Old Style"/>
          <w:sz w:val="18"/>
          <w:szCs w:val="18"/>
          <w:lang w:val="es-CO"/>
        </w:rPr>
        <w:t>SPSS</w:t>
      </w:r>
      <w:proofErr w:type="spellEnd"/>
      <w:r w:rsidRPr="009D148B">
        <w:rPr>
          <w:rFonts w:ascii="Bookman Old Style" w:hAnsi="Bookman Old Style"/>
          <w:sz w:val="18"/>
          <w:szCs w:val="18"/>
          <w:lang w:val="es-CO"/>
        </w:rPr>
        <w:t xml:space="preserve"> para Windows Análisis estadístico. </w:t>
      </w:r>
      <w:r w:rsidRPr="000A45F3">
        <w:rPr>
          <w:rFonts w:ascii="Bookman Old Style" w:hAnsi="Bookman Old Style"/>
          <w:sz w:val="18"/>
          <w:szCs w:val="18"/>
          <w:lang w:val="en-GB"/>
        </w:rPr>
        <w:t xml:space="preserve">Madrid, </w:t>
      </w:r>
      <w:proofErr w:type="spellStart"/>
      <w:r w:rsidRPr="000A45F3">
        <w:rPr>
          <w:rFonts w:ascii="Bookman Old Style" w:hAnsi="Bookman Old Style"/>
          <w:sz w:val="18"/>
          <w:szCs w:val="18"/>
          <w:lang w:val="en-GB"/>
        </w:rPr>
        <w:t>España</w:t>
      </w:r>
      <w:proofErr w:type="spellEnd"/>
      <w:r w:rsidRPr="000A45F3">
        <w:rPr>
          <w:rFonts w:ascii="Bookman Old Style" w:hAnsi="Bookman Old Style"/>
          <w:sz w:val="18"/>
          <w:szCs w:val="18"/>
          <w:lang w:val="en-GB"/>
        </w:rPr>
        <w:t>.</w:t>
      </w:r>
    </w:p>
    <w:p w:rsidR="004333DE" w:rsidRPr="009D148B" w:rsidRDefault="004B108B" w:rsidP="007F4A62">
      <w:pPr>
        <w:spacing w:line="240" w:lineRule="auto"/>
        <w:ind w:left="180" w:hanging="180"/>
        <w:rPr>
          <w:rFonts w:ascii="Bookman Old Style" w:hAnsi="Bookman Old Style"/>
          <w:sz w:val="18"/>
          <w:szCs w:val="18"/>
          <w:lang w:val="en-GB"/>
        </w:rPr>
      </w:pPr>
      <w:proofErr w:type="spellStart"/>
      <w:proofErr w:type="gramStart"/>
      <w:r w:rsidRPr="009D148B">
        <w:rPr>
          <w:rFonts w:ascii="Bookman Old Style" w:hAnsi="Bookman Old Style"/>
          <w:sz w:val="18"/>
          <w:szCs w:val="18"/>
          <w:lang w:val="en-US"/>
        </w:rPr>
        <w:t>Hedberg</w:t>
      </w:r>
      <w:proofErr w:type="spellEnd"/>
      <w:r w:rsidRPr="009D148B">
        <w:rPr>
          <w:rFonts w:ascii="Bookman Old Style" w:hAnsi="Bookman Old Style"/>
          <w:sz w:val="18"/>
          <w:szCs w:val="18"/>
          <w:lang w:val="en-US"/>
        </w:rPr>
        <w:t>, O.</w:t>
      </w:r>
      <w:r w:rsidR="004333DE" w:rsidRPr="009D148B">
        <w:rPr>
          <w:rFonts w:ascii="Bookman Old Style" w:hAnsi="Bookman Old Style"/>
          <w:sz w:val="18"/>
          <w:szCs w:val="18"/>
          <w:lang w:val="en-US"/>
        </w:rPr>
        <w:t xml:space="preserve"> 1992.</w:t>
      </w:r>
      <w:proofErr w:type="gramEnd"/>
      <w:r w:rsidR="004333DE" w:rsidRPr="009D148B">
        <w:rPr>
          <w:rFonts w:ascii="Bookman Old Style" w:hAnsi="Bookman Old Style"/>
          <w:sz w:val="18"/>
          <w:szCs w:val="18"/>
          <w:lang w:val="en-US"/>
        </w:rPr>
        <w:t xml:space="preserve"> </w:t>
      </w:r>
      <w:proofErr w:type="spellStart"/>
      <w:r w:rsidR="004333DE" w:rsidRPr="009D148B">
        <w:rPr>
          <w:rFonts w:ascii="Bookman Old Style" w:hAnsi="Bookman Old Style"/>
          <w:sz w:val="18"/>
          <w:szCs w:val="18"/>
          <w:lang w:val="en-US"/>
        </w:rPr>
        <w:t>Afro</w:t>
      </w:r>
      <w:r w:rsidR="00E43990" w:rsidRPr="009D148B">
        <w:rPr>
          <w:rFonts w:ascii="Bookman Old Style" w:hAnsi="Bookman Old Style"/>
          <w:sz w:val="18"/>
          <w:szCs w:val="18"/>
          <w:lang w:val="en-US"/>
        </w:rPr>
        <w:t>alpine</w:t>
      </w:r>
      <w:proofErr w:type="spellEnd"/>
      <w:r w:rsidR="00E43990" w:rsidRPr="009D148B">
        <w:rPr>
          <w:rFonts w:ascii="Bookman Old Style" w:hAnsi="Bookman Old Style"/>
          <w:sz w:val="18"/>
          <w:szCs w:val="18"/>
          <w:lang w:val="en-US"/>
        </w:rPr>
        <w:t xml:space="preserve"> vegetation compare</w:t>
      </w:r>
      <w:r w:rsidR="00E43990" w:rsidRPr="009D148B">
        <w:rPr>
          <w:rFonts w:ascii="Bookman Old Style" w:hAnsi="Bookman Old Style"/>
          <w:sz w:val="18"/>
          <w:szCs w:val="18"/>
          <w:lang w:val="en-GB"/>
        </w:rPr>
        <w:t xml:space="preserve">d to </w:t>
      </w:r>
      <w:proofErr w:type="spellStart"/>
      <w:r w:rsidR="00E43990" w:rsidRPr="009D148B">
        <w:rPr>
          <w:rFonts w:ascii="Bookman Old Style" w:hAnsi="Bookman Old Style"/>
          <w:sz w:val="18"/>
          <w:szCs w:val="18"/>
          <w:lang w:val="en-GB"/>
        </w:rPr>
        <w:t>pá</w:t>
      </w:r>
      <w:r w:rsidR="004333DE" w:rsidRPr="009D148B">
        <w:rPr>
          <w:rFonts w:ascii="Bookman Old Style" w:hAnsi="Bookman Old Style"/>
          <w:sz w:val="18"/>
          <w:szCs w:val="18"/>
          <w:lang w:val="en-GB"/>
        </w:rPr>
        <w:t>ramo</w:t>
      </w:r>
      <w:proofErr w:type="spellEnd"/>
      <w:r w:rsidR="004333DE" w:rsidRPr="009D148B">
        <w:rPr>
          <w:rFonts w:ascii="Bookman Old Style" w:hAnsi="Bookman Old Style"/>
          <w:sz w:val="18"/>
          <w:szCs w:val="18"/>
          <w:lang w:val="en-GB"/>
        </w:rPr>
        <w:t>: convergent adaptations and divergent d</w:t>
      </w:r>
      <w:r w:rsidRPr="009D148B">
        <w:rPr>
          <w:rFonts w:ascii="Bookman Old Style" w:hAnsi="Bookman Old Style"/>
          <w:sz w:val="18"/>
          <w:szCs w:val="18"/>
          <w:lang w:val="en-GB"/>
        </w:rPr>
        <w:t>ifferentiation. E</w:t>
      </w:r>
      <w:r w:rsidR="00E43990" w:rsidRPr="009D148B">
        <w:rPr>
          <w:rFonts w:ascii="Bookman Old Style" w:hAnsi="Bookman Old Style"/>
          <w:sz w:val="18"/>
          <w:szCs w:val="18"/>
          <w:lang w:val="en-GB"/>
        </w:rPr>
        <w:t xml:space="preserve">n: </w:t>
      </w:r>
      <w:proofErr w:type="spellStart"/>
      <w:r w:rsidR="00E43990" w:rsidRPr="009D148B">
        <w:rPr>
          <w:rFonts w:ascii="Bookman Old Style" w:hAnsi="Bookman Old Style"/>
          <w:sz w:val="18"/>
          <w:szCs w:val="18"/>
          <w:lang w:val="en-GB"/>
        </w:rPr>
        <w:t>Balslev</w:t>
      </w:r>
      <w:proofErr w:type="spellEnd"/>
      <w:r w:rsidR="00E43990" w:rsidRPr="009D148B">
        <w:rPr>
          <w:rFonts w:ascii="Bookman Old Style" w:hAnsi="Bookman Old Style"/>
          <w:sz w:val="18"/>
          <w:szCs w:val="18"/>
          <w:lang w:val="en-GB"/>
        </w:rPr>
        <w:t>, H.</w:t>
      </w:r>
      <w:r w:rsidRPr="009D148B">
        <w:rPr>
          <w:rFonts w:ascii="Bookman Old Style" w:hAnsi="Bookman Old Style"/>
          <w:sz w:val="18"/>
          <w:szCs w:val="18"/>
          <w:lang w:val="en-GB"/>
        </w:rPr>
        <w:t xml:space="preserve"> y</w:t>
      </w:r>
      <w:r w:rsidR="004333DE"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Luteyn</w:t>
      </w:r>
      <w:proofErr w:type="spellEnd"/>
      <w:r w:rsidR="004333DE" w:rsidRPr="009D148B">
        <w:rPr>
          <w:rFonts w:ascii="Bookman Old Style" w:hAnsi="Bookman Old Style"/>
          <w:sz w:val="18"/>
          <w:szCs w:val="18"/>
          <w:lang w:val="en-GB"/>
        </w:rPr>
        <w:t>, J.</w:t>
      </w:r>
      <w:r w:rsidR="00E43990" w:rsidRPr="009D148B">
        <w:rPr>
          <w:rFonts w:ascii="Bookman Old Style" w:hAnsi="Bookman Old Style"/>
          <w:sz w:val="18"/>
          <w:szCs w:val="18"/>
          <w:lang w:val="en-GB"/>
        </w:rPr>
        <w:t xml:space="preserve"> </w:t>
      </w:r>
      <w:r w:rsidRPr="009D148B">
        <w:rPr>
          <w:rFonts w:ascii="Bookman Old Style" w:hAnsi="Bookman Old Style"/>
          <w:sz w:val="18"/>
          <w:szCs w:val="18"/>
          <w:lang w:val="en-GB"/>
        </w:rPr>
        <w:t>L. (</w:t>
      </w:r>
      <w:proofErr w:type="gramStart"/>
      <w:r w:rsidRPr="009D148B">
        <w:rPr>
          <w:rFonts w:ascii="Bookman Old Style" w:hAnsi="Bookman Old Style"/>
          <w:sz w:val="18"/>
          <w:szCs w:val="18"/>
          <w:lang w:val="en-GB"/>
        </w:rPr>
        <w:t>e</w:t>
      </w:r>
      <w:r w:rsidR="004333DE" w:rsidRPr="009D148B">
        <w:rPr>
          <w:rFonts w:ascii="Bookman Old Style" w:hAnsi="Bookman Old Style"/>
          <w:sz w:val="18"/>
          <w:szCs w:val="18"/>
          <w:lang w:val="en-GB"/>
        </w:rPr>
        <w:t>ds</w:t>
      </w:r>
      <w:proofErr w:type="gramEnd"/>
      <w:r w:rsidR="004333DE" w:rsidRPr="009D148B">
        <w:rPr>
          <w:rFonts w:ascii="Bookman Old Style" w:hAnsi="Bookman Old Style"/>
          <w:sz w:val="18"/>
          <w:szCs w:val="18"/>
          <w:lang w:val="en-GB"/>
        </w:rPr>
        <w:t>.)</w:t>
      </w:r>
      <w:r w:rsidR="00E43990" w:rsidRPr="009D148B">
        <w:rPr>
          <w:rFonts w:ascii="Bookman Old Style" w:hAnsi="Bookman Old Style"/>
          <w:sz w:val="18"/>
          <w:szCs w:val="18"/>
          <w:lang w:val="en-GB"/>
        </w:rPr>
        <w:t>.</w:t>
      </w:r>
      <w:r w:rsidR="004333DE"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Páramo</w:t>
      </w:r>
      <w:proofErr w:type="spellEnd"/>
      <w:r w:rsidR="004333DE" w:rsidRPr="009D148B">
        <w:rPr>
          <w:rFonts w:ascii="Bookman Old Style" w:hAnsi="Bookman Old Style"/>
          <w:sz w:val="18"/>
          <w:szCs w:val="18"/>
          <w:lang w:val="en-GB"/>
        </w:rPr>
        <w:t xml:space="preserve">: An </w:t>
      </w:r>
      <w:proofErr w:type="spellStart"/>
      <w:proofErr w:type="gramStart"/>
      <w:r w:rsidRPr="009D148B">
        <w:rPr>
          <w:rFonts w:ascii="Bookman Old Style" w:hAnsi="Bookman Old Style"/>
          <w:sz w:val="18"/>
          <w:szCs w:val="18"/>
          <w:lang w:val="en-GB"/>
        </w:rPr>
        <w:t>andean</w:t>
      </w:r>
      <w:proofErr w:type="spellEnd"/>
      <w:proofErr w:type="gramEnd"/>
      <w:r w:rsidRPr="009D148B">
        <w:rPr>
          <w:rFonts w:ascii="Bookman Old Style" w:hAnsi="Bookman Old Style"/>
          <w:sz w:val="18"/>
          <w:szCs w:val="18"/>
          <w:lang w:val="en-GB"/>
        </w:rPr>
        <w:t xml:space="preserve"> ecosystem under human in</w:t>
      </w:r>
      <w:r w:rsidRPr="009D148B">
        <w:rPr>
          <w:rFonts w:ascii="Bookman Old Style" w:hAnsi="Bookman Old Style"/>
          <w:sz w:val="18"/>
          <w:szCs w:val="18"/>
          <w:lang w:val="es-CO"/>
        </w:rPr>
        <w:t>ﬂ</w:t>
      </w:r>
      <w:proofErr w:type="spellStart"/>
      <w:r w:rsidRPr="009D148B">
        <w:rPr>
          <w:rFonts w:ascii="Bookman Old Style" w:hAnsi="Bookman Old Style"/>
          <w:sz w:val="18"/>
          <w:szCs w:val="18"/>
          <w:lang w:val="en-GB"/>
        </w:rPr>
        <w:t>uence</w:t>
      </w:r>
      <w:proofErr w:type="spellEnd"/>
      <w:r w:rsidR="004333DE" w:rsidRPr="009D148B">
        <w:rPr>
          <w:rFonts w:ascii="Bookman Old Style" w:hAnsi="Bookman Old Style"/>
          <w:sz w:val="18"/>
          <w:szCs w:val="18"/>
          <w:lang w:val="en-GB"/>
        </w:rPr>
        <w:t xml:space="preserve">. Academic Press, </w:t>
      </w:r>
      <w:proofErr w:type="spellStart"/>
      <w:r w:rsidR="004333DE" w:rsidRPr="009D148B">
        <w:rPr>
          <w:rFonts w:ascii="Bookman Old Style" w:hAnsi="Bookman Old Style"/>
          <w:sz w:val="18"/>
          <w:szCs w:val="18"/>
          <w:lang w:val="en-GB"/>
        </w:rPr>
        <w:t>Lond</w:t>
      </w:r>
      <w:r w:rsidRPr="009D148B">
        <w:rPr>
          <w:rFonts w:ascii="Bookman Old Style" w:hAnsi="Bookman Old Style"/>
          <w:sz w:val="18"/>
          <w:szCs w:val="18"/>
          <w:lang w:val="en-GB"/>
        </w:rPr>
        <w:t>res</w:t>
      </w:r>
      <w:proofErr w:type="spellEnd"/>
      <w:r w:rsidRPr="009D148B">
        <w:rPr>
          <w:rFonts w:ascii="Bookman Old Style" w:hAnsi="Bookman Old Style"/>
          <w:sz w:val="18"/>
          <w:szCs w:val="18"/>
          <w:lang w:val="en-GB"/>
        </w:rPr>
        <w:t>.</w:t>
      </w:r>
      <w:r w:rsidR="004333DE" w:rsidRPr="009D148B">
        <w:rPr>
          <w:rFonts w:ascii="Bookman Old Style" w:hAnsi="Bookman Old Style"/>
          <w:sz w:val="18"/>
          <w:szCs w:val="18"/>
          <w:lang w:val="en-GB"/>
        </w:rPr>
        <w:t xml:space="preserve"> p. 15</w:t>
      </w:r>
      <w:r w:rsidRPr="009D148B">
        <w:rPr>
          <w:rFonts w:ascii="Bookman Old Style" w:hAnsi="Bookman Old Style"/>
          <w:sz w:val="18"/>
          <w:szCs w:val="18"/>
          <w:lang w:val="en-GB"/>
        </w:rPr>
        <w:t xml:space="preserve"> </w:t>
      </w:r>
      <w:r w:rsidR="00B87C96" w:rsidRPr="009D148B">
        <w:rPr>
          <w:rFonts w:ascii="Bookman Old Style" w:hAnsi="Bookman Old Style"/>
          <w:sz w:val="18"/>
          <w:szCs w:val="18"/>
          <w:lang w:val="en-GB"/>
        </w:rPr>
        <w:t>-</w:t>
      </w:r>
      <w:r w:rsidRPr="009D148B">
        <w:rPr>
          <w:rFonts w:ascii="Bookman Old Style" w:hAnsi="Bookman Old Style"/>
          <w:sz w:val="18"/>
          <w:szCs w:val="18"/>
          <w:lang w:val="en-GB"/>
        </w:rPr>
        <w:t xml:space="preserve"> </w:t>
      </w:r>
      <w:r w:rsidR="004333DE" w:rsidRPr="009D148B">
        <w:rPr>
          <w:rFonts w:ascii="Bookman Old Style" w:hAnsi="Bookman Old Style"/>
          <w:sz w:val="18"/>
          <w:szCs w:val="18"/>
          <w:lang w:val="en-GB"/>
        </w:rPr>
        <w:t>30.</w:t>
      </w:r>
    </w:p>
    <w:p w:rsidR="004333DE" w:rsidRPr="009D148B" w:rsidRDefault="004333DE" w:rsidP="007F4A62">
      <w:pPr>
        <w:spacing w:line="240" w:lineRule="auto"/>
        <w:ind w:left="180" w:hanging="180"/>
        <w:rPr>
          <w:rFonts w:ascii="Bookman Old Style" w:hAnsi="Bookman Old Style"/>
          <w:sz w:val="18"/>
          <w:szCs w:val="18"/>
          <w:lang w:val="es-CO"/>
        </w:rPr>
      </w:pPr>
      <w:proofErr w:type="spellStart"/>
      <w:proofErr w:type="gramStart"/>
      <w:r w:rsidRPr="00860946">
        <w:rPr>
          <w:rFonts w:ascii="Bookman Old Style" w:hAnsi="Bookman Old Style"/>
          <w:sz w:val="18"/>
          <w:szCs w:val="18"/>
          <w:lang w:val="en-US"/>
        </w:rPr>
        <w:t>Hofstede</w:t>
      </w:r>
      <w:proofErr w:type="spellEnd"/>
      <w:r w:rsidRPr="00860946">
        <w:rPr>
          <w:rFonts w:ascii="Bookman Old Style" w:hAnsi="Bookman Old Style"/>
          <w:sz w:val="18"/>
          <w:szCs w:val="18"/>
          <w:lang w:val="en-US"/>
        </w:rPr>
        <w:t>, R.</w:t>
      </w:r>
      <w:r w:rsidR="004F251F" w:rsidRPr="00DC1C38">
        <w:rPr>
          <w:rFonts w:ascii="Bookman Old Style" w:hAnsi="Bookman Old Style"/>
          <w:sz w:val="18"/>
          <w:szCs w:val="18"/>
          <w:lang w:val="en-US"/>
        </w:rPr>
        <w:t xml:space="preserve"> </w:t>
      </w:r>
      <w:r w:rsidRPr="00DC1C38">
        <w:rPr>
          <w:rFonts w:ascii="Bookman Old Style" w:hAnsi="Bookman Old Style"/>
          <w:sz w:val="18"/>
          <w:szCs w:val="18"/>
          <w:lang w:val="en-US"/>
        </w:rPr>
        <w:t>G.</w:t>
      </w:r>
      <w:r w:rsidR="004F251F" w:rsidRPr="00DC1C38">
        <w:rPr>
          <w:rFonts w:ascii="Bookman Old Style" w:hAnsi="Bookman Old Style"/>
          <w:sz w:val="18"/>
          <w:szCs w:val="18"/>
          <w:lang w:val="en-US"/>
        </w:rPr>
        <w:t xml:space="preserve"> M.; </w:t>
      </w:r>
      <w:proofErr w:type="spellStart"/>
      <w:r w:rsidR="004F251F" w:rsidRPr="00DC1C38">
        <w:rPr>
          <w:rFonts w:ascii="Bookman Old Style" w:hAnsi="Bookman Old Style"/>
          <w:sz w:val="18"/>
          <w:szCs w:val="18"/>
          <w:lang w:val="en-US"/>
        </w:rPr>
        <w:t>Chilito</w:t>
      </w:r>
      <w:proofErr w:type="spellEnd"/>
      <w:r w:rsidR="004F251F" w:rsidRPr="00DC1C38">
        <w:rPr>
          <w:rFonts w:ascii="Bookman Old Style" w:hAnsi="Bookman Old Style"/>
          <w:sz w:val="18"/>
          <w:szCs w:val="18"/>
          <w:lang w:val="en-US"/>
        </w:rPr>
        <w:t xml:space="preserve">-P., E. J.; </w:t>
      </w:r>
      <w:r w:rsidR="00FA6439">
        <w:rPr>
          <w:rFonts w:ascii="Bookman Old Style" w:hAnsi="Bookman Old Style"/>
          <w:sz w:val="18"/>
          <w:szCs w:val="18"/>
          <w:lang w:val="en-GB"/>
        </w:rPr>
        <w:t>and</w:t>
      </w:r>
      <w:r w:rsidR="004F251F" w:rsidRPr="00DC1C38">
        <w:rPr>
          <w:rFonts w:ascii="Bookman Old Style" w:hAnsi="Bookman Old Style"/>
          <w:sz w:val="18"/>
          <w:szCs w:val="18"/>
          <w:lang w:val="en-US"/>
        </w:rPr>
        <w:t xml:space="preserve"> </w:t>
      </w:r>
      <w:proofErr w:type="spellStart"/>
      <w:r w:rsidR="004F251F" w:rsidRPr="00DC1C38">
        <w:rPr>
          <w:rFonts w:ascii="Bookman Old Style" w:hAnsi="Bookman Old Style"/>
          <w:sz w:val="18"/>
          <w:szCs w:val="18"/>
          <w:lang w:val="en-US"/>
        </w:rPr>
        <w:t>Sandovals</w:t>
      </w:r>
      <w:proofErr w:type="spellEnd"/>
      <w:r w:rsidR="004F251F" w:rsidRPr="00DC1C38">
        <w:rPr>
          <w:rFonts w:ascii="Bookman Old Style" w:hAnsi="Bookman Old Style"/>
          <w:sz w:val="18"/>
          <w:szCs w:val="18"/>
          <w:lang w:val="en-US"/>
        </w:rPr>
        <w:t>, E. M.</w:t>
      </w:r>
      <w:r w:rsidRPr="00DC1C38">
        <w:rPr>
          <w:rFonts w:ascii="Bookman Old Style" w:hAnsi="Bookman Old Style"/>
          <w:sz w:val="18"/>
          <w:szCs w:val="18"/>
          <w:lang w:val="en-US"/>
        </w:rPr>
        <w:t xml:space="preserve"> 1995.</w:t>
      </w:r>
      <w:proofErr w:type="gramEnd"/>
      <w:r w:rsidRPr="00DC1C38">
        <w:rPr>
          <w:rFonts w:ascii="Bookman Old Style" w:hAnsi="Bookman Old Style"/>
          <w:sz w:val="18"/>
          <w:szCs w:val="18"/>
          <w:lang w:val="en-US"/>
        </w:rPr>
        <w:t xml:space="preserve"> </w:t>
      </w:r>
      <w:r w:rsidRPr="009D148B">
        <w:rPr>
          <w:rFonts w:ascii="Bookman Old Style" w:hAnsi="Bookman Old Style"/>
          <w:sz w:val="18"/>
          <w:szCs w:val="18"/>
          <w:lang w:val="en-GB"/>
        </w:rPr>
        <w:t>Vegetative structure, mic</w:t>
      </w:r>
      <w:r w:rsidR="004F251F" w:rsidRPr="009D148B">
        <w:rPr>
          <w:rFonts w:ascii="Bookman Old Style" w:hAnsi="Bookman Old Style"/>
          <w:sz w:val="18"/>
          <w:szCs w:val="18"/>
          <w:lang w:val="en-GB"/>
        </w:rPr>
        <w:t xml:space="preserve">roclimate, and leaf growth of </w:t>
      </w:r>
      <w:proofErr w:type="spellStart"/>
      <w:r w:rsidR="004F251F" w:rsidRPr="009D148B">
        <w:rPr>
          <w:rFonts w:ascii="Bookman Old Style" w:hAnsi="Bookman Old Style"/>
          <w:sz w:val="18"/>
          <w:szCs w:val="18"/>
          <w:lang w:val="en-GB"/>
        </w:rPr>
        <w:t>pá</w:t>
      </w:r>
      <w:r w:rsidRPr="009D148B">
        <w:rPr>
          <w:rFonts w:ascii="Bookman Old Style" w:hAnsi="Bookman Old Style"/>
          <w:sz w:val="18"/>
          <w:szCs w:val="18"/>
          <w:lang w:val="en-GB"/>
        </w:rPr>
        <w:t>ramo</w:t>
      </w:r>
      <w:proofErr w:type="spellEnd"/>
      <w:r w:rsidRPr="009D148B">
        <w:rPr>
          <w:rFonts w:ascii="Bookman Old Style" w:hAnsi="Bookman Old Style"/>
          <w:sz w:val="18"/>
          <w:szCs w:val="18"/>
          <w:lang w:val="en-GB"/>
        </w:rPr>
        <w:t xml:space="preserve"> tussock grass species, in undisturbed, burned and grazed conditions. </w:t>
      </w:r>
      <w:proofErr w:type="spellStart"/>
      <w:r w:rsidRPr="009D148B">
        <w:rPr>
          <w:rFonts w:ascii="Bookman Old Style" w:hAnsi="Bookman Old Style"/>
          <w:sz w:val="18"/>
          <w:szCs w:val="18"/>
          <w:lang w:val="es-CO"/>
        </w:rPr>
        <w:t>Vegetatio</w:t>
      </w:r>
      <w:proofErr w:type="spellEnd"/>
      <w:r w:rsidRPr="009D148B">
        <w:rPr>
          <w:rFonts w:ascii="Bookman Old Style" w:hAnsi="Bookman Old Style"/>
          <w:sz w:val="18"/>
          <w:szCs w:val="18"/>
          <w:lang w:val="es-CO"/>
        </w:rPr>
        <w:t xml:space="preserve"> 119</w:t>
      </w:r>
      <w:r w:rsidR="004F251F" w:rsidRPr="009D148B">
        <w:rPr>
          <w:rFonts w:ascii="Bookman Old Style" w:hAnsi="Bookman Old Style"/>
          <w:sz w:val="18"/>
          <w:szCs w:val="18"/>
          <w:lang w:val="es-CO"/>
        </w:rPr>
        <w:t>:</w:t>
      </w:r>
      <w:r w:rsidRPr="009D148B">
        <w:rPr>
          <w:rFonts w:ascii="Bookman Old Style" w:hAnsi="Bookman Old Style"/>
          <w:sz w:val="18"/>
          <w:szCs w:val="18"/>
          <w:lang w:val="es-CO"/>
        </w:rPr>
        <w:t>53</w:t>
      </w:r>
      <w:r w:rsidR="004B108B" w:rsidRPr="009D148B">
        <w:rPr>
          <w:rFonts w:ascii="Bookman Old Style" w:hAnsi="Bookman Old Style"/>
          <w:sz w:val="18"/>
          <w:szCs w:val="18"/>
          <w:lang w:val="es-CO"/>
        </w:rPr>
        <w:t xml:space="preserve"> </w:t>
      </w:r>
      <w:r w:rsidR="00B87C96" w:rsidRPr="009D148B">
        <w:rPr>
          <w:rFonts w:ascii="Bookman Old Style" w:hAnsi="Bookman Old Style"/>
          <w:sz w:val="18"/>
          <w:szCs w:val="18"/>
          <w:lang w:val="es-CO"/>
        </w:rPr>
        <w:t>-</w:t>
      </w:r>
      <w:r w:rsidR="004B108B" w:rsidRPr="009D148B">
        <w:rPr>
          <w:rFonts w:ascii="Bookman Old Style" w:hAnsi="Bookman Old Style"/>
          <w:sz w:val="18"/>
          <w:szCs w:val="18"/>
          <w:lang w:val="es-CO"/>
        </w:rPr>
        <w:t xml:space="preserve"> </w:t>
      </w:r>
      <w:r w:rsidRPr="009D148B">
        <w:rPr>
          <w:rFonts w:ascii="Bookman Old Style" w:hAnsi="Bookman Old Style"/>
          <w:sz w:val="18"/>
          <w:szCs w:val="18"/>
          <w:lang w:val="es-CO"/>
        </w:rPr>
        <w:t>65.</w:t>
      </w:r>
    </w:p>
    <w:p w:rsidR="004333DE" w:rsidRPr="00DC1C38" w:rsidRDefault="004333DE" w:rsidP="007F4A62">
      <w:pPr>
        <w:spacing w:line="240" w:lineRule="auto"/>
        <w:ind w:left="180" w:hanging="180"/>
        <w:rPr>
          <w:rFonts w:ascii="Bookman Old Style" w:hAnsi="Bookman Old Style"/>
          <w:sz w:val="18"/>
          <w:szCs w:val="18"/>
          <w:lang w:val="en-US"/>
        </w:rPr>
      </w:pPr>
      <w:proofErr w:type="spellStart"/>
      <w:r w:rsidRPr="009D148B">
        <w:rPr>
          <w:rFonts w:ascii="Bookman Old Style" w:hAnsi="Bookman Old Style"/>
          <w:sz w:val="18"/>
          <w:szCs w:val="18"/>
          <w:lang w:val="es-CO"/>
        </w:rPr>
        <w:t>Hofstede</w:t>
      </w:r>
      <w:proofErr w:type="spellEnd"/>
      <w:r w:rsidRPr="009D148B">
        <w:rPr>
          <w:rFonts w:ascii="Bookman Old Style" w:hAnsi="Bookman Old Style"/>
          <w:sz w:val="18"/>
          <w:szCs w:val="18"/>
          <w:lang w:val="es-CO"/>
        </w:rPr>
        <w:t xml:space="preserve">, </w:t>
      </w:r>
      <w:r w:rsidR="00D716B2" w:rsidRPr="009D148B">
        <w:rPr>
          <w:rFonts w:ascii="Bookman Old Style" w:hAnsi="Bookman Old Style"/>
          <w:sz w:val="18"/>
          <w:szCs w:val="18"/>
          <w:lang w:val="es-CO"/>
        </w:rPr>
        <w:t>R.;</w:t>
      </w:r>
      <w:r w:rsidRPr="009D148B">
        <w:rPr>
          <w:rFonts w:ascii="Bookman Old Style" w:hAnsi="Bookman Old Style"/>
          <w:sz w:val="18"/>
          <w:szCs w:val="18"/>
          <w:lang w:val="es-CO"/>
        </w:rPr>
        <w:t xml:space="preserve"> </w:t>
      </w:r>
      <w:proofErr w:type="spellStart"/>
      <w:r w:rsidRPr="009D148B">
        <w:rPr>
          <w:rFonts w:ascii="Bookman Old Style" w:hAnsi="Bookman Old Style"/>
          <w:sz w:val="18"/>
          <w:szCs w:val="18"/>
          <w:lang w:val="es-CO"/>
        </w:rPr>
        <w:t>Segarra</w:t>
      </w:r>
      <w:proofErr w:type="spellEnd"/>
      <w:r w:rsidRPr="009D148B">
        <w:rPr>
          <w:rFonts w:ascii="Bookman Old Style" w:hAnsi="Bookman Old Style"/>
          <w:sz w:val="18"/>
          <w:szCs w:val="18"/>
          <w:lang w:val="es-CO"/>
        </w:rPr>
        <w:t>, P.</w:t>
      </w:r>
      <w:r w:rsidR="00D716B2" w:rsidRPr="009D148B">
        <w:rPr>
          <w:rFonts w:ascii="Bookman Old Style" w:hAnsi="Bookman Old Style"/>
          <w:sz w:val="18"/>
          <w:szCs w:val="18"/>
          <w:lang w:val="es-CO"/>
        </w:rPr>
        <w:t>;</w:t>
      </w:r>
      <w:r w:rsidR="00A56CD2" w:rsidRPr="009D148B">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Pr="009D148B">
        <w:rPr>
          <w:rFonts w:ascii="Bookman Old Style" w:hAnsi="Bookman Old Style"/>
          <w:sz w:val="18"/>
          <w:szCs w:val="18"/>
          <w:lang w:val="es-CO"/>
        </w:rPr>
        <w:t xml:space="preserve"> Mena, P.</w:t>
      </w:r>
      <w:r w:rsidR="004B108B" w:rsidRPr="009D148B">
        <w:rPr>
          <w:rFonts w:ascii="Bookman Old Style" w:hAnsi="Bookman Old Style"/>
          <w:sz w:val="18"/>
          <w:szCs w:val="18"/>
          <w:lang w:val="es-CO"/>
        </w:rPr>
        <w:t xml:space="preserve"> </w:t>
      </w:r>
      <w:r w:rsidRPr="009D148B">
        <w:rPr>
          <w:rFonts w:ascii="Bookman Old Style" w:hAnsi="Bookman Old Style"/>
          <w:sz w:val="18"/>
          <w:szCs w:val="18"/>
          <w:lang w:val="es-CO"/>
        </w:rPr>
        <w:t>V.</w:t>
      </w:r>
      <w:r w:rsidR="00D716B2" w:rsidRPr="009D148B">
        <w:rPr>
          <w:rFonts w:ascii="Bookman Old Style" w:hAnsi="Bookman Old Style"/>
          <w:sz w:val="18"/>
          <w:szCs w:val="18"/>
          <w:lang w:val="es-CO"/>
        </w:rPr>
        <w:t xml:space="preserve"> 2003. Los </w:t>
      </w:r>
      <w:r w:rsidR="004B108B" w:rsidRPr="009D148B">
        <w:rPr>
          <w:rFonts w:ascii="Bookman Old Style" w:hAnsi="Bookman Old Style"/>
          <w:sz w:val="18"/>
          <w:szCs w:val="18"/>
          <w:lang w:val="es-CO"/>
        </w:rPr>
        <w:t>páramos del mundo</w:t>
      </w:r>
      <w:r w:rsidRPr="009D148B">
        <w:rPr>
          <w:rFonts w:ascii="Bookman Old Style" w:hAnsi="Bookman Old Style"/>
          <w:sz w:val="18"/>
          <w:szCs w:val="18"/>
          <w:lang w:val="es-CO"/>
        </w:rPr>
        <w:t xml:space="preserve">. </w:t>
      </w:r>
      <w:proofErr w:type="gramStart"/>
      <w:r w:rsidRPr="00DC1C38">
        <w:rPr>
          <w:rFonts w:ascii="Bookman Old Style" w:hAnsi="Bookman Old Style"/>
          <w:sz w:val="18"/>
          <w:szCs w:val="18"/>
          <w:lang w:val="en-US"/>
        </w:rPr>
        <w:t xml:space="preserve">Global </w:t>
      </w:r>
      <w:proofErr w:type="spellStart"/>
      <w:r w:rsidRPr="00DC1C38">
        <w:rPr>
          <w:rFonts w:ascii="Bookman Old Style" w:hAnsi="Bookman Old Style"/>
          <w:sz w:val="18"/>
          <w:szCs w:val="18"/>
          <w:lang w:val="en-US"/>
        </w:rPr>
        <w:t>Peatland</w:t>
      </w:r>
      <w:proofErr w:type="spellEnd"/>
      <w:r w:rsidRPr="00DC1C38">
        <w:rPr>
          <w:rFonts w:ascii="Bookman Old Style" w:hAnsi="Bookman Old Style"/>
          <w:sz w:val="18"/>
          <w:szCs w:val="18"/>
          <w:lang w:val="en-US"/>
        </w:rPr>
        <w:t xml:space="preserve"> Initiat</w:t>
      </w:r>
      <w:r w:rsidR="00D716B2" w:rsidRPr="00DC1C38">
        <w:rPr>
          <w:rFonts w:ascii="Bookman Old Style" w:hAnsi="Bookman Old Style"/>
          <w:sz w:val="18"/>
          <w:szCs w:val="18"/>
          <w:lang w:val="en-US"/>
        </w:rPr>
        <w:t>ive/NC-</w:t>
      </w:r>
      <w:proofErr w:type="spellStart"/>
      <w:r w:rsidR="00D716B2" w:rsidRPr="00DC1C38">
        <w:rPr>
          <w:rFonts w:ascii="Bookman Old Style" w:hAnsi="Bookman Old Style"/>
          <w:sz w:val="18"/>
          <w:szCs w:val="18"/>
          <w:lang w:val="en-US"/>
        </w:rPr>
        <w:t>IUCN</w:t>
      </w:r>
      <w:proofErr w:type="spellEnd"/>
      <w:r w:rsidR="00D716B2" w:rsidRPr="00DC1C38">
        <w:rPr>
          <w:rFonts w:ascii="Bookman Old Style" w:hAnsi="Bookman Old Style"/>
          <w:sz w:val="18"/>
          <w:szCs w:val="18"/>
          <w:lang w:val="en-US"/>
        </w:rPr>
        <w:t>/</w:t>
      </w:r>
      <w:proofErr w:type="spellStart"/>
      <w:r w:rsidR="00D716B2" w:rsidRPr="00DC1C38">
        <w:rPr>
          <w:rFonts w:ascii="Bookman Old Style" w:hAnsi="Bookman Old Style"/>
          <w:sz w:val="18"/>
          <w:szCs w:val="18"/>
          <w:lang w:val="en-US"/>
        </w:rPr>
        <w:t>EcoCiencia</w:t>
      </w:r>
      <w:proofErr w:type="spellEnd"/>
      <w:r w:rsidR="00D716B2" w:rsidRPr="00DC1C38">
        <w:rPr>
          <w:rFonts w:ascii="Bookman Old Style" w:hAnsi="Bookman Old Style"/>
          <w:sz w:val="18"/>
          <w:szCs w:val="18"/>
          <w:lang w:val="en-US"/>
        </w:rPr>
        <w:t>, Quito</w:t>
      </w:r>
      <w:r w:rsidRPr="00DC1C38">
        <w:rPr>
          <w:rFonts w:ascii="Bookman Old Style" w:hAnsi="Bookman Old Style"/>
          <w:sz w:val="18"/>
          <w:szCs w:val="18"/>
          <w:lang w:val="en-US"/>
        </w:rPr>
        <w:t>.</w:t>
      </w:r>
      <w:proofErr w:type="gramEnd"/>
      <w:r w:rsidRPr="00DC1C38">
        <w:rPr>
          <w:rFonts w:ascii="Bookman Old Style" w:hAnsi="Bookman Old Style"/>
          <w:sz w:val="18"/>
          <w:szCs w:val="18"/>
          <w:lang w:val="en-US"/>
        </w:rPr>
        <w:t xml:space="preserve"> </w:t>
      </w:r>
      <w:proofErr w:type="gramStart"/>
      <w:r w:rsidRPr="00DC1C38">
        <w:rPr>
          <w:rFonts w:ascii="Bookman Old Style" w:hAnsi="Bookman Old Style"/>
          <w:sz w:val="18"/>
          <w:szCs w:val="18"/>
          <w:lang w:val="en-US"/>
        </w:rPr>
        <w:t>299</w:t>
      </w:r>
      <w:r w:rsidR="004B108B" w:rsidRPr="00DC1C38">
        <w:rPr>
          <w:rFonts w:ascii="Bookman Old Style" w:hAnsi="Bookman Old Style"/>
          <w:sz w:val="18"/>
          <w:szCs w:val="18"/>
          <w:lang w:val="en-US"/>
        </w:rPr>
        <w:t xml:space="preserve"> </w:t>
      </w:r>
      <w:r w:rsidR="00D716B2" w:rsidRPr="00DC1C38">
        <w:rPr>
          <w:rFonts w:ascii="Bookman Old Style" w:hAnsi="Bookman Old Style"/>
          <w:sz w:val="18"/>
          <w:szCs w:val="18"/>
          <w:lang w:val="en-US"/>
        </w:rPr>
        <w:t>p</w:t>
      </w:r>
      <w:r w:rsidRPr="00DC1C38">
        <w:rPr>
          <w:rFonts w:ascii="Bookman Old Style" w:hAnsi="Bookman Old Style"/>
          <w:sz w:val="18"/>
          <w:szCs w:val="18"/>
          <w:lang w:val="en-US"/>
        </w:rPr>
        <w:t>.</w:t>
      </w:r>
      <w:proofErr w:type="gramEnd"/>
    </w:p>
    <w:p w:rsidR="004333DE" w:rsidRPr="009D148B" w:rsidRDefault="004333DE" w:rsidP="007F4A62">
      <w:pPr>
        <w:spacing w:line="240" w:lineRule="auto"/>
        <w:ind w:left="180" w:hanging="180"/>
        <w:rPr>
          <w:rFonts w:ascii="Bookman Old Style" w:hAnsi="Bookman Old Style"/>
          <w:sz w:val="18"/>
          <w:szCs w:val="18"/>
        </w:rPr>
      </w:pPr>
      <w:r w:rsidRPr="009621ED">
        <w:rPr>
          <w:rFonts w:ascii="Bookman Old Style" w:hAnsi="Bookman Old Style"/>
          <w:sz w:val="18"/>
          <w:szCs w:val="18"/>
          <w:lang w:val="nl-NL"/>
        </w:rPr>
        <w:t>Hofstede, R.</w:t>
      </w:r>
      <w:r w:rsidR="00D716B2" w:rsidRPr="009621ED">
        <w:rPr>
          <w:rFonts w:ascii="Bookman Old Style" w:hAnsi="Bookman Old Style"/>
          <w:sz w:val="18"/>
          <w:szCs w:val="18"/>
          <w:lang w:val="nl-NL"/>
        </w:rPr>
        <w:t xml:space="preserve"> </w:t>
      </w:r>
      <w:r w:rsidRPr="009621ED">
        <w:rPr>
          <w:rFonts w:ascii="Bookman Old Style" w:hAnsi="Bookman Old Style"/>
          <w:sz w:val="18"/>
          <w:szCs w:val="18"/>
          <w:lang w:val="nl-NL"/>
        </w:rPr>
        <w:t>G.</w:t>
      </w:r>
      <w:r w:rsidR="00D716B2" w:rsidRPr="009621ED">
        <w:rPr>
          <w:rFonts w:ascii="Bookman Old Style" w:hAnsi="Bookman Old Style"/>
          <w:sz w:val="18"/>
          <w:szCs w:val="18"/>
          <w:lang w:val="nl-NL"/>
        </w:rPr>
        <w:t xml:space="preserve"> M.;</w:t>
      </w:r>
      <w:r w:rsidRPr="009621ED">
        <w:rPr>
          <w:rFonts w:ascii="Bookman Old Style" w:hAnsi="Bookman Old Style"/>
          <w:sz w:val="18"/>
          <w:szCs w:val="18"/>
          <w:lang w:val="nl-NL"/>
        </w:rPr>
        <w:t xml:space="preserve"> Groenendijk, J.</w:t>
      </w:r>
      <w:r w:rsidR="00D716B2" w:rsidRPr="009621ED">
        <w:rPr>
          <w:rFonts w:ascii="Bookman Old Style" w:hAnsi="Bookman Old Style"/>
          <w:sz w:val="18"/>
          <w:szCs w:val="18"/>
          <w:lang w:val="nl-NL"/>
        </w:rPr>
        <w:t xml:space="preserve"> P.;</w:t>
      </w:r>
      <w:r w:rsidRPr="009621ED">
        <w:rPr>
          <w:rFonts w:ascii="Bookman Old Style" w:hAnsi="Bookman Old Style"/>
          <w:sz w:val="18"/>
          <w:szCs w:val="18"/>
          <w:lang w:val="nl-NL"/>
        </w:rPr>
        <w:t xml:space="preserve"> Copp</w:t>
      </w:r>
      <w:r w:rsidR="00D716B2" w:rsidRPr="009621ED">
        <w:rPr>
          <w:rFonts w:ascii="Bookman Old Style" w:hAnsi="Bookman Old Style"/>
          <w:sz w:val="18"/>
          <w:szCs w:val="18"/>
          <w:lang w:val="nl-NL"/>
        </w:rPr>
        <w:t>us, R.;</w:t>
      </w:r>
      <w:r w:rsidRPr="009621ED">
        <w:rPr>
          <w:rFonts w:ascii="Bookman Old Style" w:hAnsi="Bookman Old Style"/>
          <w:sz w:val="18"/>
          <w:szCs w:val="18"/>
          <w:lang w:val="nl-NL"/>
        </w:rPr>
        <w:t xml:space="preserve"> Fehse, J.</w:t>
      </w:r>
      <w:r w:rsidR="00D716B2" w:rsidRPr="009621ED">
        <w:rPr>
          <w:rFonts w:ascii="Bookman Old Style" w:hAnsi="Bookman Old Style"/>
          <w:sz w:val="18"/>
          <w:szCs w:val="18"/>
          <w:lang w:val="nl-NL"/>
        </w:rPr>
        <w:t xml:space="preserve"> </w:t>
      </w:r>
      <w:r w:rsidRPr="009621ED">
        <w:rPr>
          <w:rFonts w:ascii="Bookman Old Style" w:hAnsi="Bookman Old Style"/>
          <w:sz w:val="18"/>
          <w:szCs w:val="18"/>
          <w:lang w:val="nl-NL"/>
        </w:rPr>
        <w:t>C.</w:t>
      </w:r>
      <w:r w:rsidR="00D716B2" w:rsidRPr="009621ED">
        <w:rPr>
          <w:rFonts w:ascii="Bookman Old Style" w:hAnsi="Bookman Old Style"/>
          <w:sz w:val="18"/>
          <w:szCs w:val="18"/>
          <w:lang w:val="nl-NL"/>
        </w:rPr>
        <w:t>;</w:t>
      </w:r>
      <w:r w:rsidR="00A56CD2" w:rsidRPr="009621ED">
        <w:rPr>
          <w:rFonts w:ascii="Bookman Old Style" w:hAnsi="Bookman Old Style"/>
          <w:sz w:val="18"/>
          <w:szCs w:val="18"/>
          <w:lang w:val="nl-NL"/>
        </w:rPr>
        <w:t xml:space="preserve"> </w:t>
      </w:r>
      <w:proofErr w:type="gramStart"/>
      <w:r w:rsidR="00FA6439">
        <w:rPr>
          <w:rFonts w:ascii="Bookman Old Style" w:hAnsi="Bookman Old Style"/>
          <w:sz w:val="18"/>
          <w:szCs w:val="18"/>
          <w:lang w:val="en-GB"/>
        </w:rPr>
        <w:t>and</w:t>
      </w:r>
      <w:proofErr w:type="gramEnd"/>
      <w:r w:rsidRPr="009621ED">
        <w:rPr>
          <w:rFonts w:ascii="Bookman Old Style" w:hAnsi="Bookman Old Style"/>
          <w:sz w:val="18"/>
          <w:szCs w:val="18"/>
          <w:lang w:val="nl-NL"/>
        </w:rPr>
        <w:t xml:space="preserve"> Sevink, J. 2002. </w:t>
      </w:r>
      <w:r w:rsidRPr="009D148B">
        <w:rPr>
          <w:rFonts w:ascii="Bookman Old Style" w:hAnsi="Bookman Old Style"/>
          <w:sz w:val="18"/>
          <w:szCs w:val="18"/>
          <w:lang w:val="en-GB"/>
        </w:rPr>
        <w:t xml:space="preserve">Impact of pine plantations on soils and vegetation in the </w:t>
      </w:r>
      <w:proofErr w:type="spellStart"/>
      <w:proofErr w:type="gramStart"/>
      <w:r w:rsidR="004B108B" w:rsidRPr="009D148B">
        <w:rPr>
          <w:rFonts w:ascii="Bookman Old Style" w:hAnsi="Bookman Old Style"/>
          <w:sz w:val="18"/>
          <w:szCs w:val="18"/>
          <w:lang w:val="en-GB"/>
        </w:rPr>
        <w:t>ecuadorian</w:t>
      </w:r>
      <w:proofErr w:type="spellEnd"/>
      <w:proofErr w:type="gramEnd"/>
      <w:r w:rsidR="004B108B" w:rsidRPr="009D148B">
        <w:rPr>
          <w:rFonts w:ascii="Bookman Old Style" w:hAnsi="Bookman Old Style"/>
          <w:sz w:val="18"/>
          <w:szCs w:val="18"/>
          <w:lang w:val="en-GB"/>
        </w:rPr>
        <w:t xml:space="preserve"> high </w:t>
      </w:r>
      <w:r w:rsidRPr="009D148B">
        <w:rPr>
          <w:rFonts w:ascii="Bookman Old Style" w:hAnsi="Bookman Old Style"/>
          <w:sz w:val="18"/>
          <w:szCs w:val="18"/>
          <w:lang w:val="en-GB"/>
        </w:rPr>
        <w:t xml:space="preserve">Andes. </w:t>
      </w:r>
      <w:r w:rsidR="00D716B2" w:rsidRPr="009D148B">
        <w:rPr>
          <w:rFonts w:ascii="Bookman Old Style" w:hAnsi="Bookman Old Style"/>
          <w:sz w:val="18"/>
          <w:szCs w:val="18"/>
        </w:rPr>
        <w:t xml:space="preserve">Mountain Res. </w:t>
      </w:r>
      <w:proofErr w:type="spellStart"/>
      <w:r w:rsidR="00D716B2" w:rsidRPr="009D148B">
        <w:rPr>
          <w:rFonts w:ascii="Bookman Old Style" w:hAnsi="Bookman Old Style"/>
          <w:sz w:val="18"/>
          <w:szCs w:val="18"/>
        </w:rPr>
        <w:t>Dev</w:t>
      </w:r>
      <w:proofErr w:type="spellEnd"/>
      <w:r w:rsidR="00D716B2" w:rsidRPr="009D148B">
        <w:rPr>
          <w:rFonts w:ascii="Bookman Old Style" w:hAnsi="Bookman Old Style"/>
          <w:sz w:val="18"/>
          <w:szCs w:val="18"/>
        </w:rPr>
        <w:t>. 22:</w:t>
      </w:r>
      <w:r w:rsidRPr="009D148B">
        <w:rPr>
          <w:rFonts w:ascii="Bookman Old Style" w:hAnsi="Bookman Old Style"/>
          <w:sz w:val="18"/>
          <w:szCs w:val="18"/>
        </w:rPr>
        <w:t>159</w:t>
      </w:r>
      <w:r w:rsidR="004B108B" w:rsidRPr="009D148B">
        <w:rPr>
          <w:rFonts w:ascii="Bookman Old Style" w:hAnsi="Bookman Old Style"/>
          <w:sz w:val="18"/>
          <w:szCs w:val="18"/>
        </w:rPr>
        <w:t xml:space="preserve"> </w:t>
      </w:r>
      <w:r w:rsidR="00B87C96" w:rsidRPr="009D148B">
        <w:rPr>
          <w:rFonts w:ascii="Bookman Old Style" w:hAnsi="Bookman Old Style"/>
          <w:sz w:val="18"/>
          <w:szCs w:val="18"/>
        </w:rPr>
        <w:t>-</w:t>
      </w:r>
      <w:r w:rsidR="004B108B" w:rsidRPr="009D148B">
        <w:rPr>
          <w:rFonts w:ascii="Bookman Old Style" w:hAnsi="Bookman Old Style"/>
          <w:sz w:val="18"/>
          <w:szCs w:val="18"/>
        </w:rPr>
        <w:t xml:space="preserve"> </w:t>
      </w:r>
      <w:r w:rsidRPr="009D148B">
        <w:rPr>
          <w:rFonts w:ascii="Bookman Old Style" w:hAnsi="Bookman Old Style"/>
          <w:sz w:val="18"/>
          <w:szCs w:val="18"/>
        </w:rPr>
        <w:t>167.</w:t>
      </w:r>
    </w:p>
    <w:p w:rsidR="004333DE" w:rsidRPr="009D148B" w:rsidRDefault="004B108B" w:rsidP="007F4A62">
      <w:pPr>
        <w:autoSpaceDE w:val="0"/>
        <w:autoSpaceDN w:val="0"/>
        <w:adjustRightInd w:val="0"/>
        <w:spacing w:line="240" w:lineRule="auto"/>
        <w:ind w:left="180" w:hanging="180"/>
        <w:rPr>
          <w:rFonts w:ascii="Bookman Old Style" w:hAnsi="Bookman Old Style"/>
          <w:sz w:val="18"/>
          <w:szCs w:val="18"/>
          <w:lang w:val="en-US"/>
        </w:rPr>
      </w:pPr>
      <w:proofErr w:type="spellStart"/>
      <w:r w:rsidRPr="009D148B">
        <w:rPr>
          <w:rFonts w:ascii="Bookman Old Style" w:hAnsi="Bookman Old Style"/>
          <w:sz w:val="18"/>
          <w:szCs w:val="18"/>
        </w:rPr>
        <w:t>IGAC</w:t>
      </w:r>
      <w:proofErr w:type="spellEnd"/>
      <w:r w:rsidRPr="009D148B">
        <w:rPr>
          <w:rFonts w:ascii="Bookman Old Style" w:hAnsi="Bookman Old Style"/>
          <w:sz w:val="18"/>
          <w:szCs w:val="18"/>
        </w:rPr>
        <w:t xml:space="preserve"> (</w:t>
      </w:r>
      <w:r w:rsidR="004333DE" w:rsidRPr="009D148B">
        <w:rPr>
          <w:rFonts w:ascii="Bookman Old Style" w:hAnsi="Bookman Old Style"/>
          <w:sz w:val="18"/>
          <w:szCs w:val="18"/>
        </w:rPr>
        <w:t>Instituto Geográfico Agustín Codazzi</w:t>
      </w:r>
      <w:r w:rsidRPr="009D148B">
        <w:rPr>
          <w:rFonts w:ascii="Bookman Old Style" w:hAnsi="Bookman Old Style"/>
          <w:sz w:val="18"/>
          <w:szCs w:val="18"/>
        </w:rPr>
        <w:t xml:space="preserve">). </w:t>
      </w:r>
      <w:r w:rsidR="004333DE" w:rsidRPr="009D148B">
        <w:rPr>
          <w:rFonts w:ascii="Bookman Old Style" w:hAnsi="Bookman Old Style"/>
          <w:sz w:val="18"/>
          <w:szCs w:val="18"/>
        </w:rPr>
        <w:t>1995. Suelos de Colombia</w:t>
      </w:r>
      <w:r w:rsidR="00C2438B" w:rsidRPr="009D148B">
        <w:rPr>
          <w:rFonts w:ascii="Bookman Old Style" w:hAnsi="Bookman Old Style"/>
          <w:sz w:val="18"/>
          <w:szCs w:val="18"/>
        </w:rPr>
        <w:t>: origen, evoluci</w:t>
      </w:r>
      <w:r w:rsidR="00C2438B" w:rsidRPr="009D148B">
        <w:rPr>
          <w:rFonts w:ascii="Bookman Old Style" w:hAnsi="Bookman Old Style" w:hint="eastAsia"/>
          <w:sz w:val="18"/>
          <w:szCs w:val="18"/>
        </w:rPr>
        <w:t>ó</w:t>
      </w:r>
      <w:r w:rsidR="00C2438B" w:rsidRPr="009D148B">
        <w:rPr>
          <w:rFonts w:ascii="Bookman Old Style" w:hAnsi="Bookman Old Style"/>
          <w:sz w:val="18"/>
          <w:szCs w:val="18"/>
        </w:rPr>
        <w:t>n, clasificaci</w:t>
      </w:r>
      <w:r w:rsidR="00C2438B" w:rsidRPr="009D148B">
        <w:rPr>
          <w:rFonts w:ascii="Bookman Old Style" w:hAnsi="Bookman Old Style" w:hint="eastAsia"/>
          <w:sz w:val="18"/>
          <w:szCs w:val="18"/>
        </w:rPr>
        <w:t>ó</w:t>
      </w:r>
      <w:r w:rsidR="00C2438B" w:rsidRPr="009D148B">
        <w:rPr>
          <w:rFonts w:ascii="Bookman Old Style" w:hAnsi="Bookman Old Style"/>
          <w:sz w:val="18"/>
          <w:szCs w:val="18"/>
        </w:rPr>
        <w:t>n, distribuci</w:t>
      </w:r>
      <w:r w:rsidR="00C2438B" w:rsidRPr="009D148B">
        <w:rPr>
          <w:rFonts w:ascii="Bookman Old Style" w:hAnsi="Bookman Old Style" w:hint="eastAsia"/>
          <w:sz w:val="18"/>
          <w:szCs w:val="18"/>
        </w:rPr>
        <w:t>ó</w:t>
      </w:r>
      <w:r w:rsidR="00C2438B" w:rsidRPr="009D148B">
        <w:rPr>
          <w:rFonts w:ascii="Bookman Old Style" w:hAnsi="Bookman Old Style"/>
          <w:sz w:val="18"/>
          <w:szCs w:val="18"/>
        </w:rPr>
        <w:t>n y uso</w:t>
      </w:r>
      <w:r w:rsidR="004333DE" w:rsidRPr="009D148B">
        <w:rPr>
          <w:rFonts w:ascii="Bookman Old Style" w:hAnsi="Bookman Old Style"/>
          <w:sz w:val="18"/>
          <w:szCs w:val="18"/>
        </w:rPr>
        <w:t xml:space="preserve">. </w:t>
      </w:r>
      <w:proofErr w:type="gramStart"/>
      <w:r w:rsidR="004333DE" w:rsidRPr="000A45F3">
        <w:rPr>
          <w:rFonts w:ascii="Bookman Old Style" w:hAnsi="Bookman Old Style"/>
          <w:sz w:val="18"/>
          <w:szCs w:val="18"/>
          <w:lang w:val="en-GB"/>
        </w:rPr>
        <w:t>Bogotá.</w:t>
      </w:r>
      <w:proofErr w:type="gramEnd"/>
      <w:r w:rsidR="00C2438B" w:rsidRPr="000A45F3">
        <w:rPr>
          <w:rFonts w:ascii="Bookman Old Style" w:hAnsi="Bookman Old Style"/>
          <w:sz w:val="18"/>
          <w:szCs w:val="18"/>
          <w:lang w:val="en-GB"/>
        </w:rPr>
        <w:t xml:space="preserve"> </w:t>
      </w:r>
      <w:proofErr w:type="gramStart"/>
      <w:r w:rsidR="00C2438B" w:rsidRPr="009D148B">
        <w:rPr>
          <w:rFonts w:ascii="Bookman Old Style" w:hAnsi="Bookman Old Style"/>
          <w:sz w:val="18"/>
          <w:szCs w:val="18"/>
          <w:lang w:val="en-US"/>
        </w:rPr>
        <w:t>632</w:t>
      </w:r>
      <w:r w:rsidR="009D148B" w:rsidRPr="009D148B">
        <w:rPr>
          <w:rFonts w:ascii="Bookman Old Style" w:hAnsi="Bookman Old Style"/>
          <w:sz w:val="18"/>
          <w:szCs w:val="18"/>
          <w:lang w:val="en-US"/>
        </w:rPr>
        <w:t xml:space="preserve"> </w:t>
      </w:r>
      <w:r w:rsidR="00C2438B" w:rsidRPr="009D148B">
        <w:rPr>
          <w:rFonts w:ascii="Bookman Old Style" w:hAnsi="Bookman Old Style"/>
          <w:sz w:val="18"/>
          <w:szCs w:val="18"/>
          <w:lang w:val="en-US"/>
        </w:rPr>
        <w:t>p.</w:t>
      </w:r>
      <w:proofErr w:type="gramEnd"/>
    </w:p>
    <w:p w:rsidR="004333DE" w:rsidRPr="009D148B" w:rsidRDefault="004333DE" w:rsidP="007F4A62">
      <w:pPr>
        <w:spacing w:line="240" w:lineRule="auto"/>
        <w:ind w:left="180" w:hanging="180"/>
        <w:rPr>
          <w:rFonts w:ascii="Bookman Old Style" w:hAnsi="Bookman Old Style"/>
          <w:sz w:val="18"/>
          <w:szCs w:val="18"/>
          <w:lang w:val="es-CO"/>
        </w:rPr>
      </w:pPr>
      <w:proofErr w:type="spellStart"/>
      <w:proofErr w:type="gramStart"/>
      <w:r w:rsidRPr="009D148B">
        <w:rPr>
          <w:rFonts w:ascii="Bookman Old Style" w:hAnsi="Bookman Old Style"/>
          <w:sz w:val="18"/>
          <w:szCs w:val="18"/>
          <w:lang w:val="en-US"/>
        </w:rPr>
        <w:lastRenderedPageBreak/>
        <w:t>Ketterings</w:t>
      </w:r>
      <w:proofErr w:type="spellEnd"/>
      <w:r w:rsidRPr="009D148B">
        <w:rPr>
          <w:rFonts w:ascii="Bookman Old Style" w:hAnsi="Bookman Old Style"/>
          <w:sz w:val="18"/>
          <w:szCs w:val="18"/>
          <w:lang w:val="en-US"/>
        </w:rPr>
        <w:t>, Q. M.</w:t>
      </w:r>
      <w:r w:rsidR="004A05A4" w:rsidRPr="009D148B">
        <w:rPr>
          <w:rFonts w:ascii="Bookman Old Style" w:hAnsi="Bookman Old Style"/>
          <w:sz w:val="18"/>
          <w:szCs w:val="18"/>
          <w:lang w:val="en-US"/>
        </w:rPr>
        <w:t>;</w:t>
      </w:r>
      <w:r w:rsidRPr="009D148B">
        <w:rPr>
          <w:rFonts w:ascii="Bookman Old Style" w:hAnsi="Bookman Old Style"/>
          <w:sz w:val="18"/>
          <w:szCs w:val="18"/>
          <w:lang w:val="en-US"/>
        </w:rPr>
        <w:t xml:space="preserve"> </w:t>
      </w:r>
      <w:proofErr w:type="spellStart"/>
      <w:r w:rsidRPr="009D148B">
        <w:rPr>
          <w:rFonts w:ascii="Bookman Old Style" w:hAnsi="Bookman Old Style"/>
          <w:sz w:val="18"/>
          <w:szCs w:val="18"/>
          <w:lang w:val="en-US"/>
        </w:rPr>
        <w:t>Bigh</w:t>
      </w:r>
      <w:proofErr w:type="spellEnd"/>
      <w:r w:rsidRPr="009D148B">
        <w:rPr>
          <w:rFonts w:ascii="Bookman Old Style" w:hAnsi="Bookman Old Style"/>
          <w:sz w:val="18"/>
          <w:szCs w:val="18"/>
          <w:lang w:val="en-GB"/>
        </w:rPr>
        <w:t>am, J. M.</w:t>
      </w:r>
      <w:r w:rsidR="004A05A4" w:rsidRPr="009D148B">
        <w:rPr>
          <w:rFonts w:ascii="Bookman Old Style" w:hAnsi="Bookman Old Style"/>
          <w:sz w:val="18"/>
          <w:szCs w:val="18"/>
          <w:lang w:val="en-GB"/>
        </w:rPr>
        <w:t>;</w:t>
      </w:r>
      <w:r w:rsidR="00A56CD2" w:rsidRPr="009D148B">
        <w:rPr>
          <w:rFonts w:ascii="Bookman Old Style" w:hAnsi="Bookman Old Style"/>
          <w:sz w:val="18"/>
          <w:szCs w:val="18"/>
          <w:lang w:val="en-GB"/>
        </w:rPr>
        <w:t xml:space="preserve"> </w:t>
      </w:r>
      <w:r w:rsidR="00FA6439">
        <w:rPr>
          <w:rFonts w:ascii="Bookman Old Style" w:hAnsi="Bookman Old Style"/>
          <w:sz w:val="18"/>
          <w:szCs w:val="18"/>
          <w:lang w:val="en-GB"/>
        </w:rPr>
        <w:t>and</w:t>
      </w:r>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Laperche</w:t>
      </w:r>
      <w:proofErr w:type="spellEnd"/>
      <w:r w:rsidRPr="009D148B">
        <w:rPr>
          <w:rFonts w:ascii="Bookman Old Style" w:hAnsi="Bookman Old Style"/>
          <w:sz w:val="18"/>
          <w:szCs w:val="18"/>
          <w:lang w:val="en-GB"/>
        </w:rPr>
        <w:t>, V. 2000.</w:t>
      </w:r>
      <w:proofErr w:type="gramEnd"/>
      <w:r w:rsidRPr="009D148B">
        <w:rPr>
          <w:rFonts w:ascii="Bookman Old Style" w:hAnsi="Bookman Old Style"/>
          <w:sz w:val="18"/>
          <w:szCs w:val="18"/>
          <w:lang w:val="en-GB"/>
        </w:rPr>
        <w:t xml:space="preserve"> </w:t>
      </w:r>
      <w:proofErr w:type="gramStart"/>
      <w:r w:rsidRPr="009D148B">
        <w:rPr>
          <w:rFonts w:ascii="Bookman Old Style" w:hAnsi="Bookman Old Style"/>
          <w:sz w:val="18"/>
          <w:szCs w:val="18"/>
          <w:lang w:val="en-GB"/>
        </w:rPr>
        <w:t xml:space="preserve">Changes in </w:t>
      </w:r>
      <w:r w:rsidR="004A05A4" w:rsidRPr="009D148B">
        <w:rPr>
          <w:rFonts w:ascii="Bookman Old Style" w:hAnsi="Bookman Old Style"/>
          <w:sz w:val="18"/>
          <w:szCs w:val="18"/>
          <w:lang w:val="en-GB"/>
        </w:rPr>
        <w:t>s</w:t>
      </w:r>
      <w:r w:rsidRPr="009D148B">
        <w:rPr>
          <w:rFonts w:ascii="Bookman Old Style" w:hAnsi="Bookman Old Style"/>
          <w:sz w:val="18"/>
          <w:szCs w:val="18"/>
          <w:lang w:val="en-GB"/>
        </w:rPr>
        <w:t xml:space="preserve">oil </w:t>
      </w:r>
      <w:r w:rsidR="004A05A4" w:rsidRPr="009D148B">
        <w:rPr>
          <w:rFonts w:ascii="Bookman Old Style" w:hAnsi="Bookman Old Style"/>
          <w:sz w:val="18"/>
          <w:szCs w:val="18"/>
          <w:lang w:val="en-GB"/>
        </w:rPr>
        <w:t>m</w:t>
      </w:r>
      <w:r w:rsidRPr="009D148B">
        <w:rPr>
          <w:rFonts w:ascii="Bookman Old Style" w:hAnsi="Bookman Old Style"/>
          <w:sz w:val="18"/>
          <w:szCs w:val="18"/>
          <w:lang w:val="en-GB"/>
        </w:rPr>
        <w:t xml:space="preserve">ineralogy and </w:t>
      </w:r>
      <w:r w:rsidR="004A05A4" w:rsidRPr="009D148B">
        <w:rPr>
          <w:rFonts w:ascii="Bookman Old Style" w:hAnsi="Bookman Old Style"/>
          <w:sz w:val="18"/>
          <w:szCs w:val="18"/>
          <w:lang w:val="en-GB"/>
        </w:rPr>
        <w:t>t</w:t>
      </w:r>
      <w:r w:rsidRPr="009D148B">
        <w:rPr>
          <w:rFonts w:ascii="Bookman Old Style" w:hAnsi="Bookman Old Style"/>
          <w:sz w:val="18"/>
          <w:szCs w:val="18"/>
          <w:lang w:val="en-GB"/>
        </w:rPr>
        <w:t xml:space="preserve">exture </w:t>
      </w:r>
      <w:r w:rsidR="004A05A4" w:rsidRPr="009D148B">
        <w:rPr>
          <w:rFonts w:ascii="Bookman Old Style" w:hAnsi="Bookman Old Style"/>
          <w:sz w:val="18"/>
          <w:szCs w:val="18"/>
          <w:lang w:val="en-GB"/>
        </w:rPr>
        <w:t>c</w:t>
      </w:r>
      <w:r w:rsidRPr="009D148B">
        <w:rPr>
          <w:rFonts w:ascii="Bookman Old Style" w:hAnsi="Bookman Old Style"/>
          <w:sz w:val="18"/>
          <w:szCs w:val="18"/>
          <w:lang w:val="en-GB"/>
        </w:rPr>
        <w:t xml:space="preserve">aused by </w:t>
      </w:r>
      <w:r w:rsidR="004A05A4" w:rsidRPr="009D148B">
        <w:rPr>
          <w:rFonts w:ascii="Bookman Old Style" w:hAnsi="Bookman Old Style"/>
          <w:sz w:val="18"/>
          <w:szCs w:val="18"/>
          <w:lang w:val="en-GB"/>
        </w:rPr>
        <w:t>s</w:t>
      </w:r>
      <w:r w:rsidRPr="009D148B">
        <w:rPr>
          <w:rFonts w:ascii="Bookman Old Style" w:hAnsi="Bookman Old Style"/>
          <w:sz w:val="18"/>
          <w:szCs w:val="18"/>
          <w:lang w:val="en-GB"/>
        </w:rPr>
        <w:t>lash-and-</w:t>
      </w:r>
      <w:r w:rsidR="004A05A4" w:rsidRPr="009D148B">
        <w:rPr>
          <w:rFonts w:ascii="Bookman Old Style" w:hAnsi="Bookman Old Style"/>
          <w:sz w:val="18"/>
          <w:szCs w:val="18"/>
          <w:lang w:val="en-GB"/>
        </w:rPr>
        <w:t>b</w:t>
      </w:r>
      <w:r w:rsidRPr="009D148B">
        <w:rPr>
          <w:rFonts w:ascii="Bookman Old Style" w:hAnsi="Bookman Old Style"/>
          <w:sz w:val="18"/>
          <w:szCs w:val="18"/>
          <w:lang w:val="en-GB"/>
        </w:rPr>
        <w:t xml:space="preserve">urn </w:t>
      </w:r>
      <w:r w:rsidR="004A05A4" w:rsidRPr="009D148B">
        <w:rPr>
          <w:rFonts w:ascii="Bookman Old Style" w:hAnsi="Bookman Old Style"/>
          <w:sz w:val="18"/>
          <w:szCs w:val="18"/>
          <w:lang w:val="en-GB"/>
        </w:rPr>
        <w:t>f</w:t>
      </w:r>
      <w:r w:rsidRPr="009D148B">
        <w:rPr>
          <w:rFonts w:ascii="Bookman Old Style" w:hAnsi="Bookman Old Style"/>
          <w:sz w:val="18"/>
          <w:szCs w:val="18"/>
          <w:lang w:val="en-GB"/>
        </w:rPr>
        <w:t>ires in Sumatra, Indonesia.</w:t>
      </w:r>
      <w:proofErr w:type="gramEnd"/>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s-CO"/>
        </w:rPr>
        <w:t>Soil</w:t>
      </w:r>
      <w:proofErr w:type="spellEnd"/>
      <w:r w:rsidRPr="009D148B">
        <w:rPr>
          <w:rFonts w:ascii="Bookman Old Style" w:hAnsi="Bookman Old Style"/>
          <w:sz w:val="18"/>
          <w:szCs w:val="18"/>
          <w:lang w:val="es-CO"/>
        </w:rPr>
        <w:t xml:space="preserve"> </w:t>
      </w:r>
      <w:proofErr w:type="spellStart"/>
      <w:r w:rsidRPr="009D148B">
        <w:rPr>
          <w:rFonts w:ascii="Bookman Old Style" w:hAnsi="Bookman Old Style"/>
          <w:sz w:val="18"/>
          <w:szCs w:val="18"/>
          <w:lang w:val="es-CO"/>
        </w:rPr>
        <w:t>Sci</w:t>
      </w:r>
      <w:proofErr w:type="spellEnd"/>
      <w:r w:rsidRPr="009D148B">
        <w:rPr>
          <w:rFonts w:ascii="Bookman Old Style" w:hAnsi="Bookman Old Style"/>
          <w:sz w:val="18"/>
          <w:szCs w:val="18"/>
          <w:lang w:val="es-CO"/>
        </w:rPr>
        <w:t>. Soc. Am. J. 64:1108</w:t>
      </w:r>
      <w:r w:rsidR="009D148B" w:rsidRPr="009D148B">
        <w:rPr>
          <w:rFonts w:ascii="Bookman Old Style" w:hAnsi="Bookman Old Style"/>
          <w:sz w:val="18"/>
          <w:szCs w:val="18"/>
          <w:lang w:val="es-CO"/>
        </w:rPr>
        <w:t xml:space="preserve"> </w:t>
      </w:r>
      <w:r w:rsidR="00B87C96" w:rsidRPr="009D148B">
        <w:rPr>
          <w:rFonts w:ascii="Bookman Old Style" w:hAnsi="Bookman Old Style"/>
          <w:sz w:val="18"/>
          <w:szCs w:val="18"/>
          <w:lang w:val="es-CO"/>
        </w:rPr>
        <w:t>-</w:t>
      </w:r>
      <w:r w:rsidR="009D148B" w:rsidRPr="009D148B">
        <w:rPr>
          <w:rFonts w:ascii="Bookman Old Style" w:hAnsi="Bookman Old Style"/>
          <w:sz w:val="18"/>
          <w:szCs w:val="18"/>
          <w:lang w:val="es-CO"/>
        </w:rPr>
        <w:t xml:space="preserve"> </w:t>
      </w:r>
      <w:r w:rsidRPr="009D148B">
        <w:rPr>
          <w:rFonts w:ascii="Bookman Old Style" w:hAnsi="Bookman Old Style"/>
          <w:sz w:val="18"/>
          <w:szCs w:val="18"/>
          <w:lang w:val="es-CO"/>
        </w:rPr>
        <w:t>1117.</w:t>
      </w:r>
    </w:p>
    <w:p w:rsidR="004333DE" w:rsidRPr="009D148B" w:rsidRDefault="004333DE" w:rsidP="007F4A62">
      <w:pPr>
        <w:spacing w:line="240" w:lineRule="auto"/>
        <w:ind w:left="180" w:hanging="180"/>
        <w:rPr>
          <w:rFonts w:ascii="Bookman Old Style" w:hAnsi="Bookman Old Style"/>
          <w:sz w:val="18"/>
          <w:szCs w:val="18"/>
        </w:rPr>
      </w:pPr>
      <w:r w:rsidRPr="009D148B">
        <w:rPr>
          <w:rFonts w:ascii="Bookman Old Style" w:hAnsi="Bookman Old Style"/>
          <w:sz w:val="18"/>
          <w:szCs w:val="18"/>
          <w:lang w:val="es-CO"/>
        </w:rPr>
        <w:t>Lotero, J.</w:t>
      </w:r>
      <w:r w:rsidR="00F22E2F" w:rsidRPr="009D148B">
        <w:rPr>
          <w:rFonts w:ascii="Bookman Old Style" w:hAnsi="Bookman Old Style"/>
          <w:sz w:val="18"/>
          <w:szCs w:val="18"/>
          <w:lang w:val="es-CO"/>
        </w:rPr>
        <w:t xml:space="preserve"> H.; Velasco, P.;</w:t>
      </w:r>
      <w:r w:rsidRPr="009D148B">
        <w:rPr>
          <w:rFonts w:ascii="Bookman Old Style" w:hAnsi="Bookman Old Style"/>
          <w:sz w:val="18"/>
          <w:szCs w:val="18"/>
          <w:lang w:val="es-CO"/>
        </w:rPr>
        <w:t xml:space="preserve"> Cardona, A.</w:t>
      </w:r>
      <w:r w:rsidR="00F22E2F" w:rsidRPr="009D148B">
        <w:rPr>
          <w:rFonts w:ascii="Bookman Old Style" w:hAnsi="Bookman Old Style"/>
          <w:sz w:val="18"/>
          <w:szCs w:val="18"/>
          <w:lang w:val="es-CO"/>
        </w:rPr>
        <w:t>;</w:t>
      </w:r>
      <w:r w:rsidR="00A56CD2" w:rsidRPr="009D148B">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Pr="009D148B">
        <w:rPr>
          <w:rFonts w:ascii="Bookman Old Style" w:hAnsi="Bookman Old Style"/>
          <w:sz w:val="18"/>
          <w:szCs w:val="18"/>
          <w:lang w:val="es-CO"/>
        </w:rPr>
        <w:t xml:space="preserve"> Castellanos, O. 2007. Recuperar el páramo. Restauración ecológica en la Laguna del Otún, </w:t>
      </w:r>
      <w:proofErr w:type="spellStart"/>
      <w:r w:rsidRPr="009D148B">
        <w:rPr>
          <w:rFonts w:ascii="Bookman Old Style" w:hAnsi="Bookman Old Style"/>
          <w:sz w:val="18"/>
          <w:szCs w:val="18"/>
          <w:lang w:val="es-CO"/>
        </w:rPr>
        <w:t>PNN</w:t>
      </w:r>
      <w:proofErr w:type="spellEnd"/>
      <w:r w:rsidRPr="009D148B">
        <w:rPr>
          <w:rFonts w:ascii="Bookman Old Style" w:hAnsi="Bookman Old Style"/>
          <w:sz w:val="18"/>
          <w:szCs w:val="18"/>
          <w:lang w:val="es-CO"/>
        </w:rPr>
        <w:t xml:space="preserve"> </w:t>
      </w:r>
      <w:r w:rsidR="002D5B0D" w:rsidRPr="009D148B">
        <w:rPr>
          <w:rFonts w:ascii="Bookman Old Style" w:hAnsi="Bookman Old Style"/>
          <w:sz w:val="18"/>
          <w:szCs w:val="18"/>
          <w:lang w:val="es-CO"/>
        </w:rPr>
        <w:t>L</w:t>
      </w:r>
      <w:r w:rsidRPr="009D148B">
        <w:rPr>
          <w:rFonts w:ascii="Bookman Old Style" w:hAnsi="Bookman Old Style"/>
          <w:sz w:val="18"/>
          <w:szCs w:val="18"/>
          <w:lang w:val="es-CO"/>
        </w:rPr>
        <w:t xml:space="preserve">os Nevados. Ministerio de Ambiente, </w:t>
      </w:r>
      <w:r w:rsidR="002D5B0D" w:rsidRPr="009D148B">
        <w:rPr>
          <w:rFonts w:ascii="Bookman Old Style" w:hAnsi="Bookman Old Style"/>
          <w:sz w:val="18"/>
          <w:szCs w:val="18"/>
          <w:lang w:val="es-CO"/>
        </w:rPr>
        <w:t>V</w:t>
      </w:r>
      <w:r w:rsidRPr="009D148B">
        <w:rPr>
          <w:rFonts w:ascii="Bookman Old Style" w:hAnsi="Bookman Old Style"/>
          <w:sz w:val="18"/>
          <w:szCs w:val="18"/>
          <w:lang w:val="es-CO"/>
        </w:rPr>
        <w:t xml:space="preserve">ivienda y </w:t>
      </w:r>
      <w:r w:rsidR="002D5B0D" w:rsidRPr="009D148B">
        <w:rPr>
          <w:rFonts w:ascii="Bookman Old Style" w:hAnsi="Bookman Old Style"/>
          <w:sz w:val="18"/>
          <w:szCs w:val="18"/>
          <w:lang w:val="es-CO"/>
        </w:rPr>
        <w:t>D</w:t>
      </w:r>
      <w:r w:rsidRPr="009D148B">
        <w:rPr>
          <w:rFonts w:ascii="Bookman Old Style" w:hAnsi="Bookman Old Style"/>
          <w:sz w:val="18"/>
          <w:szCs w:val="18"/>
          <w:lang w:val="es-CO"/>
        </w:rPr>
        <w:t xml:space="preserve">esarrollo </w:t>
      </w:r>
      <w:r w:rsidR="002D5B0D" w:rsidRPr="009D148B">
        <w:rPr>
          <w:rFonts w:ascii="Bookman Old Style" w:hAnsi="Bookman Old Style"/>
          <w:sz w:val="18"/>
          <w:szCs w:val="18"/>
          <w:lang w:val="es-CO"/>
        </w:rPr>
        <w:t>T</w:t>
      </w:r>
      <w:r w:rsidRPr="009D148B">
        <w:rPr>
          <w:rFonts w:ascii="Bookman Old Style" w:hAnsi="Bookman Old Style"/>
          <w:sz w:val="18"/>
          <w:szCs w:val="18"/>
          <w:lang w:val="es-CO"/>
        </w:rPr>
        <w:t xml:space="preserve">erritorial, </w:t>
      </w:r>
      <w:r w:rsidR="002D5B0D" w:rsidRPr="009D148B">
        <w:rPr>
          <w:rFonts w:ascii="Bookman Old Style" w:hAnsi="Bookman Old Style"/>
          <w:sz w:val="18"/>
          <w:szCs w:val="18"/>
          <w:lang w:val="es-CO"/>
        </w:rPr>
        <w:t>P</w:t>
      </w:r>
      <w:r w:rsidRPr="009D148B">
        <w:rPr>
          <w:rFonts w:ascii="Bookman Old Style" w:hAnsi="Bookman Old Style"/>
          <w:sz w:val="18"/>
          <w:szCs w:val="18"/>
          <w:lang w:val="es-CO"/>
        </w:rPr>
        <w:t xml:space="preserve">arques </w:t>
      </w:r>
      <w:r w:rsidR="002D5B0D" w:rsidRPr="009D148B">
        <w:rPr>
          <w:rFonts w:ascii="Bookman Old Style" w:hAnsi="Bookman Old Style"/>
          <w:sz w:val="18"/>
          <w:szCs w:val="18"/>
          <w:lang w:val="es-CO"/>
        </w:rPr>
        <w:t>N</w:t>
      </w:r>
      <w:r w:rsidRPr="009D148B">
        <w:rPr>
          <w:rFonts w:ascii="Bookman Old Style" w:hAnsi="Bookman Old Style"/>
          <w:sz w:val="18"/>
          <w:szCs w:val="18"/>
          <w:lang w:val="es-CO"/>
        </w:rPr>
        <w:t xml:space="preserve">acionales </w:t>
      </w:r>
      <w:r w:rsidR="002D5B0D" w:rsidRPr="009D148B">
        <w:rPr>
          <w:rFonts w:ascii="Bookman Old Style" w:hAnsi="Bookman Old Style"/>
          <w:sz w:val="18"/>
          <w:szCs w:val="18"/>
          <w:lang w:val="es-CO"/>
        </w:rPr>
        <w:t>N</w:t>
      </w:r>
      <w:r w:rsidRPr="009D148B">
        <w:rPr>
          <w:rFonts w:ascii="Bookman Old Style" w:hAnsi="Bookman Old Style"/>
          <w:sz w:val="18"/>
          <w:szCs w:val="18"/>
          <w:lang w:val="es-CO"/>
        </w:rPr>
        <w:t xml:space="preserve">aturales, Corporación </w:t>
      </w:r>
      <w:r w:rsidR="009D148B" w:rsidRPr="009D148B">
        <w:rPr>
          <w:rFonts w:ascii="Bookman Old Style" w:hAnsi="Bookman Old Style"/>
          <w:sz w:val="18"/>
          <w:szCs w:val="18"/>
          <w:lang w:val="es-CO"/>
        </w:rPr>
        <w:t xml:space="preserve">Autónoma Regional </w:t>
      </w:r>
      <w:r w:rsidRPr="009D148B">
        <w:rPr>
          <w:rFonts w:ascii="Bookman Old Style" w:hAnsi="Bookman Old Style"/>
          <w:sz w:val="18"/>
          <w:szCs w:val="18"/>
          <w:lang w:val="es-CO"/>
        </w:rPr>
        <w:t xml:space="preserve">de Risaralda </w:t>
      </w:r>
      <w:proofErr w:type="spellStart"/>
      <w:r w:rsidRPr="009D148B">
        <w:rPr>
          <w:rFonts w:ascii="Bookman Old Style" w:hAnsi="Bookman Old Style"/>
          <w:sz w:val="18"/>
          <w:szCs w:val="18"/>
          <w:lang w:val="es-CO"/>
        </w:rPr>
        <w:t>CARDER</w:t>
      </w:r>
      <w:proofErr w:type="spellEnd"/>
      <w:r w:rsidRPr="009D148B">
        <w:rPr>
          <w:rFonts w:ascii="Bookman Old Style" w:hAnsi="Bookman Old Style"/>
          <w:sz w:val="18"/>
          <w:szCs w:val="18"/>
          <w:lang w:val="es-CO"/>
        </w:rPr>
        <w:t xml:space="preserve">. </w:t>
      </w:r>
      <w:r w:rsidRPr="009D148B">
        <w:rPr>
          <w:rFonts w:ascii="Bookman Old Style" w:hAnsi="Bookman Old Style"/>
          <w:sz w:val="18"/>
          <w:szCs w:val="18"/>
        </w:rPr>
        <w:t>173</w:t>
      </w:r>
      <w:r w:rsidR="009D148B" w:rsidRPr="009D148B">
        <w:rPr>
          <w:rFonts w:ascii="Bookman Old Style" w:hAnsi="Bookman Old Style"/>
          <w:sz w:val="18"/>
          <w:szCs w:val="18"/>
        </w:rPr>
        <w:t xml:space="preserve"> </w:t>
      </w:r>
      <w:r w:rsidRPr="009D148B">
        <w:rPr>
          <w:rFonts w:ascii="Bookman Old Style" w:hAnsi="Bookman Old Style"/>
          <w:sz w:val="18"/>
          <w:szCs w:val="18"/>
        </w:rPr>
        <w:t>p.</w:t>
      </w:r>
    </w:p>
    <w:p w:rsidR="00CA2012" w:rsidRPr="009D148B" w:rsidRDefault="00CA2012" w:rsidP="007F4A62">
      <w:pPr>
        <w:spacing w:line="240" w:lineRule="auto"/>
        <w:ind w:left="180" w:hanging="180"/>
        <w:rPr>
          <w:rFonts w:ascii="Bookman Old Style" w:hAnsi="Bookman Old Style"/>
          <w:sz w:val="18"/>
          <w:szCs w:val="18"/>
          <w:lang w:val="en-US"/>
        </w:rPr>
      </w:pPr>
      <w:r w:rsidRPr="009D148B">
        <w:rPr>
          <w:rFonts w:ascii="Bookman Old Style" w:hAnsi="Bookman Old Style"/>
          <w:sz w:val="18"/>
          <w:szCs w:val="18"/>
          <w:lang w:val="es-CO"/>
        </w:rPr>
        <w:t xml:space="preserve">Lotero, J. H.; Trujillo, L. N.; Vargas, W. G.; </w:t>
      </w:r>
      <w:r w:rsidR="00FA6439" w:rsidRPr="00DC1C38">
        <w:rPr>
          <w:rFonts w:ascii="Bookman Old Style" w:hAnsi="Bookman Old Style"/>
          <w:sz w:val="18"/>
          <w:szCs w:val="18"/>
          <w:lang w:val="es-CO"/>
        </w:rPr>
        <w:t>and</w:t>
      </w:r>
      <w:r w:rsidRPr="009D148B">
        <w:rPr>
          <w:rFonts w:ascii="Bookman Old Style" w:hAnsi="Bookman Old Style"/>
          <w:sz w:val="18"/>
          <w:szCs w:val="18"/>
          <w:lang w:val="es-CO"/>
        </w:rPr>
        <w:t xml:space="preserve"> Castellanos, O. 2010. Restauración ecológica en páramos del </w:t>
      </w:r>
      <w:r w:rsidR="002D5B0D" w:rsidRPr="009D148B">
        <w:rPr>
          <w:rFonts w:ascii="Bookman Old Style" w:hAnsi="Bookman Old Style"/>
          <w:sz w:val="18"/>
          <w:szCs w:val="18"/>
          <w:lang w:val="es-CO"/>
        </w:rPr>
        <w:t>P</w:t>
      </w:r>
      <w:r w:rsidRPr="009D148B">
        <w:rPr>
          <w:rFonts w:ascii="Bookman Old Style" w:hAnsi="Bookman Old Style"/>
          <w:sz w:val="18"/>
          <w:szCs w:val="18"/>
          <w:lang w:val="es-CO"/>
        </w:rPr>
        <w:t xml:space="preserve">arque </w:t>
      </w:r>
      <w:r w:rsidR="002D5B0D" w:rsidRPr="009D148B">
        <w:rPr>
          <w:rFonts w:ascii="Bookman Old Style" w:hAnsi="Bookman Old Style"/>
          <w:sz w:val="18"/>
          <w:szCs w:val="18"/>
          <w:lang w:val="es-CO"/>
        </w:rPr>
        <w:t>N</w:t>
      </w:r>
      <w:r w:rsidRPr="009D148B">
        <w:rPr>
          <w:rFonts w:ascii="Bookman Old Style" w:hAnsi="Bookman Old Style"/>
          <w:sz w:val="18"/>
          <w:szCs w:val="18"/>
          <w:lang w:val="es-CO"/>
        </w:rPr>
        <w:t xml:space="preserve">acional </w:t>
      </w:r>
      <w:r w:rsidR="002D5B0D" w:rsidRPr="009D148B">
        <w:rPr>
          <w:rFonts w:ascii="Bookman Old Style" w:hAnsi="Bookman Old Style"/>
          <w:sz w:val="18"/>
          <w:szCs w:val="18"/>
          <w:lang w:val="es-CO"/>
        </w:rPr>
        <w:t>N</w:t>
      </w:r>
      <w:r w:rsidRPr="009D148B">
        <w:rPr>
          <w:rFonts w:ascii="Bookman Old Style" w:hAnsi="Bookman Old Style"/>
          <w:sz w:val="18"/>
          <w:szCs w:val="18"/>
          <w:lang w:val="es-CO"/>
        </w:rPr>
        <w:t>atural Los Nevados. Ministerio de Ambiente, Vivienda y Desarrollo Territorial, Parques Nacionales Naturales.</w:t>
      </w:r>
      <w:r w:rsidR="00BB37E8" w:rsidRPr="009D148B">
        <w:rPr>
          <w:rFonts w:ascii="Bookman Old Style" w:hAnsi="Bookman Old Style"/>
          <w:sz w:val="18"/>
          <w:szCs w:val="18"/>
          <w:lang w:val="es-CO"/>
        </w:rPr>
        <w:t xml:space="preserve"> </w:t>
      </w:r>
      <w:proofErr w:type="gramStart"/>
      <w:r w:rsidR="00BB37E8" w:rsidRPr="000A45F3">
        <w:rPr>
          <w:rFonts w:ascii="Bookman Old Style" w:hAnsi="Bookman Old Style"/>
          <w:sz w:val="18"/>
          <w:szCs w:val="18"/>
          <w:lang w:val="en-GB"/>
        </w:rPr>
        <w:t>Bogotá.</w:t>
      </w:r>
      <w:proofErr w:type="gramEnd"/>
      <w:r w:rsidRPr="000A45F3">
        <w:rPr>
          <w:rFonts w:ascii="Bookman Old Style" w:hAnsi="Bookman Old Style"/>
          <w:sz w:val="18"/>
          <w:szCs w:val="18"/>
          <w:lang w:val="en-GB"/>
        </w:rPr>
        <w:t xml:space="preserve"> </w:t>
      </w:r>
      <w:proofErr w:type="gramStart"/>
      <w:r w:rsidRPr="009D148B">
        <w:rPr>
          <w:rFonts w:ascii="Bookman Old Style" w:hAnsi="Bookman Old Style"/>
          <w:sz w:val="18"/>
          <w:szCs w:val="18"/>
          <w:lang w:val="en-US"/>
        </w:rPr>
        <w:t>148</w:t>
      </w:r>
      <w:r w:rsidR="009D148B" w:rsidRPr="009D148B">
        <w:rPr>
          <w:rFonts w:ascii="Bookman Old Style" w:hAnsi="Bookman Old Style"/>
          <w:sz w:val="18"/>
          <w:szCs w:val="18"/>
          <w:lang w:val="en-US"/>
        </w:rPr>
        <w:t xml:space="preserve"> </w:t>
      </w:r>
      <w:r w:rsidRPr="009D148B">
        <w:rPr>
          <w:rFonts w:ascii="Bookman Old Style" w:hAnsi="Bookman Old Style"/>
          <w:sz w:val="18"/>
          <w:szCs w:val="18"/>
          <w:lang w:val="en-US"/>
        </w:rPr>
        <w:t>p.</w:t>
      </w:r>
      <w:proofErr w:type="gramEnd"/>
    </w:p>
    <w:p w:rsidR="004333DE" w:rsidRPr="000A45F3" w:rsidRDefault="004333DE" w:rsidP="007F4A62">
      <w:pPr>
        <w:spacing w:line="240" w:lineRule="auto"/>
        <w:ind w:left="180" w:hanging="180"/>
        <w:rPr>
          <w:rFonts w:ascii="Bookman Old Style" w:hAnsi="Bookman Old Style"/>
          <w:sz w:val="18"/>
          <w:szCs w:val="18"/>
          <w:lang w:val="en-GB"/>
        </w:rPr>
      </w:pPr>
      <w:proofErr w:type="spellStart"/>
      <w:r w:rsidRPr="009D148B">
        <w:rPr>
          <w:rFonts w:ascii="Bookman Old Style" w:hAnsi="Bookman Old Style"/>
          <w:sz w:val="18"/>
          <w:szCs w:val="18"/>
          <w:lang w:val="en-GB"/>
        </w:rPr>
        <w:t>Luteyn</w:t>
      </w:r>
      <w:proofErr w:type="spellEnd"/>
      <w:r w:rsidRPr="009D148B">
        <w:rPr>
          <w:rFonts w:ascii="Bookman Old Style" w:hAnsi="Bookman Old Style"/>
          <w:sz w:val="18"/>
          <w:szCs w:val="18"/>
          <w:lang w:val="en-GB"/>
        </w:rPr>
        <w:t>, J.</w:t>
      </w:r>
      <w:r w:rsidR="00E43990" w:rsidRPr="009D148B">
        <w:rPr>
          <w:rFonts w:ascii="Bookman Old Style" w:hAnsi="Bookman Old Style"/>
          <w:sz w:val="18"/>
          <w:szCs w:val="18"/>
          <w:lang w:val="en-GB"/>
        </w:rPr>
        <w:t xml:space="preserve"> L. 1992. </w:t>
      </w:r>
      <w:proofErr w:type="spellStart"/>
      <w:r w:rsidR="00E43990" w:rsidRPr="009D148B">
        <w:rPr>
          <w:rFonts w:ascii="Bookman Old Style" w:hAnsi="Bookman Old Style"/>
          <w:sz w:val="18"/>
          <w:szCs w:val="18"/>
          <w:lang w:val="en-GB"/>
        </w:rPr>
        <w:t>Pá</w:t>
      </w:r>
      <w:r w:rsidRPr="009D148B">
        <w:rPr>
          <w:rFonts w:ascii="Bookman Old Style" w:hAnsi="Bookman Old Style"/>
          <w:sz w:val="18"/>
          <w:szCs w:val="18"/>
          <w:lang w:val="en-GB"/>
        </w:rPr>
        <w:t>ramos</w:t>
      </w:r>
      <w:proofErr w:type="spellEnd"/>
      <w:r w:rsidRPr="009D148B">
        <w:rPr>
          <w:rFonts w:ascii="Bookman Old Style" w:hAnsi="Bookman Old Style"/>
          <w:sz w:val="18"/>
          <w:szCs w:val="18"/>
          <w:lang w:val="en-GB"/>
        </w:rPr>
        <w:t xml:space="preserve">: </w:t>
      </w:r>
      <w:r w:rsidR="00E43990" w:rsidRPr="009D148B">
        <w:rPr>
          <w:rFonts w:ascii="Bookman Old Style" w:hAnsi="Bookman Old Style"/>
          <w:sz w:val="18"/>
          <w:szCs w:val="18"/>
          <w:lang w:val="en-GB"/>
        </w:rPr>
        <w:t xml:space="preserve">why study them? </w:t>
      </w:r>
      <w:r w:rsidR="009D148B" w:rsidRPr="000A45F3">
        <w:rPr>
          <w:rFonts w:ascii="Bookman Old Style" w:hAnsi="Bookman Old Style"/>
          <w:sz w:val="18"/>
          <w:szCs w:val="18"/>
          <w:lang w:val="en-GB"/>
        </w:rPr>
        <w:t>E</w:t>
      </w:r>
      <w:r w:rsidR="00E43990" w:rsidRPr="000A45F3">
        <w:rPr>
          <w:rFonts w:ascii="Bookman Old Style" w:hAnsi="Bookman Old Style"/>
          <w:sz w:val="18"/>
          <w:szCs w:val="18"/>
          <w:lang w:val="en-GB"/>
        </w:rPr>
        <w:t xml:space="preserve">n: </w:t>
      </w:r>
      <w:proofErr w:type="spellStart"/>
      <w:r w:rsidR="00E43990" w:rsidRPr="000A45F3">
        <w:rPr>
          <w:rFonts w:ascii="Bookman Old Style" w:hAnsi="Bookman Old Style"/>
          <w:sz w:val="18"/>
          <w:szCs w:val="18"/>
          <w:lang w:val="en-GB"/>
        </w:rPr>
        <w:t>Balslev</w:t>
      </w:r>
      <w:proofErr w:type="spellEnd"/>
      <w:r w:rsidR="00E43990" w:rsidRPr="000A45F3">
        <w:rPr>
          <w:rFonts w:ascii="Bookman Old Style" w:hAnsi="Bookman Old Style"/>
          <w:sz w:val="18"/>
          <w:szCs w:val="18"/>
          <w:lang w:val="en-GB"/>
        </w:rPr>
        <w:t>, H.;</w:t>
      </w:r>
      <w:r w:rsidRPr="000A45F3">
        <w:rPr>
          <w:rFonts w:ascii="Bookman Old Style" w:hAnsi="Bookman Old Style"/>
          <w:sz w:val="18"/>
          <w:szCs w:val="18"/>
          <w:lang w:val="en-GB"/>
        </w:rPr>
        <w:t xml:space="preserve"> </w:t>
      </w:r>
      <w:r w:rsidR="009D148B" w:rsidRPr="000A45F3">
        <w:rPr>
          <w:rFonts w:ascii="Bookman Old Style" w:hAnsi="Bookman Old Style"/>
          <w:sz w:val="18"/>
          <w:szCs w:val="18"/>
          <w:lang w:val="en-GB"/>
        </w:rPr>
        <w:t xml:space="preserve">y </w:t>
      </w:r>
      <w:proofErr w:type="spellStart"/>
      <w:r w:rsidRPr="000A45F3">
        <w:rPr>
          <w:rFonts w:ascii="Bookman Old Style" w:hAnsi="Bookman Old Style"/>
          <w:sz w:val="18"/>
          <w:szCs w:val="18"/>
          <w:lang w:val="en-GB"/>
        </w:rPr>
        <w:t>Luteyn</w:t>
      </w:r>
      <w:proofErr w:type="spellEnd"/>
      <w:r w:rsidRPr="000A45F3">
        <w:rPr>
          <w:rFonts w:ascii="Bookman Old Style" w:hAnsi="Bookman Old Style"/>
          <w:sz w:val="18"/>
          <w:szCs w:val="18"/>
          <w:lang w:val="en-GB"/>
        </w:rPr>
        <w:t>, J.</w:t>
      </w:r>
      <w:r w:rsidR="00E43990" w:rsidRPr="000A45F3">
        <w:rPr>
          <w:rFonts w:ascii="Bookman Old Style" w:hAnsi="Bookman Old Style"/>
          <w:sz w:val="18"/>
          <w:szCs w:val="18"/>
          <w:lang w:val="en-GB"/>
        </w:rPr>
        <w:t xml:space="preserve"> L. (</w:t>
      </w:r>
      <w:proofErr w:type="gramStart"/>
      <w:r w:rsidR="009D148B" w:rsidRPr="000A45F3">
        <w:rPr>
          <w:rFonts w:ascii="Bookman Old Style" w:hAnsi="Bookman Old Style"/>
          <w:sz w:val="18"/>
          <w:szCs w:val="18"/>
          <w:lang w:val="en-GB"/>
        </w:rPr>
        <w:t>e</w:t>
      </w:r>
      <w:r w:rsidR="00E43990" w:rsidRPr="000A45F3">
        <w:rPr>
          <w:rFonts w:ascii="Bookman Old Style" w:hAnsi="Bookman Old Style"/>
          <w:sz w:val="18"/>
          <w:szCs w:val="18"/>
          <w:lang w:val="en-GB"/>
        </w:rPr>
        <w:t>ds</w:t>
      </w:r>
      <w:proofErr w:type="gramEnd"/>
      <w:r w:rsidR="00E43990" w:rsidRPr="000A45F3">
        <w:rPr>
          <w:rFonts w:ascii="Bookman Old Style" w:hAnsi="Bookman Old Style"/>
          <w:sz w:val="18"/>
          <w:szCs w:val="18"/>
          <w:lang w:val="en-GB"/>
        </w:rPr>
        <w:t xml:space="preserve">.). </w:t>
      </w:r>
      <w:proofErr w:type="spellStart"/>
      <w:r w:rsidR="00E43990" w:rsidRPr="000A45F3">
        <w:rPr>
          <w:rFonts w:ascii="Bookman Old Style" w:hAnsi="Bookman Old Style"/>
          <w:sz w:val="18"/>
          <w:szCs w:val="18"/>
          <w:lang w:val="en-GB"/>
        </w:rPr>
        <w:t>Pá</w:t>
      </w:r>
      <w:r w:rsidRPr="000A45F3">
        <w:rPr>
          <w:rFonts w:ascii="Bookman Old Style" w:hAnsi="Bookman Old Style"/>
          <w:sz w:val="18"/>
          <w:szCs w:val="18"/>
          <w:lang w:val="en-GB"/>
        </w:rPr>
        <w:t>ramo</w:t>
      </w:r>
      <w:proofErr w:type="spellEnd"/>
      <w:r w:rsidRPr="000A45F3">
        <w:rPr>
          <w:rFonts w:ascii="Bookman Old Style" w:hAnsi="Bookman Old Style"/>
          <w:sz w:val="18"/>
          <w:szCs w:val="18"/>
          <w:lang w:val="en-GB"/>
        </w:rPr>
        <w:t xml:space="preserve">: </w:t>
      </w:r>
      <w:r w:rsidR="009D148B" w:rsidRPr="000A45F3">
        <w:rPr>
          <w:rFonts w:ascii="Bookman Old Style" w:hAnsi="Bookman Old Style"/>
          <w:sz w:val="18"/>
          <w:szCs w:val="18"/>
          <w:lang w:val="en-GB"/>
        </w:rPr>
        <w:t>a</w:t>
      </w:r>
      <w:r w:rsidRPr="000A45F3">
        <w:rPr>
          <w:rFonts w:ascii="Bookman Old Style" w:hAnsi="Bookman Old Style"/>
          <w:sz w:val="18"/>
          <w:szCs w:val="18"/>
          <w:lang w:val="en-GB"/>
        </w:rPr>
        <w:t xml:space="preserve">n </w:t>
      </w:r>
      <w:proofErr w:type="spellStart"/>
      <w:proofErr w:type="gramStart"/>
      <w:r w:rsidR="009D148B" w:rsidRPr="000A45F3">
        <w:rPr>
          <w:rFonts w:ascii="Bookman Old Style" w:hAnsi="Bookman Old Style"/>
          <w:sz w:val="18"/>
          <w:szCs w:val="18"/>
          <w:lang w:val="en-GB"/>
        </w:rPr>
        <w:t>andean</w:t>
      </w:r>
      <w:proofErr w:type="spellEnd"/>
      <w:proofErr w:type="gramEnd"/>
      <w:r w:rsidR="009D148B" w:rsidRPr="000A45F3">
        <w:rPr>
          <w:rFonts w:ascii="Bookman Old Style" w:hAnsi="Bookman Old Style"/>
          <w:sz w:val="18"/>
          <w:szCs w:val="18"/>
          <w:lang w:val="en-GB"/>
        </w:rPr>
        <w:t xml:space="preserve"> ecosystem under human in</w:t>
      </w:r>
      <w:r w:rsidR="009D148B" w:rsidRPr="009D148B">
        <w:rPr>
          <w:rFonts w:ascii="Bookman Old Style" w:hAnsi="Bookman Old Style"/>
          <w:sz w:val="18"/>
          <w:szCs w:val="18"/>
          <w:lang w:val="es-CO"/>
        </w:rPr>
        <w:t>ﬂ</w:t>
      </w:r>
      <w:proofErr w:type="spellStart"/>
      <w:r w:rsidR="009D148B" w:rsidRPr="000A45F3">
        <w:rPr>
          <w:rFonts w:ascii="Bookman Old Style" w:hAnsi="Bookman Old Style"/>
          <w:sz w:val="18"/>
          <w:szCs w:val="18"/>
          <w:lang w:val="en-GB"/>
        </w:rPr>
        <w:t>uence</w:t>
      </w:r>
      <w:proofErr w:type="spellEnd"/>
      <w:r w:rsidRPr="000A45F3">
        <w:rPr>
          <w:rFonts w:ascii="Bookman Old Style" w:hAnsi="Bookman Old Style"/>
          <w:sz w:val="18"/>
          <w:szCs w:val="18"/>
          <w:lang w:val="en-GB"/>
        </w:rPr>
        <w:t xml:space="preserve">. </w:t>
      </w:r>
      <w:r w:rsidR="009D148B" w:rsidRPr="000A45F3">
        <w:rPr>
          <w:rFonts w:ascii="Bookman Old Style" w:hAnsi="Bookman Old Style"/>
          <w:sz w:val="18"/>
          <w:szCs w:val="18"/>
          <w:lang w:val="en-GB"/>
        </w:rPr>
        <w:t xml:space="preserve">Academic Press, </w:t>
      </w:r>
      <w:proofErr w:type="spellStart"/>
      <w:r w:rsidR="009D148B" w:rsidRPr="000A45F3">
        <w:rPr>
          <w:rFonts w:ascii="Bookman Old Style" w:hAnsi="Bookman Old Style"/>
          <w:sz w:val="18"/>
          <w:szCs w:val="18"/>
          <w:lang w:val="en-GB"/>
        </w:rPr>
        <w:t>Londres</w:t>
      </w:r>
      <w:proofErr w:type="spellEnd"/>
      <w:r w:rsidR="009D148B" w:rsidRPr="000A45F3">
        <w:rPr>
          <w:rFonts w:ascii="Bookman Old Style" w:hAnsi="Bookman Old Style"/>
          <w:sz w:val="18"/>
          <w:szCs w:val="18"/>
          <w:lang w:val="en-GB"/>
        </w:rPr>
        <w:t xml:space="preserve">. </w:t>
      </w:r>
      <w:r w:rsidRPr="000A45F3">
        <w:rPr>
          <w:rFonts w:ascii="Bookman Old Style" w:hAnsi="Bookman Old Style"/>
          <w:sz w:val="18"/>
          <w:szCs w:val="18"/>
          <w:lang w:val="en-GB"/>
        </w:rPr>
        <w:t>p. 1</w:t>
      </w:r>
      <w:r w:rsidR="00B87C96" w:rsidRPr="000A45F3">
        <w:rPr>
          <w:rFonts w:ascii="Bookman Old Style" w:hAnsi="Bookman Old Style"/>
          <w:sz w:val="18"/>
          <w:szCs w:val="18"/>
          <w:lang w:val="en-GB"/>
        </w:rPr>
        <w:t>-</w:t>
      </w:r>
      <w:r w:rsidRPr="000A45F3">
        <w:rPr>
          <w:rFonts w:ascii="Bookman Old Style" w:hAnsi="Bookman Old Style"/>
          <w:sz w:val="18"/>
          <w:szCs w:val="18"/>
          <w:lang w:val="en-GB"/>
        </w:rPr>
        <w:t>14.</w:t>
      </w:r>
    </w:p>
    <w:p w:rsidR="004333DE" w:rsidRPr="009D148B" w:rsidRDefault="004333DE" w:rsidP="007F4A62">
      <w:pPr>
        <w:spacing w:line="240" w:lineRule="auto"/>
        <w:ind w:left="180" w:hanging="180"/>
        <w:rPr>
          <w:rFonts w:ascii="Bookman Old Style" w:hAnsi="Bookman Old Style"/>
          <w:sz w:val="18"/>
          <w:szCs w:val="18"/>
          <w:lang w:val="es-CO"/>
        </w:rPr>
      </w:pPr>
      <w:r w:rsidRPr="009D148B">
        <w:rPr>
          <w:rFonts w:ascii="Bookman Old Style" w:hAnsi="Bookman Old Style"/>
          <w:sz w:val="18"/>
          <w:szCs w:val="18"/>
        </w:rPr>
        <w:t>Mala</w:t>
      </w:r>
      <w:proofErr w:type="spellStart"/>
      <w:r w:rsidRPr="009D148B">
        <w:rPr>
          <w:rFonts w:ascii="Bookman Old Style" w:hAnsi="Bookman Old Style"/>
          <w:sz w:val="18"/>
          <w:szCs w:val="18"/>
          <w:lang w:val="es-CO"/>
        </w:rPr>
        <w:t>gón</w:t>
      </w:r>
      <w:proofErr w:type="spellEnd"/>
      <w:r w:rsidRPr="009D148B">
        <w:rPr>
          <w:rFonts w:ascii="Bookman Old Style" w:hAnsi="Bookman Old Style"/>
          <w:sz w:val="18"/>
          <w:szCs w:val="18"/>
          <w:lang w:val="es-CO"/>
        </w:rPr>
        <w:t>, D. 2005. Los suelos de Colombia. Universidad Nacional de Colombia, Bogotá. Colombia. 21</w:t>
      </w:r>
      <w:r w:rsidR="009D148B" w:rsidRPr="009D148B">
        <w:rPr>
          <w:rFonts w:ascii="Bookman Old Style" w:hAnsi="Bookman Old Style"/>
          <w:sz w:val="18"/>
          <w:szCs w:val="18"/>
          <w:lang w:val="es-CO"/>
        </w:rPr>
        <w:t xml:space="preserve"> </w:t>
      </w:r>
      <w:r w:rsidRPr="009D148B">
        <w:rPr>
          <w:rFonts w:ascii="Bookman Old Style" w:hAnsi="Bookman Old Style"/>
          <w:sz w:val="18"/>
          <w:szCs w:val="18"/>
          <w:lang w:val="es-CO"/>
        </w:rPr>
        <w:t>p.</w:t>
      </w:r>
    </w:p>
    <w:p w:rsidR="004333DE" w:rsidRPr="009D148B" w:rsidRDefault="004333DE" w:rsidP="007F4A62">
      <w:pPr>
        <w:spacing w:line="240" w:lineRule="auto"/>
        <w:ind w:left="180" w:hanging="180"/>
        <w:rPr>
          <w:rFonts w:ascii="Bookman Old Style" w:hAnsi="Bookman Old Style"/>
          <w:sz w:val="18"/>
          <w:szCs w:val="18"/>
          <w:lang w:val="es-CO"/>
        </w:rPr>
      </w:pPr>
      <w:proofErr w:type="spellStart"/>
      <w:r w:rsidRPr="009D148B">
        <w:rPr>
          <w:rFonts w:ascii="Bookman Old Style" w:hAnsi="Bookman Old Style"/>
          <w:sz w:val="18"/>
          <w:szCs w:val="18"/>
          <w:lang w:val="es-CO"/>
        </w:rPr>
        <w:t>Mils</w:t>
      </w:r>
      <w:proofErr w:type="spellEnd"/>
      <w:r w:rsidRPr="009D148B">
        <w:rPr>
          <w:rFonts w:ascii="Bookman Old Style" w:hAnsi="Bookman Old Style"/>
          <w:sz w:val="18"/>
          <w:szCs w:val="18"/>
          <w:lang w:val="es-CO"/>
        </w:rPr>
        <w:t>, G.</w:t>
      </w:r>
      <w:r w:rsidR="00D407C0" w:rsidRPr="009D148B">
        <w:rPr>
          <w:rFonts w:ascii="Bookman Old Style" w:hAnsi="Bookman Old Style"/>
          <w:sz w:val="18"/>
          <w:szCs w:val="18"/>
          <w:lang w:val="es-CO"/>
        </w:rPr>
        <w:t xml:space="preserve"> </w:t>
      </w:r>
      <w:r w:rsidRPr="009D148B">
        <w:rPr>
          <w:rFonts w:ascii="Bookman Old Style" w:hAnsi="Bookman Old Style"/>
          <w:sz w:val="18"/>
          <w:szCs w:val="18"/>
          <w:lang w:val="es-CO"/>
        </w:rPr>
        <w:t>H.</w:t>
      </w:r>
      <w:r w:rsidR="00D407C0" w:rsidRPr="009D148B">
        <w:rPr>
          <w:rFonts w:ascii="Bookman Old Style" w:hAnsi="Bookman Old Style"/>
          <w:sz w:val="18"/>
          <w:szCs w:val="18"/>
          <w:lang w:val="es-CO"/>
        </w:rPr>
        <w:t xml:space="preserve"> </w:t>
      </w:r>
      <w:r w:rsidRPr="009D148B">
        <w:rPr>
          <w:rFonts w:ascii="Bookman Old Style" w:hAnsi="Bookman Old Style"/>
          <w:sz w:val="18"/>
          <w:szCs w:val="18"/>
          <w:lang w:val="es-CO"/>
        </w:rPr>
        <w:t>2006. Impacto de la quema controlada sobre los principales parámetros químicos del suelo. En: Marca Liquida Agropecuaria. Sitios Argentino</w:t>
      </w:r>
      <w:r w:rsidR="00C33B25" w:rsidRPr="009D148B">
        <w:rPr>
          <w:rFonts w:ascii="Bookman Old Style" w:hAnsi="Bookman Old Style"/>
          <w:sz w:val="18"/>
          <w:szCs w:val="18"/>
          <w:lang w:val="es-CO"/>
        </w:rPr>
        <w:t>s</w:t>
      </w:r>
      <w:r w:rsidRPr="009D148B">
        <w:rPr>
          <w:rFonts w:ascii="Bookman Old Style" w:hAnsi="Bookman Old Style"/>
          <w:sz w:val="18"/>
          <w:szCs w:val="18"/>
          <w:lang w:val="es-CO"/>
        </w:rPr>
        <w:t xml:space="preserve"> de Producción Animal. </w:t>
      </w:r>
      <w:r w:rsidR="00D407C0" w:rsidRPr="009D148B">
        <w:rPr>
          <w:rFonts w:ascii="Bookman Old Style" w:hAnsi="Bookman Old Style"/>
          <w:sz w:val="18"/>
          <w:szCs w:val="18"/>
          <w:lang w:val="es-CO"/>
        </w:rPr>
        <w:t xml:space="preserve">p. </w:t>
      </w:r>
      <w:r w:rsidRPr="009D148B">
        <w:rPr>
          <w:rFonts w:ascii="Bookman Old Style" w:hAnsi="Bookman Old Style"/>
          <w:sz w:val="18"/>
          <w:szCs w:val="18"/>
          <w:lang w:val="es-CO"/>
        </w:rPr>
        <w:t>72</w:t>
      </w:r>
      <w:r w:rsidR="009D148B" w:rsidRPr="009D148B">
        <w:rPr>
          <w:rFonts w:ascii="Bookman Old Style" w:hAnsi="Bookman Old Style"/>
          <w:sz w:val="18"/>
          <w:szCs w:val="18"/>
          <w:lang w:val="es-CO"/>
        </w:rPr>
        <w:t xml:space="preserve"> </w:t>
      </w:r>
      <w:r w:rsidRPr="009D148B">
        <w:rPr>
          <w:rFonts w:ascii="Bookman Old Style" w:hAnsi="Bookman Old Style"/>
          <w:sz w:val="18"/>
          <w:szCs w:val="18"/>
          <w:lang w:val="es-CO"/>
        </w:rPr>
        <w:t>-</w:t>
      </w:r>
      <w:r w:rsidR="009D148B" w:rsidRPr="009D148B">
        <w:rPr>
          <w:rFonts w:ascii="Bookman Old Style" w:hAnsi="Bookman Old Style"/>
          <w:sz w:val="18"/>
          <w:szCs w:val="18"/>
          <w:lang w:val="es-CO"/>
        </w:rPr>
        <w:t xml:space="preserve"> </w:t>
      </w:r>
      <w:r w:rsidRPr="009D148B">
        <w:rPr>
          <w:rFonts w:ascii="Bookman Old Style" w:hAnsi="Bookman Old Style"/>
          <w:sz w:val="18"/>
          <w:szCs w:val="18"/>
          <w:lang w:val="es-CO"/>
        </w:rPr>
        <w:t>76.</w:t>
      </w:r>
    </w:p>
    <w:p w:rsidR="004333DE" w:rsidRPr="009D148B" w:rsidRDefault="007D4724" w:rsidP="007F4A62">
      <w:pPr>
        <w:spacing w:line="240" w:lineRule="auto"/>
        <w:ind w:left="180" w:hanging="180"/>
        <w:rPr>
          <w:rFonts w:ascii="Bookman Old Style" w:hAnsi="Bookman Old Style"/>
          <w:sz w:val="18"/>
          <w:szCs w:val="18"/>
          <w:lang w:val="es-CO"/>
        </w:rPr>
      </w:pPr>
      <w:r w:rsidRPr="009D148B">
        <w:rPr>
          <w:rFonts w:ascii="Bookman Old Style" w:hAnsi="Bookman Old Style"/>
          <w:sz w:val="18"/>
          <w:szCs w:val="18"/>
          <w:lang w:val="es-CO"/>
        </w:rPr>
        <w:t>Montenegro, H.;</w:t>
      </w:r>
      <w:r w:rsidR="004333DE" w:rsidRPr="009D148B">
        <w:rPr>
          <w:rFonts w:ascii="Bookman Old Style" w:hAnsi="Bookman Old Style"/>
          <w:sz w:val="18"/>
          <w:szCs w:val="18"/>
          <w:lang w:val="es-CO"/>
        </w:rPr>
        <w:t xml:space="preserve"> </w:t>
      </w:r>
      <w:proofErr w:type="spellStart"/>
      <w:r w:rsidR="004333DE" w:rsidRPr="009D148B">
        <w:rPr>
          <w:rFonts w:ascii="Bookman Old Style" w:hAnsi="Bookman Old Style"/>
          <w:sz w:val="18"/>
          <w:szCs w:val="18"/>
          <w:lang w:val="es-CO"/>
        </w:rPr>
        <w:t>Malagón</w:t>
      </w:r>
      <w:proofErr w:type="spellEnd"/>
      <w:r w:rsidR="004333DE" w:rsidRPr="009D148B">
        <w:rPr>
          <w:rFonts w:ascii="Bookman Old Style" w:hAnsi="Bookman Old Style"/>
          <w:sz w:val="18"/>
          <w:szCs w:val="18"/>
          <w:lang w:val="es-CO"/>
        </w:rPr>
        <w:t>, D.</w:t>
      </w:r>
      <w:r w:rsidRPr="009D148B">
        <w:rPr>
          <w:rFonts w:ascii="Bookman Old Style" w:hAnsi="Bookman Old Style"/>
          <w:sz w:val="18"/>
          <w:szCs w:val="18"/>
          <w:lang w:val="es-CO"/>
        </w:rPr>
        <w:t>;</w:t>
      </w:r>
      <w:r w:rsidR="00A56CD2" w:rsidRPr="009D148B">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004333DE" w:rsidRPr="009D148B">
        <w:rPr>
          <w:rFonts w:ascii="Bookman Old Style" w:hAnsi="Bookman Old Style"/>
          <w:sz w:val="18"/>
          <w:szCs w:val="18"/>
          <w:lang w:val="es-CO"/>
        </w:rPr>
        <w:t xml:space="preserve"> Guerrero, L. 1990. Propiedades físicas de los suelos. Instituto Geográfico Agustín Codazzi</w:t>
      </w:r>
      <w:r w:rsidR="009D148B" w:rsidRPr="009D148B">
        <w:rPr>
          <w:rFonts w:ascii="Bookman Old Style" w:hAnsi="Bookman Old Style"/>
          <w:sz w:val="18"/>
          <w:szCs w:val="18"/>
          <w:lang w:val="es-CO"/>
        </w:rPr>
        <w:t xml:space="preserve"> (</w:t>
      </w:r>
      <w:proofErr w:type="spellStart"/>
      <w:r w:rsidR="009D148B" w:rsidRPr="009D148B">
        <w:rPr>
          <w:rFonts w:ascii="Bookman Old Style" w:hAnsi="Bookman Old Style"/>
          <w:sz w:val="18"/>
          <w:szCs w:val="18"/>
          <w:lang w:val="es-CO"/>
        </w:rPr>
        <w:t>IGAC</w:t>
      </w:r>
      <w:proofErr w:type="spellEnd"/>
      <w:r w:rsidR="009D148B" w:rsidRPr="009D148B">
        <w:rPr>
          <w:rFonts w:ascii="Bookman Old Style" w:hAnsi="Bookman Old Style"/>
          <w:sz w:val="18"/>
          <w:szCs w:val="18"/>
          <w:lang w:val="es-CO"/>
        </w:rPr>
        <w:t>)</w:t>
      </w:r>
      <w:r w:rsidR="004333DE" w:rsidRPr="009D148B">
        <w:rPr>
          <w:rFonts w:ascii="Bookman Old Style" w:hAnsi="Bookman Old Style"/>
          <w:sz w:val="18"/>
          <w:szCs w:val="18"/>
          <w:lang w:val="es-CO"/>
        </w:rPr>
        <w:t xml:space="preserve">. </w:t>
      </w:r>
      <w:r w:rsidR="009D148B" w:rsidRPr="009D148B">
        <w:rPr>
          <w:rFonts w:ascii="Bookman Old Style" w:hAnsi="Bookman Old Style"/>
          <w:sz w:val="18"/>
          <w:szCs w:val="18"/>
          <w:lang w:val="es-CO"/>
        </w:rPr>
        <w:t xml:space="preserve">Colombia. </w:t>
      </w:r>
      <w:r w:rsidR="004333DE" w:rsidRPr="009D148B">
        <w:rPr>
          <w:rFonts w:ascii="Bookman Old Style" w:hAnsi="Bookman Old Style"/>
          <w:sz w:val="18"/>
          <w:szCs w:val="18"/>
          <w:lang w:val="es-CO"/>
        </w:rPr>
        <w:t xml:space="preserve">Subdirección </w:t>
      </w:r>
      <w:r w:rsidR="009D148B" w:rsidRPr="009D148B">
        <w:rPr>
          <w:rFonts w:ascii="Bookman Old Style" w:hAnsi="Bookman Old Style"/>
          <w:sz w:val="18"/>
          <w:szCs w:val="18"/>
          <w:lang w:val="es-CO"/>
        </w:rPr>
        <w:t>Agrológica</w:t>
      </w:r>
      <w:r w:rsidR="004333DE" w:rsidRPr="009D148B">
        <w:rPr>
          <w:rFonts w:ascii="Bookman Old Style" w:hAnsi="Bookman Old Style"/>
          <w:sz w:val="18"/>
          <w:szCs w:val="18"/>
          <w:lang w:val="es-CO"/>
        </w:rPr>
        <w:t>. 813</w:t>
      </w:r>
      <w:r w:rsidR="009D148B" w:rsidRPr="009D148B">
        <w:rPr>
          <w:rFonts w:ascii="Bookman Old Style" w:hAnsi="Bookman Old Style"/>
          <w:sz w:val="18"/>
          <w:szCs w:val="18"/>
          <w:lang w:val="es-CO"/>
        </w:rPr>
        <w:t xml:space="preserve"> </w:t>
      </w:r>
      <w:r w:rsidR="004333DE" w:rsidRPr="009D148B">
        <w:rPr>
          <w:rFonts w:ascii="Bookman Old Style" w:hAnsi="Bookman Old Style"/>
          <w:sz w:val="18"/>
          <w:szCs w:val="18"/>
          <w:lang w:val="es-CO"/>
        </w:rPr>
        <w:t>p.</w:t>
      </w:r>
    </w:p>
    <w:p w:rsidR="004333DE" w:rsidRPr="009D148B" w:rsidRDefault="004333DE" w:rsidP="007F4A62">
      <w:pPr>
        <w:spacing w:line="240" w:lineRule="auto"/>
        <w:ind w:left="180" w:hanging="180"/>
        <w:rPr>
          <w:rFonts w:ascii="Bookman Old Style" w:hAnsi="Bookman Old Style"/>
          <w:sz w:val="18"/>
          <w:szCs w:val="18"/>
          <w:lang w:val="es-CO"/>
        </w:rPr>
      </w:pPr>
      <w:r w:rsidRPr="00373588">
        <w:rPr>
          <w:rFonts w:ascii="Bookman Old Style" w:hAnsi="Bookman Old Style"/>
          <w:sz w:val="18"/>
          <w:szCs w:val="18"/>
          <w:lang w:val="es-CO"/>
        </w:rPr>
        <w:t>Moreno, F.</w:t>
      </w:r>
      <w:r w:rsidR="007D4724" w:rsidRPr="00373588">
        <w:rPr>
          <w:rFonts w:ascii="Bookman Old Style" w:hAnsi="Bookman Old Style"/>
          <w:sz w:val="18"/>
          <w:szCs w:val="18"/>
          <w:lang w:val="es-CO"/>
        </w:rPr>
        <w:t xml:space="preserve"> </w:t>
      </w:r>
      <w:r w:rsidRPr="00373588">
        <w:rPr>
          <w:rFonts w:ascii="Bookman Old Style" w:hAnsi="Bookman Old Style"/>
          <w:sz w:val="18"/>
          <w:szCs w:val="18"/>
          <w:lang w:val="es-CO"/>
        </w:rPr>
        <w:t>H</w:t>
      </w:r>
      <w:r w:rsidR="007D4724" w:rsidRPr="00373588">
        <w:rPr>
          <w:rFonts w:ascii="Bookman Old Style" w:hAnsi="Bookman Old Style"/>
          <w:sz w:val="18"/>
          <w:szCs w:val="18"/>
          <w:lang w:val="es-CO"/>
        </w:rPr>
        <w:t>.</w:t>
      </w:r>
      <w:r w:rsidR="00A56CD2" w:rsidRPr="00373588">
        <w:rPr>
          <w:rFonts w:ascii="Bookman Old Style" w:hAnsi="Bookman Old Style"/>
          <w:sz w:val="18"/>
          <w:szCs w:val="18"/>
          <w:lang w:val="es-CO"/>
        </w:rPr>
        <w:t xml:space="preserve"> </w:t>
      </w:r>
      <w:r w:rsidR="00FA6439" w:rsidRPr="00373588">
        <w:rPr>
          <w:rFonts w:ascii="Bookman Old Style" w:hAnsi="Bookman Old Style"/>
          <w:sz w:val="18"/>
          <w:szCs w:val="18"/>
          <w:lang w:val="es-CO"/>
        </w:rPr>
        <w:t>and</w:t>
      </w:r>
      <w:r w:rsidRPr="00373588">
        <w:rPr>
          <w:rFonts w:ascii="Bookman Old Style" w:hAnsi="Bookman Old Style"/>
          <w:sz w:val="18"/>
          <w:szCs w:val="18"/>
          <w:lang w:val="es-CO"/>
        </w:rPr>
        <w:t xml:space="preserve"> Lara, W. 2003. </w:t>
      </w:r>
      <w:r w:rsidRPr="009D148B">
        <w:rPr>
          <w:rFonts w:ascii="Bookman Old Style" w:hAnsi="Bookman Old Style"/>
          <w:sz w:val="18"/>
          <w:szCs w:val="18"/>
          <w:lang w:val="es-CO"/>
        </w:rPr>
        <w:t>Variación del carbono orgánico del suelo en bosques primarios intervenidos y secundarios. En: S.</w:t>
      </w:r>
      <w:r w:rsidR="007D4724" w:rsidRPr="009D148B">
        <w:rPr>
          <w:rFonts w:ascii="Bookman Old Style" w:hAnsi="Bookman Old Style"/>
          <w:sz w:val="18"/>
          <w:szCs w:val="18"/>
          <w:lang w:val="es-CO"/>
        </w:rPr>
        <w:t xml:space="preserve"> </w:t>
      </w:r>
      <w:r w:rsidRPr="009D148B">
        <w:rPr>
          <w:rFonts w:ascii="Bookman Old Style" w:hAnsi="Bookman Old Style"/>
          <w:sz w:val="18"/>
          <w:szCs w:val="18"/>
          <w:lang w:val="es-CO"/>
        </w:rPr>
        <w:t>A. Orrego; J.</w:t>
      </w:r>
      <w:r w:rsidR="007D4724" w:rsidRPr="009D148B">
        <w:rPr>
          <w:rFonts w:ascii="Bookman Old Style" w:hAnsi="Bookman Old Style"/>
          <w:sz w:val="18"/>
          <w:szCs w:val="18"/>
          <w:lang w:val="es-CO"/>
        </w:rPr>
        <w:t xml:space="preserve"> </w:t>
      </w:r>
      <w:r w:rsidRPr="009D148B">
        <w:rPr>
          <w:rFonts w:ascii="Bookman Old Style" w:hAnsi="Bookman Old Style"/>
          <w:sz w:val="18"/>
          <w:szCs w:val="18"/>
          <w:lang w:val="es-CO"/>
        </w:rPr>
        <w:t xml:space="preserve">I. Del Valle; </w:t>
      </w:r>
      <w:r w:rsidR="009D148B" w:rsidRPr="009D148B">
        <w:rPr>
          <w:rFonts w:ascii="Bookman Old Style" w:hAnsi="Bookman Old Style"/>
          <w:sz w:val="18"/>
          <w:szCs w:val="18"/>
          <w:lang w:val="es-CO"/>
        </w:rPr>
        <w:t xml:space="preserve">y </w:t>
      </w:r>
      <w:r w:rsidRPr="009D148B">
        <w:rPr>
          <w:rFonts w:ascii="Bookman Old Style" w:hAnsi="Bookman Old Style"/>
          <w:sz w:val="18"/>
          <w:szCs w:val="18"/>
          <w:lang w:val="es-CO"/>
        </w:rPr>
        <w:t>F.</w:t>
      </w:r>
      <w:r w:rsidR="007D4724" w:rsidRPr="009D148B">
        <w:rPr>
          <w:rFonts w:ascii="Bookman Old Style" w:hAnsi="Bookman Old Style"/>
          <w:sz w:val="18"/>
          <w:szCs w:val="18"/>
          <w:lang w:val="es-CO"/>
        </w:rPr>
        <w:t xml:space="preserve"> </w:t>
      </w:r>
      <w:r w:rsidR="009D148B" w:rsidRPr="009D148B">
        <w:rPr>
          <w:rFonts w:ascii="Bookman Old Style" w:hAnsi="Bookman Old Style"/>
          <w:sz w:val="18"/>
          <w:szCs w:val="18"/>
          <w:lang w:val="es-CO"/>
        </w:rPr>
        <w:t>H. Moreno (e</w:t>
      </w:r>
      <w:r w:rsidRPr="009D148B">
        <w:rPr>
          <w:rFonts w:ascii="Bookman Old Style" w:hAnsi="Bookman Old Style"/>
          <w:sz w:val="18"/>
          <w:szCs w:val="18"/>
          <w:lang w:val="es-CO"/>
        </w:rPr>
        <w:t xml:space="preserve">ds.). Medición de la captura de carbono en ecosistemas forestales tropicales de Colombia: contribuciones para la mitigación del cambio climático. Universidad Nacional de Colombia, </w:t>
      </w:r>
      <w:r w:rsidR="009D148B" w:rsidRPr="009D148B">
        <w:rPr>
          <w:rFonts w:ascii="Bookman Old Style" w:hAnsi="Bookman Old Style"/>
          <w:sz w:val="18"/>
          <w:szCs w:val="18"/>
          <w:lang w:val="es-CO"/>
        </w:rPr>
        <w:t xml:space="preserve">sede </w:t>
      </w:r>
      <w:r w:rsidRPr="009D148B">
        <w:rPr>
          <w:rFonts w:ascii="Bookman Old Style" w:hAnsi="Bookman Old Style"/>
          <w:sz w:val="18"/>
          <w:szCs w:val="18"/>
          <w:lang w:val="es-CO"/>
        </w:rPr>
        <w:t>Medellín. Departamento de Ciencias Forestales. Centro Andino para la Economía en el Medio Ambiente. Bogotá D.C., Colombia.</w:t>
      </w:r>
    </w:p>
    <w:p w:rsidR="004333DE" w:rsidRPr="009D148B" w:rsidRDefault="004333DE" w:rsidP="007F4A62">
      <w:pPr>
        <w:spacing w:line="240" w:lineRule="auto"/>
        <w:ind w:left="180" w:hanging="180"/>
        <w:rPr>
          <w:rFonts w:ascii="Bookman Old Style" w:hAnsi="Bookman Old Style"/>
          <w:sz w:val="18"/>
          <w:szCs w:val="18"/>
          <w:lang w:val="en-GB"/>
        </w:rPr>
      </w:pPr>
      <w:r w:rsidRPr="009621ED">
        <w:rPr>
          <w:rFonts w:ascii="Bookman Old Style" w:hAnsi="Bookman Old Style"/>
          <w:sz w:val="18"/>
          <w:szCs w:val="18"/>
          <w:lang w:val="nl-NL"/>
        </w:rPr>
        <w:t>Nierop, K.</w:t>
      </w:r>
      <w:r w:rsidR="0069460D" w:rsidRPr="009621ED">
        <w:rPr>
          <w:rFonts w:ascii="Bookman Old Style" w:hAnsi="Bookman Old Style"/>
          <w:sz w:val="18"/>
          <w:szCs w:val="18"/>
          <w:lang w:val="nl-NL"/>
        </w:rPr>
        <w:t xml:space="preserve"> G. J.; Tonneijck, F. H.;</w:t>
      </w:r>
      <w:r w:rsidRPr="009621ED">
        <w:rPr>
          <w:rFonts w:ascii="Bookman Old Style" w:hAnsi="Bookman Old Style"/>
          <w:sz w:val="18"/>
          <w:szCs w:val="18"/>
          <w:lang w:val="nl-NL"/>
        </w:rPr>
        <w:t xml:space="preserve"> Jansen, B.</w:t>
      </w:r>
      <w:r w:rsidR="0069460D" w:rsidRPr="009621ED">
        <w:rPr>
          <w:rFonts w:ascii="Bookman Old Style" w:hAnsi="Bookman Old Style"/>
          <w:sz w:val="18"/>
          <w:szCs w:val="18"/>
          <w:lang w:val="nl-NL"/>
        </w:rPr>
        <w:t>;</w:t>
      </w:r>
      <w:r w:rsidR="00A56CD2" w:rsidRPr="009621ED">
        <w:rPr>
          <w:rFonts w:ascii="Bookman Old Style" w:hAnsi="Bookman Old Style"/>
          <w:sz w:val="18"/>
          <w:szCs w:val="18"/>
          <w:lang w:val="nl-NL"/>
        </w:rPr>
        <w:t xml:space="preserve"> </w:t>
      </w:r>
      <w:proofErr w:type="gramStart"/>
      <w:r w:rsidR="00FA6439">
        <w:rPr>
          <w:rFonts w:ascii="Bookman Old Style" w:hAnsi="Bookman Old Style"/>
          <w:sz w:val="18"/>
          <w:szCs w:val="18"/>
          <w:lang w:val="en-GB"/>
        </w:rPr>
        <w:t>and</w:t>
      </w:r>
      <w:proofErr w:type="gramEnd"/>
      <w:r w:rsidR="00A56CD2" w:rsidRPr="009621ED">
        <w:rPr>
          <w:rFonts w:ascii="Bookman Old Style" w:hAnsi="Bookman Old Style"/>
          <w:sz w:val="18"/>
          <w:szCs w:val="18"/>
          <w:lang w:val="nl-NL"/>
        </w:rPr>
        <w:t xml:space="preserve"> </w:t>
      </w:r>
      <w:r w:rsidRPr="009621ED">
        <w:rPr>
          <w:rFonts w:ascii="Bookman Old Style" w:hAnsi="Bookman Old Style"/>
          <w:sz w:val="18"/>
          <w:szCs w:val="18"/>
          <w:lang w:val="nl-NL"/>
        </w:rPr>
        <w:t>Verstraten, J.</w:t>
      </w:r>
      <w:r w:rsidR="0069460D" w:rsidRPr="009621ED">
        <w:rPr>
          <w:rFonts w:ascii="Bookman Old Style" w:hAnsi="Bookman Old Style"/>
          <w:sz w:val="18"/>
          <w:szCs w:val="18"/>
          <w:lang w:val="nl-NL"/>
        </w:rPr>
        <w:t xml:space="preserve"> </w:t>
      </w:r>
      <w:r w:rsidRPr="009621ED">
        <w:rPr>
          <w:rFonts w:ascii="Bookman Old Style" w:hAnsi="Bookman Old Style"/>
          <w:sz w:val="18"/>
          <w:szCs w:val="18"/>
          <w:lang w:val="nl-NL"/>
        </w:rPr>
        <w:t xml:space="preserve">M. 2007. </w:t>
      </w:r>
      <w:r w:rsidRPr="009D148B">
        <w:rPr>
          <w:rFonts w:ascii="Bookman Old Style" w:hAnsi="Bookman Old Style"/>
          <w:sz w:val="18"/>
          <w:szCs w:val="18"/>
          <w:lang w:val="en-GB"/>
        </w:rPr>
        <w:t xml:space="preserve">Organic </w:t>
      </w:r>
      <w:r w:rsidR="0069460D" w:rsidRPr="009D148B">
        <w:rPr>
          <w:rFonts w:ascii="Bookman Old Style" w:hAnsi="Bookman Old Style"/>
          <w:sz w:val="18"/>
          <w:szCs w:val="18"/>
          <w:lang w:val="en-GB"/>
        </w:rPr>
        <w:t>m</w:t>
      </w:r>
      <w:r w:rsidRPr="009D148B">
        <w:rPr>
          <w:rFonts w:ascii="Bookman Old Style" w:hAnsi="Bookman Old Style"/>
          <w:sz w:val="18"/>
          <w:szCs w:val="18"/>
          <w:lang w:val="en-GB"/>
        </w:rPr>
        <w:t xml:space="preserve">atter in </w:t>
      </w:r>
      <w:r w:rsidR="0069460D" w:rsidRPr="009D148B">
        <w:rPr>
          <w:rFonts w:ascii="Bookman Old Style" w:hAnsi="Bookman Old Style"/>
          <w:sz w:val="18"/>
          <w:szCs w:val="18"/>
          <w:lang w:val="en-GB"/>
        </w:rPr>
        <w:t>v</w:t>
      </w:r>
      <w:r w:rsidRPr="009D148B">
        <w:rPr>
          <w:rFonts w:ascii="Bookman Old Style" w:hAnsi="Bookman Old Style"/>
          <w:sz w:val="18"/>
          <w:szCs w:val="18"/>
          <w:lang w:val="en-GB"/>
        </w:rPr>
        <w:t xml:space="preserve">olcanic </w:t>
      </w:r>
      <w:r w:rsidR="0069460D" w:rsidRPr="009D148B">
        <w:rPr>
          <w:rFonts w:ascii="Bookman Old Style" w:hAnsi="Bookman Old Style"/>
          <w:sz w:val="18"/>
          <w:szCs w:val="18"/>
          <w:lang w:val="en-GB"/>
        </w:rPr>
        <w:t>a</w:t>
      </w:r>
      <w:r w:rsidRPr="009D148B">
        <w:rPr>
          <w:rFonts w:ascii="Bookman Old Style" w:hAnsi="Bookman Old Style"/>
          <w:sz w:val="18"/>
          <w:szCs w:val="18"/>
          <w:lang w:val="en-GB"/>
        </w:rPr>
        <w:t xml:space="preserve">sh </w:t>
      </w:r>
      <w:r w:rsidR="0069460D" w:rsidRPr="009D148B">
        <w:rPr>
          <w:rFonts w:ascii="Bookman Old Style" w:hAnsi="Bookman Old Style"/>
          <w:sz w:val="18"/>
          <w:szCs w:val="18"/>
          <w:lang w:val="en-GB"/>
        </w:rPr>
        <w:t>s</w:t>
      </w:r>
      <w:r w:rsidRPr="009D148B">
        <w:rPr>
          <w:rFonts w:ascii="Bookman Old Style" w:hAnsi="Bookman Old Style"/>
          <w:sz w:val="18"/>
          <w:szCs w:val="18"/>
          <w:lang w:val="en-GB"/>
        </w:rPr>
        <w:t xml:space="preserve">oils under </w:t>
      </w:r>
      <w:r w:rsidR="0069460D" w:rsidRPr="009D148B">
        <w:rPr>
          <w:rFonts w:ascii="Bookman Old Style" w:hAnsi="Bookman Old Style"/>
          <w:sz w:val="18"/>
          <w:szCs w:val="18"/>
          <w:lang w:val="en-GB"/>
        </w:rPr>
        <w:t>f</w:t>
      </w:r>
      <w:r w:rsidRPr="009D148B">
        <w:rPr>
          <w:rFonts w:ascii="Bookman Old Style" w:hAnsi="Bookman Old Style"/>
          <w:sz w:val="18"/>
          <w:szCs w:val="18"/>
          <w:lang w:val="en-GB"/>
        </w:rPr>
        <w:t xml:space="preserve">orest and </w:t>
      </w:r>
      <w:proofErr w:type="spellStart"/>
      <w:r w:rsidR="00CB648E" w:rsidRPr="009D148B">
        <w:rPr>
          <w:rFonts w:ascii="Bookman Old Style" w:hAnsi="Bookman Old Style"/>
          <w:sz w:val="18"/>
          <w:szCs w:val="18"/>
          <w:lang w:val="en-GB"/>
        </w:rPr>
        <w:t>p</w:t>
      </w:r>
      <w:r w:rsidRPr="009D148B">
        <w:rPr>
          <w:rFonts w:ascii="Bookman Old Style" w:hAnsi="Bookman Old Style"/>
          <w:sz w:val="18"/>
          <w:szCs w:val="18"/>
          <w:lang w:val="en-GB"/>
        </w:rPr>
        <w:t>áramo</w:t>
      </w:r>
      <w:proofErr w:type="spellEnd"/>
      <w:r w:rsidRPr="009D148B">
        <w:rPr>
          <w:rFonts w:ascii="Bookman Old Style" w:hAnsi="Bookman Old Style"/>
          <w:sz w:val="18"/>
          <w:szCs w:val="18"/>
          <w:lang w:val="en-GB"/>
        </w:rPr>
        <w:t xml:space="preserve"> along an </w:t>
      </w:r>
      <w:proofErr w:type="spellStart"/>
      <w:proofErr w:type="gramStart"/>
      <w:r w:rsidR="0069460D" w:rsidRPr="009D148B">
        <w:rPr>
          <w:rFonts w:ascii="Bookman Old Style" w:hAnsi="Bookman Old Style"/>
          <w:sz w:val="18"/>
          <w:szCs w:val="18"/>
          <w:lang w:val="en-GB"/>
        </w:rPr>
        <w:t>e</w:t>
      </w:r>
      <w:r w:rsidRPr="009D148B">
        <w:rPr>
          <w:rFonts w:ascii="Bookman Old Style" w:hAnsi="Bookman Old Style"/>
          <w:sz w:val="18"/>
          <w:szCs w:val="18"/>
          <w:lang w:val="en-GB"/>
        </w:rPr>
        <w:t>cuadorian</w:t>
      </w:r>
      <w:proofErr w:type="spellEnd"/>
      <w:proofErr w:type="gramEnd"/>
      <w:r w:rsidRPr="009D148B">
        <w:rPr>
          <w:rFonts w:ascii="Bookman Old Style" w:hAnsi="Bookman Old Style"/>
          <w:sz w:val="18"/>
          <w:szCs w:val="18"/>
          <w:lang w:val="en-GB"/>
        </w:rPr>
        <w:t xml:space="preserve"> </w:t>
      </w:r>
      <w:r w:rsidR="0069460D" w:rsidRPr="009D148B">
        <w:rPr>
          <w:rFonts w:ascii="Bookman Old Style" w:hAnsi="Bookman Old Style"/>
          <w:sz w:val="18"/>
          <w:szCs w:val="18"/>
          <w:lang w:val="en-GB"/>
        </w:rPr>
        <w:t>a</w:t>
      </w:r>
      <w:r w:rsidRPr="009D148B">
        <w:rPr>
          <w:rFonts w:ascii="Bookman Old Style" w:hAnsi="Bookman Old Style"/>
          <w:sz w:val="18"/>
          <w:szCs w:val="18"/>
          <w:lang w:val="en-GB"/>
        </w:rPr>
        <w:t>ltitudinal</w:t>
      </w:r>
      <w:r w:rsidR="0069460D" w:rsidRPr="009D148B">
        <w:rPr>
          <w:rFonts w:ascii="Bookman Old Style" w:hAnsi="Bookman Old Style"/>
          <w:sz w:val="18"/>
          <w:szCs w:val="18"/>
          <w:lang w:val="en-GB"/>
        </w:rPr>
        <w:t xml:space="preserve"> transect</w:t>
      </w:r>
      <w:r w:rsidRPr="009D148B">
        <w:rPr>
          <w:rFonts w:ascii="Bookman Old Style" w:hAnsi="Bookman Old Style"/>
          <w:sz w:val="18"/>
          <w:szCs w:val="18"/>
          <w:lang w:val="en-GB"/>
        </w:rPr>
        <w:t xml:space="preserve">. </w:t>
      </w:r>
      <w:r w:rsidR="0069460D" w:rsidRPr="009D148B">
        <w:rPr>
          <w:rFonts w:ascii="Bookman Old Style" w:hAnsi="Bookman Old Style"/>
          <w:sz w:val="18"/>
          <w:szCs w:val="18"/>
          <w:lang w:val="en-GB"/>
        </w:rPr>
        <w:t>Soil Sci. Soc. Am. J.</w:t>
      </w:r>
      <w:r w:rsidR="009D148B" w:rsidRPr="009D148B">
        <w:rPr>
          <w:rFonts w:ascii="Bookman Old Style" w:hAnsi="Bookman Old Style"/>
          <w:sz w:val="18"/>
          <w:szCs w:val="18"/>
          <w:lang w:val="en-GB"/>
        </w:rPr>
        <w:t xml:space="preserve"> 71 (4):</w:t>
      </w:r>
      <w:r w:rsidRPr="009D148B">
        <w:rPr>
          <w:rFonts w:ascii="Bookman Old Style" w:hAnsi="Bookman Old Style"/>
          <w:sz w:val="18"/>
          <w:szCs w:val="18"/>
          <w:lang w:val="en-GB"/>
        </w:rPr>
        <w:t>1119</w:t>
      </w:r>
      <w:r w:rsidR="009D148B" w:rsidRPr="009D148B">
        <w:rPr>
          <w:rFonts w:ascii="Bookman Old Style" w:hAnsi="Bookman Old Style"/>
          <w:sz w:val="18"/>
          <w:szCs w:val="18"/>
          <w:lang w:val="en-GB"/>
        </w:rPr>
        <w:t xml:space="preserve"> </w:t>
      </w:r>
      <w:r w:rsidRPr="009D148B">
        <w:rPr>
          <w:rFonts w:ascii="Bookman Old Style" w:hAnsi="Bookman Old Style"/>
          <w:sz w:val="18"/>
          <w:szCs w:val="18"/>
          <w:lang w:val="en-GB"/>
        </w:rPr>
        <w:t>-</w:t>
      </w:r>
      <w:r w:rsidR="009D148B" w:rsidRPr="009D148B">
        <w:rPr>
          <w:rFonts w:ascii="Bookman Old Style" w:hAnsi="Bookman Old Style"/>
          <w:sz w:val="18"/>
          <w:szCs w:val="18"/>
          <w:lang w:val="en-GB"/>
        </w:rPr>
        <w:t xml:space="preserve"> </w:t>
      </w:r>
      <w:r w:rsidRPr="009D148B">
        <w:rPr>
          <w:rFonts w:ascii="Bookman Old Style" w:hAnsi="Bookman Old Style"/>
          <w:sz w:val="18"/>
          <w:szCs w:val="18"/>
          <w:lang w:val="en-GB"/>
        </w:rPr>
        <w:t>1127.</w:t>
      </w:r>
    </w:p>
    <w:p w:rsidR="004333DE" w:rsidRPr="009D148B" w:rsidRDefault="004333DE" w:rsidP="007F4A62">
      <w:pPr>
        <w:spacing w:line="240" w:lineRule="auto"/>
        <w:ind w:left="180" w:hanging="180"/>
        <w:rPr>
          <w:rFonts w:ascii="Bookman Old Style" w:hAnsi="Bookman Old Style"/>
          <w:sz w:val="18"/>
          <w:szCs w:val="18"/>
          <w:lang w:val="en-GB"/>
        </w:rPr>
      </w:pPr>
      <w:proofErr w:type="spellStart"/>
      <w:r w:rsidRPr="009D148B">
        <w:rPr>
          <w:rFonts w:ascii="Bookman Old Style" w:hAnsi="Bookman Old Style"/>
          <w:sz w:val="18"/>
          <w:szCs w:val="18"/>
          <w:lang w:val="en-GB"/>
        </w:rPr>
        <w:t>Podwojewski</w:t>
      </w:r>
      <w:proofErr w:type="spellEnd"/>
      <w:r w:rsidRPr="009D148B">
        <w:rPr>
          <w:rFonts w:ascii="Bookman Old Style" w:hAnsi="Bookman Old Style"/>
          <w:sz w:val="18"/>
          <w:szCs w:val="18"/>
          <w:lang w:val="en-GB"/>
        </w:rPr>
        <w:t xml:space="preserve">, P. 2006. </w:t>
      </w:r>
      <w:proofErr w:type="spellStart"/>
      <w:r w:rsidRPr="009D148B">
        <w:rPr>
          <w:rFonts w:ascii="Bookman Old Style" w:hAnsi="Bookman Old Style"/>
          <w:sz w:val="18"/>
          <w:szCs w:val="18"/>
          <w:lang w:val="en-GB"/>
        </w:rPr>
        <w:t>Constituants</w:t>
      </w:r>
      <w:proofErr w:type="spellEnd"/>
      <w:r w:rsidRPr="009D148B">
        <w:rPr>
          <w:rFonts w:ascii="Bookman Old Style" w:hAnsi="Bookman Old Style"/>
          <w:sz w:val="18"/>
          <w:szCs w:val="18"/>
          <w:lang w:val="en-GB"/>
        </w:rPr>
        <w:t xml:space="preserve"> </w:t>
      </w:r>
      <w:proofErr w:type="gramStart"/>
      <w:r w:rsidRPr="009D148B">
        <w:rPr>
          <w:rFonts w:ascii="Bookman Old Style" w:hAnsi="Bookman Old Style"/>
          <w:sz w:val="18"/>
          <w:szCs w:val="18"/>
          <w:lang w:val="en-GB"/>
        </w:rPr>
        <w:t>et</w:t>
      </w:r>
      <w:proofErr w:type="gramEnd"/>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propriétés</w:t>
      </w:r>
      <w:proofErr w:type="spellEnd"/>
      <w:r w:rsidRPr="009D148B">
        <w:rPr>
          <w:rFonts w:ascii="Bookman Old Style" w:hAnsi="Bookman Old Style"/>
          <w:sz w:val="18"/>
          <w:szCs w:val="18"/>
          <w:lang w:val="en-GB"/>
        </w:rPr>
        <w:t xml:space="preserve"> des sols pour </w:t>
      </w:r>
      <w:proofErr w:type="spellStart"/>
      <w:r w:rsidRPr="009D148B">
        <w:rPr>
          <w:rFonts w:ascii="Bookman Old Style" w:hAnsi="Bookman Old Style"/>
          <w:sz w:val="18"/>
          <w:szCs w:val="18"/>
          <w:lang w:val="en-GB"/>
        </w:rPr>
        <w:t>une</w:t>
      </w:r>
      <w:proofErr w:type="spellEnd"/>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mise</w:t>
      </w:r>
      <w:proofErr w:type="spellEnd"/>
      <w:r w:rsidRPr="009D148B">
        <w:rPr>
          <w:rFonts w:ascii="Bookman Old Style" w:hAnsi="Bookman Old Style"/>
          <w:sz w:val="18"/>
          <w:szCs w:val="18"/>
          <w:lang w:val="en-GB"/>
        </w:rPr>
        <w:t xml:space="preserve"> en usage </w:t>
      </w:r>
      <w:proofErr w:type="spellStart"/>
      <w:r w:rsidRPr="009D148B">
        <w:rPr>
          <w:rFonts w:ascii="Bookman Old Style" w:hAnsi="Bookman Old Style"/>
          <w:sz w:val="18"/>
          <w:szCs w:val="18"/>
          <w:lang w:val="en-GB"/>
        </w:rPr>
        <w:t>Effets</w:t>
      </w:r>
      <w:proofErr w:type="spellEnd"/>
      <w:r w:rsidRPr="009D148B">
        <w:rPr>
          <w:rFonts w:ascii="Bookman Old Style" w:hAnsi="Bookman Old Style"/>
          <w:sz w:val="18"/>
          <w:szCs w:val="18"/>
          <w:lang w:val="en-GB"/>
        </w:rPr>
        <w:t xml:space="preserve"> du </w:t>
      </w:r>
      <w:proofErr w:type="spellStart"/>
      <w:r w:rsidRPr="009D148B">
        <w:rPr>
          <w:rFonts w:ascii="Bookman Old Style" w:hAnsi="Bookman Old Style"/>
          <w:sz w:val="18"/>
          <w:szCs w:val="18"/>
          <w:lang w:val="en-GB"/>
        </w:rPr>
        <w:t>changement</w:t>
      </w:r>
      <w:proofErr w:type="spellEnd"/>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d'usage</w:t>
      </w:r>
      <w:proofErr w:type="spellEnd"/>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sur</w:t>
      </w:r>
      <w:proofErr w:type="spellEnd"/>
      <w:r w:rsidRPr="009D148B">
        <w:rPr>
          <w:rFonts w:ascii="Bookman Old Style" w:hAnsi="Bookman Old Style"/>
          <w:sz w:val="18"/>
          <w:szCs w:val="18"/>
          <w:lang w:val="en-GB"/>
        </w:rPr>
        <w:t xml:space="preserve"> les </w:t>
      </w:r>
      <w:proofErr w:type="spellStart"/>
      <w:r w:rsidRPr="009D148B">
        <w:rPr>
          <w:rFonts w:ascii="Bookman Old Style" w:hAnsi="Bookman Old Style"/>
          <w:sz w:val="18"/>
          <w:szCs w:val="18"/>
          <w:lang w:val="en-GB"/>
        </w:rPr>
        <w:t>constituants</w:t>
      </w:r>
      <w:proofErr w:type="spellEnd"/>
      <w:r w:rsidRPr="009D148B">
        <w:rPr>
          <w:rFonts w:ascii="Bookman Old Style" w:hAnsi="Bookman Old Style"/>
          <w:sz w:val="18"/>
          <w:szCs w:val="18"/>
          <w:lang w:val="en-GB"/>
        </w:rPr>
        <w:t xml:space="preserve"> et les </w:t>
      </w:r>
      <w:proofErr w:type="spellStart"/>
      <w:r w:rsidRPr="009D148B">
        <w:rPr>
          <w:rFonts w:ascii="Bookman Old Style" w:hAnsi="Bookman Old Style"/>
          <w:sz w:val="18"/>
          <w:szCs w:val="18"/>
          <w:lang w:val="en-GB"/>
        </w:rPr>
        <w:t>propriétés</w:t>
      </w:r>
      <w:proofErr w:type="spellEnd"/>
      <w:r w:rsidRPr="009D148B">
        <w:rPr>
          <w:rFonts w:ascii="Bookman Old Style" w:hAnsi="Bookman Old Style"/>
          <w:sz w:val="18"/>
          <w:szCs w:val="18"/>
          <w:lang w:val="en-GB"/>
        </w:rPr>
        <w:t xml:space="preserve"> des sols. </w:t>
      </w:r>
      <w:proofErr w:type="spellStart"/>
      <w:r w:rsidRPr="009D148B">
        <w:rPr>
          <w:rFonts w:ascii="Bookman Old Style" w:hAnsi="Bookman Old Style"/>
          <w:sz w:val="18"/>
          <w:szCs w:val="18"/>
          <w:lang w:val="es-CO"/>
        </w:rPr>
        <w:t>Exemple</w:t>
      </w:r>
      <w:proofErr w:type="spellEnd"/>
      <w:r w:rsidRPr="009D148B">
        <w:rPr>
          <w:rFonts w:ascii="Bookman Old Style" w:hAnsi="Bookman Old Style"/>
          <w:sz w:val="18"/>
          <w:szCs w:val="18"/>
          <w:lang w:val="es-CO"/>
        </w:rPr>
        <w:t xml:space="preserve"> des hautes </w:t>
      </w:r>
      <w:proofErr w:type="spellStart"/>
      <w:r w:rsidRPr="009D148B">
        <w:rPr>
          <w:rFonts w:ascii="Bookman Old Style" w:hAnsi="Bookman Old Style"/>
          <w:sz w:val="18"/>
          <w:szCs w:val="18"/>
          <w:lang w:val="es-CO"/>
        </w:rPr>
        <w:t>terres</w:t>
      </w:r>
      <w:proofErr w:type="spellEnd"/>
      <w:r w:rsidRPr="009D148B">
        <w:rPr>
          <w:rFonts w:ascii="Bookman Old Style" w:hAnsi="Bookman Old Style"/>
          <w:sz w:val="18"/>
          <w:szCs w:val="18"/>
          <w:lang w:val="es-CO"/>
        </w:rPr>
        <w:t xml:space="preserve"> </w:t>
      </w:r>
      <w:proofErr w:type="spellStart"/>
      <w:r w:rsidRPr="009D148B">
        <w:rPr>
          <w:rFonts w:ascii="Bookman Old Style" w:hAnsi="Bookman Old Style"/>
          <w:sz w:val="18"/>
          <w:szCs w:val="18"/>
          <w:lang w:val="es-CO"/>
        </w:rPr>
        <w:t>d'altitudes</w:t>
      </w:r>
      <w:proofErr w:type="spellEnd"/>
      <w:r w:rsidRPr="009D148B">
        <w:rPr>
          <w:rFonts w:ascii="Bookman Old Style" w:hAnsi="Bookman Old Style"/>
          <w:sz w:val="18"/>
          <w:szCs w:val="18"/>
          <w:lang w:val="es-CO"/>
        </w:rPr>
        <w:t xml:space="preserve"> </w:t>
      </w:r>
      <w:proofErr w:type="spellStart"/>
      <w:r w:rsidRPr="009D148B">
        <w:rPr>
          <w:rFonts w:ascii="Bookman Old Style" w:hAnsi="Bookman Old Style"/>
          <w:sz w:val="18"/>
          <w:szCs w:val="18"/>
          <w:lang w:val="es-CO"/>
        </w:rPr>
        <w:t>ou</w:t>
      </w:r>
      <w:proofErr w:type="spellEnd"/>
      <w:r w:rsidRPr="009D148B">
        <w:rPr>
          <w:rFonts w:ascii="Bookman Old Style" w:hAnsi="Bookman Old Style"/>
          <w:sz w:val="18"/>
          <w:szCs w:val="18"/>
          <w:lang w:val="es-CO"/>
        </w:rPr>
        <w:t xml:space="preserve"> páramos en </w:t>
      </w:r>
      <w:proofErr w:type="spellStart"/>
      <w:r w:rsidRPr="009D148B">
        <w:rPr>
          <w:rFonts w:ascii="Bookman Old Style" w:hAnsi="Bookman Old Style"/>
          <w:sz w:val="18"/>
          <w:szCs w:val="18"/>
          <w:lang w:val="es-CO"/>
        </w:rPr>
        <w:t>Equateur</w:t>
      </w:r>
      <w:proofErr w:type="spellEnd"/>
      <w:r w:rsidRPr="009D148B">
        <w:rPr>
          <w:rFonts w:ascii="Bookman Old Style" w:hAnsi="Bookman Old Style"/>
          <w:sz w:val="18"/>
          <w:szCs w:val="18"/>
          <w:lang w:val="es-CO"/>
        </w:rPr>
        <w:t xml:space="preserve">. </w:t>
      </w:r>
      <w:r w:rsidR="009D148B" w:rsidRPr="009D148B">
        <w:rPr>
          <w:rFonts w:ascii="Bookman Old Style" w:hAnsi="Bookman Old Style"/>
          <w:sz w:val="18"/>
          <w:szCs w:val="18"/>
          <w:lang w:val="es-CO"/>
        </w:rPr>
        <w:t xml:space="preserve">Dossier </w:t>
      </w:r>
      <w:proofErr w:type="spellStart"/>
      <w:r w:rsidR="009D148B" w:rsidRPr="009D148B">
        <w:rPr>
          <w:rFonts w:ascii="Bookman Old Style" w:hAnsi="Bookman Old Style"/>
          <w:sz w:val="18"/>
          <w:szCs w:val="18"/>
          <w:lang w:val="es-CO"/>
        </w:rPr>
        <w:t>D'habilitation</w:t>
      </w:r>
      <w:proofErr w:type="spellEnd"/>
      <w:r w:rsidR="009D148B" w:rsidRPr="009D148B">
        <w:rPr>
          <w:rFonts w:ascii="Bookman Old Style" w:hAnsi="Bookman Old Style"/>
          <w:sz w:val="18"/>
          <w:szCs w:val="18"/>
          <w:lang w:val="es-CO"/>
        </w:rPr>
        <w:t xml:space="preserve"> A </w:t>
      </w:r>
      <w:proofErr w:type="spellStart"/>
      <w:r w:rsidR="009D148B" w:rsidRPr="009D148B">
        <w:rPr>
          <w:rFonts w:ascii="Bookman Old Style" w:hAnsi="Bookman Old Style"/>
          <w:sz w:val="18"/>
          <w:szCs w:val="18"/>
          <w:lang w:val="es-CO"/>
        </w:rPr>
        <w:t>Diriger</w:t>
      </w:r>
      <w:proofErr w:type="spellEnd"/>
      <w:r w:rsidR="009D148B" w:rsidRPr="009D148B">
        <w:rPr>
          <w:rFonts w:ascii="Bookman Old Style" w:hAnsi="Bookman Old Style"/>
          <w:sz w:val="18"/>
          <w:szCs w:val="18"/>
          <w:lang w:val="es-CO"/>
        </w:rPr>
        <w:t xml:space="preserve"> Des </w:t>
      </w:r>
      <w:proofErr w:type="spellStart"/>
      <w:r w:rsidR="009D148B" w:rsidRPr="009D148B">
        <w:rPr>
          <w:rFonts w:ascii="Bookman Old Style" w:hAnsi="Bookman Old Style"/>
          <w:sz w:val="18"/>
          <w:szCs w:val="18"/>
          <w:lang w:val="es-CO"/>
        </w:rPr>
        <w:t>Recherches</w:t>
      </w:r>
      <w:proofErr w:type="spellEnd"/>
      <w:r w:rsidR="009D148B" w:rsidRPr="009D148B">
        <w:rPr>
          <w:rFonts w:ascii="Bookman Old Style" w:hAnsi="Bookman Old Style"/>
          <w:sz w:val="18"/>
          <w:szCs w:val="18"/>
          <w:lang w:val="es-CO"/>
        </w:rPr>
        <w:t xml:space="preserve"> </w:t>
      </w:r>
      <w:r w:rsidRPr="009D148B">
        <w:rPr>
          <w:rFonts w:ascii="Bookman Old Style" w:hAnsi="Bookman Old Style"/>
          <w:sz w:val="18"/>
          <w:szCs w:val="18"/>
          <w:lang w:val="es-CO"/>
        </w:rPr>
        <w:t xml:space="preserve">CR1- </w:t>
      </w:r>
      <w:proofErr w:type="spellStart"/>
      <w:r w:rsidRPr="009D148B">
        <w:rPr>
          <w:rFonts w:ascii="Bookman Old Style" w:hAnsi="Bookman Old Style"/>
          <w:sz w:val="18"/>
          <w:szCs w:val="18"/>
          <w:lang w:val="es-CO"/>
        </w:rPr>
        <w:t>IRD</w:t>
      </w:r>
      <w:proofErr w:type="spellEnd"/>
      <w:r w:rsidRPr="009D148B">
        <w:rPr>
          <w:rFonts w:ascii="Bookman Old Style" w:hAnsi="Bookman Old Style"/>
          <w:sz w:val="18"/>
          <w:szCs w:val="18"/>
          <w:lang w:val="es-CO"/>
        </w:rPr>
        <w:t xml:space="preserve">. </w:t>
      </w:r>
      <w:proofErr w:type="gramStart"/>
      <w:r w:rsidRPr="009D148B">
        <w:rPr>
          <w:rFonts w:ascii="Bookman Old Style" w:hAnsi="Bookman Old Style"/>
          <w:sz w:val="18"/>
          <w:szCs w:val="18"/>
          <w:lang w:val="en-GB"/>
        </w:rPr>
        <w:t xml:space="preserve">UR 176 </w:t>
      </w:r>
      <w:proofErr w:type="spellStart"/>
      <w:r w:rsidR="009D148B" w:rsidRPr="009D148B">
        <w:rPr>
          <w:rFonts w:ascii="Bookman Old Style" w:hAnsi="Bookman Old Style"/>
          <w:sz w:val="18"/>
          <w:szCs w:val="18"/>
          <w:lang w:val="en-GB"/>
        </w:rPr>
        <w:t>Solutionssols</w:t>
      </w:r>
      <w:proofErr w:type="spellEnd"/>
      <w:r w:rsidRPr="009D148B">
        <w:rPr>
          <w:rFonts w:ascii="Bookman Old Style" w:hAnsi="Bookman Old Style"/>
          <w:sz w:val="18"/>
          <w:szCs w:val="18"/>
          <w:lang w:val="en-GB"/>
        </w:rPr>
        <w:t xml:space="preserve">, Usage des </w:t>
      </w:r>
      <w:proofErr w:type="spellStart"/>
      <w:r w:rsidRPr="009D148B">
        <w:rPr>
          <w:rFonts w:ascii="Bookman Old Style" w:hAnsi="Bookman Old Style"/>
          <w:sz w:val="18"/>
          <w:szCs w:val="18"/>
          <w:lang w:val="en-GB"/>
        </w:rPr>
        <w:t>terres</w:t>
      </w:r>
      <w:proofErr w:type="spellEnd"/>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Dégradation</w:t>
      </w:r>
      <w:proofErr w:type="spellEnd"/>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Réhabilitation</w:t>
      </w:r>
      <w:proofErr w:type="spellEnd"/>
      <w:r w:rsidRPr="009D148B">
        <w:rPr>
          <w:rFonts w:ascii="Bookman Old Style" w:hAnsi="Bookman Old Style"/>
          <w:sz w:val="18"/>
          <w:szCs w:val="18"/>
          <w:lang w:val="en-GB"/>
        </w:rPr>
        <w:t>.</w:t>
      </w:r>
      <w:proofErr w:type="gramEnd"/>
      <w:r w:rsidRPr="009D148B">
        <w:rPr>
          <w:rFonts w:ascii="Bookman Old Style" w:hAnsi="Bookman Old Style"/>
          <w:sz w:val="18"/>
          <w:szCs w:val="18"/>
          <w:lang w:val="en-GB"/>
        </w:rPr>
        <w:t xml:space="preserve"> 104p.</w:t>
      </w:r>
    </w:p>
    <w:p w:rsidR="004333DE" w:rsidRPr="009D148B" w:rsidRDefault="00E36C3D" w:rsidP="007F4A62">
      <w:pPr>
        <w:spacing w:line="240" w:lineRule="auto"/>
        <w:ind w:left="180" w:hanging="180"/>
        <w:rPr>
          <w:rFonts w:ascii="Bookman Old Style" w:hAnsi="Bookman Old Style"/>
          <w:sz w:val="18"/>
          <w:szCs w:val="18"/>
          <w:lang w:val="en-GB"/>
        </w:rPr>
      </w:pPr>
      <w:proofErr w:type="spellStart"/>
      <w:proofErr w:type="gramStart"/>
      <w:r w:rsidRPr="009D148B">
        <w:rPr>
          <w:rFonts w:ascii="Bookman Old Style" w:hAnsi="Bookman Old Style"/>
          <w:sz w:val="18"/>
          <w:szCs w:val="18"/>
          <w:lang w:val="en-GB"/>
        </w:rPr>
        <w:t>Poulenard</w:t>
      </w:r>
      <w:proofErr w:type="spellEnd"/>
      <w:r w:rsidRPr="009D148B">
        <w:rPr>
          <w:rFonts w:ascii="Bookman Old Style" w:hAnsi="Bookman Old Style"/>
          <w:sz w:val="18"/>
          <w:szCs w:val="18"/>
          <w:lang w:val="en-GB"/>
        </w:rPr>
        <w:t>, J.;</w:t>
      </w:r>
      <w:r w:rsidR="004333DE"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Bartoli</w:t>
      </w:r>
      <w:proofErr w:type="spellEnd"/>
      <w:r w:rsidR="004333DE" w:rsidRPr="009D148B">
        <w:rPr>
          <w:rFonts w:ascii="Bookman Old Style" w:hAnsi="Bookman Old Style"/>
          <w:sz w:val="18"/>
          <w:szCs w:val="18"/>
          <w:lang w:val="en-GB"/>
        </w:rPr>
        <w:t>, F.</w:t>
      </w:r>
      <w:r w:rsidRPr="009D148B">
        <w:rPr>
          <w:rFonts w:ascii="Bookman Old Style" w:hAnsi="Bookman Old Style"/>
          <w:sz w:val="18"/>
          <w:szCs w:val="18"/>
          <w:lang w:val="en-GB"/>
        </w:rPr>
        <w:t>;</w:t>
      </w:r>
      <w:r w:rsidR="00A56CD2" w:rsidRPr="009D148B">
        <w:rPr>
          <w:rFonts w:ascii="Bookman Old Style" w:hAnsi="Bookman Old Style"/>
          <w:sz w:val="18"/>
          <w:szCs w:val="18"/>
          <w:lang w:val="en-GB"/>
        </w:rPr>
        <w:t xml:space="preserve"> </w:t>
      </w:r>
      <w:r w:rsidR="00FA6439">
        <w:rPr>
          <w:rFonts w:ascii="Bookman Old Style" w:hAnsi="Bookman Old Style"/>
          <w:sz w:val="18"/>
          <w:szCs w:val="18"/>
          <w:lang w:val="en-GB"/>
        </w:rPr>
        <w:t>and</w:t>
      </w:r>
      <w:r w:rsidR="00A56CD2" w:rsidRPr="009D148B">
        <w:rPr>
          <w:rFonts w:ascii="Bookman Old Style" w:hAnsi="Bookman Old Style"/>
          <w:sz w:val="18"/>
          <w:szCs w:val="18"/>
          <w:lang w:val="en-GB"/>
        </w:rPr>
        <w:t xml:space="preserve"> </w:t>
      </w:r>
      <w:proofErr w:type="spellStart"/>
      <w:r w:rsidR="004333DE" w:rsidRPr="009D148B">
        <w:rPr>
          <w:rFonts w:ascii="Bookman Old Style" w:hAnsi="Bookman Old Style"/>
          <w:sz w:val="18"/>
          <w:szCs w:val="18"/>
          <w:lang w:val="en-GB"/>
        </w:rPr>
        <w:t>Burtin</w:t>
      </w:r>
      <w:proofErr w:type="spellEnd"/>
      <w:r w:rsidR="004333DE" w:rsidRPr="009D148B">
        <w:rPr>
          <w:rFonts w:ascii="Bookman Old Style" w:hAnsi="Bookman Old Style"/>
          <w:sz w:val="18"/>
          <w:szCs w:val="18"/>
          <w:lang w:val="en-GB"/>
        </w:rPr>
        <w:t>, G. 2002.</w:t>
      </w:r>
      <w:proofErr w:type="gramEnd"/>
      <w:r w:rsidR="004333DE" w:rsidRPr="009D148B">
        <w:rPr>
          <w:rFonts w:ascii="Bookman Old Style" w:hAnsi="Bookman Old Style"/>
          <w:sz w:val="18"/>
          <w:szCs w:val="18"/>
          <w:lang w:val="en-GB"/>
        </w:rPr>
        <w:t xml:space="preserve"> Shrinkage and drainage in aggregates of volcanic soils: a new approach combining mercury </w:t>
      </w:r>
      <w:proofErr w:type="spellStart"/>
      <w:r w:rsidR="004333DE" w:rsidRPr="009D148B">
        <w:rPr>
          <w:rFonts w:ascii="Bookman Old Style" w:hAnsi="Bookman Old Style"/>
          <w:sz w:val="18"/>
          <w:szCs w:val="18"/>
          <w:lang w:val="en-GB"/>
        </w:rPr>
        <w:t>porosimetry</w:t>
      </w:r>
      <w:proofErr w:type="spellEnd"/>
      <w:r w:rsidR="004333DE" w:rsidRPr="009D148B">
        <w:rPr>
          <w:rFonts w:ascii="Bookman Old Style" w:hAnsi="Bookman Old Style"/>
          <w:sz w:val="18"/>
          <w:szCs w:val="18"/>
          <w:lang w:val="en-GB"/>
        </w:rPr>
        <w:t xml:space="preserve"> and vacuum drying</w:t>
      </w:r>
      <w:r w:rsidRPr="009D148B">
        <w:rPr>
          <w:rFonts w:ascii="Bookman Old Style" w:hAnsi="Bookman Old Style"/>
          <w:sz w:val="18"/>
          <w:szCs w:val="18"/>
          <w:lang w:val="en-GB"/>
        </w:rPr>
        <w:t xml:space="preserve"> kinetics. </w:t>
      </w:r>
      <w:proofErr w:type="gramStart"/>
      <w:r w:rsidRPr="009D148B">
        <w:rPr>
          <w:rFonts w:ascii="Bookman Old Style" w:hAnsi="Bookman Old Style"/>
          <w:sz w:val="18"/>
          <w:szCs w:val="18"/>
          <w:lang w:val="en-GB"/>
        </w:rPr>
        <w:t>Eur. J. Soil Sci. 53:</w:t>
      </w:r>
      <w:r w:rsidR="004333DE" w:rsidRPr="009D148B">
        <w:rPr>
          <w:rFonts w:ascii="Bookman Old Style" w:hAnsi="Bookman Old Style"/>
          <w:sz w:val="18"/>
          <w:szCs w:val="18"/>
          <w:lang w:val="en-GB"/>
        </w:rPr>
        <w:t>563</w:t>
      </w:r>
      <w:r w:rsidR="009D148B" w:rsidRPr="009D148B">
        <w:rPr>
          <w:rFonts w:ascii="Bookman Old Style" w:hAnsi="Bookman Old Style"/>
          <w:sz w:val="18"/>
          <w:szCs w:val="18"/>
          <w:lang w:val="en-GB"/>
        </w:rPr>
        <w:t xml:space="preserve"> </w:t>
      </w:r>
      <w:r w:rsidR="00B87C96" w:rsidRPr="009D148B">
        <w:rPr>
          <w:rFonts w:ascii="Bookman Old Style" w:hAnsi="Bookman Old Style"/>
          <w:sz w:val="18"/>
          <w:szCs w:val="18"/>
          <w:lang w:val="en-GB"/>
        </w:rPr>
        <w:t>-</w:t>
      </w:r>
      <w:r w:rsidR="009D148B" w:rsidRPr="009D148B">
        <w:rPr>
          <w:rFonts w:ascii="Bookman Old Style" w:hAnsi="Bookman Old Style"/>
          <w:sz w:val="18"/>
          <w:szCs w:val="18"/>
          <w:lang w:val="en-GB"/>
        </w:rPr>
        <w:t xml:space="preserve"> </w:t>
      </w:r>
      <w:r w:rsidR="004333DE" w:rsidRPr="009D148B">
        <w:rPr>
          <w:rFonts w:ascii="Bookman Old Style" w:hAnsi="Bookman Old Style"/>
          <w:sz w:val="18"/>
          <w:szCs w:val="18"/>
          <w:lang w:val="en-GB"/>
        </w:rPr>
        <w:t>574.</w:t>
      </w:r>
      <w:proofErr w:type="gramEnd"/>
    </w:p>
    <w:p w:rsidR="004333DE" w:rsidRPr="00373588" w:rsidRDefault="004333DE" w:rsidP="007F4A62">
      <w:pPr>
        <w:spacing w:line="240" w:lineRule="auto"/>
        <w:ind w:left="180" w:hanging="180"/>
        <w:rPr>
          <w:rFonts w:ascii="Bookman Old Style" w:hAnsi="Bookman Old Style"/>
          <w:sz w:val="18"/>
          <w:szCs w:val="18"/>
          <w:lang w:val="en-US"/>
        </w:rPr>
      </w:pPr>
      <w:proofErr w:type="spellStart"/>
      <w:proofErr w:type="gramStart"/>
      <w:r w:rsidRPr="009D148B">
        <w:rPr>
          <w:rFonts w:ascii="Bookman Old Style" w:hAnsi="Bookman Old Style"/>
          <w:sz w:val="18"/>
          <w:szCs w:val="18"/>
          <w:lang w:val="en-GB"/>
        </w:rPr>
        <w:lastRenderedPageBreak/>
        <w:t>Poulenard</w:t>
      </w:r>
      <w:proofErr w:type="spellEnd"/>
      <w:r w:rsidRPr="009D148B">
        <w:rPr>
          <w:rFonts w:ascii="Bookman Old Style" w:hAnsi="Bookman Old Style"/>
          <w:sz w:val="18"/>
          <w:szCs w:val="18"/>
          <w:lang w:val="en-GB"/>
        </w:rPr>
        <w:t>, J.</w:t>
      </w:r>
      <w:r w:rsidR="00E36C3D" w:rsidRPr="009D148B">
        <w:rPr>
          <w:rFonts w:ascii="Bookman Old Style" w:hAnsi="Bookman Old Style"/>
          <w:sz w:val="18"/>
          <w:szCs w:val="18"/>
          <w:lang w:val="en-GB"/>
        </w:rPr>
        <w:t xml:space="preserve">; </w:t>
      </w:r>
      <w:proofErr w:type="spellStart"/>
      <w:r w:rsidR="00E36C3D" w:rsidRPr="009D148B">
        <w:rPr>
          <w:rFonts w:ascii="Bookman Old Style" w:hAnsi="Bookman Old Style"/>
          <w:sz w:val="18"/>
          <w:szCs w:val="18"/>
          <w:lang w:val="en-GB"/>
        </w:rPr>
        <w:t>Podwojewski</w:t>
      </w:r>
      <w:proofErr w:type="spellEnd"/>
      <w:r w:rsidR="00E36C3D" w:rsidRPr="009D148B">
        <w:rPr>
          <w:rFonts w:ascii="Bookman Old Style" w:hAnsi="Bookman Old Style"/>
          <w:sz w:val="18"/>
          <w:szCs w:val="18"/>
          <w:lang w:val="en-GB"/>
        </w:rPr>
        <w:t>, P.;</w:t>
      </w:r>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Janeau</w:t>
      </w:r>
      <w:proofErr w:type="spellEnd"/>
      <w:r w:rsidRPr="009D148B">
        <w:rPr>
          <w:rFonts w:ascii="Bookman Old Style" w:hAnsi="Bookman Old Style"/>
          <w:sz w:val="18"/>
          <w:szCs w:val="18"/>
          <w:lang w:val="en-GB"/>
        </w:rPr>
        <w:t>, J.</w:t>
      </w:r>
      <w:r w:rsidR="00E36C3D" w:rsidRPr="009D148B">
        <w:rPr>
          <w:rFonts w:ascii="Bookman Old Style" w:hAnsi="Bookman Old Style"/>
          <w:sz w:val="18"/>
          <w:szCs w:val="18"/>
          <w:lang w:val="en-GB"/>
        </w:rPr>
        <w:t xml:space="preserve"> </w:t>
      </w:r>
      <w:r w:rsidRPr="009D148B">
        <w:rPr>
          <w:rFonts w:ascii="Bookman Old Style" w:hAnsi="Bookman Old Style"/>
          <w:sz w:val="18"/>
          <w:szCs w:val="18"/>
          <w:lang w:val="en-GB"/>
        </w:rPr>
        <w:t>L.</w:t>
      </w:r>
      <w:r w:rsidR="00E36C3D" w:rsidRPr="009D148B">
        <w:rPr>
          <w:rFonts w:ascii="Bookman Old Style" w:hAnsi="Bookman Old Style"/>
          <w:sz w:val="18"/>
          <w:szCs w:val="18"/>
          <w:lang w:val="en-GB"/>
        </w:rPr>
        <w:t>;</w:t>
      </w:r>
      <w:r w:rsidR="00A56CD2" w:rsidRPr="009D148B">
        <w:rPr>
          <w:rFonts w:ascii="Bookman Old Style" w:hAnsi="Bookman Old Style"/>
          <w:sz w:val="18"/>
          <w:szCs w:val="18"/>
          <w:lang w:val="en-GB"/>
        </w:rPr>
        <w:t xml:space="preserve"> </w:t>
      </w:r>
      <w:r w:rsidR="00FA6439">
        <w:rPr>
          <w:rFonts w:ascii="Bookman Old Style" w:hAnsi="Bookman Old Style"/>
          <w:sz w:val="18"/>
          <w:szCs w:val="18"/>
          <w:lang w:val="en-GB"/>
        </w:rPr>
        <w:t>and</w:t>
      </w:r>
      <w:r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Collinet</w:t>
      </w:r>
      <w:proofErr w:type="spellEnd"/>
      <w:r w:rsidRPr="009D148B">
        <w:rPr>
          <w:rFonts w:ascii="Bookman Old Style" w:hAnsi="Bookman Old Style"/>
          <w:sz w:val="18"/>
          <w:szCs w:val="18"/>
          <w:lang w:val="en-GB"/>
        </w:rPr>
        <w:t>, J. 2001.</w:t>
      </w:r>
      <w:proofErr w:type="gramEnd"/>
      <w:r w:rsidRPr="009D148B">
        <w:rPr>
          <w:rFonts w:ascii="Bookman Old Style" w:hAnsi="Bookman Old Style"/>
          <w:sz w:val="18"/>
          <w:szCs w:val="18"/>
          <w:lang w:val="en-GB"/>
        </w:rPr>
        <w:t xml:space="preserve"> Runoff and soil erosion under rainfall simulation of </w:t>
      </w:r>
      <w:proofErr w:type="spellStart"/>
      <w:r w:rsidRPr="009D148B">
        <w:rPr>
          <w:rFonts w:ascii="Bookman Old Style" w:hAnsi="Bookman Old Style"/>
          <w:sz w:val="18"/>
          <w:szCs w:val="18"/>
          <w:lang w:val="en-GB"/>
        </w:rPr>
        <w:t>Andisols</w:t>
      </w:r>
      <w:proofErr w:type="spellEnd"/>
      <w:r w:rsidRPr="009D148B">
        <w:rPr>
          <w:rFonts w:ascii="Bookman Old Style" w:hAnsi="Bookman Old Style"/>
          <w:sz w:val="18"/>
          <w:szCs w:val="18"/>
          <w:lang w:val="en-GB"/>
        </w:rPr>
        <w:t xml:space="preserve"> from the Ecuadorian </w:t>
      </w:r>
      <w:proofErr w:type="spellStart"/>
      <w:r w:rsidRPr="009D148B">
        <w:rPr>
          <w:rFonts w:ascii="Bookman Old Style" w:hAnsi="Bookman Old Style"/>
          <w:sz w:val="18"/>
          <w:szCs w:val="18"/>
          <w:lang w:val="en-GB"/>
        </w:rPr>
        <w:t>Páramo</w:t>
      </w:r>
      <w:proofErr w:type="spellEnd"/>
      <w:r w:rsidRPr="009D148B">
        <w:rPr>
          <w:rFonts w:ascii="Bookman Old Style" w:hAnsi="Bookman Old Style"/>
          <w:sz w:val="18"/>
          <w:szCs w:val="18"/>
          <w:lang w:val="en-GB"/>
        </w:rPr>
        <w:t xml:space="preserve">: effect of tillage and burning. </w:t>
      </w:r>
      <w:proofErr w:type="gramStart"/>
      <w:r w:rsidR="00E36C3D" w:rsidRPr="00373588">
        <w:rPr>
          <w:rFonts w:ascii="Bookman Old Style" w:hAnsi="Bookman Old Style"/>
          <w:sz w:val="18"/>
          <w:szCs w:val="18"/>
          <w:lang w:val="en-US"/>
        </w:rPr>
        <w:t xml:space="preserve">Catena </w:t>
      </w:r>
      <w:r w:rsidRPr="00373588">
        <w:rPr>
          <w:rFonts w:ascii="Bookman Old Style" w:hAnsi="Bookman Old Style"/>
          <w:sz w:val="18"/>
          <w:szCs w:val="18"/>
          <w:lang w:val="en-US"/>
        </w:rPr>
        <w:t>45:185</w:t>
      </w:r>
      <w:r w:rsidR="009D148B" w:rsidRPr="00373588">
        <w:rPr>
          <w:rFonts w:ascii="Bookman Old Style" w:hAnsi="Bookman Old Style"/>
          <w:sz w:val="18"/>
          <w:szCs w:val="18"/>
          <w:lang w:val="en-US"/>
        </w:rPr>
        <w:t xml:space="preserve"> </w:t>
      </w:r>
      <w:r w:rsidR="00B87C96" w:rsidRPr="00373588">
        <w:rPr>
          <w:rFonts w:ascii="Bookman Old Style" w:hAnsi="Bookman Old Style"/>
          <w:sz w:val="18"/>
          <w:szCs w:val="18"/>
          <w:lang w:val="en-US"/>
        </w:rPr>
        <w:t>-</w:t>
      </w:r>
      <w:r w:rsidR="009D148B" w:rsidRPr="00373588">
        <w:rPr>
          <w:rFonts w:ascii="Bookman Old Style" w:hAnsi="Bookman Old Style"/>
          <w:sz w:val="18"/>
          <w:szCs w:val="18"/>
          <w:lang w:val="en-US"/>
        </w:rPr>
        <w:t xml:space="preserve"> </w:t>
      </w:r>
      <w:r w:rsidRPr="00373588">
        <w:rPr>
          <w:rFonts w:ascii="Bookman Old Style" w:hAnsi="Bookman Old Style"/>
          <w:sz w:val="18"/>
          <w:szCs w:val="18"/>
          <w:lang w:val="en-US"/>
        </w:rPr>
        <w:t>207.</w:t>
      </w:r>
      <w:proofErr w:type="gramEnd"/>
    </w:p>
    <w:p w:rsidR="004333DE" w:rsidRPr="009D148B" w:rsidRDefault="004333DE" w:rsidP="007F4A62">
      <w:pPr>
        <w:spacing w:line="240" w:lineRule="auto"/>
        <w:ind w:left="180" w:hanging="180"/>
        <w:rPr>
          <w:rFonts w:ascii="Bookman Old Style" w:hAnsi="Bookman Old Style"/>
          <w:sz w:val="18"/>
          <w:szCs w:val="18"/>
        </w:rPr>
      </w:pPr>
      <w:proofErr w:type="gramStart"/>
      <w:r w:rsidRPr="00DC1C38">
        <w:rPr>
          <w:rFonts w:ascii="Bookman Old Style" w:hAnsi="Bookman Old Style"/>
          <w:sz w:val="18"/>
          <w:szCs w:val="18"/>
          <w:lang w:val="en-US"/>
        </w:rPr>
        <w:t>Reynard-</w:t>
      </w:r>
      <w:proofErr w:type="spellStart"/>
      <w:r w:rsidRPr="00DC1C38">
        <w:rPr>
          <w:rFonts w:ascii="Bookman Old Style" w:hAnsi="Bookman Old Style"/>
          <w:sz w:val="18"/>
          <w:szCs w:val="18"/>
          <w:lang w:val="en-US"/>
        </w:rPr>
        <w:t>Callanan</w:t>
      </w:r>
      <w:proofErr w:type="spellEnd"/>
      <w:r w:rsidRPr="00DC1C38">
        <w:rPr>
          <w:rFonts w:ascii="Bookman Old Style" w:hAnsi="Bookman Old Style"/>
          <w:sz w:val="18"/>
          <w:szCs w:val="18"/>
          <w:lang w:val="en-US"/>
        </w:rPr>
        <w:t>, J. R.</w:t>
      </w:r>
      <w:r w:rsidR="00E36C3D" w:rsidRPr="00DC1C38">
        <w:rPr>
          <w:rFonts w:ascii="Bookman Old Style" w:hAnsi="Bookman Old Style"/>
          <w:sz w:val="18"/>
          <w:szCs w:val="18"/>
          <w:lang w:val="en-US"/>
        </w:rPr>
        <w:t>;</w:t>
      </w:r>
      <w:r w:rsidRPr="00DC1C38">
        <w:rPr>
          <w:rFonts w:ascii="Bookman Old Style" w:hAnsi="Bookman Old Style"/>
          <w:sz w:val="18"/>
          <w:szCs w:val="18"/>
          <w:lang w:val="en-US"/>
        </w:rPr>
        <w:t xml:space="preserve"> Pope, G.</w:t>
      </w:r>
      <w:r w:rsidR="00E36C3D" w:rsidRPr="00DC1C38">
        <w:rPr>
          <w:rFonts w:ascii="Bookman Old Style" w:hAnsi="Bookman Old Style"/>
          <w:sz w:val="18"/>
          <w:szCs w:val="18"/>
          <w:lang w:val="en-US"/>
        </w:rPr>
        <w:t xml:space="preserve"> </w:t>
      </w:r>
      <w:r w:rsidRPr="00DC1C38">
        <w:rPr>
          <w:rFonts w:ascii="Bookman Old Style" w:hAnsi="Bookman Old Style"/>
          <w:sz w:val="18"/>
          <w:szCs w:val="18"/>
          <w:lang w:val="en-US"/>
        </w:rPr>
        <w:t>A.</w:t>
      </w:r>
      <w:r w:rsidR="00E36C3D" w:rsidRPr="00DC1C38">
        <w:rPr>
          <w:rFonts w:ascii="Bookman Old Style" w:hAnsi="Bookman Old Style"/>
          <w:sz w:val="18"/>
          <w:szCs w:val="18"/>
          <w:lang w:val="en-US"/>
        </w:rPr>
        <w:t>;</w:t>
      </w:r>
      <w:r w:rsidRPr="00DC1C38">
        <w:rPr>
          <w:rFonts w:ascii="Bookman Old Style" w:hAnsi="Bookman Old Style"/>
          <w:sz w:val="18"/>
          <w:szCs w:val="18"/>
          <w:lang w:val="en-US"/>
        </w:rPr>
        <w:t xml:space="preserve"> </w:t>
      </w:r>
      <w:proofErr w:type="spellStart"/>
      <w:r w:rsidRPr="00DC1C38">
        <w:rPr>
          <w:rFonts w:ascii="Bookman Old Style" w:hAnsi="Bookman Old Style"/>
          <w:sz w:val="18"/>
          <w:szCs w:val="18"/>
          <w:lang w:val="en-US"/>
        </w:rPr>
        <w:t>Gorring</w:t>
      </w:r>
      <w:proofErr w:type="spellEnd"/>
      <w:r w:rsidRPr="00DC1C38">
        <w:rPr>
          <w:rFonts w:ascii="Bookman Old Style" w:hAnsi="Bookman Old Style"/>
          <w:sz w:val="18"/>
          <w:szCs w:val="18"/>
          <w:lang w:val="en-US"/>
        </w:rPr>
        <w:t>, M. L.</w:t>
      </w:r>
      <w:r w:rsidR="00E36C3D" w:rsidRPr="00DC1C38">
        <w:rPr>
          <w:rFonts w:ascii="Bookman Old Style" w:hAnsi="Bookman Old Style"/>
          <w:sz w:val="18"/>
          <w:szCs w:val="18"/>
          <w:lang w:val="en-US"/>
        </w:rPr>
        <w:t>;</w:t>
      </w:r>
      <w:r w:rsidR="00A56CD2" w:rsidRPr="00DC1C38">
        <w:rPr>
          <w:rFonts w:ascii="Bookman Old Style" w:hAnsi="Bookman Old Style"/>
          <w:sz w:val="18"/>
          <w:szCs w:val="18"/>
          <w:lang w:val="en-US"/>
        </w:rPr>
        <w:t xml:space="preserve"> </w:t>
      </w:r>
      <w:r w:rsidR="00FA6439">
        <w:rPr>
          <w:rFonts w:ascii="Bookman Old Style" w:hAnsi="Bookman Old Style"/>
          <w:sz w:val="18"/>
          <w:szCs w:val="18"/>
          <w:lang w:val="en-GB"/>
        </w:rPr>
        <w:t>and</w:t>
      </w:r>
      <w:r w:rsidRPr="00DC1C38">
        <w:rPr>
          <w:rFonts w:ascii="Bookman Old Style" w:hAnsi="Bookman Old Style"/>
          <w:sz w:val="18"/>
          <w:szCs w:val="18"/>
          <w:lang w:val="en-US"/>
        </w:rPr>
        <w:t xml:space="preserve"> </w:t>
      </w:r>
      <w:proofErr w:type="spellStart"/>
      <w:r w:rsidRPr="00DC1C38">
        <w:rPr>
          <w:rFonts w:ascii="Bookman Old Style" w:hAnsi="Bookman Old Style"/>
          <w:sz w:val="18"/>
          <w:szCs w:val="18"/>
          <w:lang w:val="en-US"/>
        </w:rPr>
        <w:t>Feng</w:t>
      </w:r>
      <w:proofErr w:type="spellEnd"/>
      <w:r w:rsidRPr="00DC1C38">
        <w:rPr>
          <w:rFonts w:ascii="Bookman Old Style" w:hAnsi="Bookman Old Style"/>
          <w:sz w:val="18"/>
          <w:szCs w:val="18"/>
          <w:lang w:val="en-US"/>
        </w:rPr>
        <w:t>, H. 2010.</w:t>
      </w:r>
      <w:proofErr w:type="gramEnd"/>
      <w:r w:rsidR="00E36C3D" w:rsidRPr="00DC1C38">
        <w:rPr>
          <w:rFonts w:ascii="Bookman Old Style" w:hAnsi="Bookman Old Style"/>
          <w:sz w:val="18"/>
          <w:szCs w:val="18"/>
          <w:lang w:val="en-US"/>
        </w:rPr>
        <w:t xml:space="preserve"> </w:t>
      </w:r>
      <w:proofErr w:type="gramStart"/>
      <w:r w:rsidRPr="009D148B">
        <w:rPr>
          <w:rFonts w:ascii="Bookman Old Style" w:hAnsi="Bookman Old Style"/>
          <w:sz w:val="18"/>
          <w:szCs w:val="18"/>
          <w:lang w:val="en-GB"/>
        </w:rPr>
        <w:t xml:space="preserve">Effects of </w:t>
      </w:r>
      <w:r w:rsidR="00E36C3D" w:rsidRPr="009D148B">
        <w:rPr>
          <w:rFonts w:ascii="Bookman Old Style" w:hAnsi="Bookman Old Style"/>
          <w:sz w:val="18"/>
          <w:szCs w:val="18"/>
          <w:lang w:val="en-GB"/>
        </w:rPr>
        <w:t>h</w:t>
      </w:r>
      <w:r w:rsidRPr="009D148B">
        <w:rPr>
          <w:rFonts w:ascii="Bookman Old Style" w:hAnsi="Bookman Old Style"/>
          <w:sz w:val="18"/>
          <w:szCs w:val="18"/>
          <w:lang w:val="en-GB"/>
        </w:rPr>
        <w:t>igh-</w:t>
      </w:r>
      <w:r w:rsidR="00E36C3D" w:rsidRPr="009D148B">
        <w:rPr>
          <w:rFonts w:ascii="Bookman Old Style" w:hAnsi="Bookman Old Style"/>
          <w:sz w:val="18"/>
          <w:szCs w:val="18"/>
          <w:lang w:val="en-GB"/>
        </w:rPr>
        <w:t>i</w:t>
      </w:r>
      <w:r w:rsidRPr="009D148B">
        <w:rPr>
          <w:rFonts w:ascii="Bookman Old Style" w:hAnsi="Bookman Old Style"/>
          <w:sz w:val="18"/>
          <w:szCs w:val="18"/>
          <w:lang w:val="en-GB"/>
        </w:rPr>
        <w:t xml:space="preserve">ntensity </w:t>
      </w:r>
      <w:r w:rsidR="00E36C3D" w:rsidRPr="009D148B">
        <w:rPr>
          <w:rFonts w:ascii="Bookman Old Style" w:hAnsi="Bookman Old Style"/>
          <w:sz w:val="18"/>
          <w:szCs w:val="18"/>
          <w:lang w:val="en-GB"/>
        </w:rPr>
        <w:t>f</w:t>
      </w:r>
      <w:r w:rsidRPr="009D148B">
        <w:rPr>
          <w:rFonts w:ascii="Bookman Old Style" w:hAnsi="Bookman Old Style"/>
          <w:sz w:val="18"/>
          <w:szCs w:val="18"/>
          <w:lang w:val="en-GB"/>
        </w:rPr>
        <w:t xml:space="preserve">orest </w:t>
      </w:r>
      <w:r w:rsidR="00E36C3D" w:rsidRPr="009D148B">
        <w:rPr>
          <w:rFonts w:ascii="Bookman Old Style" w:hAnsi="Bookman Old Style"/>
          <w:sz w:val="18"/>
          <w:szCs w:val="18"/>
          <w:lang w:val="en-GB"/>
        </w:rPr>
        <w:t>f</w:t>
      </w:r>
      <w:r w:rsidRPr="009D148B">
        <w:rPr>
          <w:rFonts w:ascii="Bookman Old Style" w:hAnsi="Bookman Old Style"/>
          <w:sz w:val="18"/>
          <w:szCs w:val="18"/>
          <w:lang w:val="en-GB"/>
        </w:rPr>
        <w:t xml:space="preserve">ires on </w:t>
      </w:r>
      <w:r w:rsidR="00E36C3D" w:rsidRPr="009D148B">
        <w:rPr>
          <w:rFonts w:ascii="Bookman Old Style" w:hAnsi="Bookman Old Style"/>
          <w:sz w:val="18"/>
          <w:szCs w:val="18"/>
          <w:lang w:val="en-GB"/>
        </w:rPr>
        <w:t>s</w:t>
      </w:r>
      <w:r w:rsidRPr="009D148B">
        <w:rPr>
          <w:rFonts w:ascii="Bookman Old Style" w:hAnsi="Bookman Old Style"/>
          <w:sz w:val="18"/>
          <w:szCs w:val="18"/>
          <w:lang w:val="en-GB"/>
        </w:rPr>
        <w:t xml:space="preserve">oil </w:t>
      </w:r>
      <w:r w:rsidR="00E36C3D" w:rsidRPr="009D148B">
        <w:rPr>
          <w:rFonts w:ascii="Bookman Old Style" w:hAnsi="Bookman Old Style"/>
          <w:sz w:val="18"/>
          <w:szCs w:val="18"/>
          <w:lang w:val="en-GB"/>
        </w:rPr>
        <w:t>c</w:t>
      </w:r>
      <w:r w:rsidRPr="009D148B">
        <w:rPr>
          <w:rFonts w:ascii="Bookman Old Style" w:hAnsi="Bookman Old Style"/>
          <w:sz w:val="18"/>
          <w:szCs w:val="18"/>
          <w:lang w:val="en-GB"/>
        </w:rPr>
        <w:t xml:space="preserve">lay </w:t>
      </w:r>
      <w:r w:rsidR="00E36C3D" w:rsidRPr="009D148B">
        <w:rPr>
          <w:rFonts w:ascii="Bookman Old Style" w:hAnsi="Bookman Old Style"/>
          <w:sz w:val="18"/>
          <w:szCs w:val="18"/>
          <w:lang w:val="en-GB"/>
        </w:rPr>
        <w:t>m</w:t>
      </w:r>
      <w:r w:rsidRPr="009D148B">
        <w:rPr>
          <w:rFonts w:ascii="Bookman Old Style" w:hAnsi="Bookman Old Style"/>
          <w:sz w:val="18"/>
          <w:szCs w:val="18"/>
          <w:lang w:val="en-GB"/>
        </w:rPr>
        <w:t>ineralogy.</w:t>
      </w:r>
      <w:proofErr w:type="gramEnd"/>
      <w:r w:rsidRPr="009D148B">
        <w:rPr>
          <w:rFonts w:ascii="Bookman Old Style" w:hAnsi="Bookman Old Style"/>
          <w:sz w:val="18"/>
          <w:szCs w:val="18"/>
          <w:lang w:val="en-GB"/>
        </w:rPr>
        <w:t xml:space="preserve"> </w:t>
      </w:r>
      <w:proofErr w:type="spellStart"/>
      <w:r w:rsidR="00E36C3D" w:rsidRPr="009D148B">
        <w:rPr>
          <w:rFonts w:ascii="Bookman Old Style" w:hAnsi="Bookman Old Style"/>
          <w:sz w:val="18"/>
          <w:szCs w:val="18"/>
        </w:rPr>
        <w:t>Phys</w:t>
      </w:r>
      <w:proofErr w:type="spellEnd"/>
      <w:r w:rsidR="009D148B" w:rsidRPr="009D148B">
        <w:rPr>
          <w:rFonts w:ascii="Bookman Old Style" w:hAnsi="Bookman Old Style"/>
          <w:sz w:val="18"/>
          <w:szCs w:val="18"/>
        </w:rPr>
        <w:t>.</w:t>
      </w:r>
      <w:r w:rsidR="00E36C3D" w:rsidRPr="009D148B">
        <w:rPr>
          <w:rFonts w:ascii="Bookman Old Style" w:hAnsi="Bookman Old Style"/>
          <w:sz w:val="18"/>
          <w:szCs w:val="18"/>
        </w:rPr>
        <w:t xml:space="preserve"> </w:t>
      </w:r>
      <w:proofErr w:type="spellStart"/>
      <w:r w:rsidR="00E36C3D" w:rsidRPr="009D148B">
        <w:rPr>
          <w:rFonts w:ascii="Bookman Old Style" w:hAnsi="Bookman Old Style"/>
          <w:sz w:val="18"/>
          <w:szCs w:val="18"/>
        </w:rPr>
        <w:t>Geogr</w:t>
      </w:r>
      <w:proofErr w:type="spellEnd"/>
      <w:r w:rsidR="009D148B" w:rsidRPr="009D148B">
        <w:rPr>
          <w:rFonts w:ascii="Bookman Old Style" w:hAnsi="Bookman Old Style"/>
          <w:sz w:val="18"/>
          <w:szCs w:val="18"/>
        </w:rPr>
        <w:t>.</w:t>
      </w:r>
      <w:r w:rsidR="00E36C3D" w:rsidRPr="009D148B">
        <w:rPr>
          <w:rFonts w:ascii="Bookman Old Style" w:hAnsi="Bookman Old Style"/>
          <w:sz w:val="18"/>
          <w:szCs w:val="18"/>
        </w:rPr>
        <w:t xml:space="preserve"> </w:t>
      </w:r>
      <w:r w:rsidR="009D148B" w:rsidRPr="009D148B">
        <w:rPr>
          <w:rFonts w:ascii="Bookman Old Style" w:hAnsi="Bookman Old Style"/>
          <w:sz w:val="18"/>
          <w:szCs w:val="18"/>
        </w:rPr>
        <w:t>31(5):</w:t>
      </w:r>
      <w:r w:rsidRPr="009D148B">
        <w:rPr>
          <w:rFonts w:ascii="Bookman Old Style" w:hAnsi="Bookman Old Style"/>
          <w:sz w:val="18"/>
          <w:szCs w:val="18"/>
        </w:rPr>
        <w:t>407</w:t>
      </w:r>
      <w:r w:rsidR="009D148B" w:rsidRPr="009D148B">
        <w:rPr>
          <w:rFonts w:ascii="Bookman Old Style" w:hAnsi="Bookman Old Style"/>
          <w:sz w:val="18"/>
          <w:szCs w:val="18"/>
        </w:rPr>
        <w:t xml:space="preserve"> </w:t>
      </w:r>
      <w:r w:rsidRPr="009D148B">
        <w:rPr>
          <w:rFonts w:ascii="Bookman Old Style" w:hAnsi="Bookman Old Style"/>
          <w:sz w:val="18"/>
          <w:szCs w:val="18"/>
        </w:rPr>
        <w:t>-</w:t>
      </w:r>
      <w:r w:rsidR="009D148B" w:rsidRPr="009D148B">
        <w:rPr>
          <w:rFonts w:ascii="Bookman Old Style" w:hAnsi="Bookman Old Style"/>
          <w:sz w:val="18"/>
          <w:szCs w:val="18"/>
        </w:rPr>
        <w:t xml:space="preserve"> </w:t>
      </w:r>
      <w:r w:rsidRPr="009D148B">
        <w:rPr>
          <w:rFonts w:ascii="Bookman Old Style" w:hAnsi="Bookman Old Style"/>
          <w:sz w:val="18"/>
          <w:szCs w:val="18"/>
        </w:rPr>
        <w:t>422</w:t>
      </w:r>
      <w:r w:rsidR="00E36C3D" w:rsidRPr="009D148B">
        <w:rPr>
          <w:rFonts w:ascii="Bookman Old Style" w:hAnsi="Bookman Old Style"/>
          <w:sz w:val="18"/>
          <w:szCs w:val="18"/>
        </w:rPr>
        <w:t>.</w:t>
      </w:r>
    </w:p>
    <w:p w:rsidR="004333DE" w:rsidRPr="009D148B" w:rsidRDefault="00CE0C1D" w:rsidP="007F4A62">
      <w:pPr>
        <w:spacing w:line="240" w:lineRule="auto"/>
        <w:ind w:left="180" w:hanging="180"/>
        <w:rPr>
          <w:rFonts w:ascii="Bookman Old Style" w:hAnsi="Bookman Old Style"/>
          <w:sz w:val="18"/>
          <w:szCs w:val="18"/>
          <w:lang w:val="es-CO"/>
        </w:rPr>
      </w:pPr>
      <w:r w:rsidRPr="009D148B">
        <w:rPr>
          <w:rFonts w:ascii="Bookman Old Style" w:hAnsi="Bookman Old Style"/>
          <w:sz w:val="18"/>
          <w:szCs w:val="18"/>
          <w:lang w:val="es-CO"/>
        </w:rPr>
        <w:t xml:space="preserve">Rondón, M.; </w:t>
      </w:r>
      <w:proofErr w:type="spellStart"/>
      <w:r w:rsidRPr="009D148B">
        <w:rPr>
          <w:rFonts w:ascii="Bookman Old Style" w:hAnsi="Bookman Old Style"/>
          <w:sz w:val="18"/>
          <w:szCs w:val="18"/>
          <w:lang w:val="es-CO"/>
        </w:rPr>
        <w:t>Amézquita</w:t>
      </w:r>
      <w:proofErr w:type="spellEnd"/>
      <w:r w:rsidRPr="009D148B">
        <w:rPr>
          <w:rFonts w:ascii="Bookman Old Style" w:hAnsi="Bookman Old Style"/>
          <w:sz w:val="18"/>
          <w:szCs w:val="18"/>
          <w:lang w:val="es-CO"/>
        </w:rPr>
        <w:t>, E.; Díaz, E.;</w:t>
      </w:r>
      <w:r w:rsidR="004333DE" w:rsidRPr="009D148B">
        <w:rPr>
          <w:rFonts w:ascii="Bookman Old Style" w:hAnsi="Bookman Old Style"/>
          <w:sz w:val="18"/>
          <w:szCs w:val="18"/>
          <w:lang w:val="es-CO"/>
        </w:rPr>
        <w:t xml:space="preserve"> Chávez, L.</w:t>
      </w:r>
      <w:r w:rsidRPr="009D148B">
        <w:rPr>
          <w:rFonts w:ascii="Bookman Old Style" w:hAnsi="Bookman Old Style"/>
          <w:sz w:val="18"/>
          <w:szCs w:val="18"/>
          <w:lang w:val="es-CO"/>
        </w:rPr>
        <w:t xml:space="preserve"> </w:t>
      </w:r>
      <w:r w:rsidR="004333DE" w:rsidRPr="009D148B">
        <w:rPr>
          <w:rFonts w:ascii="Bookman Old Style" w:hAnsi="Bookman Old Style"/>
          <w:sz w:val="18"/>
          <w:szCs w:val="18"/>
          <w:lang w:val="es-CO"/>
        </w:rPr>
        <w:t>F.</w:t>
      </w:r>
      <w:r w:rsidRPr="009D148B">
        <w:rPr>
          <w:rFonts w:ascii="Bookman Old Style" w:hAnsi="Bookman Old Style"/>
          <w:sz w:val="18"/>
          <w:szCs w:val="18"/>
          <w:lang w:val="es-CO"/>
        </w:rPr>
        <w:t>;</w:t>
      </w:r>
      <w:r w:rsidR="004333DE" w:rsidRPr="009D148B">
        <w:rPr>
          <w:rFonts w:ascii="Bookman Old Style" w:hAnsi="Bookman Old Style"/>
          <w:sz w:val="18"/>
          <w:szCs w:val="18"/>
          <w:lang w:val="es-CO"/>
        </w:rPr>
        <w:t xml:space="preserve"> Paz, L.</w:t>
      </w:r>
      <w:r w:rsidRPr="009D148B">
        <w:rPr>
          <w:rFonts w:ascii="Bookman Old Style" w:hAnsi="Bookman Old Style"/>
          <w:sz w:val="18"/>
          <w:szCs w:val="18"/>
          <w:lang w:val="es-CO"/>
        </w:rPr>
        <w:t>;</w:t>
      </w:r>
      <w:r w:rsidR="00A56CD2" w:rsidRPr="009D148B">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00A56CD2" w:rsidRPr="009D148B">
        <w:rPr>
          <w:rFonts w:ascii="Bookman Old Style" w:hAnsi="Bookman Old Style"/>
          <w:sz w:val="18"/>
          <w:szCs w:val="18"/>
          <w:lang w:val="es-CO"/>
        </w:rPr>
        <w:t xml:space="preserve"> </w:t>
      </w:r>
      <w:r w:rsidR="004333DE" w:rsidRPr="009D148B">
        <w:rPr>
          <w:rFonts w:ascii="Bookman Old Style" w:hAnsi="Bookman Old Style"/>
          <w:sz w:val="18"/>
          <w:szCs w:val="18"/>
          <w:lang w:val="es-CO"/>
        </w:rPr>
        <w:t xml:space="preserve">Chávez, J. 2002. Efecto de cambios en el uso del suelo sobre los almacenamientos de carbono y flujos de gases de efecto invernadero en áreas del páramo de </w:t>
      </w:r>
      <w:r w:rsidR="00210053" w:rsidRPr="009D148B">
        <w:rPr>
          <w:rFonts w:ascii="Bookman Old Style" w:hAnsi="Bookman Old Style"/>
          <w:sz w:val="18"/>
          <w:szCs w:val="18"/>
          <w:lang w:val="es-CO"/>
        </w:rPr>
        <w:t>L</w:t>
      </w:r>
      <w:r w:rsidR="004333DE" w:rsidRPr="009D148B">
        <w:rPr>
          <w:rFonts w:ascii="Bookman Old Style" w:hAnsi="Bookman Old Style"/>
          <w:sz w:val="18"/>
          <w:szCs w:val="18"/>
          <w:lang w:val="es-CO"/>
        </w:rPr>
        <w:t xml:space="preserve">as </w:t>
      </w:r>
      <w:r w:rsidR="00210053" w:rsidRPr="009D148B">
        <w:rPr>
          <w:rFonts w:ascii="Bookman Old Style" w:hAnsi="Bookman Old Style"/>
          <w:sz w:val="18"/>
          <w:szCs w:val="18"/>
          <w:lang w:val="es-CO"/>
        </w:rPr>
        <w:t>Á</w:t>
      </w:r>
      <w:r w:rsidR="004333DE" w:rsidRPr="009D148B">
        <w:rPr>
          <w:rFonts w:ascii="Bookman Old Style" w:hAnsi="Bookman Old Style"/>
          <w:sz w:val="18"/>
          <w:szCs w:val="18"/>
          <w:lang w:val="es-CO"/>
        </w:rPr>
        <w:t>nimas, Cauca, Colombia. En: Memorias Congreso Mundial de Pá</w:t>
      </w:r>
      <w:r w:rsidR="00210053" w:rsidRPr="009D148B">
        <w:rPr>
          <w:rFonts w:ascii="Bookman Old Style" w:hAnsi="Bookman Old Style"/>
          <w:sz w:val="18"/>
          <w:szCs w:val="18"/>
          <w:lang w:val="es-CO"/>
        </w:rPr>
        <w:t>ramos. Tomo I. Paipa, Colombia.</w:t>
      </w:r>
      <w:r w:rsidR="009D148B" w:rsidRPr="009D148B">
        <w:rPr>
          <w:rFonts w:ascii="Bookman Old Style" w:hAnsi="Bookman Old Style"/>
          <w:sz w:val="18"/>
          <w:szCs w:val="18"/>
          <w:lang w:val="es-CO"/>
        </w:rPr>
        <w:t xml:space="preserve"> </w:t>
      </w:r>
      <w:r w:rsidR="003A71C3" w:rsidRPr="009D148B">
        <w:rPr>
          <w:rFonts w:ascii="Bookman Old Style" w:hAnsi="Bookman Old Style"/>
          <w:sz w:val="18"/>
          <w:szCs w:val="18"/>
          <w:lang w:val="es-CO"/>
        </w:rPr>
        <w:t>p. 154</w:t>
      </w:r>
      <w:r w:rsidR="009D148B" w:rsidRPr="009D148B">
        <w:rPr>
          <w:rFonts w:ascii="Bookman Old Style" w:hAnsi="Bookman Old Style"/>
          <w:sz w:val="18"/>
          <w:szCs w:val="18"/>
          <w:lang w:val="es-CO"/>
        </w:rPr>
        <w:t xml:space="preserve"> </w:t>
      </w:r>
      <w:r w:rsidR="003A71C3" w:rsidRPr="009D148B">
        <w:rPr>
          <w:rFonts w:ascii="Bookman Old Style" w:hAnsi="Bookman Old Style"/>
          <w:sz w:val="18"/>
          <w:szCs w:val="18"/>
          <w:lang w:val="es-CO"/>
        </w:rPr>
        <w:t>-</w:t>
      </w:r>
      <w:r w:rsidR="009D148B" w:rsidRPr="009D148B">
        <w:rPr>
          <w:rFonts w:ascii="Bookman Old Style" w:hAnsi="Bookman Old Style"/>
          <w:sz w:val="18"/>
          <w:szCs w:val="18"/>
          <w:lang w:val="es-CO"/>
        </w:rPr>
        <w:t xml:space="preserve"> </w:t>
      </w:r>
      <w:r w:rsidR="003A71C3" w:rsidRPr="009D148B">
        <w:rPr>
          <w:rFonts w:ascii="Bookman Old Style" w:hAnsi="Bookman Old Style"/>
          <w:sz w:val="18"/>
          <w:szCs w:val="18"/>
          <w:lang w:val="es-CO"/>
        </w:rPr>
        <w:t>158.</w:t>
      </w:r>
    </w:p>
    <w:p w:rsidR="004333DE" w:rsidRPr="009D148B" w:rsidRDefault="004333DE" w:rsidP="007F4A62">
      <w:pPr>
        <w:spacing w:line="240" w:lineRule="auto"/>
        <w:ind w:left="180" w:hanging="180"/>
        <w:rPr>
          <w:rFonts w:ascii="Bookman Old Style" w:hAnsi="Bookman Old Style"/>
          <w:sz w:val="18"/>
          <w:szCs w:val="18"/>
          <w:lang w:val="es-CO"/>
        </w:rPr>
      </w:pPr>
      <w:r w:rsidRPr="009D148B">
        <w:rPr>
          <w:rFonts w:ascii="Bookman Old Style" w:hAnsi="Bookman Old Style"/>
          <w:sz w:val="18"/>
          <w:szCs w:val="18"/>
          <w:lang w:val="es-CO"/>
        </w:rPr>
        <w:t>Sánchez, P. A. 1981. Suelos del Trópico</w:t>
      </w:r>
      <w:r w:rsidR="00210053" w:rsidRPr="009D148B">
        <w:rPr>
          <w:rFonts w:ascii="Bookman Old Style" w:hAnsi="Bookman Old Style"/>
          <w:sz w:val="18"/>
          <w:szCs w:val="18"/>
          <w:lang w:val="es-CO"/>
        </w:rPr>
        <w:t>:</w:t>
      </w:r>
      <w:r w:rsidRPr="009D148B">
        <w:rPr>
          <w:rFonts w:ascii="Bookman Old Style" w:hAnsi="Bookman Old Style"/>
          <w:sz w:val="18"/>
          <w:szCs w:val="18"/>
          <w:lang w:val="es-CO"/>
        </w:rPr>
        <w:t xml:space="preserve"> Características y manejo. </w:t>
      </w:r>
      <w:r w:rsidR="009D148B" w:rsidRPr="009D148B">
        <w:rPr>
          <w:rFonts w:ascii="Bookman Old Style" w:hAnsi="Bookman Old Style"/>
          <w:sz w:val="18"/>
          <w:szCs w:val="18"/>
          <w:lang w:val="es-CO"/>
        </w:rPr>
        <w:t>Instituto Interamericano de Cooperación para la Agricultura (</w:t>
      </w:r>
      <w:proofErr w:type="spellStart"/>
      <w:r w:rsidRPr="009D148B">
        <w:rPr>
          <w:rFonts w:ascii="Bookman Old Style" w:hAnsi="Bookman Old Style"/>
          <w:sz w:val="18"/>
          <w:szCs w:val="18"/>
          <w:lang w:val="es-CO"/>
        </w:rPr>
        <w:t>IICA</w:t>
      </w:r>
      <w:proofErr w:type="spellEnd"/>
      <w:r w:rsidR="009D148B" w:rsidRPr="009D148B">
        <w:rPr>
          <w:rFonts w:ascii="Bookman Old Style" w:hAnsi="Bookman Old Style"/>
          <w:sz w:val="18"/>
          <w:szCs w:val="18"/>
          <w:lang w:val="es-CO"/>
        </w:rPr>
        <w:t>)</w:t>
      </w:r>
      <w:r w:rsidRPr="009D148B">
        <w:rPr>
          <w:rFonts w:ascii="Bookman Old Style" w:hAnsi="Bookman Old Style"/>
          <w:sz w:val="18"/>
          <w:szCs w:val="18"/>
          <w:lang w:val="es-CO"/>
        </w:rPr>
        <w:t xml:space="preserve">. </w:t>
      </w:r>
      <w:r w:rsidR="00210053" w:rsidRPr="009D148B">
        <w:rPr>
          <w:rFonts w:ascii="Bookman Old Style" w:hAnsi="Bookman Old Style"/>
          <w:sz w:val="18"/>
          <w:szCs w:val="18"/>
          <w:lang w:val="es-CO"/>
        </w:rPr>
        <w:t xml:space="preserve">San José, </w:t>
      </w:r>
      <w:r w:rsidRPr="009D148B">
        <w:rPr>
          <w:rFonts w:ascii="Bookman Old Style" w:hAnsi="Bookman Old Style"/>
          <w:sz w:val="18"/>
          <w:szCs w:val="18"/>
          <w:lang w:val="es-CO"/>
        </w:rPr>
        <w:t>Costa Rica, 634</w:t>
      </w:r>
      <w:r w:rsidR="009D148B" w:rsidRPr="009D148B">
        <w:rPr>
          <w:rFonts w:ascii="Bookman Old Style" w:hAnsi="Bookman Old Style"/>
          <w:sz w:val="18"/>
          <w:szCs w:val="18"/>
          <w:lang w:val="es-CO"/>
        </w:rPr>
        <w:t xml:space="preserve"> </w:t>
      </w:r>
      <w:r w:rsidRPr="009D148B">
        <w:rPr>
          <w:rFonts w:ascii="Bookman Old Style" w:hAnsi="Bookman Old Style"/>
          <w:sz w:val="18"/>
          <w:szCs w:val="18"/>
          <w:lang w:val="es-CO"/>
        </w:rPr>
        <w:t>p.</w:t>
      </w:r>
    </w:p>
    <w:p w:rsidR="004333DE" w:rsidRPr="009D148B" w:rsidRDefault="004333DE" w:rsidP="007F4A62">
      <w:pPr>
        <w:spacing w:line="240" w:lineRule="auto"/>
        <w:ind w:left="180" w:hanging="180"/>
        <w:rPr>
          <w:rFonts w:ascii="Bookman Old Style" w:hAnsi="Bookman Old Style"/>
          <w:sz w:val="18"/>
          <w:szCs w:val="18"/>
          <w:lang w:val="es-CO"/>
        </w:rPr>
      </w:pPr>
      <w:proofErr w:type="spellStart"/>
      <w:r w:rsidRPr="009D148B">
        <w:rPr>
          <w:rFonts w:ascii="Bookman Old Style" w:hAnsi="Bookman Old Style"/>
          <w:sz w:val="18"/>
          <w:szCs w:val="18"/>
          <w:lang w:val="es-CO"/>
        </w:rPr>
        <w:t>Schlegel</w:t>
      </w:r>
      <w:proofErr w:type="spellEnd"/>
      <w:r w:rsidRPr="009D148B">
        <w:rPr>
          <w:rFonts w:ascii="Bookman Old Style" w:hAnsi="Bookman Old Style"/>
          <w:sz w:val="18"/>
          <w:szCs w:val="18"/>
          <w:lang w:val="es-CO"/>
        </w:rPr>
        <w:t xml:space="preserve">, B; </w:t>
      </w:r>
      <w:proofErr w:type="spellStart"/>
      <w:r w:rsidRPr="009D148B">
        <w:rPr>
          <w:rFonts w:ascii="Bookman Old Style" w:hAnsi="Bookman Old Style"/>
          <w:sz w:val="18"/>
          <w:szCs w:val="18"/>
          <w:lang w:val="es-CO"/>
        </w:rPr>
        <w:t>Gayoso</w:t>
      </w:r>
      <w:proofErr w:type="spellEnd"/>
      <w:r w:rsidRPr="009D148B">
        <w:rPr>
          <w:rFonts w:ascii="Bookman Old Style" w:hAnsi="Bookman Old Style"/>
          <w:sz w:val="18"/>
          <w:szCs w:val="18"/>
          <w:lang w:val="es-CO"/>
        </w:rPr>
        <w:t>, J</w:t>
      </w:r>
      <w:r w:rsidR="003A71C3" w:rsidRPr="009D148B">
        <w:rPr>
          <w:rFonts w:ascii="Bookman Old Style" w:hAnsi="Bookman Old Style"/>
          <w:sz w:val="18"/>
          <w:szCs w:val="18"/>
          <w:lang w:val="es-CO"/>
        </w:rPr>
        <w:t>.;</w:t>
      </w:r>
      <w:r w:rsidR="00A56CD2" w:rsidRPr="009D148B">
        <w:rPr>
          <w:rFonts w:ascii="Bookman Old Style" w:hAnsi="Bookman Old Style"/>
          <w:sz w:val="18"/>
          <w:szCs w:val="18"/>
          <w:lang w:val="es-CO"/>
        </w:rPr>
        <w:t xml:space="preserve"> </w:t>
      </w:r>
      <w:r w:rsidR="00FA6439" w:rsidRPr="00DC1C38">
        <w:rPr>
          <w:rFonts w:ascii="Bookman Old Style" w:hAnsi="Bookman Old Style"/>
          <w:sz w:val="18"/>
          <w:szCs w:val="18"/>
          <w:lang w:val="es-CO"/>
        </w:rPr>
        <w:t>and</w:t>
      </w:r>
      <w:r w:rsidRPr="009D148B">
        <w:rPr>
          <w:rFonts w:ascii="Bookman Old Style" w:hAnsi="Bookman Old Style"/>
          <w:sz w:val="18"/>
          <w:szCs w:val="18"/>
          <w:lang w:val="es-CO"/>
        </w:rPr>
        <w:t xml:space="preserve"> Guerra, J. 2001. Manual de procedimientos para inventarios de carbono en </w:t>
      </w:r>
      <w:r w:rsidRPr="009D148B">
        <w:rPr>
          <w:rFonts w:ascii="Bookman Old Style" w:hAnsi="Bookman Old Style"/>
          <w:sz w:val="18"/>
          <w:szCs w:val="18"/>
          <w:lang w:val="es-CO"/>
        </w:rPr>
        <w:lastRenderedPageBreak/>
        <w:t xml:space="preserve">ecosistemas forestales. Universidad Austral de Chile. Proyecto </w:t>
      </w:r>
      <w:proofErr w:type="spellStart"/>
      <w:r w:rsidRPr="009D148B">
        <w:rPr>
          <w:rFonts w:ascii="Bookman Old Style" w:hAnsi="Bookman Old Style"/>
          <w:sz w:val="18"/>
          <w:szCs w:val="18"/>
          <w:lang w:val="es-CO"/>
        </w:rPr>
        <w:t>FONDEF</w:t>
      </w:r>
      <w:proofErr w:type="spellEnd"/>
      <w:r w:rsidRPr="009D148B">
        <w:rPr>
          <w:rFonts w:ascii="Bookman Old Style" w:hAnsi="Bookman Old Style"/>
          <w:sz w:val="18"/>
          <w:szCs w:val="18"/>
          <w:lang w:val="es-CO"/>
        </w:rPr>
        <w:t xml:space="preserve"> D98I1076. Valdivia, Chile.</w:t>
      </w:r>
      <w:r w:rsidR="003A71C3" w:rsidRPr="009D148B">
        <w:rPr>
          <w:rFonts w:ascii="Bookman Old Style" w:hAnsi="Bookman Old Style"/>
          <w:sz w:val="18"/>
          <w:szCs w:val="18"/>
          <w:lang w:val="es-CO"/>
        </w:rPr>
        <w:t xml:space="preserve"> 15</w:t>
      </w:r>
      <w:r w:rsidR="009D148B" w:rsidRPr="009D148B">
        <w:rPr>
          <w:rFonts w:ascii="Bookman Old Style" w:hAnsi="Bookman Old Style"/>
          <w:sz w:val="18"/>
          <w:szCs w:val="18"/>
          <w:lang w:val="es-CO"/>
        </w:rPr>
        <w:t xml:space="preserve"> </w:t>
      </w:r>
      <w:r w:rsidR="003A71C3" w:rsidRPr="009D148B">
        <w:rPr>
          <w:rFonts w:ascii="Bookman Old Style" w:hAnsi="Bookman Old Style"/>
          <w:sz w:val="18"/>
          <w:szCs w:val="18"/>
          <w:lang w:val="es-CO"/>
        </w:rPr>
        <w:t>p.</w:t>
      </w:r>
    </w:p>
    <w:p w:rsidR="003D2180" w:rsidRPr="009D148B" w:rsidRDefault="007D0F4A" w:rsidP="007F4A62">
      <w:pPr>
        <w:spacing w:line="240" w:lineRule="auto"/>
        <w:ind w:left="180" w:hanging="180"/>
        <w:rPr>
          <w:rFonts w:ascii="Bookman Old Style" w:hAnsi="Bookman Old Style"/>
          <w:sz w:val="18"/>
          <w:szCs w:val="18"/>
          <w:lang w:val="es-CO"/>
        </w:rPr>
      </w:pPr>
      <w:proofErr w:type="gramStart"/>
      <w:r w:rsidRPr="00DC1C38">
        <w:rPr>
          <w:rFonts w:ascii="Bookman Old Style" w:hAnsi="Bookman Old Style"/>
          <w:sz w:val="18"/>
          <w:szCs w:val="18"/>
          <w:lang w:val="en-US"/>
        </w:rPr>
        <w:t>Vargas, O.</w:t>
      </w:r>
      <w:r w:rsidR="009D148B" w:rsidRPr="00DC1C38">
        <w:rPr>
          <w:rFonts w:ascii="Bookman Old Style" w:hAnsi="Bookman Old Style"/>
          <w:sz w:val="18"/>
          <w:szCs w:val="18"/>
          <w:lang w:val="en-US"/>
        </w:rPr>
        <w:t xml:space="preserve"> </w:t>
      </w:r>
      <w:r w:rsidRPr="00DC1C38">
        <w:rPr>
          <w:rFonts w:ascii="Bookman Old Style" w:hAnsi="Bookman Old Style"/>
          <w:sz w:val="18"/>
          <w:szCs w:val="18"/>
          <w:lang w:val="en-US"/>
        </w:rPr>
        <w:t xml:space="preserve">R. </w:t>
      </w:r>
      <w:r w:rsidR="00FA6439">
        <w:rPr>
          <w:rFonts w:ascii="Bookman Old Style" w:hAnsi="Bookman Old Style"/>
          <w:sz w:val="18"/>
          <w:szCs w:val="18"/>
          <w:lang w:val="en-GB"/>
        </w:rPr>
        <w:t>and</w:t>
      </w:r>
      <w:r w:rsidRPr="00DC1C38">
        <w:rPr>
          <w:rFonts w:ascii="Bookman Old Style" w:hAnsi="Bookman Old Style"/>
          <w:sz w:val="18"/>
          <w:szCs w:val="18"/>
          <w:lang w:val="en-US"/>
        </w:rPr>
        <w:t xml:space="preserve"> </w:t>
      </w:r>
      <w:proofErr w:type="spellStart"/>
      <w:r w:rsidRPr="00DC1C38">
        <w:rPr>
          <w:rFonts w:ascii="Bookman Old Style" w:hAnsi="Bookman Old Style"/>
          <w:sz w:val="18"/>
          <w:szCs w:val="18"/>
          <w:lang w:val="en-US"/>
        </w:rPr>
        <w:t>Zuluaga</w:t>
      </w:r>
      <w:proofErr w:type="spellEnd"/>
      <w:r w:rsidRPr="00DC1C38">
        <w:rPr>
          <w:rFonts w:ascii="Bookman Old Style" w:hAnsi="Bookman Old Style"/>
          <w:sz w:val="18"/>
          <w:szCs w:val="18"/>
          <w:lang w:val="en-US"/>
        </w:rPr>
        <w:t>, S., 1986.</w:t>
      </w:r>
      <w:proofErr w:type="gramEnd"/>
      <w:r w:rsidRPr="00DC1C38">
        <w:rPr>
          <w:rFonts w:ascii="Bookman Old Style" w:hAnsi="Bookman Old Style"/>
          <w:sz w:val="18"/>
          <w:szCs w:val="18"/>
          <w:lang w:val="en-US"/>
        </w:rPr>
        <w:t xml:space="preserve"> </w:t>
      </w:r>
      <w:proofErr w:type="spellStart"/>
      <w:r w:rsidRPr="009D148B">
        <w:rPr>
          <w:rFonts w:ascii="Bookman Old Style" w:hAnsi="Bookman Old Style"/>
          <w:sz w:val="18"/>
          <w:szCs w:val="18"/>
          <w:lang w:val="es-CO"/>
        </w:rPr>
        <w:t>Clasiﬁcación</w:t>
      </w:r>
      <w:proofErr w:type="spellEnd"/>
      <w:r w:rsidRPr="009D148B">
        <w:rPr>
          <w:rFonts w:ascii="Bookman Old Style" w:hAnsi="Bookman Old Style"/>
          <w:sz w:val="18"/>
          <w:szCs w:val="18"/>
          <w:lang w:val="es-CO"/>
        </w:rPr>
        <w:t xml:space="preserve"> y ordenación de comunidades vegetales de páramo. </w:t>
      </w:r>
      <w:r w:rsidR="009D148B" w:rsidRPr="000A45F3">
        <w:rPr>
          <w:rFonts w:ascii="Bookman Old Style" w:hAnsi="Bookman Old Style"/>
          <w:sz w:val="18"/>
          <w:szCs w:val="18"/>
          <w:lang w:val="es-CO"/>
        </w:rPr>
        <w:t>Pérez-</w:t>
      </w:r>
      <w:proofErr w:type="spellStart"/>
      <w:r w:rsidR="009D148B" w:rsidRPr="000A45F3">
        <w:rPr>
          <w:rFonts w:ascii="Bookman Old Style" w:hAnsi="Bookman Old Style"/>
          <w:sz w:val="18"/>
          <w:szCs w:val="18"/>
          <w:lang w:val="es-CO"/>
        </w:rPr>
        <w:t>Arbeláezia</w:t>
      </w:r>
      <w:proofErr w:type="spellEnd"/>
      <w:r w:rsidR="009D148B" w:rsidRPr="000A45F3">
        <w:rPr>
          <w:rFonts w:ascii="Bookman Old Style" w:hAnsi="Bookman Old Style"/>
          <w:sz w:val="18"/>
          <w:szCs w:val="18"/>
          <w:lang w:val="es-CO"/>
        </w:rPr>
        <w:t xml:space="preserve"> 1(2):</w:t>
      </w:r>
      <w:r w:rsidRPr="000A45F3">
        <w:rPr>
          <w:rFonts w:ascii="Bookman Old Style" w:hAnsi="Bookman Old Style"/>
          <w:sz w:val="18"/>
          <w:szCs w:val="18"/>
          <w:lang w:val="es-CO"/>
        </w:rPr>
        <w:t>125</w:t>
      </w:r>
      <w:r w:rsidR="009D148B" w:rsidRPr="000A45F3">
        <w:rPr>
          <w:rFonts w:ascii="Bookman Old Style" w:hAnsi="Bookman Old Style"/>
          <w:sz w:val="18"/>
          <w:szCs w:val="18"/>
          <w:lang w:val="es-CO"/>
        </w:rPr>
        <w:t xml:space="preserve"> </w:t>
      </w:r>
      <w:r w:rsidRPr="000A45F3">
        <w:rPr>
          <w:rFonts w:ascii="Bookman Old Style" w:hAnsi="Bookman Old Style"/>
          <w:sz w:val="18"/>
          <w:szCs w:val="18"/>
          <w:lang w:val="es-CO"/>
        </w:rPr>
        <w:t>-</w:t>
      </w:r>
      <w:r w:rsidR="009D148B" w:rsidRPr="000A45F3">
        <w:rPr>
          <w:rFonts w:ascii="Bookman Old Style" w:hAnsi="Bookman Old Style"/>
          <w:sz w:val="18"/>
          <w:szCs w:val="18"/>
          <w:lang w:val="es-CO"/>
        </w:rPr>
        <w:t xml:space="preserve"> </w:t>
      </w:r>
      <w:r w:rsidRPr="000A45F3">
        <w:rPr>
          <w:rFonts w:ascii="Bookman Old Style" w:hAnsi="Bookman Old Style"/>
          <w:sz w:val="18"/>
          <w:szCs w:val="18"/>
          <w:lang w:val="es-CO"/>
        </w:rPr>
        <w:t>143.</w:t>
      </w:r>
    </w:p>
    <w:p w:rsidR="004333DE" w:rsidRPr="009D148B" w:rsidRDefault="004333DE" w:rsidP="007F4A62">
      <w:pPr>
        <w:spacing w:line="240" w:lineRule="auto"/>
        <w:ind w:left="180" w:hanging="180"/>
        <w:rPr>
          <w:rFonts w:ascii="Bookman Old Style" w:hAnsi="Bookman Old Style"/>
          <w:sz w:val="18"/>
          <w:szCs w:val="18"/>
          <w:lang w:val="es-CO"/>
        </w:rPr>
      </w:pPr>
      <w:r w:rsidRPr="00DC1C38">
        <w:rPr>
          <w:rFonts w:ascii="Bookman Old Style" w:hAnsi="Bookman Old Style"/>
          <w:sz w:val="18"/>
          <w:szCs w:val="18"/>
          <w:lang w:val="es-CO"/>
        </w:rPr>
        <w:t xml:space="preserve">Vargas, O. </w:t>
      </w:r>
      <w:r w:rsidR="00FA6439" w:rsidRPr="00DC1C38">
        <w:rPr>
          <w:rFonts w:ascii="Bookman Old Style" w:hAnsi="Bookman Old Style"/>
          <w:sz w:val="18"/>
          <w:szCs w:val="18"/>
          <w:lang w:val="es-CO"/>
        </w:rPr>
        <w:t>and</w:t>
      </w:r>
      <w:r w:rsidR="00A56CD2" w:rsidRPr="00DC1C38">
        <w:rPr>
          <w:rFonts w:ascii="Bookman Old Style" w:hAnsi="Bookman Old Style"/>
          <w:sz w:val="18"/>
          <w:szCs w:val="18"/>
          <w:lang w:val="es-CO"/>
        </w:rPr>
        <w:t xml:space="preserve"> </w:t>
      </w:r>
      <w:r w:rsidRPr="00DC1C38">
        <w:rPr>
          <w:rFonts w:ascii="Bookman Old Style" w:hAnsi="Bookman Old Style"/>
          <w:sz w:val="18"/>
          <w:szCs w:val="18"/>
          <w:lang w:val="es-CO"/>
        </w:rPr>
        <w:t xml:space="preserve">Rivera-Ospina, D. 1990. </w:t>
      </w:r>
      <w:r w:rsidRPr="009D148B">
        <w:rPr>
          <w:rFonts w:ascii="Bookman Old Style" w:hAnsi="Bookman Old Style"/>
          <w:sz w:val="18"/>
          <w:szCs w:val="18"/>
          <w:lang w:val="es-CO"/>
        </w:rPr>
        <w:t xml:space="preserve">El páramo un ecosistema frágil. </w:t>
      </w:r>
      <w:r w:rsidR="00AE5DF3" w:rsidRPr="009D148B">
        <w:rPr>
          <w:rFonts w:ascii="Bookman Old Style" w:hAnsi="Bookman Old Style"/>
          <w:sz w:val="18"/>
          <w:szCs w:val="18"/>
          <w:lang w:val="es-CO"/>
        </w:rPr>
        <w:t>En Cuadernos de Agroindustria y Economía Rural No 25, segundo semestre. Universidad Javeriana. Bogotá. p. 145-163.</w:t>
      </w:r>
    </w:p>
    <w:p w:rsidR="007D0F4A" w:rsidRPr="000A45F3" w:rsidRDefault="007D0F4A" w:rsidP="007F4A62">
      <w:pPr>
        <w:spacing w:line="240" w:lineRule="auto"/>
        <w:ind w:left="180" w:hanging="180"/>
        <w:rPr>
          <w:rFonts w:ascii="Bookman Old Style" w:hAnsi="Bookman Old Style"/>
          <w:sz w:val="18"/>
          <w:szCs w:val="18"/>
          <w:lang w:val="en-GB"/>
        </w:rPr>
      </w:pPr>
      <w:r w:rsidRPr="009D148B">
        <w:rPr>
          <w:rFonts w:ascii="Bookman Old Style" w:hAnsi="Bookman Old Style"/>
          <w:sz w:val="18"/>
          <w:szCs w:val="18"/>
          <w:lang w:val="es-CO"/>
        </w:rPr>
        <w:t xml:space="preserve">Vargas, O.; </w:t>
      </w:r>
      <w:proofErr w:type="spellStart"/>
      <w:r w:rsidRPr="009D148B">
        <w:rPr>
          <w:rFonts w:ascii="Bookman Old Style" w:hAnsi="Bookman Old Style"/>
          <w:sz w:val="18"/>
          <w:szCs w:val="18"/>
          <w:lang w:val="es-CO"/>
        </w:rPr>
        <w:t>Premauer</w:t>
      </w:r>
      <w:proofErr w:type="spellEnd"/>
      <w:r w:rsidRPr="009D148B">
        <w:rPr>
          <w:rFonts w:ascii="Bookman Old Style" w:hAnsi="Bookman Old Style"/>
          <w:sz w:val="18"/>
          <w:szCs w:val="18"/>
          <w:lang w:val="es-CO"/>
        </w:rPr>
        <w:t xml:space="preserve">, J.; </w:t>
      </w:r>
      <w:r w:rsidR="00FA6439" w:rsidRPr="00DC1C38">
        <w:rPr>
          <w:rFonts w:ascii="Bookman Old Style" w:hAnsi="Bookman Old Style"/>
          <w:sz w:val="18"/>
          <w:szCs w:val="18"/>
          <w:lang w:val="es-CO"/>
        </w:rPr>
        <w:t>and</w:t>
      </w:r>
      <w:r w:rsidRPr="009D148B">
        <w:rPr>
          <w:rFonts w:ascii="Bookman Old Style" w:hAnsi="Bookman Old Style"/>
          <w:sz w:val="18"/>
          <w:szCs w:val="18"/>
          <w:lang w:val="es-CO"/>
        </w:rPr>
        <w:t xml:space="preserve"> Cárdenas, C. 2002. Efecto del pastoreo sobre la estructura de la vegetación en un páramo húmedo de Colombia. </w:t>
      </w:r>
      <w:proofErr w:type="spellStart"/>
      <w:r w:rsidRPr="000A45F3">
        <w:rPr>
          <w:rFonts w:ascii="Bookman Old Style" w:hAnsi="Bookman Old Style"/>
          <w:sz w:val="18"/>
          <w:szCs w:val="18"/>
          <w:lang w:val="en-GB"/>
        </w:rPr>
        <w:t>Ecotrópicos</w:t>
      </w:r>
      <w:proofErr w:type="spellEnd"/>
      <w:r w:rsidRPr="000A45F3">
        <w:rPr>
          <w:rFonts w:ascii="Bookman Old Style" w:hAnsi="Bookman Old Style"/>
          <w:sz w:val="18"/>
          <w:szCs w:val="18"/>
          <w:lang w:val="en-GB"/>
        </w:rPr>
        <w:t xml:space="preserve"> 15 </w:t>
      </w:r>
      <w:r w:rsidR="009D148B" w:rsidRPr="000A45F3">
        <w:rPr>
          <w:rFonts w:ascii="Bookman Old Style" w:hAnsi="Bookman Old Style"/>
          <w:sz w:val="18"/>
          <w:szCs w:val="18"/>
          <w:lang w:val="en-GB"/>
        </w:rPr>
        <w:t>(1):</w:t>
      </w:r>
      <w:r w:rsidRPr="000A45F3">
        <w:rPr>
          <w:rFonts w:ascii="Bookman Old Style" w:hAnsi="Bookman Old Style"/>
          <w:sz w:val="18"/>
          <w:szCs w:val="18"/>
          <w:lang w:val="en-GB"/>
        </w:rPr>
        <w:t>35</w:t>
      </w:r>
      <w:r w:rsidR="009D148B" w:rsidRPr="000A45F3">
        <w:rPr>
          <w:rFonts w:ascii="Bookman Old Style" w:hAnsi="Bookman Old Style"/>
          <w:sz w:val="18"/>
          <w:szCs w:val="18"/>
          <w:lang w:val="en-GB"/>
        </w:rPr>
        <w:t xml:space="preserve"> </w:t>
      </w:r>
      <w:r w:rsidRPr="000A45F3">
        <w:rPr>
          <w:rFonts w:ascii="Bookman Old Style" w:hAnsi="Bookman Old Style"/>
          <w:sz w:val="18"/>
          <w:szCs w:val="18"/>
          <w:lang w:val="en-GB"/>
        </w:rPr>
        <w:t>-</w:t>
      </w:r>
      <w:r w:rsidR="009D148B" w:rsidRPr="000A45F3">
        <w:rPr>
          <w:rFonts w:ascii="Bookman Old Style" w:hAnsi="Bookman Old Style"/>
          <w:sz w:val="18"/>
          <w:szCs w:val="18"/>
          <w:lang w:val="en-GB"/>
        </w:rPr>
        <w:t xml:space="preserve"> </w:t>
      </w:r>
      <w:r w:rsidRPr="000A45F3">
        <w:rPr>
          <w:rFonts w:ascii="Bookman Old Style" w:hAnsi="Bookman Old Style"/>
          <w:sz w:val="18"/>
          <w:szCs w:val="18"/>
          <w:lang w:val="en-GB"/>
        </w:rPr>
        <w:t>50.</w:t>
      </w:r>
    </w:p>
    <w:p w:rsidR="004333DE" w:rsidRPr="009D148B" w:rsidRDefault="004333DE" w:rsidP="007F4A62">
      <w:pPr>
        <w:spacing w:line="240" w:lineRule="auto"/>
        <w:ind w:left="180" w:hanging="180"/>
        <w:rPr>
          <w:rFonts w:ascii="Bookman Old Style" w:hAnsi="Bookman Old Style"/>
          <w:sz w:val="18"/>
          <w:szCs w:val="18"/>
          <w:lang w:val="en-GB"/>
        </w:rPr>
      </w:pPr>
      <w:proofErr w:type="spellStart"/>
      <w:proofErr w:type="gramStart"/>
      <w:r w:rsidRPr="009D148B">
        <w:rPr>
          <w:rFonts w:ascii="Bookman Old Style" w:hAnsi="Bookman Old Style"/>
          <w:sz w:val="18"/>
          <w:szCs w:val="18"/>
          <w:lang w:val="en-GB"/>
        </w:rPr>
        <w:t>Yusiharni</w:t>
      </w:r>
      <w:proofErr w:type="spellEnd"/>
      <w:r w:rsidRPr="009D148B">
        <w:rPr>
          <w:rFonts w:ascii="Bookman Old Style" w:hAnsi="Bookman Old Style"/>
          <w:sz w:val="18"/>
          <w:szCs w:val="18"/>
          <w:lang w:val="en-GB"/>
        </w:rPr>
        <w:t>, E.</w:t>
      </w:r>
      <w:r w:rsidR="00A56CD2" w:rsidRPr="009D148B">
        <w:rPr>
          <w:rFonts w:ascii="Bookman Old Style" w:hAnsi="Bookman Old Style"/>
          <w:sz w:val="18"/>
          <w:szCs w:val="18"/>
          <w:lang w:val="en-GB"/>
        </w:rPr>
        <w:t xml:space="preserve"> </w:t>
      </w:r>
      <w:r w:rsidR="00FA6439">
        <w:rPr>
          <w:rFonts w:ascii="Bookman Old Style" w:hAnsi="Bookman Old Style"/>
          <w:sz w:val="18"/>
          <w:szCs w:val="18"/>
          <w:lang w:val="en-GB"/>
        </w:rPr>
        <w:t>and</w:t>
      </w:r>
      <w:r w:rsidR="00FA6439" w:rsidRPr="009D148B">
        <w:rPr>
          <w:rFonts w:ascii="Bookman Old Style" w:hAnsi="Bookman Old Style"/>
          <w:sz w:val="18"/>
          <w:szCs w:val="18"/>
          <w:lang w:val="en-GB"/>
        </w:rPr>
        <w:t xml:space="preserve"> </w:t>
      </w:r>
      <w:proofErr w:type="spellStart"/>
      <w:r w:rsidRPr="009D148B">
        <w:rPr>
          <w:rFonts w:ascii="Bookman Old Style" w:hAnsi="Bookman Old Style"/>
          <w:sz w:val="18"/>
          <w:szCs w:val="18"/>
          <w:lang w:val="en-GB"/>
        </w:rPr>
        <w:t>Gilkes</w:t>
      </w:r>
      <w:proofErr w:type="spellEnd"/>
      <w:r w:rsidRPr="009D148B">
        <w:rPr>
          <w:rFonts w:ascii="Bookman Old Style" w:hAnsi="Bookman Old Style"/>
          <w:sz w:val="18"/>
          <w:szCs w:val="18"/>
          <w:lang w:val="en-GB"/>
        </w:rPr>
        <w:t>, R.</w:t>
      </w:r>
      <w:r w:rsidR="007E3C4B" w:rsidRPr="009D148B">
        <w:rPr>
          <w:rFonts w:ascii="Bookman Old Style" w:hAnsi="Bookman Old Style"/>
          <w:sz w:val="18"/>
          <w:szCs w:val="18"/>
          <w:lang w:val="en-GB"/>
        </w:rPr>
        <w:t xml:space="preserve"> J.</w:t>
      </w:r>
      <w:r w:rsidRPr="009D148B">
        <w:rPr>
          <w:rFonts w:ascii="Bookman Old Style" w:hAnsi="Bookman Old Style"/>
          <w:sz w:val="18"/>
          <w:szCs w:val="18"/>
          <w:lang w:val="en-GB"/>
        </w:rPr>
        <w:t xml:space="preserve"> 2010.</w:t>
      </w:r>
      <w:proofErr w:type="gramEnd"/>
      <w:r w:rsidRPr="009D148B">
        <w:rPr>
          <w:rFonts w:ascii="Bookman Old Style" w:hAnsi="Bookman Old Style"/>
          <w:sz w:val="18"/>
          <w:szCs w:val="18"/>
          <w:lang w:val="en-GB"/>
        </w:rPr>
        <w:t xml:space="preserve"> Soil minerals recover after they are damaged by bushfires. In </w:t>
      </w:r>
      <w:r w:rsidR="007E3C4B" w:rsidRPr="009D148B">
        <w:rPr>
          <w:rFonts w:ascii="Bookman Old Style" w:hAnsi="Bookman Old Style"/>
          <w:sz w:val="18"/>
          <w:szCs w:val="18"/>
          <w:lang w:val="en-GB"/>
        </w:rPr>
        <w:t>P</w:t>
      </w:r>
      <w:r w:rsidRPr="009D148B">
        <w:rPr>
          <w:rFonts w:ascii="Bookman Old Style" w:hAnsi="Bookman Old Style"/>
          <w:sz w:val="18"/>
          <w:szCs w:val="18"/>
          <w:lang w:val="en-GB"/>
        </w:rPr>
        <w:t xml:space="preserve">roceedings </w:t>
      </w:r>
      <w:r w:rsidR="007E3C4B" w:rsidRPr="009D148B">
        <w:rPr>
          <w:rFonts w:ascii="Bookman Old Style" w:hAnsi="Bookman Old Style"/>
          <w:sz w:val="18"/>
          <w:szCs w:val="18"/>
          <w:lang w:val="en-GB"/>
        </w:rPr>
        <w:t xml:space="preserve">of the 19th </w:t>
      </w:r>
      <w:r w:rsidRPr="009D148B">
        <w:rPr>
          <w:rFonts w:ascii="Bookman Old Style" w:hAnsi="Bookman Old Style"/>
          <w:sz w:val="18"/>
          <w:szCs w:val="18"/>
          <w:lang w:val="en-GB"/>
        </w:rPr>
        <w:t>World Congress of Soil Science</w:t>
      </w:r>
      <w:r w:rsidR="007E3C4B" w:rsidRPr="009D148B">
        <w:rPr>
          <w:rFonts w:ascii="Bookman Old Style" w:hAnsi="Bookman Old Style"/>
          <w:sz w:val="18"/>
          <w:szCs w:val="18"/>
          <w:lang w:val="en-GB"/>
        </w:rPr>
        <w:t>:</w:t>
      </w:r>
      <w:r w:rsidRPr="009D148B">
        <w:rPr>
          <w:rFonts w:ascii="Bookman Old Style" w:hAnsi="Bookman Old Style"/>
          <w:sz w:val="18"/>
          <w:szCs w:val="18"/>
          <w:lang w:val="en-GB"/>
        </w:rPr>
        <w:t xml:space="preserve"> Soil </w:t>
      </w:r>
      <w:r w:rsidR="007E3C4B" w:rsidRPr="009D148B">
        <w:rPr>
          <w:rFonts w:ascii="Bookman Old Style" w:hAnsi="Bookman Old Style"/>
          <w:sz w:val="18"/>
          <w:szCs w:val="18"/>
          <w:lang w:val="en-GB"/>
        </w:rPr>
        <w:t>s</w:t>
      </w:r>
      <w:r w:rsidRPr="009D148B">
        <w:rPr>
          <w:rFonts w:ascii="Bookman Old Style" w:hAnsi="Bookman Old Style"/>
          <w:sz w:val="18"/>
          <w:szCs w:val="18"/>
          <w:lang w:val="en-GB"/>
        </w:rPr>
        <w:t xml:space="preserve">olutions for a </w:t>
      </w:r>
      <w:r w:rsidR="007E3C4B" w:rsidRPr="009D148B">
        <w:rPr>
          <w:rFonts w:ascii="Bookman Old Style" w:hAnsi="Bookman Old Style"/>
          <w:sz w:val="18"/>
          <w:szCs w:val="18"/>
          <w:lang w:val="en-GB"/>
        </w:rPr>
        <w:t>c</w:t>
      </w:r>
      <w:r w:rsidRPr="009D148B">
        <w:rPr>
          <w:rFonts w:ascii="Bookman Old Style" w:hAnsi="Bookman Old Style"/>
          <w:sz w:val="18"/>
          <w:szCs w:val="18"/>
          <w:lang w:val="en-GB"/>
        </w:rPr>
        <w:t xml:space="preserve">hanging </w:t>
      </w:r>
      <w:r w:rsidR="007E3C4B" w:rsidRPr="009D148B">
        <w:rPr>
          <w:rFonts w:ascii="Bookman Old Style" w:hAnsi="Bookman Old Style"/>
          <w:sz w:val="18"/>
          <w:szCs w:val="18"/>
          <w:lang w:val="en-GB"/>
        </w:rPr>
        <w:t>w</w:t>
      </w:r>
      <w:r w:rsidRPr="009D148B">
        <w:rPr>
          <w:rFonts w:ascii="Bookman Old Style" w:hAnsi="Bookman Old Style"/>
          <w:sz w:val="18"/>
          <w:szCs w:val="18"/>
          <w:lang w:val="en-GB"/>
        </w:rPr>
        <w:t xml:space="preserve">orld. Brisbane, Australia. </w:t>
      </w:r>
      <w:r w:rsidR="004A2EC9" w:rsidRPr="009D148B">
        <w:rPr>
          <w:rFonts w:ascii="Bookman Old Style" w:hAnsi="Bookman Old Style"/>
          <w:sz w:val="18"/>
          <w:szCs w:val="18"/>
          <w:lang w:val="en-GB"/>
        </w:rPr>
        <w:t xml:space="preserve">p. </w:t>
      </w:r>
      <w:r w:rsidRPr="009D148B">
        <w:rPr>
          <w:rFonts w:ascii="Bookman Old Style" w:hAnsi="Bookman Old Style"/>
          <w:sz w:val="18"/>
          <w:szCs w:val="18"/>
          <w:lang w:val="en-GB"/>
        </w:rPr>
        <w:t>104</w:t>
      </w:r>
      <w:r w:rsidR="009D148B" w:rsidRPr="009D148B">
        <w:rPr>
          <w:rFonts w:ascii="Bookman Old Style" w:hAnsi="Bookman Old Style"/>
          <w:sz w:val="18"/>
          <w:szCs w:val="18"/>
          <w:lang w:val="en-GB"/>
        </w:rPr>
        <w:t xml:space="preserve"> </w:t>
      </w:r>
      <w:r w:rsidR="00B87C96" w:rsidRPr="009D148B">
        <w:rPr>
          <w:rFonts w:ascii="Bookman Old Style" w:hAnsi="Bookman Old Style"/>
          <w:sz w:val="18"/>
          <w:szCs w:val="18"/>
          <w:lang w:val="en-GB"/>
        </w:rPr>
        <w:t>-</w:t>
      </w:r>
      <w:r w:rsidR="009D148B" w:rsidRPr="009D148B">
        <w:rPr>
          <w:rFonts w:ascii="Bookman Old Style" w:hAnsi="Bookman Old Style"/>
          <w:sz w:val="18"/>
          <w:szCs w:val="18"/>
          <w:lang w:val="en-GB"/>
        </w:rPr>
        <w:t xml:space="preserve"> </w:t>
      </w:r>
      <w:r w:rsidR="004A2EC9" w:rsidRPr="009D148B">
        <w:rPr>
          <w:rFonts w:ascii="Bookman Old Style" w:hAnsi="Bookman Old Style"/>
          <w:sz w:val="18"/>
          <w:szCs w:val="18"/>
          <w:lang w:val="en-GB"/>
        </w:rPr>
        <w:t>107</w:t>
      </w:r>
      <w:r w:rsidRPr="009D148B">
        <w:rPr>
          <w:rFonts w:ascii="Bookman Old Style" w:hAnsi="Bookman Old Style"/>
          <w:sz w:val="18"/>
          <w:szCs w:val="18"/>
          <w:lang w:val="en-GB"/>
        </w:rPr>
        <w:t>.</w:t>
      </w:r>
    </w:p>
    <w:p w:rsidR="0007578A" w:rsidRDefault="0007578A" w:rsidP="009D148B">
      <w:pPr>
        <w:spacing w:line="240" w:lineRule="auto"/>
        <w:ind w:left="709" w:hanging="709"/>
        <w:rPr>
          <w:rFonts w:ascii="Bookman Old Style" w:hAnsi="Bookman Old Style"/>
          <w:sz w:val="18"/>
          <w:szCs w:val="18"/>
          <w:lang w:val="en-GB"/>
        </w:rPr>
      </w:pPr>
    </w:p>
    <w:p w:rsidR="00E700F3" w:rsidRDefault="00E700F3" w:rsidP="009D148B">
      <w:pPr>
        <w:spacing w:line="240" w:lineRule="auto"/>
        <w:ind w:left="709" w:hanging="709"/>
        <w:rPr>
          <w:rFonts w:ascii="Bookman Old Style" w:hAnsi="Bookman Old Style"/>
          <w:sz w:val="18"/>
          <w:szCs w:val="18"/>
          <w:lang w:val="en-GB"/>
        </w:rPr>
      </w:pPr>
    </w:p>
    <w:p w:rsidR="00E700F3" w:rsidRDefault="00E700F3" w:rsidP="009D148B">
      <w:pPr>
        <w:spacing w:line="240" w:lineRule="auto"/>
        <w:ind w:left="709" w:hanging="709"/>
        <w:rPr>
          <w:rFonts w:ascii="Bookman Old Style" w:hAnsi="Bookman Old Style"/>
          <w:sz w:val="18"/>
          <w:szCs w:val="18"/>
          <w:lang w:val="en-GB"/>
        </w:rPr>
        <w:sectPr w:rsidR="00E700F3" w:rsidSect="00373588">
          <w:headerReference w:type="even" r:id="rId26"/>
          <w:type w:val="continuous"/>
          <w:pgSz w:w="11909" w:h="16834" w:code="9"/>
          <w:pgMar w:top="1584" w:right="936" w:bottom="274" w:left="994" w:header="1368" w:footer="1296" w:gutter="0"/>
          <w:cols w:num="2" w:space="432"/>
          <w:titlePg/>
          <w:docGrid w:linePitch="360"/>
        </w:sectPr>
      </w:pPr>
    </w:p>
    <w:p w:rsidR="00E700F3" w:rsidRDefault="00E700F3" w:rsidP="009D148B">
      <w:pPr>
        <w:spacing w:line="240" w:lineRule="auto"/>
        <w:ind w:left="709" w:hanging="709"/>
        <w:rPr>
          <w:rFonts w:ascii="Bookman Old Style" w:hAnsi="Bookman Old Style"/>
          <w:sz w:val="18"/>
          <w:szCs w:val="18"/>
          <w:lang w:val="en-GB"/>
        </w:rPr>
      </w:pPr>
    </w:p>
    <w:p w:rsidR="00E700F3" w:rsidRDefault="00E700F3" w:rsidP="009D148B">
      <w:pPr>
        <w:spacing w:line="240" w:lineRule="auto"/>
        <w:ind w:left="709" w:hanging="709"/>
        <w:rPr>
          <w:rFonts w:ascii="Bookman Old Style" w:hAnsi="Bookman Old Style"/>
          <w:sz w:val="18"/>
          <w:szCs w:val="18"/>
          <w:lang w:val="en-GB"/>
        </w:rPr>
      </w:pPr>
    </w:p>
    <w:sectPr w:rsidR="00E700F3" w:rsidSect="00E700F3">
      <w:type w:val="continuous"/>
      <w:pgSz w:w="11909" w:h="16834" w:code="9"/>
      <w:pgMar w:top="1584" w:right="936" w:bottom="274" w:left="994" w:header="1368" w:footer="1296" w:gutter="0"/>
      <w:cols w:num="2"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EB" w:rsidRDefault="00733BEB">
      <w:r>
        <w:separator/>
      </w:r>
    </w:p>
  </w:endnote>
  <w:endnote w:type="continuationSeparator" w:id="0">
    <w:p w:rsidR="00733BEB" w:rsidRDefault="00733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38" w:rsidRDefault="00DC1C38">
    <w:pPr>
      <w:pStyle w:val="Piedepgina"/>
      <w:rPr>
        <w:sz w:val="16"/>
        <w:szCs w:val="16"/>
        <w:lang w:val="es-ES_tradnl"/>
      </w:rPr>
    </w:pPr>
  </w:p>
  <w:p w:rsidR="00DC1C38" w:rsidRDefault="00DC1C38">
    <w:pPr>
      <w:pStyle w:val="Piedepgina"/>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88" w:rsidRDefault="00373588" w:rsidP="00373588">
    <w:pPr>
      <w:tabs>
        <w:tab w:val="center" w:pos="4419"/>
        <w:tab w:val="right" w:pos="8838"/>
      </w:tabs>
      <w:spacing w:line="240" w:lineRule="auto"/>
      <w:jc w:val="right"/>
      <w:rPr>
        <w:rFonts w:ascii="Bookman Old Style" w:hAnsi="Bookman Old Style"/>
        <w:noProof/>
        <w:sz w:val="17"/>
        <w:szCs w:val="17"/>
        <w:lang w:val="de-DE"/>
      </w:rPr>
    </w:pPr>
  </w:p>
  <w:p w:rsidR="00DC1C38" w:rsidRPr="002B5EDD" w:rsidRDefault="00DC1C38" w:rsidP="00373588">
    <w:pPr>
      <w:tabs>
        <w:tab w:val="center" w:pos="4419"/>
        <w:tab w:val="right" w:pos="8838"/>
      </w:tabs>
      <w:spacing w:line="240" w:lineRule="auto"/>
      <w:jc w:val="right"/>
      <w:rPr>
        <w:rFonts w:ascii="Bookman Old Style" w:hAnsi="Bookman Old Style"/>
      </w:rPr>
    </w:pPr>
    <w:r w:rsidRPr="00373588">
      <w:rPr>
        <w:rFonts w:ascii="Bookman Old Style" w:hAnsi="Bookman Old Style"/>
        <w:noProof/>
        <w:sz w:val="17"/>
        <w:szCs w:val="17"/>
        <w:lang w:val="de-DE"/>
      </w:rPr>
      <w:fldChar w:fldCharType="begin"/>
    </w:r>
    <w:r w:rsidRPr="00373588">
      <w:rPr>
        <w:rFonts w:ascii="Bookman Old Style" w:hAnsi="Bookman Old Style"/>
        <w:noProof/>
        <w:sz w:val="17"/>
        <w:szCs w:val="17"/>
        <w:lang w:val="de-DE"/>
      </w:rPr>
      <w:instrText xml:space="preserve"> PAGE   \* MERGEFORMAT </w:instrText>
    </w:r>
    <w:r w:rsidRPr="00373588">
      <w:rPr>
        <w:rFonts w:ascii="Bookman Old Style" w:hAnsi="Bookman Old Style"/>
        <w:noProof/>
        <w:sz w:val="17"/>
        <w:szCs w:val="17"/>
        <w:lang w:val="de-DE"/>
      </w:rPr>
      <w:fldChar w:fldCharType="separate"/>
    </w:r>
    <w:r w:rsidR="00237B72">
      <w:rPr>
        <w:rFonts w:ascii="Bookman Old Style" w:hAnsi="Bookman Old Style"/>
        <w:noProof/>
        <w:sz w:val="17"/>
        <w:szCs w:val="17"/>
        <w:lang w:val="de-DE"/>
      </w:rPr>
      <w:t>153</w:t>
    </w:r>
    <w:r w:rsidRPr="00373588">
      <w:rPr>
        <w:rFonts w:ascii="Bookman Old Style" w:hAnsi="Bookman Old Style"/>
        <w:noProof/>
        <w:sz w:val="17"/>
        <w:szCs w:val="17"/>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62" w:rsidRDefault="007F4A62" w:rsidP="007F4A62">
    <w:pPr>
      <w:tabs>
        <w:tab w:val="center" w:pos="4419"/>
        <w:tab w:val="right" w:pos="8838"/>
      </w:tabs>
      <w:spacing w:line="240" w:lineRule="auto"/>
      <w:jc w:val="right"/>
      <w:rPr>
        <w:rFonts w:ascii="Bookman Old Style" w:hAnsi="Bookman Old Style"/>
        <w:sz w:val="17"/>
        <w:szCs w:val="17"/>
        <w:lang w:val="de-DE"/>
      </w:rPr>
    </w:pPr>
  </w:p>
  <w:p w:rsidR="007F4A62" w:rsidRDefault="007F4A62" w:rsidP="007F4A62">
    <w:pPr>
      <w:tabs>
        <w:tab w:val="center" w:pos="4419"/>
        <w:tab w:val="right" w:pos="8838"/>
      </w:tabs>
      <w:spacing w:line="240" w:lineRule="auto"/>
      <w:jc w:val="right"/>
      <w:rPr>
        <w:rFonts w:ascii="Times New Roman" w:hAnsi="Times New Roman"/>
        <w:sz w:val="24"/>
        <w:szCs w:val="20"/>
        <w:lang w:val="de-DE"/>
      </w:rPr>
    </w:pPr>
    <w:r>
      <w:rPr>
        <w:rFonts w:ascii="Bookman Old Style" w:hAnsi="Bookman Old Style"/>
        <w:sz w:val="17"/>
        <w:szCs w:val="17"/>
        <w:lang w:val="de-DE"/>
      </w:rPr>
      <w:fldChar w:fldCharType="begin"/>
    </w:r>
    <w:r>
      <w:rPr>
        <w:rFonts w:ascii="Bookman Old Style" w:hAnsi="Bookman Old Style"/>
        <w:sz w:val="17"/>
        <w:szCs w:val="17"/>
        <w:lang w:val="de-DE"/>
      </w:rPr>
      <w:instrText xml:space="preserve"> PAGE   \* MERGEFORMAT </w:instrText>
    </w:r>
    <w:r>
      <w:rPr>
        <w:rFonts w:ascii="Bookman Old Style" w:hAnsi="Bookman Old Style"/>
        <w:sz w:val="17"/>
        <w:szCs w:val="17"/>
        <w:lang w:val="de-DE"/>
      </w:rPr>
      <w:fldChar w:fldCharType="separate"/>
    </w:r>
    <w:r w:rsidR="00237B72">
      <w:rPr>
        <w:rFonts w:ascii="Bookman Old Style" w:hAnsi="Bookman Old Style"/>
        <w:noProof/>
        <w:sz w:val="17"/>
        <w:szCs w:val="17"/>
        <w:lang w:val="de-DE"/>
      </w:rPr>
      <w:t>141</w:t>
    </w:r>
    <w:r>
      <w:rPr>
        <w:rFonts w:ascii="Bookman Old Style" w:hAnsi="Bookman Old Style"/>
        <w:sz w:val="17"/>
        <w:szCs w:val="17"/>
        <w:lang w:val="de-D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88" w:rsidRDefault="00373588" w:rsidP="00373588">
    <w:pPr>
      <w:tabs>
        <w:tab w:val="center" w:pos="4419"/>
        <w:tab w:val="right" w:pos="8838"/>
      </w:tabs>
      <w:spacing w:line="240" w:lineRule="auto"/>
      <w:rPr>
        <w:rFonts w:ascii="Bookman Old Style" w:hAnsi="Bookman Old Style"/>
        <w:sz w:val="17"/>
        <w:szCs w:val="17"/>
        <w:lang w:val="de-DE"/>
      </w:rPr>
    </w:pPr>
  </w:p>
  <w:p w:rsidR="00373588" w:rsidRDefault="00373588" w:rsidP="00373588">
    <w:pPr>
      <w:tabs>
        <w:tab w:val="center" w:pos="4419"/>
        <w:tab w:val="right" w:pos="8838"/>
      </w:tabs>
      <w:spacing w:line="240" w:lineRule="auto"/>
      <w:rPr>
        <w:rFonts w:ascii="Calibri" w:hAnsi="Calibri"/>
        <w:szCs w:val="22"/>
        <w:lang w:val="es-CO" w:eastAsia="es-CO"/>
      </w:rPr>
    </w:pPr>
    <w:r>
      <w:rPr>
        <w:rFonts w:ascii="Bookman Old Style" w:hAnsi="Bookman Old Style"/>
        <w:sz w:val="17"/>
        <w:szCs w:val="17"/>
        <w:lang w:val="de-DE"/>
      </w:rPr>
      <w:fldChar w:fldCharType="begin"/>
    </w:r>
    <w:r>
      <w:rPr>
        <w:rFonts w:ascii="Bookman Old Style" w:hAnsi="Bookman Old Style"/>
        <w:sz w:val="17"/>
        <w:szCs w:val="17"/>
        <w:lang w:val="de-DE"/>
      </w:rPr>
      <w:instrText xml:space="preserve"> PAGE   \* MERGEFORMAT </w:instrText>
    </w:r>
    <w:r>
      <w:rPr>
        <w:rFonts w:ascii="Bookman Old Style" w:hAnsi="Bookman Old Style"/>
        <w:sz w:val="17"/>
        <w:szCs w:val="17"/>
        <w:lang w:val="de-DE"/>
      </w:rPr>
      <w:fldChar w:fldCharType="separate"/>
    </w:r>
    <w:r w:rsidR="00237B72">
      <w:rPr>
        <w:rFonts w:ascii="Bookman Old Style" w:hAnsi="Bookman Old Style"/>
        <w:noProof/>
        <w:sz w:val="17"/>
        <w:szCs w:val="17"/>
        <w:lang w:val="de-DE"/>
      </w:rPr>
      <w:t>154</w:t>
    </w:r>
    <w:r>
      <w:rPr>
        <w:rFonts w:ascii="Bookman Old Style" w:hAnsi="Bookman Old Style"/>
        <w:sz w:val="17"/>
        <w:szCs w:val="17"/>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EB" w:rsidRDefault="00733BEB">
      <w:r>
        <w:separator/>
      </w:r>
    </w:p>
  </w:footnote>
  <w:footnote w:type="continuationSeparator" w:id="0">
    <w:p w:rsidR="00733BEB" w:rsidRDefault="00733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38" w:rsidRDefault="00DC1C38">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DC1C38" w:rsidRDefault="00DC1C38">
    <w:pPr>
      <w:pStyle w:val="Encabezado"/>
      <w:ind w:right="74"/>
    </w:pPr>
    <w:r>
      <w:rPr>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C38" w:rsidRDefault="00DC1C38">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DC1C38" w:rsidRDefault="00DC1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A62" w:rsidRPr="00AA5F4E" w:rsidRDefault="007F4A62" w:rsidP="007F4A62">
    <w:pPr>
      <w:pStyle w:val="Encabezado"/>
      <w:jc w:val="right"/>
      <w:rPr>
        <w:rFonts w:ascii="Bookman Old Style" w:eastAsia="MS Mincho" w:hAnsi="Bookman Old Style"/>
        <w:snapToGrid w:val="0"/>
        <w:sz w:val="13"/>
        <w:szCs w:val="13"/>
        <w:lang w:val="en-US"/>
      </w:rPr>
    </w:pPr>
    <w:r w:rsidRPr="00AA5F4E">
      <w:rPr>
        <w:rFonts w:ascii="Bookman Old Style" w:eastAsia="MS Mincho" w:hAnsi="Bookman Old Style"/>
        <w:snapToGrid w:val="0"/>
        <w:sz w:val="13"/>
        <w:szCs w:val="13"/>
        <w:lang w:val="en-US"/>
      </w:rPr>
      <w:t>SOIL CHANGES AFTER A FIRE EVENT IN A</w:t>
    </w:r>
    <w:r w:rsidRPr="00AA5F4E">
      <w:rPr>
        <w:rFonts w:ascii="Bookman Old Style" w:eastAsia="MS Mincho" w:hAnsi="Bookman Old Style"/>
        <w:snapToGrid w:val="0"/>
        <w:sz w:val="13"/>
        <w:szCs w:val="13"/>
        <w:lang w:val="en-GB"/>
      </w:rPr>
      <w:t xml:space="preserve"> </w:t>
    </w:r>
    <w:proofErr w:type="spellStart"/>
    <w:r w:rsidRPr="00AA5F4E">
      <w:rPr>
        <w:rFonts w:ascii="Bookman Old Style" w:eastAsia="MS Mincho" w:hAnsi="Bookman Old Style"/>
        <w:snapToGrid w:val="0"/>
        <w:sz w:val="13"/>
        <w:szCs w:val="13"/>
        <w:lang w:val="en-GB"/>
      </w:rPr>
      <w:t>PÁRAMO</w:t>
    </w:r>
    <w:proofErr w:type="spellEnd"/>
    <w:r w:rsidRPr="00AA5F4E">
      <w:rPr>
        <w:rFonts w:ascii="Bookman Old Style" w:eastAsia="MS Mincho" w:hAnsi="Bookman Old Style"/>
        <w:snapToGrid w:val="0"/>
        <w:sz w:val="13"/>
        <w:szCs w:val="13"/>
        <w:lang w:val="en-US"/>
      </w:rPr>
      <w:t xml:space="preserve"> ECOSYSTEM: NAT</w:t>
    </w:r>
    <w:r w:rsidRPr="00AA5F4E">
      <w:rPr>
        <w:rFonts w:ascii="Bookman Old Style" w:eastAsia="MS Mincho" w:hAnsi="Bookman Old Style"/>
        <w:bCs/>
        <w:snapToGrid w:val="0"/>
        <w:sz w:val="13"/>
        <w:szCs w:val="13"/>
        <w:lang w:val="en-US"/>
      </w:rPr>
      <w:t>URAL NAT</w:t>
    </w:r>
    <w:r w:rsidRPr="00AA5F4E">
      <w:rPr>
        <w:rFonts w:ascii="Bookman Old Style" w:eastAsia="MS Mincho" w:hAnsi="Bookman Old Style"/>
        <w:snapToGrid w:val="0"/>
        <w:sz w:val="13"/>
        <w:szCs w:val="13"/>
        <w:lang w:val="en-US"/>
      </w:rPr>
      <w:t xml:space="preserve">IONAL PARK </w:t>
    </w:r>
  </w:p>
  <w:p w:rsidR="007F4A62" w:rsidRDefault="007F4A62" w:rsidP="007F4A62">
    <w:pPr>
      <w:pStyle w:val="Encabezado"/>
      <w:jc w:val="right"/>
      <w:rPr>
        <w:rFonts w:ascii="Bookman Old Style" w:eastAsia="MS Mincho" w:hAnsi="Bookman Old Style"/>
        <w:b/>
        <w:bCs/>
        <w:snapToGrid w:val="0"/>
        <w:sz w:val="13"/>
        <w:szCs w:val="13"/>
        <w:lang w:val="es-MX"/>
      </w:rPr>
    </w:pPr>
    <w:r w:rsidRPr="00AA5F4E">
      <w:rPr>
        <w:rFonts w:ascii="Bookman Old Style" w:eastAsia="MS Mincho" w:hAnsi="Bookman Old Style"/>
        <w:bCs/>
        <w:snapToGrid w:val="0"/>
        <w:sz w:val="13"/>
        <w:szCs w:val="13"/>
        <w:lang w:val="es-MX"/>
      </w:rPr>
      <w:t>LOS NEVADOS, COLOMBIA</w:t>
    </w:r>
  </w:p>
  <w:p w:rsidR="007F4A62" w:rsidRPr="00CE42D1" w:rsidRDefault="007F4A62" w:rsidP="007F4A62">
    <w:pPr>
      <w:pStyle w:val="Encabezad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0F3" w:rsidRDefault="00E700F3" w:rsidP="00E700F3">
    <w:pPr>
      <w:tabs>
        <w:tab w:val="center" w:pos="4419"/>
        <w:tab w:val="right" w:pos="8838"/>
      </w:tabs>
      <w:spacing w:line="240" w:lineRule="auto"/>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AGRONÓMICA</w:t>
    </w:r>
    <w:proofErr w:type="spellEnd"/>
    <w:r>
      <w:rPr>
        <w:rFonts w:ascii="Bookman Old Style" w:hAnsi="Bookman Old Style" w:cs="Calibri"/>
        <w:sz w:val="13"/>
        <w:szCs w:val="13"/>
        <w:lang w:val="en-US"/>
      </w:rPr>
      <w:t>. 61 (2) 2012, p 141-154</w:t>
    </w:r>
  </w:p>
  <w:p w:rsidR="00E700F3" w:rsidRDefault="00E700F3" w:rsidP="00E700F3">
    <w:pPr>
      <w:tabs>
        <w:tab w:val="center" w:pos="4419"/>
        <w:tab w:val="right" w:pos="8838"/>
      </w:tabs>
      <w:spacing w:line="240" w:lineRule="auto"/>
      <w:rPr>
        <w:rFonts w:ascii="Bookman Old Style" w:hAnsi="Bookman Old Style" w:cs="Calibri"/>
        <w:sz w:val="13"/>
        <w:szCs w:val="13"/>
        <w:lang w:val="en-US"/>
      </w:rPr>
    </w:pPr>
  </w:p>
  <w:p w:rsidR="00E700F3" w:rsidRDefault="00E700F3" w:rsidP="00E700F3">
    <w:pPr>
      <w:spacing w:line="240" w:lineRule="auto"/>
      <w:rPr>
        <w:rFonts w:ascii="Calibri" w:hAnsi="Calibri"/>
        <w:sz w:val="20"/>
        <w:szCs w:val="20"/>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588" w:rsidRDefault="00AA5F4E" w:rsidP="00AA5F4E">
    <w:pPr>
      <w:tabs>
        <w:tab w:val="center" w:pos="4419"/>
        <w:tab w:val="right" w:pos="8838"/>
      </w:tabs>
      <w:spacing w:line="240" w:lineRule="auto"/>
      <w:jc w:val="right"/>
      <w:rPr>
        <w:rFonts w:ascii="Bookman Old Style" w:hAnsi="Bookman Old Style" w:cs="Calibri"/>
        <w:sz w:val="13"/>
        <w:szCs w:val="13"/>
        <w:lang w:val="en-US"/>
      </w:rPr>
    </w:pPr>
    <w:r>
      <w:rPr>
        <w:rFonts w:ascii="Bookman Old Style" w:hAnsi="Bookman Old Style" w:cs="Calibri"/>
        <w:sz w:val="13"/>
        <w:szCs w:val="13"/>
        <w:lang w:val="en-US"/>
      </w:rPr>
      <w:t xml:space="preserve">SOIL CHANGES AFTER A FIRE EVENT IN A </w:t>
    </w:r>
    <w:proofErr w:type="spellStart"/>
    <w:r>
      <w:rPr>
        <w:rFonts w:ascii="Bookman Old Style" w:hAnsi="Bookman Old Style" w:cs="Calibri"/>
        <w:sz w:val="13"/>
        <w:szCs w:val="13"/>
        <w:lang w:val="en-US"/>
      </w:rPr>
      <w:t>PÁRAMO</w:t>
    </w:r>
    <w:proofErr w:type="spellEnd"/>
    <w:r>
      <w:rPr>
        <w:rFonts w:ascii="Bookman Old Style" w:hAnsi="Bookman Old Style" w:cs="Calibri"/>
        <w:sz w:val="13"/>
        <w:szCs w:val="13"/>
        <w:lang w:val="en-US"/>
      </w:rPr>
      <w:t xml:space="preserve"> ECOSYSTEM: NATURAL NATIONAL PARK</w:t>
    </w:r>
  </w:p>
  <w:p w:rsidR="00373588" w:rsidRDefault="00AA5F4E" w:rsidP="00AA5F4E">
    <w:pPr>
      <w:tabs>
        <w:tab w:val="center" w:pos="4419"/>
        <w:tab w:val="right" w:pos="8838"/>
      </w:tabs>
      <w:spacing w:line="240" w:lineRule="auto"/>
      <w:jc w:val="right"/>
      <w:rPr>
        <w:rFonts w:ascii="Bookman Old Style" w:hAnsi="Bookman Old Style" w:cs="Calibri"/>
        <w:sz w:val="13"/>
        <w:szCs w:val="13"/>
        <w:lang w:val="en-US"/>
      </w:rPr>
    </w:pPr>
    <w:r>
      <w:rPr>
        <w:rFonts w:ascii="Bookman Old Style" w:hAnsi="Bookman Old Style" w:cs="Calibri"/>
        <w:sz w:val="13"/>
        <w:szCs w:val="13"/>
        <w:lang w:val="en-US"/>
      </w:rPr>
      <w:t xml:space="preserve">LOS </w:t>
    </w:r>
    <w:proofErr w:type="spellStart"/>
    <w:r>
      <w:rPr>
        <w:rFonts w:ascii="Bookman Old Style" w:hAnsi="Bookman Old Style" w:cs="Calibri"/>
        <w:sz w:val="13"/>
        <w:szCs w:val="13"/>
        <w:lang w:val="en-US"/>
      </w:rPr>
      <w:t>NEVADOS</w:t>
    </w:r>
    <w:proofErr w:type="spellEnd"/>
    <w:r>
      <w:rPr>
        <w:rFonts w:ascii="Bookman Old Style" w:hAnsi="Bookman Old Style" w:cs="Calibri"/>
        <w:sz w:val="13"/>
        <w:szCs w:val="13"/>
        <w:lang w:val="en-US"/>
      </w:rPr>
      <w:t>, COLOMBIA</w:t>
    </w:r>
  </w:p>
  <w:p w:rsidR="00373588" w:rsidRDefault="00373588" w:rsidP="00AA5F4E">
    <w:pPr>
      <w:spacing w:line="240" w:lineRule="auto"/>
      <w:jc w:val="right"/>
      <w:rPr>
        <w:rFonts w:ascii="Calibri" w:hAnsi="Calibr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6F2A"/>
    <w:multiLevelType w:val="multilevel"/>
    <w:tmpl w:val="C7CA228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2856E4A"/>
    <w:multiLevelType w:val="hybridMultilevel"/>
    <w:tmpl w:val="CFBAC3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61E0200"/>
    <w:multiLevelType w:val="hybridMultilevel"/>
    <w:tmpl w:val="CB3C6C16"/>
    <w:lvl w:ilvl="0" w:tplc="D2408D68">
      <w:start w:val="1"/>
      <w:numFmt w:val="bullet"/>
      <w:lvlText w:val=""/>
      <w:lvlJc w:val="left"/>
      <w:pPr>
        <w:tabs>
          <w:tab w:val="num" w:pos="360"/>
        </w:tabs>
        <w:ind w:left="340" w:hanging="34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A801B25"/>
    <w:multiLevelType w:val="hybridMultilevel"/>
    <w:tmpl w:val="7D525298"/>
    <w:lvl w:ilvl="0" w:tplc="E7EAB1AE">
      <w:start w:val="1"/>
      <w:numFmt w:val="decimal"/>
      <w:lvlText w:val="%1."/>
      <w:lvlJc w:val="left"/>
      <w:pPr>
        <w:tabs>
          <w:tab w:val="num" w:pos="720"/>
        </w:tabs>
        <w:ind w:left="720" w:hanging="360"/>
      </w:pPr>
      <w:rPr>
        <w:rFonts w:ascii="Times New Roman" w:eastAsia="Times New Roman" w:hAnsi="Times New Roman" w:cs="Times New Roman"/>
      </w:rPr>
    </w:lvl>
    <w:lvl w:ilvl="1" w:tplc="FFFFFFFF" w:tentative="1">
      <w:start w:val="1"/>
      <w:numFmt w:val="bullet"/>
      <w:lvlText w:val="o"/>
      <w:lvlJc w:val="left"/>
      <w:pPr>
        <w:tabs>
          <w:tab w:val="num" w:pos="1440"/>
        </w:tabs>
        <w:ind w:left="1440" w:hanging="360"/>
      </w:pPr>
      <w:rPr>
        <w:rFonts w:ascii="Courier New" w:hAnsi="Courier New" w:cs="CG Times (W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G Times (W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G Times (W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A2567AC"/>
    <w:multiLevelType w:val="hybridMultilevel"/>
    <w:tmpl w:val="ADBED1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A877D64"/>
    <w:multiLevelType w:val="singleLevel"/>
    <w:tmpl w:val="5DA6FC16"/>
    <w:lvl w:ilvl="0">
      <w:start w:val="1"/>
      <w:numFmt w:val="decimal"/>
      <w:pStyle w:val="Listaconnmeros"/>
      <w:lvlText w:val="[%1]"/>
      <w:lvlJc w:val="left"/>
      <w:pPr>
        <w:tabs>
          <w:tab w:val="num" w:pos="360"/>
        </w:tabs>
        <w:ind w:left="360" w:hanging="360"/>
      </w:pPr>
    </w:lvl>
  </w:abstractNum>
  <w:abstractNum w:abstractNumId="6">
    <w:nsid w:val="44357A96"/>
    <w:multiLevelType w:val="hybridMultilevel"/>
    <w:tmpl w:val="390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25A2CC6"/>
    <w:multiLevelType w:val="hybridMultilevel"/>
    <w:tmpl w:val="3C4E0674"/>
    <w:lvl w:ilvl="0" w:tplc="240A0001">
      <w:start w:val="17"/>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6F6158F"/>
    <w:multiLevelType w:val="hybridMultilevel"/>
    <w:tmpl w:val="AE44F5CE"/>
    <w:lvl w:ilvl="0" w:tplc="1EC4CFE8">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7ACB1194"/>
    <w:multiLevelType w:val="multilevel"/>
    <w:tmpl w:val="01AEE39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
  </w:num>
  <w:num w:numId="4">
    <w:abstractNumId w:val="3"/>
  </w:num>
  <w:num w:numId="5">
    <w:abstractNumId w:val="5"/>
  </w:num>
  <w:num w:numId="6">
    <w:abstractNumId w:val="5"/>
  </w:num>
  <w:num w:numId="7">
    <w:abstractNumId w:val="9"/>
  </w:num>
  <w:num w:numId="8">
    <w:abstractNumId w:val="2"/>
  </w:num>
  <w:num w:numId="9">
    <w:abstractNumId w:val="0"/>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ACA"/>
    <w:rsid w:val="00001DF6"/>
    <w:rsid w:val="00003125"/>
    <w:rsid w:val="00004B84"/>
    <w:rsid w:val="00004D4C"/>
    <w:rsid w:val="0000574D"/>
    <w:rsid w:val="00005A53"/>
    <w:rsid w:val="00005D28"/>
    <w:rsid w:val="00006F25"/>
    <w:rsid w:val="00007523"/>
    <w:rsid w:val="00010396"/>
    <w:rsid w:val="00011ED9"/>
    <w:rsid w:val="00013998"/>
    <w:rsid w:val="000160F1"/>
    <w:rsid w:val="00016383"/>
    <w:rsid w:val="00016AD0"/>
    <w:rsid w:val="00016CF5"/>
    <w:rsid w:val="00017072"/>
    <w:rsid w:val="000176FB"/>
    <w:rsid w:val="000212D5"/>
    <w:rsid w:val="000246AA"/>
    <w:rsid w:val="0003413E"/>
    <w:rsid w:val="000342E8"/>
    <w:rsid w:val="0003693F"/>
    <w:rsid w:val="00040D45"/>
    <w:rsid w:val="000419D4"/>
    <w:rsid w:val="00044301"/>
    <w:rsid w:val="0004631A"/>
    <w:rsid w:val="00053418"/>
    <w:rsid w:val="000552B2"/>
    <w:rsid w:val="000558FE"/>
    <w:rsid w:val="00056B16"/>
    <w:rsid w:val="00061F3D"/>
    <w:rsid w:val="00062FA9"/>
    <w:rsid w:val="00074AE8"/>
    <w:rsid w:val="00075053"/>
    <w:rsid w:val="0007578A"/>
    <w:rsid w:val="00080FD9"/>
    <w:rsid w:val="00082515"/>
    <w:rsid w:val="00082901"/>
    <w:rsid w:val="000829DC"/>
    <w:rsid w:val="00083152"/>
    <w:rsid w:val="000831C9"/>
    <w:rsid w:val="00085DDC"/>
    <w:rsid w:val="00090D30"/>
    <w:rsid w:val="00096404"/>
    <w:rsid w:val="00097DAF"/>
    <w:rsid w:val="000A26E2"/>
    <w:rsid w:val="000A3DA6"/>
    <w:rsid w:val="000A3F19"/>
    <w:rsid w:val="000A45F3"/>
    <w:rsid w:val="000B0E6F"/>
    <w:rsid w:val="000C1607"/>
    <w:rsid w:val="000C3B79"/>
    <w:rsid w:val="000C3D62"/>
    <w:rsid w:val="000C725F"/>
    <w:rsid w:val="000C7351"/>
    <w:rsid w:val="000D407E"/>
    <w:rsid w:val="000D50FE"/>
    <w:rsid w:val="000D64DA"/>
    <w:rsid w:val="000E01F7"/>
    <w:rsid w:val="000E1126"/>
    <w:rsid w:val="000E23B0"/>
    <w:rsid w:val="000E29B5"/>
    <w:rsid w:val="000E2DE8"/>
    <w:rsid w:val="000E496F"/>
    <w:rsid w:val="000E6AAB"/>
    <w:rsid w:val="000E75D1"/>
    <w:rsid w:val="000F0D3E"/>
    <w:rsid w:val="000F166D"/>
    <w:rsid w:val="000F1F27"/>
    <w:rsid w:val="000F2010"/>
    <w:rsid w:val="000F3FA8"/>
    <w:rsid w:val="000F4773"/>
    <w:rsid w:val="000F543F"/>
    <w:rsid w:val="000F647E"/>
    <w:rsid w:val="000F725A"/>
    <w:rsid w:val="000F7EA0"/>
    <w:rsid w:val="00103C7B"/>
    <w:rsid w:val="0011322E"/>
    <w:rsid w:val="001147FE"/>
    <w:rsid w:val="0011490E"/>
    <w:rsid w:val="00114913"/>
    <w:rsid w:val="00114B1A"/>
    <w:rsid w:val="0011630B"/>
    <w:rsid w:val="001226CF"/>
    <w:rsid w:val="00123584"/>
    <w:rsid w:val="00125095"/>
    <w:rsid w:val="0012554A"/>
    <w:rsid w:val="00136DA1"/>
    <w:rsid w:val="00146561"/>
    <w:rsid w:val="00153015"/>
    <w:rsid w:val="001545A3"/>
    <w:rsid w:val="0015543D"/>
    <w:rsid w:val="00160179"/>
    <w:rsid w:val="00160186"/>
    <w:rsid w:val="00163130"/>
    <w:rsid w:val="001632A5"/>
    <w:rsid w:val="0016411D"/>
    <w:rsid w:val="001641B7"/>
    <w:rsid w:val="00175A94"/>
    <w:rsid w:val="00177488"/>
    <w:rsid w:val="001778DC"/>
    <w:rsid w:val="00183F99"/>
    <w:rsid w:val="001846F8"/>
    <w:rsid w:val="001864D8"/>
    <w:rsid w:val="00187A5C"/>
    <w:rsid w:val="0019006D"/>
    <w:rsid w:val="0019147C"/>
    <w:rsid w:val="0019647F"/>
    <w:rsid w:val="001A0833"/>
    <w:rsid w:val="001A25AB"/>
    <w:rsid w:val="001A77E1"/>
    <w:rsid w:val="001A7D1F"/>
    <w:rsid w:val="001B03DE"/>
    <w:rsid w:val="001B2514"/>
    <w:rsid w:val="001B2987"/>
    <w:rsid w:val="001B3A30"/>
    <w:rsid w:val="001B4C75"/>
    <w:rsid w:val="001B4F94"/>
    <w:rsid w:val="001B552E"/>
    <w:rsid w:val="001B55C3"/>
    <w:rsid w:val="001B6F56"/>
    <w:rsid w:val="001C0731"/>
    <w:rsid w:val="001C15C4"/>
    <w:rsid w:val="001C27D7"/>
    <w:rsid w:val="001C3FDC"/>
    <w:rsid w:val="001C6ACA"/>
    <w:rsid w:val="001C7359"/>
    <w:rsid w:val="001C786C"/>
    <w:rsid w:val="001C7BFE"/>
    <w:rsid w:val="001D08F3"/>
    <w:rsid w:val="001D2087"/>
    <w:rsid w:val="001D4B8B"/>
    <w:rsid w:val="001D7705"/>
    <w:rsid w:val="001D7914"/>
    <w:rsid w:val="001E0515"/>
    <w:rsid w:val="001E2F8C"/>
    <w:rsid w:val="001E4450"/>
    <w:rsid w:val="001E5500"/>
    <w:rsid w:val="001E6B0C"/>
    <w:rsid w:val="001E6CB9"/>
    <w:rsid w:val="001F0746"/>
    <w:rsid w:val="001F0F4E"/>
    <w:rsid w:val="001F2077"/>
    <w:rsid w:val="001F2FBD"/>
    <w:rsid w:val="001F346F"/>
    <w:rsid w:val="001F39DC"/>
    <w:rsid w:val="001F5008"/>
    <w:rsid w:val="001F799A"/>
    <w:rsid w:val="00201724"/>
    <w:rsid w:val="0020683F"/>
    <w:rsid w:val="00206E3A"/>
    <w:rsid w:val="00210053"/>
    <w:rsid w:val="0021106A"/>
    <w:rsid w:val="002132A5"/>
    <w:rsid w:val="0021782E"/>
    <w:rsid w:val="00220E3B"/>
    <w:rsid w:val="00223158"/>
    <w:rsid w:val="00225306"/>
    <w:rsid w:val="00225635"/>
    <w:rsid w:val="002320D5"/>
    <w:rsid w:val="00233020"/>
    <w:rsid w:val="00234F9A"/>
    <w:rsid w:val="002375AE"/>
    <w:rsid w:val="00237B72"/>
    <w:rsid w:val="00237E20"/>
    <w:rsid w:val="002417D3"/>
    <w:rsid w:val="0024315A"/>
    <w:rsid w:val="00243405"/>
    <w:rsid w:val="00255292"/>
    <w:rsid w:val="00256836"/>
    <w:rsid w:val="0025698B"/>
    <w:rsid w:val="00260D81"/>
    <w:rsid w:val="00261C50"/>
    <w:rsid w:val="00265E5C"/>
    <w:rsid w:val="0026790F"/>
    <w:rsid w:val="00271A88"/>
    <w:rsid w:val="00272636"/>
    <w:rsid w:val="002742F9"/>
    <w:rsid w:val="002750E3"/>
    <w:rsid w:val="00276C5A"/>
    <w:rsid w:val="002777E5"/>
    <w:rsid w:val="002812E2"/>
    <w:rsid w:val="00281A82"/>
    <w:rsid w:val="0028210D"/>
    <w:rsid w:val="00283AE3"/>
    <w:rsid w:val="00285186"/>
    <w:rsid w:val="00290828"/>
    <w:rsid w:val="00291ECD"/>
    <w:rsid w:val="00293158"/>
    <w:rsid w:val="00295A7A"/>
    <w:rsid w:val="00295AB8"/>
    <w:rsid w:val="002960AA"/>
    <w:rsid w:val="002A18DA"/>
    <w:rsid w:val="002A1B27"/>
    <w:rsid w:val="002A1E67"/>
    <w:rsid w:val="002A1EB1"/>
    <w:rsid w:val="002A3293"/>
    <w:rsid w:val="002A34A1"/>
    <w:rsid w:val="002A600E"/>
    <w:rsid w:val="002A7F49"/>
    <w:rsid w:val="002B5EDD"/>
    <w:rsid w:val="002B6D1D"/>
    <w:rsid w:val="002B7A84"/>
    <w:rsid w:val="002C04C3"/>
    <w:rsid w:val="002C102C"/>
    <w:rsid w:val="002C37E1"/>
    <w:rsid w:val="002C58D4"/>
    <w:rsid w:val="002D250C"/>
    <w:rsid w:val="002D4E14"/>
    <w:rsid w:val="002D57CE"/>
    <w:rsid w:val="002D5B0D"/>
    <w:rsid w:val="002D5DEF"/>
    <w:rsid w:val="002D7FDF"/>
    <w:rsid w:val="002E1192"/>
    <w:rsid w:val="002E2501"/>
    <w:rsid w:val="002E2EBD"/>
    <w:rsid w:val="002E4D85"/>
    <w:rsid w:val="002E7E90"/>
    <w:rsid w:val="002F5245"/>
    <w:rsid w:val="002F52A9"/>
    <w:rsid w:val="002F5465"/>
    <w:rsid w:val="002F668D"/>
    <w:rsid w:val="002F6A94"/>
    <w:rsid w:val="00300C5D"/>
    <w:rsid w:val="00301F3D"/>
    <w:rsid w:val="003023DD"/>
    <w:rsid w:val="003038C4"/>
    <w:rsid w:val="003058B9"/>
    <w:rsid w:val="0031011F"/>
    <w:rsid w:val="003148FD"/>
    <w:rsid w:val="00315D47"/>
    <w:rsid w:val="00316E22"/>
    <w:rsid w:val="00321C55"/>
    <w:rsid w:val="00325F77"/>
    <w:rsid w:val="0032748F"/>
    <w:rsid w:val="0033023D"/>
    <w:rsid w:val="00332E51"/>
    <w:rsid w:val="003378FA"/>
    <w:rsid w:val="0034072E"/>
    <w:rsid w:val="00342874"/>
    <w:rsid w:val="003430EE"/>
    <w:rsid w:val="003456E3"/>
    <w:rsid w:val="00350C89"/>
    <w:rsid w:val="0035123E"/>
    <w:rsid w:val="00353B67"/>
    <w:rsid w:val="00354287"/>
    <w:rsid w:val="00356D86"/>
    <w:rsid w:val="00362260"/>
    <w:rsid w:val="00362BFB"/>
    <w:rsid w:val="003644AF"/>
    <w:rsid w:val="0036501F"/>
    <w:rsid w:val="00365045"/>
    <w:rsid w:val="00365EA5"/>
    <w:rsid w:val="00366F4D"/>
    <w:rsid w:val="00373588"/>
    <w:rsid w:val="00374829"/>
    <w:rsid w:val="003775A7"/>
    <w:rsid w:val="00380A7A"/>
    <w:rsid w:val="003819CE"/>
    <w:rsid w:val="00383FCF"/>
    <w:rsid w:val="0038526F"/>
    <w:rsid w:val="00385C1C"/>
    <w:rsid w:val="00390AFA"/>
    <w:rsid w:val="00393255"/>
    <w:rsid w:val="003A0341"/>
    <w:rsid w:val="003A3804"/>
    <w:rsid w:val="003A63FB"/>
    <w:rsid w:val="003A71C3"/>
    <w:rsid w:val="003B5AB3"/>
    <w:rsid w:val="003B5DCE"/>
    <w:rsid w:val="003B7B29"/>
    <w:rsid w:val="003C08D4"/>
    <w:rsid w:val="003C50C8"/>
    <w:rsid w:val="003C529B"/>
    <w:rsid w:val="003C614E"/>
    <w:rsid w:val="003C6F66"/>
    <w:rsid w:val="003C79A1"/>
    <w:rsid w:val="003D2180"/>
    <w:rsid w:val="003D254B"/>
    <w:rsid w:val="003D5C40"/>
    <w:rsid w:val="003D6597"/>
    <w:rsid w:val="003E256D"/>
    <w:rsid w:val="003E2C17"/>
    <w:rsid w:val="003E39A0"/>
    <w:rsid w:val="003E4B0F"/>
    <w:rsid w:val="003E66C8"/>
    <w:rsid w:val="003E6B5A"/>
    <w:rsid w:val="003F0F09"/>
    <w:rsid w:val="003F10DB"/>
    <w:rsid w:val="003F48DB"/>
    <w:rsid w:val="003F51DA"/>
    <w:rsid w:val="003F6BF5"/>
    <w:rsid w:val="003F7855"/>
    <w:rsid w:val="004023DA"/>
    <w:rsid w:val="00402712"/>
    <w:rsid w:val="00402B22"/>
    <w:rsid w:val="00402CF0"/>
    <w:rsid w:val="00403AC0"/>
    <w:rsid w:val="00405F33"/>
    <w:rsid w:val="00407148"/>
    <w:rsid w:val="00412C3D"/>
    <w:rsid w:val="00413D75"/>
    <w:rsid w:val="00415818"/>
    <w:rsid w:val="00415905"/>
    <w:rsid w:val="004165B2"/>
    <w:rsid w:val="00417442"/>
    <w:rsid w:val="00421670"/>
    <w:rsid w:val="004233C2"/>
    <w:rsid w:val="00426F51"/>
    <w:rsid w:val="00430018"/>
    <w:rsid w:val="00430A09"/>
    <w:rsid w:val="00430EE8"/>
    <w:rsid w:val="00431692"/>
    <w:rsid w:val="00431B78"/>
    <w:rsid w:val="00432C8F"/>
    <w:rsid w:val="00432DFB"/>
    <w:rsid w:val="004333DE"/>
    <w:rsid w:val="00437640"/>
    <w:rsid w:val="00441A1F"/>
    <w:rsid w:val="00441FC1"/>
    <w:rsid w:val="004448E7"/>
    <w:rsid w:val="00445243"/>
    <w:rsid w:val="00445F6C"/>
    <w:rsid w:val="0045177A"/>
    <w:rsid w:val="0045235D"/>
    <w:rsid w:val="00455A97"/>
    <w:rsid w:val="00456FEC"/>
    <w:rsid w:val="004577EE"/>
    <w:rsid w:val="0046097D"/>
    <w:rsid w:val="0046418C"/>
    <w:rsid w:val="0047083E"/>
    <w:rsid w:val="00470F3A"/>
    <w:rsid w:val="00471478"/>
    <w:rsid w:val="004733A5"/>
    <w:rsid w:val="00473707"/>
    <w:rsid w:val="004743D1"/>
    <w:rsid w:val="00474611"/>
    <w:rsid w:val="004803E6"/>
    <w:rsid w:val="00480B68"/>
    <w:rsid w:val="00480B82"/>
    <w:rsid w:val="00482BF2"/>
    <w:rsid w:val="00482DFE"/>
    <w:rsid w:val="00483514"/>
    <w:rsid w:val="0048426F"/>
    <w:rsid w:val="00490DE9"/>
    <w:rsid w:val="004930EE"/>
    <w:rsid w:val="004A05A4"/>
    <w:rsid w:val="004A2EC9"/>
    <w:rsid w:val="004A7049"/>
    <w:rsid w:val="004B108B"/>
    <w:rsid w:val="004B2162"/>
    <w:rsid w:val="004B4792"/>
    <w:rsid w:val="004B61AA"/>
    <w:rsid w:val="004C2E2C"/>
    <w:rsid w:val="004C43F7"/>
    <w:rsid w:val="004C6ACB"/>
    <w:rsid w:val="004D43F0"/>
    <w:rsid w:val="004D6744"/>
    <w:rsid w:val="004D75E1"/>
    <w:rsid w:val="004E071F"/>
    <w:rsid w:val="004E3F73"/>
    <w:rsid w:val="004E440C"/>
    <w:rsid w:val="004E6781"/>
    <w:rsid w:val="004E6811"/>
    <w:rsid w:val="004F07AF"/>
    <w:rsid w:val="004F0E37"/>
    <w:rsid w:val="004F1EDC"/>
    <w:rsid w:val="004F251F"/>
    <w:rsid w:val="004F3712"/>
    <w:rsid w:val="004F755B"/>
    <w:rsid w:val="0050226A"/>
    <w:rsid w:val="005035A8"/>
    <w:rsid w:val="00503DCA"/>
    <w:rsid w:val="00505CDC"/>
    <w:rsid w:val="00505F2B"/>
    <w:rsid w:val="00513B93"/>
    <w:rsid w:val="00514792"/>
    <w:rsid w:val="005160B8"/>
    <w:rsid w:val="00516414"/>
    <w:rsid w:val="00520C34"/>
    <w:rsid w:val="00523695"/>
    <w:rsid w:val="00523F83"/>
    <w:rsid w:val="005257F1"/>
    <w:rsid w:val="0052645A"/>
    <w:rsid w:val="005308E1"/>
    <w:rsid w:val="00531C87"/>
    <w:rsid w:val="005413D9"/>
    <w:rsid w:val="00542BFA"/>
    <w:rsid w:val="00543410"/>
    <w:rsid w:val="005545BA"/>
    <w:rsid w:val="0056049D"/>
    <w:rsid w:val="00561CE8"/>
    <w:rsid w:val="00564931"/>
    <w:rsid w:val="00566770"/>
    <w:rsid w:val="00575EEB"/>
    <w:rsid w:val="0058012A"/>
    <w:rsid w:val="005864CC"/>
    <w:rsid w:val="005866E7"/>
    <w:rsid w:val="005876CB"/>
    <w:rsid w:val="00587D08"/>
    <w:rsid w:val="005946EB"/>
    <w:rsid w:val="00595E7B"/>
    <w:rsid w:val="00596DB1"/>
    <w:rsid w:val="005A015C"/>
    <w:rsid w:val="005A03E1"/>
    <w:rsid w:val="005A39BE"/>
    <w:rsid w:val="005A78E7"/>
    <w:rsid w:val="005B07E1"/>
    <w:rsid w:val="005B12BF"/>
    <w:rsid w:val="005B4170"/>
    <w:rsid w:val="005B4532"/>
    <w:rsid w:val="005B6194"/>
    <w:rsid w:val="005B6A18"/>
    <w:rsid w:val="005C47E3"/>
    <w:rsid w:val="005C7569"/>
    <w:rsid w:val="005C7980"/>
    <w:rsid w:val="005D1412"/>
    <w:rsid w:val="005D4441"/>
    <w:rsid w:val="005E0E14"/>
    <w:rsid w:val="005E53F6"/>
    <w:rsid w:val="005E5BDF"/>
    <w:rsid w:val="005F4459"/>
    <w:rsid w:val="005F4B1F"/>
    <w:rsid w:val="005F51D5"/>
    <w:rsid w:val="00600576"/>
    <w:rsid w:val="0060252E"/>
    <w:rsid w:val="00607721"/>
    <w:rsid w:val="00607829"/>
    <w:rsid w:val="00607DAD"/>
    <w:rsid w:val="0061089F"/>
    <w:rsid w:val="00611075"/>
    <w:rsid w:val="006142BD"/>
    <w:rsid w:val="00616FA5"/>
    <w:rsid w:val="006260E1"/>
    <w:rsid w:val="00627481"/>
    <w:rsid w:val="00627BBD"/>
    <w:rsid w:val="0063711C"/>
    <w:rsid w:val="00637EAA"/>
    <w:rsid w:val="00640643"/>
    <w:rsid w:val="006415F4"/>
    <w:rsid w:val="00643039"/>
    <w:rsid w:val="0064320A"/>
    <w:rsid w:val="00643E12"/>
    <w:rsid w:val="0064507E"/>
    <w:rsid w:val="006478F7"/>
    <w:rsid w:val="00647F25"/>
    <w:rsid w:val="00655B96"/>
    <w:rsid w:val="00666C6C"/>
    <w:rsid w:val="00671847"/>
    <w:rsid w:val="00672D9A"/>
    <w:rsid w:val="00673216"/>
    <w:rsid w:val="0067327A"/>
    <w:rsid w:val="00682AF7"/>
    <w:rsid w:val="00684214"/>
    <w:rsid w:val="00684766"/>
    <w:rsid w:val="00684D07"/>
    <w:rsid w:val="00687232"/>
    <w:rsid w:val="00690639"/>
    <w:rsid w:val="00690BF9"/>
    <w:rsid w:val="00693539"/>
    <w:rsid w:val="0069460D"/>
    <w:rsid w:val="0069740D"/>
    <w:rsid w:val="006A09C4"/>
    <w:rsid w:val="006A1D7C"/>
    <w:rsid w:val="006A6968"/>
    <w:rsid w:val="006A6B73"/>
    <w:rsid w:val="006A71A2"/>
    <w:rsid w:val="006A7587"/>
    <w:rsid w:val="006A7BD4"/>
    <w:rsid w:val="006B05E2"/>
    <w:rsid w:val="006B21FD"/>
    <w:rsid w:val="006B3959"/>
    <w:rsid w:val="006B76F5"/>
    <w:rsid w:val="006C08A9"/>
    <w:rsid w:val="006C4DFA"/>
    <w:rsid w:val="006C54B6"/>
    <w:rsid w:val="006C5B7B"/>
    <w:rsid w:val="006C5FBB"/>
    <w:rsid w:val="006C7DD7"/>
    <w:rsid w:val="006D0293"/>
    <w:rsid w:val="006D104B"/>
    <w:rsid w:val="006D1792"/>
    <w:rsid w:val="006E0DBB"/>
    <w:rsid w:val="006F1813"/>
    <w:rsid w:val="006F1DED"/>
    <w:rsid w:val="006F788F"/>
    <w:rsid w:val="00701727"/>
    <w:rsid w:val="00703323"/>
    <w:rsid w:val="00705CF2"/>
    <w:rsid w:val="0070611B"/>
    <w:rsid w:val="0070625D"/>
    <w:rsid w:val="007065CC"/>
    <w:rsid w:val="00707997"/>
    <w:rsid w:val="0071033D"/>
    <w:rsid w:val="00710539"/>
    <w:rsid w:val="007120F4"/>
    <w:rsid w:val="00712850"/>
    <w:rsid w:val="00712AD2"/>
    <w:rsid w:val="0071376B"/>
    <w:rsid w:val="007137E6"/>
    <w:rsid w:val="00715107"/>
    <w:rsid w:val="00716CFB"/>
    <w:rsid w:val="0072096C"/>
    <w:rsid w:val="00721711"/>
    <w:rsid w:val="00727397"/>
    <w:rsid w:val="00730DD7"/>
    <w:rsid w:val="00733BEB"/>
    <w:rsid w:val="00743EF4"/>
    <w:rsid w:val="00745C24"/>
    <w:rsid w:val="00745DBD"/>
    <w:rsid w:val="00751260"/>
    <w:rsid w:val="007551ED"/>
    <w:rsid w:val="00755B9D"/>
    <w:rsid w:val="00755F23"/>
    <w:rsid w:val="007568A2"/>
    <w:rsid w:val="00760C3E"/>
    <w:rsid w:val="007613B9"/>
    <w:rsid w:val="00761906"/>
    <w:rsid w:val="00761D21"/>
    <w:rsid w:val="007676F0"/>
    <w:rsid w:val="00770BFA"/>
    <w:rsid w:val="007714A9"/>
    <w:rsid w:val="0077268E"/>
    <w:rsid w:val="00772B9D"/>
    <w:rsid w:val="00774431"/>
    <w:rsid w:val="00774FC6"/>
    <w:rsid w:val="00776761"/>
    <w:rsid w:val="0078140A"/>
    <w:rsid w:val="00782E4D"/>
    <w:rsid w:val="00783D95"/>
    <w:rsid w:val="0078443C"/>
    <w:rsid w:val="00784BF3"/>
    <w:rsid w:val="007865F5"/>
    <w:rsid w:val="0079033B"/>
    <w:rsid w:val="007921EF"/>
    <w:rsid w:val="00792BC2"/>
    <w:rsid w:val="00793581"/>
    <w:rsid w:val="007951AB"/>
    <w:rsid w:val="007957D2"/>
    <w:rsid w:val="007A1FE4"/>
    <w:rsid w:val="007A261D"/>
    <w:rsid w:val="007A600C"/>
    <w:rsid w:val="007A69D2"/>
    <w:rsid w:val="007B1DE3"/>
    <w:rsid w:val="007B3096"/>
    <w:rsid w:val="007B30BF"/>
    <w:rsid w:val="007B356F"/>
    <w:rsid w:val="007B459B"/>
    <w:rsid w:val="007B4AB0"/>
    <w:rsid w:val="007C2283"/>
    <w:rsid w:val="007D000A"/>
    <w:rsid w:val="007D04BD"/>
    <w:rsid w:val="007D0F4A"/>
    <w:rsid w:val="007D1177"/>
    <w:rsid w:val="007D39C4"/>
    <w:rsid w:val="007D4724"/>
    <w:rsid w:val="007D6099"/>
    <w:rsid w:val="007D7F73"/>
    <w:rsid w:val="007E0E66"/>
    <w:rsid w:val="007E282D"/>
    <w:rsid w:val="007E3970"/>
    <w:rsid w:val="007E3C4B"/>
    <w:rsid w:val="007E634C"/>
    <w:rsid w:val="007F21B6"/>
    <w:rsid w:val="007F2E01"/>
    <w:rsid w:val="007F314A"/>
    <w:rsid w:val="007F4A62"/>
    <w:rsid w:val="007F5060"/>
    <w:rsid w:val="007F5905"/>
    <w:rsid w:val="007F5A0C"/>
    <w:rsid w:val="007F739C"/>
    <w:rsid w:val="007F792C"/>
    <w:rsid w:val="007F7AE7"/>
    <w:rsid w:val="007F7AF8"/>
    <w:rsid w:val="00800C17"/>
    <w:rsid w:val="00802E31"/>
    <w:rsid w:val="00803951"/>
    <w:rsid w:val="00805A5A"/>
    <w:rsid w:val="00811CCA"/>
    <w:rsid w:val="0081202E"/>
    <w:rsid w:val="00812AF9"/>
    <w:rsid w:val="00812FBE"/>
    <w:rsid w:val="008149E5"/>
    <w:rsid w:val="008163FB"/>
    <w:rsid w:val="00816D04"/>
    <w:rsid w:val="00817926"/>
    <w:rsid w:val="00817EBC"/>
    <w:rsid w:val="0082339A"/>
    <w:rsid w:val="00823DA6"/>
    <w:rsid w:val="008248FB"/>
    <w:rsid w:val="008273C1"/>
    <w:rsid w:val="00830249"/>
    <w:rsid w:val="00831AF9"/>
    <w:rsid w:val="008321A3"/>
    <w:rsid w:val="00833B95"/>
    <w:rsid w:val="0083482D"/>
    <w:rsid w:val="008407DD"/>
    <w:rsid w:val="00841C4F"/>
    <w:rsid w:val="00842AE9"/>
    <w:rsid w:val="008460DC"/>
    <w:rsid w:val="00846911"/>
    <w:rsid w:val="00847026"/>
    <w:rsid w:val="00847AE8"/>
    <w:rsid w:val="0085022F"/>
    <w:rsid w:val="00850505"/>
    <w:rsid w:val="008522FD"/>
    <w:rsid w:val="00857516"/>
    <w:rsid w:val="008606C2"/>
    <w:rsid w:val="00860946"/>
    <w:rsid w:val="0086655B"/>
    <w:rsid w:val="00866DAA"/>
    <w:rsid w:val="00876919"/>
    <w:rsid w:val="008836C4"/>
    <w:rsid w:val="00884BF7"/>
    <w:rsid w:val="00885C94"/>
    <w:rsid w:val="00887415"/>
    <w:rsid w:val="0088745F"/>
    <w:rsid w:val="00887D87"/>
    <w:rsid w:val="00891CA9"/>
    <w:rsid w:val="008942AF"/>
    <w:rsid w:val="008951A3"/>
    <w:rsid w:val="00895529"/>
    <w:rsid w:val="0089617B"/>
    <w:rsid w:val="008A352C"/>
    <w:rsid w:val="008A4BD1"/>
    <w:rsid w:val="008B14FF"/>
    <w:rsid w:val="008B2E4B"/>
    <w:rsid w:val="008B3D61"/>
    <w:rsid w:val="008B5B07"/>
    <w:rsid w:val="008B7E6F"/>
    <w:rsid w:val="008C2916"/>
    <w:rsid w:val="008C3334"/>
    <w:rsid w:val="008C4464"/>
    <w:rsid w:val="008C4796"/>
    <w:rsid w:val="008D146B"/>
    <w:rsid w:val="008D1853"/>
    <w:rsid w:val="008D5A94"/>
    <w:rsid w:val="008D6C1D"/>
    <w:rsid w:val="008D77AF"/>
    <w:rsid w:val="008E26EF"/>
    <w:rsid w:val="008E526E"/>
    <w:rsid w:val="008E7DE2"/>
    <w:rsid w:val="008F113E"/>
    <w:rsid w:val="008F157D"/>
    <w:rsid w:val="008F20EB"/>
    <w:rsid w:val="008F6F2E"/>
    <w:rsid w:val="009027D2"/>
    <w:rsid w:val="00902F01"/>
    <w:rsid w:val="00903B3F"/>
    <w:rsid w:val="00903F39"/>
    <w:rsid w:val="00904E5B"/>
    <w:rsid w:val="00913853"/>
    <w:rsid w:val="009140E0"/>
    <w:rsid w:val="00916D37"/>
    <w:rsid w:val="009174E6"/>
    <w:rsid w:val="00917C2E"/>
    <w:rsid w:val="009251D0"/>
    <w:rsid w:val="009267CF"/>
    <w:rsid w:val="009269A8"/>
    <w:rsid w:val="009305A6"/>
    <w:rsid w:val="009317AE"/>
    <w:rsid w:val="0093205A"/>
    <w:rsid w:val="009325DF"/>
    <w:rsid w:val="00932A8B"/>
    <w:rsid w:val="00933CDC"/>
    <w:rsid w:val="00934B7D"/>
    <w:rsid w:val="00935515"/>
    <w:rsid w:val="009436C5"/>
    <w:rsid w:val="00944D0F"/>
    <w:rsid w:val="00946F56"/>
    <w:rsid w:val="00947DFB"/>
    <w:rsid w:val="009517A6"/>
    <w:rsid w:val="009520F3"/>
    <w:rsid w:val="0095338E"/>
    <w:rsid w:val="00953AA3"/>
    <w:rsid w:val="00961201"/>
    <w:rsid w:val="009618E5"/>
    <w:rsid w:val="009619AB"/>
    <w:rsid w:val="009621ED"/>
    <w:rsid w:val="00962DF5"/>
    <w:rsid w:val="00964C46"/>
    <w:rsid w:val="00965B96"/>
    <w:rsid w:val="00967331"/>
    <w:rsid w:val="009804AB"/>
    <w:rsid w:val="00980F51"/>
    <w:rsid w:val="009823D2"/>
    <w:rsid w:val="00985363"/>
    <w:rsid w:val="009853B3"/>
    <w:rsid w:val="00986B5A"/>
    <w:rsid w:val="00986E29"/>
    <w:rsid w:val="009873F3"/>
    <w:rsid w:val="00990F1F"/>
    <w:rsid w:val="009913D9"/>
    <w:rsid w:val="00991A4C"/>
    <w:rsid w:val="00991E9A"/>
    <w:rsid w:val="0099287C"/>
    <w:rsid w:val="00993D79"/>
    <w:rsid w:val="009954B6"/>
    <w:rsid w:val="009958FB"/>
    <w:rsid w:val="00996435"/>
    <w:rsid w:val="0099737A"/>
    <w:rsid w:val="00997526"/>
    <w:rsid w:val="009A4E1E"/>
    <w:rsid w:val="009A5574"/>
    <w:rsid w:val="009B099E"/>
    <w:rsid w:val="009B0ED8"/>
    <w:rsid w:val="009B3E6A"/>
    <w:rsid w:val="009C0EE0"/>
    <w:rsid w:val="009C12C5"/>
    <w:rsid w:val="009C2471"/>
    <w:rsid w:val="009C5153"/>
    <w:rsid w:val="009C71E8"/>
    <w:rsid w:val="009D070C"/>
    <w:rsid w:val="009D148B"/>
    <w:rsid w:val="009D185D"/>
    <w:rsid w:val="009E0A6B"/>
    <w:rsid w:val="009E3DF2"/>
    <w:rsid w:val="009E5B10"/>
    <w:rsid w:val="009E64DE"/>
    <w:rsid w:val="009F0D3F"/>
    <w:rsid w:val="009F1093"/>
    <w:rsid w:val="009F297B"/>
    <w:rsid w:val="009F3826"/>
    <w:rsid w:val="00A03D21"/>
    <w:rsid w:val="00A05998"/>
    <w:rsid w:val="00A069A8"/>
    <w:rsid w:val="00A11D9C"/>
    <w:rsid w:val="00A1518E"/>
    <w:rsid w:val="00A1565D"/>
    <w:rsid w:val="00A16C96"/>
    <w:rsid w:val="00A17A78"/>
    <w:rsid w:val="00A21136"/>
    <w:rsid w:val="00A22116"/>
    <w:rsid w:val="00A235E3"/>
    <w:rsid w:val="00A254A3"/>
    <w:rsid w:val="00A26EA4"/>
    <w:rsid w:val="00A271FF"/>
    <w:rsid w:val="00A27971"/>
    <w:rsid w:val="00A35AB3"/>
    <w:rsid w:val="00A41C65"/>
    <w:rsid w:val="00A46393"/>
    <w:rsid w:val="00A469DB"/>
    <w:rsid w:val="00A5049E"/>
    <w:rsid w:val="00A50B05"/>
    <w:rsid w:val="00A53F4B"/>
    <w:rsid w:val="00A54331"/>
    <w:rsid w:val="00A56CD2"/>
    <w:rsid w:val="00A61B30"/>
    <w:rsid w:val="00A620E0"/>
    <w:rsid w:val="00A64FF8"/>
    <w:rsid w:val="00A65E30"/>
    <w:rsid w:val="00A66778"/>
    <w:rsid w:val="00A66BDA"/>
    <w:rsid w:val="00A67665"/>
    <w:rsid w:val="00A71C95"/>
    <w:rsid w:val="00A764BB"/>
    <w:rsid w:val="00A77B62"/>
    <w:rsid w:val="00A807FF"/>
    <w:rsid w:val="00A813D5"/>
    <w:rsid w:val="00A8247C"/>
    <w:rsid w:val="00A8395E"/>
    <w:rsid w:val="00A848F9"/>
    <w:rsid w:val="00A8498B"/>
    <w:rsid w:val="00A9225D"/>
    <w:rsid w:val="00A960FE"/>
    <w:rsid w:val="00A973E1"/>
    <w:rsid w:val="00A97C9F"/>
    <w:rsid w:val="00AA1FF6"/>
    <w:rsid w:val="00AA36F3"/>
    <w:rsid w:val="00AA5F4E"/>
    <w:rsid w:val="00AA6E7B"/>
    <w:rsid w:val="00AB3C51"/>
    <w:rsid w:val="00AB4511"/>
    <w:rsid w:val="00AB49AF"/>
    <w:rsid w:val="00AB64A0"/>
    <w:rsid w:val="00AC29DC"/>
    <w:rsid w:val="00AC456A"/>
    <w:rsid w:val="00AC47C3"/>
    <w:rsid w:val="00AC7F5E"/>
    <w:rsid w:val="00AD23AE"/>
    <w:rsid w:val="00AD4E2E"/>
    <w:rsid w:val="00AD53A1"/>
    <w:rsid w:val="00AD5E5C"/>
    <w:rsid w:val="00AE5DF3"/>
    <w:rsid w:val="00AE7C17"/>
    <w:rsid w:val="00AF2332"/>
    <w:rsid w:val="00AF50D8"/>
    <w:rsid w:val="00AF5CE0"/>
    <w:rsid w:val="00AF6A4A"/>
    <w:rsid w:val="00AF70C8"/>
    <w:rsid w:val="00B001D4"/>
    <w:rsid w:val="00B06645"/>
    <w:rsid w:val="00B07F42"/>
    <w:rsid w:val="00B1398B"/>
    <w:rsid w:val="00B14C89"/>
    <w:rsid w:val="00B16807"/>
    <w:rsid w:val="00B210F4"/>
    <w:rsid w:val="00B2178E"/>
    <w:rsid w:val="00B2649C"/>
    <w:rsid w:val="00B27099"/>
    <w:rsid w:val="00B2734E"/>
    <w:rsid w:val="00B30C20"/>
    <w:rsid w:val="00B30F18"/>
    <w:rsid w:val="00B30F2E"/>
    <w:rsid w:val="00B325EC"/>
    <w:rsid w:val="00B3588E"/>
    <w:rsid w:val="00B42763"/>
    <w:rsid w:val="00B50236"/>
    <w:rsid w:val="00B50CD5"/>
    <w:rsid w:val="00B53A37"/>
    <w:rsid w:val="00B547CA"/>
    <w:rsid w:val="00B549F0"/>
    <w:rsid w:val="00B60727"/>
    <w:rsid w:val="00B62882"/>
    <w:rsid w:val="00B64926"/>
    <w:rsid w:val="00B651F1"/>
    <w:rsid w:val="00B67386"/>
    <w:rsid w:val="00B71C6F"/>
    <w:rsid w:val="00B72E19"/>
    <w:rsid w:val="00B75041"/>
    <w:rsid w:val="00B80479"/>
    <w:rsid w:val="00B80DC4"/>
    <w:rsid w:val="00B84EFD"/>
    <w:rsid w:val="00B8671D"/>
    <w:rsid w:val="00B877DA"/>
    <w:rsid w:val="00B87C96"/>
    <w:rsid w:val="00B87EEC"/>
    <w:rsid w:val="00B94AF0"/>
    <w:rsid w:val="00B95D8D"/>
    <w:rsid w:val="00B97A9C"/>
    <w:rsid w:val="00BA081B"/>
    <w:rsid w:val="00BA4EBC"/>
    <w:rsid w:val="00BA679E"/>
    <w:rsid w:val="00BA6A0E"/>
    <w:rsid w:val="00BA7688"/>
    <w:rsid w:val="00BB37E8"/>
    <w:rsid w:val="00BB4C3D"/>
    <w:rsid w:val="00BB539C"/>
    <w:rsid w:val="00BB5E40"/>
    <w:rsid w:val="00BC1ED3"/>
    <w:rsid w:val="00BC254A"/>
    <w:rsid w:val="00BC2E9C"/>
    <w:rsid w:val="00BC5630"/>
    <w:rsid w:val="00BC63BA"/>
    <w:rsid w:val="00BD035C"/>
    <w:rsid w:val="00BD4364"/>
    <w:rsid w:val="00BD5978"/>
    <w:rsid w:val="00BD73C3"/>
    <w:rsid w:val="00BE3021"/>
    <w:rsid w:val="00BF00D4"/>
    <w:rsid w:val="00BF03C5"/>
    <w:rsid w:val="00BF1E40"/>
    <w:rsid w:val="00BF2A81"/>
    <w:rsid w:val="00BF751F"/>
    <w:rsid w:val="00BF7D62"/>
    <w:rsid w:val="00C0189D"/>
    <w:rsid w:val="00C02E2A"/>
    <w:rsid w:val="00C0442E"/>
    <w:rsid w:val="00C0552A"/>
    <w:rsid w:val="00C05E31"/>
    <w:rsid w:val="00C11D84"/>
    <w:rsid w:val="00C1202C"/>
    <w:rsid w:val="00C13750"/>
    <w:rsid w:val="00C13861"/>
    <w:rsid w:val="00C13939"/>
    <w:rsid w:val="00C20275"/>
    <w:rsid w:val="00C2438B"/>
    <w:rsid w:val="00C267F0"/>
    <w:rsid w:val="00C27335"/>
    <w:rsid w:val="00C300F0"/>
    <w:rsid w:val="00C32478"/>
    <w:rsid w:val="00C33B25"/>
    <w:rsid w:val="00C35161"/>
    <w:rsid w:val="00C41CC4"/>
    <w:rsid w:val="00C45CD1"/>
    <w:rsid w:val="00C5200F"/>
    <w:rsid w:val="00C54B5B"/>
    <w:rsid w:val="00C6067C"/>
    <w:rsid w:val="00C616CB"/>
    <w:rsid w:val="00C6240B"/>
    <w:rsid w:val="00C64DE5"/>
    <w:rsid w:val="00C67AE0"/>
    <w:rsid w:val="00C70A17"/>
    <w:rsid w:val="00C756BD"/>
    <w:rsid w:val="00C761A3"/>
    <w:rsid w:val="00C766A5"/>
    <w:rsid w:val="00C802E6"/>
    <w:rsid w:val="00C82A3C"/>
    <w:rsid w:val="00C83A48"/>
    <w:rsid w:val="00C84288"/>
    <w:rsid w:val="00C87E47"/>
    <w:rsid w:val="00C91C28"/>
    <w:rsid w:val="00C91CFF"/>
    <w:rsid w:val="00C92845"/>
    <w:rsid w:val="00C95386"/>
    <w:rsid w:val="00C964EE"/>
    <w:rsid w:val="00CA1B4D"/>
    <w:rsid w:val="00CA2012"/>
    <w:rsid w:val="00CA269C"/>
    <w:rsid w:val="00CA3F86"/>
    <w:rsid w:val="00CA51CE"/>
    <w:rsid w:val="00CA5BFA"/>
    <w:rsid w:val="00CA62AB"/>
    <w:rsid w:val="00CB1D8B"/>
    <w:rsid w:val="00CB39C6"/>
    <w:rsid w:val="00CB5705"/>
    <w:rsid w:val="00CB578D"/>
    <w:rsid w:val="00CB648E"/>
    <w:rsid w:val="00CC0F54"/>
    <w:rsid w:val="00CC0F90"/>
    <w:rsid w:val="00CC1C79"/>
    <w:rsid w:val="00CC2F04"/>
    <w:rsid w:val="00CD0A74"/>
    <w:rsid w:val="00CD3152"/>
    <w:rsid w:val="00CD411E"/>
    <w:rsid w:val="00CE0C1D"/>
    <w:rsid w:val="00CE1557"/>
    <w:rsid w:val="00CE42D1"/>
    <w:rsid w:val="00CE5D42"/>
    <w:rsid w:val="00CE7716"/>
    <w:rsid w:val="00CE7AB1"/>
    <w:rsid w:val="00CE7BD1"/>
    <w:rsid w:val="00CF01B5"/>
    <w:rsid w:val="00CF1E33"/>
    <w:rsid w:val="00CF34BB"/>
    <w:rsid w:val="00CF43DE"/>
    <w:rsid w:val="00CF6E3F"/>
    <w:rsid w:val="00CF7AFF"/>
    <w:rsid w:val="00D00491"/>
    <w:rsid w:val="00D011B3"/>
    <w:rsid w:val="00D0183D"/>
    <w:rsid w:val="00D04742"/>
    <w:rsid w:val="00D04A10"/>
    <w:rsid w:val="00D1177B"/>
    <w:rsid w:val="00D1336F"/>
    <w:rsid w:val="00D14313"/>
    <w:rsid w:val="00D14399"/>
    <w:rsid w:val="00D2249B"/>
    <w:rsid w:val="00D24234"/>
    <w:rsid w:val="00D249D0"/>
    <w:rsid w:val="00D266B5"/>
    <w:rsid w:val="00D31163"/>
    <w:rsid w:val="00D33209"/>
    <w:rsid w:val="00D3413A"/>
    <w:rsid w:val="00D407C0"/>
    <w:rsid w:val="00D41288"/>
    <w:rsid w:val="00D41C23"/>
    <w:rsid w:val="00D45C1F"/>
    <w:rsid w:val="00D538ED"/>
    <w:rsid w:val="00D5404D"/>
    <w:rsid w:val="00D542AA"/>
    <w:rsid w:val="00D55A05"/>
    <w:rsid w:val="00D55B0D"/>
    <w:rsid w:val="00D573DB"/>
    <w:rsid w:val="00D64B94"/>
    <w:rsid w:val="00D6612D"/>
    <w:rsid w:val="00D6665C"/>
    <w:rsid w:val="00D70C70"/>
    <w:rsid w:val="00D716B2"/>
    <w:rsid w:val="00D71AD5"/>
    <w:rsid w:val="00D722BF"/>
    <w:rsid w:val="00D725EC"/>
    <w:rsid w:val="00D778FE"/>
    <w:rsid w:val="00D86744"/>
    <w:rsid w:val="00D95772"/>
    <w:rsid w:val="00D97ECA"/>
    <w:rsid w:val="00DA1D49"/>
    <w:rsid w:val="00DA3886"/>
    <w:rsid w:val="00DB1BCB"/>
    <w:rsid w:val="00DB1FB9"/>
    <w:rsid w:val="00DB4B44"/>
    <w:rsid w:val="00DB5399"/>
    <w:rsid w:val="00DB60A4"/>
    <w:rsid w:val="00DC1333"/>
    <w:rsid w:val="00DC1C38"/>
    <w:rsid w:val="00DC2906"/>
    <w:rsid w:val="00DC2FB0"/>
    <w:rsid w:val="00DC3452"/>
    <w:rsid w:val="00DC35A8"/>
    <w:rsid w:val="00DC3BBC"/>
    <w:rsid w:val="00DC3BF2"/>
    <w:rsid w:val="00DC546D"/>
    <w:rsid w:val="00DC5769"/>
    <w:rsid w:val="00DC75C3"/>
    <w:rsid w:val="00DD43ED"/>
    <w:rsid w:val="00DE0D08"/>
    <w:rsid w:val="00DE275C"/>
    <w:rsid w:val="00DE7F88"/>
    <w:rsid w:val="00DF141B"/>
    <w:rsid w:val="00DF2E52"/>
    <w:rsid w:val="00DF6F2B"/>
    <w:rsid w:val="00E014D1"/>
    <w:rsid w:val="00E05E26"/>
    <w:rsid w:val="00E102BA"/>
    <w:rsid w:val="00E1175C"/>
    <w:rsid w:val="00E14353"/>
    <w:rsid w:val="00E143D5"/>
    <w:rsid w:val="00E14700"/>
    <w:rsid w:val="00E15421"/>
    <w:rsid w:val="00E20275"/>
    <w:rsid w:val="00E324FE"/>
    <w:rsid w:val="00E33375"/>
    <w:rsid w:val="00E35325"/>
    <w:rsid w:val="00E36C3D"/>
    <w:rsid w:val="00E43990"/>
    <w:rsid w:val="00E439E0"/>
    <w:rsid w:val="00E47F88"/>
    <w:rsid w:val="00E51615"/>
    <w:rsid w:val="00E53FA9"/>
    <w:rsid w:val="00E66594"/>
    <w:rsid w:val="00E700F3"/>
    <w:rsid w:val="00E70727"/>
    <w:rsid w:val="00E77BA2"/>
    <w:rsid w:val="00E80D1F"/>
    <w:rsid w:val="00E81042"/>
    <w:rsid w:val="00E8110C"/>
    <w:rsid w:val="00E874C0"/>
    <w:rsid w:val="00E901CE"/>
    <w:rsid w:val="00E91A54"/>
    <w:rsid w:val="00E925ED"/>
    <w:rsid w:val="00E935F0"/>
    <w:rsid w:val="00E97335"/>
    <w:rsid w:val="00EA00BB"/>
    <w:rsid w:val="00EA18CC"/>
    <w:rsid w:val="00EA2418"/>
    <w:rsid w:val="00EA277E"/>
    <w:rsid w:val="00EA7046"/>
    <w:rsid w:val="00EA7AB1"/>
    <w:rsid w:val="00EB1CEB"/>
    <w:rsid w:val="00EB1DF7"/>
    <w:rsid w:val="00EB37E7"/>
    <w:rsid w:val="00EB6EB7"/>
    <w:rsid w:val="00EC045D"/>
    <w:rsid w:val="00EC12E4"/>
    <w:rsid w:val="00EC231B"/>
    <w:rsid w:val="00EC4B99"/>
    <w:rsid w:val="00ED410A"/>
    <w:rsid w:val="00ED572E"/>
    <w:rsid w:val="00ED6449"/>
    <w:rsid w:val="00ED676C"/>
    <w:rsid w:val="00ED6EA1"/>
    <w:rsid w:val="00ED7CB3"/>
    <w:rsid w:val="00EE44BA"/>
    <w:rsid w:val="00EE5167"/>
    <w:rsid w:val="00EF1596"/>
    <w:rsid w:val="00EF29EC"/>
    <w:rsid w:val="00EF3153"/>
    <w:rsid w:val="00EF74C7"/>
    <w:rsid w:val="00F0309B"/>
    <w:rsid w:val="00F03EB0"/>
    <w:rsid w:val="00F05298"/>
    <w:rsid w:val="00F10718"/>
    <w:rsid w:val="00F110A2"/>
    <w:rsid w:val="00F11C18"/>
    <w:rsid w:val="00F209F7"/>
    <w:rsid w:val="00F20C6F"/>
    <w:rsid w:val="00F22A5B"/>
    <w:rsid w:val="00F22C8A"/>
    <w:rsid w:val="00F22E2F"/>
    <w:rsid w:val="00F24AD5"/>
    <w:rsid w:val="00F24C7F"/>
    <w:rsid w:val="00F24F9C"/>
    <w:rsid w:val="00F304C5"/>
    <w:rsid w:val="00F3119E"/>
    <w:rsid w:val="00F3523A"/>
    <w:rsid w:val="00F373E8"/>
    <w:rsid w:val="00F42695"/>
    <w:rsid w:val="00F434F8"/>
    <w:rsid w:val="00F4353E"/>
    <w:rsid w:val="00F44ABB"/>
    <w:rsid w:val="00F45239"/>
    <w:rsid w:val="00F50C41"/>
    <w:rsid w:val="00F51FFB"/>
    <w:rsid w:val="00F53CA9"/>
    <w:rsid w:val="00F5550C"/>
    <w:rsid w:val="00F57B1A"/>
    <w:rsid w:val="00F610B6"/>
    <w:rsid w:val="00F62C30"/>
    <w:rsid w:val="00F66B53"/>
    <w:rsid w:val="00F70977"/>
    <w:rsid w:val="00F72217"/>
    <w:rsid w:val="00F731F6"/>
    <w:rsid w:val="00F7371F"/>
    <w:rsid w:val="00F74368"/>
    <w:rsid w:val="00F7549E"/>
    <w:rsid w:val="00F76CF1"/>
    <w:rsid w:val="00F772F3"/>
    <w:rsid w:val="00F8003E"/>
    <w:rsid w:val="00F84002"/>
    <w:rsid w:val="00F84947"/>
    <w:rsid w:val="00F86B95"/>
    <w:rsid w:val="00F9070C"/>
    <w:rsid w:val="00F90A19"/>
    <w:rsid w:val="00F90C2A"/>
    <w:rsid w:val="00F92D34"/>
    <w:rsid w:val="00F92E50"/>
    <w:rsid w:val="00F94307"/>
    <w:rsid w:val="00F95155"/>
    <w:rsid w:val="00F95850"/>
    <w:rsid w:val="00F95F37"/>
    <w:rsid w:val="00F97248"/>
    <w:rsid w:val="00FA6439"/>
    <w:rsid w:val="00FA6636"/>
    <w:rsid w:val="00FA7EC8"/>
    <w:rsid w:val="00FB2151"/>
    <w:rsid w:val="00FB5C52"/>
    <w:rsid w:val="00FB6080"/>
    <w:rsid w:val="00FB7767"/>
    <w:rsid w:val="00FC40D5"/>
    <w:rsid w:val="00FC5085"/>
    <w:rsid w:val="00FD086D"/>
    <w:rsid w:val="00FD0F45"/>
    <w:rsid w:val="00FD1212"/>
    <w:rsid w:val="00FD236C"/>
    <w:rsid w:val="00FD2AF9"/>
    <w:rsid w:val="00FD60EE"/>
    <w:rsid w:val="00FD7366"/>
    <w:rsid w:val="00FE109A"/>
    <w:rsid w:val="00FE227B"/>
    <w:rsid w:val="00FE576D"/>
    <w:rsid w:val="00FF26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46F"/>
    <w:pPr>
      <w:spacing w:line="360" w:lineRule="auto"/>
      <w:jc w:val="both"/>
    </w:pPr>
    <w:rPr>
      <w:rFonts w:ascii="Arial" w:hAnsi="Arial"/>
      <w:sz w:val="22"/>
      <w:szCs w:val="24"/>
      <w:lang w:val="es-ES" w:eastAsia="es-ES"/>
    </w:rPr>
  </w:style>
  <w:style w:type="paragraph" w:styleId="Ttulo1">
    <w:name w:val="heading 1"/>
    <w:basedOn w:val="Normal"/>
    <w:next w:val="Normal"/>
    <w:qFormat/>
    <w:rsid w:val="001F346F"/>
    <w:pPr>
      <w:spacing w:line="240" w:lineRule="auto"/>
      <w:jc w:val="center"/>
      <w:outlineLvl w:val="0"/>
    </w:pPr>
    <w:rPr>
      <w:rFonts w:ascii="Times New Roman" w:hAnsi="Times New Roman"/>
      <w:b/>
      <w:bCs/>
      <w:sz w:val="24"/>
    </w:rPr>
  </w:style>
  <w:style w:type="paragraph" w:styleId="Ttulo2">
    <w:name w:val="heading 2"/>
    <w:basedOn w:val="Normal"/>
    <w:next w:val="Normal"/>
    <w:qFormat/>
    <w:rsid w:val="001F346F"/>
    <w:pPr>
      <w:spacing w:line="240" w:lineRule="auto"/>
      <w:outlineLvl w:val="1"/>
    </w:pPr>
    <w:rPr>
      <w:rFonts w:ascii="Times New Roman" w:hAnsi="Times New Roman"/>
      <w:b/>
      <w:bCs/>
      <w:sz w:val="20"/>
      <w:szCs w:val="20"/>
    </w:rPr>
  </w:style>
  <w:style w:type="paragraph" w:styleId="Ttulo3">
    <w:name w:val="heading 3"/>
    <w:basedOn w:val="Normal"/>
    <w:next w:val="Normal"/>
    <w:qFormat/>
    <w:rsid w:val="001F346F"/>
    <w:pPr>
      <w:spacing w:line="240" w:lineRule="auto"/>
      <w:outlineLvl w:val="2"/>
    </w:pPr>
    <w:rPr>
      <w:rFonts w:ascii="Times New Roman" w:hAnsi="Times New Roman"/>
      <w:b/>
      <w:bCs/>
      <w:sz w:val="20"/>
      <w:szCs w:val="20"/>
    </w:rPr>
  </w:style>
  <w:style w:type="paragraph" w:styleId="Ttulo4">
    <w:name w:val="heading 4"/>
    <w:basedOn w:val="Normal"/>
    <w:next w:val="Normal"/>
    <w:qFormat/>
    <w:rsid w:val="001F346F"/>
    <w:pPr>
      <w:keepNext/>
      <w:ind w:left="-12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F346F"/>
    <w:pPr>
      <w:tabs>
        <w:tab w:val="center" w:pos="4252"/>
        <w:tab w:val="right" w:pos="8504"/>
      </w:tabs>
      <w:spacing w:line="240" w:lineRule="auto"/>
    </w:pPr>
    <w:rPr>
      <w:rFonts w:ascii="Times New Roman" w:hAnsi="Times New Roman"/>
      <w:sz w:val="20"/>
      <w:szCs w:val="20"/>
    </w:rPr>
  </w:style>
  <w:style w:type="paragraph" w:styleId="Piedepgina">
    <w:name w:val="footer"/>
    <w:basedOn w:val="Normal"/>
    <w:link w:val="PiedepginaCar"/>
    <w:uiPriority w:val="99"/>
    <w:rsid w:val="001F346F"/>
    <w:pPr>
      <w:tabs>
        <w:tab w:val="center" w:pos="4252"/>
        <w:tab w:val="right" w:pos="8504"/>
      </w:tabs>
      <w:spacing w:line="240" w:lineRule="auto"/>
    </w:pPr>
    <w:rPr>
      <w:rFonts w:ascii="Times New Roman" w:hAnsi="Times New Roman"/>
      <w:sz w:val="20"/>
      <w:szCs w:val="20"/>
    </w:rPr>
  </w:style>
  <w:style w:type="character" w:customStyle="1" w:styleId="Car">
    <w:name w:val="Car"/>
    <w:rsid w:val="001F346F"/>
    <w:rPr>
      <w:b/>
      <w:bCs/>
      <w:sz w:val="24"/>
      <w:szCs w:val="24"/>
      <w:lang w:val="es-ES" w:eastAsia="es-ES"/>
    </w:rPr>
  </w:style>
  <w:style w:type="character" w:styleId="Nmerodepgina">
    <w:name w:val="page number"/>
    <w:basedOn w:val="Fuentedeprrafopredeter"/>
    <w:rsid w:val="001F346F"/>
  </w:style>
  <w:style w:type="paragraph" w:styleId="NormalWeb">
    <w:name w:val="Normal (Web)"/>
    <w:basedOn w:val="Normal"/>
    <w:uiPriority w:val="99"/>
    <w:rsid w:val="00895529"/>
    <w:pPr>
      <w:spacing w:before="100" w:beforeAutospacing="1" w:after="100" w:afterAutospacing="1" w:line="240" w:lineRule="auto"/>
      <w:jc w:val="left"/>
    </w:pPr>
    <w:rPr>
      <w:rFonts w:ascii="Times New Roman" w:hAnsi="Times New Roman"/>
      <w:sz w:val="24"/>
    </w:rPr>
  </w:style>
  <w:style w:type="paragraph" w:customStyle="1" w:styleId="References">
    <w:name w:val="References"/>
    <w:basedOn w:val="Listaconnmeros"/>
    <w:rsid w:val="00895529"/>
    <w:pPr>
      <w:spacing w:line="240" w:lineRule="auto"/>
    </w:pPr>
    <w:rPr>
      <w:rFonts w:ascii="Times New Roman" w:hAnsi="Times New Roman"/>
      <w:sz w:val="16"/>
      <w:szCs w:val="20"/>
      <w:lang w:val="en-US" w:eastAsia="en-US"/>
    </w:rPr>
  </w:style>
  <w:style w:type="paragraph" w:customStyle="1" w:styleId="Text">
    <w:name w:val="Text"/>
    <w:basedOn w:val="Normal"/>
    <w:rsid w:val="00895529"/>
    <w:pPr>
      <w:widowControl w:val="0"/>
      <w:spacing w:line="252" w:lineRule="auto"/>
      <w:ind w:firstLine="240"/>
    </w:pPr>
    <w:rPr>
      <w:rFonts w:ascii="Times New Roman" w:hAnsi="Times New Roman"/>
      <w:sz w:val="20"/>
      <w:szCs w:val="20"/>
      <w:lang w:val="en-US" w:eastAsia="en-US"/>
    </w:rPr>
  </w:style>
  <w:style w:type="paragraph" w:styleId="Listaconnmeros">
    <w:name w:val="List Number"/>
    <w:basedOn w:val="Normal"/>
    <w:rsid w:val="00895529"/>
    <w:pPr>
      <w:numPr>
        <w:numId w:val="2"/>
      </w:numPr>
    </w:pPr>
  </w:style>
  <w:style w:type="character" w:styleId="Hipervnculo">
    <w:name w:val="Hyperlink"/>
    <w:rsid w:val="0032748F"/>
    <w:rPr>
      <w:color w:val="0000FF"/>
      <w:u w:val="single"/>
    </w:rPr>
  </w:style>
  <w:style w:type="paragraph" w:styleId="Textonotapie">
    <w:name w:val="footnote text"/>
    <w:basedOn w:val="Normal"/>
    <w:link w:val="TextonotapieCar"/>
    <w:rsid w:val="00946F56"/>
    <w:pPr>
      <w:spacing w:line="240" w:lineRule="auto"/>
      <w:jc w:val="left"/>
    </w:pPr>
    <w:rPr>
      <w:szCs w:val="20"/>
      <w:lang w:val="es-ES_tradnl"/>
    </w:rPr>
  </w:style>
  <w:style w:type="table" w:styleId="Tablaconcuadrcula">
    <w:name w:val="Table Grid"/>
    <w:basedOn w:val="Tablanormal"/>
    <w:uiPriority w:val="59"/>
    <w:rsid w:val="0008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0831C9"/>
    <w:rPr>
      <w:sz w:val="16"/>
      <w:szCs w:val="16"/>
    </w:rPr>
  </w:style>
  <w:style w:type="paragraph" w:styleId="Textocomentario">
    <w:name w:val="annotation text"/>
    <w:basedOn w:val="Normal"/>
    <w:semiHidden/>
    <w:rsid w:val="000831C9"/>
    <w:pPr>
      <w:spacing w:line="240" w:lineRule="auto"/>
      <w:jc w:val="left"/>
    </w:pPr>
    <w:rPr>
      <w:rFonts w:ascii="Times New Roman" w:hAnsi="Times New Roman"/>
      <w:sz w:val="20"/>
      <w:szCs w:val="20"/>
      <w:lang w:val="en-US"/>
    </w:rPr>
  </w:style>
  <w:style w:type="paragraph" w:styleId="Textodeglobo">
    <w:name w:val="Balloon Text"/>
    <w:basedOn w:val="Normal"/>
    <w:semiHidden/>
    <w:rsid w:val="000831C9"/>
    <w:rPr>
      <w:rFonts w:ascii="Tahoma" w:hAnsi="Tahoma" w:cs="Tahoma"/>
      <w:sz w:val="16"/>
      <w:szCs w:val="16"/>
    </w:rPr>
  </w:style>
  <w:style w:type="paragraph" w:customStyle="1" w:styleId="Predeterminado">
    <w:name w:val="Predeterminado"/>
    <w:rsid w:val="009174E6"/>
    <w:pPr>
      <w:widowControl w:val="0"/>
    </w:pPr>
    <w:rPr>
      <w:rFonts w:eastAsia="MS Mincho"/>
      <w:snapToGrid w:val="0"/>
      <w:lang w:val="es-ES" w:eastAsia="es-ES"/>
    </w:rPr>
  </w:style>
  <w:style w:type="paragraph" w:styleId="Asuntodelcomentario">
    <w:name w:val="annotation subject"/>
    <w:basedOn w:val="Textocomentario"/>
    <w:next w:val="Textocomentario"/>
    <w:semiHidden/>
    <w:rsid w:val="0031011F"/>
    <w:pPr>
      <w:spacing w:line="360" w:lineRule="auto"/>
      <w:jc w:val="both"/>
    </w:pPr>
    <w:rPr>
      <w:rFonts w:ascii="Arial" w:hAnsi="Arial"/>
      <w:b/>
      <w:bCs/>
      <w:lang w:val="es-ES"/>
    </w:rPr>
  </w:style>
  <w:style w:type="paragraph" w:styleId="Textoindependiente2">
    <w:name w:val="Body Text 2"/>
    <w:basedOn w:val="Normal"/>
    <w:link w:val="Textoindependiente2Car"/>
    <w:rsid w:val="0003693F"/>
    <w:pPr>
      <w:spacing w:line="240" w:lineRule="auto"/>
    </w:pPr>
    <w:rPr>
      <w:rFonts w:eastAsia="MS Mincho"/>
      <w:color w:val="0000FF"/>
      <w:sz w:val="24"/>
      <w:lang w:val="es-MX"/>
    </w:rPr>
  </w:style>
  <w:style w:type="character" w:customStyle="1" w:styleId="Textoindependiente2Car">
    <w:name w:val="Texto independiente 2 Car"/>
    <w:link w:val="Textoindependiente2"/>
    <w:rsid w:val="0003693F"/>
    <w:rPr>
      <w:rFonts w:ascii="Arial" w:eastAsia="MS Mincho" w:hAnsi="Arial" w:cs="Arial"/>
      <w:color w:val="0000FF"/>
      <w:sz w:val="24"/>
      <w:szCs w:val="24"/>
      <w:lang w:val="es-MX" w:eastAsia="es-ES"/>
    </w:rPr>
  </w:style>
  <w:style w:type="paragraph" w:styleId="HTMLconformatoprevio">
    <w:name w:val="HTML Preformatted"/>
    <w:basedOn w:val="Normal"/>
    <w:link w:val="HTMLconformatoprevioCar"/>
    <w:rsid w:val="0003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link w:val="HTMLconformatoprevio"/>
    <w:rsid w:val="0003693F"/>
    <w:rPr>
      <w:rFonts w:ascii="Courier New" w:hAnsi="Courier New" w:cs="Courier New"/>
    </w:rPr>
  </w:style>
  <w:style w:type="paragraph" w:customStyle="1" w:styleId="Sta0">
    <w:name w:val="Sta0"/>
    <w:basedOn w:val="Normal"/>
    <w:rsid w:val="0003693F"/>
    <w:pPr>
      <w:tabs>
        <w:tab w:val="left" w:pos="-720"/>
      </w:tabs>
      <w:spacing w:before="48" w:line="360" w:lineRule="atLeast"/>
    </w:pPr>
    <w:rPr>
      <w:rFonts w:ascii="CG Times (WN)" w:hAnsi="CG Times (WN)"/>
      <w:sz w:val="24"/>
      <w:szCs w:val="20"/>
      <w:lang w:val="de-DE"/>
    </w:rPr>
  </w:style>
  <w:style w:type="paragraph" w:styleId="Revisin">
    <w:name w:val="Revision"/>
    <w:hidden/>
    <w:uiPriority w:val="99"/>
    <w:semiHidden/>
    <w:rsid w:val="00B95D8D"/>
    <w:rPr>
      <w:rFonts w:ascii="Arial" w:hAnsi="Arial"/>
      <w:sz w:val="22"/>
      <w:szCs w:val="24"/>
      <w:lang w:val="es-ES" w:eastAsia="es-ES"/>
    </w:rPr>
  </w:style>
  <w:style w:type="table" w:customStyle="1" w:styleId="TablaWeb2">
    <w:name w:val="Tabla Web 2"/>
    <w:basedOn w:val="Tablanormal"/>
    <w:rsid w:val="008460DC"/>
    <w:pPr>
      <w:spacing w:line="36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
    <w:name w:val="Tabla Web 1"/>
    <w:basedOn w:val="Tablanormal"/>
    <w:rsid w:val="008C2916"/>
    <w:pPr>
      <w:spacing w:line="36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semiHidden/>
    <w:rsid w:val="00AA6E7B"/>
    <w:pPr>
      <w:shd w:val="clear" w:color="auto" w:fill="000080"/>
    </w:pPr>
    <w:rPr>
      <w:rFonts w:ascii="Tahoma" w:hAnsi="Tahoma" w:cs="Tahoma"/>
      <w:sz w:val="20"/>
      <w:szCs w:val="20"/>
    </w:rPr>
  </w:style>
  <w:style w:type="character" w:styleId="Refdenotaalpie">
    <w:name w:val="footnote reference"/>
    <w:rsid w:val="003D5C40"/>
    <w:rPr>
      <w:vertAlign w:val="superscript"/>
    </w:rPr>
  </w:style>
  <w:style w:type="character" w:styleId="Ttulodellibro">
    <w:name w:val="Book Title"/>
    <w:uiPriority w:val="33"/>
    <w:qFormat/>
    <w:rsid w:val="00017072"/>
    <w:rPr>
      <w:b/>
      <w:bCs/>
      <w:smallCaps/>
      <w:spacing w:val="5"/>
    </w:rPr>
  </w:style>
  <w:style w:type="character" w:customStyle="1" w:styleId="TextonotapieCar">
    <w:name w:val="Texto nota pie Car"/>
    <w:link w:val="Textonotapie"/>
    <w:rsid w:val="00017072"/>
    <w:rPr>
      <w:rFonts w:ascii="Arial" w:hAnsi="Arial"/>
      <w:sz w:val="22"/>
      <w:lang w:val="es-ES_tradnl"/>
    </w:rPr>
  </w:style>
  <w:style w:type="character" w:customStyle="1" w:styleId="PiedepginaCar">
    <w:name w:val="Pie de página Car"/>
    <w:link w:val="Piedepgina"/>
    <w:uiPriority w:val="99"/>
    <w:rsid w:val="00684D07"/>
    <w:rPr>
      <w:lang w:val="es-ES" w:eastAsia="es-ES"/>
    </w:rPr>
  </w:style>
  <w:style w:type="paragraph" w:styleId="Epgrafe">
    <w:name w:val="caption"/>
    <w:basedOn w:val="Normal"/>
    <w:next w:val="Normal"/>
    <w:unhideWhenUsed/>
    <w:qFormat/>
    <w:rsid w:val="00F42695"/>
    <w:pPr>
      <w:spacing w:line="240" w:lineRule="auto"/>
      <w:jc w:val="left"/>
    </w:pPr>
    <w:rPr>
      <w:rFonts w:ascii="Times New Roman" w:hAnsi="Times New Roman"/>
      <w:b/>
      <w:bCs/>
      <w:sz w:val="20"/>
      <w:szCs w:val="20"/>
      <w:lang w:val="en-GB"/>
    </w:rPr>
  </w:style>
  <w:style w:type="character" w:customStyle="1" w:styleId="longtext">
    <w:name w:val="long_text"/>
    <w:rsid w:val="00AA36F3"/>
  </w:style>
  <w:style w:type="paragraph" w:styleId="Prrafodelista">
    <w:name w:val="List Paragraph"/>
    <w:basedOn w:val="Normal"/>
    <w:uiPriority w:val="34"/>
    <w:qFormat/>
    <w:rsid w:val="00CF43DE"/>
    <w:pPr>
      <w:ind w:left="720"/>
      <w:contextualSpacing/>
    </w:pPr>
  </w:style>
  <w:style w:type="character" w:customStyle="1" w:styleId="EncabezadoCar">
    <w:name w:val="Encabezado Car"/>
    <w:link w:val="Encabezado"/>
    <w:uiPriority w:val="99"/>
    <w:rsid w:val="008F6F2E"/>
    <w:rPr>
      <w:lang w:val="es-ES" w:eastAsia="es-ES"/>
    </w:rPr>
  </w:style>
  <w:style w:type="character" w:customStyle="1" w:styleId="apple-style-span">
    <w:name w:val="apple-style-span"/>
    <w:basedOn w:val="Fuentedeprrafopredeter"/>
    <w:rsid w:val="002812E2"/>
  </w:style>
  <w:style w:type="character" w:customStyle="1" w:styleId="apple-converted-space">
    <w:name w:val="apple-converted-space"/>
    <w:basedOn w:val="Fuentedeprrafopredeter"/>
    <w:rsid w:val="003E2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346F"/>
    <w:pPr>
      <w:spacing w:line="360" w:lineRule="auto"/>
      <w:jc w:val="both"/>
    </w:pPr>
    <w:rPr>
      <w:rFonts w:ascii="Arial" w:hAnsi="Arial"/>
      <w:sz w:val="22"/>
      <w:szCs w:val="24"/>
      <w:lang w:val="es-ES" w:eastAsia="es-ES"/>
    </w:rPr>
  </w:style>
  <w:style w:type="paragraph" w:styleId="Ttulo1">
    <w:name w:val="heading 1"/>
    <w:basedOn w:val="Normal"/>
    <w:next w:val="Normal"/>
    <w:qFormat/>
    <w:rsid w:val="001F346F"/>
    <w:pPr>
      <w:spacing w:line="240" w:lineRule="auto"/>
      <w:jc w:val="center"/>
      <w:outlineLvl w:val="0"/>
    </w:pPr>
    <w:rPr>
      <w:rFonts w:ascii="Times New Roman" w:hAnsi="Times New Roman"/>
      <w:b/>
      <w:bCs/>
      <w:sz w:val="24"/>
    </w:rPr>
  </w:style>
  <w:style w:type="paragraph" w:styleId="Ttulo2">
    <w:name w:val="heading 2"/>
    <w:basedOn w:val="Normal"/>
    <w:next w:val="Normal"/>
    <w:qFormat/>
    <w:rsid w:val="001F346F"/>
    <w:pPr>
      <w:spacing w:line="240" w:lineRule="auto"/>
      <w:outlineLvl w:val="1"/>
    </w:pPr>
    <w:rPr>
      <w:rFonts w:ascii="Times New Roman" w:hAnsi="Times New Roman"/>
      <w:b/>
      <w:bCs/>
      <w:sz w:val="20"/>
      <w:szCs w:val="20"/>
    </w:rPr>
  </w:style>
  <w:style w:type="paragraph" w:styleId="Ttulo3">
    <w:name w:val="heading 3"/>
    <w:basedOn w:val="Normal"/>
    <w:next w:val="Normal"/>
    <w:qFormat/>
    <w:rsid w:val="001F346F"/>
    <w:pPr>
      <w:spacing w:line="240" w:lineRule="auto"/>
      <w:outlineLvl w:val="2"/>
    </w:pPr>
    <w:rPr>
      <w:rFonts w:ascii="Times New Roman" w:hAnsi="Times New Roman"/>
      <w:b/>
      <w:bCs/>
      <w:sz w:val="20"/>
      <w:szCs w:val="20"/>
    </w:rPr>
  </w:style>
  <w:style w:type="paragraph" w:styleId="Ttulo4">
    <w:name w:val="heading 4"/>
    <w:basedOn w:val="Normal"/>
    <w:next w:val="Normal"/>
    <w:qFormat/>
    <w:rsid w:val="001F346F"/>
    <w:pPr>
      <w:keepNext/>
      <w:ind w:left="-12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F346F"/>
    <w:pPr>
      <w:tabs>
        <w:tab w:val="center" w:pos="4252"/>
        <w:tab w:val="right" w:pos="8504"/>
      </w:tabs>
      <w:spacing w:line="240" w:lineRule="auto"/>
    </w:pPr>
    <w:rPr>
      <w:rFonts w:ascii="Times New Roman" w:hAnsi="Times New Roman"/>
      <w:sz w:val="20"/>
      <w:szCs w:val="20"/>
    </w:rPr>
  </w:style>
  <w:style w:type="paragraph" w:styleId="Piedepgina">
    <w:name w:val="footer"/>
    <w:basedOn w:val="Normal"/>
    <w:link w:val="PiedepginaCar"/>
    <w:uiPriority w:val="99"/>
    <w:rsid w:val="001F346F"/>
    <w:pPr>
      <w:tabs>
        <w:tab w:val="center" w:pos="4252"/>
        <w:tab w:val="right" w:pos="8504"/>
      </w:tabs>
      <w:spacing w:line="240" w:lineRule="auto"/>
    </w:pPr>
    <w:rPr>
      <w:rFonts w:ascii="Times New Roman" w:hAnsi="Times New Roman"/>
      <w:sz w:val="20"/>
      <w:szCs w:val="20"/>
    </w:rPr>
  </w:style>
  <w:style w:type="character" w:customStyle="1" w:styleId="Car">
    <w:name w:val="Car"/>
    <w:rsid w:val="001F346F"/>
    <w:rPr>
      <w:b/>
      <w:bCs/>
      <w:sz w:val="24"/>
      <w:szCs w:val="24"/>
      <w:lang w:val="es-ES" w:eastAsia="es-ES"/>
    </w:rPr>
  </w:style>
  <w:style w:type="character" w:styleId="Nmerodepgina">
    <w:name w:val="page number"/>
    <w:basedOn w:val="Fuentedeprrafopredeter"/>
    <w:rsid w:val="001F346F"/>
  </w:style>
  <w:style w:type="paragraph" w:styleId="NormalWeb">
    <w:name w:val="Normal (Web)"/>
    <w:basedOn w:val="Normal"/>
    <w:uiPriority w:val="99"/>
    <w:rsid w:val="00895529"/>
    <w:pPr>
      <w:spacing w:before="100" w:beforeAutospacing="1" w:after="100" w:afterAutospacing="1" w:line="240" w:lineRule="auto"/>
      <w:jc w:val="left"/>
    </w:pPr>
    <w:rPr>
      <w:rFonts w:ascii="Times New Roman" w:hAnsi="Times New Roman"/>
      <w:sz w:val="24"/>
    </w:rPr>
  </w:style>
  <w:style w:type="paragraph" w:customStyle="1" w:styleId="References">
    <w:name w:val="References"/>
    <w:basedOn w:val="Listaconnmeros"/>
    <w:rsid w:val="00895529"/>
    <w:pPr>
      <w:spacing w:line="240" w:lineRule="auto"/>
    </w:pPr>
    <w:rPr>
      <w:rFonts w:ascii="Times New Roman" w:hAnsi="Times New Roman"/>
      <w:sz w:val="16"/>
      <w:szCs w:val="20"/>
      <w:lang w:val="en-US" w:eastAsia="en-US"/>
    </w:rPr>
  </w:style>
  <w:style w:type="paragraph" w:customStyle="1" w:styleId="Text">
    <w:name w:val="Text"/>
    <w:basedOn w:val="Normal"/>
    <w:rsid w:val="00895529"/>
    <w:pPr>
      <w:widowControl w:val="0"/>
      <w:spacing w:line="252" w:lineRule="auto"/>
      <w:ind w:firstLine="240"/>
    </w:pPr>
    <w:rPr>
      <w:rFonts w:ascii="Times New Roman" w:hAnsi="Times New Roman"/>
      <w:sz w:val="20"/>
      <w:szCs w:val="20"/>
      <w:lang w:val="en-US" w:eastAsia="en-US"/>
    </w:rPr>
  </w:style>
  <w:style w:type="paragraph" w:styleId="Listaconnmeros">
    <w:name w:val="List Number"/>
    <w:basedOn w:val="Normal"/>
    <w:rsid w:val="00895529"/>
    <w:pPr>
      <w:numPr>
        <w:numId w:val="2"/>
      </w:numPr>
    </w:pPr>
  </w:style>
  <w:style w:type="character" w:styleId="Hipervnculo">
    <w:name w:val="Hyperlink"/>
    <w:rsid w:val="0032748F"/>
    <w:rPr>
      <w:color w:val="0000FF"/>
      <w:u w:val="single"/>
    </w:rPr>
  </w:style>
  <w:style w:type="paragraph" w:styleId="Textonotapie">
    <w:name w:val="footnote text"/>
    <w:basedOn w:val="Normal"/>
    <w:link w:val="TextonotapieCar"/>
    <w:rsid w:val="00946F56"/>
    <w:pPr>
      <w:spacing w:line="240" w:lineRule="auto"/>
      <w:jc w:val="left"/>
    </w:pPr>
    <w:rPr>
      <w:szCs w:val="20"/>
      <w:lang w:val="es-ES_tradnl"/>
    </w:rPr>
  </w:style>
  <w:style w:type="table" w:styleId="Tablaconcuadrcula">
    <w:name w:val="Table Grid"/>
    <w:basedOn w:val="Tablanormal"/>
    <w:uiPriority w:val="59"/>
    <w:rsid w:val="0008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0831C9"/>
    <w:rPr>
      <w:sz w:val="16"/>
      <w:szCs w:val="16"/>
    </w:rPr>
  </w:style>
  <w:style w:type="paragraph" w:styleId="Textocomentario">
    <w:name w:val="annotation text"/>
    <w:basedOn w:val="Normal"/>
    <w:semiHidden/>
    <w:rsid w:val="000831C9"/>
    <w:pPr>
      <w:spacing w:line="240" w:lineRule="auto"/>
      <w:jc w:val="left"/>
    </w:pPr>
    <w:rPr>
      <w:rFonts w:ascii="Times New Roman" w:hAnsi="Times New Roman"/>
      <w:sz w:val="20"/>
      <w:szCs w:val="20"/>
      <w:lang w:val="en-US"/>
    </w:rPr>
  </w:style>
  <w:style w:type="paragraph" w:styleId="Textodeglobo">
    <w:name w:val="Balloon Text"/>
    <w:basedOn w:val="Normal"/>
    <w:semiHidden/>
    <w:rsid w:val="000831C9"/>
    <w:rPr>
      <w:rFonts w:ascii="Tahoma" w:hAnsi="Tahoma" w:cs="Tahoma"/>
      <w:sz w:val="16"/>
      <w:szCs w:val="16"/>
    </w:rPr>
  </w:style>
  <w:style w:type="paragraph" w:customStyle="1" w:styleId="Predeterminado">
    <w:name w:val="Predeterminado"/>
    <w:rsid w:val="009174E6"/>
    <w:pPr>
      <w:widowControl w:val="0"/>
    </w:pPr>
    <w:rPr>
      <w:rFonts w:eastAsia="MS Mincho"/>
      <w:snapToGrid w:val="0"/>
      <w:lang w:val="es-ES" w:eastAsia="es-ES"/>
    </w:rPr>
  </w:style>
  <w:style w:type="paragraph" w:styleId="Asuntodelcomentario">
    <w:name w:val="annotation subject"/>
    <w:basedOn w:val="Textocomentario"/>
    <w:next w:val="Textocomentario"/>
    <w:semiHidden/>
    <w:rsid w:val="0031011F"/>
    <w:pPr>
      <w:spacing w:line="360" w:lineRule="auto"/>
      <w:jc w:val="both"/>
    </w:pPr>
    <w:rPr>
      <w:rFonts w:ascii="Arial" w:hAnsi="Arial"/>
      <w:b/>
      <w:bCs/>
      <w:lang w:val="es-ES"/>
    </w:rPr>
  </w:style>
  <w:style w:type="paragraph" w:styleId="Textoindependiente2">
    <w:name w:val="Body Text 2"/>
    <w:basedOn w:val="Normal"/>
    <w:link w:val="Textoindependiente2Car"/>
    <w:rsid w:val="0003693F"/>
    <w:pPr>
      <w:spacing w:line="240" w:lineRule="auto"/>
    </w:pPr>
    <w:rPr>
      <w:rFonts w:eastAsia="MS Mincho"/>
      <w:color w:val="0000FF"/>
      <w:sz w:val="24"/>
      <w:lang w:val="es-MX"/>
    </w:rPr>
  </w:style>
  <w:style w:type="character" w:customStyle="1" w:styleId="Textoindependiente2Car">
    <w:name w:val="Texto independiente 2 Car"/>
    <w:link w:val="Textoindependiente2"/>
    <w:rsid w:val="0003693F"/>
    <w:rPr>
      <w:rFonts w:ascii="Arial" w:eastAsia="MS Mincho" w:hAnsi="Arial" w:cs="Arial"/>
      <w:color w:val="0000FF"/>
      <w:sz w:val="24"/>
      <w:szCs w:val="24"/>
      <w:lang w:val="es-MX" w:eastAsia="es-ES"/>
    </w:rPr>
  </w:style>
  <w:style w:type="paragraph" w:styleId="HTMLconformatoprevio">
    <w:name w:val="HTML Preformatted"/>
    <w:basedOn w:val="Normal"/>
    <w:link w:val="HTMLconformatoprevioCar"/>
    <w:rsid w:val="0003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link w:val="HTMLconformatoprevio"/>
    <w:rsid w:val="0003693F"/>
    <w:rPr>
      <w:rFonts w:ascii="Courier New" w:hAnsi="Courier New" w:cs="Courier New"/>
    </w:rPr>
  </w:style>
  <w:style w:type="paragraph" w:customStyle="1" w:styleId="Sta0">
    <w:name w:val="Sta0"/>
    <w:basedOn w:val="Normal"/>
    <w:rsid w:val="0003693F"/>
    <w:pPr>
      <w:tabs>
        <w:tab w:val="left" w:pos="-720"/>
      </w:tabs>
      <w:spacing w:before="48" w:line="360" w:lineRule="atLeast"/>
    </w:pPr>
    <w:rPr>
      <w:rFonts w:ascii="CG Times (WN)" w:hAnsi="CG Times (WN)"/>
      <w:sz w:val="24"/>
      <w:szCs w:val="20"/>
      <w:lang w:val="de-DE"/>
    </w:rPr>
  </w:style>
  <w:style w:type="paragraph" w:styleId="Revisin">
    <w:name w:val="Revision"/>
    <w:hidden/>
    <w:uiPriority w:val="99"/>
    <w:semiHidden/>
    <w:rsid w:val="00B95D8D"/>
    <w:rPr>
      <w:rFonts w:ascii="Arial" w:hAnsi="Arial"/>
      <w:sz w:val="22"/>
      <w:szCs w:val="24"/>
      <w:lang w:val="es-ES" w:eastAsia="es-ES"/>
    </w:rPr>
  </w:style>
  <w:style w:type="table" w:customStyle="1" w:styleId="TablaWeb2">
    <w:name w:val="Tabla Web 2"/>
    <w:basedOn w:val="Tablanormal"/>
    <w:rsid w:val="008460DC"/>
    <w:pPr>
      <w:spacing w:line="36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1">
    <w:name w:val="Tabla Web 1"/>
    <w:basedOn w:val="Tablanormal"/>
    <w:rsid w:val="008C2916"/>
    <w:pPr>
      <w:spacing w:line="36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semiHidden/>
    <w:rsid w:val="00AA6E7B"/>
    <w:pPr>
      <w:shd w:val="clear" w:color="auto" w:fill="000080"/>
    </w:pPr>
    <w:rPr>
      <w:rFonts w:ascii="Tahoma" w:hAnsi="Tahoma" w:cs="Tahoma"/>
      <w:sz w:val="20"/>
      <w:szCs w:val="20"/>
    </w:rPr>
  </w:style>
  <w:style w:type="character" w:styleId="Refdenotaalpie">
    <w:name w:val="footnote reference"/>
    <w:rsid w:val="003D5C40"/>
    <w:rPr>
      <w:vertAlign w:val="superscript"/>
    </w:rPr>
  </w:style>
  <w:style w:type="character" w:styleId="Ttulodellibro">
    <w:name w:val="Book Title"/>
    <w:uiPriority w:val="33"/>
    <w:qFormat/>
    <w:rsid w:val="00017072"/>
    <w:rPr>
      <w:b/>
      <w:bCs/>
      <w:smallCaps/>
      <w:spacing w:val="5"/>
    </w:rPr>
  </w:style>
  <w:style w:type="character" w:customStyle="1" w:styleId="TextonotapieCar">
    <w:name w:val="Texto nota pie Car"/>
    <w:link w:val="Textonotapie"/>
    <w:rsid w:val="00017072"/>
    <w:rPr>
      <w:rFonts w:ascii="Arial" w:hAnsi="Arial"/>
      <w:sz w:val="22"/>
      <w:lang w:val="es-ES_tradnl"/>
    </w:rPr>
  </w:style>
  <w:style w:type="character" w:customStyle="1" w:styleId="PiedepginaCar">
    <w:name w:val="Pie de página Car"/>
    <w:link w:val="Piedepgina"/>
    <w:uiPriority w:val="99"/>
    <w:rsid w:val="00684D07"/>
    <w:rPr>
      <w:lang w:val="es-ES" w:eastAsia="es-ES"/>
    </w:rPr>
  </w:style>
  <w:style w:type="paragraph" w:styleId="Epgrafe">
    <w:name w:val="caption"/>
    <w:basedOn w:val="Normal"/>
    <w:next w:val="Normal"/>
    <w:unhideWhenUsed/>
    <w:qFormat/>
    <w:rsid w:val="00F42695"/>
    <w:pPr>
      <w:spacing w:line="240" w:lineRule="auto"/>
      <w:jc w:val="left"/>
    </w:pPr>
    <w:rPr>
      <w:rFonts w:ascii="Times New Roman" w:hAnsi="Times New Roman"/>
      <w:b/>
      <w:bCs/>
      <w:sz w:val="20"/>
      <w:szCs w:val="20"/>
      <w:lang w:val="en-GB"/>
    </w:rPr>
  </w:style>
  <w:style w:type="character" w:customStyle="1" w:styleId="longtext">
    <w:name w:val="long_text"/>
    <w:rsid w:val="00AA36F3"/>
  </w:style>
  <w:style w:type="paragraph" w:styleId="Prrafodelista">
    <w:name w:val="List Paragraph"/>
    <w:basedOn w:val="Normal"/>
    <w:uiPriority w:val="34"/>
    <w:qFormat/>
    <w:rsid w:val="00CF43DE"/>
    <w:pPr>
      <w:ind w:left="720"/>
      <w:contextualSpacing/>
    </w:pPr>
  </w:style>
  <w:style w:type="character" w:customStyle="1" w:styleId="EncabezadoCar">
    <w:name w:val="Encabezado Car"/>
    <w:link w:val="Encabezado"/>
    <w:uiPriority w:val="99"/>
    <w:rsid w:val="008F6F2E"/>
    <w:rPr>
      <w:lang w:val="es-ES" w:eastAsia="es-ES"/>
    </w:rPr>
  </w:style>
  <w:style w:type="character" w:customStyle="1" w:styleId="apple-style-span">
    <w:name w:val="apple-style-span"/>
    <w:basedOn w:val="Fuentedeprrafopredeter"/>
    <w:rsid w:val="002812E2"/>
  </w:style>
  <w:style w:type="character" w:customStyle="1" w:styleId="apple-converted-space">
    <w:name w:val="apple-converted-space"/>
    <w:basedOn w:val="Fuentedeprrafopredeter"/>
    <w:rsid w:val="003E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37125">
      <w:bodyDiv w:val="1"/>
      <w:marLeft w:val="0"/>
      <w:marRight w:val="0"/>
      <w:marTop w:val="0"/>
      <w:marBottom w:val="0"/>
      <w:divBdr>
        <w:top w:val="none" w:sz="0" w:space="0" w:color="auto"/>
        <w:left w:val="none" w:sz="0" w:space="0" w:color="auto"/>
        <w:bottom w:val="none" w:sz="0" w:space="0" w:color="auto"/>
        <w:right w:val="none" w:sz="0" w:space="0" w:color="auto"/>
      </w:divBdr>
      <w:divsChild>
        <w:div w:id="88816414">
          <w:marLeft w:val="0"/>
          <w:marRight w:val="0"/>
          <w:marTop w:val="0"/>
          <w:marBottom w:val="0"/>
          <w:divBdr>
            <w:top w:val="none" w:sz="0" w:space="0" w:color="auto"/>
            <w:left w:val="none" w:sz="0" w:space="0" w:color="auto"/>
            <w:bottom w:val="none" w:sz="0" w:space="0" w:color="auto"/>
            <w:right w:val="none" w:sz="0" w:space="0" w:color="auto"/>
          </w:divBdr>
        </w:div>
      </w:divsChild>
    </w:div>
    <w:div w:id="417948178">
      <w:bodyDiv w:val="1"/>
      <w:marLeft w:val="0"/>
      <w:marRight w:val="0"/>
      <w:marTop w:val="0"/>
      <w:marBottom w:val="0"/>
      <w:divBdr>
        <w:top w:val="none" w:sz="0" w:space="0" w:color="auto"/>
        <w:left w:val="none" w:sz="0" w:space="0" w:color="auto"/>
        <w:bottom w:val="none" w:sz="0" w:space="0" w:color="auto"/>
        <w:right w:val="none" w:sz="0" w:space="0" w:color="auto"/>
      </w:divBdr>
    </w:div>
    <w:div w:id="849489631">
      <w:bodyDiv w:val="1"/>
      <w:marLeft w:val="0"/>
      <w:marRight w:val="0"/>
      <w:marTop w:val="0"/>
      <w:marBottom w:val="0"/>
      <w:divBdr>
        <w:top w:val="none" w:sz="0" w:space="0" w:color="auto"/>
        <w:left w:val="none" w:sz="0" w:space="0" w:color="auto"/>
        <w:bottom w:val="none" w:sz="0" w:space="0" w:color="auto"/>
        <w:right w:val="none" w:sz="0" w:space="0" w:color="auto"/>
      </w:divBdr>
    </w:div>
    <w:div w:id="1028216212">
      <w:bodyDiv w:val="1"/>
      <w:marLeft w:val="0"/>
      <w:marRight w:val="0"/>
      <w:marTop w:val="0"/>
      <w:marBottom w:val="0"/>
      <w:divBdr>
        <w:top w:val="none" w:sz="0" w:space="0" w:color="auto"/>
        <w:left w:val="none" w:sz="0" w:space="0" w:color="auto"/>
        <w:bottom w:val="none" w:sz="0" w:space="0" w:color="auto"/>
        <w:right w:val="none" w:sz="0" w:space="0" w:color="auto"/>
      </w:divBdr>
    </w:div>
    <w:div w:id="1110586312">
      <w:bodyDiv w:val="1"/>
      <w:marLeft w:val="0"/>
      <w:marRight w:val="0"/>
      <w:marTop w:val="0"/>
      <w:marBottom w:val="0"/>
      <w:divBdr>
        <w:top w:val="none" w:sz="0" w:space="0" w:color="auto"/>
        <w:left w:val="none" w:sz="0" w:space="0" w:color="auto"/>
        <w:bottom w:val="none" w:sz="0" w:space="0" w:color="auto"/>
        <w:right w:val="none" w:sz="0" w:space="0" w:color="auto"/>
      </w:divBdr>
      <w:divsChild>
        <w:div w:id="537015298">
          <w:marLeft w:val="0"/>
          <w:marRight w:val="0"/>
          <w:marTop w:val="0"/>
          <w:marBottom w:val="0"/>
          <w:divBdr>
            <w:top w:val="none" w:sz="0" w:space="0" w:color="auto"/>
            <w:left w:val="none" w:sz="0" w:space="0" w:color="auto"/>
            <w:bottom w:val="none" w:sz="0" w:space="0" w:color="auto"/>
            <w:right w:val="none" w:sz="0" w:space="0" w:color="auto"/>
          </w:divBdr>
        </w:div>
      </w:divsChild>
    </w:div>
    <w:div w:id="1136220279">
      <w:bodyDiv w:val="1"/>
      <w:marLeft w:val="0"/>
      <w:marRight w:val="0"/>
      <w:marTop w:val="0"/>
      <w:marBottom w:val="0"/>
      <w:divBdr>
        <w:top w:val="none" w:sz="0" w:space="0" w:color="auto"/>
        <w:left w:val="none" w:sz="0" w:space="0" w:color="auto"/>
        <w:bottom w:val="none" w:sz="0" w:space="0" w:color="auto"/>
        <w:right w:val="none" w:sz="0" w:space="0" w:color="auto"/>
      </w:divBdr>
    </w:div>
    <w:div w:id="1183207674">
      <w:bodyDiv w:val="1"/>
      <w:marLeft w:val="0"/>
      <w:marRight w:val="0"/>
      <w:marTop w:val="0"/>
      <w:marBottom w:val="0"/>
      <w:divBdr>
        <w:top w:val="none" w:sz="0" w:space="0" w:color="auto"/>
        <w:left w:val="none" w:sz="0" w:space="0" w:color="auto"/>
        <w:bottom w:val="none" w:sz="0" w:space="0" w:color="auto"/>
        <w:right w:val="none" w:sz="0" w:space="0" w:color="auto"/>
      </w:divBdr>
      <w:divsChild>
        <w:div w:id="1584872647">
          <w:marLeft w:val="0"/>
          <w:marRight w:val="0"/>
          <w:marTop w:val="0"/>
          <w:marBottom w:val="0"/>
          <w:divBdr>
            <w:top w:val="none" w:sz="0" w:space="0" w:color="auto"/>
            <w:left w:val="none" w:sz="0" w:space="0" w:color="auto"/>
            <w:bottom w:val="none" w:sz="0" w:space="0" w:color="auto"/>
            <w:right w:val="none" w:sz="0" w:space="0" w:color="auto"/>
          </w:divBdr>
        </w:div>
      </w:divsChild>
    </w:div>
    <w:div w:id="1283423146">
      <w:bodyDiv w:val="1"/>
      <w:marLeft w:val="0"/>
      <w:marRight w:val="0"/>
      <w:marTop w:val="0"/>
      <w:marBottom w:val="0"/>
      <w:divBdr>
        <w:top w:val="none" w:sz="0" w:space="0" w:color="auto"/>
        <w:left w:val="none" w:sz="0" w:space="0" w:color="auto"/>
        <w:bottom w:val="none" w:sz="0" w:space="0" w:color="auto"/>
        <w:right w:val="none" w:sz="0" w:space="0" w:color="auto"/>
      </w:divBdr>
    </w:div>
    <w:div w:id="1393500767">
      <w:bodyDiv w:val="1"/>
      <w:marLeft w:val="0"/>
      <w:marRight w:val="0"/>
      <w:marTop w:val="0"/>
      <w:marBottom w:val="0"/>
      <w:divBdr>
        <w:top w:val="none" w:sz="0" w:space="0" w:color="auto"/>
        <w:left w:val="none" w:sz="0" w:space="0" w:color="auto"/>
        <w:bottom w:val="none" w:sz="0" w:space="0" w:color="auto"/>
        <w:right w:val="none" w:sz="0" w:space="0" w:color="auto"/>
      </w:divBdr>
    </w:div>
    <w:div w:id="2129009692">
      <w:bodyDiv w:val="1"/>
      <w:marLeft w:val="0"/>
      <w:marRight w:val="0"/>
      <w:marTop w:val="0"/>
      <w:marBottom w:val="0"/>
      <w:divBdr>
        <w:top w:val="none" w:sz="0" w:space="0" w:color="auto"/>
        <w:left w:val="none" w:sz="0" w:space="0" w:color="auto"/>
        <w:bottom w:val="none" w:sz="0" w:space="0" w:color="auto"/>
        <w:right w:val="none" w:sz="0" w:space="0" w:color="auto"/>
      </w:divBdr>
      <w:divsChild>
        <w:div w:id="1439985121">
          <w:marLeft w:val="0"/>
          <w:marRight w:val="0"/>
          <w:marTop w:val="0"/>
          <w:marBottom w:val="0"/>
          <w:divBdr>
            <w:top w:val="none" w:sz="0" w:space="0" w:color="auto"/>
            <w:left w:val="none" w:sz="0" w:space="0" w:color="auto"/>
            <w:bottom w:val="none" w:sz="0" w:space="0" w:color="auto"/>
            <w:right w:val="none" w:sz="0" w:space="0" w:color="auto"/>
          </w:divBdr>
          <w:divsChild>
            <w:div w:id="1372076001">
              <w:marLeft w:val="0"/>
              <w:marRight w:val="0"/>
              <w:marTop w:val="0"/>
              <w:marBottom w:val="0"/>
              <w:divBdr>
                <w:top w:val="none" w:sz="0" w:space="0" w:color="auto"/>
                <w:left w:val="none" w:sz="0" w:space="0" w:color="auto"/>
                <w:bottom w:val="none" w:sz="0" w:space="0" w:color="auto"/>
                <w:right w:val="none" w:sz="0" w:space="0" w:color="auto"/>
              </w:divBdr>
              <w:divsChild>
                <w:div w:id="89472830">
                  <w:marLeft w:val="0"/>
                  <w:marRight w:val="0"/>
                  <w:marTop w:val="0"/>
                  <w:marBottom w:val="0"/>
                  <w:divBdr>
                    <w:top w:val="none" w:sz="0" w:space="0" w:color="auto"/>
                    <w:left w:val="none" w:sz="0" w:space="0" w:color="auto"/>
                    <w:bottom w:val="none" w:sz="0" w:space="0" w:color="auto"/>
                    <w:right w:val="none" w:sz="0" w:space="0" w:color="auto"/>
                  </w:divBdr>
                  <w:divsChild>
                    <w:div w:id="2066103240">
                      <w:marLeft w:val="0"/>
                      <w:marRight w:val="0"/>
                      <w:marTop w:val="0"/>
                      <w:marBottom w:val="0"/>
                      <w:divBdr>
                        <w:top w:val="none" w:sz="0" w:space="0" w:color="auto"/>
                        <w:left w:val="none" w:sz="0" w:space="0" w:color="auto"/>
                        <w:bottom w:val="none" w:sz="0" w:space="0" w:color="auto"/>
                        <w:right w:val="none" w:sz="0" w:space="0" w:color="auto"/>
                      </w:divBdr>
                      <w:divsChild>
                        <w:div w:id="1019505865">
                          <w:marLeft w:val="0"/>
                          <w:marRight w:val="0"/>
                          <w:marTop w:val="0"/>
                          <w:marBottom w:val="0"/>
                          <w:divBdr>
                            <w:top w:val="none" w:sz="0" w:space="0" w:color="auto"/>
                            <w:left w:val="none" w:sz="0" w:space="0" w:color="auto"/>
                            <w:bottom w:val="none" w:sz="0" w:space="0" w:color="auto"/>
                            <w:right w:val="none" w:sz="0" w:space="0" w:color="auto"/>
                          </w:divBdr>
                          <w:divsChild>
                            <w:div w:id="1698461649">
                              <w:marLeft w:val="0"/>
                              <w:marRight w:val="0"/>
                              <w:marTop w:val="0"/>
                              <w:marBottom w:val="0"/>
                              <w:divBdr>
                                <w:top w:val="none" w:sz="0" w:space="0" w:color="auto"/>
                                <w:left w:val="none" w:sz="0" w:space="0" w:color="auto"/>
                                <w:bottom w:val="none" w:sz="0" w:space="0" w:color="auto"/>
                                <w:right w:val="none" w:sz="0" w:space="0" w:color="auto"/>
                              </w:divBdr>
                              <w:divsChild>
                                <w:div w:id="4181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pipe@utp.edu.co" TargetMode="External"/><Relationship Id="rId13" Type="http://schemas.openxmlformats.org/officeDocument/2006/relationships/footer" Target="footer2.xml"/><Relationship Id="rId18" Type="http://schemas.openxmlformats.org/officeDocument/2006/relationships/image" Target="media/image1.png"/><Relationship Id="rId26"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auloalejo@utp.edu.co" TargetMode="Externa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6090</Words>
  <Characters>32831</Characters>
  <Application>Microsoft Office Word</Application>
  <DocSecurity>0</DocSecurity>
  <Lines>887</Lines>
  <Paragraphs>122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FORMATO INSTRUCTIVO PARA LA REVISTA SCIENTIA ET TECHNICA</vt:lpstr>
      <vt:lpstr>FORMATO INSTRUCTIVO PARA LA REVISTA SCIENTIA ET TECHNICA</vt:lpstr>
    </vt:vector>
  </TitlesOfParts>
  <Company>UTP</Company>
  <LinksUpToDate>false</LinksUpToDate>
  <CharactersWithSpaces>38799</CharactersWithSpaces>
  <SharedDoc>false</SharedDoc>
  <HLinks>
    <vt:vector size="12" baseType="variant">
      <vt:variant>
        <vt:i4>3604549</vt:i4>
      </vt:variant>
      <vt:variant>
        <vt:i4>3</vt:i4>
      </vt:variant>
      <vt:variant>
        <vt:i4>0</vt:i4>
      </vt:variant>
      <vt:variant>
        <vt:i4>5</vt:i4>
      </vt:variant>
      <vt:variant>
        <vt:lpwstr>mailto:jupipe@utp.edu.co</vt:lpwstr>
      </vt:variant>
      <vt:variant>
        <vt:lpwstr/>
      </vt:variant>
      <vt:variant>
        <vt:i4>3211354</vt:i4>
      </vt:variant>
      <vt:variant>
        <vt:i4>0</vt:i4>
      </vt:variant>
      <vt:variant>
        <vt:i4>0</vt:i4>
      </vt:variant>
      <vt:variant>
        <vt:i4>5</vt:i4>
      </vt:variant>
      <vt:variant>
        <vt:lpwstr>mailto:pauloalejo@utp.edu.co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INSTRUCTIVO PARA LA REVISTA SCIENTIA ET TECHNICA</dc:title>
  <dc:creator>LLopez</dc:creator>
  <cp:lastModifiedBy>Lorena López-Galvis</cp:lastModifiedBy>
  <cp:revision>9</cp:revision>
  <cp:lastPrinted>2012-08-27T16:27:00Z</cp:lastPrinted>
  <dcterms:created xsi:type="dcterms:W3CDTF">2013-06-19T21:35:00Z</dcterms:created>
  <dcterms:modified xsi:type="dcterms:W3CDTF">2013-06-19T23:17:00Z</dcterms:modified>
</cp:coreProperties>
</file>