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41B2" w14:textId="77777777" w:rsidR="002A48A3" w:rsidRPr="009F1450" w:rsidRDefault="002A48A3" w:rsidP="002A48A3">
      <w:pPr>
        <w:spacing w:line="480" w:lineRule="auto"/>
        <w:ind w:hanging="2"/>
        <w:jc w:val="center"/>
        <w:rPr>
          <w:rFonts w:ascii="Times New Roman" w:eastAsia="Times New Roman" w:hAnsi="Times New Roman" w:cs="Times New Roman"/>
          <w:sz w:val="24"/>
          <w:szCs w:val="24"/>
        </w:rPr>
      </w:pPr>
      <w:r w:rsidRPr="009F1450">
        <w:rPr>
          <w:noProof/>
          <w:lang w:eastAsia="en-US"/>
        </w:rPr>
        <w:drawing>
          <wp:inline distT="0" distB="0" distL="0" distR="0" wp14:anchorId="5BA9CF1B" wp14:editId="1C7B28E9">
            <wp:extent cx="2939905" cy="958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66" cy="967777"/>
                    </a:xfrm>
                    <a:prstGeom prst="rect">
                      <a:avLst/>
                    </a:prstGeom>
                    <a:noFill/>
                    <a:ln>
                      <a:noFill/>
                    </a:ln>
                  </pic:spPr>
                </pic:pic>
              </a:graphicData>
            </a:graphic>
          </wp:inline>
        </w:drawing>
      </w:r>
    </w:p>
    <w:p w14:paraId="00000002" w14:textId="66EE6561" w:rsidR="00F67D8D" w:rsidRPr="009F1450" w:rsidRDefault="002A48A3" w:rsidP="002A48A3">
      <w:pPr>
        <w:widowControl w:val="0"/>
        <w:autoSpaceDE w:val="0"/>
        <w:autoSpaceDN w:val="0"/>
        <w:spacing w:line="480" w:lineRule="auto"/>
        <w:jc w:val="both"/>
        <w:rPr>
          <w:rFonts w:ascii="Times New Roman" w:eastAsia="Times New Roman" w:hAnsi="Times New Roman" w:cs="Times New Roman"/>
          <w:b/>
          <w:spacing w:val="-2"/>
          <w:sz w:val="24"/>
          <w:szCs w:val="24"/>
          <w:lang w:eastAsia="en-US"/>
        </w:rPr>
      </w:pPr>
      <w:r w:rsidRPr="009F1450">
        <w:rPr>
          <w:rFonts w:ascii="Times New Roman" w:eastAsia="Times New Roman" w:hAnsi="Times New Roman" w:cs="Times New Roman"/>
          <w:b/>
          <w:spacing w:val="-2"/>
          <w:sz w:val="24"/>
          <w:szCs w:val="24"/>
          <w:lang w:eastAsia="en-US"/>
        </w:rPr>
        <w:t>Research article</w:t>
      </w:r>
      <w:r w:rsidR="001B560E" w:rsidRPr="009F1450">
        <w:rPr>
          <w:noProof/>
        </w:rPr>
        <mc:AlternateContent>
          <mc:Choice Requires="wps">
            <w:drawing>
              <wp:anchor distT="0" distB="0" distL="114300" distR="114300" simplePos="0" relativeHeight="251658240" behindDoc="0" locked="0" layoutInCell="1" hidden="0" allowOverlap="1" wp14:anchorId="56315F34" wp14:editId="3F1E3E22">
                <wp:simplePos x="0" y="0"/>
                <wp:positionH relativeFrom="column">
                  <wp:posOffset>-12699</wp:posOffset>
                </wp:positionH>
                <wp:positionV relativeFrom="paragraph">
                  <wp:posOffset>673100</wp:posOffset>
                </wp:positionV>
                <wp:extent cx="0" cy="12700"/>
                <wp:effectExtent l="0" t="0" r="0" b="0"/>
                <wp:wrapNone/>
                <wp:docPr id="471552175" name="Conector de Seta Reta 471552175"/>
                <wp:cNvGraphicFramePr/>
                <a:graphic xmlns:a="http://schemas.openxmlformats.org/drawingml/2006/main">
                  <a:graphicData uri="http://schemas.microsoft.com/office/word/2010/wordprocessingShape">
                    <wps:wsp>
                      <wps:cNvCnPr/>
                      <wps:spPr>
                        <a:xfrm>
                          <a:off x="2526600" y="3780000"/>
                          <a:ext cx="5638800" cy="0"/>
                        </a:xfrm>
                        <a:prstGeom prst="straightConnector1">
                          <a:avLst/>
                        </a:prstGeom>
                        <a:noFill/>
                        <a:ln w="9525" cap="flat" cmpd="sng">
                          <a:solidFill>
                            <a:srgbClr val="4579B8"/>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673100</wp:posOffset>
                </wp:positionV>
                <wp:extent cx="0" cy="12700"/>
                <wp:effectExtent b="0" l="0" r="0" t="0"/>
                <wp:wrapNone/>
                <wp:docPr id="47155217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000004" w14:textId="7D5621AB" w:rsidR="00F67D8D" w:rsidRPr="009F1450" w:rsidRDefault="001B560E" w:rsidP="00617BCF">
      <w:pPr>
        <w:shd w:val="clear" w:color="auto" w:fill="FFFFFF"/>
        <w:spacing w:before="280" w:after="280" w:line="480" w:lineRule="auto"/>
        <w:jc w:val="center"/>
        <w:rPr>
          <w:rFonts w:ascii="Times New Roman" w:eastAsia="Times New Roman" w:hAnsi="Times New Roman" w:cs="Times New Roman"/>
          <w:b/>
          <w:sz w:val="24"/>
          <w:szCs w:val="24"/>
        </w:rPr>
      </w:pPr>
      <w:bookmarkStart w:id="0" w:name="_Hlk201410731"/>
      <w:r w:rsidRPr="009F1450">
        <w:rPr>
          <w:rFonts w:ascii="Times New Roman" w:eastAsia="Times New Roman" w:hAnsi="Times New Roman" w:cs="Times New Roman"/>
          <w:b/>
          <w:sz w:val="24"/>
          <w:szCs w:val="24"/>
        </w:rPr>
        <w:t>C</w:t>
      </w:r>
      <w:r w:rsidR="008C31A9" w:rsidRPr="009F1450">
        <w:rPr>
          <w:rFonts w:ascii="Times New Roman" w:eastAsia="Times New Roman" w:hAnsi="Times New Roman" w:cs="Times New Roman"/>
          <w:b/>
          <w:sz w:val="24"/>
          <w:szCs w:val="24"/>
        </w:rPr>
        <w:t xml:space="preserve">hecklist and conservation of the flora in an ecotonal area in the </w:t>
      </w:r>
      <w:proofErr w:type="spellStart"/>
      <w:r w:rsidR="00F87306" w:rsidRPr="009F1450">
        <w:rPr>
          <w:rFonts w:ascii="Times New Roman" w:eastAsia="Times New Roman" w:hAnsi="Times New Roman" w:cs="Times New Roman"/>
          <w:b/>
          <w:sz w:val="24"/>
          <w:szCs w:val="24"/>
        </w:rPr>
        <w:t>B</w:t>
      </w:r>
      <w:r w:rsidR="008C31A9" w:rsidRPr="009F1450">
        <w:rPr>
          <w:rFonts w:ascii="Times New Roman" w:eastAsia="Times New Roman" w:hAnsi="Times New Roman" w:cs="Times New Roman"/>
          <w:b/>
          <w:sz w:val="24"/>
          <w:szCs w:val="24"/>
        </w:rPr>
        <w:t>ico</w:t>
      </w:r>
      <w:proofErr w:type="spellEnd"/>
      <w:r w:rsidR="008C31A9" w:rsidRPr="009F1450">
        <w:rPr>
          <w:rFonts w:ascii="Times New Roman" w:eastAsia="Times New Roman" w:hAnsi="Times New Roman" w:cs="Times New Roman"/>
          <w:b/>
          <w:sz w:val="24"/>
          <w:szCs w:val="24"/>
        </w:rPr>
        <w:t xml:space="preserve"> do </w:t>
      </w:r>
      <w:proofErr w:type="spellStart"/>
      <w:r w:rsidR="00F87306" w:rsidRPr="009F1450">
        <w:rPr>
          <w:rFonts w:ascii="Times New Roman" w:eastAsia="Times New Roman" w:hAnsi="Times New Roman" w:cs="Times New Roman"/>
          <w:b/>
          <w:sz w:val="24"/>
          <w:szCs w:val="24"/>
        </w:rPr>
        <w:t>P</w:t>
      </w:r>
      <w:r w:rsidR="008C31A9" w:rsidRPr="009F1450">
        <w:rPr>
          <w:rFonts w:ascii="Times New Roman" w:eastAsia="Times New Roman" w:hAnsi="Times New Roman" w:cs="Times New Roman"/>
          <w:b/>
          <w:sz w:val="24"/>
          <w:szCs w:val="24"/>
        </w:rPr>
        <w:t>apagaio</w:t>
      </w:r>
      <w:proofErr w:type="spellEnd"/>
      <w:r w:rsidR="008C31A9" w:rsidRPr="009F1450">
        <w:rPr>
          <w:rFonts w:ascii="Times New Roman" w:eastAsia="Times New Roman" w:hAnsi="Times New Roman" w:cs="Times New Roman"/>
          <w:b/>
          <w:sz w:val="24"/>
          <w:szCs w:val="24"/>
        </w:rPr>
        <w:t xml:space="preserve"> microregion, </w:t>
      </w:r>
      <w:r w:rsidR="00F87306" w:rsidRPr="009F1450">
        <w:rPr>
          <w:rFonts w:ascii="Times New Roman" w:eastAsia="Times New Roman" w:hAnsi="Times New Roman" w:cs="Times New Roman"/>
          <w:b/>
          <w:sz w:val="24"/>
          <w:szCs w:val="24"/>
        </w:rPr>
        <w:t>T</w:t>
      </w:r>
      <w:r w:rsidR="008C31A9" w:rsidRPr="009F1450">
        <w:rPr>
          <w:rFonts w:ascii="Times New Roman" w:eastAsia="Times New Roman" w:hAnsi="Times New Roman" w:cs="Times New Roman"/>
          <w:b/>
          <w:sz w:val="24"/>
          <w:szCs w:val="24"/>
        </w:rPr>
        <w:t>ocantins state, Brazil</w:t>
      </w:r>
    </w:p>
    <w:bookmarkEnd w:id="0"/>
    <w:p w14:paraId="00000005" w14:textId="1A790750" w:rsidR="00F67D8D" w:rsidRPr="009F1450" w:rsidRDefault="001B560E" w:rsidP="00617BCF">
      <w:pPr>
        <w:shd w:val="clear" w:color="auto" w:fill="FFFFFF"/>
        <w:spacing w:before="280" w:after="280" w:line="480" w:lineRule="auto"/>
        <w:jc w:val="center"/>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L</w:t>
      </w:r>
      <w:r w:rsidR="008C31A9" w:rsidRPr="009F1450">
        <w:rPr>
          <w:rFonts w:ascii="Times New Roman" w:eastAsia="Times New Roman" w:hAnsi="Times New Roman" w:cs="Times New Roman"/>
          <w:b/>
          <w:sz w:val="24"/>
          <w:szCs w:val="24"/>
        </w:rPr>
        <w:t xml:space="preserve">ista y </w:t>
      </w:r>
      <w:proofErr w:type="spellStart"/>
      <w:r w:rsidR="008C31A9" w:rsidRPr="009F1450">
        <w:rPr>
          <w:rFonts w:ascii="Times New Roman" w:eastAsia="Times New Roman" w:hAnsi="Times New Roman" w:cs="Times New Roman"/>
          <w:b/>
          <w:sz w:val="24"/>
          <w:szCs w:val="24"/>
        </w:rPr>
        <w:t>conservación</w:t>
      </w:r>
      <w:proofErr w:type="spellEnd"/>
      <w:r w:rsidR="008C31A9" w:rsidRPr="009F1450">
        <w:rPr>
          <w:rFonts w:ascii="Times New Roman" w:eastAsia="Times New Roman" w:hAnsi="Times New Roman" w:cs="Times New Roman"/>
          <w:b/>
          <w:sz w:val="24"/>
          <w:szCs w:val="24"/>
        </w:rPr>
        <w:t xml:space="preserve"> de la flora </w:t>
      </w:r>
      <w:proofErr w:type="spellStart"/>
      <w:r w:rsidR="008C31A9" w:rsidRPr="009F1450">
        <w:rPr>
          <w:rFonts w:ascii="Times New Roman" w:eastAsia="Times New Roman" w:hAnsi="Times New Roman" w:cs="Times New Roman"/>
          <w:b/>
          <w:sz w:val="24"/>
          <w:szCs w:val="24"/>
        </w:rPr>
        <w:t>en</w:t>
      </w:r>
      <w:proofErr w:type="spellEnd"/>
      <w:r w:rsidR="008C31A9" w:rsidRPr="009F1450">
        <w:rPr>
          <w:rFonts w:ascii="Times New Roman" w:eastAsia="Times New Roman" w:hAnsi="Times New Roman" w:cs="Times New Roman"/>
          <w:b/>
          <w:sz w:val="24"/>
          <w:szCs w:val="24"/>
        </w:rPr>
        <w:t xml:space="preserve"> un </w:t>
      </w:r>
      <w:proofErr w:type="spellStart"/>
      <w:r w:rsidR="008C31A9" w:rsidRPr="009F1450">
        <w:rPr>
          <w:rFonts w:ascii="Times New Roman" w:eastAsia="Times New Roman" w:hAnsi="Times New Roman" w:cs="Times New Roman"/>
          <w:b/>
          <w:sz w:val="24"/>
          <w:szCs w:val="24"/>
        </w:rPr>
        <w:t>área</w:t>
      </w:r>
      <w:proofErr w:type="spellEnd"/>
      <w:r w:rsidR="008C31A9" w:rsidRPr="009F1450">
        <w:rPr>
          <w:rFonts w:ascii="Times New Roman" w:eastAsia="Times New Roman" w:hAnsi="Times New Roman" w:cs="Times New Roman"/>
          <w:b/>
          <w:sz w:val="24"/>
          <w:szCs w:val="24"/>
        </w:rPr>
        <w:t xml:space="preserve"> ecotonal de la </w:t>
      </w:r>
      <w:proofErr w:type="spellStart"/>
      <w:r w:rsidR="008C31A9" w:rsidRPr="009F1450">
        <w:rPr>
          <w:rFonts w:ascii="Times New Roman" w:eastAsia="Times New Roman" w:hAnsi="Times New Roman" w:cs="Times New Roman"/>
          <w:b/>
          <w:sz w:val="24"/>
          <w:szCs w:val="24"/>
        </w:rPr>
        <w:t>microregión</w:t>
      </w:r>
      <w:proofErr w:type="spellEnd"/>
      <w:r w:rsidR="008C31A9" w:rsidRPr="009F1450">
        <w:rPr>
          <w:rFonts w:ascii="Times New Roman" w:eastAsia="Times New Roman" w:hAnsi="Times New Roman" w:cs="Times New Roman"/>
          <w:b/>
          <w:sz w:val="24"/>
          <w:szCs w:val="24"/>
        </w:rPr>
        <w:t xml:space="preserve"> del </w:t>
      </w:r>
      <w:proofErr w:type="spellStart"/>
      <w:r w:rsidR="00F87306" w:rsidRPr="009F1450">
        <w:rPr>
          <w:rFonts w:ascii="Times New Roman" w:eastAsia="Times New Roman" w:hAnsi="Times New Roman" w:cs="Times New Roman"/>
          <w:b/>
          <w:sz w:val="24"/>
          <w:szCs w:val="24"/>
        </w:rPr>
        <w:t>B</w:t>
      </w:r>
      <w:r w:rsidR="008C31A9" w:rsidRPr="009F1450">
        <w:rPr>
          <w:rFonts w:ascii="Times New Roman" w:eastAsia="Times New Roman" w:hAnsi="Times New Roman" w:cs="Times New Roman"/>
          <w:b/>
          <w:sz w:val="24"/>
          <w:szCs w:val="24"/>
        </w:rPr>
        <w:t>ico</w:t>
      </w:r>
      <w:proofErr w:type="spellEnd"/>
      <w:r w:rsidR="008C31A9" w:rsidRPr="009F1450">
        <w:rPr>
          <w:rFonts w:ascii="Times New Roman" w:eastAsia="Times New Roman" w:hAnsi="Times New Roman" w:cs="Times New Roman"/>
          <w:b/>
          <w:sz w:val="24"/>
          <w:szCs w:val="24"/>
        </w:rPr>
        <w:t xml:space="preserve"> do </w:t>
      </w:r>
      <w:proofErr w:type="spellStart"/>
      <w:r w:rsidR="00F87306" w:rsidRPr="009F1450">
        <w:rPr>
          <w:rFonts w:ascii="Times New Roman" w:eastAsia="Times New Roman" w:hAnsi="Times New Roman" w:cs="Times New Roman"/>
          <w:b/>
          <w:sz w:val="24"/>
          <w:szCs w:val="24"/>
        </w:rPr>
        <w:t>P</w:t>
      </w:r>
      <w:r w:rsidR="008C31A9" w:rsidRPr="009F1450">
        <w:rPr>
          <w:rFonts w:ascii="Times New Roman" w:eastAsia="Times New Roman" w:hAnsi="Times New Roman" w:cs="Times New Roman"/>
          <w:b/>
          <w:sz w:val="24"/>
          <w:szCs w:val="24"/>
        </w:rPr>
        <w:t>apagaio</w:t>
      </w:r>
      <w:proofErr w:type="spellEnd"/>
      <w:r w:rsidR="008C31A9" w:rsidRPr="009F1450">
        <w:rPr>
          <w:rFonts w:ascii="Times New Roman" w:eastAsia="Times New Roman" w:hAnsi="Times New Roman" w:cs="Times New Roman"/>
          <w:b/>
          <w:sz w:val="24"/>
          <w:szCs w:val="24"/>
        </w:rPr>
        <w:t xml:space="preserve">, </w:t>
      </w:r>
      <w:proofErr w:type="spellStart"/>
      <w:r w:rsidR="008C31A9" w:rsidRPr="009F1450">
        <w:rPr>
          <w:rFonts w:ascii="Times New Roman" w:eastAsia="Times New Roman" w:hAnsi="Times New Roman" w:cs="Times New Roman"/>
          <w:b/>
          <w:sz w:val="24"/>
          <w:szCs w:val="24"/>
        </w:rPr>
        <w:t>estado</w:t>
      </w:r>
      <w:proofErr w:type="spellEnd"/>
      <w:r w:rsidR="008C31A9" w:rsidRPr="009F1450">
        <w:rPr>
          <w:rFonts w:ascii="Times New Roman" w:eastAsia="Times New Roman" w:hAnsi="Times New Roman" w:cs="Times New Roman"/>
          <w:b/>
          <w:sz w:val="24"/>
          <w:szCs w:val="24"/>
        </w:rPr>
        <w:t xml:space="preserve"> de </w:t>
      </w:r>
      <w:r w:rsidR="00F87306" w:rsidRPr="009F1450">
        <w:rPr>
          <w:rFonts w:ascii="Times New Roman" w:eastAsia="Times New Roman" w:hAnsi="Times New Roman" w:cs="Times New Roman"/>
          <w:b/>
          <w:sz w:val="24"/>
          <w:szCs w:val="24"/>
        </w:rPr>
        <w:t>T</w:t>
      </w:r>
      <w:r w:rsidR="008C31A9" w:rsidRPr="009F1450">
        <w:rPr>
          <w:rFonts w:ascii="Times New Roman" w:eastAsia="Times New Roman" w:hAnsi="Times New Roman" w:cs="Times New Roman"/>
          <w:b/>
          <w:sz w:val="24"/>
          <w:szCs w:val="24"/>
        </w:rPr>
        <w:t xml:space="preserve">ocantins, </w:t>
      </w:r>
      <w:proofErr w:type="spellStart"/>
      <w:r w:rsidR="008C31A9" w:rsidRPr="009F1450">
        <w:rPr>
          <w:rFonts w:ascii="Times New Roman" w:eastAsia="Times New Roman" w:hAnsi="Times New Roman" w:cs="Times New Roman"/>
          <w:b/>
          <w:sz w:val="24"/>
          <w:szCs w:val="24"/>
        </w:rPr>
        <w:t>Brasil</w:t>
      </w:r>
      <w:proofErr w:type="spellEnd"/>
    </w:p>
    <w:p w14:paraId="2DA30BAF" w14:textId="6B8C6D8A" w:rsidR="008C31A9" w:rsidRPr="009F1450" w:rsidRDefault="00C13378" w:rsidP="00617BCF">
      <w:pPr>
        <w:widowControl w:val="0"/>
        <w:autoSpaceDE w:val="0"/>
        <w:autoSpaceDN w:val="0"/>
        <w:spacing w:after="0" w:line="480" w:lineRule="auto"/>
        <w:jc w:val="both"/>
        <w:rPr>
          <w:rFonts w:ascii="Times New Roman" w:hAnsi="Times New Roman" w:cs="Times New Roman"/>
          <w:position w:val="-1"/>
          <w:sz w:val="24"/>
          <w:szCs w:val="24"/>
          <w:lang w:eastAsia="es-CO"/>
        </w:rPr>
      </w:pPr>
      <w:r w:rsidRPr="009F1450">
        <w:rPr>
          <w:rFonts w:ascii="Times New Roman" w:eastAsia="Times New Roman" w:hAnsi="Times New Roman" w:cs="Times New Roman"/>
          <w:spacing w:val="-2"/>
          <w:sz w:val="24"/>
          <w:szCs w:val="24"/>
          <w:lang w:eastAsia="en-US"/>
        </w:rPr>
        <w:t xml:space="preserve">    </w:t>
      </w:r>
      <w:r w:rsidR="001E29F6" w:rsidRPr="009F1450">
        <w:rPr>
          <w:rFonts w:ascii="Times New Roman" w:eastAsia="Times New Roman" w:hAnsi="Times New Roman" w:cs="Times New Roman"/>
          <w:spacing w:val="-2"/>
          <w:sz w:val="24"/>
          <w:szCs w:val="24"/>
          <w:vertAlign w:val="superscript"/>
          <w:lang w:eastAsia="en-US"/>
        </w:rPr>
        <w:t>1</w:t>
      </w:r>
      <w:r w:rsidRPr="009F1450">
        <w:rPr>
          <w:rFonts w:ascii="Times New Roman" w:eastAsia="Times New Roman" w:hAnsi="Times New Roman" w:cs="Times New Roman"/>
          <w:spacing w:val="-2"/>
          <w:sz w:val="24"/>
          <w:szCs w:val="24"/>
          <w:lang w:eastAsia="en-US"/>
        </w:rPr>
        <w:t>Alessandro Oliveira Silva</w:t>
      </w:r>
      <w:r w:rsidR="007E4E9C" w:rsidRPr="009F1450">
        <w:rPr>
          <w:rFonts w:ascii="Times New Roman" w:eastAsia="Times New Roman" w:hAnsi="Times New Roman" w:cs="Times New Roman"/>
          <w:spacing w:val="-2"/>
          <w:sz w:val="24"/>
          <w:szCs w:val="24"/>
          <w:lang w:eastAsia="en-US"/>
        </w:rPr>
        <w:t xml:space="preserve">, </w:t>
      </w:r>
      <w:r w:rsidR="001E29F6" w:rsidRPr="009F1450">
        <w:rPr>
          <w:rFonts w:ascii="Times New Roman" w:eastAsia="Times New Roman" w:hAnsi="Times New Roman" w:cs="Times New Roman"/>
          <w:color w:val="0000FF"/>
          <w:sz w:val="24"/>
          <w:szCs w:val="24"/>
          <w:lang w:eastAsia="es-CO"/>
        </w:rPr>
        <w:t xml:space="preserve">Instituto Federal de </w:t>
      </w:r>
      <w:proofErr w:type="spellStart"/>
      <w:r w:rsidR="001E29F6" w:rsidRPr="009F1450">
        <w:rPr>
          <w:rFonts w:ascii="Times New Roman" w:eastAsia="Times New Roman" w:hAnsi="Times New Roman" w:cs="Times New Roman"/>
          <w:color w:val="0000FF"/>
          <w:sz w:val="24"/>
          <w:szCs w:val="24"/>
          <w:lang w:eastAsia="es-CO"/>
        </w:rPr>
        <w:t>Educação</w:t>
      </w:r>
      <w:proofErr w:type="spellEnd"/>
      <w:r w:rsidR="00EE22F5" w:rsidRPr="009F1450">
        <w:rPr>
          <w:rFonts w:ascii="Times New Roman" w:eastAsia="Times New Roman" w:hAnsi="Times New Roman" w:cs="Times New Roman"/>
          <w:color w:val="0000FF"/>
          <w:sz w:val="24"/>
          <w:szCs w:val="24"/>
          <w:lang w:eastAsia="es-CO"/>
        </w:rPr>
        <w:t>,</w:t>
      </w:r>
      <w:r w:rsidR="0039673A" w:rsidRPr="009F1450">
        <w:rPr>
          <w:rFonts w:ascii="Times New Roman" w:eastAsia="Times New Roman" w:hAnsi="Times New Roman" w:cs="Times New Roman"/>
          <w:color w:val="0000FF"/>
          <w:sz w:val="24"/>
          <w:szCs w:val="24"/>
          <w:lang w:eastAsia="es-CO"/>
        </w:rPr>
        <w:t xml:space="preserve"> </w:t>
      </w:r>
      <w:proofErr w:type="spellStart"/>
      <w:r w:rsidR="0039673A" w:rsidRPr="009F1450">
        <w:rPr>
          <w:rFonts w:ascii="Times New Roman" w:eastAsia="Times New Roman" w:hAnsi="Times New Roman" w:cs="Times New Roman"/>
          <w:color w:val="0000FF"/>
          <w:sz w:val="24"/>
          <w:szCs w:val="24"/>
          <w:lang w:eastAsia="es-CO"/>
        </w:rPr>
        <w:t>Ciência</w:t>
      </w:r>
      <w:proofErr w:type="spellEnd"/>
      <w:r w:rsidR="0039673A" w:rsidRPr="009F1450">
        <w:rPr>
          <w:rFonts w:ascii="Times New Roman" w:eastAsia="Times New Roman" w:hAnsi="Times New Roman" w:cs="Times New Roman"/>
          <w:color w:val="0000FF"/>
          <w:sz w:val="24"/>
          <w:szCs w:val="24"/>
          <w:lang w:eastAsia="es-CO"/>
        </w:rPr>
        <w:t xml:space="preserve"> e </w:t>
      </w:r>
      <w:proofErr w:type="spellStart"/>
      <w:r w:rsidR="0039673A" w:rsidRPr="009F1450">
        <w:rPr>
          <w:rFonts w:ascii="Times New Roman" w:eastAsia="Times New Roman" w:hAnsi="Times New Roman" w:cs="Times New Roman"/>
          <w:color w:val="0000FF"/>
          <w:sz w:val="24"/>
          <w:szCs w:val="24"/>
          <w:lang w:eastAsia="es-CO"/>
        </w:rPr>
        <w:t>Tecnologia</w:t>
      </w:r>
      <w:proofErr w:type="spellEnd"/>
      <w:r w:rsidR="0039673A" w:rsidRPr="009F1450">
        <w:rPr>
          <w:rFonts w:ascii="Times New Roman" w:eastAsia="Times New Roman" w:hAnsi="Times New Roman" w:cs="Times New Roman"/>
          <w:color w:val="0000FF"/>
          <w:sz w:val="24"/>
          <w:szCs w:val="24"/>
          <w:lang w:eastAsia="es-CO"/>
        </w:rPr>
        <w:t xml:space="preserve"> do Tocantins</w:t>
      </w:r>
      <w:r w:rsidR="00C049FD" w:rsidRPr="009F1450">
        <w:rPr>
          <w:rFonts w:ascii="Times New Roman" w:eastAsia="Times New Roman" w:hAnsi="Times New Roman" w:cs="Times New Roman"/>
          <w:color w:val="0000FF"/>
          <w:sz w:val="24"/>
          <w:szCs w:val="24"/>
          <w:lang w:eastAsia="es-CO"/>
        </w:rPr>
        <w:t>,</w:t>
      </w:r>
      <w:r w:rsidR="00987588" w:rsidRPr="009F1450">
        <w:rPr>
          <w:rFonts w:ascii="Times New Roman" w:eastAsia="Times New Roman" w:hAnsi="Times New Roman" w:cs="Times New Roman"/>
          <w:color w:val="0000FF"/>
          <w:sz w:val="24"/>
          <w:szCs w:val="24"/>
          <w:lang w:eastAsia="es-CO"/>
        </w:rPr>
        <w:t xml:space="preserve"> </w:t>
      </w:r>
      <w:proofErr w:type="spellStart"/>
      <w:r w:rsidR="00EE22F5" w:rsidRPr="009F1450">
        <w:rPr>
          <w:rFonts w:ascii="Times New Roman" w:eastAsia="Times New Roman" w:hAnsi="Times New Roman" w:cs="Times New Roman"/>
          <w:color w:val="0000FF"/>
          <w:sz w:val="24"/>
          <w:szCs w:val="24"/>
          <w:lang w:eastAsia="es-CO"/>
        </w:rPr>
        <w:t>Povoado</w:t>
      </w:r>
      <w:proofErr w:type="spellEnd"/>
      <w:r w:rsidR="00EE22F5" w:rsidRPr="009F1450">
        <w:rPr>
          <w:rFonts w:ascii="Times New Roman" w:eastAsia="Times New Roman" w:hAnsi="Times New Roman" w:cs="Times New Roman"/>
          <w:color w:val="0000FF"/>
          <w:sz w:val="24"/>
          <w:szCs w:val="24"/>
          <w:lang w:eastAsia="es-CO"/>
        </w:rPr>
        <w:t xml:space="preserve"> Santa Teresa, S/N, Zona Rural, </w:t>
      </w:r>
      <w:proofErr w:type="spellStart"/>
      <w:r w:rsidR="00EE22F5" w:rsidRPr="009F1450">
        <w:rPr>
          <w:rFonts w:ascii="Times New Roman" w:eastAsia="Times New Roman" w:hAnsi="Times New Roman" w:cs="Times New Roman"/>
          <w:color w:val="0000FF"/>
          <w:sz w:val="24"/>
          <w:szCs w:val="24"/>
          <w:lang w:eastAsia="es-CO"/>
        </w:rPr>
        <w:t>Araguatins</w:t>
      </w:r>
      <w:proofErr w:type="spellEnd"/>
      <w:r w:rsidR="00EE22F5" w:rsidRPr="009F1450">
        <w:rPr>
          <w:rFonts w:ascii="Times New Roman" w:eastAsia="Times New Roman" w:hAnsi="Times New Roman" w:cs="Times New Roman"/>
          <w:color w:val="0000FF"/>
          <w:sz w:val="24"/>
          <w:szCs w:val="24"/>
          <w:lang w:eastAsia="es-CO"/>
        </w:rPr>
        <w:t xml:space="preserve">, Tocantins, </w:t>
      </w:r>
      <w:proofErr w:type="spellStart"/>
      <w:r w:rsidR="00EE22F5" w:rsidRPr="009F1450">
        <w:rPr>
          <w:rFonts w:ascii="Times New Roman" w:eastAsia="Times New Roman" w:hAnsi="Times New Roman" w:cs="Times New Roman"/>
          <w:color w:val="0000FF"/>
          <w:sz w:val="24"/>
          <w:szCs w:val="24"/>
          <w:lang w:eastAsia="es-CO"/>
        </w:rPr>
        <w:t>Brasil</w:t>
      </w:r>
      <w:proofErr w:type="spellEnd"/>
      <w:r w:rsidR="00E66367" w:rsidRPr="009F1450">
        <w:rPr>
          <w:rFonts w:ascii="Times New Roman" w:eastAsia="Times New Roman" w:hAnsi="Times New Roman" w:cs="Times New Roman"/>
          <w:color w:val="0000FF"/>
          <w:sz w:val="24"/>
          <w:szCs w:val="24"/>
          <w:lang w:eastAsia="es-CO"/>
        </w:rPr>
        <w:t xml:space="preserve">, </w:t>
      </w:r>
      <w:hyperlink r:id="rId11" w:history="1">
        <w:r w:rsidR="00E66367" w:rsidRPr="009F1450">
          <w:rPr>
            <w:rStyle w:val="Hipervnculo"/>
            <w:rFonts w:ascii="Times New Roman" w:eastAsia="Times New Roman" w:hAnsi="Times New Roman" w:cs="Times New Roman"/>
            <w:sz w:val="24"/>
            <w:szCs w:val="24"/>
            <w:lang w:eastAsia="es-CO"/>
          </w:rPr>
          <w:t>alessandrokyodai@gmail.com</w:t>
        </w:r>
      </w:hyperlink>
      <w:r w:rsidR="00987588" w:rsidRPr="009F1450">
        <w:rPr>
          <w:rFonts w:ascii="Times New Roman" w:eastAsia="Times New Roman" w:hAnsi="Times New Roman" w:cs="Times New Roman"/>
          <w:color w:val="0000FF"/>
          <w:sz w:val="24"/>
          <w:szCs w:val="24"/>
          <w:lang w:eastAsia="es-CO"/>
        </w:rPr>
        <w:t xml:space="preserve">, </w:t>
      </w:r>
      <w:r w:rsidR="00C049FD" w:rsidRPr="009F1450">
        <w:rPr>
          <w:rFonts w:ascii="Times New Roman" w:eastAsia="Times New Roman" w:hAnsi="Times New Roman" w:cs="Times New Roman"/>
          <w:color w:val="0000FF"/>
          <w:sz w:val="24"/>
          <w:szCs w:val="24"/>
          <w:lang w:eastAsia="es-CO"/>
        </w:rPr>
        <w:t xml:space="preserve"> </w:t>
      </w:r>
      <w:r w:rsidR="00C049FD" w:rsidRPr="009F1450">
        <w:rPr>
          <w:rFonts w:ascii="Times New Roman" w:eastAsia="Times New Roman" w:hAnsi="Times New Roman" w:cs="Times New Roman"/>
          <w:color w:val="0000FF"/>
          <w:sz w:val="24"/>
          <w:szCs w:val="24"/>
          <w:u w:val="single"/>
          <w:lang w:eastAsia="es-CO"/>
        </w:rPr>
        <w:t>https://orcid.org/0000-0002-7370-4549</w:t>
      </w:r>
    </w:p>
    <w:p w14:paraId="630401A1" w14:textId="64A9B1ED" w:rsidR="008C31A9" w:rsidRPr="009F1450" w:rsidRDefault="00DC5542" w:rsidP="00617BCF">
      <w:pPr>
        <w:widowControl w:val="0"/>
        <w:autoSpaceDE w:val="0"/>
        <w:autoSpaceDN w:val="0"/>
        <w:spacing w:after="0" w:line="480" w:lineRule="auto"/>
        <w:ind w:firstLine="259"/>
        <w:jc w:val="both"/>
        <w:rPr>
          <w:rFonts w:ascii="Times New Roman" w:eastAsia="Times New Roman" w:hAnsi="Times New Roman" w:cs="Times New Roman"/>
          <w:sz w:val="24"/>
          <w:szCs w:val="24"/>
          <w:lang w:eastAsia="es-CO"/>
        </w:rPr>
      </w:pPr>
      <w:r w:rsidRPr="009F1450">
        <w:rPr>
          <w:rFonts w:ascii="Times New Roman" w:eastAsia="Times New Roman" w:hAnsi="Times New Roman" w:cs="Times New Roman"/>
          <w:sz w:val="24"/>
          <w:szCs w:val="24"/>
          <w:vertAlign w:val="superscript"/>
          <w:lang w:eastAsia="en-US"/>
        </w:rPr>
        <w:t>2</w:t>
      </w:r>
      <w:r w:rsidRPr="009F1450">
        <w:rPr>
          <w:rFonts w:ascii="Times New Roman" w:eastAsia="Times New Roman" w:hAnsi="Times New Roman" w:cs="Times New Roman"/>
          <w:sz w:val="24"/>
          <w:szCs w:val="24"/>
          <w:lang w:eastAsia="en-US"/>
        </w:rPr>
        <w:t>Ingrid Fabiana Fonseca Amorim</w:t>
      </w:r>
      <w:r w:rsidR="00C049FD" w:rsidRPr="009F1450">
        <w:rPr>
          <w:rFonts w:ascii="Times New Roman" w:eastAsia="Times New Roman" w:hAnsi="Times New Roman" w:cs="Times New Roman"/>
          <w:sz w:val="24"/>
          <w:szCs w:val="24"/>
          <w:lang w:eastAsia="en-US"/>
        </w:rPr>
        <w:t xml:space="preserve">, </w:t>
      </w:r>
      <w:proofErr w:type="spellStart"/>
      <w:r w:rsidR="00EE22F5" w:rsidRPr="009F1450">
        <w:rPr>
          <w:rFonts w:ascii="Times New Roman" w:eastAsia="Times New Roman" w:hAnsi="Times New Roman" w:cs="Times New Roman"/>
          <w:sz w:val="24"/>
          <w:szCs w:val="24"/>
          <w:lang w:eastAsia="en-US"/>
        </w:rPr>
        <w:t>Universidade</w:t>
      </w:r>
      <w:proofErr w:type="spellEnd"/>
      <w:r w:rsidR="00EE22F5" w:rsidRPr="009F1450">
        <w:rPr>
          <w:rFonts w:ascii="Times New Roman" w:eastAsia="Times New Roman" w:hAnsi="Times New Roman" w:cs="Times New Roman"/>
          <w:sz w:val="24"/>
          <w:szCs w:val="24"/>
          <w:lang w:eastAsia="en-US"/>
        </w:rPr>
        <w:t xml:space="preserve"> Federal do </w:t>
      </w:r>
      <w:proofErr w:type="spellStart"/>
      <w:r w:rsidR="00EE22F5" w:rsidRPr="009F1450">
        <w:rPr>
          <w:rFonts w:ascii="Times New Roman" w:eastAsia="Times New Roman" w:hAnsi="Times New Roman" w:cs="Times New Roman"/>
          <w:sz w:val="24"/>
          <w:szCs w:val="24"/>
          <w:lang w:eastAsia="en-US"/>
        </w:rPr>
        <w:t>Maranhão</w:t>
      </w:r>
      <w:proofErr w:type="spellEnd"/>
      <w:r w:rsidR="00EE22F5" w:rsidRPr="009F1450">
        <w:rPr>
          <w:rFonts w:ascii="Times New Roman" w:eastAsia="Times New Roman" w:hAnsi="Times New Roman" w:cs="Times New Roman"/>
          <w:sz w:val="24"/>
          <w:szCs w:val="24"/>
          <w:lang w:eastAsia="en-US"/>
        </w:rPr>
        <w:t xml:space="preserve">, Avenida do </w:t>
      </w:r>
      <w:proofErr w:type="spellStart"/>
      <w:r w:rsidR="00EE22F5" w:rsidRPr="009F1450">
        <w:rPr>
          <w:rFonts w:ascii="Times New Roman" w:eastAsia="Times New Roman" w:hAnsi="Times New Roman" w:cs="Times New Roman"/>
          <w:sz w:val="24"/>
          <w:szCs w:val="24"/>
          <w:lang w:eastAsia="en-US"/>
        </w:rPr>
        <w:t>Portugueses</w:t>
      </w:r>
      <w:proofErr w:type="spellEnd"/>
      <w:r w:rsidR="00EE22F5" w:rsidRPr="009F1450">
        <w:rPr>
          <w:rFonts w:ascii="Times New Roman" w:eastAsia="Times New Roman" w:hAnsi="Times New Roman" w:cs="Times New Roman"/>
          <w:sz w:val="24"/>
          <w:szCs w:val="24"/>
          <w:lang w:eastAsia="en-US"/>
        </w:rPr>
        <w:t xml:space="preserve">, 1966, Bairro </w:t>
      </w:r>
      <w:proofErr w:type="spellStart"/>
      <w:r w:rsidR="00EE22F5" w:rsidRPr="009F1450">
        <w:rPr>
          <w:rFonts w:ascii="Times New Roman" w:eastAsia="Times New Roman" w:hAnsi="Times New Roman" w:cs="Times New Roman"/>
          <w:sz w:val="24"/>
          <w:szCs w:val="24"/>
          <w:lang w:eastAsia="en-US"/>
        </w:rPr>
        <w:t>Cidade</w:t>
      </w:r>
      <w:proofErr w:type="spellEnd"/>
      <w:r w:rsidR="00EE22F5" w:rsidRPr="009F1450">
        <w:rPr>
          <w:rFonts w:ascii="Times New Roman" w:eastAsia="Times New Roman" w:hAnsi="Times New Roman" w:cs="Times New Roman"/>
          <w:sz w:val="24"/>
          <w:szCs w:val="24"/>
          <w:lang w:eastAsia="en-US"/>
        </w:rPr>
        <w:t xml:space="preserve"> </w:t>
      </w:r>
      <w:proofErr w:type="spellStart"/>
      <w:r w:rsidR="00EE22F5" w:rsidRPr="009F1450">
        <w:rPr>
          <w:rFonts w:ascii="Times New Roman" w:eastAsia="Times New Roman" w:hAnsi="Times New Roman" w:cs="Times New Roman"/>
          <w:sz w:val="24"/>
          <w:szCs w:val="24"/>
          <w:lang w:eastAsia="en-US"/>
        </w:rPr>
        <w:t>Universitária</w:t>
      </w:r>
      <w:proofErr w:type="spellEnd"/>
      <w:r w:rsidR="00EE22F5" w:rsidRPr="009F1450">
        <w:rPr>
          <w:rFonts w:ascii="Times New Roman" w:eastAsia="Times New Roman" w:hAnsi="Times New Roman" w:cs="Times New Roman"/>
          <w:sz w:val="24"/>
          <w:szCs w:val="24"/>
          <w:lang w:eastAsia="en-US"/>
        </w:rPr>
        <w:t xml:space="preserve">, São Luís, </w:t>
      </w:r>
      <w:proofErr w:type="spellStart"/>
      <w:r w:rsidR="00EE22F5" w:rsidRPr="009F1450">
        <w:rPr>
          <w:rFonts w:ascii="Times New Roman" w:eastAsia="Times New Roman" w:hAnsi="Times New Roman" w:cs="Times New Roman"/>
          <w:sz w:val="24"/>
          <w:szCs w:val="24"/>
          <w:lang w:eastAsia="en-US"/>
        </w:rPr>
        <w:t>Maranhão</w:t>
      </w:r>
      <w:proofErr w:type="spellEnd"/>
      <w:r w:rsidR="00DE0760" w:rsidRPr="009F1450">
        <w:rPr>
          <w:rFonts w:ascii="Times New Roman" w:eastAsia="Times New Roman" w:hAnsi="Times New Roman" w:cs="Times New Roman"/>
          <w:sz w:val="24"/>
          <w:szCs w:val="24"/>
          <w:lang w:eastAsia="en-US"/>
        </w:rPr>
        <w:t xml:space="preserve">, </w:t>
      </w:r>
      <w:proofErr w:type="spellStart"/>
      <w:r w:rsidR="00DE0760" w:rsidRPr="009F1450">
        <w:rPr>
          <w:rFonts w:ascii="Times New Roman" w:eastAsia="Times New Roman" w:hAnsi="Times New Roman" w:cs="Times New Roman"/>
          <w:sz w:val="24"/>
          <w:szCs w:val="24"/>
          <w:lang w:eastAsia="en-US"/>
        </w:rPr>
        <w:t>Brasil</w:t>
      </w:r>
      <w:proofErr w:type="spellEnd"/>
      <w:r w:rsidR="00E66367" w:rsidRPr="009F1450">
        <w:rPr>
          <w:rFonts w:ascii="Times New Roman" w:hAnsi="Times New Roman" w:cs="Times New Roman"/>
          <w:position w:val="-1"/>
          <w:sz w:val="24"/>
          <w:szCs w:val="24"/>
          <w:lang w:eastAsia="es-CO"/>
        </w:rPr>
        <w:t xml:space="preserve">, </w:t>
      </w:r>
      <w:hyperlink r:id="rId12" w:history="1">
        <w:r w:rsidR="00E66367" w:rsidRPr="009F1450">
          <w:rPr>
            <w:rStyle w:val="Hipervnculo"/>
            <w:rFonts w:ascii="Times New Roman" w:hAnsi="Times New Roman" w:cs="Times New Roman"/>
            <w:position w:val="-1"/>
            <w:sz w:val="24"/>
            <w:szCs w:val="24"/>
            <w:lang w:eastAsia="es-CO"/>
          </w:rPr>
          <w:t>fabyamorim.bio@gmail.com</w:t>
        </w:r>
      </w:hyperlink>
      <w:r w:rsidR="003F2D88" w:rsidRPr="009F1450">
        <w:rPr>
          <w:rFonts w:ascii="Times New Roman" w:hAnsi="Times New Roman" w:cs="Times New Roman"/>
          <w:position w:val="-1"/>
          <w:sz w:val="24"/>
          <w:szCs w:val="24"/>
          <w:lang w:eastAsia="es-CO"/>
        </w:rPr>
        <w:t xml:space="preserve">, </w:t>
      </w:r>
      <w:hyperlink r:id="rId13" w:history="1">
        <w:r w:rsidR="00C049FD" w:rsidRPr="009F1450">
          <w:rPr>
            <w:rStyle w:val="Hipervnculo"/>
            <w:rFonts w:ascii="Times New Roman" w:hAnsi="Times New Roman" w:cs="Times New Roman"/>
            <w:position w:val="-1"/>
            <w:sz w:val="24"/>
            <w:szCs w:val="24"/>
            <w:lang w:eastAsia="es-CO"/>
          </w:rPr>
          <w:t>https://orcid.org/0000-0003-3047-439X</w:t>
        </w:r>
      </w:hyperlink>
      <w:r w:rsidR="00C049FD" w:rsidRPr="009F1450">
        <w:rPr>
          <w:rFonts w:ascii="Times New Roman" w:hAnsi="Times New Roman" w:cs="Times New Roman"/>
          <w:position w:val="-1"/>
          <w:sz w:val="24"/>
          <w:szCs w:val="24"/>
          <w:lang w:eastAsia="es-CO"/>
        </w:rPr>
        <w:t xml:space="preserve"> </w:t>
      </w:r>
    </w:p>
    <w:p w14:paraId="2BBF5B26" w14:textId="1967C6BD" w:rsidR="008C31A9" w:rsidRPr="009F1450" w:rsidRDefault="00987588" w:rsidP="00617BCF">
      <w:pPr>
        <w:widowControl w:val="0"/>
        <w:autoSpaceDE w:val="0"/>
        <w:autoSpaceDN w:val="0"/>
        <w:spacing w:after="0" w:line="480" w:lineRule="auto"/>
        <w:ind w:firstLine="259"/>
        <w:jc w:val="both"/>
        <w:rPr>
          <w:rFonts w:ascii="Times New Roman" w:eastAsia="Times New Roman" w:hAnsi="Times New Roman" w:cs="Times New Roman"/>
          <w:sz w:val="24"/>
          <w:szCs w:val="24"/>
          <w:lang w:eastAsia="es-CO"/>
        </w:rPr>
      </w:pPr>
      <w:r w:rsidRPr="009F1450">
        <w:rPr>
          <w:rFonts w:ascii="Times New Roman" w:eastAsia="Times New Roman" w:hAnsi="Times New Roman" w:cs="Times New Roman"/>
          <w:sz w:val="24"/>
          <w:szCs w:val="24"/>
          <w:vertAlign w:val="superscript"/>
          <w:lang w:eastAsia="es-CO"/>
        </w:rPr>
        <w:t>3</w:t>
      </w:r>
      <w:r w:rsidR="00E6316B" w:rsidRPr="009F1450">
        <w:rPr>
          <w:rFonts w:ascii="Times New Roman" w:eastAsia="Times New Roman" w:hAnsi="Times New Roman" w:cs="Times New Roman"/>
          <w:sz w:val="24"/>
          <w:szCs w:val="24"/>
          <w:lang w:eastAsia="es-CO"/>
        </w:rPr>
        <w:t xml:space="preserve">Valnei Rodrigues </w:t>
      </w:r>
      <w:proofErr w:type="spellStart"/>
      <w:r w:rsidR="00E6316B" w:rsidRPr="009F1450">
        <w:rPr>
          <w:rFonts w:ascii="Times New Roman" w:eastAsia="Times New Roman" w:hAnsi="Times New Roman" w:cs="Times New Roman"/>
          <w:sz w:val="24"/>
          <w:szCs w:val="24"/>
          <w:lang w:eastAsia="es-CO"/>
        </w:rPr>
        <w:t>Feitosa</w:t>
      </w:r>
      <w:proofErr w:type="spellEnd"/>
      <w:r w:rsidRPr="009F1450">
        <w:rPr>
          <w:rFonts w:ascii="Times New Roman" w:eastAsia="Times New Roman" w:hAnsi="Times New Roman" w:cs="Times New Roman"/>
          <w:sz w:val="24"/>
          <w:szCs w:val="24"/>
          <w:lang w:eastAsia="es-CO"/>
        </w:rPr>
        <w:t>,</w:t>
      </w:r>
      <w:r w:rsidR="00EE22F5" w:rsidRPr="009F1450">
        <w:rPr>
          <w:rFonts w:ascii="Times New Roman" w:eastAsia="Times New Roman" w:hAnsi="Times New Roman" w:cs="Times New Roman"/>
          <w:sz w:val="24"/>
          <w:szCs w:val="24"/>
          <w:lang w:eastAsia="es-CO"/>
        </w:rPr>
        <w:t xml:space="preserve"> </w:t>
      </w:r>
      <w:r w:rsidR="00EE22F5" w:rsidRPr="009F1450">
        <w:rPr>
          <w:rFonts w:ascii="Times New Roman" w:eastAsia="Times New Roman" w:hAnsi="Times New Roman" w:cs="Times New Roman"/>
          <w:color w:val="0000FF"/>
          <w:sz w:val="24"/>
          <w:szCs w:val="24"/>
          <w:lang w:eastAsia="es-CO"/>
        </w:rPr>
        <w:t xml:space="preserve">Instituto Federal de </w:t>
      </w:r>
      <w:proofErr w:type="spellStart"/>
      <w:r w:rsidR="00EE22F5" w:rsidRPr="009F1450">
        <w:rPr>
          <w:rFonts w:ascii="Times New Roman" w:eastAsia="Times New Roman" w:hAnsi="Times New Roman" w:cs="Times New Roman"/>
          <w:color w:val="0000FF"/>
          <w:sz w:val="24"/>
          <w:szCs w:val="24"/>
          <w:lang w:eastAsia="es-CO"/>
        </w:rPr>
        <w:t>Educação</w:t>
      </w:r>
      <w:proofErr w:type="spellEnd"/>
      <w:r w:rsidR="00EE22F5" w:rsidRPr="009F1450">
        <w:rPr>
          <w:rFonts w:ascii="Times New Roman" w:eastAsia="Times New Roman" w:hAnsi="Times New Roman" w:cs="Times New Roman"/>
          <w:color w:val="0000FF"/>
          <w:sz w:val="24"/>
          <w:szCs w:val="24"/>
          <w:lang w:eastAsia="es-CO"/>
        </w:rPr>
        <w:t xml:space="preserve">, </w:t>
      </w:r>
      <w:proofErr w:type="spellStart"/>
      <w:r w:rsidR="00EE22F5" w:rsidRPr="009F1450">
        <w:rPr>
          <w:rFonts w:ascii="Times New Roman" w:eastAsia="Times New Roman" w:hAnsi="Times New Roman" w:cs="Times New Roman"/>
          <w:color w:val="0000FF"/>
          <w:sz w:val="24"/>
          <w:szCs w:val="24"/>
          <w:lang w:eastAsia="es-CO"/>
        </w:rPr>
        <w:t>Ciência</w:t>
      </w:r>
      <w:proofErr w:type="spellEnd"/>
      <w:r w:rsidR="00EE22F5" w:rsidRPr="009F1450">
        <w:rPr>
          <w:rFonts w:ascii="Times New Roman" w:eastAsia="Times New Roman" w:hAnsi="Times New Roman" w:cs="Times New Roman"/>
          <w:color w:val="0000FF"/>
          <w:sz w:val="24"/>
          <w:szCs w:val="24"/>
          <w:lang w:eastAsia="es-CO"/>
        </w:rPr>
        <w:t xml:space="preserve"> e </w:t>
      </w:r>
      <w:proofErr w:type="spellStart"/>
      <w:r w:rsidR="00EE22F5" w:rsidRPr="009F1450">
        <w:rPr>
          <w:rFonts w:ascii="Times New Roman" w:eastAsia="Times New Roman" w:hAnsi="Times New Roman" w:cs="Times New Roman"/>
          <w:color w:val="0000FF"/>
          <w:sz w:val="24"/>
          <w:szCs w:val="24"/>
          <w:lang w:eastAsia="es-CO"/>
        </w:rPr>
        <w:t>Tecnologia</w:t>
      </w:r>
      <w:proofErr w:type="spellEnd"/>
      <w:r w:rsidR="00EE22F5" w:rsidRPr="009F1450">
        <w:rPr>
          <w:rFonts w:ascii="Times New Roman" w:eastAsia="Times New Roman" w:hAnsi="Times New Roman" w:cs="Times New Roman"/>
          <w:color w:val="0000FF"/>
          <w:sz w:val="24"/>
          <w:szCs w:val="24"/>
          <w:lang w:eastAsia="es-CO"/>
        </w:rPr>
        <w:t xml:space="preserve"> do Tocantins, </w:t>
      </w:r>
      <w:proofErr w:type="spellStart"/>
      <w:r w:rsidR="00EE22F5" w:rsidRPr="009F1450">
        <w:rPr>
          <w:rFonts w:ascii="Times New Roman" w:eastAsia="Times New Roman" w:hAnsi="Times New Roman" w:cs="Times New Roman"/>
          <w:color w:val="0000FF"/>
          <w:sz w:val="24"/>
          <w:szCs w:val="24"/>
          <w:lang w:eastAsia="es-CO"/>
        </w:rPr>
        <w:t>Povoado</w:t>
      </w:r>
      <w:proofErr w:type="spellEnd"/>
      <w:r w:rsidR="00EE22F5" w:rsidRPr="009F1450">
        <w:rPr>
          <w:rFonts w:ascii="Times New Roman" w:eastAsia="Times New Roman" w:hAnsi="Times New Roman" w:cs="Times New Roman"/>
          <w:color w:val="0000FF"/>
          <w:sz w:val="24"/>
          <w:szCs w:val="24"/>
          <w:lang w:eastAsia="es-CO"/>
        </w:rPr>
        <w:t xml:space="preserve"> Santa Teresa, S/N, Zona Rural, </w:t>
      </w:r>
      <w:proofErr w:type="spellStart"/>
      <w:r w:rsidR="00EE22F5" w:rsidRPr="009F1450">
        <w:rPr>
          <w:rFonts w:ascii="Times New Roman" w:eastAsia="Times New Roman" w:hAnsi="Times New Roman" w:cs="Times New Roman"/>
          <w:color w:val="0000FF"/>
          <w:sz w:val="24"/>
          <w:szCs w:val="24"/>
          <w:lang w:eastAsia="es-CO"/>
        </w:rPr>
        <w:t>Araguatins</w:t>
      </w:r>
      <w:proofErr w:type="spellEnd"/>
      <w:r w:rsidR="00EE22F5" w:rsidRPr="009F1450">
        <w:rPr>
          <w:rFonts w:ascii="Times New Roman" w:eastAsia="Times New Roman" w:hAnsi="Times New Roman" w:cs="Times New Roman"/>
          <w:color w:val="0000FF"/>
          <w:sz w:val="24"/>
          <w:szCs w:val="24"/>
          <w:lang w:eastAsia="es-CO"/>
        </w:rPr>
        <w:t xml:space="preserve">, Tocantins, </w:t>
      </w:r>
      <w:proofErr w:type="spellStart"/>
      <w:r w:rsidR="00EE22F5" w:rsidRPr="009F1450">
        <w:rPr>
          <w:rFonts w:ascii="Times New Roman" w:eastAsia="Times New Roman" w:hAnsi="Times New Roman" w:cs="Times New Roman"/>
          <w:color w:val="0000FF"/>
          <w:sz w:val="24"/>
          <w:szCs w:val="24"/>
          <w:lang w:eastAsia="es-CO"/>
        </w:rPr>
        <w:t>Brasil</w:t>
      </w:r>
      <w:proofErr w:type="spellEnd"/>
      <w:r w:rsidR="0000051A" w:rsidRPr="009F1450">
        <w:rPr>
          <w:rFonts w:ascii="Times New Roman" w:eastAsia="Times New Roman" w:hAnsi="Times New Roman" w:cs="Times New Roman"/>
          <w:color w:val="0000FF"/>
          <w:sz w:val="24"/>
          <w:szCs w:val="24"/>
          <w:lang w:eastAsia="es-CO"/>
        </w:rPr>
        <w:t>,</w:t>
      </w:r>
      <w:r w:rsidRPr="009F1450">
        <w:rPr>
          <w:rFonts w:ascii="Times New Roman" w:eastAsia="Times New Roman" w:hAnsi="Times New Roman" w:cs="Times New Roman"/>
          <w:sz w:val="24"/>
          <w:szCs w:val="24"/>
          <w:lang w:eastAsia="es-CO"/>
        </w:rPr>
        <w:t xml:space="preserve"> </w:t>
      </w:r>
      <w:hyperlink r:id="rId14" w:history="1">
        <w:r w:rsidR="003F2D88" w:rsidRPr="009F1450">
          <w:rPr>
            <w:rStyle w:val="Hipervnculo"/>
            <w:rFonts w:ascii="Times New Roman" w:eastAsia="Times New Roman" w:hAnsi="Times New Roman" w:cs="Times New Roman"/>
            <w:sz w:val="24"/>
            <w:szCs w:val="24"/>
            <w:lang w:eastAsia="es-CO"/>
          </w:rPr>
          <w:t>vallnei.95@gmail.com</w:t>
        </w:r>
      </w:hyperlink>
      <w:r w:rsidR="0000051A" w:rsidRPr="009F1450">
        <w:rPr>
          <w:rFonts w:ascii="Times New Roman" w:eastAsia="Times New Roman" w:hAnsi="Times New Roman" w:cs="Times New Roman"/>
          <w:sz w:val="24"/>
          <w:szCs w:val="24"/>
          <w:lang w:eastAsia="es-CO"/>
        </w:rPr>
        <w:t xml:space="preserve">, </w:t>
      </w:r>
      <w:hyperlink r:id="rId15" w:history="1">
        <w:r w:rsidR="00837507" w:rsidRPr="004240D4">
          <w:rPr>
            <w:rStyle w:val="Hipervnculo"/>
            <w:rFonts w:ascii="Times New Roman" w:eastAsia="Times New Roman" w:hAnsi="Times New Roman" w:cs="Times New Roman"/>
            <w:sz w:val="24"/>
            <w:szCs w:val="24"/>
            <w:lang w:eastAsia="es-CO"/>
          </w:rPr>
          <w:t>https://orcid.org/0000-0002-7198-3724</w:t>
        </w:r>
      </w:hyperlink>
      <w:r w:rsidR="00837507">
        <w:rPr>
          <w:rFonts w:ascii="Times New Roman" w:eastAsia="Times New Roman" w:hAnsi="Times New Roman" w:cs="Times New Roman"/>
          <w:color w:val="0000FF"/>
          <w:sz w:val="24"/>
          <w:szCs w:val="24"/>
          <w:lang w:eastAsia="es-CO"/>
        </w:rPr>
        <w:t xml:space="preserve"> </w:t>
      </w:r>
    </w:p>
    <w:p w14:paraId="49985909" w14:textId="6AFA9D7F" w:rsidR="003F2D88" w:rsidRPr="009F1450" w:rsidRDefault="003F2D88" w:rsidP="0000051A">
      <w:pPr>
        <w:widowControl w:val="0"/>
        <w:autoSpaceDE w:val="0"/>
        <w:autoSpaceDN w:val="0"/>
        <w:spacing w:after="0" w:line="480" w:lineRule="auto"/>
        <w:ind w:left="259"/>
        <w:jc w:val="both"/>
        <w:rPr>
          <w:rFonts w:ascii="Times New Roman" w:eastAsia="Times New Roman" w:hAnsi="Times New Roman" w:cs="Times New Roman"/>
          <w:sz w:val="24"/>
          <w:szCs w:val="24"/>
          <w:lang w:eastAsia="en-US"/>
        </w:rPr>
      </w:pPr>
      <w:r w:rsidRPr="009F1450">
        <w:rPr>
          <w:rFonts w:ascii="Times New Roman" w:eastAsia="Times New Roman" w:hAnsi="Times New Roman" w:cs="Times New Roman"/>
          <w:sz w:val="24"/>
          <w:szCs w:val="24"/>
          <w:vertAlign w:val="superscript"/>
          <w:lang w:eastAsia="en-US"/>
        </w:rPr>
        <w:t>4</w:t>
      </w:r>
      <w:r w:rsidRPr="009F1450">
        <w:rPr>
          <w:rFonts w:ascii="Times New Roman" w:eastAsia="Times New Roman" w:hAnsi="Times New Roman" w:cs="Times New Roman"/>
          <w:sz w:val="24"/>
          <w:szCs w:val="24"/>
          <w:lang w:eastAsia="en-US"/>
        </w:rPr>
        <w:t>Antonio Victor Sousa Pereira</w:t>
      </w:r>
      <w:r w:rsidR="00270DE0" w:rsidRPr="009F1450">
        <w:rPr>
          <w:rFonts w:ascii="Times New Roman" w:eastAsia="Times New Roman" w:hAnsi="Times New Roman" w:cs="Times New Roman"/>
          <w:sz w:val="24"/>
          <w:szCs w:val="24"/>
          <w:lang w:eastAsia="en-US"/>
        </w:rPr>
        <w:t>,</w:t>
      </w:r>
      <w:r w:rsidR="00270DE0" w:rsidRPr="009F1450">
        <w:rPr>
          <w:rFonts w:ascii="Times New Roman" w:hAnsi="Times New Roman" w:cs="Times New Roman"/>
          <w:sz w:val="24"/>
          <w:szCs w:val="24"/>
        </w:rPr>
        <w:t xml:space="preserve"> </w:t>
      </w:r>
      <w:proofErr w:type="spellStart"/>
      <w:r w:rsidR="00270DE0" w:rsidRPr="009F1450">
        <w:rPr>
          <w:rFonts w:ascii="Times New Roman" w:eastAsia="Times New Roman" w:hAnsi="Times New Roman" w:cs="Times New Roman"/>
          <w:sz w:val="24"/>
          <w:szCs w:val="24"/>
          <w:lang w:eastAsia="en-US"/>
        </w:rPr>
        <w:t>Universidade</w:t>
      </w:r>
      <w:proofErr w:type="spellEnd"/>
      <w:r w:rsidR="00270DE0" w:rsidRPr="009F1450">
        <w:rPr>
          <w:rFonts w:ascii="Times New Roman" w:eastAsia="Times New Roman" w:hAnsi="Times New Roman" w:cs="Times New Roman"/>
          <w:sz w:val="24"/>
          <w:szCs w:val="24"/>
          <w:lang w:eastAsia="en-US"/>
        </w:rPr>
        <w:t xml:space="preserve"> Federal de </w:t>
      </w:r>
      <w:proofErr w:type="spellStart"/>
      <w:r w:rsidR="00270DE0" w:rsidRPr="009F1450">
        <w:rPr>
          <w:rFonts w:ascii="Times New Roman" w:eastAsia="Times New Roman" w:hAnsi="Times New Roman" w:cs="Times New Roman"/>
          <w:sz w:val="24"/>
          <w:szCs w:val="24"/>
          <w:lang w:eastAsia="en-US"/>
        </w:rPr>
        <w:t>Uberlândia</w:t>
      </w:r>
      <w:proofErr w:type="spellEnd"/>
      <w:r w:rsidR="00270DE0" w:rsidRPr="009F1450">
        <w:rPr>
          <w:rFonts w:ascii="Times New Roman" w:eastAsia="Times New Roman" w:hAnsi="Times New Roman" w:cs="Times New Roman"/>
          <w:sz w:val="24"/>
          <w:szCs w:val="24"/>
          <w:lang w:eastAsia="en-US"/>
        </w:rPr>
        <w:t>,</w:t>
      </w:r>
      <w:r w:rsidR="00E66367" w:rsidRPr="009F1450">
        <w:rPr>
          <w:rFonts w:ascii="Times New Roman" w:eastAsia="Times New Roman" w:hAnsi="Times New Roman" w:cs="Times New Roman"/>
          <w:sz w:val="24"/>
          <w:szCs w:val="24"/>
          <w:lang w:eastAsia="en-US"/>
        </w:rPr>
        <w:t xml:space="preserve"> </w:t>
      </w:r>
      <w:proofErr w:type="spellStart"/>
      <w:r w:rsidR="0000051A" w:rsidRPr="009F1450">
        <w:rPr>
          <w:rFonts w:ascii="Times New Roman" w:eastAsia="Times New Roman" w:hAnsi="Times New Roman" w:cs="Times New Roman"/>
          <w:sz w:val="24"/>
          <w:szCs w:val="24"/>
          <w:lang w:eastAsia="en-US"/>
        </w:rPr>
        <w:t>Rua</w:t>
      </w:r>
      <w:proofErr w:type="spellEnd"/>
      <w:r w:rsidR="0000051A" w:rsidRPr="009F1450">
        <w:rPr>
          <w:rFonts w:ascii="Times New Roman" w:eastAsia="Times New Roman" w:hAnsi="Times New Roman" w:cs="Times New Roman"/>
          <w:sz w:val="24"/>
          <w:szCs w:val="24"/>
          <w:lang w:eastAsia="en-US"/>
        </w:rPr>
        <w:t xml:space="preserve"> </w:t>
      </w:r>
      <w:proofErr w:type="spellStart"/>
      <w:r w:rsidR="0000051A" w:rsidRPr="009F1450">
        <w:rPr>
          <w:rFonts w:ascii="Times New Roman" w:eastAsia="Times New Roman" w:hAnsi="Times New Roman" w:cs="Times New Roman"/>
          <w:sz w:val="24"/>
          <w:szCs w:val="24"/>
          <w:lang w:eastAsia="en-US"/>
        </w:rPr>
        <w:t>Ceará</w:t>
      </w:r>
      <w:proofErr w:type="spellEnd"/>
      <w:r w:rsidR="0000051A" w:rsidRPr="009F1450">
        <w:rPr>
          <w:rFonts w:ascii="Times New Roman" w:eastAsia="Times New Roman" w:hAnsi="Times New Roman" w:cs="Times New Roman"/>
          <w:sz w:val="24"/>
          <w:szCs w:val="24"/>
          <w:lang w:eastAsia="en-US"/>
        </w:rPr>
        <w:t xml:space="preserve"> S/N, </w:t>
      </w:r>
      <w:proofErr w:type="spellStart"/>
      <w:r w:rsidR="0000051A" w:rsidRPr="009F1450">
        <w:rPr>
          <w:rFonts w:ascii="Times New Roman" w:eastAsia="Times New Roman" w:hAnsi="Times New Roman" w:cs="Times New Roman"/>
          <w:sz w:val="24"/>
          <w:szCs w:val="24"/>
          <w:lang w:eastAsia="en-US"/>
        </w:rPr>
        <w:t>Bloco</w:t>
      </w:r>
      <w:proofErr w:type="spellEnd"/>
      <w:r w:rsidR="0000051A" w:rsidRPr="009F1450">
        <w:rPr>
          <w:rFonts w:ascii="Times New Roman" w:eastAsia="Times New Roman" w:hAnsi="Times New Roman" w:cs="Times New Roman"/>
          <w:sz w:val="24"/>
          <w:szCs w:val="24"/>
          <w:lang w:eastAsia="en-US"/>
        </w:rPr>
        <w:t xml:space="preserve"> 2D, Bairro </w:t>
      </w:r>
      <w:proofErr w:type="spellStart"/>
      <w:r w:rsidR="0000051A" w:rsidRPr="009F1450">
        <w:rPr>
          <w:rFonts w:ascii="Times New Roman" w:eastAsia="Times New Roman" w:hAnsi="Times New Roman" w:cs="Times New Roman"/>
          <w:sz w:val="24"/>
          <w:szCs w:val="24"/>
          <w:lang w:eastAsia="en-US"/>
        </w:rPr>
        <w:t>Umuarama</w:t>
      </w:r>
      <w:proofErr w:type="spellEnd"/>
      <w:r w:rsidR="0000051A" w:rsidRPr="009F1450">
        <w:rPr>
          <w:rFonts w:ascii="Times New Roman" w:eastAsia="Times New Roman" w:hAnsi="Times New Roman" w:cs="Times New Roman"/>
          <w:sz w:val="24"/>
          <w:szCs w:val="24"/>
          <w:lang w:eastAsia="en-US"/>
        </w:rPr>
        <w:t xml:space="preserve">, </w:t>
      </w:r>
      <w:proofErr w:type="spellStart"/>
      <w:r w:rsidR="0000051A" w:rsidRPr="009F1450">
        <w:rPr>
          <w:rFonts w:ascii="Times New Roman" w:eastAsia="Times New Roman" w:hAnsi="Times New Roman" w:cs="Times New Roman"/>
          <w:sz w:val="24"/>
          <w:szCs w:val="24"/>
          <w:lang w:eastAsia="en-US"/>
        </w:rPr>
        <w:t>Uberlândia</w:t>
      </w:r>
      <w:proofErr w:type="spellEnd"/>
      <w:r w:rsidR="0000051A" w:rsidRPr="009F1450">
        <w:rPr>
          <w:rFonts w:ascii="Times New Roman" w:eastAsia="Times New Roman" w:hAnsi="Times New Roman" w:cs="Times New Roman"/>
          <w:sz w:val="24"/>
          <w:szCs w:val="24"/>
          <w:lang w:eastAsia="en-US"/>
        </w:rPr>
        <w:t xml:space="preserve">, Minas Gerais, </w:t>
      </w:r>
      <w:proofErr w:type="spellStart"/>
      <w:r w:rsidR="0000051A" w:rsidRPr="009F1450">
        <w:rPr>
          <w:rFonts w:ascii="Times New Roman" w:eastAsia="Times New Roman" w:hAnsi="Times New Roman" w:cs="Times New Roman"/>
          <w:sz w:val="24"/>
          <w:szCs w:val="24"/>
          <w:lang w:eastAsia="en-US"/>
        </w:rPr>
        <w:t>Brasil</w:t>
      </w:r>
      <w:proofErr w:type="spellEnd"/>
      <w:r w:rsidR="00E66367" w:rsidRPr="009F1450">
        <w:rPr>
          <w:rFonts w:ascii="Times New Roman" w:eastAsia="Times New Roman" w:hAnsi="Times New Roman" w:cs="Times New Roman"/>
          <w:sz w:val="24"/>
          <w:szCs w:val="24"/>
          <w:lang w:eastAsia="en-US"/>
        </w:rPr>
        <w:t xml:space="preserve">, </w:t>
      </w:r>
      <w:hyperlink r:id="rId16" w:history="1">
        <w:r w:rsidR="00E66367" w:rsidRPr="009F1450">
          <w:rPr>
            <w:rStyle w:val="Hipervnculo"/>
            <w:rFonts w:ascii="Times New Roman" w:eastAsia="Times New Roman" w:hAnsi="Times New Roman" w:cs="Times New Roman"/>
            <w:sz w:val="24"/>
            <w:szCs w:val="24"/>
            <w:lang w:eastAsia="en-US"/>
          </w:rPr>
          <w:t>antoniovictor.bio2018@gmail.com</w:t>
        </w:r>
      </w:hyperlink>
      <w:r w:rsidR="00270DE0" w:rsidRPr="009F1450">
        <w:rPr>
          <w:rFonts w:ascii="Times New Roman" w:eastAsia="Times New Roman" w:hAnsi="Times New Roman" w:cs="Times New Roman"/>
          <w:sz w:val="24"/>
          <w:szCs w:val="24"/>
          <w:lang w:eastAsia="en-US"/>
        </w:rPr>
        <w:t xml:space="preserve">, </w:t>
      </w:r>
      <w:hyperlink r:id="rId17" w:history="1">
        <w:r w:rsidR="00270DE0" w:rsidRPr="009F1450">
          <w:rPr>
            <w:rStyle w:val="Hipervnculo"/>
            <w:rFonts w:ascii="Times New Roman" w:eastAsia="Times New Roman" w:hAnsi="Times New Roman" w:cs="Times New Roman"/>
            <w:sz w:val="24"/>
            <w:szCs w:val="24"/>
            <w:lang w:eastAsia="en-US"/>
          </w:rPr>
          <w:t>https://orcid.org/0000-0002-3153-0130</w:t>
        </w:r>
      </w:hyperlink>
      <w:r w:rsidR="00617BCF" w:rsidRPr="009F1450">
        <w:rPr>
          <w:rFonts w:ascii="Times New Roman" w:eastAsia="Times New Roman" w:hAnsi="Times New Roman" w:cs="Times New Roman"/>
          <w:sz w:val="24"/>
          <w:szCs w:val="24"/>
          <w:lang w:eastAsia="en-US"/>
        </w:rPr>
        <w:t>,</w:t>
      </w:r>
    </w:p>
    <w:p w14:paraId="363C3A40" w14:textId="0B5D8868" w:rsidR="008C31A9" w:rsidRPr="009F1450" w:rsidRDefault="00D86F9C" w:rsidP="00822FEA">
      <w:pPr>
        <w:widowControl w:val="0"/>
        <w:autoSpaceDE w:val="0"/>
        <w:autoSpaceDN w:val="0"/>
        <w:spacing w:after="0" w:line="480" w:lineRule="auto"/>
        <w:ind w:left="259"/>
        <w:jc w:val="both"/>
        <w:rPr>
          <w:rFonts w:ascii="Times New Roman" w:eastAsia="Times New Roman" w:hAnsi="Times New Roman" w:cs="Times New Roman"/>
          <w:sz w:val="24"/>
          <w:szCs w:val="24"/>
          <w:lang w:eastAsia="en-US"/>
        </w:rPr>
      </w:pPr>
      <w:r w:rsidRPr="009F1450">
        <w:rPr>
          <w:rFonts w:ascii="Times New Roman" w:eastAsia="Times New Roman" w:hAnsi="Times New Roman" w:cs="Times New Roman"/>
          <w:sz w:val="24"/>
          <w:szCs w:val="24"/>
          <w:vertAlign w:val="superscript"/>
          <w:lang w:eastAsia="en-US"/>
        </w:rPr>
        <w:lastRenderedPageBreak/>
        <w:t>5</w:t>
      </w:r>
      <w:r w:rsidR="00777EDD" w:rsidRPr="009F1450">
        <w:rPr>
          <w:rFonts w:ascii="Times New Roman" w:eastAsia="Times New Roman" w:hAnsi="Times New Roman" w:cs="Times New Roman"/>
          <w:sz w:val="24"/>
          <w:szCs w:val="24"/>
          <w:lang w:eastAsia="en-US"/>
        </w:rPr>
        <w:t xml:space="preserve">William </w:t>
      </w:r>
      <w:proofErr w:type="spellStart"/>
      <w:r w:rsidR="00777EDD" w:rsidRPr="009F1450">
        <w:rPr>
          <w:rFonts w:ascii="Times New Roman" w:eastAsia="Times New Roman" w:hAnsi="Times New Roman" w:cs="Times New Roman"/>
          <w:sz w:val="24"/>
          <w:szCs w:val="24"/>
          <w:lang w:eastAsia="en-US"/>
        </w:rPr>
        <w:t>Wayt</w:t>
      </w:r>
      <w:proofErr w:type="spellEnd"/>
      <w:r w:rsidR="00777EDD" w:rsidRPr="009F1450">
        <w:rPr>
          <w:rFonts w:ascii="Times New Roman" w:eastAsia="Times New Roman" w:hAnsi="Times New Roman" w:cs="Times New Roman"/>
          <w:sz w:val="24"/>
          <w:szCs w:val="24"/>
          <w:lang w:eastAsia="en-US"/>
        </w:rPr>
        <w:t xml:space="preserve"> Thomas</w:t>
      </w:r>
      <w:r w:rsidRPr="009F1450">
        <w:rPr>
          <w:rFonts w:ascii="Times New Roman" w:eastAsia="Times New Roman" w:hAnsi="Times New Roman" w:cs="Times New Roman"/>
          <w:sz w:val="24"/>
          <w:szCs w:val="24"/>
          <w:lang w:eastAsia="en-US"/>
        </w:rPr>
        <w:t xml:space="preserve">, </w:t>
      </w:r>
      <w:r w:rsidR="00D066B5" w:rsidRPr="009F1450">
        <w:rPr>
          <w:rFonts w:ascii="Times New Roman" w:eastAsia="Times New Roman" w:hAnsi="Times New Roman" w:cs="Times New Roman"/>
          <w:sz w:val="24"/>
          <w:szCs w:val="24"/>
          <w:lang w:eastAsia="en-US"/>
        </w:rPr>
        <w:t>New York Botanical Garden,</w:t>
      </w:r>
      <w:r w:rsidR="00E66367" w:rsidRPr="009F1450">
        <w:rPr>
          <w:rFonts w:ascii="Times New Roman" w:eastAsia="Times New Roman" w:hAnsi="Times New Roman" w:cs="Times New Roman"/>
          <w:sz w:val="24"/>
          <w:szCs w:val="24"/>
          <w:lang w:eastAsia="en-US"/>
        </w:rPr>
        <w:t xml:space="preserve"> </w:t>
      </w:r>
      <w:r w:rsidR="00822FEA" w:rsidRPr="009F1450">
        <w:rPr>
          <w:rFonts w:ascii="Times New Roman" w:eastAsia="Times New Roman" w:hAnsi="Times New Roman" w:cs="Times New Roman"/>
          <w:sz w:val="24"/>
          <w:szCs w:val="24"/>
          <w:lang w:eastAsia="en-US"/>
        </w:rPr>
        <w:t>2900, Southern Blvd</w:t>
      </w:r>
      <w:r w:rsidR="00822FEA" w:rsidRPr="009F1450">
        <w:rPr>
          <w:rFonts w:ascii="Times New Roman" w:eastAsia="Times New Roman" w:hAnsi="Times New Roman" w:cs="Times New Roman"/>
          <w:sz w:val="24"/>
          <w:szCs w:val="24"/>
          <w:lang w:eastAsia="en-US"/>
        </w:rPr>
        <w:br/>
        <w:t>Bronx, New York, EUA</w:t>
      </w:r>
      <w:r w:rsidR="00E66367" w:rsidRPr="009F1450">
        <w:rPr>
          <w:rFonts w:ascii="Times New Roman" w:eastAsia="Times New Roman" w:hAnsi="Times New Roman" w:cs="Times New Roman"/>
          <w:sz w:val="24"/>
          <w:szCs w:val="24"/>
          <w:lang w:eastAsia="en-US"/>
        </w:rPr>
        <w:t>,</w:t>
      </w:r>
      <w:r w:rsidR="00D066B5" w:rsidRPr="009F1450">
        <w:rPr>
          <w:rFonts w:ascii="Times New Roman" w:eastAsia="Times New Roman" w:hAnsi="Times New Roman" w:cs="Times New Roman"/>
          <w:sz w:val="24"/>
          <w:szCs w:val="24"/>
          <w:lang w:eastAsia="en-US"/>
        </w:rPr>
        <w:t xml:space="preserve"> </w:t>
      </w:r>
      <w:hyperlink r:id="rId18" w:history="1">
        <w:r w:rsidR="00D066B5" w:rsidRPr="009F1450">
          <w:rPr>
            <w:rStyle w:val="Hipervnculo"/>
            <w:rFonts w:ascii="Times New Roman" w:eastAsia="Times New Roman" w:hAnsi="Times New Roman" w:cs="Times New Roman"/>
            <w:sz w:val="24"/>
            <w:szCs w:val="24"/>
            <w:lang w:eastAsia="en-US"/>
          </w:rPr>
          <w:t>wthomas@nybg.org</w:t>
        </w:r>
      </w:hyperlink>
      <w:r w:rsidR="00617BCF" w:rsidRPr="009F1450">
        <w:rPr>
          <w:rFonts w:ascii="Times New Roman" w:eastAsia="Times New Roman" w:hAnsi="Times New Roman" w:cs="Times New Roman"/>
          <w:sz w:val="24"/>
          <w:szCs w:val="24"/>
          <w:lang w:eastAsia="en-US"/>
        </w:rPr>
        <w:t xml:space="preserve">, </w:t>
      </w:r>
      <w:hyperlink r:id="rId19" w:history="1">
        <w:r w:rsidR="00822FEA" w:rsidRPr="009F1450">
          <w:rPr>
            <w:rStyle w:val="Hipervnculo"/>
            <w:rFonts w:ascii="Times New Roman" w:eastAsia="Times New Roman" w:hAnsi="Times New Roman" w:cs="Times New Roman"/>
            <w:sz w:val="24"/>
            <w:szCs w:val="24"/>
            <w:lang w:eastAsia="en-US"/>
          </w:rPr>
          <w:t>https://orcid.org/0000-0002-4996-536X</w:t>
        </w:r>
      </w:hyperlink>
      <w:r w:rsidR="00822FEA" w:rsidRPr="009F1450">
        <w:rPr>
          <w:rFonts w:ascii="Times New Roman" w:eastAsia="Times New Roman" w:hAnsi="Times New Roman" w:cs="Times New Roman"/>
          <w:sz w:val="24"/>
          <w:szCs w:val="24"/>
          <w:lang w:eastAsia="en-US"/>
        </w:rPr>
        <w:t xml:space="preserve">  </w:t>
      </w:r>
    </w:p>
    <w:p w14:paraId="50A427A0" w14:textId="7DF89CBC" w:rsidR="00D066B5" w:rsidRPr="009F1450" w:rsidRDefault="00D066B5" w:rsidP="00617BCF">
      <w:pPr>
        <w:widowControl w:val="0"/>
        <w:autoSpaceDE w:val="0"/>
        <w:autoSpaceDN w:val="0"/>
        <w:spacing w:after="0" w:line="480" w:lineRule="auto"/>
        <w:ind w:left="259"/>
        <w:jc w:val="both"/>
        <w:rPr>
          <w:rFonts w:ascii="Times New Roman" w:eastAsia="Times New Roman" w:hAnsi="Times New Roman" w:cs="Times New Roman"/>
          <w:sz w:val="24"/>
          <w:szCs w:val="24"/>
          <w:lang w:eastAsia="en-US"/>
        </w:rPr>
      </w:pPr>
      <w:r w:rsidRPr="009F1450">
        <w:rPr>
          <w:rFonts w:ascii="Times New Roman" w:eastAsia="Times New Roman" w:hAnsi="Times New Roman" w:cs="Times New Roman"/>
          <w:sz w:val="24"/>
          <w:szCs w:val="24"/>
          <w:vertAlign w:val="superscript"/>
          <w:lang w:eastAsia="en-US"/>
        </w:rPr>
        <w:t>6</w:t>
      </w:r>
      <w:r w:rsidRPr="009F1450">
        <w:rPr>
          <w:rFonts w:ascii="Times New Roman" w:eastAsia="Times New Roman" w:hAnsi="Times New Roman" w:cs="Times New Roman"/>
          <w:sz w:val="24"/>
          <w:szCs w:val="24"/>
          <w:lang w:eastAsia="en-US"/>
        </w:rPr>
        <w:t xml:space="preserve">Eduardo </w:t>
      </w:r>
      <w:proofErr w:type="spellStart"/>
      <w:r w:rsidRPr="009F1450">
        <w:rPr>
          <w:rFonts w:ascii="Times New Roman" w:eastAsia="Times New Roman" w:hAnsi="Times New Roman" w:cs="Times New Roman"/>
          <w:sz w:val="24"/>
          <w:szCs w:val="24"/>
          <w:lang w:eastAsia="en-US"/>
        </w:rPr>
        <w:t>Bezerra</w:t>
      </w:r>
      <w:proofErr w:type="spellEnd"/>
      <w:r w:rsidRPr="009F1450">
        <w:rPr>
          <w:rFonts w:ascii="Times New Roman" w:eastAsia="Times New Roman" w:hAnsi="Times New Roman" w:cs="Times New Roman"/>
          <w:sz w:val="24"/>
          <w:szCs w:val="24"/>
          <w:lang w:eastAsia="en-US"/>
        </w:rPr>
        <w:t xml:space="preserve"> de Almeida Jr., </w:t>
      </w:r>
      <w:proofErr w:type="spellStart"/>
      <w:r w:rsidR="004C5D72" w:rsidRPr="009F1450">
        <w:rPr>
          <w:rFonts w:ascii="Times New Roman" w:eastAsia="Times New Roman" w:hAnsi="Times New Roman" w:cs="Times New Roman"/>
          <w:sz w:val="24"/>
          <w:szCs w:val="24"/>
          <w:lang w:eastAsia="en-US"/>
        </w:rPr>
        <w:t>Universidade</w:t>
      </w:r>
      <w:proofErr w:type="spellEnd"/>
      <w:r w:rsidR="004C5D72" w:rsidRPr="009F1450">
        <w:rPr>
          <w:rFonts w:ascii="Times New Roman" w:eastAsia="Times New Roman" w:hAnsi="Times New Roman" w:cs="Times New Roman"/>
          <w:sz w:val="24"/>
          <w:szCs w:val="24"/>
          <w:lang w:eastAsia="en-US"/>
        </w:rPr>
        <w:t xml:space="preserve"> Federal do </w:t>
      </w:r>
      <w:proofErr w:type="spellStart"/>
      <w:r w:rsidR="004C5D72" w:rsidRPr="009F1450">
        <w:rPr>
          <w:rFonts w:ascii="Times New Roman" w:eastAsia="Times New Roman" w:hAnsi="Times New Roman" w:cs="Times New Roman"/>
          <w:sz w:val="24"/>
          <w:szCs w:val="24"/>
          <w:lang w:eastAsia="en-US"/>
        </w:rPr>
        <w:t>Maranhão</w:t>
      </w:r>
      <w:proofErr w:type="spellEnd"/>
      <w:r w:rsidR="004C5D72" w:rsidRPr="009F1450">
        <w:rPr>
          <w:rFonts w:ascii="Times New Roman" w:eastAsia="Times New Roman" w:hAnsi="Times New Roman" w:cs="Times New Roman"/>
          <w:sz w:val="24"/>
          <w:szCs w:val="24"/>
          <w:lang w:eastAsia="en-US"/>
        </w:rPr>
        <w:t xml:space="preserve">, </w:t>
      </w:r>
      <w:r w:rsidR="00EE22F5" w:rsidRPr="009F1450">
        <w:rPr>
          <w:rFonts w:ascii="Times New Roman" w:eastAsia="Times New Roman" w:hAnsi="Times New Roman" w:cs="Times New Roman"/>
          <w:sz w:val="24"/>
          <w:szCs w:val="24"/>
          <w:lang w:eastAsia="en-US"/>
        </w:rPr>
        <w:t xml:space="preserve">Avenida do </w:t>
      </w:r>
      <w:proofErr w:type="spellStart"/>
      <w:r w:rsidR="00EE22F5" w:rsidRPr="009F1450">
        <w:rPr>
          <w:rFonts w:ascii="Times New Roman" w:eastAsia="Times New Roman" w:hAnsi="Times New Roman" w:cs="Times New Roman"/>
          <w:sz w:val="24"/>
          <w:szCs w:val="24"/>
          <w:lang w:eastAsia="en-US"/>
        </w:rPr>
        <w:t>Portugueses</w:t>
      </w:r>
      <w:proofErr w:type="spellEnd"/>
      <w:r w:rsidR="00EE22F5" w:rsidRPr="009F1450">
        <w:rPr>
          <w:rFonts w:ascii="Times New Roman" w:eastAsia="Times New Roman" w:hAnsi="Times New Roman" w:cs="Times New Roman"/>
          <w:sz w:val="24"/>
          <w:szCs w:val="24"/>
          <w:lang w:eastAsia="en-US"/>
        </w:rPr>
        <w:t xml:space="preserve">, 1966, Bairro </w:t>
      </w:r>
      <w:proofErr w:type="spellStart"/>
      <w:r w:rsidR="00EE22F5" w:rsidRPr="009F1450">
        <w:rPr>
          <w:rFonts w:ascii="Times New Roman" w:eastAsia="Times New Roman" w:hAnsi="Times New Roman" w:cs="Times New Roman"/>
          <w:sz w:val="24"/>
          <w:szCs w:val="24"/>
          <w:lang w:eastAsia="en-US"/>
        </w:rPr>
        <w:t>Cidade</w:t>
      </w:r>
      <w:proofErr w:type="spellEnd"/>
      <w:r w:rsidR="00EE22F5" w:rsidRPr="009F1450">
        <w:rPr>
          <w:rFonts w:ascii="Times New Roman" w:eastAsia="Times New Roman" w:hAnsi="Times New Roman" w:cs="Times New Roman"/>
          <w:sz w:val="24"/>
          <w:szCs w:val="24"/>
          <w:lang w:eastAsia="en-US"/>
        </w:rPr>
        <w:t xml:space="preserve"> </w:t>
      </w:r>
      <w:proofErr w:type="spellStart"/>
      <w:r w:rsidR="00EE22F5" w:rsidRPr="009F1450">
        <w:rPr>
          <w:rFonts w:ascii="Times New Roman" w:eastAsia="Times New Roman" w:hAnsi="Times New Roman" w:cs="Times New Roman"/>
          <w:sz w:val="24"/>
          <w:szCs w:val="24"/>
          <w:lang w:eastAsia="en-US"/>
        </w:rPr>
        <w:t>Universitária</w:t>
      </w:r>
      <w:proofErr w:type="spellEnd"/>
      <w:r w:rsidR="00EE22F5" w:rsidRPr="009F1450">
        <w:rPr>
          <w:rFonts w:ascii="Times New Roman" w:eastAsia="Times New Roman" w:hAnsi="Times New Roman" w:cs="Times New Roman"/>
          <w:sz w:val="24"/>
          <w:szCs w:val="24"/>
          <w:lang w:eastAsia="en-US"/>
        </w:rPr>
        <w:t xml:space="preserve">, São Luís, </w:t>
      </w:r>
      <w:proofErr w:type="spellStart"/>
      <w:r w:rsidR="00EE22F5" w:rsidRPr="009F1450">
        <w:rPr>
          <w:rFonts w:ascii="Times New Roman" w:eastAsia="Times New Roman" w:hAnsi="Times New Roman" w:cs="Times New Roman"/>
          <w:sz w:val="24"/>
          <w:szCs w:val="24"/>
          <w:lang w:eastAsia="en-US"/>
        </w:rPr>
        <w:t>Maranhão</w:t>
      </w:r>
      <w:proofErr w:type="spellEnd"/>
      <w:r w:rsidR="00DE0760" w:rsidRPr="009F1450">
        <w:rPr>
          <w:rFonts w:ascii="Times New Roman" w:eastAsia="Times New Roman" w:hAnsi="Times New Roman" w:cs="Times New Roman"/>
          <w:sz w:val="24"/>
          <w:szCs w:val="24"/>
          <w:lang w:eastAsia="en-US"/>
        </w:rPr>
        <w:t xml:space="preserve">, </w:t>
      </w:r>
      <w:proofErr w:type="spellStart"/>
      <w:r w:rsidR="00DE0760" w:rsidRPr="009F1450">
        <w:rPr>
          <w:rFonts w:ascii="Times New Roman" w:eastAsia="Times New Roman" w:hAnsi="Times New Roman" w:cs="Times New Roman"/>
          <w:sz w:val="24"/>
          <w:szCs w:val="24"/>
          <w:lang w:eastAsia="en-US"/>
        </w:rPr>
        <w:t>Brasil</w:t>
      </w:r>
      <w:proofErr w:type="spellEnd"/>
      <w:r w:rsidR="00E66367" w:rsidRPr="009F1450">
        <w:rPr>
          <w:rFonts w:ascii="Times New Roman" w:eastAsia="Times New Roman" w:hAnsi="Times New Roman" w:cs="Times New Roman"/>
          <w:sz w:val="24"/>
          <w:szCs w:val="24"/>
          <w:lang w:eastAsia="en-US"/>
        </w:rPr>
        <w:t xml:space="preserve">, </w:t>
      </w:r>
      <w:hyperlink r:id="rId20" w:history="1">
        <w:r w:rsidR="00E66367" w:rsidRPr="009F1450">
          <w:rPr>
            <w:rStyle w:val="Hipervnculo"/>
            <w:rFonts w:ascii="Times New Roman" w:eastAsia="Times New Roman" w:hAnsi="Times New Roman" w:cs="Times New Roman"/>
            <w:sz w:val="24"/>
            <w:szCs w:val="24"/>
            <w:lang w:eastAsia="en-US"/>
          </w:rPr>
          <w:t>ebaj25@yahoo.com.br</w:t>
        </w:r>
      </w:hyperlink>
      <w:r w:rsidR="004C5D72" w:rsidRPr="009F1450">
        <w:rPr>
          <w:rFonts w:ascii="Times New Roman" w:eastAsia="Times New Roman" w:hAnsi="Times New Roman" w:cs="Times New Roman"/>
          <w:sz w:val="24"/>
          <w:szCs w:val="24"/>
          <w:lang w:eastAsia="en-US"/>
        </w:rPr>
        <w:t xml:space="preserve">, </w:t>
      </w:r>
      <w:hyperlink r:id="rId21" w:history="1">
        <w:r w:rsidR="004C5D72" w:rsidRPr="009F1450">
          <w:rPr>
            <w:rStyle w:val="Hipervnculo"/>
            <w:rFonts w:ascii="Times New Roman" w:eastAsia="Times New Roman" w:hAnsi="Times New Roman" w:cs="Times New Roman"/>
            <w:sz w:val="24"/>
            <w:szCs w:val="24"/>
            <w:lang w:eastAsia="en-US"/>
          </w:rPr>
          <w:t>https://orcid.org/0000-0001-7517-4775</w:t>
        </w:r>
      </w:hyperlink>
      <w:r w:rsidR="004C5D72" w:rsidRPr="009F1450">
        <w:rPr>
          <w:rFonts w:ascii="Times New Roman" w:eastAsia="Times New Roman" w:hAnsi="Times New Roman" w:cs="Times New Roman"/>
          <w:sz w:val="24"/>
          <w:szCs w:val="24"/>
          <w:lang w:eastAsia="en-US"/>
        </w:rPr>
        <w:t xml:space="preserve"> </w:t>
      </w:r>
    </w:p>
    <w:p w14:paraId="3F938A95" w14:textId="237E696A" w:rsidR="008C31A9" w:rsidRPr="009F1450" w:rsidRDefault="008C31A9" w:rsidP="00617BCF">
      <w:pPr>
        <w:widowControl w:val="0"/>
        <w:autoSpaceDE w:val="0"/>
        <w:autoSpaceDN w:val="0"/>
        <w:spacing w:after="0" w:line="480" w:lineRule="auto"/>
        <w:ind w:left="259"/>
        <w:jc w:val="both"/>
        <w:rPr>
          <w:rFonts w:ascii="Times New Roman" w:eastAsia="Times New Roman" w:hAnsi="Times New Roman" w:cs="Times New Roman"/>
          <w:b/>
          <w:i/>
          <w:sz w:val="24"/>
          <w:szCs w:val="24"/>
          <w:lang w:eastAsia="en-US"/>
        </w:rPr>
      </w:pPr>
      <w:r w:rsidRPr="009F1450">
        <w:rPr>
          <w:rFonts w:ascii="Times New Roman" w:eastAsia="Times New Roman" w:hAnsi="Times New Roman" w:cs="Times New Roman"/>
          <w:sz w:val="24"/>
          <w:szCs w:val="24"/>
          <w:lang w:eastAsia="en-US"/>
        </w:rPr>
        <w:t>*</w:t>
      </w:r>
      <w:r w:rsidRPr="009F1450">
        <w:rPr>
          <w:rFonts w:ascii="Times New Roman" w:eastAsia="Times New Roman" w:hAnsi="Times New Roman" w:cs="Times New Roman"/>
          <w:spacing w:val="-3"/>
          <w:sz w:val="24"/>
          <w:szCs w:val="24"/>
          <w:lang w:eastAsia="en-US"/>
        </w:rPr>
        <w:t xml:space="preserve"> </w:t>
      </w:r>
      <w:r w:rsidRPr="009F1450">
        <w:rPr>
          <w:rFonts w:ascii="Times New Roman" w:eastAsia="Times New Roman" w:hAnsi="Times New Roman" w:cs="Times New Roman"/>
          <w:b/>
          <w:i/>
          <w:sz w:val="24"/>
          <w:szCs w:val="24"/>
          <w:lang w:eastAsia="en-US"/>
        </w:rPr>
        <w:t>For correspondence:</w:t>
      </w:r>
      <w:r w:rsidRPr="009F1450">
        <w:rPr>
          <w:rFonts w:ascii="Times New Roman" w:eastAsia="Times New Roman" w:hAnsi="Times New Roman" w:cs="Times New Roman"/>
          <w:b/>
          <w:i/>
          <w:spacing w:val="-2"/>
          <w:sz w:val="24"/>
          <w:szCs w:val="24"/>
          <w:lang w:eastAsia="en-US"/>
        </w:rPr>
        <w:t xml:space="preserve"> </w:t>
      </w:r>
      <w:hyperlink r:id="rId22" w:history="1">
        <w:r w:rsidR="00B526F1" w:rsidRPr="009F1450">
          <w:rPr>
            <w:rStyle w:val="Hipervnculo"/>
            <w:rFonts w:ascii="Times New Roman" w:eastAsia="Times New Roman" w:hAnsi="Times New Roman" w:cs="Times New Roman"/>
            <w:b/>
            <w:i/>
            <w:spacing w:val="-2"/>
            <w:sz w:val="24"/>
            <w:szCs w:val="24"/>
            <w:lang w:eastAsia="en-US"/>
          </w:rPr>
          <w:t>ebaj25@yahoo.com.br</w:t>
        </w:r>
      </w:hyperlink>
      <w:r w:rsidR="00B526F1" w:rsidRPr="009F1450">
        <w:rPr>
          <w:rFonts w:ascii="Times New Roman" w:eastAsia="Times New Roman" w:hAnsi="Times New Roman" w:cs="Times New Roman"/>
          <w:b/>
          <w:i/>
          <w:spacing w:val="-2"/>
          <w:sz w:val="24"/>
          <w:szCs w:val="24"/>
          <w:lang w:eastAsia="en-US"/>
        </w:rPr>
        <w:t xml:space="preserve"> </w:t>
      </w:r>
    </w:p>
    <w:p w14:paraId="1A384E19" w14:textId="77777777" w:rsidR="008C31A9" w:rsidRPr="009F1450" w:rsidRDefault="008C31A9" w:rsidP="008C31A9">
      <w:pPr>
        <w:widowControl w:val="0"/>
        <w:autoSpaceDE w:val="0"/>
        <w:autoSpaceDN w:val="0"/>
        <w:spacing w:after="0" w:line="480" w:lineRule="auto"/>
        <w:ind w:left="259"/>
        <w:jc w:val="both"/>
        <w:rPr>
          <w:rFonts w:ascii="Times New Roman" w:eastAsia="Times New Roman" w:hAnsi="Times New Roman" w:cs="Times New Roman"/>
          <w:b/>
          <w:i/>
          <w:sz w:val="24"/>
          <w:szCs w:val="24"/>
          <w:lang w:eastAsia="en-US"/>
        </w:rPr>
      </w:pPr>
    </w:p>
    <w:p w14:paraId="7D18D1FF" w14:textId="660D1845" w:rsidR="008C31A9" w:rsidRPr="009F1450" w:rsidRDefault="008C31A9" w:rsidP="008C31A9">
      <w:pPr>
        <w:widowControl w:val="0"/>
        <w:autoSpaceDE w:val="0"/>
        <w:autoSpaceDN w:val="0"/>
        <w:spacing w:after="0" w:line="480" w:lineRule="auto"/>
        <w:ind w:left="3" w:right="3"/>
        <w:jc w:val="center"/>
        <w:rPr>
          <w:rFonts w:ascii="Times New Roman" w:eastAsia="Times New Roman" w:hAnsi="Times New Roman" w:cs="Times New Roman"/>
          <w:sz w:val="24"/>
          <w:szCs w:val="24"/>
          <w:lang w:eastAsia="en-US"/>
        </w:rPr>
      </w:pPr>
      <w:r w:rsidRPr="009F1450">
        <w:rPr>
          <w:rFonts w:ascii="Times New Roman" w:eastAsia="Times New Roman" w:hAnsi="Times New Roman" w:cs="Times New Roman"/>
          <w:b/>
          <w:position w:val="1"/>
          <w:sz w:val="24"/>
          <w:szCs w:val="24"/>
          <w:lang w:eastAsia="en-US"/>
        </w:rPr>
        <w:t>Rec</w:t>
      </w:r>
      <w:r w:rsidR="00A57F40" w:rsidRPr="009F1450">
        <w:rPr>
          <w:rFonts w:ascii="Times New Roman" w:eastAsia="Times New Roman" w:hAnsi="Times New Roman" w:cs="Times New Roman"/>
          <w:b/>
          <w:position w:val="1"/>
          <w:sz w:val="24"/>
          <w:szCs w:val="24"/>
          <w:lang w:eastAsia="en-US"/>
        </w:rPr>
        <w:t>eived</w:t>
      </w:r>
      <w:r w:rsidRPr="009F1450">
        <w:rPr>
          <w:rFonts w:ascii="Times New Roman" w:eastAsia="Times New Roman" w:hAnsi="Times New Roman" w:cs="Times New Roman"/>
          <w:position w:val="1"/>
          <w:sz w:val="24"/>
          <w:szCs w:val="24"/>
          <w:lang w:eastAsia="en-US"/>
        </w:rPr>
        <w:t>:</w:t>
      </w:r>
      <w:r w:rsidRPr="009F1450">
        <w:rPr>
          <w:rFonts w:ascii="Times New Roman" w:eastAsia="Times New Roman" w:hAnsi="Times New Roman" w:cs="Times New Roman"/>
          <w:spacing w:val="-5"/>
          <w:position w:val="1"/>
          <w:sz w:val="24"/>
          <w:szCs w:val="24"/>
          <w:lang w:eastAsia="en-US"/>
        </w:rPr>
        <w:t xml:space="preserve"> </w:t>
      </w:r>
      <w:r w:rsidR="00914600" w:rsidRPr="009F1450">
        <w:rPr>
          <w:rFonts w:ascii="Times New Roman" w:eastAsia="Times New Roman" w:hAnsi="Times New Roman" w:cs="Times New Roman"/>
          <w:sz w:val="24"/>
          <w:szCs w:val="24"/>
          <w:lang w:eastAsia="en-US"/>
        </w:rPr>
        <w:t xml:space="preserve">19 </w:t>
      </w:r>
      <w:proofErr w:type="spellStart"/>
      <w:r w:rsidR="00914600" w:rsidRPr="009F1450">
        <w:rPr>
          <w:rFonts w:ascii="Times New Roman" w:eastAsia="Times New Roman" w:hAnsi="Times New Roman" w:cs="Times New Roman"/>
          <w:sz w:val="24"/>
          <w:szCs w:val="24"/>
          <w:lang w:eastAsia="en-US"/>
        </w:rPr>
        <w:t>octuber</w:t>
      </w:r>
      <w:proofErr w:type="spellEnd"/>
      <w:r w:rsidRPr="009F1450">
        <w:rPr>
          <w:rFonts w:ascii="Times New Roman" w:eastAsia="Times New Roman" w:hAnsi="Times New Roman" w:cs="Times New Roman"/>
          <w:sz w:val="24"/>
          <w:szCs w:val="24"/>
          <w:lang w:eastAsia="en-US"/>
        </w:rPr>
        <w:t xml:space="preserve"> 2024</w:t>
      </w:r>
      <w:r w:rsidRPr="009F1450">
        <w:rPr>
          <w:rFonts w:ascii="Times New Roman" w:eastAsia="Times New Roman" w:hAnsi="Times New Roman" w:cs="Times New Roman"/>
          <w:position w:val="1"/>
          <w:sz w:val="24"/>
          <w:szCs w:val="24"/>
          <w:lang w:eastAsia="en-US"/>
        </w:rPr>
        <w:t>.</w:t>
      </w:r>
      <w:r w:rsidRPr="009F1450">
        <w:rPr>
          <w:rFonts w:ascii="Times New Roman" w:eastAsia="Times New Roman" w:hAnsi="Times New Roman" w:cs="Times New Roman"/>
          <w:spacing w:val="-3"/>
          <w:position w:val="1"/>
          <w:sz w:val="24"/>
          <w:szCs w:val="24"/>
          <w:lang w:eastAsia="en-US"/>
        </w:rPr>
        <w:t xml:space="preserve"> </w:t>
      </w:r>
      <w:r w:rsidRPr="009F1450">
        <w:rPr>
          <w:rFonts w:ascii="Times New Roman" w:eastAsia="Times New Roman" w:hAnsi="Times New Roman" w:cs="Times New Roman"/>
          <w:b/>
          <w:position w:val="1"/>
          <w:sz w:val="24"/>
          <w:szCs w:val="24"/>
          <w:lang w:eastAsia="en-US"/>
        </w:rPr>
        <w:t>Revis</w:t>
      </w:r>
      <w:r w:rsidR="00DE260F" w:rsidRPr="009F1450">
        <w:rPr>
          <w:rFonts w:ascii="Times New Roman" w:eastAsia="Times New Roman" w:hAnsi="Times New Roman" w:cs="Times New Roman"/>
          <w:b/>
          <w:position w:val="1"/>
          <w:sz w:val="24"/>
          <w:szCs w:val="24"/>
          <w:lang w:eastAsia="en-US"/>
        </w:rPr>
        <w:t>ed</w:t>
      </w:r>
      <w:r w:rsidRPr="009F1450">
        <w:rPr>
          <w:rFonts w:ascii="Times New Roman" w:eastAsia="Times New Roman" w:hAnsi="Times New Roman" w:cs="Times New Roman"/>
          <w:position w:val="1"/>
          <w:sz w:val="24"/>
          <w:szCs w:val="24"/>
          <w:lang w:eastAsia="en-US"/>
        </w:rPr>
        <w:t>:</w:t>
      </w:r>
      <w:r w:rsidRPr="009F1450">
        <w:rPr>
          <w:rFonts w:ascii="Times New Roman" w:eastAsia="Times New Roman" w:hAnsi="Times New Roman" w:cs="Times New Roman"/>
          <w:spacing w:val="-2"/>
          <w:position w:val="1"/>
          <w:sz w:val="24"/>
          <w:szCs w:val="24"/>
          <w:lang w:eastAsia="en-US"/>
        </w:rPr>
        <w:t xml:space="preserve"> 1</w:t>
      </w:r>
      <w:r w:rsidR="00DE260F" w:rsidRPr="009F1450">
        <w:rPr>
          <w:rFonts w:ascii="Times New Roman" w:eastAsia="Times New Roman" w:hAnsi="Times New Roman" w:cs="Times New Roman"/>
          <w:spacing w:val="-2"/>
          <w:position w:val="1"/>
          <w:sz w:val="24"/>
          <w:szCs w:val="24"/>
          <w:lang w:eastAsia="en-US"/>
        </w:rPr>
        <w:t>9</w:t>
      </w:r>
      <w:r w:rsidRPr="009F1450">
        <w:rPr>
          <w:rFonts w:ascii="Times New Roman" w:eastAsia="Times New Roman" w:hAnsi="Times New Roman" w:cs="Times New Roman"/>
          <w:spacing w:val="-2"/>
          <w:position w:val="1"/>
          <w:sz w:val="24"/>
          <w:szCs w:val="24"/>
          <w:lang w:eastAsia="en-US"/>
        </w:rPr>
        <w:t xml:space="preserve"> </w:t>
      </w:r>
      <w:r w:rsidR="00DE260F" w:rsidRPr="009F1450">
        <w:rPr>
          <w:rFonts w:ascii="Times New Roman" w:eastAsia="Times New Roman" w:hAnsi="Times New Roman" w:cs="Times New Roman"/>
          <w:spacing w:val="-2"/>
          <w:position w:val="1"/>
          <w:sz w:val="24"/>
          <w:szCs w:val="24"/>
          <w:lang w:eastAsia="en-US"/>
        </w:rPr>
        <w:t>may</w:t>
      </w:r>
      <w:r w:rsidRPr="009F1450">
        <w:rPr>
          <w:rFonts w:ascii="Times New Roman" w:eastAsia="Times New Roman" w:hAnsi="Times New Roman" w:cs="Times New Roman"/>
          <w:spacing w:val="-2"/>
          <w:position w:val="1"/>
          <w:sz w:val="24"/>
          <w:szCs w:val="24"/>
          <w:lang w:eastAsia="en-US"/>
        </w:rPr>
        <w:t xml:space="preserve"> 2025</w:t>
      </w:r>
      <w:r w:rsidRPr="009F1450">
        <w:rPr>
          <w:rFonts w:ascii="Times New Roman" w:eastAsia="Times New Roman" w:hAnsi="Times New Roman" w:cs="Times New Roman"/>
          <w:position w:val="1"/>
          <w:sz w:val="24"/>
          <w:szCs w:val="24"/>
          <w:lang w:eastAsia="en-US"/>
        </w:rPr>
        <w:t>.</w:t>
      </w:r>
      <w:r w:rsidRPr="009F1450">
        <w:rPr>
          <w:rFonts w:ascii="Times New Roman" w:eastAsia="Times New Roman" w:hAnsi="Times New Roman" w:cs="Times New Roman"/>
          <w:spacing w:val="-3"/>
          <w:position w:val="1"/>
          <w:sz w:val="24"/>
          <w:szCs w:val="24"/>
          <w:lang w:eastAsia="en-US"/>
        </w:rPr>
        <w:t xml:space="preserve"> </w:t>
      </w:r>
      <w:r w:rsidRPr="009F1450">
        <w:rPr>
          <w:rFonts w:ascii="Times New Roman" w:eastAsia="Times New Roman" w:hAnsi="Times New Roman" w:cs="Times New Roman"/>
          <w:b/>
          <w:position w:val="1"/>
          <w:sz w:val="24"/>
          <w:szCs w:val="24"/>
          <w:lang w:eastAsia="en-US"/>
        </w:rPr>
        <w:t>Ac</w:t>
      </w:r>
      <w:r w:rsidR="00FC3E12" w:rsidRPr="009F1450">
        <w:rPr>
          <w:rFonts w:ascii="Times New Roman" w:eastAsia="Times New Roman" w:hAnsi="Times New Roman" w:cs="Times New Roman"/>
          <w:b/>
          <w:position w:val="1"/>
          <w:sz w:val="24"/>
          <w:szCs w:val="24"/>
          <w:lang w:eastAsia="en-US"/>
        </w:rPr>
        <w:t>c</w:t>
      </w:r>
      <w:r w:rsidRPr="009F1450">
        <w:rPr>
          <w:rFonts w:ascii="Times New Roman" w:eastAsia="Times New Roman" w:hAnsi="Times New Roman" w:cs="Times New Roman"/>
          <w:b/>
          <w:position w:val="1"/>
          <w:sz w:val="24"/>
          <w:szCs w:val="24"/>
          <w:lang w:eastAsia="en-US"/>
        </w:rPr>
        <w:t>e</w:t>
      </w:r>
      <w:r w:rsidR="00865B77" w:rsidRPr="009F1450">
        <w:rPr>
          <w:rFonts w:ascii="Times New Roman" w:eastAsia="Times New Roman" w:hAnsi="Times New Roman" w:cs="Times New Roman"/>
          <w:b/>
          <w:position w:val="1"/>
          <w:sz w:val="24"/>
          <w:szCs w:val="24"/>
          <w:lang w:eastAsia="en-US"/>
        </w:rPr>
        <w:t>pted</w:t>
      </w:r>
      <w:r w:rsidRPr="009F1450">
        <w:rPr>
          <w:rFonts w:ascii="Times New Roman" w:eastAsia="Times New Roman" w:hAnsi="Times New Roman" w:cs="Times New Roman"/>
          <w:position w:val="1"/>
          <w:sz w:val="24"/>
          <w:szCs w:val="24"/>
          <w:lang w:eastAsia="en-US"/>
        </w:rPr>
        <w:t>:</w:t>
      </w:r>
      <w:r w:rsidRPr="009F1450">
        <w:rPr>
          <w:rFonts w:ascii="Times New Roman" w:eastAsia="Times New Roman" w:hAnsi="Times New Roman" w:cs="Times New Roman"/>
          <w:spacing w:val="-3"/>
          <w:position w:val="1"/>
          <w:sz w:val="24"/>
          <w:szCs w:val="24"/>
          <w:lang w:eastAsia="en-US"/>
        </w:rPr>
        <w:t xml:space="preserve"> </w:t>
      </w:r>
      <w:r w:rsidR="00A617AB" w:rsidRPr="009F1450">
        <w:rPr>
          <w:rFonts w:ascii="Times New Roman" w:eastAsia="Times New Roman" w:hAnsi="Times New Roman" w:cs="Times New Roman"/>
          <w:sz w:val="24"/>
          <w:szCs w:val="24"/>
          <w:lang w:eastAsia="en-US"/>
        </w:rPr>
        <w:t>11</w:t>
      </w:r>
      <w:r w:rsidRPr="009F1450">
        <w:rPr>
          <w:rFonts w:ascii="Times New Roman" w:eastAsia="Times New Roman" w:hAnsi="Times New Roman" w:cs="Times New Roman"/>
          <w:sz w:val="24"/>
          <w:szCs w:val="24"/>
          <w:lang w:eastAsia="en-US"/>
        </w:rPr>
        <w:t xml:space="preserve"> </w:t>
      </w:r>
      <w:proofErr w:type="spellStart"/>
      <w:proofErr w:type="gramStart"/>
      <w:r w:rsidR="00A617AB" w:rsidRPr="009F1450">
        <w:rPr>
          <w:rFonts w:ascii="Times New Roman" w:eastAsia="Times New Roman" w:hAnsi="Times New Roman" w:cs="Times New Roman"/>
          <w:sz w:val="24"/>
          <w:szCs w:val="24"/>
          <w:lang w:eastAsia="en-US"/>
        </w:rPr>
        <w:t>july</w:t>
      </w:r>
      <w:proofErr w:type="spellEnd"/>
      <w:r w:rsidR="00A617AB" w:rsidRPr="009F1450">
        <w:rPr>
          <w:rFonts w:ascii="Times New Roman" w:eastAsia="Times New Roman" w:hAnsi="Times New Roman" w:cs="Times New Roman"/>
          <w:sz w:val="24"/>
          <w:szCs w:val="24"/>
          <w:lang w:eastAsia="en-US"/>
        </w:rPr>
        <w:t xml:space="preserve"> </w:t>
      </w:r>
      <w:r w:rsidRPr="009F1450">
        <w:rPr>
          <w:rFonts w:ascii="Times New Roman" w:eastAsia="Times New Roman" w:hAnsi="Times New Roman" w:cs="Times New Roman"/>
          <w:sz w:val="24"/>
          <w:szCs w:val="24"/>
          <w:lang w:eastAsia="en-US"/>
        </w:rPr>
        <w:t xml:space="preserve"> 2025</w:t>
      </w:r>
      <w:proofErr w:type="gramEnd"/>
    </w:p>
    <w:p w14:paraId="3C3D1754" w14:textId="75F0BCD8" w:rsidR="008C31A9" w:rsidRPr="009F1450" w:rsidRDefault="008C31A9" w:rsidP="008C31A9">
      <w:pPr>
        <w:widowControl w:val="0"/>
        <w:autoSpaceDE w:val="0"/>
        <w:autoSpaceDN w:val="0"/>
        <w:spacing w:before="1" w:after="0" w:line="480" w:lineRule="auto"/>
        <w:ind w:left="3" w:right="4"/>
        <w:jc w:val="center"/>
        <w:rPr>
          <w:rFonts w:ascii="Times New Roman" w:eastAsia="Times New Roman" w:hAnsi="Times New Roman" w:cs="Times New Roman"/>
          <w:sz w:val="24"/>
          <w:szCs w:val="24"/>
          <w:lang w:eastAsia="en-US"/>
        </w:rPr>
      </w:pPr>
      <w:r w:rsidRPr="009F1450">
        <w:rPr>
          <w:rFonts w:ascii="Times New Roman" w:eastAsia="Times New Roman" w:hAnsi="Times New Roman" w:cs="Times New Roman"/>
          <w:b/>
          <w:sz w:val="24"/>
          <w:szCs w:val="24"/>
          <w:lang w:eastAsia="en-US"/>
        </w:rPr>
        <w:t xml:space="preserve">Editor </w:t>
      </w:r>
      <w:proofErr w:type="spellStart"/>
      <w:r w:rsidRPr="009F1450">
        <w:rPr>
          <w:rFonts w:ascii="Times New Roman" w:eastAsia="Times New Roman" w:hAnsi="Times New Roman" w:cs="Times New Roman"/>
          <w:b/>
          <w:sz w:val="24"/>
          <w:szCs w:val="24"/>
          <w:lang w:eastAsia="en-US"/>
        </w:rPr>
        <w:t>Asociado</w:t>
      </w:r>
      <w:proofErr w:type="spellEnd"/>
      <w:r w:rsidRPr="009F1450">
        <w:rPr>
          <w:rFonts w:ascii="Times New Roman" w:eastAsia="Times New Roman" w:hAnsi="Times New Roman" w:cs="Times New Roman"/>
          <w:sz w:val="24"/>
          <w:szCs w:val="24"/>
          <w:lang w:eastAsia="en-US"/>
        </w:rPr>
        <w:t>:</w:t>
      </w:r>
      <w:r w:rsidRPr="009F1450">
        <w:rPr>
          <w:rFonts w:ascii="Times New Roman" w:eastAsia="Times New Roman" w:hAnsi="Times New Roman" w:cs="Times New Roman"/>
          <w:spacing w:val="-1"/>
          <w:sz w:val="24"/>
          <w:szCs w:val="24"/>
          <w:lang w:eastAsia="en-US"/>
        </w:rPr>
        <w:t xml:space="preserve"> </w:t>
      </w:r>
      <w:proofErr w:type="spellStart"/>
      <w:r w:rsidR="002A77F3" w:rsidRPr="009F1450">
        <w:rPr>
          <w:rFonts w:ascii="Times New Roman" w:eastAsia="Times New Roman" w:hAnsi="Times New Roman" w:cs="Times New Roman"/>
          <w:sz w:val="24"/>
          <w:szCs w:val="24"/>
          <w:lang w:eastAsia="en-US"/>
        </w:rPr>
        <w:t>Magdi</w:t>
      </w:r>
      <w:proofErr w:type="spellEnd"/>
      <w:r w:rsidR="002A77F3" w:rsidRPr="009F1450">
        <w:rPr>
          <w:rFonts w:ascii="Times New Roman" w:eastAsia="Times New Roman" w:hAnsi="Times New Roman" w:cs="Times New Roman"/>
          <w:sz w:val="24"/>
          <w:szCs w:val="24"/>
          <w:lang w:eastAsia="en-US"/>
        </w:rPr>
        <w:t xml:space="preserve"> T. Abdelhamid</w:t>
      </w:r>
    </w:p>
    <w:p w14:paraId="0EB4B661" w14:textId="77777777" w:rsidR="008C31A9" w:rsidRPr="009F1450" w:rsidRDefault="008C31A9" w:rsidP="008C31A9">
      <w:pPr>
        <w:widowControl w:val="0"/>
        <w:autoSpaceDE w:val="0"/>
        <w:autoSpaceDN w:val="0"/>
        <w:spacing w:before="1" w:after="0" w:line="480" w:lineRule="auto"/>
        <w:ind w:left="259" w:right="258" w:hanging="6"/>
        <w:jc w:val="both"/>
        <w:rPr>
          <w:rFonts w:ascii="Times New Roman" w:eastAsia="Times New Roman" w:hAnsi="Times New Roman" w:cs="Times New Roman"/>
          <w:b/>
          <w:sz w:val="24"/>
          <w:szCs w:val="24"/>
          <w:lang w:eastAsia="en-US"/>
        </w:rPr>
      </w:pPr>
    </w:p>
    <w:p w14:paraId="45C557F1" w14:textId="0B8F46BD" w:rsidR="008C31A9" w:rsidRPr="009F1450" w:rsidRDefault="008C31A9" w:rsidP="002A77F3">
      <w:pPr>
        <w:widowControl w:val="0"/>
        <w:autoSpaceDE w:val="0"/>
        <w:autoSpaceDN w:val="0"/>
        <w:spacing w:before="1" w:after="0" w:line="480" w:lineRule="auto"/>
        <w:ind w:left="259" w:right="258" w:hanging="6"/>
        <w:jc w:val="both"/>
        <w:rPr>
          <w:rFonts w:ascii="Times New Roman" w:eastAsia="Times New Roman" w:hAnsi="Times New Roman" w:cs="Times New Roman"/>
          <w:b/>
          <w:bCs/>
          <w:sz w:val="24"/>
          <w:szCs w:val="24"/>
          <w:lang w:eastAsia="en-US"/>
        </w:rPr>
      </w:pPr>
      <w:r w:rsidRPr="009F1450">
        <w:rPr>
          <w:rFonts w:ascii="Times New Roman" w:eastAsia="Times New Roman" w:hAnsi="Times New Roman" w:cs="Times New Roman"/>
          <w:b/>
          <w:sz w:val="24"/>
          <w:szCs w:val="24"/>
          <w:lang w:eastAsia="en-US"/>
        </w:rPr>
        <w:t xml:space="preserve">Citation/ </w:t>
      </w:r>
      <w:proofErr w:type="spellStart"/>
      <w:r w:rsidRPr="009F1450">
        <w:rPr>
          <w:rFonts w:ascii="Times New Roman" w:eastAsia="Times New Roman" w:hAnsi="Times New Roman" w:cs="Times New Roman"/>
          <w:b/>
          <w:sz w:val="24"/>
          <w:szCs w:val="24"/>
          <w:lang w:eastAsia="en-US"/>
        </w:rPr>
        <w:t>citar</w:t>
      </w:r>
      <w:proofErr w:type="spellEnd"/>
      <w:r w:rsidRPr="009F1450">
        <w:rPr>
          <w:rFonts w:ascii="Times New Roman" w:eastAsia="Times New Roman" w:hAnsi="Times New Roman" w:cs="Times New Roman"/>
          <w:b/>
          <w:sz w:val="24"/>
          <w:szCs w:val="24"/>
          <w:lang w:eastAsia="en-US"/>
        </w:rPr>
        <w:t xml:space="preserve"> </w:t>
      </w:r>
      <w:proofErr w:type="spellStart"/>
      <w:r w:rsidRPr="009F1450">
        <w:rPr>
          <w:rFonts w:ascii="Times New Roman" w:eastAsia="Times New Roman" w:hAnsi="Times New Roman" w:cs="Times New Roman"/>
          <w:b/>
          <w:sz w:val="24"/>
          <w:szCs w:val="24"/>
          <w:lang w:eastAsia="en-US"/>
        </w:rPr>
        <w:t>este</w:t>
      </w:r>
      <w:proofErr w:type="spellEnd"/>
      <w:r w:rsidRPr="009F1450">
        <w:rPr>
          <w:rFonts w:ascii="Times New Roman" w:eastAsia="Times New Roman" w:hAnsi="Times New Roman" w:cs="Times New Roman"/>
          <w:b/>
          <w:spacing w:val="-2"/>
          <w:sz w:val="24"/>
          <w:szCs w:val="24"/>
          <w:lang w:eastAsia="en-US"/>
        </w:rPr>
        <w:t xml:space="preserve"> </w:t>
      </w:r>
      <w:proofErr w:type="spellStart"/>
      <w:r w:rsidRPr="009F1450">
        <w:rPr>
          <w:rFonts w:ascii="Times New Roman" w:eastAsia="Times New Roman" w:hAnsi="Times New Roman" w:cs="Times New Roman"/>
          <w:b/>
          <w:sz w:val="24"/>
          <w:szCs w:val="24"/>
          <w:lang w:eastAsia="en-US"/>
        </w:rPr>
        <w:t>artículo</w:t>
      </w:r>
      <w:proofErr w:type="spellEnd"/>
      <w:r w:rsidRPr="009F1450">
        <w:rPr>
          <w:rFonts w:ascii="Times New Roman" w:eastAsia="Times New Roman" w:hAnsi="Times New Roman" w:cs="Times New Roman"/>
          <w:b/>
          <w:sz w:val="24"/>
          <w:szCs w:val="24"/>
          <w:lang w:eastAsia="en-US"/>
        </w:rPr>
        <w:t xml:space="preserve"> </w:t>
      </w:r>
      <w:proofErr w:type="spellStart"/>
      <w:r w:rsidRPr="009F1450">
        <w:rPr>
          <w:rFonts w:ascii="Times New Roman" w:eastAsia="Times New Roman" w:hAnsi="Times New Roman" w:cs="Times New Roman"/>
          <w:b/>
          <w:sz w:val="24"/>
          <w:szCs w:val="24"/>
          <w:lang w:eastAsia="en-US"/>
        </w:rPr>
        <w:t>como</w:t>
      </w:r>
      <w:proofErr w:type="spellEnd"/>
      <w:r w:rsidRPr="009F1450">
        <w:rPr>
          <w:rFonts w:ascii="Times New Roman" w:eastAsia="Times New Roman" w:hAnsi="Times New Roman" w:cs="Times New Roman"/>
          <w:b/>
          <w:sz w:val="24"/>
          <w:szCs w:val="24"/>
          <w:lang w:eastAsia="en-US"/>
        </w:rPr>
        <w:t>:</w:t>
      </w:r>
      <w:r w:rsidR="000B5A8A" w:rsidRPr="009F1450">
        <w:rPr>
          <w:rFonts w:ascii="Times New Roman" w:eastAsia="Times New Roman" w:hAnsi="Times New Roman" w:cs="Times New Roman"/>
          <w:sz w:val="24"/>
          <w:szCs w:val="24"/>
          <w:lang w:eastAsia="en-US"/>
        </w:rPr>
        <w:t xml:space="preserve"> </w:t>
      </w:r>
      <w:r w:rsidR="0082701C" w:rsidRPr="009F1450">
        <w:rPr>
          <w:rFonts w:ascii="Times New Roman" w:eastAsia="Times New Roman" w:hAnsi="Times New Roman" w:cs="Times New Roman"/>
          <w:sz w:val="24"/>
          <w:szCs w:val="24"/>
          <w:lang w:eastAsia="en-US"/>
        </w:rPr>
        <w:t>Silva, A.</w:t>
      </w:r>
      <w:r w:rsidR="00856961" w:rsidRPr="009F1450">
        <w:rPr>
          <w:rFonts w:ascii="Times New Roman" w:eastAsia="Times New Roman" w:hAnsi="Times New Roman" w:cs="Times New Roman"/>
          <w:sz w:val="24"/>
          <w:szCs w:val="24"/>
          <w:lang w:eastAsia="en-US"/>
        </w:rPr>
        <w:t xml:space="preserve"> O.</w:t>
      </w:r>
      <w:r w:rsidR="0082701C" w:rsidRPr="009F1450">
        <w:rPr>
          <w:rFonts w:ascii="Times New Roman" w:eastAsia="Times New Roman" w:hAnsi="Times New Roman" w:cs="Times New Roman"/>
          <w:sz w:val="24"/>
          <w:szCs w:val="24"/>
          <w:lang w:eastAsia="en-US"/>
        </w:rPr>
        <w:t>, Amorim, I. F.</w:t>
      </w:r>
      <w:r w:rsidR="00856961" w:rsidRPr="009F1450">
        <w:rPr>
          <w:rFonts w:ascii="Times New Roman" w:eastAsia="Times New Roman" w:hAnsi="Times New Roman" w:cs="Times New Roman"/>
          <w:sz w:val="24"/>
          <w:szCs w:val="24"/>
          <w:lang w:eastAsia="en-US"/>
        </w:rPr>
        <w:t xml:space="preserve"> F.</w:t>
      </w:r>
      <w:r w:rsidR="0082701C" w:rsidRPr="009F1450">
        <w:rPr>
          <w:rFonts w:ascii="Times New Roman" w:eastAsia="Times New Roman" w:hAnsi="Times New Roman" w:cs="Times New Roman"/>
          <w:sz w:val="24"/>
          <w:szCs w:val="24"/>
          <w:lang w:eastAsia="en-US"/>
        </w:rPr>
        <w:t>,</w:t>
      </w:r>
      <w:r w:rsidR="00856961" w:rsidRPr="009F1450">
        <w:rPr>
          <w:rFonts w:ascii="Times New Roman" w:eastAsia="Times New Roman" w:hAnsi="Times New Roman" w:cs="Times New Roman"/>
          <w:sz w:val="24"/>
          <w:szCs w:val="24"/>
          <w:lang w:eastAsia="en-US"/>
        </w:rPr>
        <w:t xml:space="preserve"> </w:t>
      </w:r>
      <w:proofErr w:type="spellStart"/>
      <w:r w:rsidR="00FB47A1" w:rsidRPr="009F1450">
        <w:rPr>
          <w:rFonts w:ascii="Times New Roman" w:eastAsia="Times New Roman" w:hAnsi="Times New Roman" w:cs="Times New Roman"/>
          <w:sz w:val="24"/>
          <w:szCs w:val="24"/>
          <w:lang w:eastAsia="en-US"/>
        </w:rPr>
        <w:t>Feitosa</w:t>
      </w:r>
      <w:proofErr w:type="spellEnd"/>
      <w:r w:rsidR="00FB47A1" w:rsidRPr="009F1450">
        <w:rPr>
          <w:rFonts w:ascii="Times New Roman" w:eastAsia="Times New Roman" w:hAnsi="Times New Roman" w:cs="Times New Roman"/>
          <w:sz w:val="24"/>
          <w:szCs w:val="24"/>
          <w:lang w:eastAsia="en-US"/>
        </w:rPr>
        <w:t>, V.</w:t>
      </w:r>
      <w:r w:rsidR="00856961" w:rsidRPr="009F1450">
        <w:rPr>
          <w:rFonts w:ascii="Times New Roman" w:eastAsia="Times New Roman" w:hAnsi="Times New Roman" w:cs="Times New Roman"/>
          <w:sz w:val="24"/>
          <w:szCs w:val="24"/>
          <w:lang w:eastAsia="en-US"/>
        </w:rPr>
        <w:t xml:space="preserve"> R.</w:t>
      </w:r>
      <w:r w:rsidR="00FB47A1" w:rsidRPr="009F1450">
        <w:rPr>
          <w:rFonts w:ascii="Times New Roman" w:eastAsia="Times New Roman" w:hAnsi="Times New Roman" w:cs="Times New Roman"/>
          <w:sz w:val="24"/>
          <w:szCs w:val="24"/>
          <w:lang w:eastAsia="en-US"/>
        </w:rPr>
        <w:t>, Pereira, A. V.</w:t>
      </w:r>
      <w:r w:rsidR="00856961" w:rsidRPr="009F1450">
        <w:rPr>
          <w:rFonts w:ascii="Times New Roman" w:eastAsia="Times New Roman" w:hAnsi="Times New Roman" w:cs="Times New Roman"/>
          <w:sz w:val="24"/>
          <w:szCs w:val="24"/>
          <w:lang w:eastAsia="en-US"/>
        </w:rPr>
        <w:t xml:space="preserve"> S.</w:t>
      </w:r>
      <w:r w:rsidR="00FB47A1" w:rsidRPr="009F1450">
        <w:rPr>
          <w:rFonts w:ascii="Times New Roman" w:eastAsia="Times New Roman" w:hAnsi="Times New Roman" w:cs="Times New Roman"/>
          <w:sz w:val="24"/>
          <w:szCs w:val="24"/>
          <w:lang w:eastAsia="en-US"/>
        </w:rPr>
        <w:t>, Thomas, W.</w:t>
      </w:r>
      <w:r w:rsidR="00856961" w:rsidRPr="009F1450">
        <w:rPr>
          <w:rFonts w:ascii="Times New Roman" w:eastAsia="Times New Roman" w:hAnsi="Times New Roman" w:cs="Times New Roman"/>
          <w:sz w:val="24"/>
          <w:szCs w:val="24"/>
          <w:lang w:eastAsia="en-US"/>
        </w:rPr>
        <w:t xml:space="preserve"> W.</w:t>
      </w:r>
      <w:r w:rsidR="00FB47A1" w:rsidRPr="009F1450">
        <w:rPr>
          <w:rFonts w:ascii="Times New Roman" w:eastAsia="Times New Roman" w:hAnsi="Times New Roman" w:cs="Times New Roman"/>
          <w:sz w:val="24"/>
          <w:szCs w:val="24"/>
          <w:lang w:eastAsia="en-US"/>
        </w:rPr>
        <w:t xml:space="preserve"> </w:t>
      </w:r>
      <w:r w:rsidR="000B5A8A" w:rsidRPr="009F1450">
        <w:rPr>
          <w:rFonts w:ascii="Times New Roman" w:eastAsia="Times New Roman" w:hAnsi="Times New Roman" w:cs="Times New Roman"/>
          <w:sz w:val="24"/>
          <w:szCs w:val="24"/>
          <w:lang w:eastAsia="en-US"/>
        </w:rPr>
        <w:t>and Almeida</w:t>
      </w:r>
      <w:r w:rsidR="00856961" w:rsidRPr="009F1450">
        <w:rPr>
          <w:rFonts w:ascii="Times New Roman" w:eastAsia="Times New Roman" w:hAnsi="Times New Roman" w:cs="Times New Roman"/>
          <w:sz w:val="24"/>
          <w:szCs w:val="24"/>
          <w:lang w:eastAsia="en-US"/>
        </w:rPr>
        <w:t xml:space="preserve"> Jr. E. B</w:t>
      </w:r>
      <w:r w:rsidR="000B5A8A" w:rsidRPr="009F1450">
        <w:rPr>
          <w:rFonts w:ascii="Times New Roman" w:eastAsia="Times New Roman" w:hAnsi="Times New Roman" w:cs="Times New Roman"/>
          <w:sz w:val="24"/>
          <w:szCs w:val="24"/>
          <w:lang w:eastAsia="en-US"/>
        </w:rPr>
        <w:t>.</w:t>
      </w:r>
      <w:r w:rsidRPr="009F1450">
        <w:rPr>
          <w:rFonts w:ascii="Times New Roman" w:eastAsia="Times New Roman" w:hAnsi="Times New Roman" w:cs="Times New Roman"/>
          <w:sz w:val="24"/>
          <w:szCs w:val="24"/>
          <w:lang w:eastAsia="en-US"/>
        </w:rPr>
        <w:t xml:space="preserve"> (2025). </w:t>
      </w:r>
      <w:r w:rsidR="002A77F3" w:rsidRPr="009F1450">
        <w:rPr>
          <w:rFonts w:ascii="Times New Roman" w:eastAsia="Times New Roman" w:hAnsi="Times New Roman" w:cs="Times New Roman"/>
          <w:sz w:val="24"/>
          <w:szCs w:val="24"/>
          <w:lang w:eastAsia="en-US"/>
        </w:rPr>
        <w:t xml:space="preserve">Checklist and conservation of the flora in an ecotonal area in the </w:t>
      </w:r>
      <w:proofErr w:type="spellStart"/>
      <w:r w:rsidR="00726183" w:rsidRPr="009F1450">
        <w:rPr>
          <w:rFonts w:ascii="Times New Roman" w:eastAsia="Times New Roman" w:hAnsi="Times New Roman" w:cs="Times New Roman"/>
          <w:sz w:val="24"/>
          <w:szCs w:val="24"/>
          <w:lang w:eastAsia="en-US"/>
        </w:rPr>
        <w:t>B</w:t>
      </w:r>
      <w:r w:rsidR="002A77F3" w:rsidRPr="009F1450">
        <w:rPr>
          <w:rFonts w:ascii="Times New Roman" w:eastAsia="Times New Roman" w:hAnsi="Times New Roman" w:cs="Times New Roman"/>
          <w:sz w:val="24"/>
          <w:szCs w:val="24"/>
          <w:lang w:eastAsia="en-US"/>
        </w:rPr>
        <w:t>ico</w:t>
      </w:r>
      <w:proofErr w:type="spellEnd"/>
      <w:r w:rsidR="002A77F3" w:rsidRPr="009F1450">
        <w:rPr>
          <w:rFonts w:ascii="Times New Roman" w:eastAsia="Times New Roman" w:hAnsi="Times New Roman" w:cs="Times New Roman"/>
          <w:sz w:val="24"/>
          <w:szCs w:val="24"/>
          <w:lang w:eastAsia="en-US"/>
        </w:rPr>
        <w:t xml:space="preserve"> do </w:t>
      </w:r>
      <w:proofErr w:type="spellStart"/>
      <w:r w:rsidR="00726183" w:rsidRPr="009F1450">
        <w:rPr>
          <w:rFonts w:ascii="Times New Roman" w:eastAsia="Times New Roman" w:hAnsi="Times New Roman" w:cs="Times New Roman"/>
          <w:sz w:val="24"/>
          <w:szCs w:val="24"/>
          <w:lang w:eastAsia="en-US"/>
        </w:rPr>
        <w:t>P</w:t>
      </w:r>
      <w:r w:rsidR="002A77F3" w:rsidRPr="009F1450">
        <w:rPr>
          <w:rFonts w:ascii="Times New Roman" w:eastAsia="Times New Roman" w:hAnsi="Times New Roman" w:cs="Times New Roman"/>
          <w:sz w:val="24"/>
          <w:szCs w:val="24"/>
          <w:lang w:eastAsia="en-US"/>
        </w:rPr>
        <w:t>apagaio</w:t>
      </w:r>
      <w:proofErr w:type="spellEnd"/>
      <w:r w:rsidR="002A77F3" w:rsidRPr="009F1450">
        <w:rPr>
          <w:rFonts w:ascii="Times New Roman" w:eastAsia="Times New Roman" w:hAnsi="Times New Roman" w:cs="Times New Roman"/>
          <w:sz w:val="24"/>
          <w:szCs w:val="24"/>
          <w:lang w:eastAsia="en-US"/>
        </w:rPr>
        <w:t xml:space="preserve"> microregion, </w:t>
      </w:r>
      <w:r w:rsidR="00726183" w:rsidRPr="009F1450">
        <w:rPr>
          <w:rFonts w:ascii="Times New Roman" w:eastAsia="Times New Roman" w:hAnsi="Times New Roman" w:cs="Times New Roman"/>
          <w:sz w:val="24"/>
          <w:szCs w:val="24"/>
          <w:lang w:eastAsia="en-US"/>
        </w:rPr>
        <w:t>T</w:t>
      </w:r>
      <w:r w:rsidR="002A77F3" w:rsidRPr="009F1450">
        <w:rPr>
          <w:rFonts w:ascii="Times New Roman" w:eastAsia="Times New Roman" w:hAnsi="Times New Roman" w:cs="Times New Roman"/>
          <w:sz w:val="24"/>
          <w:szCs w:val="24"/>
          <w:lang w:eastAsia="en-US"/>
        </w:rPr>
        <w:t>ocantins state, Brazil</w:t>
      </w:r>
      <w:r w:rsidRPr="009F1450">
        <w:rPr>
          <w:rFonts w:ascii="Times New Roman" w:eastAsia="Times New Roman" w:hAnsi="Times New Roman" w:cs="Times New Roman"/>
          <w:sz w:val="24"/>
          <w:szCs w:val="24"/>
          <w:lang w:eastAsia="en-US"/>
        </w:rPr>
        <w:t>.</w:t>
      </w:r>
      <w:r w:rsidRPr="009F1450">
        <w:rPr>
          <w:rFonts w:ascii="Times New Roman" w:eastAsia="Times New Roman" w:hAnsi="Times New Roman" w:cs="Times New Roman"/>
          <w:bCs/>
          <w:sz w:val="24"/>
          <w:szCs w:val="24"/>
          <w:lang w:eastAsia="en-US"/>
        </w:rPr>
        <w:t xml:space="preserve"> </w:t>
      </w:r>
      <w:r w:rsidRPr="009F1450">
        <w:rPr>
          <w:rFonts w:ascii="Times New Roman" w:eastAsia="Times New Roman" w:hAnsi="Times New Roman" w:cs="Times New Roman"/>
          <w:i/>
          <w:sz w:val="24"/>
          <w:szCs w:val="24"/>
          <w:lang w:eastAsia="en-US"/>
        </w:rPr>
        <w:t>Acta</w:t>
      </w:r>
      <w:r w:rsidRPr="009F1450">
        <w:rPr>
          <w:rFonts w:ascii="Times New Roman" w:eastAsia="Times New Roman" w:hAnsi="Times New Roman" w:cs="Times New Roman"/>
          <w:i/>
          <w:spacing w:val="74"/>
          <w:w w:val="150"/>
          <w:sz w:val="24"/>
          <w:szCs w:val="24"/>
          <w:lang w:eastAsia="en-US"/>
        </w:rPr>
        <w:t xml:space="preserve"> </w:t>
      </w:r>
      <w:r w:rsidRPr="009F1450">
        <w:rPr>
          <w:rFonts w:ascii="Times New Roman" w:eastAsia="Times New Roman" w:hAnsi="Times New Roman" w:cs="Times New Roman"/>
          <w:i/>
          <w:sz w:val="24"/>
          <w:szCs w:val="24"/>
          <w:lang w:eastAsia="en-US"/>
        </w:rPr>
        <w:t>Biol</w:t>
      </w:r>
      <w:r w:rsidRPr="009F1450">
        <w:rPr>
          <w:rFonts w:ascii="Times New Roman" w:eastAsia="Times New Roman" w:hAnsi="Times New Roman" w:cs="Times New Roman"/>
          <w:iCs/>
          <w:sz w:val="24"/>
          <w:szCs w:val="24"/>
          <w:lang w:eastAsia="en-US"/>
        </w:rPr>
        <w:t>.</w:t>
      </w:r>
      <w:r w:rsidRPr="009F1450">
        <w:rPr>
          <w:rFonts w:ascii="Times New Roman" w:eastAsia="Times New Roman" w:hAnsi="Times New Roman" w:cs="Times New Roman"/>
          <w:i/>
          <w:spacing w:val="73"/>
          <w:w w:val="150"/>
          <w:sz w:val="24"/>
          <w:szCs w:val="24"/>
          <w:lang w:eastAsia="en-US"/>
        </w:rPr>
        <w:t xml:space="preserve"> </w:t>
      </w:r>
      <w:proofErr w:type="spellStart"/>
      <w:r w:rsidRPr="009F1450">
        <w:rPr>
          <w:rFonts w:ascii="Times New Roman" w:eastAsia="Times New Roman" w:hAnsi="Times New Roman" w:cs="Times New Roman"/>
          <w:i/>
          <w:sz w:val="24"/>
          <w:szCs w:val="24"/>
          <w:lang w:eastAsia="en-US"/>
        </w:rPr>
        <w:t>Colomb</w:t>
      </w:r>
      <w:proofErr w:type="spellEnd"/>
      <w:r w:rsidRPr="009F1450">
        <w:rPr>
          <w:rFonts w:ascii="Times New Roman" w:eastAsia="Times New Roman" w:hAnsi="Times New Roman" w:cs="Times New Roman"/>
          <w:i/>
          <w:sz w:val="24"/>
          <w:szCs w:val="24"/>
          <w:lang w:eastAsia="en-US"/>
        </w:rPr>
        <w:t>.</w:t>
      </w:r>
      <w:r w:rsidRPr="009F1450">
        <w:rPr>
          <w:rFonts w:ascii="Times New Roman" w:eastAsia="Times New Roman" w:hAnsi="Times New Roman" w:cs="Times New Roman"/>
          <w:spacing w:val="71"/>
          <w:w w:val="150"/>
          <w:sz w:val="24"/>
          <w:szCs w:val="24"/>
          <w:lang w:eastAsia="en-US"/>
        </w:rPr>
        <w:t xml:space="preserve"> </w:t>
      </w:r>
      <w:r w:rsidRPr="009F1450">
        <w:rPr>
          <w:rFonts w:ascii="Times New Roman" w:eastAsia="Times New Roman" w:hAnsi="Times New Roman" w:cs="Times New Roman"/>
          <w:i/>
          <w:sz w:val="24"/>
          <w:szCs w:val="24"/>
          <w:lang w:eastAsia="en-US"/>
        </w:rPr>
        <w:t>30</w:t>
      </w:r>
      <w:r w:rsidRPr="009F1450">
        <w:rPr>
          <w:rFonts w:ascii="Times New Roman" w:eastAsia="Times New Roman" w:hAnsi="Times New Roman" w:cs="Times New Roman"/>
          <w:sz w:val="24"/>
          <w:szCs w:val="24"/>
          <w:lang w:eastAsia="en-US"/>
        </w:rPr>
        <w:t>(3),</w:t>
      </w:r>
      <w:r w:rsidRPr="009F1450">
        <w:rPr>
          <w:rFonts w:ascii="Times New Roman" w:eastAsia="Times New Roman" w:hAnsi="Times New Roman" w:cs="Times New Roman"/>
          <w:spacing w:val="74"/>
          <w:w w:val="150"/>
          <w:sz w:val="24"/>
          <w:szCs w:val="24"/>
          <w:lang w:eastAsia="en-US"/>
        </w:rPr>
        <w:t xml:space="preserve"> </w:t>
      </w:r>
      <w:r w:rsidRPr="009F1450">
        <w:rPr>
          <w:rFonts w:ascii="Times New Roman" w:eastAsia="Times New Roman" w:hAnsi="Times New Roman" w:cs="Times New Roman"/>
          <w:sz w:val="24"/>
          <w:szCs w:val="24"/>
          <w:lang w:eastAsia="en-US"/>
        </w:rPr>
        <w:t>XX-</w:t>
      </w:r>
      <w:r w:rsidRPr="009F1450">
        <w:rPr>
          <w:rFonts w:ascii="Times New Roman" w:eastAsia="Times New Roman" w:hAnsi="Times New Roman" w:cs="Times New Roman"/>
          <w:spacing w:val="-5"/>
          <w:sz w:val="24"/>
          <w:szCs w:val="24"/>
          <w:lang w:eastAsia="en-US"/>
        </w:rPr>
        <w:t xml:space="preserve">XX </w:t>
      </w:r>
      <w:r w:rsidRPr="009F1450">
        <w:rPr>
          <w:rFonts w:ascii="Times New Roman" w:eastAsia="Times New Roman" w:hAnsi="Times New Roman" w:cs="Times New Roman"/>
          <w:color w:val="0000FF"/>
          <w:spacing w:val="-2"/>
          <w:sz w:val="24"/>
          <w:szCs w:val="24"/>
          <w:u w:val="single"/>
          <w:lang w:eastAsia="en-US"/>
        </w:rPr>
        <w:t>https://doi.org/10.15446/abc.v30n3.11</w:t>
      </w:r>
      <w:r w:rsidR="002A77F3" w:rsidRPr="009F1450">
        <w:rPr>
          <w:rFonts w:ascii="Times New Roman" w:eastAsia="Times New Roman" w:hAnsi="Times New Roman" w:cs="Times New Roman"/>
          <w:color w:val="0000FF"/>
          <w:spacing w:val="-2"/>
          <w:sz w:val="24"/>
          <w:szCs w:val="24"/>
          <w:u w:val="single"/>
          <w:lang w:eastAsia="en-US"/>
        </w:rPr>
        <w:t>7127</w:t>
      </w:r>
    </w:p>
    <w:p w14:paraId="6DF7A68C" w14:textId="77777777" w:rsidR="008C31A9" w:rsidRPr="009F1450" w:rsidRDefault="008C31A9">
      <w:pPr>
        <w:shd w:val="clear" w:color="auto" w:fill="FFFFFF"/>
        <w:spacing w:before="280" w:after="280" w:line="480" w:lineRule="auto"/>
        <w:jc w:val="center"/>
        <w:rPr>
          <w:rFonts w:ascii="Times New Roman" w:eastAsia="Times New Roman" w:hAnsi="Times New Roman" w:cs="Times New Roman"/>
          <w:b/>
        </w:rPr>
      </w:pPr>
    </w:p>
    <w:p w14:paraId="00000006" w14:textId="77777777" w:rsidR="00F67D8D" w:rsidRPr="009F1450" w:rsidRDefault="001B560E" w:rsidP="00837507">
      <w:pPr>
        <w:shd w:val="clear" w:color="auto" w:fill="FFFFFF"/>
        <w:spacing w:after="0" w:line="480" w:lineRule="auto"/>
        <w:rPr>
          <w:rFonts w:ascii="Times New Roman" w:eastAsia="Times New Roman" w:hAnsi="Times New Roman" w:cs="Times New Roman"/>
          <w:sz w:val="24"/>
          <w:szCs w:val="24"/>
        </w:rPr>
      </w:pPr>
      <w:r w:rsidRPr="009F1450">
        <w:rPr>
          <w:rFonts w:ascii="Times New Roman" w:eastAsia="Times New Roman" w:hAnsi="Times New Roman" w:cs="Times New Roman"/>
          <w:b/>
          <w:sz w:val="24"/>
          <w:szCs w:val="24"/>
        </w:rPr>
        <w:t>RESUMEN</w:t>
      </w:r>
    </w:p>
    <w:p w14:paraId="00000007" w14:textId="7EFF3FB3" w:rsidR="00F67D8D" w:rsidRPr="009F1450" w:rsidRDefault="00041F30" w:rsidP="00837507">
      <w:pPr>
        <w:shd w:val="clear" w:color="auto" w:fill="FFFFFF"/>
        <w:spacing w:after="0" w:line="480" w:lineRule="auto"/>
        <w:jc w:val="both"/>
        <w:rPr>
          <w:rFonts w:ascii="Times New Roman" w:eastAsia="Times New Roman" w:hAnsi="Times New Roman" w:cs="Times New Roman"/>
          <w:sz w:val="24"/>
          <w:szCs w:val="24"/>
        </w:rPr>
      </w:pPr>
      <w:r w:rsidRPr="00041F30">
        <w:rPr>
          <w:rFonts w:ascii="Times New Roman" w:eastAsia="Times New Roman" w:hAnsi="Times New Roman" w:cs="Times New Roman"/>
          <w:sz w:val="24"/>
          <w:szCs w:val="24"/>
        </w:rPr>
        <w:t xml:space="preserve">Los </w:t>
      </w:r>
      <w:proofErr w:type="spellStart"/>
      <w:r w:rsidRPr="00041F30">
        <w:rPr>
          <w:rFonts w:ascii="Times New Roman" w:eastAsia="Times New Roman" w:hAnsi="Times New Roman" w:cs="Times New Roman"/>
          <w:sz w:val="24"/>
          <w:szCs w:val="24"/>
        </w:rPr>
        <w:t>biomas</w:t>
      </w:r>
      <w:proofErr w:type="spellEnd"/>
      <w:r w:rsidRPr="00041F30">
        <w:rPr>
          <w:rFonts w:ascii="Times New Roman" w:eastAsia="Times New Roman" w:hAnsi="Times New Roman" w:cs="Times New Roman"/>
          <w:sz w:val="24"/>
          <w:szCs w:val="24"/>
        </w:rPr>
        <w:t xml:space="preserve"> Amazonia y </w:t>
      </w:r>
      <w:proofErr w:type="spellStart"/>
      <w:r w:rsidRPr="00041F30">
        <w:rPr>
          <w:rFonts w:ascii="Times New Roman" w:eastAsia="Times New Roman" w:hAnsi="Times New Roman" w:cs="Times New Roman"/>
          <w:sz w:val="24"/>
          <w:szCs w:val="24"/>
        </w:rPr>
        <w:t>Cerrado</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forman</w:t>
      </w:r>
      <w:proofErr w:type="spellEnd"/>
      <w:r w:rsidRPr="00041F30">
        <w:rPr>
          <w:rFonts w:ascii="Times New Roman" w:eastAsia="Times New Roman" w:hAnsi="Times New Roman" w:cs="Times New Roman"/>
          <w:sz w:val="24"/>
          <w:szCs w:val="24"/>
        </w:rPr>
        <w:t xml:space="preserve"> un </w:t>
      </w:r>
      <w:proofErr w:type="spellStart"/>
      <w:r w:rsidRPr="00041F30">
        <w:rPr>
          <w:rFonts w:ascii="Times New Roman" w:eastAsia="Times New Roman" w:hAnsi="Times New Roman" w:cs="Times New Roman"/>
          <w:sz w:val="24"/>
          <w:szCs w:val="24"/>
        </w:rPr>
        <w:t>ecotono</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sabana</w:t>
      </w:r>
      <w:proofErr w:type="spellEnd"/>
      <w:r w:rsidRPr="00041F30">
        <w:rPr>
          <w:rFonts w:ascii="Times New Roman" w:eastAsia="Times New Roman" w:hAnsi="Times New Roman" w:cs="Times New Roman"/>
          <w:sz w:val="24"/>
          <w:szCs w:val="24"/>
        </w:rPr>
        <w:t xml:space="preserve">-bosque </w:t>
      </w:r>
      <w:proofErr w:type="spellStart"/>
      <w:r w:rsidRPr="00041F30">
        <w:rPr>
          <w:rFonts w:ascii="Times New Roman" w:eastAsia="Times New Roman" w:hAnsi="Times New Roman" w:cs="Times New Roman"/>
          <w:sz w:val="24"/>
          <w:szCs w:val="24"/>
        </w:rPr>
        <w:t>amplio</w:t>
      </w:r>
      <w:proofErr w:type="spellEnd"/>
      <w:r w:rsidRPr="00041F30">
        <w:rPr>
          <w:rFonts w:ascii="Times New Roman" w:eastAsia="Times New Roman" w:hAnsi="Times New Roman" w:cs="Times New Roman"/>
          <w:sz w:val="24"/>
          <w:szCs w:val="24"/>
        </w:rPr>
        <w:t xml:space="preserve"> y </w:t>
      </w:r>
      <w:proofErr w:type="spellStart"/>
      <w:r w:rsidRPr="00041F30">
        <w:rPr>
          <w:rFonts w:ascii="Times New Roman" w:eastAsia="Times New Roman" w:hAnsi="Times New Roman" w:cs="Times New Roman"/>
          <w:sz w:val="24"/>
          <w:szCs w:val="24"/>
        </w:rPr>
        <w:t>complejo</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especialmente</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en</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el</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norte</w:t>
      </w:r>
      <w:proofErr w:type="spellEnd"/>
      <w:r w:rsidRPr="00041F30">
        <w:rPr>
          <w:rFonts w:ascii="Times New Roman" w:eastAsia="Times New Roman" w:hAnsi="Times New Roman" w:cs="Times New Roman"/>
          <w:sz w:val="24"/>
          <w:szCs w:val="24"/>
        </w:rPr>
        <w:t xml:space="preserve"> de </w:t>
      </w:r>
      <w:proofErr w:type="spellStart"/>
      <w:r w:rsidRPr="00041F30">
        <w:rPr>
          <w:rFonts w:ascii="Times New Roman" w:eastAsia="Times New Roman" w:hAnsi="Times New Roman" w:cs="Times New Roman"/>
          <w:sz w:val="24"/>
          <w:szCs w:val="24"/>
        </w:rPr>
        <w:t>Brasil</w:t>
      </w:r>
      <w:proofErr w:type="spellEnd"/>
      <w:r w:rsidRPr="00041F30">
        <w:rPr>
          <w:rFonts w:ascii="Times New Roman" w:eastAsia="Times New Roman" w:hAnsi="Times New Roman" w:cs="Times New Roman"/>
          <w:sz w:val="24"/>
          <w:szCs w:val="24"/>
        </w:rPr>
        <w:t xml:space="preserve">. </w:t>
      </w:r>
      <w:r w:rsidR="001B560E" w:rsidRPr="00EC76B0">
        <w:rPr>
          <w:rFonts w:ascii="Times New Roman" w:eastAsia="Times New Roman" w:hAnsi="Times New Roman" w:cs="Times New Roman"/>
          <w:sz w:val="24"/>
          <w:szCs w:val="24"/>
        </w:rPr>
        <w:t>La micro</w:t>
      </w:r>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región</w:t>
      </w:r>
      <w:proofErr w:type="spellEnd"/>
      <w:r w:rsidR="001B560E" w:rsidRPr="009F1450">
        <w:rPr>
          <w:rFonts w:ascii="Times New Roman" w:eastAsia="Times New Roman" w:hAnsi="Times New Roman" w:cs="Times New Roman"/>
          <w:sz w:val="24"/>
          <w:szCs w:val="24"/>
        </w:rPr>
        <w:t xml:space="preserve"> del </w:t>
      </w:r>
      <w:proofErr w:type="spellStart"/>
      <w:r w:rsidR="001B560E" w:rsidRPr="009F1450">
        <w:rPr>
          <w:rFonts w:ascii="Times New Roman" w:eastAsia="Times New Roman" w:hAnsi="Times New Roman" w:cs="Times New Roman"/>
          <w:sz w:val="24"/>
          <w:szCs w:val="24"/>
        </w:rPr>
        <w:t>Bico</w:t>
      </w:r>
      <w:proofErr w:type="spellEnd"/>
      <w:r w:rsidR="001B560E" w:rsidRPr="009F1450">
        <w:rPr>
          <w:rFonts w:ascii="Times New Roman" w:eastAsia="Times New Roman" w:hAnsi="Times New Roman" w:cs="Times New Roman"/>
          <w:sz w:val="24"/>
          <w:szCs w:val="24"/>
        </w:rPr>
        <w:t xml:space="preserve"> do </w:t>
      </w:r>
      <w:proofErr w:type="spellStart"/>
      <w:r w:rsidR="001B560E" w:rsidRPr="009F1450">
        <w:rPr>
          <w:rFonts w:ascii="Times New Roman" w:eastAsia="Times New Roman" w:hAnsi="Times New Roman" w:cs="Times New Roman"/>
          <w:sz w:val="24"/>
          <w:szCs w:val="24"/>
        </w:rPr>
        <w:t>Papagaio</w:t>
      </w:r>
      <w:proofErr w:type="spellEnd"/>
      <w:r w:rsidR="001B560E" w:rsidRPr="009F1450">
        <w:rPr>
          <w:rFonts w:ascii="Times New Roman" w:eastAsia="Times New Roman" w:hAnsi="Times New Roman" w:cs="Times New Roman"/>
          <w:sz w:val="24"/>
          <w:szCs w:val="24"/>
        </w:rPr>
        <w:t xml:space="preserve"> es una </w:t>
      </w:r>
      <w:proofErr w:type="spellStart"/>
      <w:r w:rsidR="001B560E" w:rsidRPr="009F1450">
        <w:rPr>
          <w:rFonts w:ascii="Times New Roman" w:eastAsia="Times New Roman" w:hAnsi="Times New Roman" w:cs="Times New Roman"/>
          <w:sz w:val="24"/>
          <w:szCs w:val="24"/>
        </w:rPr>
        <w:t>importante</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área</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biodiversidad</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debido</w:t>
      </w:r>
      <w:proofErr w:type="spellEnd"/>
      <w:r w:rsidR="001B560E" w:rsidRPr="009F1450">
        <w:rPr>
          <w:rFonts w:ascii="Times New Roman" w:eastAsia="Times New Roman" w:hAnsi="Times New Roman" w:cs="Times New Roman"/>
          <w:sz w:val="24"/>
          <w:szCs w:val="24"/>
        </w:rPr>
        <w:t xml:space="preserve"> a las </w:t>
      </w:r>
      <w:proofErr w:type="spellStart"/>
      <w:r w:rsidR="001B560E" w:rsidRPr="009F1450">
        <w:rPr>
          <w:rFonts w:ascii="Times New Roman" w:eastAsia="Times New Roman" w:hAnsi="Times New Roman" w:cs="Times New Roman"/>
          <w:sz w:val="24"/>
          <w:szCs w:val="24"/>
        </w:rPr>
        <w:t>peculiaridades</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su</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diversidad</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florística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Así</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el</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presente</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estudio</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objetivó</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proporcionar</w:t>
      </w:r>
      <w:proofErr w:type="spellEnd"/>
      <w:r w:rsidR="001B560E" w:rsidRPr="009F1450">
        <w:rPr>
          <w:rFonts w:ascii="Times New Roman" w:eastAsia="Times New Roman" w:hAnsi="Times New Roman" w:cs="Times New Roman"/>
          <w:sz w:val="24"/>
          <w:szCs w:val="24"/>
        </w:rPr>
        <w:t xml:space="preserve"> una </w:t>
      </w:r>
      <w:proofErr w:type="spellStart"/>
      <w:r w:rsidR="001B560E" w:rsidRPr="009F1450">
        <w:rPr>
          <w:rFonts w:ascii="Times New Roman" w:eastAsia="Times New Roman" w:hAnsi="Times New Roman" w:cs="Times New Roman"/>
          <w:sz w:val="24"/>
          <w:szCs w:val="24"/>
        </w:rPr>
        <w:t>lista</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especies</w:t>
      </w:r>
      <w:proofErr w:type="spellEnd"/>
      <w:r w:rsidR="001B560E" w:rsidRPr="009F1450">
        <w:rPr>
          <w:rFonts w:ascii="Times New Roman" w:eastAsia="Times New Roman" w:hAnsi="Times New Roman" w:cs="Times New Roman"/>
          <w:sz w:val="24"/>
          <w:szCs w:val="24"/>
        </w:rPr>
        <w:t xml:space="preserve"> de la flora de </w:t>
      </w:r>
      <w:proofErr w:type="spellStart"/>
      <w:r w:rsidR="001B560E" w:rsidRPr="009F1450">
        <w:rPr>
          <w:rFonts w:ascii="Times New Roman" w:eastAsia="Times New Roman" w:hAnsi="Times New Roman" w:cs="Times New Roman"/>
          <w:sz w:val="24"/>
          <w:szCs w:val="24"/>
        </w:rPr>
        <w:t>angiospermas</w:t>
      </w:r>
      <w:proofErr w:type="spellEnd"/>
      <w:r w:rsidR="001B560E" w:rsidRPr="009F1450">
        <w:rPr>
          <w:rFonts w:ascii="Times New Roman" w:eastAsia="Times New Roman" w:hAnsi="Times New Roman" w:cs="Times New Roman"/>
          <w:sz w:val="24"/>
          <w:szCs w:val="24"/>
        </w:rPr>
        <w:t xml:space="preserve"> de la </w:t>
      </w:r>
      <w:proofErr w:type="spellStart"/>
      <w:r w:rsidR="001B560E" w:rsidRPr="009F1450">
        <w:rPr>
          <w:rFonts w:ascii="Times New Roman" w:eastAsia="Times New Roman" w:hAnsi="Times New Roman" w:cs="Times New Roman"/>
          <w:sz w:val="24"/>
          <w:szCs w:val="24"/>
        </w:rPr>
        <w:t>región</w:t>
      </w:r>
      <w:proofErr w:type="spellEnd"/>
      <w:r w:rsidR="001B560E" w:rsidRPr="009F1450">
        <w:rPr>
          <w:rFonts w:ascii="Times New Roman" w:eastAsia="Times New Roman" w:hAnsi="Times New Roman" w:cs="Times New Roman"/>
          <w:sz w:val="24"/>
          <w:szCs w:val="24"/>
        </w:rPr>
        <w:t xml:space="preserve"> del </w:t>
      </w:r>
      <w:proofErr w:type="spellStart"/>
      <w:r w:rsidR="001B560E" w:rsidRPr="009F1450">
        <w:rPr>
          <w:rFonts w:ascii="Times New Roman" w:eastAsia="Times New Roman" w:hAnsi="Times New Roman" w:cs="Times New Roman"/>
          <w:sz w:val="24"/>
          <w:szCs w:val="24"/>
        </w:rPr>
        <w:t>Bico</w:t>
      </w:r>
      <w:proofErr w:type="spellEnd"/>
      <w:r w:rsidR="001B560E" w:rsidRPr="009F1450">
        <w:rPr>
          <w:rFonts w:ascii="Times New Roman" w:eastAsia="Times New Roman" w:hAnsi="Times New Roman" w:cs="Times New Roman"/>
          <w:sz w:val="24"/>
          <w:szCs w:val="24"/>
        </w:rPr>
        <w:t xml:space="preserve"> do </w:t>
      </w:r>
      <w:proofErr w:type="spellStart"/>
      <w:r w:rsidR="001B560E" w:rsidRPr="009F1450">
        <w:rPr>
          <w:rFonts w:ascii="Times New Roman" w:eastAsia="Times New Roman" w:hAnsi="Times New Roman" w:cs="Times New Roman"/>
          <w:sz w:val="24"/>
          <w:szCs w:val="24"/>
        </w:rPr>
        <w:t>Papagaio</w:t>
      </w:r>
      <w:proofErr w:type="spellEnd"/>
      <w:r w:rsidR="001B560E" w:rsidRPr="009F1450">
        <w:rPr>
          <w:rFonts w:ascii="Times New Roman" w:eastAsia="Times New Roman" w:hAnsi="Times New Roman" w:cs="Times New Roman"/>
          <w:sz w:val="24"/>
          <w:szCs w:val="24"/>
        </w:rPr>
        <w:t xml:space="preserve">, Tocantins, </w:t>
      </w:r>
      <w:proofErr w:type="spellStart"/>
      <w:r w:rsidR="001B560E" w:rsidRPr="009F1450">
        <w:rPr>
          <w:rFonts w:ascii="Times New Roman" w:eastAsia="Times New Roman" w:hAnsi="Times New Roman" w:cs="Times New Roman"/>
          <w:sz w:val="24"/>
          <w:szCs w:val="24"/>
        </w:rPr>
        <w:t>Brasil</w:t>
      </w:r>
      <w:proofErr w:type="spellEnd"/>
      <w:r w:rsidR="001B560E" w:rsidRPr="009F1450">
        <w:rPr>
          <w:rFonts w:ascii="Times New Roman" w:eastAsia="Times New Roman" w:hAnsi="Times New Roman" w:cs="Times New Roman"/>
          <w:sz w:val="24"/>
          <w:szCs w:val="24"/>
        </w:rPr>
        <w:t xml:space="preserve">. Los </w:t>
      </w:r>
      <w:proofErr w:type="spellStart"/>
      <w:r w:rsidR="001B560E" w:rsidRPr="009F1450">
        <w:rPr>
          <w:rFonts w:ascii="Times New Roman" w:eastAsia="Times New Roman" w:hAnsi="Times New Roman" w:cs="Times New Roman"/>
          <w:sz w:val="24"/>
          <w:szCs w:val="24"/>
        </w:rPr>
        <w:t>datos</w:t>
      </w:r>
      <w:proofErr w:type="spellEnd"/>
      <w:r w:rsidR="001B560E" w:rsidRPr="009F1450">
        <w:rPr>
          <w:rFonts w:ascii="Times New Roman" w:eastAsia="Times New Roman" w:hAnsi="Times New Roman" w:cs="Times New Roman"/>
          <w:sz w:val="24"/>
          <w:szCs w:val="24"/>
        </w:rPr>
        <w:t xml:space="preserve"> de la </w:t>
      </w:r>
      <w:proofErr w:type="spellStart"/>
      <w:r w:rsidR="001B560E" w:rsidRPr="009F1450">
        <w:rPr>
          <w:rFonts w:ascii="Times New Roman" w:eastAsia="Times New Roman" w:hAnsi="Times New Roman" w:cs="Times New Roman"/>
          <w:sz w:val="24"/>
          <w:szCs w:val="24"/>
        </w:rPr>
        <w:t>lista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fueron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compilados</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herbarios</w:t>
      </w:r>
      <w:proofErr w:type="spellEnd"/>
      <w:r w:rsidR="001B560E" w:rsidRPr="009F1450">
        <w:rPr>
          <w:rFonts w:ascii="Times New Roman" w:eastAsia="Times New Roman" w:hAnsi="Times New Roman" w:cs="Times New Roman"/>
          <w:sz w:val="24"/>
          <w:szCs w:val="24"/>
        </w:rPr>
        <w:t xml:space="preserve"> </w:t>
      </w:r>
      <w:r w:rsidR="001B560E" w:rsidRPr="009F1450">
        <w:rPr>
          <w:rFonts w:ascii="Times New Roman" w:eastAsia="Times New Roman" w:hAnsi="Times New Roman" w:cs="Times New Roman"/>
          <w:sz w:val="24"/>
          <w:szCs w:val="24"/>
        </w:rPr>
        <w:lastRenderedPageBreak/>
        <w:t xml:space="preserve">de </w:t>
      </w:r>
      <w:proofErr w:type="spellStart"/>
      <w:r w:rsidR="001B560E" w:rsidRPr="009F1450">
        <w:rPr>
          <w:rFonts w:ascii="Times New Roman" w:eastAsia="Times New Roman" w:hAnsi="Times New Roman" w:cs="Times New Roman"/>
          <w:sz w:val="24"/>
          <w:szCs w:val="24"/>
        </w:rPr>
        <w:t>Brasil</w:t>
      </w:r>
      <w:proofErr w:type="spellEnd"/>
      <w:r w:rsidR="001B560E" w:rsidRPr="009F1450">
        <w:rPr>
          <w:rFonts w:ascii="Times New Roman" w:eastAsia="Times New Roman" w:hAnsi="Times New Roman" w:cs="Times New Roman"/>
          <w:sz w:val="24"/>
          <w:szCs w:val="24"/>
        </w:rPr>
        <w:t xml:space="preserve"> e </w:t>
      </w:r>
      <w:proofErr w:type="spellStart"/>
      <w:r w:rsidR="001B560E" w:rsidRPr="009F1450">
        <w:rPr>
          <w:rFonts w:ascii="Times New Roman" w:eastAsia="Times New Roman" w:hAnsi="Times New Roman" w:cs="Times New Roman"/>
          <w:sz w:val="24"/>
          <w:szCs w:val="24"/>
        </w:rPr>
        <w:t>internacionales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colecciones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disponibles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Reflora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Herbario</w:t>
      </w:r>
      <w:proofErr w:type="spellEnd"/>
      <w:r w:rsidR="001B560E" w:rsidRPr="009F1450">
        <w:rPr>
          <w:rFonts w:ascii="Times New Roman" w:eastAsia="Times New Roman" w:hAnsi="Times New Roman" w:cs="Times New Roman"/>
          <w:sz w:val="24"/>
          <w:szCs w:val="24"/>
        </w:rPr>
        <w:t xml:space="preserve"> Virtual y </w:t>
      </w:r>
      <w:proofErr w:type="spellStart"/>
      <w:r w:rsidR="001B560E" w:rsidRPr="009F1450">
        <w:rPr>
          <w:rFonts w:ascii="Times New Roman" w:eastAsia="Times New Roman" w:hAnsi="Times New Roman" w:cs="Times New Roman"/>
          <w:sz w:val="24"/>
          <w:szCs w:val="24"/>
        </w:rPr>
        <w:t>SpeciesLink</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Fueron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reportadas</w:t>
      </w:r>
      <w:proofErr w:type="spellEnd"/>
      <w:r w:rsidR="001B560E" w:rsidRPr="009F1450">
        <w:rPr>
          <w:rFonts w:ascii="Times New Roman" w:eastAsia="Times New Roman" w:hAnsi="Times New Roman" w:cs="Times New Roman"/>
          <w:sz w:val="24"/>
          <w:szCs w:val="24"/>
        </w:rPr>
        <w:t xml:space="preserve"> 928 </w:t>
      </w:r>
      <w:proofErr w:type="spellStart"/>
      <w:r w:rsidR="001B560E" w:rsidRPr="009F1450">
        <w:rPr>
          <w:rFonts w:ascii="Times New Roman" w:eastAsia="Times New Roman" w:hAnsi="Times New Roman" w:cs="Times New Roman"/>
          <w:sz w:val="24"/>
          <w:szCs w:val="24"/>
        </w:rPr>
        <w:t>especies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distribuidas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475 </w:t>
      </w:r>
      <w:proofErr w:type="spellStart"/>
      <w:r w:rsidR="001B560E" w:rsidRPr="009F1450">
        <w:rPr>
          <w:rFonts w:ascii="Times New Roman" w:eastAsia="Times New Roman" w:hAnsi="Times New Roman" w:cs="Times New Roman"/>
          <w:sz w:val="24"/>
          <w:szCs w:val="24"/>
        </w:rPr>
        <w:t>géneros</w:t>
      </w:r>
      <w:proofErr w:type="spellEnd"/>
      <w:r w:rsidR="001B560E" w:rsidRPr="009F1450">
        <w:rPr>
          <w:rFonts w:ascii="Times New Roman" w:eastAsia="Times New Roman" w:hAnsi="Times New Roman" w:cs="Times New Roman"/>
          <w:sz w:val="24"/>
          <w:szCs w:val="24"/>
        </w:rPr>
        <w:t xml:space="preserve"> y 117 </w:t>
      </w:r>
      <w:proofErr w:type="spellStart"/>
      <w:r w:rsidR="001B560E" w:rsidRPr="009F1450">
        <w:rPr>
          <w:rFonts w:ascii="Times New Roman" w:eastAsia="Times New Roman" w:hAnsi="Times New Roman" w:cs="Times New Roman"/>
          <w:sz w:val="24"/>
          <w:szCs w:val="24"/>
        </w:rPr>
        <w:t>familias</w:t>
      </w:r>
      <w:proofErr w:type="spellEnd"/>
      <w:r w:rsidR="001B560E" w:rsidRPr="009F1450">
        <w:rPr>
          <w:rFonts w:ascii="Times New Roman" w:eastAsia="Times New Roman" w:hAnsi="Times New Roman" w:cs="Times New Roman"/>
          <w:sz w:val="24"/>
          <w:szCs w:val="24"/>
        </w:rPr>
        <w:t xml:space="preserve"> para </w:t>
      </w:r>
      <w:r w:rsidR="001B560E" w:rsidRPr="00041F30">
        <w:rPr>
          <w:rFonts w:ascii="Times New Roman" w:eastAsia="Times New Roman" w:hAnsi="Times New Roman" w:cs="Times New Roman"/>
          <w:sz w:val="24"/>
          <w:szCs w:val="24"/>
        </w:rPr>
        <w:t xml:space="preserve">la </w:t>
      </w:r>
      <w:proofErr w:type="spellStart"/>
      <w:r w:rsidR="001B560E" w:rsidRPr="00041F30">
        <w:rPr>
          <w:rFonts w:ascii="Times New Roman" w:eastAsia="Times New Roman" w:hAnsi="Times New Roman" w:cs="Times New Roman"/>
          <w:sz w:val="24"/>
          <w:szCs w:val="24"/>
        </w:rPr>
        <w:t>región</w:t>
      </w:r>
      <w:proofErr w:type="spellEnd"/>
      <w:r w:rsidR="001B560E" w:rsidRPr="00041F30">
        <w:rPr>
          <w:rFonts w:ascii="Times New Roman" w:eastAsia="Times New Roman" w:hAnsi="Times New Roman" w:cs="Times New Roman"/>
          <w:sz w:val="24"/>
          <w:szCs w:val="24"/>
        </w:rPr>
        <w:t xml:space="preserve"> del </w:t>
      </w:r>
      <w:proofErr w:type="spellStart"/>
      <w:r w:rsidR="001B560E" w:rsidRPr="00041F30">
        <w:rPr>
          <w:rFonts w:ascii="Times New Roman" w:eastAsia="Times New Roman" w:hAnsi="Times New Roman" w:cs="Times New Roman"/>
          <w:sz w:val="24"/>
          <w:szCs w:val="24"/>
        </w:rPr>
        <w:t>Bico</w:t>
      </w:r>
      <w:proofErr w:type="spellEnd"/>
      <w:r w:rsidR="001B560E" w:rsidRPr="00041F30">
        <w:rPr>
          <w:rFonts w:ascii="Times New Roman" w:eastAsia="Times New Roman" w:hAnsi="Times New Roman" w:cs="Times New Roman"/>
          <w:sz w:val="24"/>
          <w:szCs w:val="24"/>
        </w:rPr>
        <w:t xml:space="preserve"> do </w:t>
      </w:r>
      <w:proofErr w:type="spellStart"/>
      <w:r w:rsidR="001B560E" w:rsidRPr="00041F30">
        <w:rPr>
          <w:rFonts w:ascii="Times New Roman" w:eastAsia="Times New Roman" w:hAnsi="Times New Roman" w:cs="Times New Roman"/>
          <w:sz w:val="24"/>
          <w:szCs w:val="24"/>
        </w:rPr>
        <w:t>Papagaio</w:t>
      </w:r>
      <w:proofErr w:type="spellEnd"/>
      <w:r w:rsidR="001B560E" w:rsidRPr="00041F30">
        <w:rPr>
          <w:rFonts w:ascii="Times New Roman" w:eastAsia="Times New Roman" w:hAnsi="Times New Roman" w:cs="Times New Roman"/>
          <w:sz w:val="24"/>
          <w:szCs w:val="24"/>
        </w:rPr>
        <w:t xml:space="preserve">. Las </w:t>
      </w:r>
      <w:proofErr w:type="spellStart"/>
      <w:r w:rsidR="001B560E" w:rsidRPr="00041F30">
        <w:rPr>
          <w:rFonts w:ascii="Times New Roman" w:eastAsia="Times New Roman" w:hAnsi="Times New Roman" w:cs="Times New Roman"/>
          <w:sz w:val="24"/>
          <w:szCs w:val="24"/>
        </w:rPr>
        <w:t>familias</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más</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significativas</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en</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número</w:t>
      </w:r>
      <w:proofErr w:type="spellEnd"/>
      <w:r w:rsidR="001B560E" w:rsidRPr="00041F30">
        <w:rPr>
          <w:rFonts w:ascii="Times New Roman" w:eastAsia="Times New Roman" w:hAnsi="Times New Roman" w:cs="Times New Roman"/>
          <w:sz w:val="24"/>
          <w:szCs w:val="24"/>
        </w:rPr>
        <w:t xml:space="preserve"> de </w:t>
      </w:r>
      <w:proofErr w:type="spellStart"/>
      <w:r w:rsidR="001B560E" w:rsidRPr="00041F30">
        <w:rPr>
          <w:rFonts w:ascii="Times New Roman" w:eastAsia="Times New Roman" w:hAnsi="Times New Roman" w:cs="Times New Roman"/>
          <w:sz w:val="24"/>
          <w:szCs w:val="24"/>
        </w:rPr>
        <w:t>especies</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fueron</w:t>
      </w:r>
      <w:proofErr w:type="spellEnd"/>
      <w:r w:rsidR="001B560E" w:rsidRPr="00041F30">
        <w:rPr>
          <w:rFonts w:ascii="Times New Roman" w:eastAsia="Times New Roman" w:hAnsi="Times New Roman" w:cs="Times New Roman"/>
          <w:sz w:val="24"/>
          <w:szCs w:val="24"/>
        </w:rPr>
        <w:t xml:space="preserve"> </w:t>
      </w:r>
      <w:bookmarkStart w:id="1" w:name="_Hlk213175844"/>
      <w:r w:rsidRPr="00041F30">
        <w:rPr>
          <w:rFonts w:ascii="Times New Roman" w:eastAsia="Times New Roman" w:hAnsi="Times New Roman" w:cs="Times New Roman"/>
          <w:sz w:val="24"/>
          <w:szCs w:val="24"/>
        </w:rPr>
        <w:t xml:space="preserve">Fabaceae (148 </w:t>
      </w:r>
      <w:proofErr w:type="spellStart"/>
      <w:r w:rsidRPr="00041F30">
        <w:rPr>
          <w:rFonts w:ascii="Times New Roman" w:eastAsia="Times New Roman" w:hAnsi="Times New Roman" w:cs="Times New Roman"/>
          <w:sz w:val="24"/>
          <w:szCs w:val="24"/>
        </w:rPr>
        <w:t>especies</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Poaceae</w:t>
      </w:r>
      <w:proofErr w:type="spellEnd"/>
      <w:r w:rsidRPr="00041F30">
        <w:rPr>
          <w:rFonts w:ascii="Times New Roman" w:eastAsia="Times New Roman" w:hAnsi="Times New Roman" w:cs="Times New Roman"/>
          <w:sz w:val="24"/>
          <w:szCs w:val="24"/>
        </w:rPr>
        <w:t xml:space="preserve"> (63), </w:t>
      </w:r>
      <w:proofErr w:type="spellStart"/>
      <w:r w:rsidRPr="00041F30">
        <w:rPr>
          <w:rFonts w:ascii="Times New Roman" w:eastAsia="Times New Roman" w:hAnsi="Times New Roman" w:cs="Times New Roman"/>
          <w:sz w:val="24"/>
          <w:szCs w:val="24"/>
        </w:rPr>
        <w:t>Euphorbiaceae</w:t>
      </w:r>
      <w:proofErr w:type="spellEnd"/>
      <w:r w:rsidRPr="00041F30">
        <w:rPr>
          <w:rFonts w:ascii="Times New Roman" w:eastAsia="Times New Roman" w:hAnsi="Times New Roman" w:cs="Times New Roman"/>
          <w:sz w:val="24"/>
          <w:szCs w:val="24"/>
        </w:rPr>
        <w:t xml:space="preserve"> (38), </w:t>
      </w:r>
      <w:proofErr w:type="spellStart"/>
      <w:r w:rsidRPr="00041F30">
        <w:rPr>
          <w:rFonts w:ascii="Times New Roman" w:eastAsia="Times New Roman" w:hAnsi="Times New Roman" w:cs="Times New Roman"/>
          <w:sz w:val="24"/>
          <w:szCs w:val="24"/>
        </w:rPr>
        <w:t>Myrtaceae</w:t>
      </w:r>
      <w:proofErr w:type="spellEnd"/>
      <w:r w:rsidRPr="00041F30">
        <w:rPr>
          <w:rFonts w:ascii="Times New Roman" w:eastAsia="Times New Roman" w:hAnsi="Times New Roman" w:cs="Times New Roman"/>
          <w:sz w:val="24"/>
          <w:szCs w:val="24"/>
        </w:rPr>
        <w:t xml:space="preserve"> (26), Bignoniaceae (22), </w:t>
      </w:r>
      <w:proofErr w:type="spellStart"/>
      <w:r w:rsidRPr="00041F30">
        <w:rPr>
          <w:rFonts w:ascii="Times New Roman" w:eastAsia="Times New Roman" w:hAnsi="Times New Roman" w:cs="Times New Roman"/>
          <w:sz w:val="24"/>
          <w:szCs w:val="24"/>
        </w:rPr>
        <w:t>Malvaceae</w:t>
      </w:r>
      <w:proofErr w:type="spellEnd"/>
      <w:r w:rsidRPr="00041F30">
        <w:rPr>
          <w:rFonts w:ascii="Times New Roman" w:eastAsia="Times New Roman" w:hAnsi="Times New Roman" w:cs="Times New Roman"/>
          <w:sz w:val="24"/>
          <w:szCs w:val="24"/>
        </w:rPr>
        <w:t xml:space="preserve"> (24), </w:t>
      </w:r>
      <w:proofErr w:type="spellStart"/>
      <w:r w:rsidRPr="00041F30">
        <w:rPr>
          <w:rFonts w:ascii="Times New Roman" w:eastAsia="Times New Roman" w:hAnsi="Times New Roman" w:cs="Times New Roman"/>
          <w:sz w:val="24"/>
          <w:szCs w:val="24"/>
        </w:rPr>
        <w:t>Melastomataceae</w:t>
      </w:r>
      <w:proofErr w:type="spellEnd"/>
      <w:r w:rsidRPr="00041F30">
        <w:rPr>
          <w:rFonts w:ascii="Times New Roman" w:eastAsia="Times New Roman" w:hAnsi="Times New Roman" w:cs="Times New Roman"/>
          <w:sz w:val="24"/>
          <w:szCs w:val="24"/>
        </w:rPr>
        <w:t xml:space="preserve"> (26), </w:t>
      </w:r>
      <w:proofErr w:type="spellStart"/>
      <w:r w:rsidRPr="00041F30">
        <w:rPr>
          <w:rFonts w:ascii="Times New Roman" w:eastAsia="Times New Roman" w:hAnsi="Times New Roman" w:cs="Times New Roman"/>
          <w:sz w:val="24"/>
          <w:szCs w:val="24"/>
        </w:rPr>
        <w:t>Cyperaceae</w:t>
      </w:r>
      <w:proofErr w:type="spellEnd"/>
      <w:r w:rsidRPr="00041F30">
        <w:rPr>
          <w:rFonts w:ascii="Times New Roman" w:eastAsia="Times New Roman" w:hAnsi="Times New Roman" w:cs="Times New Roman"/>
          <w:sz w:val="24"/>
          <w:szCs w:val="24"/>
        </w:rPr>
        <w:t xml:space="preserve"> (29), Convolvulaceae (24) y </w:t>
      </w:r>
      <w:proofErr w:type="spellStart"/>
      <w:r w:rsidRPr="00041F30">
        <w:rPr>
          <w:rFonts w:ascii="Times New Roman" w:eastAsia="Times New Roman" w:hAnsi="Times New Roman" w:cs="Times New Roman"/>
          <w:sz w:val="24"/>
          <w:szCs w:val="24"/>
        </w:rPr>
        <w:t>Apocynaceae</w:t>
      </w:r>
      <w:proofErr w:type="spellEnd"/>
      <w:r w:rsidRPr="00041F30">
        <w:rPr>
          <w:rFonts w:ascii="Times New Roman" w:eastAsia="Times New Roman" w:hAnsi="Times New Roman" w:cs="Times New Roman"/>
          <w:sz w:val="24"/>
          <w:szCs w:val="24"/>
        </w:rPr>
        <w:t xml:space="preserve"> (23). </w:t>
      </w:r>
      <w:bookmarkEnd w:id="1"/>
      <w:r w:rsidR="001B560E" w:rsidRPr="00041F30">
        <w:rPr>
          <w:rFonts w:ascii="Times New Roman" w:eastAsia="Times New Roman" w:hAnsi="Times New Roman" w:cs="Times New Roman"/>
          <w:sz w:val="24"/>
          <w:szCs w:val="24"/>
        </w:rPr>
        <w:t>Las</w:t>
      </w:r>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familias</w:t>
      </w:r>
      <w:proofErr w:type="spellEnd"/>
      <w:r w:rsidR="001B560E" w:rsidRPr="009F1450">
        <w:rPr>
          <w:rFonts w:ascii="Times New Roman" w:eastAsia="Times New Roman" w:hAnsi="Times New Roman" w:cs="Times New Roman"/>
          <w:sz w:val="24"/>
          <w:szCs w:val="24"/>
        </w:rPr>
        <w:t xml:space="preserve"> se </w:t>
      </w:r>
      <w:proofErr w:type="spellStart"/>
      <w:r w:rsidR="001B560E" w:rsidRPr="009F1450">
        <w:rPr>
          <w:rFonts w:ascii="Times New Roman" w:eastAsia="Times New Roman" w:hAnsi="Times New Roman" w:cs="Times New Roman"/>
          <w:sz w:val="24"/>
          <w:szCs w:val="24"/>
        </w:rPr>
        <w:t>destacan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debido</w:t>
      </w:r>
      <w:proofErr w:type="spellEnd"/>
      <w:r w:rsidR="001B560E" w:rsidRPr="009F1450">
        <w:rPr>
          <w:rFonts w:ascii="Times New Roman" w:eastAsia="Times New Roman" w:hAnsi="Times New Roman" w:cs="Times New Roman"/>
          <w:sz w:val="24"/>
          <w:szCs w:val="24"/>
        </w:rPr>
        <w:t xml:space="preserve"> a </w:t>
      </w:r>
      <w:proofErr w:type="spellStart"/>
      <w:r w:rsidR="001B560E" w:rsidRPr="009F1450">
        <w:rPr>
          <w:rFonts w:ascii="Times New Roman" w:eastAsia="Times New Roman" w:hAnsi="Times New Roman" w:cs="Times New Roman"/>
          <w:sz w:val="24"/>
          <w:szCs w:val="24"/>
        </w:rPr>
        <w:t>características</w:t>
      </w:r>
      <w:proofErr w:type="spellEnd"/>
      <w:r w:rsidR="001B560E" w:rsidRPr="009F1450">
        <w:rPr>
          <w:rFonts w:ascii="Times New Roman" w:eastAsia="Times New Roman" w:hAnsi="Times New Roman" w:cs="Times New Roman"/>
          <w:sz w:val="24"/>
          <w:szCs w:val="24"/>
        </w:rPr>
        <w:t xml:space="preserve"> del </w:t>
      </w:r>
      <w:proofErr w:type="spellStart"/>
      <w:r w:rsidR="001B560E" w:rsidRPr="009F1450">
        <w:rPr>
          <w:rFonts w:ascii="Times New Roman" w:eastAsia="Times New Roman" w:hAnsi="Times New Roman" w:cs="Times New Roman"/>
          <w:sz w:val="24"/>
          <w:szCs w:val="24"/>
        </w:rPr>
        <w:t>área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estudiada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ya</w:t>
      </w:r>
      <w:proofErr w:type="spellEnd"/>
      <w:r w:rsidR="001B560E" w:rsidRPr="009F1450">
        <w:rPr>
          <w:rFonts w:ascii="Times New Roman" w:eastAsia="Times New Roman" w:hAnsi="Times New Roman" w:cs="Times New Roman"/>
          <w:sz w:val="24"/>
          <w:szCs w:val="24"/>
        </w:rPr>
        <w:t xml:space="preserve"> que </w:t>
      </w:r>
      <w:proofErr w:type="spellStart"/>
      <w:r w:rsidR="001B560E" w:rsidRPr="009F1450">
        <w:rPr>
          <w:rFonts w:ascii="Times New Roman" w:eastAsia="Times New Roman" w:hAnsi="Times New Roman" w:cs="Times New Roman"/>
          <w:sz w:val="24"/>
          <w:szCs w:val="24"/>
        </w:rPr>
        <w:t>esas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plantas</w:t>
      </w:r>
      <w:proofErr w:type="spellEnd"/>
      <w:r w:rsidR="001B560E" w:rsidRPr="009F1450">
        <w:rPr>
          <w:rFonts w:ascii="Times New Roman" w:eastAsia="Times New Roman" w:hAnsi="Times New Roman" w:cs="Times New Roman"/>
          <w:sz w:val="24"/>
          <w:szCs w:val="24"/>
        </w:rPr>
        <w:t xml:space="preserve"> son </w:t>
      </w:r>
      <w:proofErr w:type="spellStart"/>
      <w:r w:rsidR="001B560E" w:rsidRPr="009F1450">
        <w:rPr>
          <w:rFonts w:ascii="Times New Roman" w:eastAsia="Times New Roman" w:hAnsi="Times New Roman" w:cs="Times New Roman"/>
          <w:sz w:val="24"/>
          <w:szCs w:val="24"/>
        </w:rPr>
        <w:t>fácilmente</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encontradas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estos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biomas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así</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como</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dominios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fitogeográficos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diversos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ya</w:t>
      </w:r>
      <w:proofErr w:type="spellEnd"/>
      <w:r w:rsidR="001B560E" w:rsidRPr="009F1450">
        <w:rPr>
          <w:rFonts w:ascii="Times New Roman" w:eastAsia="Times New Roman" w:hAnsi="Times New Roman" w:cs="Times New Roman"/>
          <w:sz w:val="24"/>
          <w:szCs w:val="24"/>
        </w:rPr>
        <w:t xml:space="preserve"> que </w:t>
      </w:r>
      <w:proofErr w:type="spellStart"/>
      <w:r w:rsidR="001B560E" w:rsidRPr="009F1450">
        <w:rPr>
          <w:rFonts w:ascii="Times New Roman" w:eastAsia="Times New Roman" w:hAnsi="Times New Roman" w:cs="Times New Roman"/>
          <w:sz w:val="24"/>
          <w:szCs w:val="24"/>
        </w:rPr>
        <w:t>ellas</w:t>
      </w:r>
      <w:proofErr w:type="spellEnd"/>
      <w:r w:rsidR="001B560E" w:rsidRPr="009F1450">
        <w:rPr>
          <w:rFonts w:ascii="Times New Roman" w:eastAsia="Times New Roman" w:hAnsi="Times New Roman" w:cs="Times New Roman"/>
          <w:sz w:val="24"/>
          <w:szCs w:val="24"/>
        </w:rPr>
        <w:t xml:space="preserve"> se </w:t>
      </w:r>
      <w:proofErr w:type="spellStart"/>
      <w:r w:rsidR="001B560E" w:rsidRPr="009F1450">
        <w:rPr>
          <w:rFonts w:ascii="Times New Roman" w:eastAsia="Times New Roman" w:hAnsi="Times New Roman" w:cs="Times New Roman"/>
          <w:sz w:val="24"/>
          <w:szCs w:val="24"/>
        </w:rPr>
        <w:t>adaptan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fácilmente</w:t>
      </w:r>
      <w:proofErr w:type="spellEnd"/>
      <w:r w:rsidR="001B560E" w:rsidRPr="009F1450">
        <w:rPr>
          <w:rFonts w:ascii="Times New Roman" w:eastAsia="Times New Roman" w:hAnsi="Times New Roman" w:cs="Times New Roman"/>
          <w:sz w:val="24"/>
          <w:szCs w:val="24"/>
        </w:rPr>
        <w:t xml:space="preserve"> a </w:t>
      </w:r>
      <w:proofErr w:type="spellStart"/>
      <w:r w:rsidR="001B560E" w:rsidRPr="009F1450">
        <w:rPr>
          <w:rFonts w:ascii="Times New Roman" w:eastAsia="Times New Roman" w:hAnsi="Times New Roman" w:cs="Times New Roman"/>
          <w:sz w:val="24"/>
          <w:szCs w:val="24"/>
        </w:rPr>
        <w:t>distintos</w:t>
      </w:r>
      <w:proofErr w:type="spellEnd"/>
      <w:r w:rsidR="001B560E" w:rsidRPr="009F1450">
        <w:rPr>
          <w:rFonts w:ascii="Times New Roman" w:eastAsia="Times New Roman" w:hAnsi="Times New Roman" w:cs="Times New Roman"/>
          <w:sz w:val="24"/>
          <w:szCs w:val="24"/>
        </w:rPr>
        <w:t xml:space="preserve"> ambientes, tales </w:t>
      </w:r>
      <w:proofErr w:type="spellStart"/>
      <w:r w:rsidR="001B560E" w:rsidRPr="009F1450">
        <w:rPr>
          <w:rFonts w:ascii="Times New Roman" w:eastAsia="Times New Roman" w:hAnsi="Times New Roman" w:cs="Times New Roman"/>
          <w:sz w:val="24"/>
          <w:szCs w:val="24"/>
        </w:rPr>
        <w:t>como</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Cerrado</w:t>
      </w:r>
      <w:proofErr w:type="spellEnd"/>
      <w:r w:rsidR="001B560E" w:rsidRPr="009F1450">
        <w:rPr>
          <w:rFonts w:ascii="Times New Roman" w:eastAsia="Times New Roman" w:hAnsi="Times New Roman" w:cs="Times New Roman"/>
          <w:sz w:val="24"/>
          <w:szCs w:val="24"/>
        </w:rPr>
        <w:t xml:space="preserve"> y Amazonia. Ese </w:t>
      </w:r>
      <w:proofErr w:type="spellStart"/>
      <w:r w:rsidR="001B560E" w:rsidRPr="009F1450">
        <w:rPr>
          <w:rFonts w:ascii="Times New Roman" w:eastAsia="Times New Roman" w:hAnsi="Times New Roman" w:cs="Times New Roman"/>
          <w:sz w:val="24"/>
          <w:szCs w:val="24"/>
        </w:rPr>
        <w:t>estudio</w:t>
      </w:r>
      <w:proofErr w:type="spellEnd"/>
      <w:r w:rsidR="001B560E" w:rsidRPr="009F1450">
        <w:rPr>
          <w:rFonts w:ascii="Times New Roman" w:eastAsia="Times New Roman" w:hAnsi="Times New Roman" w:cs="Times New Roman"/>
          <w:sz w:val="24"/>
          <w:szCs w:val="24"/>
        </w:rPr>
        <w:t xml:space="preserve"> indica la </w:t>
      </w:r>
      <w:proofErr w:type="spellStart"/>
      <w:r w:rsidR="001B560E" w:rsidRPr="009F1450">
        <w:rPr>
          <w:rFonts w:ascii="Times New Roman" w:eastAsia="Times New Roman" w:hAnsi="Times New Roman" w:cs="Times New Roman"/>
          <w:sz w:val="24"/>
          <w:szCs w:val="24"/>
        </w:rPr>
        <w:t>importancia</w:t>
      </w:r>
      <w:proofErr w:type="spellEnd"/>
      <w:r w:rsidR="001B560E" w:rsidRPr="009F1450">
        <w:rPr>
          <w:rFonts w:ascii="Times New Roman" w:eastAsia="Times New Roman" w:hAnsi="Times New Roman" w:cs="Times New Roman"/>
          <w:sz w:val="24"/>
          <w:szCs w:val="24"/>
        </w:rPr>
        <w:t xml:space="preserve"> de las </w:t>
      </w:r>
      <w:proofErr w:type="spellStart"/>
      <w:r w:rsidR="001B560E" w:rsidRPr="009F1450">
        <w:rPr>
          <w:rFonts w:ascii="Times New Roman" w:eastAsia="Times New Roman" w:hAnsi="Times New Roman" w:cs="Times New Roman"/>
          <w:sz w:val="24"/>
          <w:szCs w:val="24"/>
        </w:rPr>
        <w:t>compilaciones</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datos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puntuales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acerca</w:t>
      </w:r>
      <w:proofErr w:type="spellEnd"/>
      <w:r w:rsidR="001B560E" w:rsidRPr="009F1450">
        <w:rPr>
          <w:rFonts w:ascii="Times New Roman" w:eastAsia="Times New Roman" w:hAnsi="Times New Roman" w:cs="Times New Roman"/>
          <w:sz w:val="24"/>
          <w:szCs w:val="24"/>
        </w:rPr>
        <w:t xml:space="preserve"> de las </w:t>
      </w:r>
      <w:proofErr w:type="spellStart"/>
      <w:r w:rsidR="001B560E" w:rsidRPr="009F1450">
        <w:rPr>
          <w:rFonts w:ascii="Times New Roman" w:eastAsia="Times New Roman" w:hAnsi="Times New Roman" w:cs="Times New Roman"/>
          <w:sz w:val="24"/>
          <w:szCs w:val="24"/>
        </w:rPr>
        <w:t>especies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colecciones</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herbarios</w:t>
      </w:r>
      <w:proofErr w:type="spellEnd"/>
      <w:r w:rsidR="001B560E" w:rsidRPr="009F1450">
        <w:rPr>
          <w:rFonts w:ascii="Times New Roman" w:eastAsia="Times New Roman" w:hAnsi="Times New Roman" w:cs="Times New Roman"/>
          <w:sz w:val="24"/>
          <w:szCs w:val="24"/>
        </w:rPr>
        <w:t xml:space="preserve">, para </w:t>
      </w:r>
      <w:proofErr w:type="spellStart"/>
      <w:r w:rsidR="001B560E" w:rsidRPr="009F1450">
        <w:rPr>
          <w:rFonts w:ascii="Times New Roman" w:eastAsia="Times New Roman" w:hAnsi="Times New Roman" w:cs="Times New Roman"/>
          <w:sz w:val="24"/>
          <w:szCs w:val="24"/>
        </w:rPr>
        <w:t>comprender</w:t>
      </w:r>
      <w:proofErr w:type="spellEnd"/>
      <w:r w:rsidR="001B560E" w:rsidRPr="009F1450">
        <w:rPr>
          <w:rFonts w:ascii="Times New Roman" w:eastAsia="Times New Roman" w:hAnsi="Times New Roman" w:cs="Times New Roman"/>
          <w:sz w:val="24"/>
          <w:szCs w:val="24"/>
        </w:rPr>
        <w:t xml:space="preserve"> la </w:t>
      </w:r>
      <w:proofErr w:type="spellStart"/>
      <w:r w:rsidR="001B560E" w:rsidRPr="009F1450">
        <w:rPr>
          <w:rFonts w:ascii="Times New Roman" w:eastAsia="Times New Roman" w:hAnsi="Times New Roman" w:cs="Times New Roman"/>
          <w:sz w:val="24"/>
          <w:szCs w:val="24"/>
        </w:rPr>
        <w:t>historia</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esas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especies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en</w:t>
      </w:r>
      <w:proofErr w:type="spellEnd"/>
      <w:r w:rsidR="001B560E" w:rsidRPr="009F1450">
        <w:rPr>
          <w:rFonts w:ascii="Times New Roman" w:eastAsia="Times New Roman" w:hAnsi="Times New Roman" w:cs="Times New Roman"/>
          <w:sz w:val="24"/>
          <w:szCs w:val="24"/>
        </w:rPr>
        <w:t xml:space="preserve"> la </w:t>
      </w:r>
      <w:proofErr w:type="spellStart"/>
      <w:r w:rsidR="001B560E" w:rsidRPr="009F1450">
        <w:rPr>
          <w:rFonts w:ascii="Times New Roman" w:eastAsia="Times New Roman" w:hAnsi="Times New Roman" w:cs="Times New Roman"/>
          <w:sz w:val="24"/>
          <w:szCs w:val="24"/>
        </w:rPr>
        <w:t>región</w:t>
      </w:r>
      <w:proofErr w:type="spellEnd"/>
      <w:r w:rsidR="001B560E" w:rsidRPr="009F1450">
        <w:rPr>
          <w:rFonts w:ascii="Times New Roman" w:eastAsia="Times New Roman" w:hAnsi="Times New Roman" w:cs="Times New Roman"/>
          <w:sz w:val="24"/>
          <w:szCs w:val="24"/>
        </w:rPr>
        <w:t xml:space="preserve"> y </w:t>
      </w:r>
      <w:proofErr w:type="spellStart"/>
      <w:r w:rsidR="001B560E" w:rsidRPr="009F1450">
        <w:rPr>
          <w:rFonts w:ascii="Times New Roman" w:eastAsia="Times New Roman" w:hAnsi="Times New Roman" w:cs="Times New Roman"/>
          <w:sz w:val="24"/>
          <w:szCs w:val="24"/>
        </w:rPr>
        <w:t>otras</w:t>
      </w:r>
      <w:proofErr w:type="spellEnd"/>
      <w:r w:rsidR="001B560E" w:rsidRPr="009F1450">
        <w:rPr>
          <w:rFonts w:ascii="Times New Roman" w:eastAsia="Times New Roman" w:hAnsi="Times New Roman" w:cs="Times New Roman"/>
          <w:sz w:val="24"/>
          <w:szCs w:val="24"/>
        </w:rPr>
        <w:t xml:space="preserve"> que no son </w:t>
      </w:r>
      <w:proofErr w:type="spellStart"/>
      <w:r w:rsidR="001B560E" w:rsidRPr="009F1450">
        <w:rPr>
          <w:rFonts w:ascii="Times New Roman" w:eastAsia="Times New Roman" w:hAnsi="Times New Roman" w:cs="Times New Roman"/>
          <w:sz w:val="24"/>
          <w:szCs w:val="24"/>
        </w:rPr>
        <w:t>más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colectadas</w:t>
      </w:r>
      <w:proofErr w:type="spellEnd"/>
      <w:r w:rsidR="001B560E" w:rsidRPr="009F1450">
        <w:rPr>
          <w:rFonts w:ascii="Times New Roman" w:eastAsia="Times New Roman" w:hAnsi="Times New Roman" w:cs="Times New Roman"/>
          <w:sz w:val="24"/>
          <w:szCs w:val="24"/>
        </w:rPr>
        <w:t xml:space="preserve">, sea por poco </w:t>
      </w:r>
      <w:proofErr w:type="spellStart"/>
      <w:r w:rsidR="001B560E" w:rsidRPr="009F1450">
        <w:rPr>
          <w:rFonts w:ascii="Times New Roman" w:eastAsia="Times New Roman" w:hAnsi="Times New Roman" w:cs="Times New Roman"/>
          <w:sz w:val="24"/>
          <w:szCs w:val="24"/>
        </w:rPr>
        <w:t>esfuerzo</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colecta</w:t>
      </w:r>
      <w:proofErr w:type="spellEnd"/>
      <w:r w:rsidR="001B560E" w:rsidRPr="009F1450">
        <w:rPr>
          <w:rFonts w:ascii="Times New Roman" w:eastAsia="Times New Roman" w:hAnsi="Times New Roman" w:cs="Times New Roman"/>
          <w:sz w:val="24"/>
          <w:szCs w:val="24"/>
        </w:rPr>
        <w:t xml:space="preserve"> o por </w:t>
      </w:r>
      <w:proofErr w:type="spellStart"/>
      <w:r w:rsidR="001B560E" w:rsidRPr="009F1450">
        <w:rPr>
          <w:rFonts w:ascii="Times New Roman" w:eastAsia="Times New Roman" w:hAnsi="Times New Roman" w:cs="Times New Roman"/>
          <w:sz w:val="24"/>
          <w:szCs w:val="24"/>
        </w:rPr>
        <w:t>extinción</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esas</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especies</w:t>
      </w:r>
      <w:proofErr w:type="spellEnd"/>
      <w:r w:rsidR="001B560E" w:rsidRPr="009F1450">
        <w:rPr>
          <w:rFonts w:ascii="Times New Roman" w:eastAsia="Times New Roman" w:hAnsi="Times New Roman" w:cs="Times New Roman"/>
          <w:sz w:val="24"/>
          <w:szCs w:val="24"/>
        </w:rPr>
        <w:t>.</w:t>
      </w:r>
    </w:p>
    <w:p w14:paraId="00000008" w14:textId="4189CC8C" w:rsidR="00F67D8D" w:rsidRPr="009F1450" w:rsidRDefault="001B560E" w:rsidP="00837507">
      <w:pPr>
        <w:shd w:val="clear" w:color="auto" w:fill="FFFFFF"/>
        <w:spacing w:after="0" w:line="480" w:lineRule="auto"/>
        <w:jc w:val="both"/>
        <w:rPr>
          <w:rFonts w:ascii="Times New Roman" w:eastAsia="Times New Roman" w:hAnsi="Times New Roman" w:cs="Times New Roman"/>
          <w:color w:val="000000"/>
          <w:sz w:val="24"/>
          <w:szCs w:val="24"/>
        </w:rPr>
      </w:pPr>
      <w:proofErr w:type="gramStart"/>
      <w:r w:rsidRPr="009F1450">
        <w:rPr>
          <w:rFonts w:ascii="Times New Roman" w:eastAsia="Times New Roman" w:hAnsi="Times New Roman" w:cs="Times New Roman"/>
          <w:b/>
          <w:sz w:val="24"/>
          <w:szCs w:val="24"/>
        </w:rPr>
        <w:t>Palabras</w:t>
      </w:r>
      <w:proofErr w:type="gramEnd"/>
      <w:r w:rsidRPr="009F1450">
        <w:rPr>
          <w:rFonts w:ascii="Times New Roman" w:eastAsia="Times New Roman" w:hAnsi="Times New Roman" w:cs="Times New Roman"/>
          <w:b/>
          <w:sz w:val="24"/>
          <w:szCs w:val="24"/>
        </w:rPr>
        <w:t xml:space="preserve"> </w:t>
      </w:r>
      <w:r w:rsidR="008A4ACB" w:rsidRPr="009F1450">
        <w:rPr>
          <w:rFonts w:ascii="Times New Roman" w:eastAsia="Times New Roman" w:hAnsi="Times New Roman" w:cs="Times New Roman"/>
          <w:b/>
          <w:sz w:val="24"/>
          <w:szCs w:val="24"/>
        </w:rPr>
        <w:t>c</w:t>
      </w:r>
      <w:r w:rsidRPr="009F1450">
        <w:rPr>
          <w:rFonts w:ascii="Times New Roman" w:eastAsia="Times New Roman" w:hAnsi="Times New Roman" w:cs="Times New Roman"/>
          <w:b/>
          <w:sz w:val="24"/>
          <w:szCs w:val="24"/>
        </w:rPr>
        <w:t xml:space="preserve">lave: </w:t>
      </w:r>
      <w:proofErr w:type="spellStart"/>
      <w:r w:rsidRPr="009F1450">
        <w:rPr>
          <w:rFonts w:ascii="Times New Roman" w:eastAsia="Times New Roman" w:hAnsi="Times New Roman" w:cs="Times New Roman"/>
          <w:sz w:val="24"/>
          <w:szCs w:val="24"/>
        </w:rPr>
        <w:t>Amazonía</w:t>
      </w:r>
      <w:proofErr w:type="spellEnd"/>
      <w:r w:rsidRPr="009F1450">
        <w:rPr>
          <w:rFonts w:ascii="Times New Roman" w:eastAsia="Times New Roman" w:hAnsi="Times New Roman" w:cs="Times New Roman"/>
          <w:color w:val="000000"/>
          <w:sz w:val="24"/>
          <w:szCs w:val="24"/>
        </w:rPr>
        <w:t xml:space="preserve">, </w:t>
      </w:r>
      <w:proofErr w:type="spellStart"/>
      <w:r w:rsidRPr="009F1450">
        <w:rPr>
          <w:rFonts w:ascii="Times New Roman" w:eastAsia="Times New Roman" w:hAnsi="Times New Roman" w:cs="Times New Roman"/>
          <w:color w:val="000000"/>
          <w:sz w:val="24"/>
          <w:szCs w:val="24"/>
        </w:rPr>
        <w:t>biodiversidad</w:t>
      </w:r>
      <w:proofErr w:type="spellEnd"/>
      <w:r w:rsidRPr="009F1450">
        <w:rPr>
          <w:rFonts w:ascii="Times New Roman" w:eastAsia="Times New Roman" w:hAnsi="Times New Roman" w:cs="Times New Roman"/>
          <w:color w:val="000000"/>
          <w:sz w:val="24"/>
          <w:szCs w:val="24"/>
        </w:rPr>
        <w:t xml:space="preserve">, </w:t>
      </w:r>
      <w:proofErr w:type="spellStart"/>
      <w:r w:rsidRPr="009F1450">
        <w:rPr>
          <w:rFonts w:ascii="Times New Roman" w:eastAsia="Times New Roman" w:hAnsi="Times New Roman" w:cs="Times New Roman"/>
          <w:color w:val="000000"/>
          <w:sz w:val="24"/>
          <w:szCs w:val="24"/>
        </w:rPr>
        <w:t>Cerrado</w:t>
      </w:r>
      <w:proofErr w:type="spellEnd"/>
      <w:r w:rsidRPr="009F1450">
        <w:rPr>
          <w:rFonts w:ascii="Times New Roman" w:eastAsia="Times New Roman" w:hAnsi="Times New Roman" w:cs="Times New Roman"/>
          <w:color w:val="000000"/>
          <w:sz w:val="24"/>
          <w:szCs w:val="24"/>
        </w:rPr>
        <w:t xml:space="preserve">, </w:t>
      </w:r>
      <w:proofErr w:type="spellStart"/>
      <w:r w:rsidRPr="009F1450">
        <w:rPr>
          <w:rFonts w:ascii="Times New Roman" w:eastAsia="Times New Roman" w:hAnsi="Times New Roman" w:cs="Times New Roman"/>
          <w:sz w:val="24"/>
          <w:szCs w:val="24"/>
        </w:rPr>
        <w:t>ecotono</w:t>
      </w:r>
      <w:proofErr w:type="spellEnd"/>
      <w:r w:rsidRPr="009F1450">
        <w:rPr>
          <w:rFonts w:ascii="Times New Roman" w:eastAsia="Times New Roman" w:hAnsi="Times New Roman" w:cs="Times New Roman"/>
          <w:color w:val="000000"/>
          <w:sz w:val="24"/>
          <w:szCs w:val="24"/>
        </w:rPr>
        <w:t xml:space="preserve">, </w:t>
      </w:r>
      <w:proofErr w:type="spellStart"/>
      <w:r w:rsidRPr="009F1450">
        <w:rPr>
          <w:rFonts w:ascii="Times New Roman" w:eastAsia="Times New Roman" w:hAnsi="Times New Roman" w:cs="Times New Roman"/>
          <w:color w:val="000000"/>
          <w:sz w:val="24"/>
          <w:szCs w:val="24"/>
        </w:rPr>
        <w:t>florística</w:t>
      </w:r>
      <w:proofErr w:type="spellEnd"/>
      <w:r w:rsidRPr="009F1450">
        <w:rPr>
          <w:rFonts w:ascii="Times New Roman" w:eastAsia="Times New Roman" w:hAnsi="Times New Roman" w:cs="Times New Roman"/>
          <w:color w:val="000000"/>
          <w:sz w:val="24"/>
          <w:szCs w:val="24"/>
        </w:rPr>
        <w:t>.</w:t>
      </w:r>
    </w:p>
    <w:p w14:paraId="00000009" w14:textId="77777777" w:rsidR="00F67D8D" w:rsidRPr="009F1450" w:rsidRDefault="00F67D8D" w:rsidP="00837507">
      <w:pPr>
        <w:shd w:val="clear" w:color="auto" w:fill="FFFFFF"/>
        <w:spacing w:after="0" w:line="480" w:lineRule="auto"/>
        <w:jc w:val="both"/>
        <w:rPr>
          <w:rFonts w:ascii="Times New Roman" w:eastAsia="Times New Roman" w:hAnsi="Times New Roman" w:cs="Times New Roman"/>
          <w:color w:val="808080"/>
          <w:sz w:val="24"/>
          <w:szCs w:val="24"/>
        </w:rPr>
      </w:pPr>
    </w:p>
    <w:p w14:paraId="0000000A" w14:textId="77777777" w:rsidR="00F67D8D" w:rsidRPr="009F1450" w:rsidRDefault="001B560E" w:rsidP="00837507">
      <w:pPr>
        <w:shd w:val="clear" w:color="auto" w:fill="FFFFFF"/>
        <w:spacing w:after="0" w:line="480" w:lineRule="auto"/>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ABSTRACT</w:t>
      </w:r>
    </w:p>
    <w:p w14:paraId="0000000B" w14:textId="62A55349" w:rsidR="00F67D8D" w:rsidRPr="00041F30" w:rsidRDefault="00041F30" w:rsidP="00837507">
      <w:pPr>
        <w:shd w:val="clear" w:color="auto" w:fill="FFFFFF"/>
        <w:spacing w:after="0" w:line="480" w:lineRule="auto"/>
        <w:jc w:val="both"/>
        <w:rPr>
          <w:rFonts w:ascii="Times New Roman" w:eastAsia="Times New Roman" w:hAnsi="Times New Roman" w:cs="Times New Roman"/>
          <w:color w:val="111111"/>
          <w:sz w:val="24"/>
          <w:szCs w:val="24"/>
        </w:rPr>
      </w:pPr>
      <w:r w:rsidRPr="00041F30">
        <w:rPr>
          <w:rFonts w:ascii="Times New Roman" w:eastAsia="Times New Roman" w:hAnsi="Times New Roman" w:cs="Times New Roman"/>
          <w:sz w:val="24"/>
          <w:szCs w:val="24"/>
        </w:rPr>
        <w:t xml:space="preserve">The Amazon and </w:t>
      </w:r>
      <w:proofErr w:type="spellStart"/>
      <w:r w:rsidRPr="00041F30">
        <w:rPr>
          <w:rFonts w:ascii="Times New Roman" w:eastAsia="Times New Roman" w:hAnsi="Times New Roman" w:cs="Times New Roman"/>
          <w:sz w:val="24"/>
          <w:szCs w:val="24"/>
        </w:rPr>
        <w:t>Cerrado</w:t>
      </w:r>
      <w:proofErr w:type="spellEnd"/>
      <w:r w:rsidRPr="00041F30">
        <w:rPr>
          <w:rFonts w:ascii="Times New Roman" w:eastAsia="Times New Roman" w:hAnsi="Times New Roman" w:cs="Times New Roman"/>
          <w:sz w:val="24"/>
          <w:szCs w:val="24"/>
        </w:rPr>
        <w:t xml:space="preserve"> biomes form a wide and complex savanna–forest ecotone, particularly in </w:t>
      </w:r>
      <w:sdt>
        <w:sdtPr>
          <w:rPr>
            <w:rFonts w:ascii="Times New Roman" w:eastAsia="Times New Roman" w:hAnsi="Times New Roman" w:cs="Times New Roman"/>
            <w:sz w:val="24"/>
            <w:szCs w:val="24"/>
          </w:rPr>
          <w:tag w:val="goog_rdk_0"/>
          <w:id w:val="1602841794"/>
        </w:sdtPr>
        <w:sdtEndPr/>
        <w:sdtContent/>
      </w:sdt>
      <w:r w:rsidRPr="00041F30">
        <w:rPr>
          <w:rFonts w:ascii="Times New Roman" w:eastAsia="Times New Roman" w:hAnsi="Times New Roman" w:cs="Times New Roman"/>
          <w:sz w:val="24"/>
          <w:szCs w:val="24"/>
        </w:rPr>
        <w:t xml:space="preserve">northern Brazil. </w:t>
      </w:r>
      <w:r w:rsidR="008E12E5" w:rsidRPr="00041F30">
        <w:rPr>
          <w:rFonts w:ascii="Times New Roman" w:eastAsia="Times New Roman" w:hAnsi="Times New Roman" w:cs="Times New Roman"/>
          <w:sz w:val="24"/>
          <w:szCs w:val="24"/>
        </w:rPr>
        <w:t xml:space="preserve">The </w:t>
      </w:r>
      <w:proofErr w:type="spellStart"/>
      <w:r w:rsidR="001B560E" w:rsidRPr="00041F30">
        <w:rPr>
          <w:rFonts w:ascii="Times New Roman" w:eastAsia="Times New Roman" w:hAnsi="Times New Roman" w:cs="Times New Roman"/>
          <w:sz w:val="24"/>
          <w:szCs w:val="24"/>
        </w:rPr>
        <w:t>Bico</w:t>
      </w:r>
      <w:proofErr w:type="spellEnd"/>
      <w:r w:rsidR="001B560E" w:rsidRPr="00041F30">
        <w:rPr>
          <w:rFonts w:ascii="Times New Roman" w:eastAsia="Times New Roman" w:hAnsi="Times New Roman" w:cs="Times New Roman"/>
          <w:sz w:val="24"/>
          <w:szCs w:val="24"/>
        </w:rPr>
        <w:t xml:space="preserve"> do </w:t>
      </w:r>
      <w:proofErr w:type="spellStart"/>
      <w:r w:rsidR="001B560E" w:rsidRPr="00041F30">
        <w:rPr>
          <w:rFonts w:ascii="Times New Roman" w:eastAsia="Times New Roman" w:hAnsi="Times New Roman" w:cs="Times New Roman"/>
          <w:sz w:val="24"/>
          <w:szCs w:val="24"/>
        </w:rPr>
        <w:t>Papagaio</w:t>
      </w:r>
      <w:proofErr w:type="spellEnd"/>
      <w:r w:rsidR="001B560E" w:rsidRPr="00041F30">
        <w:rPr>
          <w:rFonts w:ascii="Times New Roman" w:eastAsia="Times New Roman" w:hAnsi="Times New Roman" w:cs="Times New Roman"/>
          <w:sz w:val="24"/>
          <w:szCs w:val="24"/>
        </w:rPr>
        <w:t xml:space="preserve"> micro-region is an important area of biodiversity due to its floristic diversity. </w:t>
      </w:r>
      <w:r w:rsidR="00726183" w:rsidRPr="00041F30">
        <w:rPr>
          <w:rFonts w:ascii="Times New Roman" w:eastAsia="Times New Roman" w:hAnsi="Times New Roman" w:cs="Times New Roman"/>
          <w:sz w:val="24"/>
          <w:szCs w:val="24"/>
        </w:rPr>
        <w:t>This study aimed</w:t>
      </w:r>
      <w:r w:rsidR="001B560E" w:rsidRPr="00041F30">
        <w:rPr>
          <w:rFonts w:ascii="Times New Roman" w:eastAsia="Times New Roman" w:hAnsi="Times New Roman" w:cs="Times New Roman"/>
          <w:sz w:val="24"/>
          <w:szCs w:val="24"/>
        </w:rPr>
        <w:t xml:space="preserve"> to provide a species list of Angiosperm Flora of </w:t>
      </w:r>
      <w:proofErr w:type="spellStart"/>
      <w:r w:rsidR="001B560E" w:rsidRPr="00041F30">
        <w:rPr>
          <w:rFonts w:ascii="Times New Roman" w:eastAsia="Times New Roman" w:hAnsi="Times New Roman" w:cs="Times New Roman"/>
          <w:sz w:val="24"/>
          <w:szCs w:val="24"/>
        </w:rPr>
        <w:t>Bico</w:t>
      </w:r>
      <w:proofErr w:type="spellEnd"/>
      <w:r w:rsidR="001B560E" w:rsidRPr="00041F30">
        <w:rPr>
          <w:rFonts w:ascii="Times New Roman" w:eastAsia="Times New Roman" w:hAnsi="Times New Roman" w:cs="Times New Roman"/>
          <w:sz w:val="24"/>
          <w:szCs w:val="24"/>
        </w:rPr>
        <w:t xml:space="preserve"> do </w:t>
      </w:r>
      <w:proofErr w:type="spellStart"/>
      <w:r w:rsidR="001B560E" w:rsidRPr="00041F30">
        <w:rPr>
          <w:rFonts w:ascii="Times New Roman" w:eastAsia="Times New Roman" w:hAnsi="Times New Roman" w:cs="Times New Roman"/>
          <w:sz w:val="24"/>
          <w:szCs w:val="24"/>
        </w:rPr>
        <w:t>Papagaio</w:t>
      </w:r>
      <w:proofErr w:type="spellEnd"/>
      <w:r w:rsidR="001B560E" w:rsidRPr="00041F30">
        <w:rPr>
          <w:rFonts w:ascii="Times New Roman" w:eastAsia="Times New Roman" w:hAnsi="Times New Roman" w:cs="Times New Roman"/>
          <w:sz w:val="24"/>
          <w:szCs w:val="24"/>
        </w:rPr>
        <w:t xml:space="preserve"> micro</w:t>
      </w:r>
      <w:r w:rsidR="00726183" w:rsidRPr="00041F30">
        <w:rPr>
          <w:rFonts w:ascii="Times New Roman" w:eastAsia="Times New Roman" w:hAnsi="Times New Roman" w:cs="Times New Roman"/>
          <w:sz w:val="24"/>
          <w:szCs w:val="24"/>
        </w:rPr>
        <w:t>-</w:t>
      </w:r>
      <w:r w:rsidR="001B560E" w:rsidRPr="00041F30">
        <w:rPr>
          <w:rFonts w:ascii="Times New Roman" w:eastAsia="Times New Roman" w:hAnsi="Times New Roman" w:cs="Times New Roman"/>
          <w:sz w:val="24"/>
          <w:szCs w:val="24"/>
        </w:rPr>
        <w:t xml:space="preserve">region, Tocantins state, Brazil. </w:t>
      </w:r>
      <w:r w:rsidR="00726183" w:rsidRPr="00041F30">
        <w:rPr>
          <w:rFonts w:ascii="Times New Roman" w:eastAsia="Times New Roman" w:hAnsi="Times New Roman" w:cs="Times New Roman"/>
          <w:sz w:val="24"/>
          <w:szCs w:val="24"/>
        </w:rPr>
        <w:t xml:space="preserve">The species list was </w:t>
      </w:r>
      <w:r w:rsidR="001B560E" w:rsidRPr="00041F30">
        <w:rPr>
          <w:rFonts w:ascii="Times New Roman" w:eastAsia="Times New Roman" w:hAnsi="Times New Roman" w:cs="Times New Roman"/>
          <w:sz w:val="24"/>
          <w:szCs w:val="24"/>
        </w:rPr>
        <w:t xml:space="preserve">compiled from Brazilian and international herbaria, in collections available in </w:t>
      </w:r>
      <w:proofErr w:type="spellStart"/>
      <w:r w:rsidR="001B560E" w:rsidRPr="00041F30">
        <w:rPr>
          <w:rFonts w:ascii="Times New Roman" w:eastAsia="Times New Roman" w:hAnsi="Times New Roman" w:cs="Times New Roman"/>
          <w:sz w:val="24"/>
          <w:szCs w:val="24"/>
        </w:rPr>
        <w:t>Reflora</w:t>
      </w:r>
      <w:proofErr w:type="spellEnd"/>
      <w:r w:rsidR="001B560E" w:rsidRPr="00041F30">
        <w:rPr>
          <w:rFonts w:ascii="Times New Roman" w:eastAsia="Times New Roman" w:hAnsi="Times New Roman" w:cs="Times New Roman"/>
          <w:sz w:val="24"/>
          <w:szCs w:val="24"/>
        </w:rPr>
        <w:t xml:space="preserve"> </w:t>
      </w:r>
      <w:proofErr w:type="spellStart"/>
      <w:r w:rsidR="001B560E" w:rsidRPr="00041F30">
        <w:rPr>
          <w:rFonts w:ascii="Times New Roman" w:eastAsia="Times New Roman" w:hAnsi="Times New Roman" w:cs="Times New Roman"/>
          <w:sz w:val="24"/>
          <w:szCs w:val="24"/>
        </w:rPr>
        <w:t>Herbário</w:t>
      </w:r>
      <w:proofErr w:type="spellEnd"/>
      <w:r w:rsidR="001B560E" w:rsidRPr="00041F30">
        <w:rPr>
          <w:rFonts w:ascii="Times New Roman" w:eastAsia="Times New Roman" w:hAnsi="Times New Roman" w:cs="Times New Roman"/>
          <w:sz w:val="24"/>
          <w:szCs w:val="24"/>
        </w:rPr>
        <w:t xml:space="preserve"> Virtual and </w:t>
      </w:r>
      <w:proofErr w:type="spellStart"/>
      <w:r w:rsidR="001B560E" w:rsidRPr="00041F30">
        <w:rPr>
          <w:rFonts w:ascii="Times New Roman" w:eastAsia="Times New Roman" w:hAnsi="Times New Roman" w:cs="Times New Roman"/>
          <w:sz w:val="24"/>
          <w:szCs w:val="24"/>
        </w:rPr>
        <w:t>SpeciesLink</w:t>
      </w:r>
      <w:proofErr w:type="spellEnd"/>
      <w:r w:rsidR="001B560E" w:rsidRPr="00041F30">
        <w:rPr>
          <w:rFonts w:ascii="Times New Roman" w:eastAsia="Times New Roman" w:hAnsi="Times New Roman" w:cs="Times New Roman"/>
          <w:sz w:val="24"/>
          <w:szCs w:val="24"/>
        </w:rPr>
        <w:t xml:space="preserve">. A total of 928 species, distributed in 475 genera and 117 families were reported to </w:t>
      </w:r>
      <w:proofErr w:type="spellStart"/>
      <w:r w:rsidR="001B560E" w:rsidRPr="00041F30">
        <w:rPr>
          <w:rFonts w:ascii="Times New Roman" w:eastAsia="Times New Roman" w:hAnsi="Times New Roman" w:cs="Times New Roman"/>
          <w:sz w:val="24"/>
          <w:szCs w:val="24"/>
        </w:rPr>
        <w:t>Bico</w:t>
      </w:r>
      <w:proofErr w:type="spellEnd"/>
      <w:r w:rsidR="001B560E" w:rsidRPr="00041F30">
        <w:rPr>
          <w:rFonts w:ascii="Times New Roman" w:eastAsia="Times New Roman" w:hAnsi="Times New Roman" w:cs="Times New Roman"/>
          <w:sz w:val="24"/>
          <w:szCs w:val="24"/>
        </w:rPr>
        <w:t xml:space="preserve"> do </w:t>
      </w:r>
      <w:proofErr w:type="spellStart"/>
      <w:r w:rsidR="001B560E" w:rsidRPr="00041F30">
        <w:rPr>
          <w:rFonts w:ascii="Times New Roman" w:eastAsia="Times New Roman" w:hAnsi="Times New Roman" w:cs="Times New Roman"/>
          <w:sz w:val="24"/>
          <w:szCs w:val="24"/>
        </w:rPr>
        <w:t>Papagaio</w:t>
      </w:r>
      <w:proofErr w:type="spellEnd"/>
      <w:r w:rsidR="001B560E" w:rsidRPr="00041F30">
        <w:rPr>
          <w:rFonts w:ascii="Times New Roman" w:eastAsia="Times New Roman" w:hAnsi="Times New Roman" w:cs="Times New Roman"/>
          <w:sz w:val="24"/>
          <w:szCs w:val="24"/>
        </w:rPr>
        <w:t xml:space="preserve"> micro region. The families with the greatest number of species were</w:t>
      </w:r>
      <w:r>
        <w:rPr>
          <w:rFonts w:ascii="Times New Roman" w:eastAsia="Times New Roman" w:hAnsi="Times New Roman" w:cs="Times New Roman"/>
          <w:sz w:val="24"/>
          <w:szCs w:val="24"/>
        </w:rPr>
        <w:t xml:space="preserve"> </w:t>
      </w:r>
      <w:r w:rsidRPr="00041F30">
        <w:rPr>
          <w:rFonts w:ascii="Times New Roman" w:eastAsia="Times New Roman" w:hAnsi="Times New Roman" w:cs="Times New Roman"/>
          <w:sz w:val="24"/>
          <w:szCs w:val="24"/>
        </w:rPr>
        <w:t xml:space="preserve">Fabaceae (148 species), </w:t>
      </w:r>
      <w:proofErr w:type="spellStart"/>
      <w:r w:rsidRPr="00041F30">
        <w:rPr>
          <w:rFonts w:ascii="Times New Roman" w:eastAsia="Times New Roman" w:hAnsi="Times New Roman" w:cs="Times New Roman"/>
          <w:sz w:val="24"/>
          <w:szCs w:val="24"/>
        </w:rPr>
        <w:t>Poaceae</w:t>
      </w:r>
      <w:proofErr w:type="spellEnd"/>
      <w:r w:rsidRPr="00041F30">
        <w:rPr>
          <w:rFonts w:ascii="Times New Roman" w:eastAsia="Times New Roman" w:hAnsi="Times New Roman" w:cs="Times New Roman"/>
          <w:sz w:val="24"/>
          <w:szCs w:val="24"/>
        </w:rPr>
        <w:t xml:space="preserve"> (63), </w:t>
      </w:r>
      <w:proofErr w:type="spellStart"/>
      <w:r w:rsidRPr="00041F30">
        <w:rPr>
          <w:rFonts w:ascii="Times New Roman" w:eastAsia="Times New Roman" w:hAnsi="Times New Roman" w:cs="Times New Roman"/>
          <w:sz w:val="24"/>
          <w:szCs w:val="24"/>
        </w:rPr>
        <w:t>Euphorbiaceae</w:t>
      </w:r>
      <w:proofErr w:type="spellEnd"/>
      <w:r w:rsidRPr="00041F30">
        <w:rPr>
          <w:rFonts w:ascii="Times New Roman" w:eastAsia="Times New Roman" w:hAnsi="Times New Roman" w:cs="Times New Roman"/>
          <w:sz w:val="24"/>
          <w:szCs w:val="24"/>
        </w:rPr>
        <w:t xml:space="preserve"> (38), </w:t>
      </w:r>
      <w:proofErr w:type="spellStart"/>
      <w:r w:rsidRPr="00041F30">
        <w:rPr>
          <w:rFonts w:ascii="Times New Roman" w:eastAsia="Times New Roman" w:hAnsi="Times New Roman" w:cs="Times New Roman"/>
          <w:sz w:val="24"/>
          <w:szCs w:val="24"/>
        </w:rPr>
        <w:lastRenderedPageBreak/>
        <w:t>Myrtaceae</w:t>
      </w:r>
      <w:proofErr w:type="spellEnd"/>
      <w:r w:rsidRPr="00041F30">
        <w:rPr>
          <w:rFonts w:ascii="Times New Roman" w:eastAsia="Times New Roman" w:hAnsi="Times New Roman" w:cs="Times New Roman"/>
          <w:sz w:val="24"/>
          <w:szCs w:val="24"/>
        </w:rPr>
        <w:t xml:space="preserve"> (26), Bignoniaceae (22), </w:t>
      </w:r>
      <w:proofErr w:type="spellStart"/>
      <w:r w:rsidRPr="00041F30">
        <w:rPr>
          <w:rFonts w:ascii="Times New Roman" w:eastAsia="Times New Roman" w:hAnsi="Times New Roman" w:cs="Times New Roman"/>
          <w:sz w:val="24"/>
          <w:szCs w:val="24"/>
        </w:rPr>
        <w:t>Malvaceae</w:t>
      </w:r>
      <w:proofErr w:type="spellEnd"/>
      <w:r w:rsidRPr="00041F30">
        <w:rPr>
          <w:rFonts w:ascii="Times New Roman" w:eastAsia="Times New Roman" w:hAnsi="Times New Roman" w:cs="Times New Roman"/>
          <w:sz w:val="24"/>
          <w:szCs w:val="24"/>
        </w:rPr>
        <w:t xml:space="preserve"> (24), </w:t>
      </w:r>
      <w:proofErr w:type="spellStart"/>
      <w:r w:rsidRPr="00041F30">
        <w:rPr>
          <w:rFonts w:ascii="Times New Roman" w:eastAsia="Times New Roman" w:hAnsi="Times New Roman" w:cs="Times New Roman"/>
          <w:sz w:val="24"/>
          <w:szCs w:val="24"/>
        </w:rPr>
        <w:t>Melastomataceae</w:t>
      </w:r>
      <w:proofErr w:type="spellEnd"/>
      <w:r w:rsidRPr="00041F30">
        <w:rPr>
          <w:rFonts w:ascii="Times New Roman" w:eastAsia="Times New Roman" w:hAnsi="Times New Roman" w:cs="Times New Roman"/>
          <w:sz w:val="24"/>
          <w:szCs w:val="24"/>
        </w:rPr>
        <w:t xml:space="preserve"> (26), </w:t>
      </w:r>
      <w:proofErr w:type="spellStart"/>
      <w:r w:rsidRPr="00041F30">
        <w:rPr>
          <w:rFonts w:ascii="Times New Roman" w:eastAsia="Times New Roman" w:hAnsi="Times New Roman" w:cs="Times New Roman"/>
          <w:sz w:val="24"/>
          <w:szCs w:val="24"/>
        </w:rPr>
        <w:t>Cyperaceae</w:t>
      </w:r>
      <w:proofErr w:type="spellEnd"/>
      <w:r w:rsidRPr="00041F30">
        <w:rPr>
          <w:rFonts w:ascii="Times New Roman" w:eastAsia="Times New Roman" w:hAnsi="Times New Roman" w:cs="Times New Roman"/>
          <w:sz w:val="24"/>
          <w:szCs w:val="24"/>
        </w:rPr>
        <w:t xml:space="preserve"> (29), Convolvulaceae (24) and </w:t>
      </w:r>
      <w:proofErr w:type="spellStart"/>
      <w:r w:rsidRPr="00041F30">
        <w:rPr>
          <w:rFonts w:ascii="Times New Roman" w:eastAsia="Times New Roman" w:hAnsi="Times New Roman" w:cs="Times New Roman"/>
          <w:sz w:val="24"/>
          <w:szCs w:val="24"/>
        </w:rPr>
        <w:t>Apocynaceae</w:t>
      </w:r>
      <w:proofErr w:type="spellEnd"/>
      <w:r w:rsidRPr="00041F30">
        <w:rPr>
          <w:rFonts w:ascii="Times New Roman" w:eastAsia="Times New Roman" w:hAnsi="Times New Roman" w:cs="Times New Roman"/>
          <w:sz w:val="24"/>
          <w:szCs w:val="24"/>
        </w:rPr>
        <w:t xml:space="preserve"> (23).</w:t>
      </w:r>
      <w:r w:rsidR="001B560E" w:rsidRPr="00041F30">
        <w:rPr>
          <w:rFonts w:ascii="Times New Roman" w:eastAsia="Times New Roman" w:hAnsi="Times New Roman" w:cs="Times New Roman"/>
          <w:sz w:val="24"/>
          <w:szCs w:val="24"/>
        </w:rPr>
        <w:t xml:space="preserve"> The families were highlighted due to ecotonal characteristics of the studied area, since those are plants easily found on these biomes, as well as diverse phytogeographic domains, since they easily adapt to diverse environments, like </w:t>
      </w:r>
      <w:proofErr w:type="spellStart"/>
      <w:r w:rsidR="001B560E" w:rsidRPr="00041F30">
        <w:rPr>
          <w:rFonts w:ascii="Times New Roman" w:eastAsia="Times New Roman" w:hAnsi="Times New Roman" w:cs="Times New Roman"/>
          <w:sz w:val="24"/>
          <w:szCs w:val="24"/>
        </w:rPr>
        <w:t>Cerrado</w:t>
      </w:r>
      <w:proofErr w:type="spellEnd"/>
      <w:r w:rsidR="001B560E" w:rsidRPr="00041F30">
        <w:rPr>
          <w:rFonts w:ascii="Times New Roman" w:eastAsia="Times New Roman" w:hAnsi="Times New Roman" w:cs="Times New Roman"/>
          <w:sz w:val="24"/>
          <w:szCs w:val="24"/>
        </w:rPr>
        <w:t xml:space="preserve"> and Amazon. This study indicates the importance of </w:t>
      </w:r>
      <w:r w:rsidR="00726183" w:rsidRPr="00041F30">
        <w:rPr>
          <w:rFonts w:ascii="Times New Roman" w:eastAsia="Times New Roman" w:hAnsi="Times New Roman" w:cs="Times New Roman"/>
          <w:sz w:val="24"/>
          <w:szCs w:val="24"/>
        </w:rPr>
        <w:t xml:space="preserve">specific data </w:t>
      </w:r>
      <w:r w:rsidR="001B560E" w:rsidRPr="00041F30">
        <w:rPr>
          <w:rFonts w:ascii="Times New Roman" w:eastAsia="Times New Roman" w:hAnsi="Times New Roman" w:cs="Times New Roman"/>
          <w:sz w:val="24"/>
          <w:szCs w:val="24"/>
        </w:rPr>
        <w:t>species</w:t>
      </w:r>
      <w:r w:rsidR="00726183" w:rsidRPr="00041F30">
        <w:rPr>
          <w:rFonts w:ascii="Times New Roman" w:eastAsia="Times New Roman" w:hAnsi="Times New Roman" w:cs="Times New Roman"/>
          <w:sz w:val="24"/>
          <w:szCs w:val="24"/>
        </w:rPr>
        <w:t xml:space="preserve"> </w:t>
      </w:r>
      <w:r w:rsidR="001B560E" w:rsidRPr="00041F30">
        <w:rPr>
          <w:rFonts w:ascii="Times New Roman" w:eastAsia="Times New Roman" w:hAnsi="Times New Roman" w:cs="Times New Roman"/>
          <w:sz w:val="24"/>
          <w:szCs w:val="24"/>
        </w:rPr>
        <w:t xml:space="preserve">compilation from herbaria collections to comprehend the already </w:t>
      </w:r>
      <w:r w:rsidR="00726183" w:rsidRPr="00041F30">
        <w:rPr>
          <w:rFonts w:ascii="Times New Roman" w:eastAsia="Times New Roman" w:hAnsi="Times New Roman" w:cs="Times New Roman"/>
          <w:sz w:val="24"/>
          <w:szCs w:val="24"/>
        </w:rPr>
        <w:t>historical record of</w:t>
      </w:r>
      <w:r w:rsidR="001B560E" w:rsidRPr="00041F30">
        <w:rPr>
          <w:rFonts w:ascii="Times New Roman" w:eastAsia="Times New Roman" w:hAnsi="Times New Roman" w:cs="Times New Roman"/>
          <w:sz w:val="24"/>
          <w:szCs w:val="24"/>
        </w:rPr>
        <w:t xml:space="preserve"> species in the region and</w:t>
      </w:r>
      <w:r w:rsidR="00726183" w:rsidRPr="00041F30">
        <w:rPr>
          <w:rFonts w:ascii="Times New Roman" w:eastAsia="Times New Roman" w:hAnsi="Times New Roman" w:cs="Times New Roman"/>
          <w:sz w:val="24"/>
          <w:szCs w:val="24"/>
        </w:rPr>
        <w:t xml:space="preserve"> which are no longer collected,</w:t>
      </w:r>
      <w:r w:rsidR="001B560E" w:rsidRPr="00041F30">
        <w:rPr>
          <w:rFonts w:ascii="Times New Roman" w:eastAsia="Times New Roman" w:hAnsi="Times New Roman" w:cs="Times New Roman"/>
          <w:sz w:val="24"/>
          <w:szCs w:val="24"/>
        </w:rPr>
        <w:t xml:space="preserve"> be it for low data collection effort or the extinction of these species.</w:t>
      </w:r>
    </w:p>
    <w:p w14:paraId="0000000C" w14:textId="77777777" w:rsidR="00F67D8D" w:rsidRPr="00041F30" w:rsidRDefault="001B560E" w:rsidP="00837507">
      <w:pPr>
        <w:shd w:val="clear" w:color="auto" w:fill="FFFFFF"/>
        <w:spacing w:after="0" w:line="480" w:lineRule="auto"/>
        <w:rPr>
          <w:rFonts w:ascii="Times New Roman" w:eastAsia="Times New Roman" w:hAnsi="Times New Roman" w:cs="Times New Roman"/>
          <w:color w:val="808080"/>
          <w:sz w:val="24"/>
          <w:szCs w:val="24"/>
        </w:rPr>
      </w:pPr>
      <w:r w:rsidRPr="00041F30">
        <w:rPr>
          <w:rFonts w:ascii="Times New Roman" w:eastAsia="Times New Roman" w:hAnsi="Times New Roman" w:cs="Times New Roman"/>
          <w:b/>
          <w:sz w:val="24"/>
          <w:szCs w:val="24"/>
        </w:rPr>
        <w:t xml:space="preserve">Keywords: </w:t>
      </w:r>
      <w:r w:rsidRPr="00041F30">
        <w:rPr>
          <w:rFonts w:ascii="Times New Roman" w:eastAsia="Times New Roman" w:hAnsi="Times New Roman" w:cs="Times New Roman"/>
          <w:sz w:val="24"/>
          <w:szCs w:val="24"/>
        </w:rPr>
        <w:t>Amazon,</w:t>
      </w:r>
      <w:r w:rsidRPr="00041F30">
        <w:rPr>
          <w:rFonts w:ascii="Times New Roman" w:eastAsia="Times New Roman" w:hAnsi="Times New Roman" w:cs="Times New Roman"/>
          <w:b/>
          <w:sz w:val="24"/>
          <w:szCs w:val="24"/>
        </w:rPr>
        <w:t xml:space="preserve"> </w:t>
      </w:r>
      <w:r w:rsidRPr="00041F30">
        <w:rPr>
          <w:rFonts w:ascii="Times New Roman" w:eastAsia="Times New Roman" w:hAnsi="Times New Roman" w:cs="Times New Roman"/>
          <w:sz w:val="24"/>
          <w:szCs w:val="24"/>
        </w:rPr>
        <w:t xml:space="preserve">biodiversity, </w:t>
      </w:r>
      <w:proofErr w:type="spellStart"/>
      <w:r w:rsidRPr="00041F30">
        <w:rPr>
          <w:rFonts w:ascii="Times New Roman" w:eastAsia="Times New Roman" w:hAnsi="Times New Roman" w:cs="Times New Roman"/>
          <w:sz w:val="24"/>
          <w:szCs w:val="24"/>
        </w:rPr>
        <w:t>Cerrado</w:t>
      </w:r>
      <w:proofErr w:type="spellEnd"/>
      <w:r w:rsidRPr="00041F30">
        <w:rPr>
          <w:rFonts w:ascii="Times New Roman" w:eastAsia="Times New Roman" w:hAnsi="Times New Roman" w:cs="Times New Roman"/>
          <w:sz w:val="24"/>
          <w:szCs w:val="24"/>
        </w:rPr>
        <w:t>, ecotone, floristic</w:t>
      </w:r>
      <w:r w:rsidRPr="00041F30">
        <w:rPr>
          <w:rFonts w:ascii="Times New Roman" w:eastAsia="Times New Roman" w:hAnsi="Times New Roman" w:cs="Times New Roman"/>
          <w:color w:val="808080"/>
          <w:sz w:val="24"/>
          <w:szCs w:val="24"/>
        </w:rPr>
        <w:t>.</w:t>
      </w:r>
    </w:p>
    <w:p w14:paraId="27FE98D1" w14:textId="77777777" w:rsidR="007E1301" w:rsidRPr="00041F30" w:rsidRDefault="007E1301">
      <w:pPr>
        <w:shd w:val="clear" w:color="auto" w:fill="FFFFFF"/>
        <w:spacing w:after="0" w:line="480" w:lineRule="auto"/>
        <w:jc w:val="center"/>
        <w:rPr>
          <w:rFonts w:ascii="Times New Roman" w:eastAsia="Times New Roman" w:hAnsi="Times New Roman" w:cs="Times New Roman"/>
          <w:b/>
          <w:color w:val="111111"/>
          <w:sz w:val="24"/>
          <w:szCs w:val="24"/>
        </w:rPr>
      </w:pPr>
    </w:p>
    <w:p w14:paraId="10CDD355"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6B14E39A"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1D6BE2E0"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31A3350D"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4EE0B7CA"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31380C1A"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36EDBC5F"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2725A853"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2442B9E5"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07606342"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18123AF7"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0C51C2C5"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3110408A" w14:textId="77777777" w:rsidR="00754B60" w:rsidRPr="00041F30" w:rsidRDefault="00754B60">
      <w:pPr>
        <w:shd w:val="clear" w:color="auto" w:fill="FFFFFF"/>
        <w:spacing w:after="0" w:line="480" w:lineRule="auto"/>
        <w:jc w:val="center"/>
        <w:rPr>
          <w:rFonts w:ascii="Times New Roman" w:eastAsia="Times New Roman" w:hAnsi="Times New Roman" w:cs="Times New Roman"/>
          <w:b/>
          <w:color w:val="111111"/>
          <w:sz w:val="24"/>
          <w:szCs w:val="24"/>
        </w:rPr>
      </w:pPr>
    </w:p>
    <w:p w14:paraId="0000000D" w14:textId="774187AB" w:rsidR="00F67D8D" w:rsidRPr="00041F30" w:rsidRDefault="001B560E" w:rsidP="007D7089">
      <w:pPr>
        <w:shd w:val="clear" w:color="auto" w:fill="FFFFFF"/>
        <w:spacing w:after="0" w:line="480" w:lineRule="auto"/>
        <w:rPr>
          <w:rFonts w:ascii="Times New Roman" w:eastAsia="Times New Roman" w:hAnsi="Times New Roman" w:cs="Times New Roman"/>
          <w:b/>
          <w:color w:val="111111"/>
          <w:sz w:val="24"/>
          <w:szCs w:val="24"/>
        </w:rPr>
      </w:pPr>
      <w:r w:rsidRPr="00041F30">
        <w:rPr>
          <w:rFonts w:ascii="Times New Roman" w:eastAsia="Times New Roman" w:hAnsi="Times New Roman" w:cs="Times New Roman"/>
          <w:b/>
          <w:color w:val="111111"/>
          <w:sz w:val="24"/>
          <w:szCs w:val="24"/>
        </w:rPr>
        <w:lastRenderedPageBreak/>
        <w:t>INTRODUCTION</w:t>
      </w:r>
    </w:p>
    <w:p w14:paraId="6AD49DA8" w14:textId="77777777" w:rsidR="00041F30" w:rsidRPr="00041F30" w:rsidRDefault="001B560E" w:rsidP="00041F30">
      <w:pPr>
        <w:spacing w:after="0" w:line="480" w:lineRule="auto"/>
        <w:ind w:firstLine="708"/>
        <w:jc w:val="both"/>
        <w:rPr>
          <w:rFonts w:ascii="Times New Roman" w:eastAsia="Times New Roman" w:hAnsi="Times New Roman" w:cs="Times New Roman"/>
          <w:sz w:val="24"/>
          <w:szCs w:val="24"/>
        </w:rPr>
      </w:pPr>
      <w:r w:rsidRPr="00041F30">
        <w:rPr>
          <w:rFonts w:ascii="Times New Roman" w:eastAsia="Times New Roman" w:hAnsi="Times New Roman" w:cs="Times New Roman"/>
          <w:sz w:val="24"/>
          <w:szCs w:val="24"/>
        </w:rPr>
        <w:t>The Amazonia-</w:t>
      </w:r>
      <w:proofErr w:type="spellStart"/>
      <w:r w:rsidRPr="00041F30">
        <w:rPr>
          <w:rFonts w:ascii="Times New Roman" w:eastAsia="Times New Roman" w:hAnsi="Times New Roman" w:cs="Times New Roman"/>
          <w:sz w:val="24"/>
          <w:szCs w:val="24"/>
        </w:rPr>
        <w:t>Cerrado</w:t>
      </w:r>
      <w:proofErr w:type="spellEnd"/>
      <w:r w:rsidRPr="00041F30">
        <w:rPr>
          <w:rFonts w:ascii="Times New Roman" w:eastAsia="Times New Roman" w:hAnsi="Times New Roman" w:cs="Times New Roman"/>
          <w:sz w:val="24"/>
          <w:szCs w:val="24"/>
        </w:rPr>
        <w:t xml:space="preserve"> ecotonal zone forms one of Brazil's largest transition areas between phytogeographical domains in </w:t>
      </w:r>
      <w:r w:rsidR="00A83A62" w:rsidRPr="00041F30">
        <w:rPr>
          <w:rFonts w:ascii="Times New Roman" w:eastAsia="Times New Roman" w:hAnsi="Times New Roman" w:cs="Times New Roman"/>
          <w:sz w:val="24"/>
          <w:szCs w:val="24"/>
        </w:rPr>
        <w:t>P</w:t>
      </w:r>
      <w:r w:rsidRPr="00041F30">
        <w:rPr>
          <w:rFonts w:ascii="Times New Roman" w:eastAsia="Times New Roman" w:hAnsi="Times New Roman" w:cs="Times New Roman"/>
          <w:sz w:val="24"/>
          <w:szCs w:val="24"/>
        </w:rPr>
        <w:t>ará</w:t>
      </w:r>
      <w:r w:rsidRPr="009F1450">
        <w:rPr>
          <w:rFonts w:ascii="Times New Roman" w:eastAsia="Times New Roman" w:hAnsi="Times New Roman" w:cs="Times New Roman"/>
          <w:sz w:val="24"/>
          <w:szCs w:val="24"/>
        </w:rPr>
        <w:t xml:space="preserve">, Mato Grosso, </w:t>
      </w:r>
      <w:proofErr w:type="spellStart"/>
      <w:r w:rsidRPr="009F1450">
        <w:rPr>
          <w:rFonts w:ascii="Times New Roman" w:eastAsia="Times New Roman" w:hAnsi="Times New Roman" w:cs="Times New Roman"/>
          <w:sz w:val="24"/>
          <w:szCs w:val="24"/>
        </w:rPr>
        <w:t>Maranhão</w:t>
      </w:r>
      <w:proofErr w:type="spellEnd"/>
      <w:r w:rsidRPr="009F1450">
        <w:rPr>
          <w:rFonts w:ascii="Times New Roman" w:eastAsia="Times New Roman" w:hAnsi="Times New Roman" w:cs="Times New Roman"/>
          <w:sz w:val="24"/>
          <w:szCs w:val="24"/>
        </w:rPr>
        <w:t xml:space="preserve">, and Tocantins states. </w:t>
      </w:r>
      <w:r w:rsidRPr="009F1450">
        <w:rPr>
          <w:rFonts w:ascii="Times New Roman" w:eastAsia="Times New Roman" w:hAnsi="Times New Roman" w:cs="Times New Roman"/>
          <w:sz w:val="24"/>
          <w:szCs w:val="24"/>
          <w:highlight w:val="white"/>
        </w:rPr>
        <w:t xml:space="preserve">This transition </w:t>
      </w:r>
      <w:r w:rsidRPr="009F1450">
        <w:rPr>
          <w:rFonts w:ascii="Times New Roman" w:eastAsia="Times New Roman" w:hAnsi="Times New Roman" w:cs="Times New Roman"/>
          <w:sz w:val="24"/>
          <w:szCs w:val="24"/>
        </w:rPr>
        <w:t xml:space="preserve">zone has diverse vegetation formations, such as typical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cerradão</w:t>
      </w:r>
      <w:proofErr w:type="spellEnd"/>
      <w:r w:rsidRPr="009F1450">
        <w:rPr>
          <w:rFonts w:ascii="Times New Roman" w:eastAsia="Times New Roman" w:hAnsi="Times New Roman" w:cs="Times New Roman"/>
          <w:sz w:val="24"/>
          <w:szCs w:val="24"/>
        </w:rPr>
        <w:t>, and semi</w:t>
      </w:r>
      <w:r w:rsidR="00A83A62" w:rsidRPr="009F1450">
        <w:rPr>
          <w:rFonts w:ascii="Times New Roman" w:eastAsia="Times New Roman" w:hAnsi="Times New Roman" w:cs="Times New Roman"/>
          <w:sz w:val="24"/>
          <w:szCs w:val="24"/>
        </w:rPr>
        <w:t>-</w:t>
      </w:r>
      <w:r w:rsidRPr="009F1450">
        <w:rPr>
          <w:rFonts w:ascii="Times New Roman" w:eastAsia="Times New Roman" w:hAnsi="Times New Roman" w:cs="Times New Roman"/>
          <w:sz w:val="24"/>
          <w:szCs w:val="24"/>
        </w:rPr>
        <w:t>deciduous season</w:t>
      </w:r>
      <w:r w:rsidR="00A83A62" w:rsidRPr="009F1450">
        <w:rPr>
          <w:rFonts w:ascii="Times New Roman" w:eastAsia="Times New Roman" w:hAnsi="Times New Roman" w:cs="Times New Roman"/>
          <w:sz w:val="24"/>
          <w:szCs w:val="24"/>
        </w:rPr>
        <w:t>al</w:t>
      </w:r>
      <w:r w:rsidRPr="009F1450">
        <w:rPr>
          <w:rFonts w:ascii="Times New Roman" w:eastAsia="Times New Roman" w:hAnsi="Times New Roman" w:cs="Times New Roman"/>
          <w:sz w:val="24"/>
          <w:szCs w:val="24"/>
        </w:rPr>
        <w:t xml:space="preserve"> forests (Ratter et al., 2003;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-Junior and </w:t>
      </w:r>
      <w:proofErr w:type="spellStart"/>
      <w:r w:rsidRPr="009F1450">
        <w:rPr>
          <w:rFonts w:ascii="Times New Roman" w:eastAsia="Times New Roman" w:hAnsi="Times New Roman" w:cs="Times New Roman"/>
          <w:sz w:val="24"/>
          <w:szCs w:val="24"/>
        </w:rPr>
        <w:t>Haridasan</w:t>
      </w:r>
      <w:proofErr w:type="spellEnd"/>
      <w:r w:rsidRPr="009F1450">
        <w:rPr>
          <w:rFonts w:ascii="Times New Roman" w:eastAsia="Times New Roman" w:hAnsi="Times New Roman" w:cs="Times New Roman"/>
          <w:sz w:val="24"/>
          <w:szCs w:val="24"/>
        </w:rPr>
        <w:t xml:space="preserve">, 2005;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 et al., 2014). This zone has ecological diversity, which serves as a habitat for numerous species (Britto, 2021).</w:t>
      </w:r>
      <w:r w:rsidR="00041F3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t xml:space="preserve">Between these phytogeographical domains, there is a large ecotonal region characterized by a unique complexity of species from both communities, highlighting the importance of conserving biodiversity in these areas (Marques et al., 2020). Ecotones between the Amazon and </w:t>
      </w:r>
      <w:proofErr w:type="spellStart"/>
      <w:r w:rsidR="00041F30" w:rsidRPr="00041F30">
        <w:rPr>
          <w:rFonts w:ascii="Times New Roman" w:eastAsia="Times New Roman" w:hAnsi="Times New Roman" w:cs="Times New Roman"/>
          <w:sz w:val="24"/>
          <w:szCs w:val="24"/>
        </w:rPr>
        <w:t>Cerrado</w:t>
      </w:r>
      <w:proofErr w:type="spellEnd"/>
      <w:r w:rsidR="00041F30" w:rsidRPr="00041F30">
        <w:rPr>
          <w:rFonts w:ascii="Times New Roman" w:eastAsia="Times New Roman" w:hAnsi="Times New Roman" w:cs="Times New Roman"/>
          <w:sz w:val="24"/>
          <w:szCs w:val="24"/>
        </w:rPr>
        <w:t xml:space="preserve"> biomes are naturally rich in biodiversity because they harbor species from both biomes, creating areas of overlap. However, these ecotonal regions are located within the Deforestation Arc, which threatens their unique diversity. This overlap of ecosystems is valuable but at risk, raising concerns about the potential loss of species in these transitional areas.</w:t>
      </w:r>
    </w:p>
    <w:p w14:paraId="354F1F04" w14:textId="77777777" w:rsidR="00041F30" w:rsidRPr="00041F30" w:rsidRDefault="001B560E" w:rsidP="00041F30">
      <w:pPr>
        <w:spacing w:after="0" w:line="480" w:lineRule="auto"/>
        <w:ind w:firstLine="708"/>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r>
      <w:bookmarkStart w:id="2" w:name="_heading=h.8kydo42sw9c2" w:colFirst="0" w:colLast="0"/>
      <w:bookmarkEnd w:id="2"/>
      <w:r w:rsidRPr="009F1450">
        <w:rPr>
          <w:rFonts w:ascii="Times New Roman" w:eastAsia="Times New Roman" w:hAnsi="Times New Roman" w:cs="Times New Roman"/>
          <w:sz w:val="24"/>
          <w:szCs w:val="24"/>
        </w:rPr>
        <w:t xml:space="preserve">The Deforestation Arc extends from the southern limit of Amazonia, in Pará and </w:t>
      </w:r>
      <w:proofErr w:type="spellStart"/>
      <w:r w:rsidRPr="009F1450">
        <w:rPr>
          <w:rFonts w:ascii="Times New Roman" w:eastAsia="Times New Roman" w:hAnsi="Times New Roman" w:cs="Times New Roman"/>
          <w:sz w:val="24"/>
          <w:szCs w:val="24"/>
        </w:rPr>
        <w:t>Maranhão</w:t>
      </w:r>
      <w:proofErr w:type="spellEnd"/>
      <w:r w:rsidRPr="009F1450">
        <w:rPr>
          <w:rFonts w:ascii="Times New Roman" w:eastAsia="Times New Roman" w:hAnsi="Times New Roman" w:cs="Times New Roman"/>
          <w:sz w:val="24"/>
          <w:szCs w:val="24"/>
        </w:rPr>
        <w:t>, to the western limit in Acre (</w:t>
      </w:r>
      <w:proofErr w:type="spellStart"/>
      <w:r w:rsidRPr="009F1450">
        <w:rPr>
          <w:rFonts w:ascii="Times New Roman" w:eastAsia="Times New Roman" w:hAnsi="Times New Roman" w:cs="Times New Roman"/>
          <w:sz w:val="24"/>
          <w:szCs w:val="24"/>
        </w:rPr>
        <w:t>Fearnside</w:t>
      </w:r>
      <w:proofErr w:type="spellEnd"/>
      <w:r w:rsidRPr="009F1450">
        <w:rPr>
          <w:rFonts w:ascii="Times New Roman" w:eastAsia="Times New Roman" w:hAnsi="Times New Roman" w:cs="Times New Roman"/>
          <w:sz w:val="24"/>
          <w:szCs w:val="24"/>
        </w:rPr>
        <w:t xml:space="preserve"> et al., 2009). It is an agricultural and timber frontier zone </w:t>
      </w:r>
      <w:proofErr w:type="gramStart"/>
      <w:r w:rsidRPr="009F1450">
        <w:rPr>
          <w:rFonts w:ascii="Times New Roman" w:eastAsia="Times New Roman" w:hAnsi="Times New Roman" w:cs="Times New Roman"/>
          <w:sz w:val="24"/>
          <w:szCs w:val="24"/>
        </w:rPr>
        <w:t>and in the Amazonia</w:t>
      </w:r>
      <w:proofErr w:type="gramEnd"/>
      <w:r w:rsidRPr="009F1450">
        <w:rPr>
          <w:rFonts w:ascii="Times New Roman" w:eastAsia="Times New Roman" w:hAnsi="Times New Roman" w:cs="Times New Roman"/>
          <w:sz w:val="24"/>
          <w:szCs w:val="24"/>
        </w:rPr>
        <w:t>-</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ecotone there is the highest concentration of deciduous and semi deciduous forests in Brazil, which </w:t>
      </w:r>
      <w:r w:rsidR="00836E10" w:rsidRPr="009F1450">
        <w:rPr>
          <w:rFonts w:ascii="Times New Roman" w:eastAsia="Times New Roman" w:hAnsi="Times New Roman" w:cs="Times New Roman"/>
          <w:sz w:val="24"/>
          <w:szCs w:val="24"/>
        </w:rPr>
        <w:t xml:space="preserve">has experienced </w:t>
      </w:r>
      <w:r w:rsidRPr="009F1450">
        <w:rPr>
          <w:rFonts w:ascii="Times New Roman" w:eastAsia="Times New Roman" w:hAnsi="Times New Roman" w:cs="Times New Roman"/>
          <w:sz w:val="24"/>
          <w:szCs w:val="24"/>
        </w:rPr>
        <w:t xml:space="preserve">around 60 % </w:t>
      </w:r>
      <w:r w:rsidR="00836E10" w:rsidRPr="009F1450">
        <w:rPr>
          <w:rFonts w:ascii="Times New Roman" w:eastAsia="Times New Roman" w:hAnsi="Times New Roman" w:cs="Times New Roman"/>
          <w:sz w:val="24"/>
          <w:szCs w:val="24"/>
        </w:rPr>
        <w:t xml:space="preserve">deforestation and/or </w:t>
      </w:r>
      <w:r w:rsidR="00041F30">
        <w:rPr>
          <w:rFonts w:ascii="Times New Roman" w:eastAsia="Times New Roman" w:hAnsi="Times New Roman" w:cs="Times New Roman"/>
          <w:sz w:val="24"/>
          <w:szCs w:val="24"/>
        </w:rPr>
        <w:t xml:space="preserve">burning </w:t>
      </w:r>
      <w:r w:rsidR="00041F30" w:rsidRPr="00041F30">
        <w:rPr>
          <w:rFonts w:ascii="Times New Roman" w:eastAsia="Times New Roman" w:hAnsi="Times New Roman" w:cs="Times New Roman"/>
          <w:sz w:val="24"/>
          <w:szCs w:val="24"/>
        </w:rPr>
        <w:t xml:space="preserve">(Santos, 2024). According to data from the National Institute for Space Research (INPE), 278,299 wildfire hotspots were recorded in Brazil in 2024, representing a 46.5% increase compared to the previous year, which registered 189,901 occurrences (INPE, 2025). </w:t>
      </w:r>
      <w:r w:rsidR="00041F30" w:rsidRPr="00041F30">
        <w:rPr>
          <w:rFonts w:ascii="Times New Roman" w:eastAsia="Times New Roman" w:hAnsi="Times New Roman" w:cs="Times New Roman"/>
          <w:sz w:val="24"/>
          <w:szCs w:val="24"/>
          <w:lang w:val="en"/>
        </w:rPr>
        <w:t xml:space="preserve">Therefore, because of fires in </w:t>
      </w:r>
      <w:proofErr w:type="spellStart"/>
      <w:r w:rsidR="00041F30" w:rsidRPr="00041F30">
        <w:rPr>
          <w:rFonts w:ascii="Times New Roman" w:eastAsia="Times New Roman" w:hAnsi="Times New Roman" w:cs="Times New Roman"/>
          <w:sz w:val="24"/>
          <w:szCs w:val="24"/>
          <w:lang w:val="en"/>
        </w:rPr>
        <w:t>Cerrado</w:t>
      </w:r>
      <w:proofErr w:type="spellEnd"/>
      <w:r w:rsidR="00041F30" w:rsidRPr="00041F30">
        <w:rPr>
          <w:rFonts w:ascii="Times New Roman" w:eastAsia="Times New Roman" w:hAnsi="Times New Roman" w:cs="Times New Roman"/>
          <w:sz w:val="24"/>
          <w:szCs w:val="24"/>
          <w:lang w:val="en"/>
        </w:rPr>
        <w:t xml:space="preserve"> areas, combined with livestock farming, agriculture and illegal logging, many species, especially flora, may </w:t>
      </w:r>
      <w:r w:rsidR="00041F30" w:rsidRPr="00041F30">
        <w:rPr>
          <w:rFonts w:ascii="Times New Roman" w:eastAsia="Times New Roman" w:hAnsi="Times New Roman" w:cs="Times New Roman"/>
          <w:sz w:val="24"/>
          <w:szCs w:val="24"/>
          <w:lang w:val="en"/>
        </w:rPr>
        <w:lastRenderedPageBreak/>
        <w:t>disappear before being recorded or described by science (</w:t>
      </w:r>
      <w:proofErr w:type="spellStart"/>
      <w:r w:rsidR="00041F30" w:rsidRPr="00041F30">
        <w:rPr>
          <w:rFonts w:ascii="Times New Roman" w:eastAsia="Times New Roman" w:hAnsi="Times New Roman" w:cs="Times New Roman"/>
          <w:sz w:val="24"/>
          <w:szCs w:val="24"/>
          <w:lang w:val="en"/>
        </w:rPr>
        <w:t>Cardille</w:t>
      </w:r>
      <w:proofErr w:type="spellEnd"/>
      <w:r w:rsidR="00041F30" w:rsidRPr="00041F30">
        <w:rPr>
          <w:rFonts w:ascii="Times New Roman" w:eastAsia="Times New Roman" w:hAnsi="Times New Roman" w:cs="Times New Roman"/>
          <w:sz w:val="24"/>
          <w:szCs w:val="24"/>
          <w:lang w:val="en"/>
        </w:rPr>
        <w:t xml:space="preserve"> and Foley, 2003; </w:t>
      </w:r>
      <w:proofErr w:type="spellStart"/>
      <w:r w:rsidR="00041F30" w:rsidRPr="00041F30">
        <w:rPr>
          <w:rFonts w:ascii="Times New Roman" w:eastAsia="Times New Roman" w:hAnsi="Times New Roman" w:cs="Times New Roman"/>
          <w:sz w:val="24"/>
          <w:szCs w:val="24"/>
          <w:lang w:val="en"/>
        </w:rPr>
        <w:t>Gullison</w:t>
      </w:r>
      <w:proofErr w:type="spellEnd"/>
      <w:r w:rsidR="00041F30" w:rsidRPr="00041F30">
        <w:rPr>
          <w:rFonts w:ascii="Times New Roman" w:eastAsia="Times New Roman" w:hAnsi="Times New Roman" w:cs="Times New Roman"/>
          <w:sz w:val="24"/>
          <w:szCs w:val="24"/>
          <w:lang w:val="en"/>
        </w:rPr>
        <w:t xml:space="preserve"> et al., 2007; Rivero et al., 2009).</w:t>
      </w:r>
    </w:p>
    <w:p w14:paraId="00000012" w14:textId="416D17CA" w:rsidR="00F67D8D" w:rsidRPr="009F1450" w:rsidRDefault="001B560E">
      <w:pPr>
        <w:spacing w:after="0" w:line="480" w:lineRule="auto"/>
        <w:ind w:firstLine="70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t>Due to increasing deforestation, correctly identifying and georeferencing species threatened with extinction</w:t>
      </w:r>
      <w:r w:rsidR="00280EAA" w:rsidRPr="009F1450">
        <w:rPr>
          <w:rFonts w:ascii="Times New Roman" w:eastAsia="Times New Roman" w:hAnsi="Times New Roman" w:cs="Times New Roman"/>
          <w:sz w:val="24"/>
          <w:szCs w:val="24"/>
        </w:rPr>
        <w:t xml:space="preserve"> has</w:t>
      </w:r>
      <w:r w:rsidRPr="009F1450">
        <w:rPr>
          <w:rFonts w:ascii="Times New Roman" w:eastAsia="Times New Roman" w:hAnsi="Times New Roman" w:cs="Times New Roman"/>
          <w:sz w:val="24"/>
          <w:szCs w:val="24"/>
        </w:rPr>
        <w:t xml:space="preserve"> </w:t>
      </w:r>
      <w:r w:rsidR="002833CA" w:rsidRPr="009F1450">
        <w:rPr>
          <w:rFonts w:ascii="Times New Roman" w:eastAsia="Times New Roman" w:hAnsi="Times New Roman" w:cs="Times New Roman"/>
          <w:sz w:val="24"/>
          <w:szCs w:val="24"/>
        </w:rPr>
        <w:t>become</w:t>
      </w:r>
      <w:r w:rsidR="000624E4" w:rsidRPr="009F1450">
        <w:rPr>
          <w:rFonts w:ascii="Times New Roman" w:eastAsia="Times New Roman" w:hAnsi="Times New Roman" w:cs="Times New Roman"/>
          <w:sz w:val="24"/>
          <w:szCs w:val="24"/>
        </w:rPr>
        <w:t xml:space="preserve"> i</w:t>
      </w:r>
      <w:r w:rsidRPr="009F1450">
        <w:rPr>
          <w:rFonts w:ascii="Times New Roman" w:eastAsia="Times New Roman" w:hAnsi="Times New Roman" w:cs="Times New Roman"/>
          <w:sz w:val="24"/>
          <w:szCs w:val="24"/>
        </w:rPr>
        <w:t>mportant to direct research and policies related to the conservation of the region or ecosystem (</w:t>
      </w:r>
      <w:proofErr w:type="spellStart"/>
      <w:r w:rsidRPr="009F1450">
        <w:rPr>
          <w:rFonts w:ascii="Times New Roman" w:eastAsia="Times New Roman" w:hAnsi="Times New Roman" w:cs="Times New Roman"/>
          <w:sz w:val="24"/>
          <w:szCs w:val="24"/>
        </w:rPr>
        <w:t>Sambuichi</w:t>
      </w:r>
      <w:proofErr w:type="spellEnd"/>
      <w:r w:rsidRPr="009F1450">
        <w:rPr>
          <w:rFonts w:ascii="Times New Roman" w:eastAsia="Times New Roman" w:hAnsi="Times New Roman" w:cs="Times New Roman"/>
          <w:sz w:val="24"/>
          <w:szCs w:val="24"/>
        </w:rPr>
        <w:t xml:space="preserve"> et al., 2008). Governmental and non-governmental organizations have relied on these red lists to define priorities, influence legislation, and guide investments related to conservation (Hoffmann et al., 2008). Thus, including the conservation status on lists of species can guide public conservation policies for priority areas at the local, regional, or global scale (Rodrigues et al., 2006).</w:t>
      </w:r>
    </w:p>
    <w:p w14:paraId="00000013" w14:textId="48D3F3A2"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t xml:space="preserve">This reinforces the </w:t>
      </w:r>
      <w:r w:rsidR="000624E4" w:rsidRPr="009F1450">
        <w:rPr>
          <w:rFonts w:ascii="Times New Roman" w:eastAsia="Times New Roman" w:hAnsi="Times New Roman" w:cs="Times New Roman"/>
          <w:sz w:val="24"/>
          <w:szCs w:val="24"/>
        </w:rPr>
        <w:t>urgent</w:t>
      </w:r>
      <w:r w:rsidRPr="009F1450">
        <w:rPr>
          <w:rFonts w:ascii="Times New Roman" w:eastAsia="Times New Roman" w:hAnsi="Times New Roman" w:cs="Times New Roman"/>
          <w:sz w:val="24"/>
          <w:szCs w:val="24"/>
        </w:rPr>
        <w:t xml:space="preserve"> need for studies that </w:t>
      </w:r>
      <w:r w:rsidR="000624E4" w:rsidRPr="009F1450">
        <w:rPr>
          <w:rFonts w:ascii="Times New Roman" w:eastAsia="Times New Roman" w:hAnsi="Times New Roman" w:cs="Times New Roman"/>
          <w:sz w:val="24"/>
          <w:szCs w:val="24"/>
        </w:rPr>
        <w:t>expand</w:t>
      </w:r>
      <w:r w:rsidRPr="009F1450">
        <w:rPr>
          <w:rFonts w:ascii="Times New Roman" w:eastAsia="Times New Roman" w:hAnsi="Times New Roman" w:cs="Times New Roman"/>
          <w:sz w:val="24"/>
          <w:szCs w:val="24"/>
        </w:rPr>
        <w:t xml:space="preserve"> records and knowledge </w:t>
      </w:r>
      <w:r w:rsidR="000624E4" w:rsidRPr="009F1450">
        <w:rPr>
          <w:rFonts w:ascii="Times New Roman" w:eastAsia="Times New Roman" w:hAnsi="Times New Roman" w:cs="Times New Roman"/>
          <w:sz w:val="24"/>
          <w:szCs w:val="24"/>
        </w:rPr>
        <w:t>of</w:t>
      </w:r>
      <w:r w:rsidRPr="009F1450">
        <w:rPr>
          <w:rFonts w:ascii="Times New Roman" w:eastAsia="Times New Roman" w:hAnsi="Times New Roman" w:cs="Times New Roman"/>
          <w:sz w:val="24"/>
          <w:szCs w:val="24"/>
        </w:rPr>
        <w:t xml:space="preserve"> the flora</w:t>
      </w:r>
      <w:r w:rsidR="000624E4" w:rsidRPr="009F1450">
        <w:rPr>
          <w:rFonts w:ascii="Times New Roman" w:eastAsia="Times New Roman" w:hAnsi="Times New Roman" w:cs="Times New Roman"/>
          <w:sz w:val="24"/>
          <w:szCs w:val="24"/>
        </w:rPr>
        <w:t>, i</w:t>
      </w:r>
      <w:r w:rsidRPr="009F1450">
        <w:rPr>
          <w:rFonts w:ascii="Times New Roman" w:eastAsia="Times New Roman" w:hAnsi="Times New Roman" w:cs="Times New Roman"/>
          <w:sz w:val="24"/>
          <w:szCs w:val="24"/>
        </w:rPr>
        <w:t xml:space="preserve">n Tocantins there are only six integral conservation units and these occupy only 5.45 % of the state. Sustainable use conservation units occupy 9.27 % of the state (Silva et al., 2017) and are completely or partially in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(Britto, 2021).</w:t>
      </w:r>
    </w:p>
    <w:p w14:paraId="00000014" w14:textId="73FB7627" w:rsidR="00F67D8D" w:rsidRPr="009F1450" w:rsidRDefault="001B560E">
      <w:pPr>
        <w:shd w:val="clear" w:color="auto" w:fill="FFFFFF"/>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t xml:space="preserve">Within this context,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whose phanerogamic flora is poorly known, needs to be considered a priority area for biodiversity conservation. Thus, the present study aims</w:t>
      </w:r>
      <w:r w:rsidR="000624E4" w:rsidRPr="009F1450">
        <w:rPr>
          <w:rFonts w:ascii="Times New Roman" w:eastAsia="Times New Roman" w:hAnsi="Times New Roman" w:cs="Times New Roman"/>
          <w:sz w:val="24"/>
          <w:szCs w:val="24"/>
        </w:rPr>
        <w:t xml:space="preserve"> to research about the composition of</w:t>
      </w:r>
      <w:r w:rsidR="00171542" w:rsidRPr="009F1450">
        <w:rPr>
          <w:rFonts w:ascii="Times New Roman" w:eastAsia="Times New Roman" w:hAnsi="Times New Roman" w:cs="Times New Roman"/>
          <w:sz w:val="24"/>
          <w:szCs w:val="24"/>
        </w:rPr>
        <w:t xml:space="preserve"> the</w:t>
      </w:r>
      <w:r w:rsidR="000624E4"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Angiosperm flora of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w:t>
      </w:r>
      <w:r w:rsidR="000624E4" w:rsidRPr="009F1450">
        <w:rPr>
          <w:rFonts w:ascii="Times New Roman" w:eastAsia="Times New Roman" w:hAnsi="Times New Roman" w:cs="Times New Roman"/>
          <w:sz w:val="24"/>
          <w:szCs w:val="24"/>
        </w:rPr>
        <w:t>.</w:t>
      </w:r>
      <w:r w:rsidRPr="009F1450">
        <w:rPr>
          <w:rFonts w:ascii="Times New Roman" w:eastAsia="Times New Roman" w:hAnsi="Times New Roman" w:cs="Times New Roman"/>
          <w:sz w:val="24"/>
          <w:szCs w:val="24"/>
        </w:rPr>
        <w:t xml:space="preserve"> The data provided can contribute to policy proposals </w:t>
      </w:r>
      <w:r w:rsidR="000624E4" w:rsidRPr="009F1450">
        <w:rPr>
          <w:rFonts w:ascii="Times New Roman" w:eastAsia="Times New Roman" w:hAnsi="Times New Roman" w:cs="Times New Roman"/>
          <w:sz w:val="24"/>
          <w:szCs w:val="24"/>
        </w:rPr>
        <w:t>for the</w:t>
      </w:r>
      <w:r w:rsidRPr="009F1450">
        <w:rPr>
          <w:rFonts w:ascii="Times New Roman" w:eastAsia="Times New Roman" w:hAnsi="Times New Roman" w:cs="Times New Roman"/>
          <w:sz w:val="24"/>
          <w:szCs w:val="24"/>
        </w:rPr>
        <w:t xml:space="preserve"> protecti</w:t>
      </w:r>
      <w:r w:rsidR="000624E4" w:rsidRPr="009F1450">
        <w:rPr>
          <w:rFonts w:ascii="Times New Roman" w:eastAsia="Times New Roman" w:hAnsi="Times New Roman" w:cs="Times New Roman"/>
          <w:sz w:val="24"/>
          <w:szCs w:val="24"/>
        </w:rPr>
        <w:t>on</w:t>
      </w:r>
      <w:r w:rsidRPr="009F1450">
        <w:rPr>
          <w:rFonts w:ascii="Times New Roman" w:eastAsia="Times New Roman" w:hAnsi="Times New Roman" w:cs="Times New Roman"/>
          <w:sz w:val="24"/>
          <w:szCs w:val="24"/>
        </w:rPr>
        <w:t xml:space="preserve"> and conserv</w:t>
      </w:r>
      <w:r w:rsidR="00171542" w:rsidRPr="009F1450">
        <w:rPr>
          <w:rFonts w:ascii="Times New Roman" w:eastAsia="Times New Roman" w:hAnsi="Times New Roman" w:cs="Times New Roman"/>
          <w:sz w:val="24"/>
          <w:szCs w:val="24"/>
        </w:rPr>
        <w:t>ation of</w:t>
      </w:r>
      <w:r w:rsidRPr="009F1450">
        <w:rPr>
          <w:rFonts w:ascii="Times New Roman" w:eastAsia="Times New Roman" w:hAnsi="Times New Roman" w:cs="Times New Roman"/>
          <w:sz w:val="24"/>
          <w:szCs w:val="24"/>
        </w:rPr>
        <w:t xml:space="preserve"> the flora </w:t>
      </w:r>
      <w:r w:rsidR="00171542" w:rsidRPr="009F1450">
        <w:rPr>
          <w:rFonts w:ascii="Times New Roman" w:eastAsia="Times New Roman" w:hAnsi="Times New Roman" w:cs="Times New Roman"/>
          <w:sz w:val="24"/>
          <w:szCs w:val="24"/>
        </w:rPr>
        <w:t>in order to</w:t>
      </w:r>
      <w:r w:rsidRPr="009F1450">
        <w:rPr>
          <w:rFonts w:ascii="Times New Roman" w:eastAsia="Times New Roman" w:hAnsi="Times New Roman" w:cs="Times New Roman"/>
          <w:sz w:val="24"/>
          <w:szCs w:val="24"/>
        </w:rPr>
        <w:t xml:space="preserve"> minimize </w:t>
      </w:r>
      <w:r w:rsidR="00171542" w:rsidRPr="009F1450">
        <w:rPr>
          <w:rFonts w:ascii="Times New Roman" w:eastAsia="Times New Roman" w:hAnsi="Times New Roman" w:cs="Times New Roman"/>
          <w:sz w:val="24"/>
          <w:szCs w:val="24"/>
        </w:rPr>
        <w:t xml:space="preserve">losses </w:t>
      </w:r>
      <w:r w:rsidR="000624E4" w:rsidRPr="009F1450">
        <w:rPr>
          <w:rFonts w:ascii="Times New Roman" w:eastAsia="Times New Roman" w:hAnsi="Times New Roman" w:cs="Times New Roman"/>
          <w:sz w:val="24"/>
          <w:szCs w:val="24"/>
        </w:rPr>
        <w:t>from</w:t>
      </w:r>
      <w:r w:rsidRPr="009F1450">
        <w:rPr>
          <w:rFonts w:ascii="Times New Roman" w:eastAsia="Times New Roman" w:hAnsi="Times New Roman" w:cs="Times New Roman"/>
          <w:sz w:val="24"/>
          <w:szCs w:val="24"/>
        </w:rPr>
        <w:t xml:space="preserve"> excessive exploitation and environmental degradation.</w:t>
      </w:r>
    </w:p>
    <w:p w14:paraId="31B30777" w14:textId="77777777" w:rsidR="00E526D6" w:rsidRPr="009F1450" w:rsidRDefault="00E526D6">
      <w:pPr>
        <w:shd w:val="clear" w:color="auto" w:fill="FFFFFF"/>
        <w:spacing w:after="0" w:line="480" w:lineRule="auto"/>
        <w:jc w:val="both"/>
        <w:rPr>
          <w:rFonts w:ascii="Times New Roman" w:eastAsia="Times New Roman" w:hAnsi="Times New Roman" w:cs="Times New Roman"/>
          <w:b/>
          <w:color w:val="111111"/>
          <w:sz w:val="24"/>
          <w:szCs w:val="24"/>
        </w:rPr>
      </w:pPr>
    </w:p>
    <w:p w14:paraId="00000015" w14:textId="77777777" w:rsidR="00F67D8D" w:rsidRPr="009F1450" w:rsidRDefault="001B560E" w:rsidP="007D7089">
      <w:pPr>
        <w:shd w:val="clear" w:color="auto" w:fill="FFFFFF"/>
        <w:spacing w:after="0" w:line="480" w:lineRule="auto"/>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t>MATERIAL AND METHODS</w:t>
      </w:r>
    </w:p>
    <w:p w14:paraId="00000016" w14:textId="77777777" w:rsidR="00F67D8D" w:rsidRPr="009F1450" w:rsidRDefault="001B560E">
      <w:pPr>
        <w:shd w:val="clear" w:color="auto" w:fill="FFFFFF"/>
        <w:spacing w:after="0" w:line="480" w:lineRule="auto"/>
        <w:jc w:val="both"/>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t>Characterization of the study area</w:t>
      </w:r>
    </w:p>
    <w:p w14:paraId="29BB21E6" w14:textId="188FCC0D" w:rsidR="003843B1" w:rsidRPr="009F1450" w:rsidRDefault="001B560E" w:rsidP="008417CB">
      <w:pPr>
        <w:spacing w:after="0" w:line="480" w:lineRule="auto"/>
        <w:ind w:firstLine="72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lastRenderedPageBreak/>
        <w:t xml:space="preserve">The state of Tocantins </w:t>
      </w:r>
      <w:r w:rsidR="00BC41E3" w:rsidRPr="009F1450">
        <w:rPr>
          <w:rFonts w:ascii="Times New Roman" w:eastAsia="Times New Roman" w:hAnsi="Times New Roman" w:cs="Times New Roman"/>
          <w:sz w:val="24"/>
          <w:szCs w:val="24"/>
        </w:rPr>
        <w:t xml:space="preserve">covers </w:t>
      </w:r>
      <w:r w:rsidRPr="009F1450">
        <w:rPr>
          <w:rFonts w:ascii="Times New Roman" w:eastAsia="Times New Roman" w:hAnsi="Times New Roman" w:cs="Times New Roman"/>
          <w:sz w:val="24"/>
          <w:szCs w:val="24"/>
        </w:rPr>
        <w:t>277,621 km²</w:t>
      </w:r>
      <w:r w:rsidR="00041F3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t>(IBGE 2023) and</w:t>
      </w:r>
      <w:r w:rsidR="00041F3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t>(IBGE 2023) and</w:t>
      </w:r>
      <w:r w:rsidR="00BC41E3" w:rsidRPr="009F1450">
        <w:rPr>
          <w:rFonts w:ascii="Times New Roman" w:eastAsia="Times New Roman" w:hAnsi="Times New Roman" w:cs="Times New Roman"/>
          <w:sz w:val="24"/>
          <w:szCs w:val="24"/>
        </w:rPr>
        <w:t xml:space="preserve"> th</w:t>
      </w:r>
      <w:r w:rsidRPr="009F1450">
        <w:rPr>
          <w:rFonts w:ascii="Times New Roman" w:eastAsia="Times New Roman" w:hAnsi="Times New Roman" w:cs="Times New Roman"/>
          <w:sz w:val="24"/>
          <w:szCs w:val="24"/>
        </w:rPr>
        <w:t xml:space="preserve">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in the extreme north of the state (Fig. 1), is 15,203.63 km</w:t>
      </w:r>
      <w:r w:rsidRPr="009F1450">
        <w:rPr>
          <w:rFonts w:ascii="Times New Roman" w:eastAsia="Times New Roman" w:hAnsi="Times New Roman" w:cs="Times New Roman"/>
          <w:sz w:val="24"/>
          <w:szCs w:val="24"/>
          <w:vertAlign w:val="superscript"/>
        </w:rPr>
        <w:t>2</w:t>
      </w:r>
      <w:r w:rsidRPr="009F145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t xml:space="preserve">This microregion lies within the Amazon Arc of Deforestation, reinforcing the urgency of conservation efforts in this transitional zone between the </w:t>
      </w:r>
      <w:proofErr w:type="spellStart"/>
      <w:r w:rsidR="00041F30" w:rsidRPr="00041F30">
        <w:rPr>
          <w:rFonts w:ascii="Times New Roman" w:eastAsia="Times New Roman" w:hAnsi="Times New Roman" w:cs="Times New Roman"/>
          <w:sz w:val="24"/>
          <w:szCs w:val="24"/>
        </w:rPr>
        <w:t>Cerrado</w:t>
      </w:r>
      <w:proofErr w:type="spellEnd"/>
      <w:r w:rsidR="00041F30" w:rsidRPr="00041F30">
        <w:rPr>
          <w:rFonts w:ascii="Times New Roman" w:eastAsia="Times New Roman" w:hAnsi="Times New Roman" w:cs="Times New Roman"/>
          <w:sz w:val="24"/>
          <w:szCs w:val="24"/>
        </w:rPr>
        <w:t xml:space="preserve"> and Amazonia (Silva et al., 2019) and </w:t>
      </w:r>
      <w:r w:rsidRPr="009F1450">
        <w:rPr>
          <w:rFonts w:ascii="Times New Roman" w:eastAsia="Times New Roman" w:hAnsi="Times New Roman" w:cs="Times New Roman"/>
          <w:sz w:val="24"/>
          <w:szCs w:val="24"/>
        </w:rPr>
        <w:t xml:space="preserve">is located between the Tocantins and Araguaia </w:t>
      </w:r>
      <w:r w:rsidR="00BC41E3" w:rsidRPr="009F1450">
        <w:rPr>
          <w:rFonts w:ascii="Times New Roman" w:eastAsia="Times New Roman" w:hAnsi="Times New Roman" w:cs="Times New Roman"/>
          <w:sz w:val="24"/>
          <w:szCs w:val="24"/>
        </w:rPr>
        <w:t>r</w:t>
      </w:r>
      <w:r w:rsidRPr="009F1450">
        <w:rPr>
          <w:rFonts w:ascii="Times New Roman" w:eastAsia="Times New Roman" w:hAnsi="Times New Roman" w:cs="Times New Roman"/>
          <w:sz w:val="24"/>
          <w:szCs w:val="24"/>
        </w:rPr>
        <w:t>iver</w:t>
      </w:r>
      <w:r w:rsidR="00BC41E3" w:rsidRPr="009F1450">
        <w:rPr>
          <w:rFonts w:ascii="Times New Roman" w:eastAsia="Times New Roman" w:hAnsi="Times New Roman" w:cs="Times New Roman"/>
          <w:sz w:val="24"/>
          <w:szCs w:val="24"/>
        </w:rPr>
        <w:t>s</w:t>
      </w:r>
      <w:r w:rsidRPr="009F1450">
        <w:rPr>
          <w:rFonts w:ascii="Times New Roman" w:eastAsia="Times New Roman" w:hAnsi="Times New Roman" w:cs="Times New Roman"/>
          <w:sz w:val="24"/>
          <w:szCs w:val="24"/>
        </w:rPr>
        <w:t xml:space="preserve"> (Oliveira, 2016;</w:t>
      </w:r>
      <w:r w:rsidR="00041F30">
        <w:rPr>
          <w:rFonts w:ascii="Times New Roman" w:eastAsia="Times New Roman" w:hAnsi="Times New Roman" w:cs="Times New Roman"/>
          <w:sz w:val="24"/>
          <w:szCs w:val="24"/>
        </w:rPr>
        <w:t xml:space="preserve"> </w:t>
      </w:r>
      <w:proofErr w:type="spellStart"/>
      <w:r w:rsidR="00041F30">
        <w:rPr>
          <w:rFonts w:ascii="Times New Roman" w:eastAsia="Times New Roman" w:hAnsi="Times New Roman" w:cs="Times New Roman"/>
          <w:sz w:val="24"/>
          <w:szCs w:val="24"/>
        </w:rPr>
        <w:t>Nascimiento</w:t>
      </w:r>
      <w:proofErr w:type="spellEnd"/>
      <w:r w:rsidR="00041F30">
        <w:rPr>
          <w:rFonts w:ascii="Times New Roman" w:eastAsia="Times New Roman" w:hAnsi="Times New Roman" w:cs="Times New Roman"/>
          <w:sz w:val="24"/>
          <w:szCs w:val="24"/>
        </w:rPr>
        <w:t>, 2021).</w:t>
      </w:r>
      <w:r w:rsidRPr="009F1450">
        <w:rPr>
          <w:rFonts w:ascii="Times New Roman" w:eastAsia="Times New Roman" w:hAnsi="Times New Roman" w:cs="Times New Roman"/>
          <w:sz w:val="24"/>
          <w:szCs w:val="24"/>
        </w:rPr>
        <w:t xml:space="preserve">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covers 25 municipalities, from </w:t>
      </w:r>
      <w:proofErr w:type="spellStart"/>
      <w:r w:rsidRPr="009F1450">
        <w:rPr>
          <w:rFonts w:ascii="Times New Roman" w:eastAsia="Times New Roman" w:hAnsi="Times New Roman" w:cs="Times New Roman"/>
          <w:sz w:val="24"/>
          <w:szCs w:val="24"/>
        </w:rPr>
        <w:t>Darcinópolis</w:t>
      </w:r>
      <w:proofErr w:type="spellEnd"/>
      <w:r w:rsidRPr="009F1450">
        <w:rPr>
          <w:rFonts w:ascii="Times New Roman" w:eastAsia="Times New Roman" w:hAnsi="Times New Roman" w:cs="Times New Roman"/>
          <w:sz w:val="24"/>
          <w:szCs w:val="24"/>
        </w:rPr>
        <w:t xml:space="preserve"> in the south to São </w:t>
      </w:r>
      <w:proofErr w:type="spellStart"/>
      <w:r w:rsidRPr="009F1450">
        <w:rPr>
          <w:rFonts w:ascii="Times New Roman" w:eastAsia="Times New Roman" w:hAnsi="Times New Roman" w:cs="Times New Roman"/>
          <w:sz w:val="24"/>
          <w:szCs w:val="24"/>
        </w:rPr>
        <w:t>Sebastião</w:t>
      </w:r>
      <w:proofErr w:type="spellEnd"/>
      <w:r w:rsidRPr="009F1450">
        <w:rPr>
          <w:rFonts w:ascii="Times New Roman" w:eastAsia="Times New Roman" w:hAnsi="Times New Roman" w:cs="Times New Roman"/>
          <w:sz w:val="24"/>
          <w:szCs w:val="24"/>
        </w:rPr>
        <w:t xml:space="preserve"> do Tocantins in the extreme north (Rodrigues et al., 2020). The data collected in this study </w:t>
      </w:r>
      <w:r w:rsidR="00ED30A7" w:rsidRPr="009F1450">
        <w:rPr>
          <w:rFonts w:ascii="Times New Roman" w:eastAsia="Times New Roman" w:hAnsi="Times New Roman" w:cs="Times New Roman"/>
          <w:sz w:val="24"/>
          <w:szCs w:val="24"/>
        </w:rPr>
        <w:t>was</w:t>
      </w:r>
      <w:r w:rsidRPr="009F1450">
        <w:rPr>
          <w:rFonts w:ascii="Times New Roman" w:eastAsia="Times New Roman" w:hAnsi="Times New Roman" w:cs="Times New Roman"/>
          <w:sz w:val="24"/>
          <w:szCs w:val="24"/>
        </w:rPr>
        <w:t xml:space="preserve"> limited to the geographical coverage of the municipalities cited (Table 1).</w:t>
      </w:r>
    </w:p>
    <w:p w14:paraId="0000001B" w14:textId="1A74E8DD" w:rsidR="00F67D8D" w:rsidRPr="009F1450" w:rsidRDefault="00041F30" w:rsidP="008417CB">
      <w:pPr>
        <w:spacing w:after="0" w:line="480" w:lineRule="auto"/>
        <w:ind w:firstLine="720"/>
        <w:jc w:val="both"/>
        <w:rPr>
          <w:rFonts w:ascii="Times New Roman" w:eastAsia="Times New Roman" w:hAnsi="Times New Roman" w:cs="Times New Roman"/>
          <w:sz w:val="24"/>
          <w:szCs w:val="24"/>
        </w:rPr>
      </w:pPr>
      <w:r w:rsidRPr="00041F30">
        <w:rPr>
          <w:rFonts w:ascii="Times New Roman" w:eastAsia="Times New Roman" w:hAnsi="Times New Roman" w:cs="Times New Roman"/>
          <w:sz w:val="24"/>
          <w:szCs w:val="24"/>
        </w:rPr>
        <w:t xml:space="preserve">In the southernmost part of the microregion lies the </w:t>
      </w:r>
      <w:proofErr w:type="spellStart"/>
      <w:r w:rsidRPr="00041F30">
        <w:rPr>
          <w:rFonts w:ascii="Times New Roman" w:eastAsia="Times New Roman" w:hAnsi="Times New Roman" w:cs="Times New Roman"/>
          <w:sz w:val="24"/>
          <w:szCs w:val="24"/>
        </w:rPr>
        <w:t>Apinajé</w:t>
      </w:r>
      <w:proofErr w:type="spellEnd"/>
      <w:r w:rsidRPr="00041F30">
        <w:rPr>
          <w:rFonts w:ascii="Times New Roman" w:eastAsia="Times New Roman" w:hAnsi="Times New Roman" w:cs="Times New Roman"/>
          <w:sz w:val="24"/>
          <w:szCs w:val="24"/>
        </w:rPr>
        <w:t xml:space="preserve"> Indigenous Land, which has an area of 1,420 km² and covers the </w:t>
      </w:r>
      <w:sdt>
        <w:sdtPr>
          <w:rPr>
            <w:rFonts w:ascii="Times New Roman" w:eastAsia="Times New Roman" w:hAnsi="Times New Roman" w:cs="Times New Roman"/>
            <w:sz w:val="24"/>
            <w:szCs w:val="24"/>
          </w:rPr>
          <w:tag w:val="goog_rdk_5"/>
          <w:id w:val="1406880444"/>
        </w:sdtPr>
        <w:sdtEndPr/>
        <w:sdtContent/>
      </w:sdt>
      <w:r w:rsidRPr="00041F30">
        <w:rPr>
          <w:rFonts w:ascii="Times New Roman" w:eastAsia="Times New Roman" w:hAnsi="Times New Roman" w:cs="Times New Roman"/>
          <w:sz w:val="24"/>
          <w:szCs w:val="24"/>
        </w:rPr>
        <w:t xml:space="preserve">municipalities of </w:t>
      </w:r>
      <w:proofErr w:type="spellStart"/>
      <w:r w:rsidRPr="00041F30">
        <w:rPr>
          <w:rFonts w:ascii="Times New Roman" w:eastAsia="Times New Roman" w:hAnsi="Times New Roman" w:cs="Times New Roman"/>
          <w:sz w:val="24"/>
          <w:szCs w:val="24"/>
        </w:rPr>
        <w:t>Itaguatins</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Maurilândia</w:t>
      </w:r>
      <w:proofErr w:type="spellEnd"/>
      <w:r w:rsidRPr="00041F30">
        <w:rPr>
          <w:rFonts w:ascii="Times New Roman" w:eastAsia="Times New Roman" w:hAnsi="Times New Roman" w:cs="Times New Roman"/>
          <w:sz w:val="24"/>
          <w:szCs w:val="24"/>
        </w:rPr>
        <w:t xml:space="preserve"> do Tocantins, </w:t>
      </w:r>
      <w:proofErr w:type="spellStart"/>
      <w:r w:rsidRPr="00041F30">
        <w:rPr>
          <w:rFonts w:ascii="Times New Roman" w:eastAsia="Times New Roman" w:hAnsi="Times New Roman" w:cs="Times New Roman"/>
          <w:sz w:val="24"/>
          <w:szCs w:val="24"/>
        </w:rPr>
        <w:t>Cachoeirinha</w:t>
      </w:r>
      <w:proofErr w:type="spellEnd"/>
      <w:r w:rsidRPr="00041F30">
        <w:rPr>
          <w:rFonts w:ascii="Times New Roman" w:eastAsia="Times New Roman" w:hAnsi="Times New Roman" w:cs="Times New Roman"/>
          <w:sz w:val="24"/>
          <w:szCs w:val="24"/>
        </w:rPr>
        <w:t xml:space="preserve">, São Bento do Tocantins, and </w:t>
      </w:r>
      <w:proofErr w:type="spellStart"/>
      <w:r w:rsidRPr="00041F30">
        <w:rPr>
          <w:rFonts w:ascii="Times New Roman" w:eastAsia="Times New Roman" w:hAnsi="Times New Roman" w:cs="Times New Roman"/>
          <w:sz w:val="24"/>
          <w:szCs w:val="24"/>
        </w:rPr>
        <w:t>Tocantinópolis</w:t>
      </w:r>
      <w:proofErr w:type="spellEnd"/>
      <w:r w:rsidRPr="00041F30">
        <w:rPr>
          <w:rFonts w:ascii="Times New Roman" w:eastAsia="Times New Roman" w:hAnsi="Times New Roman" w:cs="Times New Roman"/>
          <w:sz w:val="24"/>
          <w:szCs w:val="24"/>
        </w:rPr>
        <w:t xml:space="preserve"> (Britto, 2021). </w:t>
      </w:r>
      <w:r w:rsidR="000C2A7B" w:rsidRPr="009F1450">
        <w:rPr>
          <w:rFonts w:ascii="Times New Roman" w:eastAsia="Times New Roman" w:hAnsi="Times New Roman" w:cs="Times New Roman"/>
          <w:sz w:val="24"/>
          <w:szCs w:val="24"/>
        </w:rPr>
        <w:t>All</w:t>
      </w:r>
      <w:r w:rsidR="001B560E" w:rsidRPr="009F1450">
        <w:rPr>
          <w:rFonts w:ascii="Times New Roman" w:eastAsia="Times New Roman" w:hAnsi="Times New Roman" w:cs="Times New Roman"/>
          <w:sz w:val="24"/>
          <w:szCs w:val="24"/>
        </w:rPr>
        <w:t xml:space="preserve"> this Indigenous land is in the </w:t>
      </w:r>
      <w:proofErr w:type="spellStart"/>
      <w:r w:rsidR="001B560E" w:rsidRPr="009F1450">
        <w:rPr>
          <w:rFonts w:ascii="Times New Roman" w:eastAsia="Times New Roman" w:hAnsi="Times New Roman" w:cs="Times New Roman"/>
          <w:sz w:val="24"/>
          <w:szCs w:val="24"/>
        </w:rPr>
        <w:t>Cerrado</w:t>
      </w:r>
      <w:proofErr w:type="spellEnd"/>
      <w:r w:rsidR="001B560E" w:rsidRPr="009F1450">
        <w:rPr>
          <w:rFonts w:ascii="Times New Roman" w:eastAsia="Times New Roman" w:hAnsi="Times New Roman" w:cs="Times New Roman"/>
          <w:sz w:val="24"/>
          <w:szCs w:val="24"/>
        </w:rPr>
        <w:t xml:space="preserve"> phytogeographic region (Torres and Costa, 2020). </w:t>
      </w:r>
      <w:r w:rsidR="008417CB" w:rsidRPr="009F1450">
        <w:rPr>
          <w:rFonts w:ascii="Times New Roman" w:eastAsia="Times New Roman" w:hAnsi="Times New Roman" w:cs="Times New Roman"/>
          <w:sz w:val="24"/>
          <w:szCs w:val="24"/>
        </w:rPr>
        <w:t xml:space="preserve"> </w:t>
      </w:r>
      <w:r w:rsidR="001B560E" w:rsidRPr="009F1450">
        <w:rPr>
          <w:rFonts w:ascii="Times New Roman" w:eastAsia="Times New Roman" w:hAnsi="Times New Roman" w:cs="Times New Roman"/>
          <w:sz w:val="24"/>
          <w:szCs w:val="24"/>
        </w:rPr>
        <w:t xml:space="preserve">The </w:t>
      </w:r>
      <w:proofErr w:type="spellStart"/>
      <w:r w:rsidR="001B560E" w:rsidRPr="009F1450">
        <w:rPr>
          <w:rFonts w:ascii="Times New Roman" w:eastAsia="Times New Roman" w:hAnsi="Times New Roman" w:cs="Times New Roman"/>
          <w:sz w:val="24"/>
          <w:szCs w:val="24"/>
        </w:rPr>
        <w:t>Bico</w:t>
      </w:r>
      <w:proofErr w:type="spellEnd"/>
      <w:r w:rsidR="001B560E" w:rsidRPr="009F1450">
        <w:rPr>
          <w:rFonts w:ascii="Times New Roman" w:eastAsia="Times New Roman" w:hAnsi="Times New Roman" w:cs="Times New Roman"/>
          <w:sz w:val="24"/>
          <w:szCs w:val="24"/>
        </w:rPr>
        <w:t xml:space="preserve"> do </w:t>
      </w:r>
      <w:proofErr w:type="spellStart"/>
      <w:r w:rsidR="001B560E" w:rsidRPr="009F1450">
        <w:rPr>
          <w:rFonts w:ascii="Times New Roman" w:eastAsia="Times New Roman" w:hAnsi="Times New Roman" w:cs="Times New Roman"/>
          <w:sz w:val="24"/>
          <w:szCs w:val="24"/>
        </w:rPr>
        <w:t>Papagaio</w:t>
      </w:r>
      <w:proofErr w:type="spellEnd"/>
      <w:r w:rsidR="001B560E" w:rsidRPr="009F1450">
        <w:rPr>
          <w:rFonts w:ascii="Times New Roman" w:eastAsia="Times New Roman" w:hAnsi="Times New Roman" w:cs="Times New Roman"/>
          <w:sz w:val="24"/>
          <w:szCs w:val="24"/>
        </w:rPr>
        <w:t xml:space="preserve"> microregion </w:t>
      </w:r>
      <w:r w:rsidR="00ED30A7" w:rsidRPr="009F1450">
        <w:rPr>
          <w:rFonts w:ascii="Times New Roman" w:eastAsia="Times New Roman" w:hAnsi="Times New Roman" w:cs="Times New Roman"/>
          <w:sz w:val="24"/>
          <w:szCs w:val="24"/>
        </w:rPr>
        <w:t>contains</w:t>
      </w:r>
      <w:r w:rsidR="001B560E" w:rsidRPr="009F1450">
        <w:rPr>
          <w:rFonts w:ascii="Times New Roman" w:eastAsia="Times New Roman" w:hAnsi="Times New Roman" w:cs="Times New Roman"/>
          <w:sz w:val="24"/>
          <w:szCs w:val="24"/>
        </w:rPr>
        <w:t xml:space="preserve"> three sustainable</w:t>
      </w:r>
      <w:r w:rsidR="00ED30A7" w:rsidRPr="009F1450">
        <w:rPr>
          <w:rFonts w:ascii="Times New Roman" w:eastAsia="Times New Roman" w:hAnsi="Times New Roman" w:cs="Times New Roman"/>
          <w:sz w:val="24"/>
          <w:szCs w:val="24"/>
        </w:rPr>
        <w:t>-</w:t>
      </w:r>
      <w:r w:rsidR="001B560E" w:rsidRPr="009F1450">
        <w:rPr>
          <w:rFonts w:ascii="Times New Roman" w:eastAsia="Times New Roman" w:hAnsi="Times New Roman" w:cs="Times New Roman"/>
          <w:sz w:val="24"/>
          <w:szCs w:val="24"/>
        </w:rPr>
        <w:t xml:space="preserve">conservation units, </w:t>
      </w:r>
      <w:r w:rsidR="00ED30A7" w:rsidRPr="009F1450">
        <w:rPr>
          <w:rFonts w:ascii="Times New Roman" w:eastAsia="Times New Roman" w:hAnsi="Times New Roman" w:cs="Times New Roman"/>
          <w:sz w:val="24"/>
          <w:szCs w:val="24"/>
        </w:rPr>
        <w:t>located wholl</w:t>
      </w:r>
      <w:r w:rsidR="001B560E" w:rsidRPr="009F1450">
        <w:rPr>
          <w:rFonts w:ascii="Times New Roman" w:eastAsia="Times New Roman" w:hAnsi="Times New Roman" w:cs="Times New Roman"/>
          <w:sz w:val="24"/>
          <w:szCs w:val="24"/>
        </w:rPr>
        <w:t xml:space="preserve">y or partially within it (Britto, 2021). </w:t>
      </w:r>
      <w:r w:rsidR="00ED30A7" w:rsidRPr="009F1450">
        <w:rPr>
          <w:rFonts w:ascii="Times New Roman" w:eastAsia="Times New Roman" w:hAnsi="Times New Roman" w:cs="Times New Roman"/>
          <w:sz w:val="24"/>
          <w:szCs w:val="24"/>
        </w:rPr>
        <w:t>This are</w:t>
      </w:r>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Área</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Proteção</w:t>
      </w:r>
      <w:proofErr w:type="spellEnd"/>
      <w:r w:rsidR="001B560E" w:rsidRPr="009F1450">
        <w:rPr>
          <w:rFonts w:ascii="Times New Roman" w:eastAsia="Times New Roman" w:hAnsi="Times New Roman" w:cs="Times New Roman"/>
          <w:sz w:val="24"/>
          <w:szCs w:val="24"/>
        </w:rPr>
        <w:t xml:space="preserve"> Ambiental Lago de Santa Isabel, created in 2002 </w:t>
      </w:r>
      <w:r w:rsidR="00ED30A7" w:rsidRPr="009F1450">
        <w:rPr>
          <w:rFonts w:ascii="Times New Roman" w:eastAsia="Times New Roman" w:hAnsi="Times New Roman" w:cs="Times New Roman"/>
          <w:sz w:val="24"/>
          <w:szCs w:val="24"/>
        </w:rPr>
        <w:t>with an estimated area of</w:t>
      </w:r>
      <w:r w:rsidR="001B560E" w:rsidRPr="009F1450">
        <w:rPr>
          <w:rFonts w:ascii="Times New Roman" w:eastAsia="Times New Roman" w:hAnsi="Times New Roman" w:cs="Times New Roman"/>
          <w:sz w:val="24"/>
          <w:szCs w:val="24"/>
        </w:rPr>
        <w:t xml:space="preserve"> 18,608</w:t>
      </w:r>
      <w:r w:rsidR="00ED30A7" w:rsidRPr="009F1450">
        <w:rPr>
          <w:rFonts w:ascii="Times New Roman" w:eastAsia="Times New Roman" w:hAnsi="Times New Roman" w:cs="Times New Roman"/>
          <w:sz w:val="24"/>
          <w:szCs w:val="24"/>
        </w:rPr>
        <w:t xml:space="preserve"> ha</w:t>
      </w:r>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Área</w:t>
      </w:r>
      <w:proofErr w:type="spellEnd"/>
      <w:r w:rsidR="001B560E" w:rsidRPr="009F1450">
        <w:rPr>
          <w:rFonts w:ascii="Times New Roman" w:eastAsia="Times New Roman" w:hAnsi="Times New Roman" w:cs="Times New Roman"/>
          <w:sz w:val="24"/>
          <w:szCs w:val="24"/>
        </w:rPr>
        <w:t xml:space="preserve"> de </w:t>
      </w:r>
      <w:proofErr w:type="spellStart"/>
      <w:r w:rsidR="001B560E" w:rsidRPr="009F1450">
        <w:rPr>
          <w:rFonts w:ascii="Times New Roman" w:eastAsia="Times New Roman" w:hAnsi="Times New Roman" w:cs="Times New Roman"/>
          <w:sz w:val="24"/>
          <w:szCs w:val="24"/>
        </w:rPr>
        <w:t>Proteção</w:t>
      </w:r>
      <w:proofErr w:type="spellEnd"/>
      <w:r w:rsidR="001B560E" w:rsidRPr="009F1450">
        <w:rPr>
          <w:rFonts w:ascii="Times New Roman" w:eastAsia="Times New Roman" w:hAnsi="Times New Roman" w:cs="Times New Roman"/>
          <w:sz w:val="24"/>
          <w:szCs w:val="24"/>
        </w:rPr>
        <w:t xml:space="preserve"> Ambiental do Rio </w:t>
      </w:r>
      <w:proofErr w:type="spellStart"/>
      <w:r w:rsidR="001B560E" w:rsidRPr="009F1450">
        <w:rPr>
          <w:rFonts w:ascii="Times New Roman" w:eastAsia="Times New Roman" w:hAnsi="Times New Roman" w:cs="Times New Roman"/>
          <w:sz w:val="24"/>
          <w:szCs w:val="24"/>
        </w:rPr>
        <w:t>Taquari</w:t>
      </w:r>
      <w:proofErr w:type="spellEnd"/>
      <w:r w:rsidR="001B560E" w:rsidRPr="009F1450">
        <w:rPr>
          <w:rFonts w:ascii="Times New Roman" w:eastAsia="Times New Roman" w:hAnsi="Times New Roman" w:cs="Times New Roman"/>
          <w:sz w:val="24"/>
          <w:szCs w:val="24"/>
        </w:rPr>
        <w:t>, which was also created in 2002 and is 26,152 h</w:t>
      </w:r>
      <w:r w:rsidR="00ED30A7" w:rsidRPr="009F1450">
        <w:rPr>
          <w:rFonts w:ascii="Times New Roman" w:eastAsia="Times New Roman" w:hAnsi="Times New Roman" w:cs="Times New Roman"/>
          <w:sz w:val="24"/>
          <w:szCs w:val="24"/>
        </w:rPr>
        <w:t>a</w:t>
      </w:r>
      <w:r w:rsidR="001B560E" w:rsidRPr="009F1450">
        <w:rPr>
          <w:rFonts w:ascii="Times New Roman" w:eastAsia="Times New Roman" w:hAnsi="Times New Roman" w:cs="Times New Roman"/>
          <w:sz w:val="24"/>
          <w:szCs w:val="24"/>
        </w:rPr>
        <w:t xml:space="preserve">; and </w:t>
      </w:r>
      <w:proofErr w:type="spellStart"/>
      <w:r w:rsidR="001B560E" w:rsidRPr="009F1450">
        <w:rPr>
          <w:rFonts w:ascii="Times New Roman" w:eastAsia="Times New Roman" w:hAnsi="Times New Roman" w:cs="Times New Roman"/>
          <w:sz w:val="24"/>
          <w:szCs w:val="24"/>
        </w:rPr>
        <w:t>Reserva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Extrativista</w:t>
      </w:r>
      <w:proofErr w:type="spellEnd"/>
      <w:r w:rsidR="001B560E" w:rsidRPr="009F1450">
        <w:rPr>
          <w:rFonts w:ascii="Times New Roman" w:eastAsia="Times New Roman" w:hAnsi="Times New Roman" w:cs="Times New Roman"/>
          <w:sz w:val="24"/>
          <w:szCs w:val="24"/>
        </w:rPr>
        <w:t xml:space="preserve"> </w:t>
      </w:r>
      <w:proofErr w:type="spellStart"/>
      <w:r w:rsidR="001B560E" w:rsidRPr="009F1450">
        <w:rPr>
          <w:rFonts w:ascii="Times New Roman" w:eastAsia="Times New Roman" w:hAnsi="Times New Roman" w:cs="Times New Roman"/>
          <w:sz w:val="24"/>
          <w:szCs w:val="24"/>
        </w:rPr>
        <w:t>Extremo</w:t>
      </w:r>
      <w:proofErr w:type="spellEnd"/>
      <w:r w:rsidR="001B560E" w:rsidRPr="009F1450">
        <w:rPr>
          <w:rFonts w:ascii="Times New Roman" w:eastAsia="Times New Roman" w:hAnsi="Times New Roman" w:cs="Times New Roman"/>
          <w:sz w:val="24"/>
          <w:szCs w:val="24"/>
        </w:rPr>
        <w:t xml:space="preserve"> Norte do Tocantins, which was created in 1992 and is 9,125 h</w:t>
      </w:r>
      <w:r w:rsidR="00C177CB" w:rsidRPr="009F1450">
        <w:rPr>
          <w:rFonts w:ascii="Times New Roman" w:eastAsia="Times New Roman" w:hAnsi="Times New Roman" w:cs="Times New Roman"/>
          <w:sz w:val="24"/>
          <w:szCs w:val="24"/>
        </w:rPr>
        <w:t>a</w:t>
      </w:r>
      <w:r w:rsidR="001B560E" w:rsidRPr="009F1450">
        <w:rPr>
          <w:rFonts w:ascii="Times New Roman" w:eastAsia="Times New Roman" w:hAnsi="Times New Roman" w:cs="Times New Roman"/>
          <w:sz w:val="24"/>
          <w:szCs w:val="24"/>
        </w:rPr>
        <w:t xml:space="preserve"> of </w:t>
      </w:r>
      <w:proofErr w:type="spellStart"/>
      <w:r w:rsidR="001B560E" w:rsidRPr="009F1450">
        <w:rPr>
          <w:rFonts w:ascii="Times New Roman" w:eastAsia="Times New Roman" w:hAnsi="Times New Roman" w:cs="Times New Roman"/>
          <w:sz w:val="24"/>
          <w:szCs w:val="24"/>
        </w:rPr>
        <w:t>babaçu</w:t>
      </w:r>
      <w:proofErr w:type="spellEnd"/>
      <w:r w:rsidR="001B560E" w:rsidRPr="009F1450">
        <w:rPr>
          <w:rFonts w:ascii="Times New Roman" w:eastAsia="Times New Roman" w:hAnsi="Times New Roman" w:cs="Times New Roman"/>
          <w:sz w:val="24"/>
          <w:szCs w:val="24"/>
        </w:rPr>
        <w:t xml:space="preserve">, with the aim of insuring the extraction of </w:t>
      </w:r>
      <w:proofErr w:type="spellStart"/>
      <w:r w:rsidR="001B560E" w:rsidRPr="009F1450">
        <w:rPr>
          <w:rFonts w:ascii="Times New Roman" w:eastAsia="Times New Roman" w:hAnsi="Times New Roman" w:cs="Times New Roman"/>
          <w:sz w:val="24"/>
          <w:szCs w:val="24"/>
        </w:rPr>
        <w:t>babaçu</w:t>
      </w:r>
      <w:proofErr w:type="spellEnd"/>
      <w:r w:rsidR="001B560E" w:rsidRPr="009F1450">
        <w:rPr>
          <w:rFonts w:ascii="Times New Roman" w:eastAsia="Times New Roman" w:hAnsi="Times New Roman" w:cs="Times New Roman"/>
          <w:sz w:val="24"/>
          <w:szCs w:val="24"/>
        </w:rPr>
        <w:t xml:space="preserve"> coconuts by “coconut breakers” (</w:t>
      </w:r>
      <w:proofErr w:type="spellStart"/>
      <w:r w:rsidR="001B560E" w:rsidRPr="009F1450">
        <w:rPr>
          <w:rFonts w:ascii="Times New Roman" w:eastAsia="Times New Roman" w:hAnsi="Times New Roman" w:cs="Times New Roman"/>
          <w:i/>
          <w:sz w:val="24"/>
          <w:szCs w:val="24"/>
        </w:rPr>
        <w:t>quebradeiras</w:t>
      </w:r>
      <w:proofErr w:type="spellEnd"/>
      <w:r w:rsidR="001B560E" w:rsidRPr="009F1450">
        <w:rPr>
          <w:rFonts w:ascii="Times New Roman" w:eastAsia="Times New Roman" w:hAnsi="Times New Roman" w:cs="Times New Roman"/>
          <w:i/>
          <w:sz w:val="24"/>
          <w:szCs w:val="24"/>
        </w:rPr>
        <w:t xml:space="preserve"> de coco</w:t>
      </w:r>
      <w:r w:rsidR="001B560E" w:rsidRPr="009F1450">
        <w:rPr>
          <w:rFonts w:ascii="Times New Roman" w:eastAsia="Times New Roman" w:hAnsi="Times New Roman" w:cs="Times New Roman"/>
          <w:sz w:val="24"/>
          <w:szCs w:val="24"/>
        </w:rPr>
        <w:t>) and other traditional communities (Britto, 2021)</w:t>
      </w:r>
      <w:r w:rsidR="008417CB" w:rsidRPr="009F1450">
        <w:rPr>
          <w:rFonts w:ascii="Times New Roman" w:eastAsia="Times New Roman" w:hAnsi="Times New Roman" w:cs="Times New Roman"/>
          <w:sz w:val="24"/>
          <w:szCs w:val="24"/>
        </w:rPr>
        <w:t xml:space="preserve"> </w:t>
      </w:r>
      <w:r w:rsidR="001B560E" w:rsidRPr="009F1450">
        <w:rPr>
          <w:rFonts w:ascii="Times New Roman" w:eastAsia="Times New Roman" w:hAnsi="Times New Roman" w:cs="Times New Roman"/>
          <w:sz w:val="24"/>
          <w:szCs w:val="24"/>
        </w:rPr>
        <w:t xml:space="preserve">According to </w:t>
      </w:r>
      <w:proofErr w:type="spellStart"/>
      <w:r w:rsidR="001B560E" w:rsidRPr="009F1450">
        <w:rPr>
          <w:rFonts w:ascii="Times New Roman" w:eastAsia="Times New Roman" w:hAnsi="Times New Roman" w:cs="Times New Roman"/>
          <w:sz w:val="24"/>
          <w:szCs w:val="24"/>
        </w:rPr>
        <w:t>K</w:t>
      </w:r>
      <w:r w:rsidR="003843B1" w:rsidRPr="009F1450">
        <w:rPr>
          <w:rFonts w:ascii="Times New Roman" w:eastAsia="Times New Roman" w:hAnsi="Times New Roman" w:cs="Times New Roman"/>
          <w:sz w:val="24"/>
          <w:szCs w:val="24"/>
        </w:rPr>
        <w:t>o</w:t>
      </w:r>
      <w:r w:rsidR="001B560E" w:rsidRPr="009F1450">
        <w:rPr>
          <w:rFonts w:ascii="Times New Roman" w:eastAsia="Times New Roman" w:hAnsi="Times New Roman" w:cs="Times New Roman"/>
          <w:sz w:val="24"/>
          <w:szCs w:val="24"/>
        </w:rPr>
        <w:t>ppen</w:t>
      </w:r>
      <w:proofErr w:type="spellEnd"/>
      <w:r w:rsidR="001B560E" w:rsidRPr="009F1450">
        <w:rPr>
          <w:rFonts w:ascii="Times New Roman" w:eastAsia="Times New Roman" w:hAnsi="Times New Roman" w:cs="Times New Roman"/>
          <w:sz w:val="24"/>
          <w:szCs w:val="24"/>
        </w:rPr>
        <w:t xml:space="preserve"> </w:t>
      </w:r>
      <w:r w:rsidR="00794B40" w:rsidRPr="009F1450">
        <w:rPr>
          <w:rFonts w:ascii="Times New Roman" w:eastAsia="Times New Roman" w:hAnsi="Times New Roman" w:cs="Times New Roman"/>
          <w:sz w:val="24"/>
          <w:szCs w:val="24"/>
        </w:rPr>
        <w:t xml:space="preserve">classification </w:t>
      </w:r>
      <w:r w:rsidR="001B560E" w:rsidRPr="009F1450">
        <w:rPr>
          <w:rFonts w:ascii="Times New Roman" w:eastAsia="Times New Roman" w:hAnsi="Times New Roman" w:cs="Times New Roman"/>
          <w:sz w:val="24"/>
          <w:szCs w:val="24"/>
        </w:rPr>
        <w:t>(</w:t>
      </w:r>
      <w:proofErr w:type="spellStart"/>
      <w:r w:rsidR="001B560E" w:rsidRPr="009F1450">
        <w:rPr>
          <w:rFonts w:ascii="Times New Roman" w:eastAsia="Times New Roman" w:hAnsi="Times New Roman" w:cs="Times New Roman"/>
          <w:sz w:val="24"/>
          <w:szCs w:val="24"/>
        </w:rPr>
        <w:t>Kottek</w:t>
      </w:r>
      <w:proofErr w:type="spellEnd"/>
      <w:r w:rsidR="001B560E" w:rsidRPr="009F1450">
        <w:rPr>
          <w:rFonts w:ascii="Times New Roman" w:eastAsia="Times New Roman" w:hAnsi="Times New Roman" w:cs="Times New Roman"/>
          <w:sz w:val="24"/>
          <w:szCs w:val="24"/>
        </w:rPr>
        <w:t xml:space="preserve"> et al. 2006; </w:t>
      </w:r>
      <w:proofErr w:type="spellStart"/>
      <w:r w:rsidR="001B560E" w:rsidRPr="009F1450">
        <w:rPr>
          <w:rFonts w:ascii="Times New Roman" w:eastAsia="Times New Roman" w:hAnsi="Times New Roman" w:cs="Times New Roman"/>
          <w:sz w:val="24"/>
          <w:szCs w:val="24"/>
        </w:rPr>
        <w:t>Roldão</w:t>
      </w:r>
      <w:proofErr w:type="spellEnd"/>
      <w:r w:rsidR="001B560E" w:rsidRPr="009F1450">
        <w:rPr>
          <w:rFonts w:ascii="Times New Roman" w:eastAsia="Times New Roman" w:hAnsi="Times New Roman" w:cs="Times New Roman"/>
          <w:sz w:val="24"/>
          <w:szCs w:val="24"/>
        </w:rPr>
        <w:t xml:space="preserve"> and Ferreira, 2019), the predominant climate in the </w:t>
      </w:r>
      <w:proofErr w:type="spellStart"/>
      <w:r w:rsidR="001B560E" w:rsidRPr="009F1450">
        <w:rPr>
          <w:rFonts w:ascii="Times New Roman" w:eastAsia="Times New Roman" w:hAnsi="Times New Roman" w:cs="Times New Roman"/>
          <w:sz w:val="24"/>
          <w:szCs w:val="24"/>
        </w:rPr>
        <w:t>Bico</w:t>
      </w:r>
      <w:proofErr w:type="spellEnd"/>
      <w:r w:rsidR="001B560E" w:rsidRPr="009F1450">
        <w:rPr>
          <w:rFonts w:ascii="Times New Roman" w:eastAsia="Times New Roman" w:hAnsi="Times New Roman" w:cs="Times New Roman"/>
          <w:sz w:val="24"/>
          <w:szCs w:val="24"/>
        </w:rPr>
        <w:t xml:space="preserve"> do </w:t>
      </w:r>
      <w:proofErr w:type="spellStart"/>
      <w:r w:rsidR="001B560E" w:rsidRPr="009F1450">
        <w:rPr>
          <w:rFonts w:ascii="Times New Roman" w:eastAsia="Times New Roman" w:hAnsi="Times New Roman" w:cs="Times New Roman"/>
          <w:sz w:val="24"/>
          <w:szCs w:val="24"/>
        </w:rPr>
        <w:t>Papagaio</w:t>
      </w:r>
      <w:proofErr w:type="spellEnd"/>
      <w:r w:rsidR="001B560E" w:rsidRPr="009F1450">
        <w:rPr>
          <w:rFonts w:ascii="Times New Roman" w:eastAsia="Times New Roman" w:hAnsi="Times New Roman" w:cs="Times New Roman"/>
          <w:sz w:val="24"/>
          <w:szCs w:val="24"/>
        </w:rPr>
        <w:t xml:space="preserve"> microregion is Aw (Ara</w:t>
      </w:r>
      <w:r w:rsidR="00C177CB" w:rsidRPr="009F1450">
        <w:rPr>
          <w:rFonts w:ascii="Times New Roman" w:eastAsia="Times New Roman" w:hAnsi="Times New Roman" w:cs="Times New Roman"/>
          <w:sz w:val="24"/>
          <w:szCs w:val="24"/>
        </w:rPr>
        <w:t>ú</w:t>
      </w:r>
      <w:r w:rsidR="001B560E" w:rsidRPr="009F1450">
        <w:rPr>
          <w:rFonts w:ascii="Times New Roman" w:eastAsia="Times New Roman" w:hAnsi="Times New Roman" w:cs="Times New Roman"/>
          <w:sz w:val="24"/>
          <w:szCs w:val="24"/>
        </w:rPr>
        <w:t xml:space="preserve">jo et al., 2017) with two </w:t>
      </w:r>
      <w:r w:rsidR="00794B40" w:rsidRPr="009F1450">
        <w:rPr>
          <w:rFonts w:ascii="Times New Roman" w:eastAsia="Times New Roman" w:hAnsi="Times New Roman" w:cs="Times New Roman"/>
          <w:sz w:val="24"/>
          <w:szCs w:val="24"/>
        </w:rPr>
        <w:t xml:space="preserve">well-defined </w:t>
      </w:r>
      <w:r w:rsidR="001B560E" w:rsidRPr="009F1450">
        <w:rPr>
          <w:rFonts w:ascii="Times New Roman" w:eastAsia="Times New Roman" w:hAnsi="Times New Roman" w:cs="Times New Roman"/>
          <w:sz w:val="24"/>
          <w:szCs w:val="24"/>
        </w:rPr>
        <w:t>periods</w:t>
      </w:r>
      <w:r w:rsidR="00794B40" w:rsidRPr="009F1450">
        <w:rPr>
          <w:rStyle w:val="Refdecomentario"/>
        </w:rPr>
        <w:t>,</w:t>
      </w:r>
      <w:r w:rsidR="001B560E" w:rsidRPr="009F1450">
        <w:rPr>
          <w:rFonts w:ascii="Times New Roman" w:eastAsia="Times New Roman" w:hAnsi="Times New Roman" w:cs="Times New Roman"/>
          <w:sz w:val="24"/>
          <w:szCs w:val="24"/>
        </w:rPr>
        <w:t xml:space="preserve"> a dry season </w:t>
      </w:r>
      <w:r w:rsidR="001B560E" w:rsidRPr="009F1450">
        <w:rPr>
          <w:rFonts w:ascii="Times New Roman" w:eastAsia="Times New Roman" w:hAnsi="Times New Roman" w:cs="Times New Roman"/>
          <w:sz w:val="24"/>
          <w:szCs w:val="24"/>
        </w:rPr>
        <w:lastRenderedPageBreak/>
        <w:t>(April to September) and a rain</w:t>
      </w:r>
      <w:r w:rsidR="00794B40" w:rsidRPr="009F1450">
        <w:rPr>
          <w:rFonts w:ascii="Times New Roman" w:eastAsia="Times New Roman" w:hAnsi="Times New Roman" w:cs="Times New Roman"/>
          <w:sz w:val="24"/>
          <w:szCs w:val="24"/>
        </w:rPr>
        <w:t xml:space="preserve">y </w:t>
      </w:r>
      <w:r w:rsidR="001B560E" w:rsidRPr="009F1450">
        <w:rPr>
          <w:rFonts w:ascii="Times New Roman" w:eastAsia="Times New Roman" w:hAnsi="Times New Roman" w:cs="Times New Roman"/>
          <w:sz w:val="24"/>
          <w:szCs w:val="24"/>
        </w:rPr>
        <w:t xml:space="preserve">season (October to March) (Carneiro et al., 2019). The </w:t>
      </w:r>
      <w:r w:rsidR="00794B40" w:rsidRPr="009F1450">
        <w:rPr>
          <w:rFonts w:ascii="Times New Roman" w:eastAsia="Times New Roman" w:hAnsi="Times New Roman" w:cs="Times New Roman"/>
          <w:sz w:val="24"/>
          <w:szCs w:val="24"/>
        </w:rPr>
        <w:t xml:space="preserve">mean </w:t>
      </w:r>
      <w:r w:rsidR="001B560E" w:rsidRPr="009F1450">
        <w:rPr>
          <w:rFonts w:ascii="Times New Roman" w:eastAsia="Times New Roman" w:hAnsi="Times New Roman" w:cs="Times New Roman"/>
          <w:sz w:val="24"/>
          <w:szCs w:val="24"/>
        </w:rPr>
        <w:t xml:space="preserve">annual temperature is 26ºC and </w:t>
      </w:r>
      <w:r w:rsidR="00794B40" w:rsidRPr="009F1450">
        <w:rPr>
          <w:rFonts w:ascii="Times New Roman" w:eastAsia="Times New Roman" w:hAnsi="Times New Roman" w:cs="Times New Roman"/>
          <w:sz w:val="24"/>
          <w:szCs w:val="24"/>
        </w:rPr>
        <w:t xml:space="preserve">the mean </w:t>
      </w:r>
      <w:r w:rsidR="001B560E" w:rsidRPr="009F1450">
        <w:rPr>
          <w:rFonts w:ascii="Times New Roman" w:eastAsia="Times New Roman" w:hAnsi="Times New Roman" w:cs="Times New Roman"/>
          <w:sz w:val="24"/>
          <w:szCs w:val="24"/>
        </w:rPr>
        <w:t>annual precipitation</w:t>
      </w:r>
      <w:r w:rsidR="00794B40" w:rsidRPr="009F1450">
        <w:rPr>
          <w:rFonts w:ascii="Times New Roman" w:eastAsia="Times New Roman" w:hAnsi="Times New Roman" w:cs="Times New Roman"/>
          <w:sz w:val="24"/>
          <w:szCs w:val="24"/>
        </w:rPr>
        <w:t xml:space="preserve"> is</w:t>
      </w:r>
      <w:r w:rsidR="001B560E" w:rsidRPr="009F1450">
        <w:rPr>
          <w:rFonts w:ascii="Times New Roman" w:eastAsia="Times New Roman" w:hAnsi="Times New Roman" w:cs="Times New Roman"/>
          <w:sz w:val="24"/>
          <w:szCs w:val="24"/>
        </w:rPr>
        <w:t xml:space="preserve"> 1</w:t>
      </w:r>
      <w:r w:rsidR="00794B40" w:rsidRPr="009F1450">
        <w:rPr>
          <w:rFonts w:ascii="Times New Roman" w:eastAsia="Times New Roman" w:hAnsi="Times New Roman" w:cs="Times New Roman"/>
          <w:sz w:val="24"/>
          <w:szCs w:val="24"/>
        </w:rPr>
        <w:t>,</w:t>
      </w:r>
      <w:r w:rsidR="001B560E" w:rsidRPr="009F1450">
        <w:rPr>
          <w:rFonts w:ascii="Times New Roman" w:eastAsia="Times New Roman" w:hAnsi="Times New Roman" w:cs="Times New Roman"/>
          <w:sz w:val="24"/>
          <w:szCs w:val="24"/>
        </w:rPr>
        <w:t xml:space="preserve">200 mm (Haidar, 2013). </w:t>
      </w:r>
    </w:p>
    <w:p w14:paraId="0000001C" w14:textId="77777777" w:rsidR="00F67D8D" w:rsidRPr="009F1450" w:rsidRDefault="00F67D8D">
      <w:pPr>
        <w:spacing w:after="0" w:line="480" w:lineRule="auto"/>
        <w:ind w:firstLine="700"/>
        <w:jc w:val="both"/>
        <w:rPr>
          <w:rFonts w:ascii="Times New Roman" w:eastAsia="Times New Roman" w:hAnsi="Times New Roman" w:cs="Times New Roman"/>
          <w:sz w:val="24"/>
          <w:szCs w:val="24"/>
        </w:rPr>
      </w:pPr>
    </w:p>
    <w:p w14:paraId="0000001D" w14:textId="77777777" w:rsidR="00F67D8D" w:rsidRPr="009F1450" w:rsidRDefault="001B560E">
      <w:pPr>
        <w:spacing w:after="0" w:line="480" w:lineRule="auto"/>
        <w:jc w:val="both"/>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Collecting and analyzing the data</w:t>
      </w:r>
    </w:p>
    <w:p w14:paraId="71A8C171" w14:textId="6174E1E1" w:rsidR="0040108B" w:rsidRPr="009F1450" w:rsidRDefault="0040108B">
      <w:pPr>
        <w:spacing w:after="0" w:line="480" w:lineRule="auto"/>
        <w:ind w:firstLine="70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The data about the flora of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w</w:t>
      </w:r>
      <w:r w:rsidR="001900AE" w:rsidRPr="009F1450">
        <w:rPr>
          <w:rFonts w:ascii="Times New Roman" w:eastAsia="Times New Roman" w:hAnsi="Times New Roman" w:cs="Times New Roman"/>
          <w:sz w:val="24"/>
          <w:szCs w:val="24"/>
        </w:rPr>
        <w:t xml:space="preserve">ere </w:t>
      </w:r>
      <w:r w:rsidRPr="009F1450">
        <w:rPr>
          <w:rFonts w:ascii="Times New Roman" w:eastAsia="Times New Roman" w:hAnsi="Times New Roman" w:cs="Times New Roman"/>
          <w:sz w:val="24"/>
          <w:szCs w:val="24"/>
        </w:rPr>
        <w:t xml:space="preserve">obtained from national and international herbarium records indexed </w:t>
      </w:r>
      <w:r w:rsidR="001900AE" w:rsidRPr="009F1450">
        <w:rPr>
          <w:rFonts w:ascii="Times New Roman" w:eastAsia="Times New Roman" w:hAnsi="Times New Roman" w:cs="Times New Roman"/>
          <w:sz w:val="24"/>
          <w:szCs w:val="24"/>
        </w:rPr>
        <w:t xml:space="preserve">in </w:t>
      </w:r>
      <w:proofErr w:type="spellStart"/>
      <w:r w:rsidRPr="009F1450">
        <w:rPr>
          <w:rFonts w:ascii="Times New Roman" w:eastAsia="Times New Roman" w:hAnsi="Times New Roman" w:cs="Times New Roman"/>
          <w:sz w:val="24"/>
          <w:szCs w:val="24"/>
        </w:rPr>
        <w:t>SpeciesLink</w:t>
      </w:r>
      <w:proofErr w:type="spellEnd"/>
      <w:r w:rsidRPr="009F1450">
        <w:rPr>
          <w:rFonts w:ascii="Times New Roman" w:eastAsia="Times New Roman" w:hAnsi="Times New Roman" w:cs="Times New Roman"/>
          <w:sz w:val="24"/>
          <w:szCs w:val="24"/>
        </w:rPr>
        <w:t xml:space="preserve"> (https://specieslink.net) and </w:t>
      </w:r>
      <w:proofErr w:type="spellStart"/>
      <w:r w:rsidRPr="009F1450">
        <w:rPr>
          <w:rFonts w:ascii="Times New Roman" w:eastAsia="Times New Roman" w:hAnsi="Times New Roman" w:cs="Times New Roman"/>
          <w:sz w:val="24"/>
          <w:szCs w:val="24"/>
        </w:rPr>
        <w:t>Herbário</w:t>
      </w:r>
      <w:proofErr w:type="spellEnd"/>
      <w:r w:rsidRPr="009F1450">
        <w:rPr>
          <w:rFonts w:ascii="Times New Roman" w:eastAsia="Times New Roman" w:hAnsi="Times New Roman" w:cs="Times New Roman"/>
          <w:sz w:val="24"/>
          <w:szCs w:val="24"/>
        </w:rPr>
        <w:t xml:space="preserve"> Virtual REFLORA (https://reflora.jbrj.gov.br/reflora/ </w:t>
      </w:r>
      <w:proofErr w:type="spellStart"/>
      <w:r w:rsidRPr="009F1450">
        <w:rPr>
          <w:rFonts w:ascii="Times New Roman" w:eastAsia="Times New Roman" w:hAnsi="Times New Roman" w:cs="Times New Roman"/>
          <w:sz w:val="24"/>
          <w:szCs w:val="24"/>
        </w:rPr>
        <w:t>herbarioVirtual</w:t>
      </w:r>
      <w:proofErr w:type="spellEnd"/>
      <w:r w:rsidRPr="009F1450">
        <w:rPr>
          <w:rFonts w:ascii="Times New Roman" w:eastAsia="Times New Roman" w:hAnsi="Times New Roman" w:cs="Times New Roman"/>
          <w:sz w:val="24"/>
          <w:szCs w:val="24"/>
        </w:rPr>
        <w:t xml:space="preserve">/) platforms. Filters were applied to searches to select species that occur in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w:t>
      </w:r>
      <w:r w:rsidR="001900AE" w:rsidRPr="009F1450">
        <w:rPr>
          <w:rFonts w:ascii="Times New Roman" w:eastAsia="Times New Roman" w:hAnsi="Times New Roman" w:cs="Times New Roman"/>
          <w:sz w:val="24"/>
          <w:szCs w:val="24"/>
        </w:rPr>
        <w:t>using</w:t>
      </w:r>
      <w:r w:rsidRPr="009F1450">
        <w:rPr>
          <w:rFonts w:ascii="Times New Roman" w:eastAsia="Times New Roman" w:hAnsi="Times New Roman" w:cs="Times New Roman"/>
          <w:sz w:val="24"/>
          <w:szCs w:val="24"/>
        </w:rPr>
        <w:t xml:space="preserve"> the following inclusion criteria: collection location, geographic coordinates and verification of the collection location recorded in the </w:t>
      </w:r>
      <w:proofErr w:type="spellStart"/>
      <w:r w:rsidRPr="009F1450">
        <w:rPr>
          <w:rFonts w:ascii="Times New Roman" w:eastAsia="Times New Roman" w:hAnsi="Times New Roman" w:cs="Times New Roman"/>
          <w:sz w:val="24"/>
          <w:szCs w:val="24"/>
        </w:rPr>
        <w:t>exsiccata</w:t>
      </w:r>
      <w:proofErr w:type="spellEnd"/>
      <w:r w:rsidRPr="009F1450">
        <w:rPr>
          <w:rFonts w:ascii="Times New Roman" w:eastAsia="Times New Roman" w:hAnsi="Times New Roman" w:cs="Times New Roman"/>
          <w:sz w:val="24"/>
          <w:szCs w:val="24"/>
        </w:rPr>
        <w:t>. All plants c</w:t>
      </w:r>
      <w:r w:rsidR="001900AE" w:rsidRPr="009F1450">
        <w:rPr>
          <w:rFonts w:ascii="Times New Roman" w:eastAsia="Times New Roman" w:hAnsi="Times New Roman" w:cs="Times New Roman"/>
          <w:sz w:val="24"/>
          <w:szCs w:val="24"/>
        </w:rPr>
        <w:t>onsidered</w:t>
      </w:r>
      <w:r w:rsidRPr="009F1450">
        <w:rPr>
          <w:rFonts w:ascii="Times New Roman" w:eastAsia="Times New Roman" w:hAnsi="Times New Roman" w:cs="Times New Roman"/>
          <w:sz w:val="24"/>
          <w:szCs w:val="24"/>
        </w:rPr>
        <w:t xml:space="preserve"> up to December 2023 were considered as the time frame. </w:t>
      </w:r>
    </w:p>
    <w:p w14:paraId="57016D6A" w14:textId="7B4435F4" w:rsidR="0040108B" w:rsidRPr="009F1450" w:rsidRDefault="0040108B" w:rsidP="0040108B">
      <w:pPr>
        <w:spacing w:after="0" w:line="480" w:lineRule="auto"/>
        <w:ind w:firstLine="70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After the initial listing,</w:t>
      </w:r>
      <w:r w:rsidR="001900AE" w:rsidRPr="009F1450">
        <w:rPr>
          <w:rFonts w:ascii="Times New Roman" w:eastAsia="Times New Roman" w:hAnsi="Times New Roman" w:cs="Times New Roman"/>
          <w:sz w:val="24"/>
          <w:szCs w:val="24"/>
        </w:rPr>
        <w:t xml:space="preserve"> records without vouchers </w:t>
      </w:r>
      <w:r w:rsidRPr="009F1450">
        <w:rPr>
          <w:rFonts w:ascii="Times New Roman" w:eastAsia="Times New Roman" w:hAnsi="Times New Roman" w:cs="Times New Roman"/>
          <w:sz w:val="24"/>
          <w:szCs w:val="24"/>
        </w:rPr>
        <w:t xml:space="preserve">were excluded. Records that did not have an image of the specimen were only considered if identification had been confirmed by </w:t>
      </w:r>
      <w:r w:rsidR="001900AE" w:rsidRPr="009F1450">
        <w:rPr>
          <w:rFonts w:ascii="Times New Roman" w:eastAsia="Times New Roman" w:hAnsi="Times New Roman" w:cs="Times New Roman"/>
          <w:sz w:val="24"/>
          <w:szCs w:val="24"/>
        </w:rPr>
        <w:t xml:space="preserve">a specialist </w:t>
      </w:r>
      <w:r w:rsidRPr="009F1450">
        <w:rPr>
          <w:rFonts w:ascii="Times New Roman" w:eastAsia="Times New Roman" w:hAnsi="Times New Roman" w:cs="Times New Roman"/>
          <w:sz w:val="24"/>
          <w:szCs w:val="24"/>
        </w:rPr>
        <w:t xml:space="preserve">taxonomist. The species names were then checked on the Flora e </w:t>
      </w:r>
      <w:proofErr w:type="spellStart"/>
      <w:r w:rsidRPr="009F1450">
        <w:rPr>
          <w:rFonts w:ascii="Times New Roman" w:eastAsia="Times New Roman" w:hAnsi="Times New Roman" w:cs="Times New Roman"/>
          <w:sz w:val="24"/>
          <w:szCs w:val="24"/>
        </w:rPr>
        <w:t>Funga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website to verify spelling, synonyms and</w:t>
      </w:r>
      <w:r w:rsidR="001900AE" w:rsidRPr="009F1450">
        <w:rPr>
          <w:rFonts w:ascii="Times New Roman" w:eastAsia="Times New Roman" w:hAnsi="Times New Roman" w:cs="Times New Roman"/>
          <w:sz w:val="24"/>
          <w:szCs w:val="24"/>
        </w:rPr>
        <w:t xml:space="preserve"> their nomenclatural validity</w:t>
      </w:r>
      <w:r w:rsidR="001900AE" w:rsidRPr="009F1450">
        <w:rPr>
          <w:rStyle w:val="Refdecomentario"/>
        </w:rPr>
        <w:t>.</w:t>
      </w:r>
    </w:p>
    <w:p w14:paraId="0000001F" w14:textId="265929CA" w:rsidR="00F67D8D" w:rsidRPr="009F1450" w:rsidRDefault="008551AA" w:rsidP="0040108B">
      <w:pPr>
        <w:spacing w:after="0" w:line="480" w:lineRule="auto"/>
        <w:ind w:firstLine="70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D</w:t>
      </w:r>
      <w:r w:rsidR="001900AE" w:rsidRPr="009F1450">
        <w:rPr>
          <w:rFonts w:ascii="Times New Roman" w:eastAsia="Times New Roman" w:hAnsi="Times New Roman" w:cs="Times New Roman"/>
          <w:sz w:val="24"/>
          <w:szCs w:val="24"/>
        </w:rPr>
        <w:t xml:space="preserve">ata on growth habit were obtained </w:t>
      </w:r>
      <w:r w:rsidRPr="009F1450">
        <w:rPr>
          <w:rFonts w:ascii="Times New Roman" w:eastAsia="Times New Roman" w:hAnsi="Times New Roman" w:cs="Times New Roman"/>
          <w:sz w:val="24"/>
          <w:szCs w:val="24"/>
        </w:rPr>
        <w:t xml:space="preserve">by </w:t>
      </w:r>
      <w:r w:rsidR="001B560E" w:rsidRPr="009F1450">
        <w:rPr>
          <w:rFonts w:ascii="Times New Roman" w:eastAsia="Times New Roman" w:hAnsi="Times New Roman" w:cs="Times New Roman"/>
          <w:sz w:val="24"/>
          <w:szCs w:val="24"/>
        </w:rPr>
        <w:t xml:space="preserve">searching for the species name in </w:t>
      </w:r>
      <w:r w:rsidR="00041F30" w:rsidRPr="00041F30">
        <w:rPr>
          <w:rFonts w:ascii="Times New Roman" w:eastAsia="Times New Roman" w:hAnsi="Times New Roman" w:cs="Times New Roman"/>
          <w:sz w:val="24"/>
          <w:szCs w:val="24"/>
        </w:rPr>
        <w:t xml:space="preserve">the Flora e </w:t>
      </w:r>
      <w:proofErr w:type="spellStart"/>
      <w:r w:rsidR="00041F30" w:rsidRPr="00041F30">
        <w:rPr>
          <w:rFonts w:ascii="Times New Roman" w:eastAsia="Times New Roman" w:hAnsi="Times New Roman" w:cs="Times New Roman"/>
          <w:sz w:val="24"/>
          <w:szCs w:val="24"/>
        </w:rPr>
        <w:t>Funga</w:t>
      </w:r>
      <w:proofErr w:type="spellEnd"/>
      <w:r w:rsidR="00041F30" w:rsidRPr="00041F30">
        <w:rPr>
          <w:rFonts w:ascii="Times New Roman" w:eastAsia="Times New Roman" w:hAnsi="Times New Roman" w:cs="Times New Roman"/>
          <w:sz w:val="24"/>
          <w:szCs w:val="24"/>
        </w:rPr>
        <w:t xml:space="preserve"> do </w:t>
      </w:r>
      <w:proofErr w:type="spellStart"/>
      <w:r w:rsidR="00041F30" w:rsidRPr="00041F30">
        <w:rPr>
          <w:rFonts w:ascii="Times New Roman" w:eastAsia="Times New Roman" w:hAnsi="Times New Roman" w:cs="Times New Roman"/>
          <w:sz w:val="24"/>
          <w:szCs w:val="24"/>
        </w:rPr>
        <w:t>Brasil</w:t>
      </w:r>
      <w:proofErr w:type="spellEnd"/>
      <w:r w:rsidR="00041F30" w:rsidRPr="00041F30">
        <w:rPr>
          <w:rFonts w:ascii="Times New Roman" w:eastAsia="Times New Roman" w:hAnsi="Times New Roman" w:cs="Times New Roman"/>
          <w:sz w:val="24"/>
          <w:szCs w:val="24"/>
        </w:rPr>
        <w:t xml:space="preserve"> (http://floradobrasil.jbrj.gov.br)</w:t>
      </w:r>
      <w:r w:rsidR="001B560E" w:rsidRPr="009F1450">
        <w:rPr>
          <w:rFonts w:ascii="Times New Roman" w:eastAsia="Times New Roman" w:hAnsi="Times New Roman" w:cs="Times New Roman"/>
          <w:sz w:val="24"/>
          <w:szCs w:val="24"/>
        </w:rPr>
        <w:t xml:space="preserve"> database; terrestrial and aquatic phanerogams were considered. Data such as origin and type of biome were not included</w:t>
      </w:r>
      <w:r w:rsidRPr="009F1450">
        <w:rPr>
          <w:rFonts w:ascii="Times New Roman" w:eastAsia="Times New Roman" w:hAnsi="Times New Roman" w:cs="Times New Roman"/>
          <w:sz w:val="24"/>
          <w:szCs w:val="24"/>
        </w:rPr>
        <w:t xml:space="preserve"> in our dataset </w:t>
      </w:r>
      <w:r w:rsidR="001B560E" w:rsidRPr="009F1450">
        <w:rPr>
          <w:rFonts w:ascii="Times New Roman" w:eastAsia="Times New Roman" w:hAnsi="Times New Roman" w:cs="Times New Roman"/>
          <w:sz w:val="24"/>
          <w:szCs w:val="24"/>
        </w:rPr>
        <w:t xml:space="preserve">because they were not recorded </w:t>
      </w:r>
      <w:r w:rsidRPr="009F1450">
        <w:rPr>
          <w:rFonts w:ascii="Times New Roman" w:eastAsia="Times New Roman" w:hAnsi="Times New Roman" w:cs="Times New Roman"/>
          <w:sz w:val="24"/>
          <w:szCs w:val="24"/>
        </w:rPr>
        <w:t>in</w:t>
      </w:r>
      <w:r w:rsidR="001B560E" w:rsidRPr="009F1450">
        <w:rPr>
          <w:rFonts w:ascii="Times New Roman" w:eastAsia="Times New Roman" w:hAnsi="Times New Roman" w:cs="Times New Roman"/>
          <w:sz w:val="24"/>
          <w:szCs w:val="24"/>
        </w:rPr>
        <w:t xml:space="preserve"> the exsiccate or in a reliable database. The species names and their respective authors were verified on the Flora e </w:t>
      </w:r>
      <w:proofErr w:type="spellStart"/>
      <w:r w:rsidR="001B560E" w:rsidRPr="009F1450">
        <w:rPr>
          <w:rFonts w:ascii="Times New Roman" w:eastAsia="Times New Roman" w:hAnsi="Times New Roman" w:cs="Times New Roman"/>
          <w:sz w:val="24"/>
          <w:szCs w:val="24"/>
        </w:rPr>
        <w:t>Funga</w:t>
      </w:r>
      <w:proofErr w:type="spellEnd"/>
      <w:r w:rsidR="001B560E" w:rsidRPr="009F1450">
        <w:rPr>
          <w:rFonts w:ascii="Times New Roman" w:eastAsia="Times New Roman" w:hAnsi="Times New Roman" w:cs="Times New Roman"/>
          <w:sz w:val="24"/>
          <w:szCs w:val="24"/>
        </w:rPr>
        <w:t xml:space="preserve"> do </w:t>
      </w:r>
      <w:proofErr w:type="spellStart"/>
      <w:r w:rsidR="001B560E"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database</w:t>
      </w:r>
      <w:r w:rsidR="001B560E"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F</w:t>
      </w:r>
      <w:r w:rsidR="001B560E" w:rsidRPr="009F1450">
        <w:rPr>
          <w:rFonts w:ascii="Times New Roman" w:eastAsia="Times New Roman" w:hAnsi="Times New Roman" w:cs="Times New Roman"/>
          <w:sz w:val="24"/>
          <w:szCs w:val="24"/>
        </w:rPr>
        <w:t xml:space="preserve">amilies were </w:t>
      </w:r>
      <w:r w:rsidRPr="009F1450">
        <w:rPr>
          <w:rFonts w:ascii="Times New Roman" w:eastAsia="Times New Roman" w:hAnsi="Times New Roman" w:cs="Times New Roman"/>
          <w:sz w:val="24"/>
          <w:szCs w:val="24"/>
        </w:rPr>
        <w:t>classified</w:t>
      </w:r>
      <w:r w:rsidR="001B560E"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according</w:t>
      </w:r>
      <w:r w:rsidR="00041F3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t xml:space="preserve">to APG IV (2016). </w:t>
      </w:r>
      <w:r w:rsidRPr="009F1450">
        <w:rPr>
          <w:rFonts w:ascii="Times New Roman" w:eastAsia="Times New Roman" w:hAnsi="Times New Roman" w:cs="Times New Roman"/>
          <w:sz w:val="24"/>
          <w:szCs w:val="24"/>
        </w:rPr>
        <w:t xml:space="preserve"> </w:t>
      </w:r>
      <w:r w:rsidR="001B560E" w:rsidRPr="009F1450">
        <w:rPr>
          <w:rFonts w:ascii="Times New Roman" w:eastAsia="Times New Roman" w:hAnsi="Times New Roman" w:cs="Times New Roman"/>
          <w:sz w:val="24"/>
          <w:szCs w:val="24"/>
        </w:rPr>
        <w:t xml:space="preserve">The conservation status data were verified using the IUCN (https://www.iucnredlist.org) </w:t>
      </w:r>
      <w:r w:rsidR="004A18EE" w:rsidRPr="009F1450">
        <w:rPr>
          <w:rFonts w:ascii="Times New Roman" w:eastAsia="Times New Roman" w:hAnsi="Times New Roman" w:cs="Times New Roman"/>
          <w:sz w:val="24"/>
          <w:szCs w:val="24"/>
        </w:rPr>
        <w:t>and</w:t>
      </w:r>
      <w:r w:rsidR="00041F30">
        <w:rPr>
          <w:rFonts w:ascii="Times New Roman" w:eastAsia="Times New Roman" w:hAnsi="Times New Roman" w:cs="Times New Roman"/>
          <w:sz w:val="24"/>
          <w:szCs w:val="24"/>
        </w:rPr>
        <w:t xml:space="preserve"> </w:t>
      </w:r>
      <w:proofErr w:type="spellStart"/>
      <w:r w:rsidR="00041F30" w:rsidRPr="00041F30">
        <w:rPr>
          <w:rFonts w:ascii="Times New Roman" w:eastAsia="Times New Roman" w:hAnsi="Times New Roman" w:cs="Times New Roman"/>
          <w:sz w:val="24"/>
          <w:szCs w:val="24"/>
        </w:rPr>
        <w:t>CNCFlora</w:t>
      </w:r>
      <w:proofErr w:type="spellEnd"/>
      <w:r w:rsidR="00041F30" w:rsidRPr="00041F30">
        <w:rPr>
          <w:rFonts w:ascii="Times New Roman" w:eastAsia="Times New Roman" w:hAnsi="Times New Roman" w:cs="Times New Roman"/>
          <w:sz w:val="24"/>
          <w:szCs w:val="24"/>
        </w:rPr>
        <w:t xml:space="preserve"> </w:t>
      </w:r>
      <w:r w:rsidR="00041F30" w:rsidRPr="00041F30">
        <w:rPr>
          <w:rFonts w:ascii="Times New Roman" w:eastAsia="Times New Roman" w:hAnsi="Times New Roman" w:cs="Times New Roman"/>
          <w:sz w:val="24"/>
          <w:szCs w:val="24"/>
        </w:rPr>
        <w:lastRenderedPageBreak/>
        <w:t xml:space="preserve">(http://cncflora.jbrj.gov.br) databases. </w:t>
      </w:r>
      <w:r w:rsidR="004A18EE" w:rsidRPr="009F1450">
        <w:rPr>
          <w:rFonts w:ascii="Times New Roman" w:eastAsia="Times New Roman" w:hAnsi="Times New Roman" w:cs="Times New Roman"/>
          <w:sz w:val="24"/>
          <w:szCs w:val="24"/>
        </w:rPr>
        <w:t xml:space="preserve"> </w:t>
      </w:r>
      <w:r w:rsidR="001B560E" w:rsidRPr="009F1450">
        <w:rPr>
          <w:rFonts w:ascii="Times New Roman" w:eastAsia="Times New Roman" w:hAnsi="Times New Roman" w:cs="Times New Roman"/>
          <w:sz w:val="24"/>
          <w:szCs w:val="24"/>
        </w:rPr>
        <w:t>The Venn diagram (</w:t>
      </w:r>
      <w:proofErr w:type="spellStart"/>
      <w:r w:rsidR="001B560E" w:rsidRPr="009F1450">
        <w:rPr>
          <w:rFonts w:ascii="Times New Roman" w:eastAsia="Times New Roman" w:hAnsi="Times New Roman" w:cs="Times New Roman"/>
          <w:sz w:val="24"/>
          <w:szCs w:val="24"/>
        </w:rPr>
        <w:t>Gotelli</w:t>
      </w:r>
      <w:proofErr w:type="spellEnd"/>
      <w:r w:rsidR="001B560E" w:rsidRPr="009F1450">
        <w:rPr>
          <w:rFonts w:ascii="Times New Roman" w:eastAsia="Times New Roman" w:hAnsi="Times New Roman" w:cs="Times New Roman"/>
          <w:sz w:val="24"/>
          <w:szCs w:val="24"/>
        </w:rPr>
        <w:t xml:space="preserve"> and Ellison, 2016) was </w:t>
      </w:r>
      <w:r w:rsidRPr="009F1450">
        <w:rPr>
          <w:rFonts w:ascii="Times New Roman" w:eastAsia="Times New Roman" w:hAnsi="Times New Roman" w:cs="Times New Roman"/>
          <w:sz w:val="24"/>
          <w:szCs w:val="24"/>
        </w:rPr>
        <w:t xml:space="preserve">constructed </w:t>
      </w:r>
      <w:r w:rsidR="001B560E" w:rsidRPr="009F1450">
        <w:rPr>
          <w:rFonts w:ascii="Times New Roman" w:eastAsia="Times New Roman" w:hAnsi="Times New Roman" w:cs="Times New Roman"/>
          <w:sz w:val="24"/>
          <w:szCs w:val="24"/>
        </w:rPr>
        <w:t xml:space="preserve">to assess species sharing between the Amazon and </w:t>
      </w:r>
      <w:proofErr w:type="spellStart"/>
      <w:r w:rsidR="001B560E" w:rsidRPr="009F1450">
        <w:rPr>
          <w:rFonts w:ascii="Times New Roman" w:eastAsia="Times New Roman" w:hAnsi="Times New Roman" w:cs="Times New Roman"/>
          <w:sz w:val="24"/>
          <w:szCs w:val="24"/>
        </w:rPr>
        <w:t>Cerrado</w:t>
      </w:r>
      <w:proofErr w:type="spellEnd"/>
      <w:r w:rsidR="001B560E"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b</w:t>
      </w:r>
      <w:r w:rsidR="001B560E" w:rsidRPr="009F1450">
        <w:rPr>
          <w:rFonts w:ascii="Times New Roman" w:eastAsia="Times New Roman" w:hAnsi="Times New Roman" w:cs="Times New Roman"/>
          <w:sz w:val="24"/>
          <w:szCs w:val="24"/>
        </w:rPr>
        <w:t>iome</w:t>
      </w:r>
      <w:r w:rsidRPr="009F1450">
        <w:rPr>
          <w:rFonts w:ascii="Times New Roman" w:eastAsia="Times New Roman" w:hAnsi="Times New Roman" w:cs="Times New Roman"/>
          <w:sz w:val="24"/>
          <w:szCs w:val="24"/>
        </w:rPr>
        <w:t>s</w:t>
      </w:r>
      <w:r w:rsidR="001B560E" w:rsidRPr="009F1450">
        <w:rPr>
          <w:rFonts w:ascii="Times New Roman" w:eastAsia="Times New Roman" w:hAnsi="Times New Roman" w:cs="Times New Roman"/>
          <w:sz w:val="24"/>
          <w:szCs w:val="24"/>
        </w:rPr>
        <w:t>.</w:t>
      </w:r>
    </w:p>
    <w:p w14:paraId="3CAFB8BB" w14:textId="77777777" w:rsidR="006C6550" w:rsidRPr="009F1450" w:rsidRDefault="006C6550" w:rsidP="0040108B">
      <w:pPr>
        <w:spacing w:after="0" w:line="480" w:lineRule="auto"/>
        <w:ind w:firstLine="700"/>
        <w:jc w:val="both"/>
        <w:rPr>
          <w:rFonts w:ascii="Times New Roman" w:eastAsia="Times New Roman" w:hAnsi="Times New Roman" w:cs="Times New Roman"/>
          <w:sz w:val="24"/>
          <w:szCs w:val="24"/>
        </w:rPr>
      </w:pPr>
    </w:p>
    <w:p w14:paraId="00000020" w14:textId="77777777" w:rsidR="00F67D8D" w:rsidRPr="009F1450" w:rsidRDefault="001B560E" w:rsidP="007D7089">
      <w:pPr>
        <w:shd w:val="clear" w:color="auto" w:fill="FFFFFF"/>
        <w:spacing w:after="0" w:line="480" w:lineRule="auto"/>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t>RESULTS</w:t>
      </w:r>
    </w:p>
    <w:p w14:paraId="00000022" w14:textId="1E9B8FCF" w:rsidR="00F67D8D" w:rsidRPr="00E11C43" w:rsidRDefault="001B560E" w:rsidP="008551AA">
      <w:pPr>
        <w:spacing w:after="0" w:line="480" w:lineRule="auto"/>
        <w:ind w:firstLine="70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 total of</w:t>
      </w:r>
      <w:r w:rsidR="00E11C43">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928 species, 475 genera, and 117 families were recorded. The families with the greatest number of species were Bignoniaceae (22 spp.), Asteraceae (17 spp.), </w:t>
      </w:r>
      <w:proofErr w:type="spellStart"/>
      <w:r w:rsidRPr="009F1450">
        <w:rPr>
          <w:rFonts w:ascii="Times New Roman" w:eastAsia="Times New Roman" w:hAnsi="Times New Roman" w:cs="Times New Roman"/>
          <w:sz w:val="24"/>
          <w:szCs w:val="24"/>
        </w:rPr>
        <w:t>Malvaceae</w:t>
      </w:r>
      <w:proofErr w:type="spellEnd"/>
      <w:r w:rsidRPr="009F1450">
        <w:rPr>
          <w:rFonts w:ascii="Times New Roman" w:eastAsia="Times New Roman" w:hAnsi="Times New Roman" w:cs="Times New Roman"/>
          <w:sz w:val="24"/>
          <w:szCs w:val="24"/>
        </w:rPr>
        <w:t xml:space="preserve"> (24 spp.), Convolvulaceae (23 spp.), </w:t>
      </w:r>
      <w:proofErr w:type="spellStart"/>
      <w:r w:rsidRPr="009F1450">
        <w:rPr>
          <w:rFonts w:ascii="Times New Roman" w:eastAsia="Times New Roman" w:hAnsi="Times New Roman" w:cs="Times New Roman"/>
          <w:sz w:val="24"/>
          <w:szCs w:val="24"/>
        </w:rPr>
        <w:t>Apocynaceae</w:t>
      </w:r>
      <w:proofErr w:type="spellEnd"/>
      <w:r w:rsidRPr="009F1450">
        <w:rPr>
          <w:rFonts w:ascii="Times New Roman" w:eastAsia="Times New Roman" w:hAnsi="Times New Roman" w:cs="Times New Roman"/>
          <w:sz w:val="24"/>
          <w:szCs w:val="24"/>
        </w:rPr>
        <w:t xml:space="preserve"> (23 spp.), </w:t>
      </w:r>
      <w:proofErr w:type="spellStart"/>
      <w:r w:rsidRPr="009F1450">
        <w:rPr>
          <w:rFonts w:ascii="Times New Roman" w:eastAsia="Times New Roman" w:hAnsi="Times New Roman" w:cs="Times New Roman"/>
          <w:sz w:val="24"/>
          <w:szCs w:val="24"/>
        </w:rPr>
        <w:t>Melastomataceae</w:t>
      </w:r>
      <w:proofErr w:type="spellEnd"/>
      <w:r w:rsidRPr="009F1450">
        <w:rPr>
          <w:rFonts w:ascii="Times New Roman" w:eastAsia="Times New Roman" w:hAnsi="Times New Roman" w:cs="Times New Roman"/>
          <w:sz w:val="24"/>
          <w:szCs w:val="24"/>
        </w:rPr>
        <w:t xml:space="preserve"> (26 spp.), </w:t>
      </w:r>
      <w:proofErr w:type="spellStart"/>
      <w:r w:rsidRPr="009F1450">
        <w:rPr>
          <w:rFonts w:ascii="Times New Roman" w:eastAsia="Times New Roman" w:hAnsi="Times New Roman" w:cs="Times New Roman"/>
          <w:sz w:val="24"/>
          <w:szCs w:val="24"/>
        </w:rPr>
        <w:t>Myrtaceae</w:t>
      </w:r>
      <w:proofErr w:type="spellEnd"/>
      <w:r w:rsidRPr="009F1450">
        <w:rPr>
          <w:rFonts w:ascii="Times New Roman" w:eastAsia="Times New Roman" w:hAnsi="Times New Roman" w:cs="Times New Roman"/>
          <w:sz w:val="24"/>
          <w:szCs w:val="24"/>
        </w:rPr>
        <w:t xml:space="preserve"> (26 spp.), </w:t>
      </w:r>
      <w:proofErr w:type="spellStart"/>
      <w:r w:rsidRPr="009F1450">
        <w:rPr>
          <w:rFonts w:ascii="Times New Roman" w:eastAsia="Times New Roman" w:hAnsi="Times New Roman" w:cs="Times New Roman"/>
          <w:sz w:val="24"/>
          <w:szCs w:val="24"/>
        </w:rPr>
        <w:t>Cyperaceae</w:t>
      </w:r>
      <w:proofErr w:type="spellEnd"/>
      <w:r w:rsidRPr="009F1450">
        <w:rPr>
          <w:rFonts w:ascii="Times New Roman" w:eastAsia="Times New Roman" w:hAnsi="Times New Roman" w:cs="Times New Roman"/>
          <w:sz w:val="24"/>
          <w:szCs w:val="24"/>
        </w:rPr>
        <w:t xml:space="preserve"> (29 spp.), </w:t>
      </w:r>
      <w:proofErr w:type="spellStart"/>
      <w:r w:rsidRPr="009F1450">
        <w:rPr>
          <w:rFonts w:ascii="Times New Roman" w:eastAsia="Times New Roman" w:hAnsi="Times New Roman" w:cs="Times New Roman"/>
          <w:sz w:val="24"/>
          <w:szCs w:val="24"/>
        </w:rPr>
        <w:t>Euphorbiaceae</w:t>
      </w:r>
      <w:proofErr w:type="spellEnd"/>
      <w:r w:rsidRPr="009F1450">
        <w:rPr>
          <w:rFonts w:ascii="Times New Roman" w:eastAsia="Times New Roman" w:hAnsi="Times New Roman" w:cs="Times New Roman"/>
          <w:sz w:val="24"/>
          <w:szCs w:val="24"/>
        </w:rPr>
        <w:t xml:space="preserve"> (38 spp.), </w:t>
      </w:r>
      <w:proofErr w:type="spellStart"/>
      <w:r w:rsidRPr="009F1450">
        <w:rPr>
          <w:rFonts w:ascii="Times New Roman" w:eastAsia="Times New Roman" w:hAnsi="Times New Roman" w:cs="Times New Roman"/>
          <w:sz w:val="24"/>
          <w:szCs w:val="24"/>
        </w:rPr>
        <w:t>Rubiaceae</w:t>
      </w:r>
      <w:proofErr w:type="spellEnd"/>
      <w:r w:rsidRPr="009F1450">
        <w:rPr>
          <w:rFonts w:ascii="Times New Roman" w:eastAsia="Times New Roman" w:hAnsi="Times New Roman" w:cs="Times New Roman"/>
          <w:sz w:val="24"/>
          <w:szCs w:val="24"/>
        </w:rPr>
        <w:t xml:space="preserve"> (51 spp.), </w:t>
      </w:r>
      <w:proofErr w:type="spellStart"/>
      <w:r w:rsidRPr="009F1450">
        <w:rPr>
          <w:rFonts w:ascii="Times New Roman" w:eastAsia="Times New Roman" w:hAnsi="Times New Roman" w:cs="Times New Roman"/>
          <w:sz w:val="24"/>
          <w:szCs w:val="24"/>
        </w:rPr>
        <w:t>Poaceae</w:t>
      </w:r>
      <w:proofErr w:type="spellEnd"/>
      <w:r w:rsidRPr="009F1450">
        <w:rPr>
          <w:rFonts w:ascii="Times New Roman" w:eastAsia="Times New Roman" w:hAnsi="Times New Roman" w:cs="Times New Roman"/>
          <w:sz w:val="24"/>
          <w:szCs w:val="24"/>
        </w:rPr>
        <w:t xml:space="preserve"> (63 spp.), Fabaceae (146 spp.)</w:t>
      </w:r>
      <w:r w:rsidR="00C94FE8" w:rsidRPr="009F1450">
        <w:rPr>
          <w:rFonts w:ascii="Times New Roman" w:eastAsia="Times New Roman" w:hAnsi="Times New Roman" w:cs="Times New Roman"/>
          <w:sz w:val="24"/>
          <w:szCs w:val="24"/>
        </w:rPr>
        <w:t>.</w:t>
      </w:r>
      <w:r w:rsidR="008551AA" w:rsidRPr="009F1450">
        <w:rPr>
          <w:rFonts w:ascii="Times New Roman" w:eastAsia="Times New Roman" w:hAnsi="Times New Roman" w:cs="Times New Roman"/>
          <w:sz w:val="24"/>
          <w:szCs w:val="24"/>
        </w:rPr>
        <w:t xml:space="preserve"> </w:t>
      </w:r>
      <w:r w:rsidR="00C94FE8" w:rsidRPr="009F1450">
        <w:rPr>
          <w:rFonts w:ascii="Times New Roman" w:eastAsia="Times New Roman" w:hAnsi="Times New Roman" w:cs="Times New Roman"/>
          <w:sz w:val="24"/>
          <w:szCs w:val="24"/>
        </w:rPr>
        <w:t>T</w:t>
      </w:r>
      <w:r w:rsidR="008551AA" w:rsidRPr="009F1450">
        <w:rPr>
          <w:rFonts w:ascii="Times New Roman" w:eastAsia="Times New Roman" w:hAnsi="Times New Roman" w:cs="Times New Roman"/>
          <w:sz w:val="24"/>
          <w:szCs w:val="24"/>
        </w:rPr>
        <w:t>hese families together accounted for</w:t>
      </w:r>
      <w:r w:rsidRPr="009F1450">
        <w:rPr>
          <w:rFonts w:ascii="Times New Roman" w:eastAsia="Times New Roman" w:hAnsi="Times New Roman" w:cs="Times New Roman"/>
          <w:sz w:val="24"/>
          <w:szCs w:val="24"/>
        </w:rPr>
        <w:t xml:space="preserve"> 52.58 % of the species recorded (Supplementary table 1, </w:t>
      </w:r>
      <w:sdt>
        <w:sdtPr>
          <w:tag w:val="goog_rdk_16"/>
          <w:id w:val="-546223153"/>
        </w:sdtPr>
        <w:sdtEndPr/>
        <w:sdtContent/>
      </w:sdt>
      <w:sdt>
        <w:sdtPr>
          <w:tag w:val="goog_rdk_17"/>
          <w:id w:val="-1811858758"/>
        </w:sdtPr>
        <w:sdtEndPr/>
        <w:sdtContent/>
      </w:sdt>
      <w:r w:rsidRPr="009F1450">
        <w:rPr>
          <w:rFonts w:ascii="Times New Roman" w:eastAsia="Times New Roman" w:hAnsi="Times New Roman" w:cs="Times New Roman"/>
          <w:sz w:val="24"/>
          <w:szCs w:val="24"/>
        </w:rPr>
        <w:t xml:space="preserve">Fig. </w:t>
      </w:r>
      <w:r w:rsidRPr="00E11C43">
        <w:rPr>
          <w:rFonts w:ascii="Times New Roman" w:eastAsia="Times New Roman" w:hAnsi="Times New Roman" w:cs="Times New Roman"/>
          <w:sz w:val="24"/>
          <w:szCs w:val="24"/>
        </w:rPr>
        <w:t>2).</w:t>
      </w:r>
      <w:r w:rsidR="008551AA" w:rsidRPr="00E11C43">
        <w:rPr>
          <w:rFonts w:ascii="Times New Roman" w:eastAsia="Times New Roman" w:hAnsi="Times New Roman" w:cs="Times New Roman"/>
          <w:sz w:val="24"/>
          <w:szCs w:val="24"/>
        </w:rPr>
        <w:t xml:space="preserve"> </w:t>
      </w:r>
      <w:r w:rsidRPr="00E11C43">
        <w:rPr>
          <w:rFonts w:ascii="Times New Roman" w:eastAsia="Times New Roman" w:hAnsi="Times New Roman" w:cs="Times New Roman"/>
          <w:sz w:val="24"/>
          <w:szCs w:val="24"/>
        </w:rPr>
        <w:t xml:space="preserve">The most representative genera were </w:t>
      </w:r>
      <w:r w:rsidRPr="00E11C43">
        <w:rPr>
          <w:rFonts w:ascii="Times New Roman" w:eastAsia="Times New Roman" w:hAnsi="Times New Roman" w:cs="Times New Roman"/>
          <w:i/>
          <w:sz w:val="24"/>
          <w:szCs w:val="24"/>
        </w:rPr>
        <w:t>Paspalum</w:t>
      </w:r>
      <w:r w:rsidRPr="00E11C43">
        <w:rPr>
          <w:rFonts w:ascii="Times New Roman" w:eastAsia="Times New Roman" w:hAnsi="Times New Roman" w:cs="Times New Roman"/>
          <w:sz w:val="24"/>
          <w:szCs w:val="24"/>
        </w:rPr>
        <w:t xml:space="preserve"> (18 spp.), </w:t>
      </w:r>
      <w:r w:rsidRPr="00E11C43">
        <w:rPr>
          <w:rFonts w:ascii="Times New Roman" w:eastAsia="Times New Roman" w:hAnsi="Times New Roman" w:cs="Times New Roman"/>
          <w:i/>
          <w:sz w:val="24"/>
          <w:szCs w:val="24"/>
        </w:rPr>
        <w:t>Eugenia</w:t>
      </w:r>
      <w:r w:rsidRPr="00E11C43">
        <w:rPr>
          <w:rFonts w:ascii="Times New Roman" w:eastAsia="Times New Roman" w:hAnsi="Times New Roman" w:cs="Times New Roman"/>
          <w:sz w:val="24"/>
          <w:szCs w:val="24"/>
        </w:rPr>
        <w:t xml:space="preserve"> (14 spp.), </w:t>
      </w:r>
      <w:proofErr w:type="spellStart"/>
      <w:r w:rsidRPr="00E11C43">
        <w:rPr>
          <w:rFonts w:ascii="Times New Roman" w:eastAsia="Times New Roman" w:hAnsi="Times New Roman" w:cs="Times New Roman"/>
          <w:i/>
          <w:sz w:val="24"/>
          <w:szCs w:val="24"/>
        </w:rPr>
        <w:t>Miconia</w:t>
      </w:r>
      <w:proofErr w:type="spellEnd"/>
      <w:r w:rsidRPr="00E11C43">
        <w:rPr>
          <w:rFonts w:ascii="Times New Roman" w:eastAsia="Times New Roman" w:hAnsi="Times New Roman" w:cs="Times New Roman"/>
          <w:sz w:val="24"/>
          <w:szCs w:val="24"/>
        </w:rPr>
        <w:t xml:space="preserve"> (13 spp.), </w:t>
      </w:r>
      <w:r w:rsidRPr="00E11C43">
        <w:rPr>
          <w:rFonts w:ascii="Times New Roman" w:eastAsia="Times New Roman" w:hAnsi="Times New Roman" w:cs="Times New Roman"/>
          <w:i/>
          <w:sz w:val="24"/>
          <w:szCs w:val="24"/>
        </w:rPr>
        <w:t>Ipomoea</w:t>
      </w:r>
      <w:r w:rsidRPr="00E11C43">
        <w:rPr>
          <w:rFonts w:ascii="Times New Roman" w:eastAsia="Times New Roman" w:hAnsi="Times New Roman" w:cs="Times New Roman"/>
          <w:sz w:val="24"/>
          <w:szCs w:val="24"/>
        </w:rPr>
        <w:t xml:space="preserve">, </w:t>
      </w:r>
      <w:proofErr w:type="spellStart"/>
      <w:r w:rsidRPr="00E11C43">
        <w:rPr>
          <w:rFonts w:ascii="Times New Roman" w:eastAsia="Times New Roman" w:hAnsi="Times New Roman" w:cs="Times New Roman"/>
          <w:i/>
          <w:sz w:val="24"/>
          <w:szCs w:val="24"/>
        </w:rPr>
        <w:t>Chamaecrista</w:t>
      </w:r>
      <w:proofErr w:type="spellEnd"/>
      <w:r w:rsidRPr="00E11C43">
        <w:rPr>
          <w:rFonts w:ascii="Times New Roman" w:eastAsia="Times New Roman" w:hAnsi="Times New Roman" w:cs="Times New Roman"/>
          <w:sz w:val="24"/>
          <w:szCs w:val="24"/>
        </w:rPr>
        <w:t xml:space="preserve">, </w:t>
      </w:r>
      <w:proofErr w:type="spellStart"/>
      <w:r w:rsidRPr="00E11C43">
        <w:rPr>
          <w:rFonts w:ascii="Times New Roman" w:eastAsia="Times New Roman" w:hAnsi="Times New Roman" w:cs="Times New Roman"/>
          <w:i/>
          <w:sz w:val="24"/>
          <w:szCs w:val="24"/>
        </w:rPr>
        <w:t>Erythroxylum</w:t>
      </w:r>
      <w:proofErr w:type="spellEnd"/>
      <w:r w:rsidRPr="00E11C43">
        <w:rPr>
          <w:rFonts w:ascii="Times New Roman" w:eastAsia="Times New Roman" w:hAnsi="Times New Roman" w:cs="Times New Roman"/>
          <w:sz w:val="24"/>
          <w:szCs w:val="24"/>
        </w:rPr>
        <w:t xml:space="preserve">, </w:t>
      </w:r>
      <w:r w:rsidRPr="00E11C43">
        <w:rPr>
          <w:rFonts w:ascii="Times New Roman" w:eastAsia="Times New Roman" w:hAnsi="Times New Roman" w:cs="Times New Roman"/>
          <w:i/>
          <w:sz w:val="24"/>
          <w:szCs w:val="24"/>
        </w:rPr>
        <w:t>Bauhinia</w:t>
      </w:r>
      <w:r w:rsidRPr="00E11C43">
        <w:rPr>
          <w:rFonts w:ascii="Times New Roman" w:eastAsia="Times New Roman" w:hAnsi="Times New Roman" w:cs="Times New Roman"/>
          <w:sz w:val="24"/>
          <w:szCs w:val="24"/>
        </w:rPr>
        <w:t xml:space="preserve"> (11 spp.</w:t>
      </w:r>
      <w:r w:rsidR="00754B60" w:rsidRPr="00E11C43">
        <w:rPr>
          <w:rFonts w:ascii="Times New Roman" w:eastAsia="Times New Roman" w:hAnsi="Times New Roman" w:cs="Times New Roman"/>
          <w:sz w:val="24"/>
          <w:szCs w:val="24"/>
        </w:rPr>
        <w:t>,</w:t>
      </w:r>
      <w:r w:rsidRPr="00E11C43">
        <w:rPr>
          <w:rFonts w:ascii="Times New Roman" w:eastAsia="Times New Roman" w:hAnsi="Times New Roman" w:cs="Times New Roman"/>
          <w:sz w:val="24"/>
          <w:szCs w:val="24"/>
        </w:rPr>
        <w:t xml:space="preserve"> each), </w:t>
      </w:r>
      <w:r w:rsidRPr="00E11C43">
        <w:rPr>
          <w:rFonts w:ascii="Times New Roman" w:eastAsia="Times New Roman" w:hAnsi="Times New Roman" w:cs="Times New Roman"/>
          <w:i/>
          <w:sz w:val="24"/>
          <w:szCs w:val="24"/>
        </w:rPr>
        <w:t>Cyperus</w:t>
      </w:r>
      <w:r w:rsidRPr="00E11C43">
        <w:rPr>
          <w:rFonts w:ascii="Times New Roman" w:eastAsia="Times New Roman" w:hAnsi="Times New Roman" w:cs="Times New Roman"/>
          <w:sz w:val="24"/>
          <w:szCs w:val="24"/>
        </w:rPr>
        <w:t xml:space="preserve"> (10 spp.), </w:t>
      </w:r>
      <w:r w:rsidRPr="00E11C43">
        <w:rPr>
          <w:rFonts w:ascii="Times New Roman" w:eastAsia="Times New Roman" w:hAnsi="Times New Roman" w:cs="Times New Roman"/>
          <w:i/>
          <w:sz w:val="24"/>
          <w:szCs w:val="24"/>
        </w:rPr>
        <w:t>Passiflora</w:t>
      </w:r>
      <w:r w:rsidRPr="00E11C43">
        <w:rPr>
          <w:rFonts w:ascii="Times New Roman" w:eastAsia="Times New Roman" w:hAnsi="Times New Roman" w:cs="Times New Roman"/>
          <w:sz w:val="24"/>
          <w:szCs w:val="24"/>
        </w:rPr>
        <w:t xml:space="preserve"> (nine spp.), </w:t>
      </w:r>
      <w:r w:rsidRPr="00E11C43">
        <w:rPr>
          <w:rFonts w:ascii="Times New Roman" w:eastAsia="Times New Roman" w:hAnsi="Times New Roman" w:cs="Times New Roman"/>
          <w:i/>
          <w:sz w:val="24"/>
          <w:szCs w:val="24"/>
        </w:rPr>
        <w:t>Croton</w:t>
      </w:r>
      <w:r w:rsidRPr="00E11C43">
        <w:rPr>
          <w:rFonts w:ascii="Times New Roman" w:eastAsia="Times New Roman" w:hAnsi="Times New Roman" w:cs="Times New Roman"/>
          <w:sz w:val="24"/>
          <w:szCs w:val="24"/>
        </w:rPr>
        <w:t xml:space="preserve">, </w:t>
      </w:r>
      <w:proofErr w:type="spellStart"/>
      <w:r w:rsidRPr="00E11C43">
        <w:rPr>
          <w:rFonts w:ascii="Times New Roman" w:eastAsia="Times New Roman" w:hAnsi="Times New Roman" w:cs="Times New Roman"/>
          <w:i/>
          <w:sz w:val="24"/>
          <w:szCs w:val="24"/>
        </w:rPr>
        <w:t>Centrosema</w:t>
      </w:r>
      <w:proofErr w:type="spellEnd"/>
      <w:r w:rsidRPr="00E11C43">
        <w:rPr>
          <w:rFonts w:ascii="Times New Roman" w:eastAsia="Times New Roman" w:hAnsi="Times New Roman" w:cs="Times New Roman"/>
          <w:sz w:val="24"/>
          <w:szCs w:val="24"/>
        </w:rPr>
        <w:t xml:space="preserve">, </w:t>
      </w:r>
      <w:r w:rsidRPr="00E11C43">
        <w:rPr>
          <w:rFonts w:ascii="Times New Roman" w:eastAsia="Times New Roman" w:hAnsi="Times New Roman" w:cs="Times New Roman"/>
          <w:i/>
          <w:sz w:val="24"/>
          <w:szCs w:val="24"/>
        </w:rPr>
        <w:t>Manihot</w:t>
      </w:r>
      <w:r w:rsidRPr="00E11C43">
        <w:rPr>
          <w:rFonts w:ascii="Times New Roman" w:eastAsia="Times New Roman" w:hAnsi="Times New Roman" w:cs="Times New Roman"/>
          <w:sz w:val="24"/>
          <w:szCs w:val="24"/>
        </w:rPr>
        <w:t xml:space="preserve">, </w:t>
      </w:r>
      <w:proofErr w:type="spellStart"/>
      <w:r w:rsidRPr="00E11C43">
        <w:rPr>
          <w:rFonts w:ascii="Times New Roman" w:eastAsia="Times New Roman" w:hAnsi="Times New Roman" w:cs="Times New Roman"/>
          <w:i/>
          <w:sz w:val="24"/>
          <w:szCs w:val="24"/>
        </w:rPr>
        <w:t>Axonopus</w:t>
      </w:r>
      <w:proofErr w:type="spellEnd"/>
      <w:r w:rsidRPr="00E11C43">
        <w:rPr>
          <w:rFonts w:ascii="Times New Roman" w:eastAsia="Times New Roman" w:hAnsi="Times New Roman" w:cs="Times New Roman"/>
          <w:sz w:val="24"/>
          <w:szCs w:val="24"/>
        </w:rPr>
        <w:t xml:space="preserve"> (eight spp., each) and</w:t>
      </w:r>
      <w:r w:rsidRPr="00E11C43">
        <w:rPr>
          <w:rFonts w:ascii="Times New Roman" w:eastAsia="Times New Roman" w:hAnsi="Times New Roman" w:cs="Times New Roman"/>
          <w:i/>
          <w:sz w:val="24"/>
          <w:szCs w:val="24"/>
        </w:rPr>
        <w:t xml:space="preserve"> Senna</w:t>
      </w:r>
      <w:r w:rsidRPr="00E11C43">
        <w:rPr>
          <w:rFonts w:ascii="Times New Roman" w:eastAsia="Times New Roman" w:hAnsi="Times New Roman" w:cs="Times New Roman"/>
          <w:sz w:val="24"/>
          <w:szCs w:val="24"/>
        </w:rPr>
        <w:t xml:space="preserve"> (seven spp.)</w:t>
      </w:r>
      <w:r w:rsidR="008551AA" w:rsidRPr="00E11C43">
        <w:rPr>
          <w:rFonts w:ascii="Times New Roman" w:eastAsia="Times New Roman" w:hAnsi="Times New Roman" w:cs="Times New Roman"/>
          <w:sz w:val="24"/>
          <w:szCs w:val="24"/>
        </w:rPr>
        <w:t>. Together, these genera accounted for</w:t>
      </w:r>
      <w:r w:rsidRPr="00E11C43">
        <w:rPr>
          <w:rFonts w:ascii="Times New Roman" w:eastAsia="Times New Roman" w:hAnsi="Times New Roman" w:cs="Times New Roman"/>
          <w:sz w:val="24"/>
          <w:szCs w:val="24"/>
        </w:rPr>
        <w:t xml:space="preserve"> 15.84 % of the total.</w:t>
      </w:r>
    </w:p>
    <w:p w14:paraId="00000025" w14:textId="572F849E" w:rsidR="00F67D8D" w:rsidRPr="009F1450" w:rsidRDefault="005C4279" w:rsidP="005C4279">
      <w:pPr>
        <w:spacing w:after="0" w:line="480" w:lineRule="auto"/>
        <w:ind w:firstLine="720"/>
        <w:jc w:val="both"/>
        <w:rPr>
          <w:rFonts w:ascii="Times New Roman" w:eastAsia="Times New Roman" w:hAnsi="Times New Roman" w:cs="Times New Roman"/>
          <w:sz w:val="24"/>
          <w:szCs w:val="24"/>
          <w:shd w:val="clear" w:color="auto" w:fill="FFD966"/>
        </w:rPr>
      </w:pPr>
      <w:r w:rsidRPr="00E11C43">
        <w:rPr>
          <w:rFonts w:ascii="Times New Roman" w:eastAsia="Times New Roman" w:hAnsi="Times New Roman" w:cs="Times New Roman"/>
          <w:sz w:val="24"/>
          <w:szCs w:val="24"/>
        </w:rPr>
        <w:t xml:space="preserve">In terms of growth habit </w:t>
      </w:r>
      <w:r w:rsidR="001B560E" w:rsidRPr="00E11C43">
        <w:rPr>
          <w:rFonts w:ascii="Times New Roman" w:eastAsia="Times New Roman" w:hAnsi="Times New Roman" w:cs="Times New Roman"/>
          <w:sz w:val="24"/>
          <w:szCs w:val="24"/>
        </w:rPr>
        <w:t>336 species were classified as shrubs (35.20 %), 271 as herbs (29.20 %), 229 as trees (25.10 %), 85 as lianas (9.05 %), and 14 as palms (1.40 %).</w:t>
      </w:r>
      <w:r w:rsidR="00E11C43" w:rsidRPr="00E11C43">
        <w:rPr>
          <w:rFonts w:ascii="Times New Roman" w:eastAsia="Times New Roman" w:hAnsi="Times New Roman" w:cs="Times New Roman"/>
          <w:sz w:val="24"/>
          <w:szCs w:val="24"/>
        </w:rPr>
        <w:t xml:space="preserve"> </w:t>
      </w:r>
      <w:r w:rsidR="001B560E" w:rsidRPr="00E11C43">
        <w:rPr>
          <w:rFonts w:ascii="Times New Roman" w:eastAsia="Times New Roman" w:hAnsi="Times New Roman" w:cs="Times New Roman"/>
          <w:sz w:val="24"/>
          <w:szCs w:val="24"/>
        </w:rPr>
        <w:t xml:space="preserve">Of the total species recorded, 853 (91.91 %) lack conservation </w:t>
      </w:r>
      <w:r w:rsidRPr="00E11C43">
        <w:rPr>
          <w:rFonts w:ascii="Times New Roman" w:eastAsia="Times New Roman" w:hAnsi="Times New Roman" w:cs="Times New Roman"/>
          <w:sz w:val="24"/>
          <w:szCs w:val="24"/>
        </w:rPr>
        <w:t>assessment</w:t>
      </w:r>
      <w:r w:rsidR="001B560E" w:rsidRPr="00E11C43">
        <w:rPr>
          <w:rFonts w:ascii="Times New Roman" w:eastAsia="Times New Roman" w:hAnsi="Times New Roman" w:cs="Times New Roman"/>
          <w:sz w:val="24"/>
          <w:szCs w:val="24"/>
        </w:rPr>
        <w:t>. The remaining species fall into the following categories: 6.93 % as least concern (LC); 0.42 % as vulnerable (VU); 0.21 % as data deficient (DD); 0.21 % as critically endangered (CR); 0.10 % as endangered (EN); and 0.10 % as near threatened (NT).</w:t>
      </w:r>
      <w:r w:rsidRPr="00E11C43">
        <w:rPr>
          <w:rFonts w:ascii="Times New Roman" w:eastAsia="Times New Roman" w:hAnsi="Times New Roman" w:cs="Times New Roman"/>
          <w:sz w:val="24"/>
          <w:szCs w:val="24"/>
        </w:rPr>
        <w:t xml:space="preserve"> </w:t>
      </w:r>
      <w:r w:rsidR="001B560E" w:rsidRPr="00E11C43">
        <w:rPr>
          <w:rFonts w:ascii="Times New Roman" w:eastAsia="Times New Roman" w:hAnsi="Times New Roman" w:cs="Times New Roman"/>
          <w:sz w:val="24"/>
          <w:szCs w:val="24"/>
        </w:rPr>
        <w:t xml:space="preserve">Of the 928 inventoried species, 99 spp. (10,66 %) occur in the </w:t>
      </w:r>
      <w:proofErr w:type="spellStart"/>
      <w:r w:rsidR="001B560E" w:rsidRPr="00E11C43">
        <w:rPr>
          <w:rFonts w:ascii="Times New Roman" w:eastAsia="Times New Roman" w:hAnsi="Times New Roman" w:cs="Times New Roman"/>
          <w:sz w:val="24"/>
          <w:szCs w:val="24"/>
        </w:rPr>
        <w:t>Cerrado</w:t>
      </w:r>
      <w:proofErr w:type="spellEnd"/>
      <w:r w:rsidR="001B560E" w:rsidRPr="00E11C43">
        <w:rPr>
          <w:rFonts w:ascii="Times New Roman" w:eastAsia="Times New Roman" w:hAnsi="Times New Roman" w:cs="Times New Roman"/>
          <w:sz w:val="24"/>
          <w:szCs w:val="24"/>
        </w:rPr>
        <w:t xml:space="preserve"> biome, 175 spp. (18</w:t>
      </w:r>
      <w:r w:rsidRPr="00E11C43">
        <w:rPr>
          <w:rFonts w:ascii="Times New Roman" w:eastAsia="Times New Roman" w:hAnsi="Times New Roman" w:cs="Times New Roman"/>
          <w:sz w:val="24"/>
          <w:szCs w:val="24"/>
        </w:rPr>
        <w:t>.</w:t>
      </w:r>
      <w:r w:rsidR="001B560E" w:rsidRPr="00E11C43">
        <w:rPr>
          <w:rFonts w:ascii="Times New Roman" w:eastAsia="Times New Roman" w:hAnsi="Times New Roman" w:cs="Times New Roman"/>
          <w:sz w:val="24"/>
          <w:szCs w:val="24"/>
        </w:rPr>
        <w:t>5 %) occur in the Amazônia biome, and 627 spp. (67</w:t>
      </w:r>
      <w:r w:rsidR="00E735AF" w:rsidRPr="00E11C43">
        <w:rPr>
          <w:rFonts w:ascii="Times New Roman" w:eastAsia="Times New Roman" w:hAnsi="Times New Roman" w:cs="Times New Roman"/>
          <w:sz w:val="24"/>
          <w:szCs w:val="24"/>
        </w:rPr>
        <w:t>.</w:t>
      </w:r>
      <w:r w:rsidR="001B560E" w:rsidRPr="00E11C43">
        <w:rPr>
          <w:rFonts w:ascii="Times New Roman" w:eastAsia="Times New Roman" w:hAnsi="Times New Roman" w:cs="Times New Roman"/>
          <w:sz w:val="24"/>
          <w:szCs w:val="24"/>
        </w:rPr>
        <w:t>56 %) are present in both.</w:t>
      </w:r>
    </w:p>
    <w:p w14:paraId="48759E6E" w14:textId="77777777" w:rsidR="006C6550" w:rsidRPr="009F1450" w:rsidRDefault="006C6550">
      <w:pPr>
        <w:spacing w:after="0" w:line="480" w:lineRule="auto"/>
        <w:ind w:firstLine="720"/>
        <w:jc w:val="both"/>
        <w:rPr>
          <w:rFonts w:ascii="Times New Roman" w:eastAsia="Times New Roman" w:hAnsi="Times New Roman" w:cs="Times New Roman"/>
          <w:sz w:val="24"/>
          <w:szCs w:val="24"/>
        </w:rPr>
      </w:pPr>
    </w:p>
    <w:p w14:paraId="00000026" w14:textId="77777777" w:rsidR="00F67D8D" w:rsidRPr="009F1450" w:rsidRDefault="001B560E" w:rsidP="007D7089">
      <w:pPr>
        <w:shd w:val="clear" w:color="auto" w:fill="FFFFFF"/>
        <w:spacing w:after="0" w:line="480" w:lineRule="auto"/>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lastRenderedPageBreak/>
        <w:t>DISCUSSION</w:t>
      </w:r>
    </w:p>
    <w:p w14:paraId="66BD6F2D" w14:textId="77777777" w:rsidR="009830AD" w:rsidRPr="009F1450" w:rsidRDefault="009830AD" w:rsidP="009830AD">
      <w:pPr>
        <w:spacing w:after="0" w:line="480" w:lineRule="auto"/>
        <w:ind w:firstLine="72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The present study provides a comprehensive understanding of the floristic composition and ecological structure of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emphasizing its significance as a transitional zone between the Amazon and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biomes. The predominance of Fabaceae, </w:t>
      </w:r>
      <w:proofErr w:type="spellStart"/>
      <w:r w:rsidRPr="009F1450">
        <w:rPr>
          <w:rFonts w:ascii="Times New Roman" w:eastAsia="Times New Roman" w:hAnsi="Times New Roman" w:cs="Times New Roman"/>
          <w:sz w:val="24"/>
          <w:szCs w:val="24"/>
        </w:rPr>
        <w:t>Poaceae</w:t>
      </w:r>
      <w:proofErr w:type="spellEnd"/>
      <w:r w:rsidRPr="009F1450">
        <w:rPr>
          <w:rFonts w:ascii="Times New Roman" w:eastAsia="Times New Roman" w:hAnsi="Times New Roman" w:cs="Times New Roman"/>
          <w:sz w:val="24"/>
          <w:szCs w:val="24"/>
        </w:rPr>
        <w:t xml:space="preserve">, and </w:t>
      </w:r>
      <w:proofErr w:type="spellStart"/>
      <w:r w:rsidRPr="009F1450">
        <w:rPr>
          <w:rFonts w:ascii="Times New Roman" w:eastAsia="Times New Roman" w:hAnsi="Times New Roman" w:cs="Times New Roman"/>
          <w:sz w:val="24"/>
          <w:szCs w:val="24"/>
        </w:rPr>
        <w:t>Euphorbiaceae</w:t>
      </w:r>
      <w:proofErr w:type="spellEnd"/>
      <w:r w:rsidRPr="009F1450">
        <w:rPr>
          <w:rFonts w:ascii="Times New Roman" w:eastAsia="Times New Roman" w:hAnsi="Times New Roman" w:cs="Times New Roman"/>
          <w:sz w:val="24"/>
          <w:szCs w:val="24"/>
        </w:rPr>
        <w:t>, as revealed in the inventories, directly supports the study’s central objective of characterizing the adaptive mechanisms that sustain plant diversity in ecotonal systems. These families, widely recognized for their ecological plasticity, nitrogen-fixing capacity, and tolerance to edaphic variation, are fundamental in maintaining soil fertility and ecosystem stability in areas subject to hydric stress and climatic fluctuations. Such dominance is consistent with previous findings from Miguel et al. (2016) and Aguiar et al. (2018, 2021), who documented similar floristic patterns in ecotonal environments across central Brazil, confirming their functional importance in mixed phytogeographic mosaics.</w:t>
      </w:r>
    </w:p>
    <w:p w14:paraId="0C5EF934" w14:textId="34BEE64C" w:rsidR="009830AD" w:rsidRPr="009F1450" w:rsidRDefault="009830AD" w:rsidP="009830AD">
      <w:pPr>
        <w:spacing w:after="0" w:line="480" w:lineRule="auto"/>
        <w:ind w:firstLine="72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In alignment with these patterns, the observed composition of life forms</w:t>
      </w:r>
      <w:r w:rsidR="009F1450"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predominantly </w:t>
      </w:r>
      <w:proofErr w:type="spellStart"/>
      <w:r w:rsidRPr="009F1450">
        <w:rPr>
          <w:rFonts w:ascii="Times New Roman" w:eastAsia="Times New Roman" w:hAnsi="Times New Roman" w:cs="Times New Roman"/>
          <w:sz w:val="24"/>
          <w:szCs w:val="24"/>
        </w:rPr>
        <w:t>arbustive</w:t>
      </w:r>
      <w:proofErr w:type="spellEnd"/>
      <w:r w:rsidRPr="009F1450">
        <w:rPr>
          <w:rFonts w:ascii="Times New Roman" w:eastAsia="Times New Roman" w:hAnsi="Times New Roman" w:cs="Times New Roman"/>
          <w:sz w:val="24"/>
          <w:szCs w:val="24"/>
        </w:rPr>
        <w:t xml:space="preserve"> and arboreal</w:t>
      </w:r>
      <w:r w:rsidR="009F1450">
        <w:rPr>
          <w:rFonts w:ascii="Times New Roman" w:eastAsia="Times New Roman" w:hAnsi="Times New Roman" w:cs="Times New Roman"/>
          <w:sz w:val="24"/>
          <w:szCs w:val="24"/>
        </w:rPr>
        <w:t xml:space="preserve"> - </w:t>
      </w:r>
      <w:r w:rsidRPr="009F1450">
        <w:rPr>
          <w:rFonts w:ascii="Times New Roman" w:eastAsia="Times New Roman" w:hAnsi="Times New Roman" w:cs="Times New Roman"/>
          <w:sz w:val="24"/>
          <w:szCs w:val="24"/>
        </w:rPr>
        <w:t>reflects the structural complexity and adaptive responses of vegetation to environmental gradients. Soil texture, drainage, and precipitation were identified as key drivers of species distribution, reinforcing the premise proposed by Andrade et al. (2019) that edaphic heterogeneity acts as a determining factor in floristic differentiation. The Inselberg formation, which concentrated the highest species richness, illustrates how microtopography and substrate variation foster niche diversification, contributing to the persistence of unique plant assemblages. These findings converge with Albuquerque et al. (2017), who emphasized the ecological relevance of rocky outcrops as microhabitats promoting diversification and resilience in transitional ecosystems.</w:t>
      </w:r>
    </w:p>
    <w:p w14:paraId="328AE9ED" w14:textId="0ECAEF3E" w:rsidR="009830AD" w:rsidRDefault="009830AD" w:rsidP="009830AD">
      <w:pPr>
        <w:spacing w:after="0" w:line="480" w:lineRule="auto"/>
        <w:ind w:firstLine="72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lastRenderedPageBreak/>
        <w:t>Furthermore, the presence of threatened and endemic species</w:t>
      </w:r>
      <w:r w:rsidR="006C3270">
        <w:rPr>
          <w:rFonts w:ascii="Times New Roman" w:eastAsia="Times New Roman" w:hAnsi="Times New Roman" w:cs="Times New Roman"/>
          <w:sz w:val="24"/>
          <w:szCs w:val="24"/>
        </w:rPr>
        <w:t xml:space="preserve"> - </w:t>
      </w:r>
      <w:r w:rsidRPr="009F1450">
        <w:rPr>
          <w:rFonts w:ascii="Times New Roman" w:eastAsia="Times New Roman" w:hAnsi="Times New Roman" w:cs="Times New Roman"/>
          <w:sz w:val="24"/>
          <w:szCs w:val="24"/>
        </w:rPr>
        <w:t xml:space="preserve">such as </w:t>
      </w:r>
      <w:r w:rsidRPr="009F1450">
        <w:rPr>
          <w:rFonts w:ascii="Times New Roman" w:eastAsia="Times New Roman" w:hAnsi="Times New Roman" w:cs="Times New Roman"/>
          <w:i/>
          <w:iCs/>
          <w:sz w:val="24"/>
          <w:szCs w:val="24"/>
        </w:rPr>
        <w:t xml:space="preserve">Gomphrena </w:t>
      </w:r>
      <w:proofErr w:type="spellStart"/>
      <w:r w:rsidRPr="009F1450">
        <w:rPr>
          <w:rFonts w:ascii="Times New Roman" w:eastAsia="Times New Roman" w:hAnsi="Times New Roman" w:cs="Times New Roman"/>
          <w:i/>
          <w:iCs/>
          <w:sz w:val="24"/>
          <w:szCs w:val="24"/>
        </w:rPr>
        <w:t>hillii</w:t>
      </w:r>
      <w:proofErr w:type="spellEnd"/>
      <w:r w:rsidRPr="009F1450">
        <w:rPr>
          <w:rFonts w:ascii="Times New Roman" w:eastAsia="Times New Roman" w:hAnsi="Times New Roman" w:cs="Times New Roman"/>
          <w:sz w:val="24"/>
          <w:szCs w:val="24"/>
        </w:rPr>
        <w:t xml:space="preserve"> (EN), </w:t>
      </w:r>
      <w:r w:rsidRPr="009F1450">
        <w:rPr>
          <w:rFonts w:ascii="Times New Roman" w:eastAsia="Times New Roman" w:hAnsi="Times New Roman" w:cs="Times New Roman"/>
          <w:i/>
          <w:iCs/>
          <w:sz w:val="24"/>
          <w:szCs w:val="24"/>
        </w:rPr>
        <w:t xml:space="preserve">Cedrela </w:t>
      </w:r>
      <w:proofErr w:type="spellStart"/>
      <w:r w:rsidRPr="009F1450">
        <w:rPr>
          <w:rFonts w:ascii="Times New Roman" w:eastAsia="Times New Roman" w:hAnsi="Times New Roman" w:cs="Times New Roman"/>
          <w:i/>
          <w:iCs/>
          <w:sz w:val="24"/>
          <w:szCs w:val="24"/>
        </w:rPr>
        <w:t>fissilis</w:t>
      </w:r>
      <w:proofErr w:type="spellEnd"/>
      <w:r w:rsidRPr="009F1450">
        <w:rPr>
          <w:rFonts w:ascii="Times New Roman" w:eastAsia="Times New Roman" w:hAnsi="Times New Roman" w:cs="Times New Roman"/>
          <w:sz w:val="24"/>
          <w:szCs w:val="24"/>
        </w:rPr>
        <w:t xml:space="preserve"> (VU), and </w:t>
      </w:r>
      <w:proofErr w:type="spellStart"/>
      <w:r w:rsidRPr="009F1450">
        <w:rPr>
          <w:rFonts w:ascii="Times New Roman" w:eastAsia="Times New Roman" w:hAnsi="Times New Roman" w:cs="Times New Roman"/>
          <w:i/>
          <w:iCs/>
          <w:sz w:val="24"/>
          <w:szCs w:val="24"/>
        </w:rPr>
        <w:t>Apuleia</w:t>
      </w:r>
      <w:proofErr w:type="spellEnd"/>
      <w:r w:rsidRPr="009F1450">
        <w:rPr>
          <w:rFonts w:ascii="Times New Roman" w:eastAsia="Times New Roman" w:hAnsi="Times New Roman" w:cs="Times New Roman"/>
          <w:i/>
          <w:iCs/>
          <w:sz w:val="24"/>
          <w:szCs w:val="24"/>
        </w:rPr>
        <w:t xml:space="preserve"> </w:t>
      </w:r>
      <w:proofErr w:type="spellStart"/>
      <w:r w:rsidRPr="009F1450">
        <w:rPr>
          <w:rFonts w:ascii="Times New Roman" w:eastAsia="Times New Roman" w:hAnsi="Times New Roman" w:cs="Times New Roman"/>
          <w:i/>
          <w:iCs/>
          <w:sz w:val="24"/>
          <w:szCs w:val="24"/>
        </w:rPr>
        <w:t>leiocarpa</w:t>
      </w:r>
      <w:proofErr w:type="spellEnd"/>
      <w:r w:rsidRPr="009F1450">
        <w:rPr>
          <w:rFonts w:ascii="Times New Roman" w:eastAsia="Times New Roman" w:hAnsi="Times New Roman" w:cs="Times New Roman"/>
          <w:sz w:val="24"/>
          <w:szCs w:val="24"/>
        </w:rPr>
        <w:t xml:space="preserve"> (VU)</w:t>
      </w:r>
      <w:r w:rsidR="006C3270">
        <w:rPr>
          <w:rFonts w:ascii="Times New Roman" w:eastAsia="Times New Roman" w:hAnsi="Times New Roman" w:cs="Times New Roman"/>
          <w:sz w:val="24"/>
          <w:szCs w:val="24"/>
        </w:rPr>
        <w:t xml:space="preserve"> - </w:t>
      </w:r>
      <w:r w:rsidRPr="009F1450">
        <w:rPr>
          <w:rFonts w:ascii="Times New Roman" w:eastAsia="Times New Roman" w:hAnsi="Times New Roman" w:cs="Times New Roman"/>
          <w:sz w:val="24"/>
          <w:szCs w:val="24"/>
        </w:rPr>
        <w:t>highlights the ecological vulnerability of the microregion amid intensifying anthropogenic disturbances, including deforestation and fire recurrence. These results correspond with national assessments (</w:t>
      </w:r>
      <w:proofErr w:type="spellStart"/>
      <w:r w:rsidRPr="009F1450">
        <w:rPr>
          <w:rFonts w:ascii="Times New Roman" w:eastAsia="Times New Roman" w:hAnsi="Times New Roman" w:cs="Times New Roman"/>
          <w:sz w:val="24"/>
          <w:szCs w:val="24"/>
        </w:rPr>
        <w:t>CNCFlora</w:t>
      </w:r>
      <w:proofErr w:type="spellEnd"/>
      <w:r w:rsidRPr="009F1450">
        <w:rPr>
          <w:rFonts w:ascii="Times New Roman" w:eastAsia="Times New Roman" w:hAnsi="Times New Roman" w:cs="Times New Roman"/>
          <w:sz w:val="24"/>
          <w:szCs w:val="24"/>
        </w:rPr>
        <w:t xml:space="preserve">, 2022; Flora do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2020) and echo concerns raised by Miguel et al. (2016) regarding the conservation challenges faced by ecotonal floras. The identification of </w:t>
      </w:r>
      <w:proofErr w:type="spellStart"/>
      <w:r w:rsidRPr="009F1450">
        <w:rPr>
          <w:rFonts w:ascii="Times New Roman" w:eastAsia="Times New Roman" w:hAnsi="Times New Roman" w:cs="Times New Roman"/>
          <w:i/>
          <w:iCs/>
          <w:sz w:val="24"/>
          <w:szCs w:val="24"/>
        </w:rPr>
        <w:t>Ruellia</w:t>
      </w:r>
      <w:proofErr w:type="spellEnd"/>
      <w:r w:rsidRPr="009F1450">
        <w:rPr>
          <w:rFonts w:ascii="Times New Roman" w:eastAsia="Times New Roman" w:hAnsi="Times New Roman" w:cs="Times New Roman"/>
          <w:i/>
          <w:iCs/>
          <w:sz w:val="24"/>
          <w:szCs w:val="24"/>
        </w:rPr>
        <w:t xml:space="preserve"> </w:t>
      </w:r>
      <w:proofErr w:type="spellStart"/>
      <w:r w:rsidRPr="009F1450">
        <w:rPr>
          <w:rFonts w:ascii="Times New Roman" w:eastAsia="Times New Roman" w:hAnsi="Times New Roman" w:cs="Times New Roman"/>
          <w:i/>
          <w:iCs/>
          <w:sz w:val="24"/>
          <w:szCs w:val="24"/>
        </w:rPr>
        <w:t>asperula</w:t>
      </w:r>
      <w:proofErr w:type="spellEnd"/>
      <w:r w:rsidRPr="009F1450">
        <w:rPr>
          <w:rFonts w:ascii="Times New Roman" w:eastAsia="Times New Roman" w:hAnsi="Times New Roman" w:cs="Times New Roman"/>
          <w:sz w:val="24"/>
          <w:szCs w:val="24"/>
        </w:rPr>
        <w:t xml:space="preserve"> as a new record for Tocantins and the North region of Brazil exemplifies the potential of underexplored ecotones to reveal novel biodiversity patterns, while also evidencing the persistence of taxonomic and distributional knowledge gaps. Together, these findings confirm the hypothesis that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functions as both a biogeographic corridor and a reservoir of biodiversity, underscoring the need for intensified research and immediate conservation action.</w:t>
      </w:r>
    </w:p>
    <w:p w14:paraId="68868090" w14:textId="77777777" w:rsidR="00E11C43" w:rsidRPr="009F1450" w:rsidRDefault="00E11C43" w:rsidP="009830AD">
      <w:pPr>
        <w:spacing w:after="0" w:line="480" w:lineRule="auto"/>
        <w:ind w:firstLine="720"/>
        <w:jc w:val="both"/>
        <w:rPr>
          <w:rFonts w:ascii="Times New Roman" w:eastAsia="Times New Roman" w:hAnsi="Times New Roman" w:cs="Times New Roman"/>
          <w:sz w:val="24"/>
          <w:szCs w:val="24"/>
        </w:rPr>
      </w:pPr>
    </w:p>
    <w:p w14:paraId="0000002E" w14:textId="0A568414" w:rsidR="00F67D8D" w:rsidRPr="009F1450" w:rsidRDefault="00E720E7" w:rsidP="007D7089">
      <w:pPr>
        <w:shd w:val="clear" w:color="auto" w:fill="FFFFFF"/>
        <w:spacing w:after="0" w:line="480" w:lineRule="auto"/>
        <w:rPr>
          <w:rFonts w:ascii="Times New Roman" w:eastAsia="Times New Roman" w:hAnsi="Times New Roman" w:cs="Times New Roman"/>
          <w:b/>
          <w:color w:val="111111"/>
          <w:sz w:val="24"/>
          <w:szCs w:val="24"/>
        </w:rPr>
      </w:pPr>
      <w:sdt>
        <w:sdtPr>
          <w:tag w:val="goog_rdk_24"/>
          <w:id w:val="425396032"/>
        </w:sdtPr>
        <w:sdtEndPr/>
        <w:sdtContent/>
      </w:sdt>
      <w:sdt>
        <w:sdtPr>
          <w:tag w:val="goog_rdk_25"/>
          <w:id w:val="2100370758"/>
        </w:sdtPr>
        <w:sdtEndPr/>
        <w:sdtContent/>
      </w:sdt>
      <w:sdt>
        <w:sdtPr>
          <w:tag w:val="goog_rdk_26"/>
          <w:id w:val="1264960045"/>
        </w:sdtPr>
        <w:sdtEndPr/>
        <w:sdtContent/>
      </w:sdt>
      <w:sdt>
        <w:sdtPr>
          <w:tag w:val="goog_rdk_27"/>
          <w:id w:val="-1697541088"/>
        </w:sdtPr>
        <w:sdtEndPr/>
        <w:sdtContent/>
      </w:sdt>
      <w:r w:rsidR="001B560E" w:rsidRPr="009F1450">
        <w:rPr>
          <w:rFonts w:ascii="Times New Roman" w:eastAsia="Times New Roman" w:hAnsi="Times New Roman" w:cs="Times New Roman"/>
          <w:b/>
          <w:color w:val="111111"/>
          <w:sz w:val="24"/>
          <w:szCs w:val="24"/>
        </w:rPr>
        <w:t>CONCLUSION</w:t>
      </w:r>
      <w:r w:rsidR="007D7089">
        <w:rPr>
          <w:rFonts w:ascii="Times New Roman" w:eastAsia="Times New Roman" w:hAnsi="Times New Roman" w:cs="Times New Roman"/>
          <w:b/>
          <w:color w:val="111111"/>
          <w:sz w:val="24"/>
          <w:szCs w:val="24"/>
        </w:rPr>
        <w:t>S</w:t>
      </w:r>
    </w:p>
    <w:p w14:paraId="352BAF34" w14:textId="77777777" w:rsidR="00C02F62" w:rsidRPr="009F1450" w:rsidRDefault="009830AD" w:rsidP="00C02F62">
      <w:pPr>
        <w:shd w:val="clear" w:color="auto" w:fill="FFFFFF"/>
        <w:tabs>
          <w:tab w:val="left" w:pos="851"/>
          <w:tab w:val="center" w:pos="4419"/>
        </w:tabs>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b/>
          <w:bCs/>
          <w:sz w:val="24"/>
          <w:szCs w:val="24"/>
        </w:rPr>
        <w:tab/>
      </w:r>
      <w:r w:rsidR="00C02F62" w:rsidRPr="009F1450">
        <w:rPr>
          <w:rFonts w:ascii="Times New Roman" w:eastAsia="Times New Roman" w:hAnsi="Times New Roman" w:cs="Times New Roman"/>
          <w:sz w:val="24"/>
          <w:szCs w:val="24"/>
        </w:rPr>
        <w:t xml:space="preserve">This integrative floristic assessment confirms that the </w:t>
      </w:r>
      <w:proofErr w:type="spellStart"/>
      <w:r w:rsidR="00C02F62" w:rsidRPr="009F1450">
        <w:rPr>
          <w:rFonts w:ascii="Times New Roman" w:eastAsia="Times New Roman" w:hAnsi="Times New Roman" w:cs="Times New Roman"/>
          <w:sz w:val="24"/>
          <w:szCs w:val="24"/>
        </w:rPr>
        <w:t>Bico</w:t>
      </w:r>
      <w:proofErr w:type="spellEnd"/>
      <w:r w:rsidR="00C02F62" w:rsidRPr="009F1450">
        <w:rPr>
          <w:rFonts w:ascii="Times New Roman" w:eastAsia="Times New Roman" w:hAnsi="Times New Roman" w:cs="Times New Roman"/>
          <w:sz w:val="24"/>
          <w:szCs w:val="24"/>
        </w:rPr>
        <w:t xml:space="preserve"> do </w:t>
      </w:r>
      <w:proofErr w:type="spellStart"/>
      <w:r w:rsidR="00C02F62" w:rsidRPr="009F1450">
        <w:rPr>
          <w:rFonts w:ascii="Times New Roman" w:eastAsia="Times New Roman" w:hAnsi="Times New Roman" w:cs="Times New Roman"/>
          <w:sz w:val="24"/>
          <w:szCs w:val="24"/>
        </w:rPr>
        <w:t>Papagaio</w:t>
      </w:r>
      <w:proofErr w:type="spellEnd"/>
      <w:r w:rsidR="00C02F62" w:rsidRPr="009F1450">
        <w:rPr>
          <w:rFonts w:ascii="Times New Roman" w:eastAsia="Times New Roman" w:hAnsi="Times New Roman" w:cs="Times New Roman"/>
          <w:sz w:val="24"/>
          <w:szCs w:val="24"/>
        </w:rPr>
        <w:t xml:space="preserve"> microregion, located within the Amazon–</w:t>
      </w:r>
      <w:proofErr w:type="spellStart"/>
      <w:r w:rsidR="00C02F62" w:rsidRPr="009F1450">
        <w:rPr>
          <w:rFonts w:ascii="Times New Roman" w:eastAsia="Times New Roman" w:hAnsi="Times New Roman" w:cs="Times New Roman"/>
          <w:sz w:val="24"/>
          <w:szCs w:val="24"/>
        </w:rPr>
        <w:t>Cerrado</w:t>
      </w:r>
      <w:proofErr w:type="spellEnd"/>
      <w:r w:rsidR="00C02F62" w:rsidRPr="009F1450">
        <w:rPr>
          <w:rFonts w:ascii="Times New Roman" w:eastAsia="Times New Roman" w:hAnsi="Times New Roman" w:cs="Times New Roman"/>
          <w:sz w:val="24"/>
          <w:szCs w:val="24"/>
        </w:rPr>
        <w:t xml:space="preserve"> ecotone, harbors exceptional botanical diversity, encompassing 928 species distributed across 117 families. The dominance of Fabaceae, </w:t>
      </w:r>
      <w:proofErr w:type="spellStart"/>
      <w:r w:rsidR="00C02F62" w:rsidRPr="009F1450">
        <w:rPr>
          <w:rFonts w:ascii="Times New Roman" w:eastAsia="Times New Roman" w:hAnsi="Times New Roman" w:cs="Times New Roman"/>
          <w:sz w:val="24"/>
          <w:szCs w:val="24"/>
        </w:rPr>
        <w:t>Poaceae</w:t>
      </w:r>
      <w:proofErr w:type="spellEnd"/>
      <w:r w:rsidR="00C02F62" w:rsidRPr="009F1450">
        <w:rPr>
          <w:rFonts w:ascii="Times New Roman" w:eastAsia="Times New Roman" w:hAnsi="Times New Roman" w:cs="Times New Roman"/>
          <w:sz w:val="24"/>
          <w:szCs w:val="24"/>
        </w:rPr>
        <w:t xml:space="preserve">, and </w:t>
      </w:r>
      <w:proofErr w:type="spellStart"/>
      <w:r w:rsidR="00C02F62" w:rsidRPr="009F1450">
        <w:rPr>
          <w:rFonts w:ascii="Times New Roman" w:eastAsia="Times New Roman" w:hAnsi="Times New Roman" w:cs="Times New Roman"/>
          <w:sz w:val="24"/>
          <w:szCs w:val="24"/>
        </w:rPr>
        <w:t>Euphorbiaceae</w:t>
      </w:r>
      <w:proofErr w:type="spellEnd"/>
      <w:r w:rsidR="00C02F62" w:rsidRPr="009F1450">
        <w:rPr>
          <w:rFonts w:ascii="Times New Roman" w:eastAsia="Times New Roman" w:hAnsi="Times New Roman" w:cs="Times New Roman"/>
          <w:sz w:val="24"/>
          <w:szCs w:val="24"/>
        </w:rPr>
        <w:t xml:space="preserve"> reaffirms their adaptive prominence in structurally and climatically heterogeneous environments, directly linking their ecological roles to the study’s objectives of understanding species resilience and community composition in transitional systems. These results not only consolidate the hypothesis of ecotonal adaptability but also contribute to broader discussions on the functional ecology of tropical vegetation.</w:t>
      </w:r>
    </w:p>
    <w:p w14:paraId="67ED2D8A" w14:textId="30217436" w:rsidR="00C02F62" w:rsidRPr="009F1450" w:rsidRDefault="00C02F62" w:rsidP="00C02F62">
      <w:pPr>
        <w:shd w:val="clear" w:color="auto" w:fill="FFFFFF"/>
        <w:tabs>
          <w:tab w:val="left" w:pos="851"/>
          <w:tab w:val="center" w:pos="4419"/>
        </w:tabs>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lastRenderedPageBreak/>
        <w:tab/>
        <w:t xml:space="preserve">When compared with previous studies, including Miguel </w:t>
      </w:r>
      <w:r w:rsidRPr="009F1450">
        <w:rPr>
          <w:rFonts w:ascii="Times New Roman" w:eastAsia="Times New Roman" w:hAnsi="Times New Roman" w:cs="Times New Roman"/>
          <w:i/>
          <w:iCs/>
          <w:sz w:val="24"/>
          <w:szCs w:val="24"/>
        </w:rPr>
        <w:t>et al.</w:t>
      </w:r>
      <w:r w:rsidRPr="009F1450">
        <w:rPr>
          <w:rFonts w:ascii="Times New Roman" w:eastAsia="Times New Roman" w:hAnsi="Times New Roman" w:cs="Times New Roman"/>
          <w:sz w:val="24"/>
          <w:szCs w:val="24"/>
        </w:rPr>
        <w:t xml:space="preserve"> (2016), Aguiar </w:t>
      </w:r>
      <w:r w:rsidRPr="009F1450">
        <w:rPr>
          <w:rFonts w:ascii="Times New Roman" w:eastAsia="Times New Roman" w:hAnsi="Times New Roman" w:cs="Times New Roman"/>
          <w:i/>
          <w:iCs/>
          <w:sz w:val="24"/>
          <w:szCs w:val="24"/>
        </w:rPr>
        <w:t>et al.</w:t>
      </w:r>
      <w:r w:rsidRPr="009F1450">
        <w:rPr>
          <w:rFonts w:ascii="Times New Roman" w:eastAsia="Times New Roman" w:hAnsi="Times New Roman" w:cs="Times New Roman"/>
          <w:sz w:val="24"/>
          <w:szCs w:val="24"/>
        </w:rPr>
        <w:t xml:space="preserve"> (2018), </w:t>
      </w:r>
      <w:r w:rsidR="003C1917" w:rsidRPr="009F1450">
        <w:rPr>
          <w:rFonts w:ascii="Times New Roman" w:eastAsia="Times New Roman" w:hAnsi="Times New Roman" w:cs="Times New Roman"/>
          <w:sz w:val="24"/>
          <w:szCs w:val="24"/>
        </w:rPr>
        <w:t xml:space="preserve">Aguiar </w:t>
      </w:r>
      <w:r w:rsidR="003C1917" w:rsidRPr="009F1450">
        <w:rPr>
          <w:rFonts w:ascii="Times New Roman" w:eastAsia="Times New Roman" w:hAnsi="Times New Roman" w:cs="Times New Roman"/>
          <w:i/>
          <w:iCs/>
          <w:sz w:val="24"/>
          <w:szCs w:val="24"/>
        </w:rPr>
        <w:t>et al.</w:t>
      </w:r>
      <w:r w:rsidR="003C1917" w:rsidRPr="009F1450">
        <w:rPr>
          <w:rFonts w:ascii="Times New Roman" w:eastAsia="Times New Roman" w:hAnsi="Times New Roman" w:cs="Times New Roman"/>
          <w:sz w:val="24"/>
          <w:szCs w:val="24"/>
        </w:rPr>
        <w:t xml:space="preserve"> (2021)</w:t>
      </w:r>
      <w:r w:rsidR="00822346"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Andrade </w:t>
      </w:r>
      <w:r w:rsidRPr="009F1450">
        <w:rPr>
          <w:rFonts w:ascii="Times New Roman" w:eastAsia="Times New Roman" w:hAnsi="Times New Roman" w:cs="Times New Roman"/>
          <w:i/>
          <w:iCs/>
          <w:sz w:val="24"/>
          <w:szCs w:val="24"/>
        </w:rPr>
        <w:t>et al.</w:t>
      </w:r>
      <w:r w:rsidRPr="009F1450">
        <w:rPr>
          <w:rFonts w:ascii="Times New Roman" w:eastAsia="Times New Roman" w:hAnsi="Times New Roman" w:cs="Times New Roman"/>
          <w:sz w:val="24"/>
          <w:szCs w:val="24"/>
        </w:rPr>
        <w:t xml:space="preserve"> (2019), and Albuquerque et al. (2017), the results demonstrate strong convergence regarding the structural and ecological importance of these dominant families in maintaining stability and biodiversity in frontier ecosystems. However, this research advances the current understanding by revealing substantial data gaps in northern Tocantins and documenting new occurrences such as </w:t>
      </w:r>
      <w:proofErr w:type="spellStart"/>
      <w:r w:rsidRPr="009F1450">
        <w:rPr>
          <w:rFonts w:ascii="Times New Roman" w:eastAsia="Times New Roman" w:hAnsi="Times New Roman" w:cs="Times New Roman"/>
          <w:i/>
          <w:iCs/>
          <w:sz w:val="24"/>
          <w:szCs w:val="24"/>
        </w:rPr>
        <w:t>Ruellia</w:t>
      </w:r>
      <w:proofErr w:type="spellEnd"/>
      <w:r w:rsidRPr="009F1450">
        <w:rPr>
          <w:rFonts w:ascii="Times New Roman" w:eastAsia="Times New Roman" w:hAnsi="Times New Roman" w:cs="Times New Roman"/>
          <w:i/>
          <w:iCs/>
          <w:sz w:val="24"/>
          <w:szCs w:val="24"/>
        </w:rPr>
        <w:t xml:space="preserve"> </w:t>
      </w:r>
      <w:proofErr w:type="spellStart"/>
      <w:r w:rsidRPr="009F1450">
        <w:rPr>
          <w:rFonts w:ascii="Times New Roman" w:eastAsia="Times New Roman" w:hAnsi="Times New Roman" w:cs="Times New Roman"/>
          <w:i/>
          <w:iCs/>
          <w:sz w:val="24"/>
          <w:szCs w:val="24"/>
        </w:rPr>
        <w:t>asperula</w:t>
      </w:r>
      <w:proofErr w:type="spellEnd"/>
      <w:r w:rsidRPr="009F1450">
        <w:rPr>
          <w:rFonts w:ascii="Times New Roman" w:eastAsia="Times New Roman" w:hAnsi="Times New Roman" w:cs="Times New Roman"/>
          <w:sz w:val="24"/>
          <w:szCs w:val="24"/>
        </w:rPr>
        <w:t>, expanding the biogeographical scope of the species and highlighting the urgency of continuous botanical exploration.</w:t>
      </w:r>
    </w:p>
    <w:p w14:paraId="10F8E432" w14:textId="7D15A945" w:rsidR="00C02F62" w:rsidRPr="009F1450" w:rsidRDefault="00967A6D" w:rsidP="00C02F62">
      <w:pPr>
        <w:shd w:val="clear" w:color="auto" w:fill="FFFFFF"/>
        <w:tabs>
          <w:tab w:val="left" w:pos="851"/>
          <w:tab w:val="center" w:pos="4419"/>
        </w:tabs>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r>
      <w:r w:rsidR="00C02F62" w:rsidRPr="009F1450">
        <w:rPr>
          <w:rFonts w:ascii="Times New Roman" w:eastAsia="Times New Roman" w:hAnsi="Times New Roman" w:cs="Times New Roman"/>
          <w:sz w:val="24"/>
          <w:szCs w:val="24"/>
        </w:rPr>
        <w:t xml:space="preserve">From a conservation and management perspective, the results underscore the importance of floristic inventories as essential tools for environmental planning, biodiversity governance, and habitat restoration. The evidence supports the creation and strengthening of protected areas, ecological corridors, and restoration programs that maintain connectivity between the Amazon and </w:t>
      </w:r>
      <w:proofErr w:type="spellStart"/>
      <w:r w:rsidR="00C02F62" w:rsidRPr="009F1450">
        <w:rPr>
          <w:rFonts w:ascii="Times New Roman" w:eastAsia="Times New Roman" w:hAnsi="Times New Roman" w:cs="Times New Roman"/>
          <w:sz w:val="24"/>
          <w:szCs w:val="24"/>
        </w:rPr>
        <w:t>Cerrado</w:t>
      </w:r>
      <w:proofErr w:type="spellEnd"/>
      <w:r w:rsidR="00C02F62" w:rsidRPr="009F1450">
        <w:rPr>
          <w:rFonts w:ascii="Times New Roman" w:eastAsia="Times New Roman" w:hAnsi="Times New Roman" w:cs="Times New Roman"/>
          <w:sz w:val="24"/>
          <w:szCs w:val="24"/>
        </w:rPr>
        <w:t xml:space="preserve"> biomes. In this context, the </w:t>
      </w:r>
      <w:proofErr w:type="spellStart"/>
      <w:r w:rsidR="00C02F62" w:rsidRPr="009F1450">
        <w:rPr>
          <w:rFonts w:ascii="Times New Roman" w:eastAsia="Times New Roman" w:hAnsi="Times New Roman" w:cs="Times New Roman"/>
          <w:sz w:val="24"/>
          <w:szCs w:val="24"/>
        </w:rPr>
        <w:t>Bico</w:t>
      </w:r>
      <w:proofErr w:type="spellEnd"/>
      <w:r w:rsidR="00C02F62" w:rsidRPr="009F1450">
        <w:rPr>
          <w:rFonts w:ascii="Times New Roman" w:eastAsia="Times New Roman" w:hAnsi="Times New Roman" w:cs="Times New Roman"/>
          <w:sz w:val="24"/>
          <w:szCs w:val="24"/>
        </w:rPr>
        <w:t xml:space="preserve"> do </w:t>
      </w:r>
      <w:proofErr w:type="spellStart"/>
      <w:r w:rsidR="00C02F62" w:rsidRPr="009F1450">
        <w:rPr>
          <w:rFonts w:ascii="Times New Roman" w:eastAsia="Times New Roman" w:hAnsi="Times New Roman" w:cs="Times New Roman"/>
          <w:sz w:val="24"/>
          <w:szCs w:val="24"/>
        </w:rPr>
        <w:t>Papagaio</w:t>
      </w:r>
      <w:proofErr w:type="spellEnd"/>
      <w:r w:rsidR="00C02F62" w:rsidRPr="009F1450">
        <w:rPr>
          <w:rFonts w:ascii="Times New Roman" w:eastAsia="Times New Roman" w:hAnsi="Times New Roman" w:cs="Times New Roman"/>
          <w:sz w:val="24"/>
          <w:szCs w:val="24"/>
        </w:rPr>
        <w:t xml:space="preserve"> microregion emerges as a strategic area for implementing long-term conservation strategies aimed at preserving the genetic, ecological, and functional diversity of its flora.</w:t>
      </w:r>
    </w:p>
    <w:p w14:paraId="37571C92" w14:textId="430BAEC8" w:rsidR="00C02F62" w:rsidRPr="009F1450" w:rsidRDefault="00967A6D" w:rsidP="00C02F62">
      <w:pPr>
        <w:shd w:val="clear" w:color="auto" w:fill="FFFFFF"/>
        <w:tabs>
          <w:tab w:val="left" w:pos="851"/>
          <w:tab w:val="center" w:pos="4419"/>
        </w:tabs>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b/>
      </w:r>
      <w:r w:rsidR="00C02F62" w:rsidRPr="009F1450">
        <w:rPr>
          <w:rFonts w:ascii="Times New Roman" w:eastAsia="Times New Roman" w:hAnsi="Times New Roman" w:cs="Times New Roman"/>
          <w:sz w:val="24"/>
          <w:szCs w:val="24"/>
        </w:rPr>
        <w:t xml:space="preserve">Ultimately, the study advances understanding of how ecotonal dynamics shape plant diversity and ecosystem resilience. By integrating ecological patterns with conservation priorities, it reinforces the necessity of bridging scientific research, policy-making, and local community engagement. The preservation of the </w:t>
      </w:r>
      <w:proofErr w:type="spellStart"/>
      <w:r w:rsidR="00C02F62" w:rsidRPr="009F1450">
        <w:rPr>
          <w:rFonts w:ascii="Times New Roman" w:eastAsia="Times New Roman" w:hAnsi="Times New Roman" w:cs="Times New Roman"/>
          <w:sz w:val="24"/>
          <w:szCs w:val="24"/>
        </w:rPr>
        <w:t>Bico</w:t>
      </w:r>
      <w:proofErr w:type="spellEnd"/>
      <w:r w:rsidR="00C02F62" w:rsidRPr="009F1450">
        <w:rPr>
          <w:rFonts w:ascii="Times New Roman" w:eastAsia="Times New Roman" w:hAnsi="Times New Roman" w:cs="Times New Roman"/>
          <w:sz w:val="24"/>
          <w:szCs w:val="24"/>
        </w:rPr>
        <w:t xml:space="preserve"> do </w:t>
      </w:r>
      <w:proofErr w:type="spellStart"/>
      <w:r w:rsidR="00C02F62" w:rsidRPr="009F1450">
        <w:rPr>
          <w:rFonts w:ascii="Times New Roman" w:eastAsia="Times New Roman" w:hAnsi="Times New Roman" w:cs="Times New Roman"/>
          <w:sz w:val="24"/>
          <w:szCs w:val="24"/>
        </w:rPr>
        <w:t>Papagaio</w:t>
      </w:r>
      <w:proofErr w:type="spellEnd"/>
      <w:r w:rsidR="00C02F62" w:rsidRPr="009F1450">
        <w:rPr>
          <w:rFonts w:ascii="Times New Roman" w:eastAsia="Times New Roman" w:hAnsi="Times New Roman" w:cs="Times New Roman"/>
          <w:sz w:val="24"/>
          <w:szCs w:val="24"/>
        </w:rPr>
        <w:t xml:space="preserve"> microregion thus represents not only a regional commitment but also a national and global imperative for safeguarding biodiversity in one of Brazil’s most critical transitional frontiers. Future research should deepen taxonomic, phylogenetic, and socio-environmental analyses to </w:t>
      </w:r>
      <w:r w:rsidR="00C02F62" w:rsidRPr="009F1450">
        <w:rPr>
          <w:rFonts w:ascii="Times New Roman" w:eastAsia="Times New Roman" w:hAnsi="Times New Roman" w:cs="Times New Roman"/>
          <w:sz w:val="24"/>
          <w:szCs w:val="24"/>
        </w:rPr>
        <w:lastRenderedPageBreak/>
        <w:t>strengthen conservation strategies and ensure the sustainability of this unique ecotonal ecosystem.</w:t>
      </w:r>
    </w:p>
    <w:p w14:paraId="4952D3FC" w14:textId="23EFCEAE" w:rsidR="00BA3084" w:rsidRPr="009F1450" w:rsidRDefault="00BA3084" w:rsidP="00C02F62">
      <w:pPr>
        <w:shd w:val="clear" w:color="auto" w:fill="FFFFFF"/>
        <w:tabs>
          <w:tab w:val="left" w:pos="851"/>
          <w:tab w:val="center" w:pos="4419"/>
        </w:tabs>
        <w:spacing w:after="0" w:line="480" w:lineRule="auto"/>
        <w:jc w:val="both"/>
        <w:rPr>
          <w:rFonts w:ascii="Times New Roman" w:eastAsia="Times New Roman" w:hAnsi="Times New Roman" w:cs="Times New Roman"/>
          <w:b/>
          <w:color w:val="111111"/>
          <w:sz w:val="24"/>
          <w:szCs w:val="24"/>
        </w:rPr>
      </w:pPr>
    </w:p>
    <w:p w14:paraId="00000035" w14:textId="768E39F8" w:rsidR="00F67D8D" w:rsidRPr="009F1450" w:rsidRDefault="001B560E" w:rsidP="007D7089">
      <w:pPr>
        <w:shd w:val="clear" w:color="auto" w:fill="FFFFFF"/>
        <w:tabs>
          <w:tab w:val="left" w:pos="2889"/>
          <w:tab w:val="center" w:pos="4419"/>
        </w:tabs>
        <w:spacing w:after="0" w:line="480" w:lineRule="auto"/>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t>ACKNOWLEDGEMENTS</w:t>
      </w:r>
    </w:p>
    <w:p w14:paraId="00000037" w14:textId="7A197544" w:rsidR="00F67D8D" w:rsidRPr="009F1450" w:rsidRDefault="00383CA0">
      <w:pPr>
        <w:spacing w:after="0" w:line="480" w:lineRule="auto"/>
        <w:ind w:firstLine="720"/>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We thank Instituto Federal do Tocantins - IFTO, campus </w:t>
      </w:r>
      <w:proofErr w:type="spellStart"/>
      <w:r w:rsidRPr="009F1450">
        <w:rPr>
          <w:rFonts w:ascii="Times New Roman" w:eastAsia="Times New Roman" w:hAnsi="Times New Roman" w:cs="Times New Roman"/>
          <w:sz w:val="24"/>
          <w:szCs w:val="24"/>
        </w:rPr>
        <w:t>Araguatins</w:t>
      </w:r>
      <w:proofErr w:type="spellEnd"/>
      <w:r w:rsidRPr="009F1450">
        <w:rPr>
          <w:rFonts w:ascii="Times New Roman" w:eastAsia="Times New Roman" w:hAnsi="Times New Roman" w:cs="Times New Roman"/>
          <w:sz w:val="24"/>
          <w:szCs w:val="24"/>
        </w:rPr>
        <w:t xml:space="preserve">, for the student scholarship. The </w:t>
      </w:r>
      <w:proofErr w:type="spellStart"/>
      <w:r w:rsidRPr="009F1450">
        <w:rPr>
          <w:rFonts w:ascii="Times New Roman" w:eastAsia="Times New Roman" w:hAnsi="Times New Roman" w:cs="Times New Roman"/>
          <w:sz w:val="24"/>
          <w:szCs w:val="24"/>
        </w:rPr>
        <w:t>Conselho</w:t>
      </w:r>
      <w:proofErr w:type="spellEnd"/>
      <w:r w:rsidRPr="009F1450">
        <w:rPr>
          <w:rFonts w:ascii="Times New Roman" w:eastAsia="Times New Roman" w:hAnsi="Times New Roman" w:cs="Times New Roman"/>
          <w:sz w:val="24"/>
          <w:szCs w:val="24"/>
        </w:rPr>
        <w:t xml:space="preserve"> Nacional de </w:t>
      </w:r>
      <w:proofErr w:type="spellStart"/>
      <w:r w:rsidRPr="009F1450">
        <w:rPr>
          <w:rFonts w:ascii="Times New Roman" w:eastAsia="Times New Roman" w:hAnsi="Times New Roman" w:cs="Times New Roman"/>
          <w:sz w:val="24"/>
          <w:szCs w:val="24"/>
        </w:rPr>
        <w:t>Desenvolvimento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Científico</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Tecnológico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CNPq</w:t>
      </w:r>
      <w:proofErr w:type="spellEnd"/>
      <w:r w:rsidRPr="009F1450">
        <w:rPr>
          <w:rFonts w:ascii="Times New Roman" w:eastAsia="Times New Roman" w:hAnsi="Times New Roman" w:cs="Times New Roman"/>
          <w:sz w:val="24"/>
          <w:szCs w:val="24"/>
        </w:rPr>
        <w:t xml:space="preserve">) for the productivity grant of the last author (grant 316031/2021-6 to EBAJ). The </w:t>
      </w:r>
      <w:proofErr w:type="spellStart"/>
      <w:r w:rsidRPr="009F1450">
        <w:rPr>
          <w:rFonts w:ascii="Times New Roman" w:eastAsia="Times New Roman" w:hAnsi="Times New Roman" w:cs="Times New Roman"/>
          <w:sz w:val="24"/>
          <w:szCs w:val="24"/>
        </w:rPr>
        <w:t>Coordenação</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Aperfeiçoamento</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Pessoal</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Nível</w:t>
      </w:r>
      <w:proofErr w:type="spellEnd"/>
      <w:r w:rsidRPr="009F1450">
        <w:rPr>
          <w:rFonts w:ascii="Times New Roman" w:eastAsia="Times New Roman" w:hAnsi="Times New Roman" w:cs="Times New Roman"/>
          <w:sz w:val="24"/>
          <w:szCs w:val="24"/>
        </w:rPr>
        <w:t xml:space="preserve"> Superior - CAPES (finance code 001). The </w:t>
      </w:r>
      <w:proofErr w:type="spellStart"/>
      <w:r w:rsidRPr="009F1450">
        <w:rPr>
          <w:rFonts w:ascii="Times New Roman" w:eastAsia="Times New Roman" w:hAnsi="Times New Roman" w:cs="Times New Roman"/>
          <w:sz w:val="24"/>
          <w:szCs w:val="24"/>
        </w:rPr>
        <w:t>Fundação</w:t>
      </w:r>
      <w:proofErr w:type="spellEnd"/>
      <w:r w:rsidRPr="009F1450">
        <w:rPr>
          <w:rFonts w:ascii="Times New Roman" w:eastAsia="Times New Roman" w:hAnsi="Times New Roman" w:cs="Times New Roman"/>
          <w:sz w:val="24"/>
          <w:szCs w:val="24"/>
        </w:rPr>
        <w:t xml:space="preserve"> de Amparo à </w:t>
      </w:r>
      <w:proofErr w:type="spellStart"/>
      <w:r w:rsidRPr="009F1450">
        <w:rPr>
          <w:rFonts w:ascii="Times New Roman" w:eastAsia="Times New Roman" w:hAnsi="Times New Roman" w:cs="Times New Roman"/>
          <w:sz w:val="24"/>
          <w:szCs w:val="24"/>
        </w:rPr>
        <w:t>Pesquisa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ao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Desenvolvimento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Científico</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Tecnológico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Maranhão</w:t>
      </w:r>
      <w:proofErr w:type="spellEnd"/>
      <w:r w:rsidRPr="009F1450">
        <w:rPr>
          <w:rFonts w:ascii="Times New Roman" w:eastAsia="Times New Roman" w:hAnsi="Times New Roman" w:cs="Times New Roman"/>
          <w:sz w:val="24"/>
          <w:szCs w:val="24"/>
        </w:rPr>
        <w:t xml:space="preserve"> – FAPEMA for supporting and financing projects. The </w:t>
      </w:r>
      <w:proofErr w:type="spellStart"/>
      <w:r w:rsidRPr="009F1450">
        <w:rPr>
          <w:rFonts w:ascii="Times New Roman" w:eastAsia="Times New Roman" w:hAnsi="Times New Roman" w:cs="Times New Roman"/>
          <w:sz w:val="24"/>
          <w:szCs w:val="24"/>
        </w:rPr>
        <w:t>Herbário</w:t>
      </w:r>
      <w:proofErr w:type="spellEnd"/>
      <w:r w:rsidRPr="009F1450">
        <w:rPr>
          <w:rFonts w:ascii="Times New Roman" w:eastAsia="Times New Roman" w:hAnsi="Times New Roman" w:cs="Times New Roman"/>
          <w:sz w:val="24"/>
          <w:szCs w:val="24"/>
        </w:rPr>
        <w:t xml:space="preserve"> IFTO, and the </w:t>
      </w:r>
      <w:proofErr w:type="spellStart"/>
      <w:r w:rsidRPr="009F1450">
        <w:rPr>
          <w:rFonts w:ascii="Times New Roman" w:eastAsia="Times New Roman" w:hAnsi="Times New Roman" w:cs="Times New Roman"/>
          <w:sz w:val="24"/>
          <w:szCs w:val="24"/>
        </w:rPr>
        <w:t>Herbário</w:t>
      </w:r>
      <w:proofErr w:type="spellEnd"/>
      <w:r w:rsidRPr="009F1450">
        <w:rPr>
          <w:rFonts w:ascii="Times New Roman" w:eastAsia="Times New Roman" w:hAnsi="Times New Roman" w:cs="Times New Roman"/>
          <w:sz w:val="24"/>
          <w:szCs w:val="24"/>
        </w:rPr>
        <w:t xml:space="preserve"> MAR, for infrastructure and field logistics.</w:t>
      </w:r>
    </w:p>
    <w:p w14:paraId="2D20ECDF" w14:textId="77777777" w:rsidR="00383CA0" w:rsidRPr="009F1450" w:rsidRDefault="00383CA0">
      <w:pPr>
        <w:spacing w:after="0" w:line="480" w:lineRule="auto"/>
        <w:ind w:firstLine="720"/>
        <w:jc w:val="both"/>
        <w:rPr>
          <w:rFonts w:ascii="Times New Roman" w:eastAsia="Times New Roman" w:hAnsi="Times New Roman" w:cs="Times New Roman"/>
          <w:sz w:val="24"/>
          <w:szCs w:val="24"/>
        </w:rPr>
      </w:pPr>
    </w:p>
    <w:p w14:paraId="00000038" w14:textId="2A5EDB4C" w:rsidR="00F67D8D" w:rsidRPr="009F1450" w:rsidRDefault="001B560E" w:rsidP="007D7089">
      <w:pPr>
        <w:shd w:val="clear" w:color="auto" w:fill="FFFFFF"/>
        <w:spacing w:after="0" w:line="480" w:lineRule="auto"/>
        <w:rPr>
          <w:rFonts w:ascii="Times New Roman" w:eastAsia="Times New Roman" w:hAnsi="Times New Roman" w:cs="Times New Roman"/>
          <w:b/>
          <w:color w:val="111111"/>
          <w:sz w:val="24"/>
          <w:szCs w:val="24"/>
        </w:rPr>
      </w:pPr>
      <w:r w:rsidRPr="009F1450">
        <w:rPr>
          <w:rFonts w:ascii="Times New Roman" w:eastAsia="Times New Roman" w:hAnsi="Times New Roman" w:cs="Times New Roman"/>
          <w:b/>
          <w:color w:val="111111"/>
          <w:sz w:val="24"/>
          <w:szCs w:val="24"/>
        </w:rPr>
        <w:t>REFERENCES</w:t>
      </w:r>
    </w:p>
    <w:p w14:paraId="00000039" w14:textId="7AA1C3C9"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Aguiar, B. A. C., Camargo, M. O., Ferreira, R. Q. S., Teixeira, P. R., Silva, R. R.</w:t>
      </w:r>
      <w:r w:rsidR="008C31A9"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Souza, P. B. (2018).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estrutura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componente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arbustivo-arbóreo</w:t>
      </w:r>
      <w:proofErr w:type="spellEnd"/>
      <w:r w:rsidRPr="009F1450">
        <w:rPr>
          <w:rFonts w:ascii="Times New Roman" w:eastAsia="Times New Roman" w:hAnsi="Times New Roman" w:cs="Times New Roman"/>
          <w:sz w:val="24"/>
          <w:szCs w:val="24"/>
        </w:rPr>
        <w:t xml:space="preserve"> de um </w:t>
      </w:r>
      <w:proofErr w:type="spellStart"/>
      <w:r w:rsidRPr="009F1450">
        <w:rPr>
          <w:rFonts w:ascii="Times New Roman" w:eastAsia="Times New Roman" w:hAnsi="Times New Roman" w:cs="Times New Roman"/>
          <w:sz w:val="24"/>
          <w:szCs w:val="24"/>
        </w:rPr>
        <w:t>remanescente</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sensu</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stricto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Gurupi</w:t>
      </w:r>
      <w:proofErr w:type="spellEnd"/>
      <w:r w:rsidRPr="009F1450">
        <w:rPr>
          <w:rFonts w:ascii="Times New Roman" w:eastAsia="Times New Roman" w:hAnsi="Times New Roman" w:cs="Times New Roman"/>
          <w:sz w:val="24"/>
          <w:szCs w:val="24"/>
        </w:rPr>
        <w:t xml:space="preserve">, Tocantins.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Verde</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13</w:t>
      </w:r>
      <w:r w:rsidRPr="009F1450">
        <w:rPr>
          <w:rFonts w:ascii="Times New Roman" w:eastAsia="Times New Roman" w:hAnsi="Times New Roman" w:cs="Times New Roman"/>
          <w:sz w:val="24"/>
          <w:szCs w:val="24"/>
        </w:rPr>
        <w:t>(1), 45–51.</w:t>
      </w:r>
      <w:hyperlink r:id="rId23">
        <w:r w:rsidR="00F67D8D" w:rsidRPr="009F1450">
          <w:rPr>
            <w:rFonts w:ascii="Times New Roman" w:eastAsia="Times New Roman" w:hAnsi="Times New Roman" w:cs="Times New Roman"/>
            <w:sz w:val="24"/>
            <w:szCs w:val="24"/>
          </w:rPr>
          <w:t xml:space="preserve"> </w:t>
        </w:r>
      </w:hyperlink>
      <w:hyperlink r:id="rId24">
        <w:r w:rsidR="00F67D8D" w:rsidRPr="009F1450">
          <w:rPr>
            <w:rFonts w:ascii="Times New Roman" w:eastAsia="Times New Roman" w:hAnsi="Times New Roman" w:cs="Times New Roman"/>
            <w:color w:val="1155CC"/>
            <w:sz w:val="24"/>
            <w:szCs w:val="24"/>
            <w:u w:val="single"/>
          </w:rPr>
          <w:t>http://dx.doi.org/10.18378/rvads.v13i1.5271</w:t>
        </w:r>
      </w:hyperlink>
    </w:p>
    <w:p w14:paraId="0000003A" w14:textId="71B1D544"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Aguiar, B. A. C., Silva, M. V. C., Ferreira, B. G., </w:t>
      </w:r>
      <w:proofErr w:type="spellStart"/>
      <w:r w:rsidRPr="009F1450">
        <w:rPr>
          <w:rFonts w:ascii="Times New Roman" w:eastAsia="Times New Roman" w:hAnsi="Times New Roman" w:cs="Times New Roman"/>
          <w:sz w:val="24"/>
          <w:szCs w:val="24"/>
        </w:rPr>
        <w:t>Varavallo</w:t>
      </w:r>
      <w:proofErr w:type="spellEnd"/>
      <w:r w:rsidRPr="009F1450">
        <w:rPr>
          <w:rFonts w:ascii="Times New Roman" w:eastAsia="Times New Roman" w:hAnsi="Times New Roman" w:cs="Times New Roman"/>
          <w:sz w:val="24"/>
          <w:szCs w:val="24"/>
        </w:rPr>
        <w:t>, M. A., Moura, T. M., Santos, A. F. S., Ramos, Y. A.</w:t>
      </w:r>
      <w:r w:rsidR="008C31A9"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Souza, P. B. (2021). </w:t>
      </w:r>
      <w:proofErr w:type="spellStart"/>
      <w:r w:rsidRPr="009F1450">
        <w:rPr>
          <w:rFonts w:ascii="Times New Roman" w:eastAsia="Times New Roman" w:hAnsi="Times New Roman" w:cs="Times New Roman"/>
          <w:sz w:val="24"/>
          <w:szCs w:val="24"/>
        </w:rPr>
        <w:t>Similaridade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remanescentes</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região</w:t>
      </w:r>
      <w:proofErr w:type="spellEnd"/>
      <w:r w:rsidRPr="009F1450">
        <w:rPr>
          <w:rFonts w:ascii="Times New Roman" w:eastAsia="Times New Roman" w:hAnsi="Times New Roman" w:cs="Times New Roman"/>
          <w:sz w:val="24"/>
          <w:szCs w:val="24"/>
        </w:rPr>
        <w:t xml:space="preserve"> Norte, Amazônia Legal. </w:t>
      </w:r>
      <w:r w:rsidRPr="009F1450">
        <w:rPr>
          <w:rFonts w:ascii="Times New Roman" w:eastAsia="Times New Roman" w:hAnsi="Times New Roman" w:cs="Times New Roman"/>
          <w:i/>
          <w:sz w:val="24"/>
          <w:szCs w:val="24"/>
        </w:rPr>
        <w:t>PUBVET</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15</w:t>
      </w:r>
      <w:r w:rsidRPr="009F1450">
        <w:rPr>
          <w:rFonts w:ascii="Times New Roman" w:eastAsia="Times New Roman" w:hAnsi="Times New Roman" w:cs="Times New Roman"/>
          <w:sz w:val="24"/>
          <w:szCs w:val="24"/>
        </w:rPr>
        <w:t>(3), 1–8.</w:t>
      </w:r>
      <w:hyperlink r:id="rId25">
        <w:r w:rsidR="00F67D8D" w:rsidRPr="009F1450">
          <w:rPr>
            <w:rFonts w:ascii="Times New Roman" w:eastAsia="Times New Roman" w:hAnsi="Times New Roman" w:cs="Times New Roman"/>
            <w:sz w:val="24"/>
            <w:szCs w:val="24"/>
          </w:rPr>
          <w:t xml:space="preserve"> </w:t>
        </w:r>
      </w:hyperlink>
      <w:hyperlink r:id="rId26">
        <w:r w:rsidR="00F67D8D" w:rsidRPr="009F1450">
          <w:rPr>
            <w:rFonts w:ascii="Times New Roman" w:eastAsia="Times New Roman" w:hAnsi="Times New Roman" w:cs="Times New Roman"/>
            <w:color w:val="1155CC"/>
            <w:sz w:val="24"/>
            <w:szCs w:val="24"/>
            <w:u w:val="single"/>
          </w:rPr>
          <w:t>https://doi.org/10.31533/pubvet.v15n03a771.1-8</w:t>
        </w:r>
      </w:hyperlink>
    </w:p>
    <w:p w14:paraId="0000003B" w14:textId="29CD13D5"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lastRenderedPageBreak/>
        <w:t>Albuquerque, J. A. A., Santos, T. S., Castro, T. S., Evangelista, M. O., Alves, J. M. A., Soares, M. B. B.</w:t>
      </w:r>
      <w:r w:rsidR="008C31A9"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Menezes, P. H. S. (2017). </w:t>
      </w:r>
      <w:proofErr w:type="spellStart"/>
      <w:r w:rsidRPr="009F1450">
        <w:rPr>
          <w:rFonts w:ascii="Times New Roman" w:eastAsia="Times New Roman" w:hAnsi="Times New Roman" w:cs="Times New Roman"/>
          <w:sz w:val="24"/>
          <w:szCs w:val="24"/>
        </w:rPr>
        <w:t>Estudo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florístico</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plantas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daninhas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cultivos</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melancia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savana</w:t>
      </w:r>
      <w:proofErr w:type="spellEnd"/>
      <w:r w:rsidRPr="009F1450">
        <w:rPr>
          <w:rFonts w:ascii="Times New Roman" w:eastAsia="Times New Roman" w:hAnsi="Times New Roman" w:cs="Times New Roman"/>
          <w:sz w:val="24"/>
          <w:szCs w:val="24"/>
        </w:rPr>
        <w:t xml:space="preserve"> de Roraima,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 xml:space="preserve">Scientia </w:t>
      </w:r>
      <w:proofErr w:type="spellStart"/>
      <w:r w:rsidRPr="009F1450">
        <w:rPr>
          <w:rFonts w:ascii="Times New Roman" w:eastAsia="Times New Roman" w:hAnsi="Times New Roman" w:cs="Times New Roman"/>
          <w:i/>
          <w:sz w:val="24"/>
          <w:szCs w:val="24"/>
        </w:rPr>
        <w:t>Agropecuaria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8</w:t>
      </w:r>
      <w:r w:rsidRPr="009F1450">
        <w:rPr>
          <w:rFonts w:ascii="Times New Roman" w:eastAsia="Times New Roman" w:hAnsi="Times New Roman" w:cs="Times New Roman"/>
          <w:sz w:val="24"/>
          <w:szCs w:val="24"/>
        </w:rPr>
        <w:t>(2), 91–98.</w:t>
      </w:r>
      <w:hyperlink r:id="rId27">
        <w:r w:rsidR="00F67D8D" w:rsidRPr="009F1450">
          <w:rPr>
            <w:rFonts w:ascii="Times New Roman" w:eastAsia="Times New Roman" w:hAnsi="Times New Roman" w:cs="Times New Roman"/>
            <w:sz w:val="24"/>
            <w:szCs w:val="24"/>
          </w:rPr>
          <w:t xml:space="preserve"> </w:t>
        </w:r>
      </w:hyperlink>
      <w:hyperlink r:id="rId28">
        <w:r w:rsidR="00F67D8D" w:rsidRPr="009F1450">
          <w:rPr>
            <w:rFonts w:ascii="Times New Roman" w:eastAsia="Times New Roman" w:hAnsi="Times New Roman" w:cs="Times New Roman"/>
            <w:color w:val="1155CC"/>
            <w:sz w:val="24"/>
            <w:szCs w:val="24"/>
            <w:u w:val="single"/>
          </w:rPr>
          <w:t>http://dx.doi.org/10.17268/sci.agropecu.2017.02.01</w:t>
        </w:r>
      </w:hyperlink>
    </w:p>
    <w:p w14:paraId="0000003C" w14:textId="6B012B54" w:rsidR="00F67D8D"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Andrade, F. N., Lopes, J. B., Barros, R. F. M., Lopez, C. G. R.</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Souza, H. S. (2019). </w:t>
      </w:r>
      <w:proofErr w:type="spellStart"/>
      <w:r w:rsidRPr="009F1450">
        <w:rPr>
          <w:rFonts w:ascii="Times New Roman" w:eastAsia="Times New Roman" w:hAnsi="Times New Roman" w:cs="Times New Roman"/>
          <w:sz w:val="24"/>
          <w:szCs w:val="24"/>
        </w:rPr>
        <w:t>Composição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estrutural</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uma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área</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transição</w:t>
      </w:r>
      <w:proofErr w:type="spellEnd"/>
      <w:r w:rsidRPr="009F1450">
        <w:rPr>
          <w:rFonts w:ascii="Times New Roman" w:eastAsia="Times New Roman" w:hAnsi="Times New Roman" w:cs="Times New Roman"/>
          <w:sz w:val="24"/>
          <w:szCs w:val="24"/>
        </w:rPr>
        <w:t xml:space="preserve"> entre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e caatinga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assentamento</w:t>
      </w:r>
      <w:proofErr w:type="spellEnd"/>
      <w:r w:rsidRPr="009F1450">
        <w:rPr>
          <w:rFonts w:ascii="Times New Roman" w:eastAsia="Times New Roman" w:hAnsi="Times New Roman" w:cs="Times New Roman"/>
          <w:sz w:val="24"/>
          <w:szCs w:val="24"/>
        </w:rPr>
        <w:t xml:space="preserve"> rural no </w:t>
      </w:r>
      <w:proofErr w:type="spellStart"/>
      <w:r w:rsidRPr="009F1450">
        <w:rPr>
          <w:rFonts w:ascii="Times New Roman" w:eastAsia="Times New Roman" w:hAnsi="Times New Roman" w:cs="Times New Roman"/>
          <w:sz w:val="24"/>
          <w:szCs w:val="24"/>
        </w:rPr>
        <w:t>município</w:t>
      </w:r>
      <w:proofErr w:type="spellEnd"/>
      <w:r w:rsidRPr="009F1450">
        <w:rPr>
          <w:rFonts w:ascii="Times New Roman" w:eastAsia="Times New Roman" w:hAnsi="Times New Roman" w:cs="Times New Roman"/>
          <w:sz w:val="24"/>
          <w:szCs w:val="24"/>
        </w:rPr>
        <w:t xml:space="preserve"> de Milton </w:t>
      </w:r>
      <w:proofErr w:type="spellStart"/>
      <w:r w:rsidRPr="009F1450">
        <w:rPr>
          <w:rFonts w:ascii="Times New Roman" w:eastAsia="Times New Roman" w:hAnsi="Times New Roman" w:cs="Times New Roman"/>
          <w:sz w:val="24"/>
          <w:szCs w:val="24"/>
        </w:rPr>
        <w:t>Brandão</w:t>
      </w:r>
      <w:proofErr w:type="spellEnd"/>
      <w:r w:rsidRPr="009F1450">
        <w:rPr>
          <w:rFonts w:ascii="Times New Roman" w:eastAsia="Times New Roman" w:hAnsi="Times New Roman" w:cs="Times New Roman"/>
          <w:sz w:val="24"/>
          <w:szCs w:val="24"/>
        </w:rPr>
        <w:t xml:space="preserve">-PI,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 xml:space="preserve">Scientia </w:t>
      </w:r>
      <w:proofErr w:type="spellStart"/>
      <w:r w:rsidRPr="009F1450">
        <w:rPr>
          <w:rFonts w:ascii="Times New Roman" w:eastAsia="Times New Roman" w:hAnsi="Times New Roman" w:cs="Times New Roman"/>
          <w:i/>
          <w:sz w:val="24"/>
          <w:szCs w:val="24"/>
        </w:rPr>
        <w:t>Forestalis</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47</w:t>
      </w:r>
      <w:r w:rsidRPr="009F1450">
        <w:rPr>
          <w:rFonts w:ascii="Times New Roman" w:eastAsia="Times New Roman" w:hAnsi="Times New Roman" w:cs="Times New Roman"/>
          <w:sz w:val="24"/>
          <w:szCs w:val="24"/>
        </w:rPr>
        <w:t>(122), 203–215.</w:t>
      </w:r>
      <w:hyperlink r:id="rId29">
        <w:r w:rsidR="00F67D8D" w:rsidRPr="009F1450">
          <w:rPr>
            <w:rFonts w:ascii="Times New Roman" w:eastAsia="Times New Roman" w:hAnsi="Times New Roman" w:cs="Times New Roman"/>
            <w:sz w:val="24"/>
            <w:szCs w:val="24"/>
          </w:rPr>
          <w:t xml:space="preserve"> </w:t>
        </w:r>
      </w:hyperlink>
      <w:hyperlink r:id="rId30">
        <w:r w:rsidR="00F67D8D" w:rsidRPr="009F1450">
          <w:rPr>
            <w:rFonts w:ascii="Times New Roman" w:eastAsia="Times New Roman" w:hAnsi="Times New Roman" w:cs="Times New Roman"/>
            <w:color w:val="1155CC"/>
            <w:sz w:val="24"/>
            <w:szCs w:val="24"/>
            <w:u w:val="single"/>
          </w:rPr>
          <w:t>https://doi.org/10.18671/scifor.v47n122.04</w:t>
        </w:r>
      </w:hyperlink>
    </w:p>
    <w:p w14:paraId="339B7A06" w14:textId="77777777" w:rsidR="00041F30" w:rsidRPr="00041F30" w:rsidRDefault="00041F30" w:rsidP="00041F30">
      <w:pPr>
        <w:spacing w:after="240" w:line="480" w:lineRule="auto"/>
        <w:ind w:left="708" w:hanging="566"/>
        <w:rPr>
          <w:rFonts w:ascii="Times New Roman" w:eastAsia="Times New Roman" w:hAnsi="Times New Roman" w:cs="Times New Roman"/>
          <w:sz w:val="24"/>
          <w:szCs w:val="24"/>
        </w:rPr>
      </w:pPr>
      <w:r w:rsidRPr="00041F30">
        <w:rPr>
          <w:rFonts w:ascii="Times New Roman" w:eastAsia="Times New Roman" w:hAnsi="Times New Roman" w:cs="Times New Roman"/>
          <w:sz w:val="24"/>
          <w:szCs w:val="24"/>
        </w:rPr>
        <w:t xml:space="preserve">Araújo, L., Souza, A. P., Ferreira, M. T. and Lima, J. C. (2017). Fontes de </w:t>
      </w:r>
      <w:proofErr w:type="spellStart"/>
      <w:r w:rsidRPr="00041F30">
        <w:rPr>
          <w:rFonts w:ascii="Times New Roman" w:eastAsia="Times New Roman" w:hAnsi="Times New Roman" w:cs="Times New Roman"/>
          <w:sz w:val="24"/>
          <w:szCs w:val="24"/>
        </w:rPr>
        <w:t>matéria</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orgânica</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como</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alternativa</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na</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melhoria</w:t>
      </w:r>
      <w:proofErr w:type="spellEnd"/>
      <w:r w:rsidRPr="00041F30">
        <w:rPr>
          <w:rFonts w:ascii="Times New Roman" w:eastAsia="Times New Roman" w:hAnsi="Times New Roman" w:cs="Times New Roman"/>
          <w:sz w:val="24"/>
          <w:szCs w:val="24"/>
        </w:rPr>
        <w:t xml:space="preserve"> das </w:t>
      </w:r>
      <w:proofErr w:type="spellStart"/>
      <w:r w:rsidRPr="00041F30">
        <w:rPr>
          <w:rFonts w:ascii="Times New Roman" w:eastAsia="Times New Roman" w:hAnsi="Times New Roman" w:cs="Times New Roman"/>
          <w:sz w:val="24"/>
          <w:szCs w:val="24"/>
        </w:rPr>
        <w:t>características</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sz w:val="24"/>
          <w:szCs w:val="24"/>
        </w:rPr>
        <w:t>químicas</w:t>
      </w:r>
      <w:proofErr w:type="spellEnd"/>
      <w:r w:rsidRPr="00041F30">
        <w:rPr>
          <w:rFonts w:ascii="Times New Roman" w:eastAsia="Times New Roman" w:hAnsi="Times New Roman" w:cs="Times New Roman"/>
          <w:sz w:val="24"/>
          <w:szCs w:val="24"/>
        </w:rPr>
        <w:t xml:space="preserve"> do solo e </w:t>
      </w:r>
      <w:proofErr w:type="spellStart"/>
      <w:r w:rsidRPr="00041F30">
        <w:rPr>
          <w:rFonts w:ascii="Times New Roman" w:eastAsia="Times New Roman" w:hAnsi="Times New Roman" w:cs="Times New Roman"/>
          <w:sz w:val="24"/>
          <w:szCs w:val="24"/>
        </w:rPr>
        <w:t>produtividade</w:t>
      </w:r>
      <w:proofErr w:type="spellEnd"/>
      <w:r w:rsidRPr="00041F30">
        <w:rPr>
          <w:rFonts w:ascii="Times New Roman" w:eastAsia="Times New Roman" w:hAnsi="Times New Roman" w:cs="Times New Roman"/>
          <w:sz w:val="24"/>
          <w:szCs w:val="24"/>
        </w:rPr>
        <w:t xml:space="preserve"> do </w:t>
      </w:r>
      <w:proofErr w:type="spellStart"/>
      <w:r w:rsidRPr="00041F30">
        <w:rPr>
          <w:rFonts w:ascii="Times New Roman" w:eastAsia="Times New Roman" w:hAnsi="Times New Roman" w:cs="Times New Roman"/>
          <w:sz w:val="24"/>
          <w:szCs w:val="24"/>
        </w:rPr>
        <w:t>capim-mombaça</w:t>
      </w:r>
      <w:proofErr w:type="spellEnd"/>
      <w:r w:rsidRPr="00041F30">
        <w:rPr>
          <w:rFonts w:ascii="Times New Roman" w:eastAsia="Times New Roman" w:hAnsi="Times New Roman" w:cs="Times New Roman"/>
          <w:sz w:val="24"/>
          <w:szCs w:val="24"/>
        </w:rPr>
        <w:t xml:space="preserve">. </w:t>
      </w:r>
      <w:proofErr w:type="spellStart"/>
      <w:r w:rsidRPr="00041F30">
        <w:rPr>
          <w:rFonts w:ascii="Times New Roman" w:eastAsia="Times New Roman" w:hAnsi="Times New Roman" w:cs="Times New Roman"/>
          <w:i/>
          <w:sz w:val="24"/>
          <w:szCs w:val="24"/>
        </w:rPr>
        <w:t>Revista</w:t>
      </w:r>
      <w:proofErr w:type="spellEnd"/>
      <w:r w:rsidRPr="00041F30">
        <w:rPr>
          <w:rFonts w:ascii="Times New Roman" w:eastAsia="Times New Roman" w:hAnsi="Times New Roman" w:cs="Times New Roman"/>
          <w:i/>
          <w:sz w:val="24"/>
          <w:szCs w:val="24"/>
        </w:rPr>
        <w:t xml:space="preserve"> </w:t>
      </w:r>
      <w:proofErr w:type="spellStart"/>
      <w:r w:rsidRPr="00041F30">
        <w:rPr>
          <w:rFonts w:ascii="Times New Roman" w:eastAsia="Times New Roman" w:hAnsi="Times New Roman" w:cs="Times New Roman"/>
          <w:i/>
          <w:sz w:val="24"/>
          <w:szCs w:val="24"/>
        </w:rPr>
        <w:t>Acadêmica</w:t>
      </w:r>
      <w:proofErr w:type="spellEnd"/>
      <w:r w:rsidRPr="00041F30">
        <w:rPr>
          <w:rFonts w:ascii="Times New Roman" w:eastAsia="Times New Roman" w:hAnsi="Times New Roman" w:cs="Times New Roman"/>
          <w:i/>
          <w:sz w:val="24"/>
          <w:szCs w:val="24"/>
        </w:rPr>
        <w:t xml:space="preserve">: </w:t>
      </w:r>
      <w:proofErr w:type="spellStart"/>
      <w:r w:rsidRPr="00041F30">
        <w:rPr>
          <w:rFonts w:ascii="Times New Roman" w:eastAsia="Times New Roman" w:hAnsi="Times New Roman" w:cs="Times New Roman"/>
          <w:i/>
          <w:sz w:val="24"/>
          <w:szCs w:val="24"/>
        </w:rPr>
        <w:t>Ciência</w:t>
      </w:r>
      <w:proofErr w:type="spellEnd"/>
      <w:r w:rsidRPr="00041F30">
        <w:rPr>
          <w:rFonts w:ascii="Times New Roman" w:eastAsia="Times New Roman" w:hAnsi="Times New Roman" w:cs="Times New Roman"/>
          <w:i/>
          <w:sz w:val="24"/>
          <w:szCs w:val="24"/>
        </w:rPr>
        <w:t xml:space="preserve"> Animal</w:t>
      </w:r>
      <w:r w:rsidRPr="00041F30">
        <w:rPr>
          <w:rFonts w:ascii="Times New Roman" w:eastAsia="Times New Roman" w:hAnsi="Times New Roman" w:cs="Times New Roman"/>
          <w:sz w:val="24"/>
          <w:szCs w:val="24"/>
        </w:rPr>
        <w:t xml:space="preserve">, </w:t>
      </w:r>
      <w:r w:rsidRPr="00041F30">
        <w:rPr>
          <w:rFonts w:ascii="Times New Roman" w:eastAsia="Times New Roman" w:hAnsi="Times New Roman" w:cs="Times New Roman"/>
          <w:i/>
          <w:sz w:val="24"/>
          <w:szCs w:val="24"/>
        </w:rPr>
        <w:t>6</w:t>
      </w:r>
      <w:r w:rsidRPr="00041F30">
        <w:rPr>
          <w:rFonts w:ascii="Times New Roman" w:eastAsia="Times New Roman" w:hAnsi="Times New Roman" w:cs="Times New Roman"/>
          <w:sz w:val="24"/>
          <w:szCs w:val="24"/>
        </w:rPr>
        <w:t>(1), 65–72.</w:t>
      </w:r>
    </w:p>
    <w:p w14:paraId="26E829E2" w14:textId="7C5F3C5E" w:rsidR="00041F30" w:rsidRPr="00041F30" w:rsidRDefault="00041F30" w:rsidP="00041F30">
      <w:pPr>
        <w:spacing w:after="240" w:line="480" w:lineRule="auto"/>
        <w:ind w:left="708" w:hanging="566"/>
        <w:rPr>
          <w:rFonts w:ascii="Times New Roman" w:eastAsia="Times New Roman" w:hAnsi="Times New Roman" w:cs="Times New Roman"/>
          <w:sz w:val="24"/>
          <w:szCs w:val="24"/>
          <w:u w:val="single"/>
        </w:rPr>
      </w:pPr>
      <w:r w:rsidRPr="00041F30">
        <w:rPr>
          <w:rFonts w:ascii="Times New Roman" w:eastAsia="Times New Roman" w:hAnsi="Times New Roman" w:cs="Times New Roman"/>
          <w:sz w:val="24"/>
          <w:szCs w:val="24"/>
        </w:rPr>
        <w:t xml:space="preserve">Angiosperm Phylogeny Group – APG IV. (2016). An update of the Angiosperm Phylogeny Group classification for the orders and families of flowering plants: APG IV. </w:t>
      </w:r>
      <w:r w:rsidRPr="00041F30">
        <w:rPr>
          <w:rFonts w:ascii="Times New Roman" w:eastAsia="Times New Roman" w:hAnsi="Times New Roman" w:cs="Times New Roman"/>
          <w:i/>
          <w:sz w:val="24"/>
          <w:szCs w:val="24"/>
        </w:rPr>
        <w:t>Botanical Journal of the Linnean Society</w:t>
      </w:r>
      <w:r w:rsidRPr="00041F30">
        <w:rPr>
          <w:rFonts w:ascii="Times New Roman" w:eastAsia="Times New Roman" w:hAnsi="Times New Roman" w:cs="Times New Roman"/>
          <w:sz w:val="24"/>
          <w:szCs w:val="24"/>
        </w:rPr>
        <w:t xml:space="preserve">, </w:t>
      </w:r>
      <w:r w:rsidRPr="00041F30">
        <w:rPr>
          <w:rFonts w:ascii="Times New Roman" w:eastAsia="Times New Roman" w:hAnsi="Times New Roman" w:cs="Times New Roman"/>
          <w:i/>
          <w:sz w:val="24"/>
          <w:szCs w:val="24"/>
        </w:rPr>
        <w:t>181</w:t>
      </w:r>
      <w:r w:rsidRPr="00041F30">
        <w:rPr>
          <w:rFonts w:ascii="Times New Roman" w:eastAsia="Times New Roman" w:hAnsi="Times New Roman" w:cs="Times New Roman"/>
          <w:sz w:val="24"/>
          <w:szCs w:val="24"/>
        </w:rPr>
        <w:t>(1), 1–20.</w:t>
      </w:r>
      <w:hyperlink r:id="rId31">
        <w:r w:rsidRPr="00041F30">
          <w:rPr>
            <w:rStyle w:val="Hipervnculo"/>
            <w:rFonts w:ascii="Times New Roman" w:eastAsia="Times New Roman" w:hAnsi="Times New Roman" w:cs="Times New Roman"/>
            <w:sz w:val="24"/>
            <w:szCs w:val="24"/>
          </w:rPr>
          <w:t xml:space="preserve"> </w:t>
        </w:r>
      </w:hyperlink>
      <w:hyperlink r:id="rId32">
        <w:r w:rsidRPr="00041F30">
          <w:rPr>
            <w:rStyle w:val="Hipervnculo"/>
            <w:rFonts w:ascii="Times New Roman" w:eastAsia="Times New Roman" w:hAnsi="Times New Roman" w:cs="Times New Roman"/>
            <w:sz w:val="24"/>
            <w:szCs w:val="24"/>
          </w:rPr>
          <w:t>https://doi.org/10.1111/boj.12385</w:t>
        </w:r>
      </w:hyperlink>
    </w:p>
    <w:p w14:paraId="0000003E" w14:textId="77777777"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Britto, S. L. (2021). </w:t>
      </w:r>
      <w:proofErr w:type="spellStart"/>
      <w:r w:rsidRPr="009F1450">
        <w:rPr>
          <w:rFonts w:ascii="Times New Roman" w:eastAsia="Times New Roman" w:hAnsi="Times New Roman" w:cs="Times New Roman"/>
          <w:sz w:val="24"/>
          <w:szCs w:val="24"/>
        </w:rPr>
        <w:t>Unidades</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conservação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ambiental</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norte</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estado</w:t>
      </w:r>
      <w:proofErr w:type="spellEnd"/>
      <w:r w:rsidRPr="009F1450">
        <w:rPr>
          <w:rFonts w:ascii="Times New Roman" w:eastAsia="Times New Roman" w:hAnsi="Times New Roman" w:cs="Times New Roman"/>
          <w:sz w:val="24"/>
          <w:szCs w:val="24"/>
        </w:rPr>
        <w:t xml:space="preserve"> do Tocantins e </w:t>
      </w:r>
      <w:proofErr w:type="spellStart"/>
      <w:r w:rsidRPr="009F1450">
        <w:rPr>
          <w:rFonts w:ascii="Times New Roman" w:eastAsia="Times New Roman" w:hAnsi="Times New Roman" w:cs="Times New Roman"/>
          <w:sz w:val="24"/>
          <w:szCs w:val="24"/>
        </w:rPr>
        <w:t>sua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importância</w:t>
      </w:r>
      <w:proofErr w:type="spellEnd"/>
      <w:r w:rsidRPr="009F1450">
        <w:rPr>
          <w:rFonts w:ascii="Times New Roman" w:eastAsia="Times New Roman" w:hAnsi="Times New Roman" w:cs="Times New Roman"/>
          <w:sz w:val="24"/>
          <w:szCs w:val="24"/>
        </w:rPr>
        <w:t xml:space="preserve"> para a </w:t>
      </w:r>
      <w:proofErr w:type="spellStart"/>
      <w:r w:rsidRPr="009F1450">
        <w:rPr>
          <w:rFonts w:ascii="Times New Roman" w:eastAsia="Times New Roman" w:hAnsi="Times New Roman" w:cs="Times New Roman"/>
          <w:sz w:val="24"/>
          <w:szCs w:val="24"/>
        </w:rPr>
        <w:t>biodiversidade</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região</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UÁQUIRI</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3</w:t>
      </w:r>
      <w:r w:rsidRPr="009F1450">
        <w:rPr>
          <w:rFonts w:ascii="Times New Roman" w:eastAsia="Times New Roman" w:hAnsi="Times New Roman" w:cs="Times New Roman"/>
          <w:sz w:val="24"/>
          <w:szCs w:val="24"/>
        </w:rPr>
        <w:t>(1), 75–93.</w:t>
      </w:r>
      <w:hyperlink r:id="rId33">
        <w:r w:rsidR="00F67D8D" w:rsidRPr="009F1450">
          <w:rPr>
            <w:rFonts w:ascii="Times New Roman" w:eastAsia="Times New Roman" w:hAnsi="Times New Roman" w:cs="Times New Roman"/>
            <w:sz w:val="24"/>
            <w:szCs w:val="24"/>
          </w:rPr>
          <w:t xml:space="preserve"> </w:t>
        </w:r>
      </w:hyperlink>
      <w:hyperlink r:id="rId34">
        <w:r w:rsidR="00F67D8D" w:rsidRPr="009F1450">
          <w:rPr>
            <w:rFonts w:ascii="Times New Roman" w:eastAsia="Times New Roman" w:hAnsi="Times New Roman" w:cs="Times New Roman"/>
            <w:color w:val="1155CC"/>
            <w:sz w:val="24"/>
            <w:szCs w:val="24"/>
            <w:u w:val="single"/>
          </w:rPr>
          <w:t>https://doi.org/10.47418/uaquiri.vol3.n1.2021.4697</w:t>
        </w:r>
      </w:hyperlink>
    </w:p>
    <w:p w14:paraId="0000003F" w14:textId="5044D885"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9F1450">
        <w:rPr>
          <w:rFonts w:ascii="Times New Roman" w:eastAsia="Times New Roman" w:hAnsi="Times New Roman" w:cs="Times New Roman"/>
          <w:sz w:val="24"/>
          <w:szCs w:val="24"/>
        </w:rPr>
        <w:lastRenderedPageBreak/>
        <w:t>Cardille</w:t>
      </w:r>
      <w:proofErr w:type="spellEnd"/>
      <w:r w:rsidRPr="009F1450">
        <w:rPr>
          <w:rFonts w:ascii="Times New Roman" w:eastAsia="Times New Roman" w:hAnsi="Times New Roman" w:cs="Times New Roman"/>
          <w:sz w:val="24"/>
          <w:szCs w:val="24"/>
        </w:rPr>
        <w:t>, J. A.</w:t>
      </w:r>
      <w:r w:rsidR="008C31A9"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Foley, J. A. (2003). Agricultural land-use change in Brazilian Amazônia between 1980 and 1995: Evidence from integrated satellite and census data. </w:t>
      </w:r>
      <w:r w:rsidRPr="009F1450">
        <w:rPr>
          <w:rFonts w:ascii="Times New Roman" w:eastAsia="Times New Roman" w:hAnsi="Times New Roman" w:cs="Times New Roman"/>
          <w:i/>
          <w:sz w:val="24"/>
          <w:szCs w:val="24"/>
        </w:rPr>
        <w:t>Remote Sensing of Environment</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87</w:t>
      </w:r>
      <w:r w:rsidRPr="009F1450">
        <w:rPr>
          <w:rFonts w:ascii="Times New Roman" w:eastAsia="Times New Roman" w:hAnsi="Times New Roman" w:cs="Times New Roman"/>
          <w:sz w:val="24"/>
          <w:szCs w:val="24"/>
        </w:rPr>
        <w:t>(4), 551–562.</w:t>
      </w:r>
      <w:hyperlink r:id="rId35">
        <w:r w:rsidR="00F67D8D" w:rsidRPr="009F1450">
          <w:rPr>
            <w:rFonts w:ascii="Times New Roman" w:eastAsia="Times New Roman" w:hAnsi="Times New Roman" w:cs="Times New Roman"/>
            <w:sz w:val="24"/>
            <w:szCs w:val="24"/>
          </w:rPr>
          <w:t xml:space="preserve"> </w:t>
        </w:r>
      </w:hyperlink>
      <w:hyperlink r:id="rId36">
        <w:r w:rsidR="00F67D8D" w:rsidRPr="009F1450">
          <w:rPr>
            <w:rFonts w:ascii="Times New Roman" w:eastAsia="Times New Roman" w:hAnsi="Times New Roman" w:cs="Times New Roman"/>
            <w:color w:val="1155CC"/>
            <w:sz w:val="24"/>
            <w:szCs w:val="24"/>
            <w:u w:val="single"/>
          </w:rPr>
          <w:t>https://doi.org/10.1016/j.rse.2002.09.001</w:t>
        </w:r>
      </w:hyperlink>
      <w:r w:rsidR="008C31A9" w:rsidRPr="009F1450">
        <w:rPr>
          <w:rFonts w:ascii="Times New Roman" w:eastAsia="Times New Roman" w:hAnsi="Times New Roman" w:cs="Times New Roman"/>
          <w:color w:val="1155CC"/>
          <w:sz w:val="24"/>
          <w:szCs w:val="24"/>
          <w:u w:val="single"/>
        </w:rPr>
        <w:t xml:space="preserve"> </w:t>
      </w:r>
    </w:p>
    <w:p w14:paraId="00000040" w14:textId="3FBAF11F" w:rsidR="00F67D8D" w:rsidRPr="009F1450" w:rsidRDefault="001B560E" w:rsidP="008D7AFF">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Carneiro, K. M. S., Reis, S. M., </w:t>
      </w:r>
      <w:proofErr w:type="spellStart"/>
      <w:r w:rsidRPr="009F1450">
        <w:rPr>
          <w:rFonts w:ascii="Times New Roman" w:eastAsia="Times New Roman" w:hAnsi="Times New Roman" w:cs="Times New Roman"/>
          <w:sz w:val="24"/>
          <w:szCs w:val="24"/>
        </w:rPr>
        <w:t>Morandi</w:t>
      </w:r>
      <w:proofErr w:type="spellEnd"/>
      <w:r w:rsidRPr="009F1450">
        <w:rPr>
          <w:rFonts w:ascii="Times New Roman" w:eastAsia="Times New Roman" w:hAnsi="Times New Roman" w:cs="Times New Roman"/>
          <w:sz w:val="24"/>
          <w:szCs w:val="24"/>
        </w:rPr>
        <w:t xml:space="preserve">, P. S., Elias, F., Oliveira, E. M.,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-Junior, B. M.</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 B. S. (2019). Estoque e </w:t>
      </w:r>
      <w:proofErr w:type="spellStart"/>
      <w:r w:rsidRPr="009F1450">
        <w:rPr>
          <w:rFonts w:ascii="Times New Roman" w:eastAsia="Times New Roman" w:hAnsi="Times New Roman" w:cs="Times New Roman"/>
          <w:sz w:val="24"/>
          <w:szCs w:val="24"/>
        </w:rPr>
        <w:t>perda</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necromassa</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vegetação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lenhosa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um </w:t>
      </w:r>
      <w:proofErr w:type="spellStart"/>
      <w:r w:rsidRPr="009F1450">
        <w:rPr>
          <w:rFonts w:ascii="Times New Roman" w:eastAsia="Times New Roman" w:hAnsi="Times New Roman" w:cs="Times New Roman"/>
          <w:sz w:val="24"/>
          <w:szCs w:val="24"/>
        </w:rPr>
        <w:t>gradiente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fitofisionômico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transição</w:t>
      </w:r>
      <w:proofErr w:type="spellEnd"/>
      <w:r w:rsidRPr="009F1450">
        <w:rPr>
          <w:rFonts w:ascii="Times New Roman" w:eastAsia="Times New Roman" w:hAnsi="Times New Roman" w:cs="Times New Roman"/>
          <w:sz w:val="24"/>
          <w:szCs w:val="24"/>
        </w:rPr>
        <w:t xml:space="preserve"> Amazônia-</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Rodriguésia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70</w:t>
      </w:r>
      <w:r w:rsidRPr="009F1450">
        <w:rPr>
          <w:rFonts w:ascii="Times New Roman" w:eastAsia="Times New Roman" w:hAnsi="Times New Roman" w:cs="Times New Roman"/>
          <w:sz w:val="24"/>
          <w:szCs w:val="24"/>
        </w:rPr>
        <w:t>, e02892017.</w:t>
      </w:r>
      <w:r w:rsidR="008D7AFF" w:rsidRPr="009F1450">
        <w:t xml:space="preserve"> </w:t>
      </w:r>
      <w:hyperlink r:id="rId37" w:history="1">
        <w:r w:rsidR="00580497" w:rsidRPr="009F1450">
          <w:rPr>
            <w:rStyle w:val="Hipervnculo"/>
            <w:rFonts w:ascii="Times New Roman" w:eastAsia="Times New Roman" w:hAnsi="Times New Roman" w:cs="Times New Roman"/>
            <w:sz w:val="24"/>
            <w:szCs w:val="24"/>
          </w:rPr>
          <w:t>https://doi.org/10.1590/2175-7860201970060</w:t>
        </w:r>
      </w:hyperlink>
      <w:r w:rsidR="00580497"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 </w:t>
      </w:r>
    </w:p>
    <w:p w14:paraId="00000041" w14:textId="3244B415" w:rsidR="00F67D8D" w:rsidRDefault="001B560E">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9F1450">
        <w:rPr>
          <w:rFonts w:ascii="Times New Roman" w:eastAsia="Times New Roman" w:hAnsi="Times New Roman" w:cs="Times New Roman"/>
          <w:sz w:val="24"/>
          <w:szCs w:val="24"/>
        </w:rPr>
        <w:t>Fearnside</w:t>
      </w:r>
      <w:proofErr w:type="spellEnd"/>
      <w:r w:rsidRPr="009F1450">
        <w:rPr>
          <w:rFonts w:ascii="Times New Roman" w:eastAsia="Times New Roman" w:hAnsi="Times New Roman" w:cs="Times New Roman"/>
          <w:sz w:val="24"/>
          <w:szCs w:val="24"/>
        </w:rPr>
        <w:t xml:space="preserve">, P. M., </w:t>
      </w:r>
      <w:proofErr w:type="spellStart"/>
      <w:r w:rsidRPr="009F1450">
        <w:rPr>
          <w:rFonts w:ascii="Times New Roman" w:eastAsia="Times New Roman" w:hAnsi="Times New Roman" w:cs="Times New Roman"/>
          <w:sz w:val="24"/>
          <w:szCs w:val="24"/>
        </w:rPr>
        <w:t>Righi</w:t>
      </w:r>
      <w:proofErr w:type="spellEnd"/>
      <w:r w:rsidRPr="009F1450">
        <w:rPr>
          <w:rFonts w:ascii="Times New Roman" w:eastAsia="Times New Roman" w:hAnsi="Times New Roman" w:cs="Times New Roman"/>
          <w:sz w:val="24"/>
          <w:szCs w:val="24"/>
        </w:rPr>
        <w:t xml:space="preserve">, C. A., </w:t>
      </w:r>
      <w:proofErr w:type="spellStart"/>
      <w:r w:rsidRPr="009F1450">
        <w:rPr>
          <w:rFonts w:ascii="Times New Roman" w:eastAsia="Times New Roman" w:hAnsi="Times New Roman" w:cs="Times New Roman"/>
          <w:sz w:val="24"/>
          <w:szCs w:val="24"/>
        </w:rPr>
        <w:t>Graça</w:t>
      </w:r>
      <w:proofErr w:type="spellEnd"/>
      <w:r w:rsidRPr="009F1450">
        <w:rPr>
          <w:rFonts w:ascii="Times New Roman" w:eastAsia="Times New Roman" w:hAnsi="Times New Roman" w:cs="Times New Roman"/>
          <w:sz w:val="24"/>
          <w:szCs w:val="24"/>
        </w:rPr>
        <w:t xml:space="preserve">, P. M. L. A., Keizer, E. W. H., </w:t>
      </w:r>
      <w:proofErr w:type="spellStart"/>
      <w:r w:rsidRPr="009F1450">
        <w:rPr>
          <w:rFonts w:ascii="Times New Roman" w:eastAsia="Times New Roman" w:hAnsi="Times New Roman" w:cs="Times New Roman"/>
          <w:sz w:val="24"/>
          <w:szCs w:val="24"/>
        </w:rPr>
        <w:t>Cerri</w:t>
      </w:r>
      <w:proofErr w:type="spellEnd"/>
      <w:r w:rsidRPr="009F1450">
        <w:rPr>
          <w:rFonts w:ascii="Times New Roman" w:eastAsia="Times New Roman" w:hAnsi="Times New Roman" w:cs="Times New Roman"/>
          <w:sz w:val="24"/>
          <w:szCs w:val="24"/>
        </w:rPr>
        <w:t>, C. C., Nogueira, E. M</w:t>
      </w:r>
      <w:r w:rsidR="008C31A9" w:rsidRPr="009F1450">
        <w:rPr>
          <w:rFonts w:ascii="Times New Roman" w:eastAsia="Times New Roman" w:hAnsi="Times New Roman" w:cs="Times New Roman"/>
          <w:sz w:val="24"/>
          <w:szCs w:val="24"/>
        </w:rPr>
        <w:t>. and</w:t>
      </w:r>
      <w:r w:rsidRPr="009F1450">
        <w:rPr>
          <w:rFonts w:ascii="Times New Roman" w:eastAsia="Times New Roman" w:hAnsi="Times New Roman" w:cs="Times New Roman"/>
          <w:sz w:val="24"/>
          <w:szCs w:val="24"/>
        </w:rPr>
        <w:t xml:space="preserve"> Barbosa, R. I. (2009). Biomass and greenhouse-gas emissions from land-use change in Brazil’s Amazonian “arc of deforestation”: The states of Mato Grosso and Rondônia. </w:t>
      </w:r>
      <w:r w:rsidRPr="009F1450">
        <w:rPr>
          <w:rFonts w:ascii="Times New Roman" w:eastAsia="Times New Roman" w:hAnsi="Times New Roman" w:cs="Times New Roman"/>
          <w:i/>
          <w:sz w:val="24"/>
          <w:szCs w:val="24"/>
        </w:rPr>
        <w:t>Forest Ecology and Management</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258</w:t>
      </w:r>
      <w:r w:rsidRPr="009F1450">
        <w:rPr>
          <w:rFonts w:ascii="Times New Roman" w:eastAsia="Times New Roman" w:hAnsi="Times New Roman" w:cs="Times New Roman"/>
          <w:sz w:val="24"/>
          <w:szCs w:val="24"/>
        </w:rPr>
        <w:t>(9), 1968–1978.</w:t>
      </w:r>
      <w:hyperlink r:id="rId38">
        <w:r w:rsidR="00F67D8D" w:rsidRPr="009F1450">
          <w:rPr>
            <w:rFonts w:ascii="Times New Roman" w:eastAsia="Times New Roman" w:hAnsi="Times New Roman" w:cs="Times New Roman"/>
            <w:sz w:val="24"/>
            <w:szCs w:val="24"/>
          </w:rPr>
          <w:t xml:space="preserve"> </w:t>
        </w:r>
      </w:hyperlink>
      <w:hyperlink r:id="rId39">
        <w:r w:rsidR="00F67D8D" w:rsidRPr="009F1450">
          <w:rPr>
            <w:rFonts w:ascii="Times New Roman" w:eastAsia="Times New Roman" w:hAnsi="Times New Roman" w:cs="Times New Roman"/>
            <w:color w:val="1155CC"/>
            <w:sz w:val="24"/>
            <w:szCs w:val="24"/>
            <w:u w:val="single"/>
          </w:rPr>
          <w:t>https://doi.org/10.1016/j.foreco.2009.07.042</w:t>
        </w:r>
      </w:hyperlink>
      <w:r w:rsidR="008C31A9" w:rsidRPr="009F1450">
        <w:rPr>
          <w:rFonts w:ascii="Times New Roman" w:eastAsia="Times New Roman" w:hAnsi="Times New Roman" w:cs="Times New Roman"/>
          <w:color w:val="1155CC"/>
          <w:sz w:val="24"/>
          <w:szCs w:val="24"/>
          <w:u w:val="single"/>
        </w:rPr>
        <w:t xml:space="preserve"> </w:t>
      </w:r>
    </w:p>
    <w:p w14:paraId="4BB20EDF" w14:textId="46ABE20D" w:rsidR="00041F30" w:rsidRPr="00041F30" w:rsidRDefault="00041F30" w:rsidP="00041F30">
      <w:pPr>
        <w:spacing w:after="240" w:line="480" w:lineRule="auto"/>
        <w:ind w:left="708" w:hanging="566"/>
        <w:rPr>
          <w:rFonts w:ascii="Times New Roman" w:eastAsia="Times New Roman" w:hAnsi="Times New Roman" w:cs="Times New Roman"/>
          <w:i/>
          <w:iCs/>
          <w:color w:val="1155CC"/>
          <w:sz w:val="24"/>
          <w:szCs w:val="24"/>
          <w:u w:val="single"/>
        </w:rPr>
      </w:pPr>
      <w:r w:rsidRPr="00041F30">
        <w:rPr>
          <w:rFonts w:ascii="Times New Roman" w:eastAsia="Times New Roman" w:hAnsi="Times New Roman" w:cs="Times New Roman"/>
          <w:color w:val="000000" w:themeColor="text1"/>
          <w:sz w:val="24"/>
          <w:szCs w:val="24"/>
        </w:rPr>
        <w:t xml:space="preserve">Flora e </w:t>
      </w:r>
      <w:proofErr w:type="spellStart"/>
      <w:r w:rsidRPr="00041F30">
        <w:rPr>
          <w:rFonts w:ascii="Times New Roman" w:eastAsia="Times New Roman" w:hAnsi="Times New Roman" w:cs="Times New Roman"/>
          <w:color w:val="000000" w:themeColor="text1"/>
          <w:sz w:val="24"/>
          <w:szCs w:val="24"/>
        </w:rPr>
        <w:t>Funga</w:t>
      </w:r>
      <w:proofErr w:type="spellEnd"/>
      <w:r w:rsidRPr="00041F30">
        <w:rPr>
          <w:rFonts w:ascii="Times New Roman" w:eastAsia="Times New Roman" w:hAnsi="Times New Roman" w:cs="Times New Roman"/>
          <w:color w:val="000000" w:themeColor="text1"/>
          <w:sz w:val="24"/>
          <w:szCs w:val="24"/>
        </w:rPr>
        <w:t xml:space="preserve"> do </w:t>
      </w:r>
      <w:proofErr w:type="spellStart"/>
      <w:r w:rsidRPr="00041F30">
        <w:rPr>
          <w:rFonts w:ascii="Times New Roman" w:eastAsia="Times New Roman" w:hAnsi="Times New Roman" w:cs="Times New Roman"/>
          <w:color w:val="000000" w:themeColor="text1"/>
          <w:sz w:val="24"/>
          <w:szCs w:val="24"/>
        </w:rPr>
        <w:t>Brasil</w:t>
      </w:r>
      <w:proofErr w:type="spellEnd"/>
      <w:r w:rsidRPr="00041F30">
        <w:rPr>
          <w:rFonts w:ascii="Times New Roman" w:eastAsia="Times New Roman" w:hAnsi="Times New Roman" w:cs="Times New Roman"/>
          <w:color w:val="000000" w:themeColor="text1"/>
          <w:sz w:val="24"/>
          <w:szCs w:val="24"/>
        </w:rPr>
        <w:t xml:space="preserve">. (2020). Jardim </w:t>
      </w:r>
      <w:proofErr w:type="spellStart"/>
      <w:r w:rsidRPr="00041F30">
        <w:rPr>
          <w:rFonts w:ascii="Times New Roman" w:eastAsia="Times New Roman" w:hAnsi="Times New Roman" w:cs="Times New Roman"/>
          <w:color w:val="000000" w:themeColor="text1"/>
          <w:sz w:val="24"/>
          <w:szCs w:val="24"/>
        </w:rPr>
        <w:t>Botânico</w:t>
      </w:r>
      <w:proofErr w:type="spellEnd"/>
      <w:r w:rsidRPr="00041F30">
        <w:rPr>
          <w:rFonts w:ascii="Times New Roman" w:eastAsia="Times New Roman" w:hAnsi="Times New Roman" w:cs="Times New Roman"/>
          <w:color w:val="000000" w:themeColor="text1"/>
          <w:sz w:val="24"/>
          <w:szCs w:val="24"/>
        </w:rPr>
        <w:t xml:space="preserve"> do Rio de Janeiro. </w:t>
      </w:r>
      <w:hyperlink r:id="rId40" w:history="1">
        <w:r w:rsidRPr="00041F30">
          <w:rPr>
            <w:rStyle w:val="Hipervnculo"/>
            <w:rFonts w:ascii="Times New Roman" w:eastAsia="Times New Roman" w:hAnsi="Times New Roman" w:cs="Times New Roman"/>
            <w:sz w:val="24"/>
            <w:szCs w:val="24"/>
          </w:rPr>
          <w:t>http://floradobrasil.jbrj.gov.br/</w:t>
        </w:r>
      </w:hyperlink>
      <w:r>
        <w:rPr>
          <w:rFonts w:ascii="Times New Roman" w:eastAsia="Times New Roman" w:hAnsi="Times New Roman" w:cs="Times New Roman"/>
          <w:color w:val="000000" w:themeColor="text1"/>
          <w:sz w:val="24"/>
          <w:szCs w:val="24"/>
        </w:rPr>
        <w:t xml:space="preserve"> </w:t>
      </w:r>
    </w:p>
    <w:p w14:paraId="00000043" w14:textId="32B80CF0" w:rsidR="00F67D8D" w:rsidRPr="009F1450" w:rsidRDefault="001B560E">
      <w:pPr>
        <w:spacing w:after="240" w:line="480" w:lineRule="auto"/>
        <w:ind w:left="708" w:hanging="566"/>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Gotelli</w:t>
      </w:r>
      <w:proofErr w:type="spellEnd"/>
      <w:r w:rsidRPr="009F1450">
        <w:rPr>
          <w:rFonts w:ascii="Times New Roman" w:eastAsia="Times New Roman" w:hAnsi="Times New Roman" w:cs="Times New Roman"/>
          <w:sz w:val="24"/>
          <w:szCs w:val="24"/>
        </w:rPr>
        <w:t>, N. J.</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Ellison, A. M. (2016). </w:t>
      </w:r>
      <w:proofErr w:type="spellStart"/>
      <w:r w:rsidRPr="009F1450">
        <w:rPr>
          <w:rFonts w:ascii="Times New Roman" w:eastAsia="Times New Roman" w:hAnsi="Times New Roman" w:cs="Times New Roman"/>
          <w:i/>
          <w:sz w:val="24"/>
          <w:szCs w:val="24"/>
        </w:rPr>
        <w:t>Princípios</w:t>
      </w:r>
      <w:proofErr w:type="spellEnd"/>
      <w:r w:rsidRPr="009F1450">
        <w:rPr>
          <w:rFonts w:ascii="Times New Roman" w:eastAsia="Times New Roman" w:hAnsi="Times New Roman" w:cs="Times New Roman"/>
          <w:i/>
          <w:sz w:val="24"/>
          <w:szCs w:val="24"/>
        </w:rPr>
        <w:t xml:space="preserve"> de </w:t>
      </w:r>
      <w:proofErr w:type="spellStart"/>
      <w:r w:rsidRPr="009F1450">
        <w:rPr>
          <w:rFonts w:ascii="Times New Roman" w:eastAsia="Times New Roman" w:hAnsi="Times New Roman" w:cs="Times New Roman"/>
          <w:i/>
          <w:sz w:val="24"/>
          <w:szCs w:val="24"/>
        </w:rPr>
        <w:t>estatística</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em</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ecologia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Artmed</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Editora</w:t>
      </w:r>
      <w:proofErr w:type="spellEnd"/>
      <w:r w:rsidRPr="009F1450">
        <w:rPr>
          <w:rFonts w:ascii="Times New Roman" w:eastAsia="Times New Roman" w:hAnsi="Times New Roman" w:cs="Times New Roman"/>
          <w:sz w:val="24"/>
          <w:szCs w:val="24"/>
        </w:rPr>
        <w:t>.</w:t>
      </w:r>
    </w:p>
    <w:p w14:paraId="00000044" w14:textId="103964A2"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9F1450">
        <w:rPr>
          <w:rFonts w:ascii="Times New Roman" w:eastAsia="Times New Roman" w:hAnsi="Times New Roman" w:cs="Times New Roman"/>
          <w:sz w:val="24"/>
          <w:szCs w:val="24"/>
        </w:rPr>
        <w:t>Gullison</w:t>
      </w:r>
      <w:proofErr w:type="spellEnd"/>
      <w:r w:rsidRPr="009F1450">
        <w:rPr>
          <w:rFonts w:ascii="Times New Roman" w:eastAsia="Times New Roman" w:hAnsi="Times New Roman" w:cs="Times New Roman"/>
          <w:sz w:val="24"/>
          <w:szCs w:val="24"/>
        </w:rPr>
        <w:t xml:space="preserve">, R. E., </w:t>
      </w:r>
      <w:proofErr w:type="spellStart"/>
      <w:r w:rsidRPr="009F1450">
        <w:rPr>
          <w:rFonts w:ascii="Times New Roman" w:eastAsia="Times New Roman" w:hAnsi="Times New Roman" w:cs="Times New Roman"/>
          <w:sz w:val="24"/>
          <w:szCs w:val="24"/>
        </w:rPr>
        <w:t>Frumhoff</w:t>
      </w:r>
      <w:proofErr w:type="spellEnd"/>
      <w:r w:rsidRPr="009F1450">
        <w:rPr>
          <w:rFonts w:ascii="Times New Roman" w:eastAsia="Times New Roman" w:hAnsi="Times New Roman" w:cs="Times New Roman"/>
          <w:sz w:val="24"/>
          <w:szCs w:val="24"/>
        </w:rPr>
        <w:t xml:space="preserve">, P. C., </w:t>
      </w:r>
      <w:proofErr w:type="spellStart"/>
      <w:r w:rsidRPr="009F1450">
        <w:rPr>
          <w:rFonts w:ascii="Times New Roman" w:eastAsia="Times New Roman" w:hAnsi="Times New Roman" w:cs="Times New Roman"/>
          <w:sz w:val="24"/>
          <w:szCs w:val="24"/>
        </w:rPr>
        <w:t>Canadell</w:t>
      </w:r>
      <w:proofErr w:type="spellEnd"/>
      <w:r w:rsidRPr="009F1450">
        <w:rPr>
          <w:rFonts w:ascii="Times New Roman" w:eastAsia="Times New Roman" w:hAnsi="Times New Roman" w:cs="Times New Roman"/>
          <w:sz w:val="24"/>
          <w:szCs w:val="24"/>
        </w:rPr>
        <w:t xml:space="preserve">, J. G., Field, C. B., Nepstad, D. C., </w:t>
      </w:r>
      <w:proofErr w:type="spellStart"/>
      <w:r w:rsidRPr="009F1450">
        <w:rPr>
          <w:rFonts w:ascii="Times New Roman" w:eastAsia="Times New Roman" w:hAnsi="Times New Roman" w:cs="Times New Roman"/>
          <w:sz w:val="24"/>
          <w:szCs w:val="24"/>
        </w:rPr>
        <w:t>Hayhoe</w:t>
      </w:r>
      <w:proofErr w:type="spellEnd"/>
      <w:r w:rsidRPr="009F1450">
        <w:rPr>
          <w:rFonts w:ascii="Times New Roman" w:eastAsia="Times New Roman" w:hAnsi="Times New Roman" w:cs="Times New Roman"/>
          <w:sz w:val="24"/>
          <w:szCs w:val="24"/>
        </w:rPr>
        <w:t xml:space="preserve">, K., </w:t>
      </w:r>
      <w:proofErr w:type="spellStart"/>
      <w:r w:rsidRPr="009F1450">
        <w:rPr>
          <w:rFonts w:ascii="Times New Roman" w:eastAsia="Times New Roman" w:hAnsi="Times New Roman" w:cs="Times New Roman"/>
          <w:sz w:val="24"/>
          <w:szCs w:val="24"/>
        </w:rPr>
        <w:t>Avissar</w:t>
      </w:r>
      <w:proofErr w:type="spellEnd"/>
      <w:r w:rsidRPr="009F1450">
        <w:rPr>
          <w:rFonts w:ascii="Times New Roman" w:eastAsia="Times New Roman" w:hAnsi="Times New Roman" w:cs="Times New Roman"/>
          <w:sz w:val="24"/>
          <w:szCs w:val="24"/>
        </w:rPr>
        <w:t xml:space="preserve">, R., Curran, L. M., </w:t>
      </w:r>
      <w:proofErr w:type="spellStart"/>
      <w:r w:rsidRPr="009F1450">
        <w:rPr>
          <w:rFonts w:ascii="Times New Roman" w:eastAsia="Times New Roman" w:hAnsi="Times New Roman" w:cs="Times New Roman"/>
          <w:sz w:val="24"/>
          <w:szCs w:val="24"/>
        </w:rPr>
        <w:t>Friedlingstein</w:t>
      </w:r>
      <w:proofErr w:type="spellEnd"/>
      <w:r w:rsidRPr="009F1450">
        <w:rPr>
          <w:rFonts w:ascii="Times New Roman" w:eastAsia="Times New Roman" w:hAnsi="Times New Roman" w:cs="Times New Roman"/>
          <w:sz w:val="24"/>
          <w:szCs w:val="24"/>
        </w:rPr>
        <w:t>, P., Jones, C. D.</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Nobre</w:t>
      </w:r>
      <w:proofErr w:type="spellEnd"/>
      <w:r w:rsidRPr="009F1450">
        <w:rPr>
          <w:rFonts w:ascii="Times New Roman" w:eastAsia="Times New Roman" w:hAnsi="Times New Roman" w:cs="Times New Roman"/>
          <w:sz w:val="24"/>
          <w:szCs w:val="24"/>
        </w:rPr>
        <w:t xml:space="preserve">, C. (2007). </w:t>
      </w:r>
      <w:r w:rsidRPr="009F1450">
        <w:rPr>
          <w:rFonts w:ascii="Times New Roman" w:eastAsia="Times New Roman" w:hAnsi="Times New Roman" w:cs="Times New Roman"/>
          <w:sz w:val="24"/>
          <w:szCs w:val="24"/>
        </w:rPr>
        <w:lastRenderedPageBreak/>
        <w:t xml:space="preserve">Tropical forests and climate policy. </w:t>
      </w:r>
      <w:r w:rsidRPr="009F1450">
        <w:rPr>
          <w:rFonts w:ascii="Times New Roman" w:eastAsia="Times New Roman" w:hAnsi="Times New Roman" w:cs="Times New Roman"/>
          <w:i/>
          <w:sz w:val="24"/>
          <w:szCs w:val="24"/>
        </w:rPr>
        <w:t>Science</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316</w:t>
      </w:r>
      <w:r w:rsidRPr="009F1450">
        <w:rPr>
          <w:rFonts w:ascii="Times New Roman" w:eastAsia="Times New Roman" w:hAnsi="Times New Roman" w:cs="Times New Roman"/>
          <w:sz w:val="24"/>
          <w:szCs w:val="24"/>
        </w:rPr>
        <w:t>(5827), 985–986.</w:t>
      </w:r>
      <w:hyperlink r:id="rId41">
        <w:r w:rsidR="00F67D8D" w:rsidRPr="009F1450">
          <w:rPr>
            <w:rFonts w:ascii="Times New Roman" w:eastAsia="Times New Roman" w:hAnsi="Times New Roman" w:cs="Times New Roman"/>
            <w:sz w:val="24"/>
            <w:szCs w:val="24"/>
          </w:rPr>
          <w:t xml:space="preserve"> </w:t>
        </w:r>
      </w:hyperlink>
      <w:hyperlink r:id="rId42">
        <w:r w:rsidR="00F67D8D" w:rsidRPr="009F1450">
          <w:rPr>
            <w:rFonts w:ascii="Times New Roman" w:eastAsia="Times New Roman" w:hAnsi="Times New Roman" w:cs="Times New Roman"/>
            <w:color w:val="1155CC"/>
            <w:sz w:val="24"/>
            <w:szCs w:val="24"/>
            <w:u w:val="single"/>
          </w:rPr>
          <w:t>https://doi.org/10.1126/science.1136163</w:t>
        </w:r>
      </w:hyperlink>
      <w:r w:rsidR="008A1422" w:rsidRPr="009F1450">
        <w:rPr>
          <w:rFonts w:ascii="Times New Roman" w:eastAsia="Times New Roman" w:hAnsi="Times New Roman" w:cs="Times New Roman"/>
          <w:color w:val="1155CC"/>
          <w:sz w:val="24"/>
          <w:szCs w:val="24"/>
          <w:u w:val="single"/>
        </w:rPr>
        <w:t xml:space="preserve"> </w:t>
      </w:r>
    </w:p>
    <w:p w14:paraId="00000045" w14:textId="6A19F378"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Haidar, R., Dias, R. R.</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Pinto, J. R. R. (2013). </w:t>
      </w:r>
      <w:proofErr w:type="spellStart"/>
      <w:r w:rsidRPr="009F1450">
        <w:rPr>
          <w:rFonts w:ascii="Times New Roman" w:eastAsia="Times New Roman" w:hAnsi="Times New Roman" w:cs="Times New Roman"/>
          <w:i/>
          <w:sz w:val="24"/>
          <w:szCs w:val="24"/>
        </w:rPr>
        <w:t>Mapeamento</w:t>
      </w:r>
      <w:proofErr w:type="spellEnd"/>
      <w:r w:rsidRPr="009F1450">
        <w:rPr>
          <w:rFonts w:ascii="Times New Roman" w:eastAsia="Times New Roman" w:hAnsi="Times New Roman" w:cs="Times New Roman"/>
          <w:i/>
          <w:sz w:val="24"/>
          <w:szCs w:val="24"/>
        </w:rPr>
        <w:t xml:space="preserve"> das </w:t>
      </w:r>
      <w:proofErr w:type="spellStart"/>
      <w:r w:rsidRPr="009F1450">
        <w:rPr>
          <w:rFonts w:ascii="Times New Roman" w:eastAsia="Times New Roman" w:hAnsi="Times New Roman" w:cs="Times New Roman"/>
          <w:i/>
          <w:sz w:val="24"/>
          <w:szCs w:val="24"/>
        </w:rPr>
        <w:t>Regiões</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Fitoecológicas</w:t>
      </w:r>
      <w:proofErr w:type="spellEnd"/>
      <w:r w:rsidRPr="009F1450">
        <w:rPr>
          <w:rFonts w:ascii="Times New Roman" w:eastAsia="Times New Roman" w:hAnsi="Times New Roman" w:cs="Times New Roman"/>
          <w:i/>
          <w:sz w:val="24"/>
          <w:szCs w:val="24"/>
        </w:rPr>
        <w:t xml:space="preserve"> e </w:t>
      </w:r>
      <w:proofErr w:type="spellStart"/>
      <w:r w:rsidRPr="009F1450">
        <w:rPr>
          <w:rFonts w:ascii="Times New Roman" w:eastAsia="Times New Roman" w:hAnsi="Times New Roman" w:cs="Times New Roman"/>
          <w:i/>
          <w:sz w:val="24"/>
          <w:szCs w:val="24"/>
        </w:rPr>
        <w:t>Inventário</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Florestal</w:t>
      </w:r>
      <w:proofErr w:type="spellEnd"/>
      <w:r w:rsidRPr="009F1450">
        <w:rPr>
          <w:rFonts w:ascii="Times New Roman" w:eastAsia="Times New Roman" w:hAnsi="Times New Roman" w:cs="Times New Roman"/>
          <w:i/>
          <w:sz w:val="24"/>
          <w:szCs w:val="24"/>
        </w:rPr>
        <w:t xml:space="preserve"> do Tocantins</w:t>
      </w:r>
      <w:r w:rsidRPr="009F1450">
        <w:rPr>
          <w:rFonts w:ascii="Times New Roman" w:eastAsia="Times New Roman" w:hAnsi="Times New Roman" w:cs="Times New Roman"/>
          <w:sz w:val="24"/>
          <w:szCs w:val="24"/>
        </w:rPr>
        <w:t xml:space="preserve"> (pp. 1–300). SEPLAN.</w:t>
      </w:r>
    </w:p>
    <w:p w14:paraId="00000046" w14:textId="0FD5B24D" w:rsidR="00F67D8D"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Hoffmann, M., Brooks, T. M., Fonseca, G. A. B., Gascon, C., Hawkins, A. F. A., James, R. E., Langhammer, P., Mittermeier, R. A., Pilgrim, J. D., Rodrigues, A. S. L.</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Silva, J. M. C. (2008). Conservation planning and the IUCN Red List. </w:t>
      </w:r>
      <w:r w:rsidRPr="009F1450">
        <w:rPr>
          <w:rFonts w:ascii="Times New Roman" w:eastAsia="Times New Roman" w:hAnsi="Times New Roman" w:cs="Times New Roman"/>
          <w:i/>
          <w:sz w:val="24"/>
          <w:szCs w:val="24"/>
        </w:rPr>
        <w:t>Endangered Species Research</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6</w:t>
      </w:r>
      <w:r w:rsidRPr="009F1450">
        <w:rPr>
          <w:rFonts w:ascii="Times New Roman" w:eastAsia="Times New Roman" w:hAnsi="Times New Roman" w:cs="Times New Roman"/>
          <w:sz w:val="24"/>
          <w:szCs w:val="24"/>
        </w:rPr>
        <w:t>(2), 113–125.</w:t>
      </w:r>
      <w:hyperlink r:id="rId43">
        <w:r w:rsidR="00F67D8D" w:rsidRPr="009F1450">
          <w:rPr>
            <w:rFonts w:ascii="Times New Roman" w:eastAsia="Times New Roman" w:hAnsi="Times New Roman" w:cs="Times New Roman"/>
            <w:sz w:val="24"/>
            <w:szCs w:val="24"/>
          </w:rPr>
          <w:t xml:space="preserve"> </w:t>
        </w:r>
      </w:hyperlink>
      <w:hyperlink r:id="rId44">
        <w:r w:rsidR="00F67D8D" w:rsidRPr="009F1450">
          <w:rPr>
            <w:rFonts w:ascii="Times New Roman" w:eastAsia="Times New Roman" w:hAnsi="Times New Roman" w:cs="Times New Roman"/>
            <w:color w:val="1155CC"/>
            <w:sz w:val="24"/>
            <w:szCs w:val="24"/>
            <w:u w:val="single"/>
          </w:rPr>
          <w:t>https://doi.org/10.3354/esr00087</w:t>
        </w:r>
      </w:hyperlink>
      <w:r w:rsidR="008A1422" w:rsidRPr="009F1450">
        <w:rPr>
          <w:rFonts w:ascii="Times New Roman" w:eastAsia="Times New Roman" w:hAnsi="Times New Roman" w:cs="Times New Roman"/>
          <w:color w:val="1155CC"/>
          <w:sz w:val="24"/>
          <w:szCs w:val="24"/>
          <w:u w:val="single"/>
        </w:rPr>
        <w:t xml:space="preserve"> </w:t>
      </w:r>
    </w:p>
    <w:p w14:paraId="1009F779" w14:textId="77777777" w:rsidR="00041F30" w:rsidRPr="00041F30" w:rsidRDefault="00041F30" w:rsidP="00041F30">
      <w:pPr>
        <w:spacing w:after="240" w:line="480" w:lineRule="auto"/>
        <w:ind w:left="708" w:hanging="566"/>
        <w:rPr>
          <w:rFonts w:ascii="Times New Roman" w:eastAsia="Times New Roman" w:hAnsi="Times New Roman" w:cs="Times New Roman"/>
          <w:color w:val="000000" w:themeColor="text1"/>
          <w:sz w:val="24"/>
          <w:szCs w:val="24"/>
        </w:rPr>
      </w:pPr>
      <w:r w:rsidRPr="00041F30">
        <w:rPr>
          <w:rFonts w:ascii="Times New Roman" w:eastAsia="Times New Roman" w:hAnsi="Times New Roman" w:cs="Times New Roman"/>
          <w:color w:val="000000" w:themeColor="text1"/>
          <w:sz w:val="24"/>
          <w:szCs w:val="24"/>
        </w:rPr>
        <w:t xml:space="preserve">IBGE - Instituto </w:t>
      </w:r>
      <w:proofErr w:type="spellStart"/>
      <w:r w:rsidRPr="00041F30">
        <w:rPr>
          <w:rFonts w:ascii="Times New Roman" w:eastAsia="Times New Roman" w:hAnsi="Times New Roman" w:cs="Times New Roman"/>
          <w:color w:val="000000" w:themeColor="text1"/>
          <w:sz w:val="24"/>
          <w:szCs w:val="24"/>
        </w:rPr>
        <w:t>Brasileiro</w:t>
      </w:r>
      <w:proofErr w:type="spellEnd"/>
      <w:r w:rsidRPr="00041F30">
        <w:rPr>
          <w:rFonts w:ascii="Times New Roman" w:eastAsia="Times New Roman" w:hAnsi="Times New Roman" w:cs="Times New Roman"/>
          <w:color w:val="000000" w:themeColor="text1"/>
          <w:sz w:val="24"/>
          <w:szCs w:val="24"/>
        </w:rPr>
        <w:t xml:space="preserve"> de Geografia e </w:t>
      </w:r>
      <w:proofErr w:type="spellStart"/>
      <w:r w:rsidRPr="00041F30">
        <w:rPr>
          <w:rFonts w:ascii="Times New Roman" w:eastAsia="Times New Roman" w:hAnsi="Times New Roman" w:cs="Times New Roman"/>
          <w:color w:val="000000" w:themeColor="text1"/>
          <w:sz w:val="24"/>
          <w:szCs w:val="24"/>
        </w:rPr>
        <w:t>Estatística</w:t>
      </w:r>
      <w:proofErr w:type="spellEnd"/>
      <w:r w:rsidRPr="00041F30">
        <w:rPr>
          <w:rFonts w:ascii="Times New Roman" w:eastAsia="Times New Roman" w:hAnsi="Times New Roman" w:cs="Times New Roman"/>
          <w:color w:val="000000" w:themeColor="text1"/>
          <w:sz w:val="24"/>
          <w:szCs w:val="24"/>
        </w:rPr>
        <w:t xml:space="preserve">. (2019). </w:t>
      </w:r>
      <w:proofErr w:type="spellStart"/>
      <w:r w:rsidRPr="00041F30">
        <w:rPr>
          <w:rFonts w:ascii="Times New Roman" w:eastAsia="Times New Roman" w:hAnsi="Times New Roman" w:cs="Times New Roman"/>
          <w:i/>
          <w:color w:val="000000" w:themeColor="text1"/>
          <w:sz w:val="24"/>
          <w:szCs w:val="24"/>
        </w:rPr>
        <w:t>Biomas</w:t>
      </w:r>
      <w:proofErr w:type="spellEnd"/>
      <w:r w:rsidRPr="00041F30">
        <w:rPr>
          <w:rFonts w:ascii="Times New Roman" w:eastAsia="Times New Roman" w:hAnsi="Times New Roman" w:cs="Times New Roman"/>
          <w:i/>
          <w:color w:val="000000" w:themeColor="text1"/>
          <w:sz w:val="24"/>
          <w:szCs w:val="24"/>
        </w:rPr>
        <w:t xml:space="preserve"> e </w:t>
      </w:r>
      <w:proofErr w:type="spellStart"/>
      <w:r w:rsidRPr="00041F30">
        <w:rPr>
          <w:rFonts w:ascii="Times New Roman" w:eastAsia="Times New Roman" w:hAnsi="Times New Roman" w:cs="Times New Roman"/>
          <w:i/>
          <w:color w:val="000000" w:themeColor="text1"/>
          <w:sz w:val="24"/>
          <w:szCs w:val="24"/>
        </w:rPr>
        <w:t>sistema</w:t>
      </w:r>
      <w:proofErr w:type="spellEnd"/>
      <w:r w:rsidRPr="00041F30">
        <w:rPr>
          <w:rFonts w:ascii="Times New Roman" w:eastAsia="Times New Roman" w:hAnsi="Times New Roman" w:cs="Times New Roman"/>
          <w:i/>
          <w:color w:val="000000" w:themeColor="text1"/>
          <w:sz w:val="24"/>
          <w:szCs w:val="24"/>
        </w:rPr>
        <w:t xml:space="preserve"> </w:t>
      </w:r>
      <w:proofErr w:type="spellStart"/>
      <w:r w:rsidRPr="00041F30">
        <w:rPr>
          <w:rFonts w:ascii="Times New Roman" w:eastAsia="Times New Roman" w:hAnsi="Times New Roman" w:cs="Times New Roman"/>
          <w:i/>
          <w:color w:val="000000" w:themeColor="text1"/>
          <w:sz w:val="24"/>
          <w:szCs w:val="24"/>
        </w:rPr>
        <w:t>costeiro-marinho</w:t>
      </w:r>
      <w:proofErr w:type="spellEnd"/>
      <w:r w:rsidRPr="00041F30">
        <w:rPr>
          <w:rFonts w:ascii="Times New Roman" w:eastAsia="Times New Roman" w:hAnsi="Times New Roman" w:cs="Times New Roman"/>
          <w:i/>
          <w:color w:val="000000" w:themeColor="text1"/>
          <w:sz w:val="24"/>
          <w:szCs w:val="24"/>
        </w:rPr>
        <w:t xml:space="preserve"> do </w:t>
      </w:r>
      <w:proofErr w:type="spellStart"/>
      <w:r w:rsidRPr="00041F30">
        <w:rPr>
          <w:rFonts w:ascii="Times New Roman" w:eastAsia="Times New Roman" w:hAnsi="Times New Roman" w:cs="Times New Roman"/>
          <w:i/>
          <w:color w:val="000000" w:themeColor="text1"/>
          <w:sz w:val="24"/>
          <w:szCs w:val="24"/>
        </w:rPr>
        <w:t>Brasil</w:t>
      </w:r>
      <w:proofErr w:type="spellEnd"/>
      <w:r w:rsidRPr="00041F30">
        <w:rPr>
          <w:rFonts w:ascii="Times New Roman" w:eastAsia="Times New Roman" w:hAnsi="Times New Roman" w:cs="Times New Roman"/>
          <w:i/>
          <w:color w:val="000000" w:themeColor="text1"/>
          <w:sz w:val="24"/>
          <w:szCs w:val="24"/>
        </w:rPr>
        <w:t xml:space="preserve">: </w:t>
      </w:r>
      <w:proofErr w:type="spellStart"/>
      <w:r w:rsidRPr="00041F30">
        <w:rPr>
          <w:rFonts w:ascii="Times New Roman" w:eastAsia="Times New Roman" w:hAnsi="Times New Roman" w:cs="Times New Roman"/>
          <w:i/>
          <w:color w:val="000000" w:themeColor="text1"/>
          <w:sz w:val="24"/>
          <w:szCs w:val="24"/>
        </w:rPr>
        <w:t>compatível</w:t>
      </w:r>
      <w:proofErr w:type="spellEnd"/>
      <w:r w:rsidRPr="00041F30">
        <w:rPr>
          <w:rFonts w:ascii="Times New Roman" w:eastAsia="Times New Roman" w:hAnsi="Times New Roman" w:cs="Times New Roman"/>
          <w:i/>
          <w:color w:val="000000" w:themeColor="text1"/>
          <w:sz w:val="24"/>
          <w:szCs w:val="24"/>
        </w:rPr>
        <w:t xml:space="preserve"> com </w:t>
      </w:r>
      <w:proofErr w:type="gramStart"/>
      <w:r w:rsidRPr="00041F30">
        <w:rPr>
          <w:rFonts w:ascii="Times New Roman" w:eastAsia="Times New Roman" w:hAnsi="Times New Roman" w:cs="Times New Roman"/>
          <w:i/>
          <w:color w:val="000000" w:themeColor="text1"/>
          <w:sz w:val="24"/>
          <w:szCs w:val="24"/>
        </w:rPr>
        <w:t>a</w:t>
      </w:r>
      <w:proofErr w:type="gramEnd"/>
      <w:r w:rsidRPr="00041F30">
        <w:rPr>
          <w:rFonts w:ascii="Times New Roman" w:eastAsia="Times New Roman" w:hAnsi="Times New Roman" w:cs="Times New Roman"/>
          <w:i/>
          <w:color w:val="000000" w:themeColor="text1"/>
          <w:sz w:val="24"/>
          <w:szCs w:val="24"/>
        </w:rPr>
        <w:t xml:space="preserve"> </w:t>
      </w:r>
      <w:proofErr w:type="spellStart"/>
      <w:r w:rsidRPr="00041F30">
        <w:rPr>
          <w:rFonts w:ascii="Times New Roman" w:eastAsia="Times New Roman" w:hAnsi="Times New Roman" w:cs="Times New Roman"/>
          <w:i/>
          <w:color w:val="000000" w:themeColor="text1"/>
          <w:sz w:val="24"/>
          <w:szCs w:val="24"/>
        </w:rPr>
        <w:t>escala</w:t>
      </w:r>
      <w:proofErr w:type="spellEnd"/>
      <w:r w:rsidRPr="00041F30">
        <w:rPr>
          <w:rFonts w:ascii="Times New Roman" w:eastAsia="Times New Roman" w:hAnsi="Times New Roman" w:cs="Times New Roman"/>
          <w:i/>
          <w:color w:val="000000" w:themeColor="text1"/>
          <w:sz w:val="24"/>
          <w:szCs w:val="24"/>
        </w:rPr>
        <w:t xml:space="preserve"> 1:250 000</w:t>
      </w:r>
      <w:r w:rsidRPr="00041F30">
        <w:rPr>
          <w:rFonts w:ascii="Times New Roman" w:eastAsia="Times New Roman" w:hAnsi="Times New Roman" w:cs="Times New Roman"/>
          <w:color w:val="000000" w:themeColor="text1"/>
          <w:sz w:val="24"/>
          <w:szCs w:val="24"/>
        </w:rPr>
        <w:t xml:space="preserve">. </w:t>
      </w:r>
      <w:proofErr w:type="spellStart"/>
      <w:r w:rsidRPr="00041F30">
        <w:rPr>
          <w:rFonts w:ascii="Times New Roman" w:eastAsia="Times New Roman" w:hAnsi="Times New Roman" w:cs="Times New Roman"/>
          <w:color w:val="000000" w:themeColor="text1"/>
          <w:sz w:val="24"/>
          <w:szCs w:val="24"/>
        </w:rPr>
        <w:t>Coordenação</w:t>
      </w:r>
      <w:proofErr w:type="spellEnd"/>
      <w:r w:rsidRPr="00041F30">
        <w:rPr>
          <w:rFonts w:ascii="Times New Roman" w:eastAsia="Times New Roman" w:hAnsi="Times New Roman" w:cs="Times New Roman"/>
          <w:color w:val="000000" w:themeColor="text1"/>
          <w:sz w:val="24"/>
          <w:szCs w:val="24"/>
        </w:rPr>
        <w:t xml:space="preserve"> de </w:t>
      </w:r>
      <w:proofErr w:type="spellStart"/>
      <w:r w:rsidRPr="00041F30">
        <w:rPr>
          <w:rFonts w:ascii="Times New Roman" w:eastAsia="Times New Roman" w:hAnsi="Times New Roman" w:cs="Times New Roman"/>
          <w:color w:val="000000" w:themeColor="text1"/>
          <w:sz w:val="24"/>
          <w:szCs w:val="24"/>
        </w:rPr>
        <w:t>Recursos</w:t>
      </w:r>
      <w:proofErr w:type="spellEnd"/>
      <w:r w:rsidRPr="00041F30">
        <w:rPr>
          <w:rFonts w:ascii="Times New Roman" w:eastAsia="Times New Roman" w:hAnsi="Times New Roman" w:cs="Times New Roman"/>
          <w:color w:val="000000" w:themeColor="text1"/>
          <w:sz w:val="24"/>
          <w:szCs w:val="24"/>
        </w:rPr>
        <w:t xml:space="preserve"> </w:t>
      </w:r>
      <w:proofErr w:type="spellStart"/>
      <w:r w:rsidRPr="00041F30">
        <w:rPr>
          <w:rFonts w:ascii="Times New Roman" w:eastAsia="Times New Roman" w:hAnsi="Times New Roman" w:cs="Times New Roman"/>
          <w:color w:val="000000" w:themeColor="text1"/>
          <w:sz w:val="24"/>
          <w:szCs w:val="24"/>
        </w:rPr>
        <w:t>Naturais</w:t>
      </w:r>
      <w:proofErr w:type="spellEnd"/>
      <w:r w:rsidRPr="00041F30">
        <w:rPr>
          <w:rFonts w:ascii="Times New Roman" w:eastAsia="Times New Roman" w:hAnsi="Times New Roman" w:cs="Times New Roman"/>
          <w:color w:val="000000" w:themeColor="text1"/>
          <w:sz w:val="24"/>
          <w:szCs w:val="24"/>
        </w:rPr>
        <w:t xml:space="preserve"> e </w:t>
      </w:r>
      <w:proofErr w:type="spellStart"/>
      <w:r w:rsidRPr="00041F30">
        <w:rPr>
          <w:rFonts w:ascii="Times New Roman" w:eastAsia="Times New Roman" w:hAnsi="Times New Roman" w:cs="Times New Roman"/>
          <w:color w:val="000000" w:themeColor="text1"/>
          <w:sz w:val="24"/>
          <w:szCs w:val="24"/>
        </w:rPr>
        <w:t>Estudos</w:t>
      </w:r>
      <w:proofErr w:type="spellEnd"/>
      <w:r w:rsidRPr="00041F30">
        <w:rPr>
          <w:rFonts w:ascii="Times New Roman" w:eastAsia="Times New Roman" w:hAnsi="Times New Roman" w:cs="Times New Roman"/>
          <w:color w:val="000000" w:themeColor="text1"/>
          <w:sz w:val="24"/>
          <w:szCs w:val="24"/>
        </w:rPr>
        <w:t xml:space="preserve"> </w:t>
      </w:r>
      <w:proofErr w:type="spellStart"/>
      <w:r w:rsidRPr="00041F30">
        <w:rPr>
          <w:rFonts w:ascii="Times New Roman" w:eastAsia="Times New Roman" w:hAnsi="Times New Roman" w:cs="Times New Roman"/>
          <w:color w:val="000000" w:themeColor="text1"/>
          <w:sz w:val="24"/>
          <w:szCs w:val="24"/>
        </w:rPr>
        <w:t>Ambientais</w:t>
      </w:r>
      <w:proofErr w:type="spellEnd"/>
      <w:r w:rsidRPr="00041F30">
        <w:rPr>
          <w:rFonts w:ascii="Times New Roman" w:eastAsia="Times New Roman" w:hAnsi="Times New Roman" w:cs="Times New Roman"/>
          <w:color w:val="000000" w:themeColor="text1"/>
          <w:sz w:val="24"/>
          <w:szCs w:val="24"/>
        </w:rPr>
        <w:t>.</w:t>
      </w:r>
    </w:p>
    <w:p w14:paraId="6967A749" w14:textId="77777777" w:rsidR="00041F30" w:rsidRPr="00041F30" w:rsidRDefault="00041F30" w:rsidP="00041F30">
      <w:pPr>
        <w:spacing w:after="240" w:line="480" w:lineRule="auto"/>
        <w:ind w:left="708" w:hanging="566"/>
        <w:rPr>
          <w:rFonts w:ascii="Times New Roman" w:eastAsia="Times New Roman" w:hAnsi="Times New Roman" w:cs="Times New Roman"/>
          <w:color w:val="1155CC"/>
          <w:sz w:val="24"/>
          <w:szCs w:val="24"/>
          <w:u w:val="single"/>
        </w:rPr>
      </w:pPr>
      <w:r w:rsidRPr="00041F30">
        <w:rPr>
          <w:rFonts w:ascii="Times New Roman" w:eastAsia="Times New Roman" w:hAnsi="Times New Roman" w:cs="Times New Roman"/>
          <w:color w:val="000000" w:themeColor="text1"/>
          <w:sz w:val="24"/>
          <w:szCs w:val="24"/>
        </w:rPr>
        <w:t xml:space="preserve">IBGE - Instituto </w:t>
      </w:r>
      <w:proofErr w:type="spellStart"/>
      <w:r w:rsidRPr="00041F30">
        <w:rPr>
          <w:rFonts w:ascii="Times New Roman" w:eastAsia="Times New Roman" w:hAnsi="Times New Roman" w:cs="Times New Roman"/>
          <w:color w:val="000000" w:themeColor="text1"/>
          <w:sz w:val="24"/>
          <w:szCs w:val="24"/>
        </w:rPr>
        <w:t>Brasileiro</w:t>
      </w:r>
      <w:proofErr w:type="spellEnd"/>
      <w:r w:rsidRPr="00041F30">
        <w:rPr>
          <w:rFonts w:ascii="Times New Roman" w:eastAsia="Times New Roman" w:hAnsi="Times New Roman" w:cs="Times New Roman"/>
          <w:color w:val="000000" w:themeColor="text1"/>
          <w:sz w:val="24"/>
          <w:szCs w:val="24"/>
        </w:rPr>
        <w:t xml:space="preserve"> de Geografia e </w:t>
      </w:r>
      <w:proofErr w:type="spellStart"/>
      <w:r w:rsidRPr="00041F30">
        <w:rPr>
          <w:rFonts w:ascii="Times New Roman" w:eastAsia="Times New Roman" w:hAnsi="Times New Roman" w:cs="Times New Roman"/>
          <w:color w:val="000000" w:themeColor="text1"/>
          <w:sz w:val="24"/>
          <w:szCs w:val="24"/>
        </w:rPr>
        <w:t>Estatística</w:t>
      </w:r>
      <w:proofErr w:type="spellEnd"/>
      <w:r w:rsidRPr="00041F30">
        <w:rPr>
          <w:rFonts w:ascii="Times New Roman" w:eastAsia="Times New Roman" w:hAnsi="Times New Roman" w:cs="Times New Roman"/>
          <w:color w:val="000000" w:themeColor="text1"/>
          <w:sz w:val="24"/>
          <w:szCs w:val="24"/>
        </w:rPr>
        <w:t xml:space="preserve">. (2023). </w:t>
      </w:r>
      <w:proofErr w:type="spellStart"/>
      <w:r w:rsidRPr="00041F30">
        <w:rPr>
          <w:rFonts w:ascii="Times New Roman" w:eastAsia="Times New Roman" w:hAnsi="Times New Roman" w:cs="Times New Roman"/>
          <w:i/>
          <w:color w:val="000000" w:themeColor="text1"/>
          <w:sz w:val="24"/>
          <w:szCs w:val="24"/>
        </w:rPr>
        <w:t>Cidades</w:t>
      </w:r>
      <w:proofErr w:type="spellEnd"/>
      <w:r w:rsidRPr="00041F30">
        <w:rPr>
          <w:rFonts w:ascii="Times New Roman" w:eastAsia="Times New Roman" w:hAnsi="Times New Roman" w:cs="Times New Roman"/>
          <w:color w:val="000000" w:themeColor="text1"/>
          <w:sz w:val="24"/>
          <w:szCs w:val="24"/>
        </w:rPr>
        <w:t>.</w:t>
      </w:r>
      <w:hyperlink r:id="rId45">
        <w:r w:rsidRPr="00041F30">
          <w:rPr>
            <w:rStyle w:val="Hipervnculo"/>
            <w:rFonts w:ascii="Times New Roman" w:eastAsia="Times New Roman" w:hAnsi="Times New Roman" w:cs="Times New Roman"/>
            <w:color w:val="000000" w:themeColor="text1"/>
            <w:sz w:val="24"/>
            <w:szCs w:val="24"/>
            <w:u w:val="none"/>
          </w:rPr>
          <w:t xml:space="preserve"> </w:t>
        </w:r>
      </w:hyperlink>
      <w:hyperlink r:id="rId46">
        <w:r w:rsidRPr="00041F30">
          <w:rPr>
            <w:rStyle w:val="Hipervnculo"/>
            <w:rFonts w:ascii="Times New Roman" w:eastAsia="Times New Roman" w:hAnsi="Times New Roman" w:cs="Times New Roman"/>
            <w:sz w:val="24"/>
            <w:szCs w:val="24"/>
          </w:rPr>
          <w:t>https://www.ibge.gov.br/cidades-e-estados.html</w:t>
        </w:r>
      </w:hyperlink>
    </w:p>
    <w:p w14:paraId="48897C8D" w14:textId="77777777" w:rsidR="00041F30" w:rsidRPr="00041F30" w:rsidRDefault="00041F30" w:rsidP="00041F30">
      <w:pPr>
        <w:spacing w:after="240" w:line="480" w:lineRule="auto"/>
        <w:ind w:left="708" w:hanging="566"/>
        <w:rPr>
          <w:rFonts w:ascii="Times New Roman" w:eastAsia="Times New Roman" w:hAnsi="Times New Roman" w:cs="Times New Roman"/>
          <w:color w:val="1155CC"/>
          <w:sz w:val="24"/>
          <w:szCs w:val="24"/>
          <w:u w:val="single"/>
        </w:rPr>
      </w:pPr>
      <w:r w:rsidRPr="00041F30">
        <w:rPr>
          <w:rFonts w:ascii="Times New Roman" w:eastAsia="Times New Roman" w:hAnsi="Times New Roman" w:cs="Times New Roman"/>
          <w:color w:val="000000" w:themeColor="text1"/>
          <w:sz w:val="24"/>
          <w:szCs w:val="24"/>
        </w:rPr>
        <w:t xml:space="preserve">INPE – Instituto Nacional de </w:t>
      </w:r>
      <w:proofErr w:type="spellStart"/>
      <w:r w:rsidRPr="00041F30">
        <w:rPr>
          <w:rFonts w:ascii="Times New Roman" w:eastAsia="Times New Roman" w:hAnsi="Times New Roman" w:cs="Times New Roman"/>
          <w:color w:val="000000" w:themeColor="text1"/>
          <w:sz w:val="24"/>
          <w:szCs w:val="24"/>
        </w:rPr>
        <w:t>Pesquisas</w:t>
      </w:r>
      <w:proofErr w:type="spellEnd"/>
      <w:r w:rsidRPr="00041F30">
        <w:rPr>
          <w:rFonts w:ascii="Times New Roman" w:eastAsia="Times New Roman" w:hAnsi="Times New Roman" w:cs="Times New Roman"/>
          <w:color w:val="000000" w:themeColor="text1"/>
          <w:sz w:val="24"/>
          <w:szCs w:val="24"/>
        </w:rPr>
        <w:t xml:space="preserve"> </w:t>
      </w:r>
      <w:proofErr w:type="spellStart"/>
      <w:r w:rsidRPr="00041F30">
        <w:rPr>
          <w:rFonts w:ascii="Times New Roman" w:eastAsia="Times New Roman" w:hAnsi="Times New Roman" w:cs="Times New Roman"/>
          <w:color w:val="000000" w:themeColor="text1"/>
          <w:sz w:val="24"/>
          <w:szCs w:val="24"/>
        </w:rPr>
        <w:t>Espaciais</w:t>
      </w:r>
      <w:proofErr w:type="spellEnd"/>
      <w:r w:rsidRPr="00041F30">
        <w:rPr>
          <w:rFonts w:ascii="Times New Roman" w:eastAsia="Times New Roman" w:hAnsi="Times New Roman" w:cs="Times New Roman"/>
          <w:color w:val="000000" w:themeColor="text1"/>
          <w:sz w:val="24"/>
          <w:szCs w:val="24"/>
        </w:rPr>
        <w:t xml:space="preserve">. (2025). </w:t>
      </w:r>
      <w:proofErr w:type="spellStart"/>
      <w:r w:rsidRPr="00041F30">
        <w:rPr>
          <w:rFonts w:ascii="Times New Roman" w:eastAsia="Times New Roman" w:hAnsi="Times New Roman" w:cs="Times New Roman"/>
          <w:i/>
          <w:color w:val="000000" w:themeColor="text1"/>
          <w:sz w:val="24"/>
          <w:szCs w:val="24"/>
        </w:rPr>
        <w:t>Monitoramento</w:t>
      </w:r>
      <w:proofErr w:type="spellEnd"/>
      <w:r w:rsidRPr="00041F30">
        <w:rPr>
          <w:rFonts w:ascii="Times New Roman" w:eastAsia="Times New Roman" w:hAnsi="Times New Roman" w:cs="Times New Roman"/>
          <w:i/>
          <w:color w:val="000000" w:themeColor="text1"/>
          <w:sz w:val="24"/>
          <w:szCs w:val="24"/>
        </w:rPr>
        <w:t xml:space="preserve"> de </w:t>
      </w:r>
      <w:proofErr w:type="spellStart"/>
      <w:r w:rsidRPr="00041F30">
        <w:rPr>
          <w:rFonts w:ascii="Times New Roman" w:eastAsia="Times New Roman" w:hAnsi="Times New Roman" w:cs="Times New Roman"/>
          <w:i/>
          <w:color w:val="000000" w:themeColor="text1"/>
          <w:sz w:val="24"/>
          <w:szCs w:val="24"/>
        </w:rPr>
        <w:t>queimadas</w:t>
      </w:r>
      <w:proofErr w:type="spellEnd"/>
      <w:r w:rsidRPr="00041F30">
        <w:rPr>
          <w:rFonts w:ascii="Times New Roman" w:eastAsia="Times New Roman" w:hAnsi="Times New Roman" w:cs="Times New Roman"/>
          <w:i/>
          <w:color w:val="000000" w:themeColor="text1"/>
          <w:sz w:val="24"/>
          <w:szCs w:val="24"/>
        </w:rPr>
        <w:t xml:space="preserve"> e </w:t>
      </w:r>
      <w:proofErr w:type="spellStart"/>
      <w:r w:rsidRPr="00041F30">
        <w:rPr>
          <w:rFonts w:ascii="Times New Roman" w:eastAsia="Times New Roman" w:hAnsi="Times New Roman" w:cs="Times New Roman"/>
          <w:i/>
          <w:color w:val="000000" w:themeColor="text1"/>
          <w:sz w:val="24"/>
          <w:szCs w:val="24"/>
        </w:rPr>
        <w:t>incêndios</w:t>
      </w:r>
      <w:proofErr w:type="spellEnd"/>
      <w:r w:rsidRPr="00041F30">
        <w:rPr>
          <w:rFonts w:ascii="Times New Roman" w:eastAsia="Times New Roman" w:hAnsi="Times New Roman" w:cs="Times New Roman"/>
          <w:i/>
          <w:color w:val="000000" w:themeColor="text1"/>
          <w:sz w:val="24"/>
          <w:szCs w:val="24"/>
        </w:rPr>
        <w:t xml:space="preserve"> </w:t>
      </w:r>
      <w:proofErr w:type="spellStart"/>
      <w:r w:rsidRPr="00041F30">
        <w:rPr>
          <w:rFonts w:ascii="Times New Roman" w:eastAsia="Times New Roman" w:hAnsi="Times New Roman" w:cs="Times New Roman"/>
          <w:i/>
          <w:color w:val="000000" w:themeColor="text1"/>
          <w:sz w:val="24"/>
          <w:szCs w:val="24"/>
        </w:rPr>
        <w:t>florestais</w:t>
      </w:r>
      <w:proofErr w:type="spellEnd"/>
      <w:r w:rsidRPr="00041F30">
        <w:rPr>
          <w:rFonts w:ascii="Times New Roman" w:eastAsia="Times New Roman" w:hAnsi="Times New Roman" w:cs="Times New Roman"/>
          <w:i/>
          <w:color w:val="000000" w:themeColor="text1"/>
          <w:sz w:val="24"/>
          <w:szCs w:val="24"/>
        </w:rPr>
        <w:t xml:space="preserve"> no </w:t>
      </w:r>
      <w:proofErr w:type="spellStart"/>
      <w:r w:rsidRPr="00041F30">
        <w:rPr>
          <w:rFonts w:ascii="Times New Roman" w:eastAsia="Times New Roman" w:hAnsi="Times New Roman" w:cs="Times New Roman"/>
          <w:i/>
          <w:color w:val="000000" w:themeColor="text1"/>
          <w:sz w:val="24"/>
          <w:szCs w:val="24"/>
        </w:rPr>
        <w:t>Brasil</w:t>
      </w:r>
      <w:proofErr w:type="spellEnd"/>
      <w:r w:rsidRPr="00041F30">
        <w:rPr>
          <w:rFonts w:ascii="Times New Roman" w:eastAsia="Times New Roman" w:hAnsi="Times New Roman" w:cs="Times New Roman"/>
          <w:i/>
          <w:color w:val="000000" w:themeColor="text1"/>
          <w:sz w:val="24"/>
          <w:szCs w:val="24"/>
        </w:rPr>
        <w:t xml:space="preserve"> </w:t>
      </w:r>
      <w:proofErr w:type="spellStart"/>
      <w:r w:rsidRPr="00041F30">
        <w:rPr>
          <w:rFonts w:ascii="Times New Roman" w:eastAsia="Times New Roman" w:hAnsi="Times New Roman" w:cs="Times New Roman"/>
          <w:i/>
          <w:color w:val="000000" w:themeColor="text1"/>
          <w:sz w:val="24"/>
          <w:szCs w:val="24"/>
        </w:rPr>
        <w:t>em</w:t>
      </w:r>
      <w:proofErr w:type="spellEnd"/>
      <w:r w:rsidRPr="00041F30">
        <w:rPr>
          <w:rFonts w:ascii="Times New Roman" w:eastAsia="Times New Roman" w:hAnsi="Times New Roman" w:cs="Times New Roman"/>
          <w:i/>
          <w:color w:val="000000" w:themeColor="text1"/>
          <w:sz w:val="24"/>
          <w:szCs w:val="24"/>
        </w:rPr>
        <w:t xml:space="preserve"> 2024</w:t>
      </w:r>
      <w:r w:rsidRPr="00041F30">
        <w:rPr>
          <w:rFonts w:ascii="Times New Roman" w:eastAsia="Times New Roman" w:hAnsi="Times New Roman" w:cs="Times New Roman"/>
          <w:color w:val="000000" w:themeColor="text1"/>
          <w:sz w:val="24"/>
          <w:szCs w:val="24"/>
        </w:rPr>
        <w:t xml:space="preserve">. </w:t>
      </w:r>
      <w:proofErr w:type="spellStart"/>
      <w:r w:rsidRPr="00041F30">
        <w:rPr>
          <w:rFonts w:ascii="Times New Roman" w:eastAsia="Times New Roman" w:hAnsi="Times New Roman" w:cs="Times New Roman"/>
          <w:color w:val="000000" w:themeColor="text1"/>
          <w:sz w:val="24"/>
          <w:szCs w:val="24"/>
        </w:rPr>
        <w:t>BDQueimadas</w:t>
      </w:r>
      <w:proofErr w:type="spellEnd"/>
      <w:r w:rsidRPr="00041F30">
        <w:rPr>
          <w:rFonts w:ascii="Times New Roman" w:eastAsia="Times New Roman" w:hAnsi="Times New Roman" w:cs="Times New Roman"/>
          <w:color w:val="000000" w:themeColor="text1"/>
          <w:sz w:val="24"/>
          <w:szCs w:val="24"/>
        </w:rPr>
        <w:t xml:space="preserve"> – </w:t>
      </w:r>
      <w:proofErr w:type="spellStart"/>
      <w:r w:rsidRPr="00041F30">
        <w:rPr>
          <w:rFonts w:ascii="Times New Roman" w:eastAsia="Times New Roman" w:hAnsi="Times New Roman" w:cs="Times New Roman"/>
          <w:color w:val="000000" w:themeColor="text1"/>
          <w:sz w:val="24"/>
          <w:szCs w:val="24"/>
        </w:rPr>
        <w:t>Coordenação-Geral</w:t>
      </w:r>
      <w:proofErr w:type="spellEnd"/>
      <w:r w:rsidRPr="00041F30">
        <w:rPr>
          <w:rFonts w:ascii="Times New Roman" w:eastAsia="Times New Roman" w:hAnsi="Times New Roman" w:cs="Times New Roman"/>
          <w:color w:val="000000" w:themeColor="text1"/>
          <w:sz w:val="24"/>
          <w:szCs w:val="24"/>
        </w:rPr>
        <w:t xml:space="preserve"> de </w:t>
      </w:r>
      <w:proofErr w:type="spellStart"/>
      <w:r w:rsidRPr="00041F30">
        <w:rPr>
          <w:rFonts w:ascii="Times New Roman" w:eastAsia="Times New Roman" w:hAnsi="Times New Roman" w:cs="Times New Roman"/>
          <w:color w:val="000000" w:themeColor="text1"/>
          <w:sz w:val="24"/>
          <w:szCs w:val="24"/>
        </w:rPr>
        <w:t>Observação</w:t>
      </w:r>
      <w:proofErr w:type="spellEnd"/>
      <w:r w:rsidRPr="00041F30">
        <w:rPr>
          <w:rFonts w:ascii="Times New Roman" w:eastAsia="Times New Roman" w:hAnsi="Times New Roman" w:cs="Times New Roman"/>
          <w:color w:val="000000" w:themeColor="text1"/>
          <w:sz w:val="24"/>
          <w:szCs w:val="24"/>
        </w:rPr>
        <w:t xml:space="preserve"> da Terra.</w:t>
      </w:r>
      <w:hyperlink r:id="rId47">
        <w:r w:rsidRPr="00041F30">
          <w:rPr>
            <w:rStyle w:val="Hipervnculo"/>
            <w:rFonts w:ascii="Times New Roman" w:eastAsia="Times New Roman" w:hAnsi="Times New Roman" w:cs="Times New Roman"/>
            <w:color w:val="000000" w:themeColor="text1"/>
            <w:sz w:val="24"/>
            <w:szCs w:val="24"/>
            <w:u w:val="none"/>
          </w:rPr>
          <w:t xml:space="preserve"> </w:t>
        </w:r>
      </w:hyperlink>
      <w:hyperlink r:id="rId48">
        <w:r w:rsidRPr="00041F30">
          <w:rPr>
            <w:rStyle w:val="Hipervnculo"/>
            <w:rFonts w:ascii="Times New Roman" w:eastAsia="Times New Roman" w:hAnsi="Times New Roman" w:cs="Times New Roman"/>
            <w:sz w:val="24"/>
            <w:szCs w:val="24"/>
          </w:rPr>
          <w:t>https://queimadas.dgi.inpe.br</w:t>
        </w:r>
      </w:hyperlink>
    </w:p>
    <w:p w14:paraId="1425FA8F" w14:textId="77777777" w:rsidR="00041F30" w:rsidRPr="009F1450" w:rsidRDefault="00041F30">
      <w:pPr>
        <w:spacing w:after="240" w:line="480" w:lineRule="auto"/>
        <w:ind w:left="708" w:hanging="566"/>
        <w:rPr>
          <w:rFonts w:ascii="Times New Roman" w:eastAsia="Times New Roman" w:hAnsi="Times New Roman" w:cs="Times New Roman"/>
          <w:color w:val="1155CC"/>
          <w:sz w:val="24"/>
          <w:szCs w:val="24"/>
          <w:u w:val="single"/>
        </w:rPr>
      </w:pPr>
    </w:p>
    <w:p w14:paraId="0000004B" w14:textId="25BCE879" w:rsidR="00F67D8D" w:rsidRPr="009F1450" w:rsidRDefault="001B560E">
      <w:pPr>
        <w:spacing w:after="240" w:line="480" w:lineRule="auto"/>
        <w:ind w:left="708" w:hanging="566"/>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lastRenderedPageBreak/>
        <w:t>Kottek</w:t>
      </w:r>
      <w:proofErr w:type="spellEnd"/>
      <w:r w:rsidRPr="009F1450">
        <w:rPr>
          <w:rFonts w:ascii="Times New Roman" w:eastAsia="Times New Roman" w:hAnsi="Times New Roman" w:cs="Times New Roman"/>
          <w:sz w:val="24"/>
          <w:szCs w:val="24"/>
        </w:rPr>
        <w:t xml:space="preserve">, M., </w:t>
      </w:r>
      <w:proofErr w:type="spellStart"/>
      <w:r w:rsidRPr="009F1450">
        <w:rPr>
          <w:rFonts w:ascii="Times New Roman" w:eastAsia="Times New Roman" w:hAnsi="Times New Roman" w:cs="Times New Roman"/>
          <w:sz w:val="24"/>
          <w:szCs w:val="24"/>
        </w:rPr>
        <w:t>Grieser</w:t>
      </w:r>
      <w:proofErr w:type="spellEnd"/>
      <w:r w:rsidRPr="009F1450">
        <w:rPr>
          <w:rFonts w:ascii="Times New Roman" w:eastAsia="Times New Roman" w:hAnsi="Times New Roman" w:cs="Times New Roman"/>
          <w:sz w:val="24"/>
          <w:szCs w:val="24"/>
        </w:rPr>
        <w:t>, J., Beck, C., Rudolf, B.</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Rubel, F. (2006). World map of the </w:t>
      </w:r>
      <w:proofErr w:type="spellStart"/>
      <w:r w:rsidRPr="009F1450">
        <w:rPr>
          <w:rFonts w:ascii="Times New Roman" w:eastAsia="Times New Roman" w:hAnsi="Times New Roman" w:cs="Times New Roman"/>
          <w:sz w:val="24"/>
          <w:szCs w:val="24"/>
        </w:rPr>
        <w:t>Köppen</w:t>
      </w:r>
      <w:proofErr w:type="spellEnd"/>
      <w:r w:rsidRPr="009F1450">
        <w:rPr>
          <w:rFonts w:ascii="Times New Roman" w:eastAsia="Times New Roman" w:hAnsi="Times New Roman" w:cs="Times New Roman"/>
          <w:sz w:val="24"/>
          <w:szCs w:val="24"/>
        </w:rPr>
        <w:t xml:space="preserve">-Geiger climate classification updated. </w:t>
      </w:r>
      <w:proofErr w:type="spellStart"/>
      <w:r w:rsidRPr="009F1450">
        <w:rPr>
          <w:rFonts w:ascii="Times New Roman" w:eastAsia="Times New Roman" w:hAnsi="Times New Roman" w:cs="Times New Roman"/>
          <w:i/>
          <w:sz w:val="24"/>
          <w:szCs w:val="24"/>
        </w:rPr>
        <w:t>Meteorologische</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Zeitschrift</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15</w:t>
      </w:r>
      <w:r w:rsidRPr="009F1450">
        <w:rPr>
          <w:rFonts w:ascii="Times New Roman" w:eastAsia="Times New Roman" w:hAnsi="Times New Roman" w:cs="Times New Roman"/>
          <w:sz w:val="24"/>
          <w:szCs w:val="24"/>
        </w:rPr>
        <w:t>(3), 259–263.</w:t>
      </w:r>
      <w:r w:rsidR="008A1422" w:rsidRPr="009F1450">
        <w:rPr>
          <w:rFonts w:ascii="Times New Roman" w:eastAsia="Times New Roman" w:hAnsi="Times New Roman" w:cs="Times New Roman"/>
          <w:sz w:val="24"/>
          <w:szCs w:val="24"/>
        </w:rPr>
        <w:t xml:space="preserve"> </w:t>
      </w:r>
      <w:hyperlink r:id="rId49" w:tgtFrame="_blank" w:history="1">
        <w:r w:rsidR="008A1422" w:rsidRPr="009F1450">
          <w:rPr>
            <w:rStyle w:val="Hipervnculo"/>
            <w:rFonts w:ascii="Times New Roman" w:eastAsia="Times New Roman" w:hAnsi="Times New Roman" w:cs="Times New Roman"/>
            <w:sz w:val="24"/>
            <w:szCs w:val="24"/>
          </w:rPr>
          <w:t>https://doi.org/10.1127/0941-2948/2006/0130</w:t>
        </w:r>
      </w:hyperlink>
    </w:p>
    <w:p w14:paraId="0000004C" w14:textId="709ED870"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Machado, I. E. S., Tavares, M. E. F., Medeiros, P. C. A. O., </w:t>
      </w:r>
      <w:proofErr w:type="spellStart"/>
      <w:r w:rsidRPr="009F1450">
        <w:rPr>
          <w:rFonts w:ascii="Times New Roman" w:eastAsia="Times New Roman" w:hAnsi="Times New Roman" w:cs="Times New Roman"/>
          <w:sz w:val="24"/>
          <w:szCs w:val="24"/>
        </w:rPr>
        <w:t>Giondo</w:t>
      </w:r>
      <w:proofErr w:type="spellEnd"/>
      <w:r w:rsidRPr="009F1450">
        <w:rPr>
          <w:rFonts w:ascii="Times New Roman" w:eastAsia="Times New Roman" w:hAnsi="Times New Roman" w:cs="Times New Roman"/>
          <w:sz w:val="24"/>
          <w:szCs w:val="24"/>
        </w:rPr>
        <w:t>, M., Souza, P. B.</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Batista, A. C. (2019).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fitossociologia</w:t>
      </w:r>
      <w:proofErr w:type="spellEnd"/>
      <w:r w:rsidRPr="009F1450">
        <w:rPr>
          <w:rFonts w:ascii="Times New Roman" w:eastAsia="Times New Roman" w:hAnsi="Times New Roman" w:cs="Times New Roman"/>
          <w:sz w:val="24"/>
          <w:szCs w:val="24"/>
        </w:rPr>
        <w:t xml:space="preserve"> de um </w:t>
      </w:r>
      <w:proofErr w:type="spellStart"/>
      <w:r w:rsidRPr="009F1450">
        <w:rPr>
          <w:rFonts w:ascii="Times New Roman" w:eastAsia="Times New Roman" w:hAnsi="Times New Roman" w:cs="Times New Roman"/>
          <w:sz w:val="24"/>
          <w:szCs w:val="24"/>
        </w:rPr>
        <w:t>fragmento</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lato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sensu</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Gurupi</w:t>
      </w:r>
      <w:proofErr w:type="spellEnd"/>
      <w:r w:rsidRPr="009F1450">
        <w:rPr>
          <w:rFonts w:ascii="Times New Roman" w:eastAsia="Times New Roman" w:hAnsi="Times New Roman" w:cs="Times New Roman"/>
          <w:sz w:val="24"/>
          <w:szCs w:val="24"/>
        </w:rPr>
        <w:t xml:space="preserve">, TO. </w:t>
      </w:r>
      <w:proofErr w:type="spellStart"/>
      <w:r w:rsidRPr="009F1450">
        <w:rPr>
          <w:rFonts w:ascii="Times New Roman" w:eastAsia="Times New Roman" w:hAnsi="Times New Roman" w:cs="Times New Roman"/>
          <w:i/>
          <w:sz w:val="24"/>
          <w:szCs w:val="24"/>
        </w:rPr>
        <w:t>Pesquisa</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Florestal</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Brasileira</w:t>
      </w:r>
      <w:proofErr w:type="spellEnd"/>
      <w:r w:rsidRPr="009F1450">
        <w:rPr>
          <w:rFonts w:ascii="Times New Roman" w:eastAsia="Times New Roman" w:hAnsi="Times New Roman" w:cs="Times New Roman"/>
          <w:i/>
          <w:sz w:val="24"/>
          <w:szCs w:val="24"/>
        </w:rPr>
        <w:t xml:space="preserve"> Colombo</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39</w:t>
      </w:r>
      <w:r w:rsidRPr="009F1450">
        <w:rPr>
          <w:rFonts w:ascii="Times New Roman" w:eastAsia="Times New Roman" w:hAnsi="Times New Roman" w:cs="Times New Roman"/>
          <w:sz w:val="24"/>
          <w:szCs w:val="24"/>
        </w:rPr>
        <w:t>, 1–12.</w:t>
      </w:r>
      <w:hyperlink r:id="rId50">
        <w:r w:rsidR="00F67D8D" w:rsidRPr="009F1450">
          <w:rPr>
            <w:rFonts w:ascii="Times New Roman" w:eastAsia="Times New Roman" w:hAnsi="Times New Roman" w:cs="Times New Roman"/>
            <w:sz w:val="24"/>
            <w:szCs w:val="24"/>
          </w:rPr>
          <w:t xml:space="preserve"> </w:t>
        </w:r>
      </w:hyperlink>
      <w:hyperlink r:id="rId51">
        <w:r w:rsidR="00F67D8D" w:rsidRPr="009F1450">
          <w:rPr>
            <w:rFonts w:ascii="Times New Roman" w:eastAsia="Times New Roman" w:hAnsi="Times New Roman" w:cs="Times New Roman"/>
            <w:color w:val="1155CC"/>
            <w:sz w:val="24"/>
            <w:szCs w:val="24"/>
            <w:u w:val="single"/>
          </w:rPr>
          <w:t>https://doi.org/10.4336/2019.pfb.39e201801685</w:t>
        </w:r>
      </w:hyperlink>
    </w:p>
    <w:p w14:paraId="0000004D" w14:textId="522C1B4E"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 B. S.,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-Junior, B. H., </w:t>
      </w:r>
      <w:proofErr w:type="spellStart"/>
      <w:r w:rsidRPr="009F1450">
        <w:rPr>
          <w:rFonts w:ascii="Times New Roman" w:eastAsia="Times New Roman" w:hAnsi="Times New Roman" w:cs="Times New Roman"/>
          <w:sz w:val="24"/>
          <w:szCs w:val="24"/>
        </w:rPr>
        <w:t>Feldpausch</w:t>
      </w:r>
      <w:proofErr w:type="spellEnd"/>
      <w:r w:rsidRPr="009F1450">
        <w:rPr>
          <w:rFonts w:ascii="Times New Roman" w:eastAsia="Times New Roman" w:hAnsi="Times New Roman" w:cs="Times New Roman"/>
          <w:sz w:val="24"/>
          <w:szCs w:val="24"/>
        </w:rPr>
        <w:t xml:space="preserve">, T., Oliveira-Santos, C., Mews, H. A., Lopez-Gonzales, G., Lloyd, J., </w:t>
      </w:r>
      <w:proofErr w:type="spellStart"/>
      <w:r w:rsidRPr="009F1450">
        <w:rPr>
          <w:rFonts w:ascii="Times New Roman" w:eastAsia="Times New Roman" w:hAnsi="Times New Roman" w:cs="Times New Roman"/>
          <w:sz w:val="24"/>
          <w:szCs w:val="24"/>
        </w:rPr>
        <w:t>Franczak</w:t>
      </w:r>
      <w:proofErr w:type="spellEnd"/>
      <w:r w:rsidRPr="009F1450">
        <w:rPr>
          <w:rFonts w:ascii="Times New Roman" w:eastAsia="Times New Roman" w:hAnsi="Times New Roman" w:cs="Times New Roman"/>
          <w:sz w:val="24"/>
          <w:szCs w:val="24"/>
        </w:rPr>
        <w:t xml:space="preserve">, D. D., Oliveira, E. A., </w:t>
      </w:r>
      <w:proofErr w:type="spellStart"/>
      <w:r w:rsidRPr="009F1450">
        <w:rPr>
          <w:rFonts w:ascii="Times New Roman" w:eastAsia="Times New Roman" w:hAnsi="Times New Roman" w:cs="Times New Roman"/>
          <w:sz w:val="24"/>
          <w:szCs w:val="24"/>
        </w:rPr>
        <w:t>Maracahipes</w:t>
      </w:r>
      <w:proofErr w:type="spellEnd"/>
      <w:r w:rsidRPr="009F1450">
        <w:rPr>
          <w:rFonts w:ascii="Times New Roman" w:eastAsia="Times New Roman" w:hAnsi="Times New Roman" w:cs="Times New Roman"/>
          <w:sz w:val="24"/>
          <w:szCs w:val="24"/>
        </w:rPr>
        <w:t xml:space="preserve">, L., Miguel, A., </w:t>
      </w:r>
      <w:proofErr w:type="spellStart"/>
      <w:r w:rsidRPr="009F1450">
        <w:rPr>
          <w:rFonts w:ascii="Times New Roman" w:eastAsia="Times New Roman" w:hAnsi="Times New Roman" w:cs="Times New Roman"/>
          <w:sz w:val="24"/>
          <w:szCs w:val="24"/>
        </w:rPr>
        <w:t>Lenza</w:t>
      </w:r>
      <w:proofErr w:type="spellEnd"/>
      <w:r w:rsidRPr="009F1450">
        <w:rPr>
          <w:rFonts w:ascii="Times New Roman" w:eastAsia="Times New Roman" w:hAnsi="Times New Roman" w:cs="Times New Roman"/>
          <w:sz w:val="24"/>
          <w:szCs w:val="24"/>
        </w:rPr>
        <w:t>, E.</w:t>
      </w:r>
      <w:r w:rsidR="008A1422" w:rsidRPr="009F1450">
        <w:rPr>
          <w:rFonts w:ascii="Times New Roman" w:eastAsia="Times New Roman" w:hAnsi="Times New Roman" w:cs="Times New Roman"/>
          <w:sz w:val="24"/>
          <w:szCs w:val="24"/>
        </w:rPr>
        <w:t xml:space="preserve"> and </w:t>
      </w:r>
      <w:r w:rsidRPr="009F1450">
        <w:rPr>
          <w:rFonts w:ascii="Times New Roman" w:eastAsia="Times New Roman" w:hAnsi="Times New Roman" w:cs="Times New Roman"/>
          <w:sz w:val="24"/>
          <w:szCs w:val="24"/>
        </w:rPr>
        <w:t>Phillips, O. L. (2014). Disequilibrium and hyperdynamic tree turnover at the forest-</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transition zone in southern Amazonia. </w:t>
      </w:r>
      <w:r w:rsidRPr="009F1450">
        <w:rPr>
          <w:rFonts w:ascii="Times New Roman" w:eastAsia="Times New Roman" w:hAnsi="Times New Roman" w:cs="Times New Roman"/>
          <w:i/>
          <w:sz w:val="24"/>
          <w:szCs w:val="24"/>
        </w:rPr>
        <w:t>Plant Ecology &amp; Diversity</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7</w:t>
      </w:r>
      <w:r w:rsidRPr="009F1450">
        <w:rPr>
          <w:rFonts w:ascii="Times New Roman" w:eastAsia="Times New Roman" w:hAnsi="Times New Roman" w:cs="Times New Roman"/>
          <w:sz w:val="24"/>
          <w:szCs w:val="24"/>
        </w:rPr>
        <w:t>(2), 281–292.</w:t>
      </w:r>
      <w:hyperlink r:id="rId52">
        <w:r w:rsidR="00F67D8D" w:rsidRPr="009F1450">
          <w:rPr>
            <w:rFonts w:ascii="Times New Roman" w:eastAsia="Times New Roman" w:hAnsi="Times New Roman" w:cs="Times New Roman"/>
            <w:sz w:val="24"/>
            <w:szCs w:val="24"/>
          </w:rPr>
          <w:t xml:space="preserve"> </w:t>
        </w:r>
      </w:hyperlink>
      <w:hyperlink r:id="rId53">
        <w:r w:rsidR="00F67D8D" w:rsidRPr="009F1450">
          <w:rPr>
            <w:rFonts w:ascii="Times New Roman" w:eastAsia="Times New Roman" w:hAnsi="Times New Roman" w:cs="Times New Roman"/>
            <w:color w:val="1155CC"/>
            <w:sz w:val="24"/>
            <w:szCs w:val="24"/>
            <w:u w:val="single"/>
          </w:rPr>
          <w:t>https://doi.org/10.1080/17550874.2013.818072</w:t>
        </w:r>
      </w:hyperlink>
      <w:r w:rsidR="008A1422" w:rsidRPr="009F1450">
        <w:rPr>
          <w:rFonts w:ascii="Times New Roman" w:eastAsia="Times New Roman" w:hAnsi="Times New Roman" w:cs="Times New Roman"/>
          <w:color w:val="1155CC"/>
          <w:sz w:val="24"/>
          <w:szCs w:val="24"/>
          <w:u w:val="single"/>
        </w:rPr>
        <w:t xml:space="preserve"> </w:t>
      </w:r>
    </w:p>
    <w:p w14:paraId="0000004E" w14:textId="02261CD6" w:rsidR="00F67D8D" w:rsidRPr="009F1450" w:rsidRDefault="001B560E">
      <w:pPr>
        <w:spacing w:after="240" w:line="480" w:lineRule="auto"/>
        <w:ind w:left="708" w:hanging="566"/>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-Junior, B. H.</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Haridasan</w:t>
      </w:r>
      <w:proofErr w:type="spellEnd"/>
      <w:r w:rsidRPr="009F1450">
        <w:rPr>
          <w:rFonts w:ascii="Times New Roman" w:eastAsia="Times New Roman" w:hAnsi="Times New Roman" w:cs="Times New Roman"/>
          <w:sz w:val="24"/>
          <w:szCs w:val="24"/>
        </w:rPr>
        <w:t xml:space="preserve">, M. (2005). </w:t>
      </w:r>
      <w:proofErr w:type="spellStart"/>
      <w:r w:rsidRPr="009F1450">
        <w:rPr>
          <w:rFonts w:ascii="Times New Roman" w:eastAsia="Times New Roman" w:hAnsi="Times New Roman" w:cs="Times New Roman"/>
          <w:sz w:val="24"/>
          <w:szCs w:val="24"/>
        </w:rPr>
        <w:t>Comparação</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vegetação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arbórea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características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edáficas</w:t>
      </w:r>
      <w:proofErr w:type="spellEnd"/>
      <w:r w:rsidRPr="009F1450">
        <w:rPr>
          <w:rFonts w:ascii="Times New Roman" w:eastAsia="Times New Roman" w:hAnsi="Times New Roman" w:cs="Times New Roman"/>
          <w:sz w:val="24"/>
          <w:szCs w:val="24"/>
        </w:rPr>
        <w:t xml:space="preserve"> de um </w:t>
      </w:r>
      <w:proofErr w:type="spellStart"/>
      <w:r w:rsidRPr="009F1450">
        <w:rPr>
          <w:rFonts w:ascii="Times New Roman" w:eastAsia="Times New Roman" w:hAnsi="Times New Roman" w:cs="Times New Roman"/>
          <w:sz w:val="24"/>
          <w:szCs w:val="24"/>
        </w:rPr>
        <w:t>cerradão</w:t>
      </w:r>
      <w:proofErr w:type="spellEnd"/>
      <w:r w:rsidRPr="009F1450">
        <w:rPr>
          <w:rFonts w:ascii="Times New Roman" w:eastAsia="Times New Roman" w:hAnsi="Times New Roman" w:cs="Times New Roman"/>
          <w:sz w:val="24"/>
          <w:szCs w:val="24"/>
        </w:rPr>
        <w:t xml:space="preserve"> e um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sensu</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stricto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áreas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adjacentes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solos </w:t>
      </w:r>
      <w:proofErr w:type="spellStart"/>
      <w:r w:rsidRPr="009F1450">
        <w:rPr>
          <w:rFonts w:ascii="Times New Roman" w:eastAsia="Times New Roman" w:hAnsi="Times New Roman" w:cs="Times New Roman"/>
          <w:sz w:val="24"/>
          <w:szCs w:val="24"/>
        </w:rPr>
        <w:t>distróficos</w:t>
      </w:r>
      <w:proofErr w:type="spellEnd"/>
      <w:r w:rsidRPr="009F1450">
        <w:rPr>
          <w:rFonts w:ascii="Times New Roman" w:eastAsia="Times New Roman" w:hAnsi="Times New Roman" w:cs="Times New Roman"/>
          <w:sz w:val="24"/>
          <w:szCs w:val="24"/>
        </w:rPr>
        <w:t xml:space="preserve"> no </w:t>
      </w:r>
      <w:proofErr w:type="spellStart"/>
      <w:r w:rsidRPr="009F1450">
        <w:rPr>
          <w:rFonts w:ascii="Times New Roman" w:eastAsia="Times New Roman" w:hAnsi="Times New Roman" w:cs="Times New Roman"/>
          <w:sz w:val="24"/>
          <w:szCs w:val="24"/>
        </w:rPr>
        <w:t>leste</w:t>
      </w:r>
      <w:proofErr w:type="spellEnd"/>
      <w:r w:rsidRPr="009F1450">
        <w:rPr>
          <w:rFonts w:ascii="Times New Roman" w:eastAsia="Times New Roman" w:hAnsi="Times New Roman" w:cs="Times New Roman"/>
          <w:sz w:val="24"/>
          <w:szCs w:val="24"/>
        </w:rPr>
        <w:t xml:space="preserve"> de Mato Grosso,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 xml:space="preserve">Acta Botanica </w:t>
      </w:r>
      <w:proofErr w:type="spellStart"/>
      <w:r w:rsidRPr="009F1450">
        <w:rPr>
          <w:rFonts w:ascii="Times New Roman" w:eastAsia="Times New Roman" w:hAnsi="Times New Roman" w:cs="Times New Roman"/>
          <w:i/>
          <w:sz w:val="24"/>
          <w:szCs w:val="24"/>
        </w:rPr>
        <w:t>Brasilica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19</w:t>
      </w:r>
      <w:r w:rsidRPr="009F1450">
        <w:rPr>
          <w:rFonts w:ascii="Times New Roman" w:eastAsia="Times New Roman" w:hAnsi="Times New Roman" w:cs="Times New Roman"/>
          <w:sz w:val="24"/>
          <w:szCs w:val="24"/>
        </w:rPr>
        <w:t>(4), 913–926.</w:t>
      </w:r>
      <w:r w:rsidR="008D7AFF" w:rsidRPr="009F1450">
        <w:rPr>
          <w:rFonts w:ascii="Times New Roman" w:eastAsia="Times New Roman" w:hAnsi="Times New Roman" w:cs="Times New Roman"/>
          <w:sz w:val="24"/>
          <w:szCs w:val="24"/>
        </w:rPr>
        <w:t xml:space="preserve"> </w:t>
      </w:r>
      <w:hyperlink r:id="rId54" w:history="1">
        <w:r w:rsidR="00FD154D" w:rsidRPr="009F1450">
          <w:rPr>
            <w:rStyle w:val="Hipervnculo"/>
            <w:rFonts w:ascii="Times New Roman" w:eastAsia="Times New Roman" w:hAnsi="Times New Roman" w:cs="Times New Roman"/>
            <w:sz w:val="24"/>
            <w:szCs w:val="24"/>
          </w:rPr>
          <w:t>https://doi.org/10.1590/S0102-33062005000400026</w:t>
        </w:r>
      </w:hyperlink>
      <w:r w:rsidR="00FD154D"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sz w:val="24"/>
          <w:szCs w:val="24"/>
        </w:rPr>
        <w:t xml:space="preserve"> </w:t>
      </w:r>
    </w:p>
    <w:p w14:paraId="0000004F" w14:textId="53BAC347"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Marques, E. Q.,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-Junior, B. H., </w:t>
      </w:r>
      <w:proofErr w:type="spellStart"/>
      <w:r w:rsidRPr="009F1450">
        <w:rPr>
          <w:rFonts w:ascii="Times New Roman" w:eastAsia="Times New Roman" w:hAnsi="Times New Roman" w:cs="Times New Roman"/>
          <w:sz w:val="24"/>
          <w:szCs w:val="24"/>
        </w:rPr>
        <w:t>Marimon</w:t>
      </w:r>
      <w:proofErr w:type="spellEnd"/>
      <w:r w:rsidRPr="009F1450">
        <w:rPr>
          <w:rFonts w:ascii="Times New Roman" w:eastAsia="Times New Roman" w:hAnsi="Times New Roman" w:cs="Times New Roman"/>
          <w:sz w:val="24"/>
          <w:szCs w:val="24"/>
        </w:rPr>
        <w:t xml:space="preserve">, B. S., </w:t>
      </w:r>
      <w:proofErr w:type="spellStart"/>
      <w:r w:rsidRPr="009F1450">
        <w:rPr>
          <w:rFonts w:ascii="Times New Roman" w:eastAsia="Times New Roman" w:hAnsi="Times New Roman" w:cs="Times New Roman"/>
          <w:sz w:val="24"/>
          <w:szCs w:val="24"/>
        </w:rPr>
        <w:t>Matricardi</w:t>
      </w:r>
      <w:proofErr w:type="spellEnd"/>
      <w:r w:rsidRPr="009F1450">
        <w:rPr>
          <w:rFonts w:ascii="Times New Roman" w:eastAsia="Times New Roman" w:hAnsi="Times New Roman" w:cs="Times New Roman"/>
          <w:sz w:val="24"/>
          <w:szCs w:val="24"/>
        </w:rPr>
        <w:t>, E. A. T., Mews, H. A.</w:t>
      </w:r>
      <w:r w:rsidR="008A1422" w:rsidRPr="009F1450">
        <w:rPr>
          <w:rFonts w:ascii="Times New Roman" w:eastAsia="Times New Roman" w:hAnsi="Times New Roman" w:cs="Times New Roman"/>
          <w:sz w:val="24"/>
          <w:szCs w:val="24"/>
        </w:rPr>
        <w:t xml:space="preserve"> and </w:t>
      </w:r>
      <w:proofErr w:type="spellStart"/>
      <w:r w:rsidRPr="009F1450">
        <w:rPr>
          <w:rFonts w:ascii="Times New Roman" w:eastAsia="Times New Roman" w:hAnsi="Times New Roman" w:cs="Times New Roman"/>
          <w:sz w:val="24"/>
          <w:szCs w:val="24"/>
        </w:rPr>
        <w:t>Colli</w:t>
      </w:r>
      <w:proofErr w:type="spellEnd"/>
      <w:r w:rsidRPr="009F1450">
        <w:rPr>
          <w:rFonts w:ascii="Times New Roman" w:eastAsia="Times New Roman" w:hAnsi="Times New Roman" w:cs="Times New Roman"/>
          <w:sz w:val="24"/>
          <w:szCs w:val="24"/>
        </w:rPr>
        <w:t xml:space="preserve">, G. R. (2020). Redefining the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–Amazonia transition: implications for conservation. </w:t>
      </w:r>
      <w:r w:rsidRPr="009F1450">
        <w:rPr>
          <w:rFonts w:ascii="Times New Roman" w:eastAsia="Times New Roman" w:hAnsi="Times New Roman" w:cs="Times New Roman"/>
          <w:i/>
          <w:sz w:val="24"/>
          <w:szCs w:val="24"/>
        </w:rPr>
        <w:t>Biodiversity and Conservation</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29</w:t>
      </w:r>
      <w:r w:rsidRPr="009F1450">
        <w:rPr>
          <w:rFonts w:ascii="Times New Roman" w:eastAsia="Times New Roman" w:hAnsi="Times New Roman" w:cs="Times New Roman"/>
          <w:sz w:val="24"/>
          <w:szCs w:val="24"/>
        </w:rPr>
        <w:t>(5), 1501–1517.</w:t>
      </w:r>
      <w:hyperlink r:id="rId55">
        <w:r w:rsidR="00F67D8D" w:rsidRPr="009F1450">
          <w:rPr>
            <w:rFonts w:ascii="Times New Roman" w:eastAsia="Times New Roman" w:hAnsi="Times New Roman" w:cs="Times New Roman"/>
            <w:sz w:val="24"/>
            <w:szCs w:val="24"/>
          </w:rPr>
          <w:t xml:space="preserve"> </w:t>
        </w:r>
      </w:hyperlink>
      <w:hyperlink r:id="rId56">
        <w:r w:rsidR="00F67D8D" w:rsidRPr="009F1450">
          <w:rPr>
            <w:rFonts w:ascii="Times New Roman" w:eastAsia="Times New Roman" w:hAnsi="Times New Roman" w:cs="Times New Roman"/>
            <w:color w:val="1155CC"/>
            <w:sz w:val="24"/>
            <w:szCs w:val="24"/>
            <w:u w:val="single"/>
          </w:rPr>
          <w:t>https://doi.org/10.1007/s10531-019-01720-z</w:t>
        </w:r>
      </w:hyperlink>
      <w:r w:rsidR="008A1422" w:rsidRPr="009F1450">
        <w:rPr>
          <w:rFonts w:ascii="Times New Roman" w:eastAsia="Times New Roman" w:hAnsi="Times New Roman" w:cs="Times New Roman"/>
          <w:color w:val="1155CC"/>
          <w:sz w:val="24"/>
          <w:szCs w:val="24"/>
          <w:u w:val="single"/>
        </w:rPr>
        <w:t xml:space="preserve"> </w:t>
      </w:r>
    </w:p>
    <w:p w14:paraId="00000050" w14:textId="4DAD3B00"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lastRenderedPageBreak/>
        <w:t>Miguel, E. P., Rezende, A. V., Leal, F. A., Pereira, R. S.</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Melo, R. R. (2016). Floristic-structural characterization and successional group of tree species in the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biome of Tocantins state, Brazil.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Caatinga</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29</w:t>
      </w:r>
      <w:r w:rsidRPr="009F1450">
        <w:rPr>
          <w:rFonts w:ascii="Times New Roman" w:eastAsia="Times New Roman" w:hAnsi="Times New Roman" w:cs="Times New Roman"/>
          <w:sz w:val="24"/>
          <w:szCs w:val="24"/>
        </w:rPr>
        <w:t>(2), 393–404.</w:t>
      </w:r>
      <w:hyperlink r:id="rId57">
        <w:r w:rsidR="00F67D8D" w:rsidRPr="009F1450">
          <w:rPr>
            <w:rFonts w:ascii="Times New Roman" w:eastAsia="Times New Roman" w:hAnsi="Times New Roman" w:cs="Times New Roman"/>
            <w:sz w:val="24"/>
            <w:szCs w:val="24"/>
          </w:rPr>
          <w:t xml:space="preserve"> </w:t>
        </w:r>
      </w:hyperlink>
      <w:hyperlink r:id="rId58">
        <w:r w:rsidR="00F67D8D" w:rsidRPr="009F1450">
          <w:rPr>
            <w:rFonts w:ascii="Times New Roman" w:eastAsia="Times New Roman" w:hAnsi="Times New Roman" w:cs="Times New Roman"/>
            <w:color w:val="1155CC"/>
            <w:sz w:val="24"/>
            <w:szCs w:val="24"/>
            <w:u w:val="single"/>
          </w:rPr>
          <w:t>https://doi.org/10.1590/1983-21252016v29n216rc</w:t>
        </w:r>
      </w:hyperlink>
    </w:p>
    <w:p w14:paraId="00000051" w14:textId="3DAE4245" w:rsidR="00F67D8D" w:rsidRDefault="001B560E">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9F1450">
        <w:rPr>
          <w:rFonts w:ascii="Times New Roman" w:eastAsia="Times New Roman" w:hAnsi="Times New Roman" w:cs="Times New Roman"/>
          <w:sz w:val="24"/>
          <w:szCs w:val="24"/>
        </w:rPr>
        <w:t>Munhoz</w:t>
      </w:r>
      <w:proofErr w:type="spellEnd"/>
      <w:r w:rsidRPr="009F1450">
        <w:rPr>
          <w:rFonts w:ascii="Times New Roman" w:eastAsia="Times New Roman" w:hAnsi="Times New Roman" w:cs="Times New Roman"/>
          <w:sz w:val="24"/>
          <w:szCs w:val="24"/>
        </w:rPr>
        <w:t>, C. B. R.</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Felfili</w:t>
      </w:r>
      <w:proofErr w:type="spellEnd"/>
      <w:r w:rsidRPr="009F1450">
        <w:rPr>
          <w:rFonts w:ascii="Times New Roman" w:eastAsia="Times New Roman" w:hAnsi="Times New Roman" w:cs="Times New Roman"/>
          <w:sz w:val="24"/>
          <w:szCs w:val="24"/>
        </w:rPr>
        <w:t xml:space="preserve">, J. M. (2007).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estrato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herbáceo-subarbustivo</w:t>
      </w:r>
      <w:proofErr w:type="spellEnd"/>
      <w:r w:rsidRPr="009F1450">
        <w:rPr>
          <w:rFonts w:ascii="Times New Roman" w:eastAsia="Times New Roman" w:hAnsi="Times New Roman" w:cs="Times New Roman"/>
          <w:sz w:val="24"/>
          <w:szCs w:val="24"/>
        </w:rPr>
        <w:t xml:space="preserve"> de um campo </w:t>
      </w:r>
      <w:proofErr w:type="spellStart"/>
      <w:r w:rsidRPr="009F1450">
        <w:rPr>
          <w:rFonts w:ascii="Times New Roman" w:eastAsia="Times New Roman" w:hAnsi="Times New Roman" w:cs="Times New Roman"/>
          <w:sz w:val="24"/>
          <w:szCs w:val="24"/>
        </w:rPr>
        <w:t>limpo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úmido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Brasília,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 xml:space="preserve">Biota </w:t>
      </w:r>
      <w:proofErr w:type="spellStart"/>
      <w:r w:rsidRPr="009F1450">
        <w:rPr>
          <w:rFonts w:ascii="Times New Roman" w:eastAsia="Times New Roman" w:hAnsi="Times New Roman" w:cs="Times New Roman"/>
          <w:i/>
          <w:sz w:val="24"/>
          <w:szCs w:val="24"/>
        </w:rPr>
        <w:t>Neotropica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7</w:t>
      </w:r>
      <w:r w:rsidRPr="009F1450">
        <w:rPr>
          <w:rFonts w:ascii="Times New Roman" w:eastAsia="Times New Roman" w:hAnsi="Times New Roman" w:cs="Times New Roman"/>
          <w:sz w:val="24"/>
          <w:szCs w:val="24"/>
        </w:rPr>
        <w:t>(3), 205–215.</w:t>
      </w:r>
      <w:hyperlink r:id="rId59">
        <w:r w:rsidR="00F67D8D" w:rsidRPr="009F1450">
          <w:rPr>
            <w:rFonts w:ascii="Times New Roman" w:eastAsia="Times New Roman" w:hAnsi="Times New Roman" w:cs="Times New Roman"/>
            <w:sz w:val="24"/>
            <w:szCs w:val="24"/>
          </w:rPr>
          <w:t xml:space="preserve"> </w:t>
        </w:r>
      </w:hyperlink>
      <w:hyperlink r:id="rId60">
        <w:r w:rsidR="00F67D8D" w:rsidRPr="009F1450">
          <w:rPr>
            <w:rFonts w:ascii="Times New Roman" w:eastAsia="Times New Roman" w:hAnsi="Times New Roman" w:cs="Times New Roman"/>
            <w:color w:val="1155CC"/>
            <w:sz w:val="24"/>
            <w:szCs w:val="24"/>
            <w:u w:val="single"/>
          </w:rPr>
          <w:t>https://doi.org/10.1590/S1676-06032007000300022</w:t>
        </w:r>
      </w:hyperlink>
      <w:r w:rsidR="008A1422" w:rsidRPr="009F1450">
        <w:rPr>
          <w:rFonts w:ascii="Times New Roman" w:eastAsia="Times New Roman" w:hAnsi="Times New Roman" w:cs="Times New Roman"/>
          <w:color w:val="1155CC"/>
          <w:sz w:val="24"/>
          <w:szCs w:val="24"/>
          <w:u w:val="single"/>
        </w:rPr>
        <w:t xml:space="preserve"> </w:t>
      </w:r>
    </w:p>
    <w:p w14:paraId="61312CED" w14:textId="3BECC79B" w:rsidR="00041F30" w:rsidRPr="00041F30" w:rsidRDefault="00041F30" w:rsidP="00041F30">
      <w:pPr>
        <w:spacing w:after="240" w:line="480" w:lineRule="auto"/>
        <w:ind w:left="708" w:hanging="566"/>
        <w:rPr>
          <w:rFonts w:ascii="Times New Roman" w:eastAsia="Times New Roman" w:hAnsi="Times New Roman" w:cs="Times New Roman"/>
          <w:sz w:val="24"/>
          <w:szCs w:val="24"/>
        </w:rPr>
      </w:pPr>
      <w:r w:rsidRPr="00041F30">
        <w:rPr>
          <w:rFonts w:ascii="Times New Roman" w:eastAsia="Times New Roman" w:hAnsi="Times New Roman" w:cs="Times New Roman"/>
          <w:sz w:val="24"/>
          <w:szCs w:val="24"/>
        </w:rPr>
        <w:t xml:space="preserve">Nascimento, R. L. X. (2021). </w:t>
      </w:r>
      <w:proofErr w:type="spellStart"/>
      <w:r w:rsidRPr="00041F30">
        <w:rPr>
          <w:rFonts w:ascii="Times New Roman" w:eastAsia="Times New Roman" w:hAnsi="Times New Roman" w:cs="Times New Roman"/>
          <w:i/>
          <w:sz w:val="24"/>
          <w:szCs w:val="24"/>
        </w:rPr>
        <w:t>Caderno</w:t>
      </w:r>
      <w:proofErr w:type="spellEnd"/>
      <w:r w:rsidRPr="00041F30">
        <w:rPr>
          <w:rFonts w:ascii="Times New Roman" w:eastAsia="Times New Roman" w:hAnsi="Times New Roman" w:cs="Times New Roman"/>
          <w:i/>
          <w:sz w:val="24"/>
          <w:szCs w:val="24"/>
        </w:rPr>
        <w:t xml:space="preserve"> de </w:t>
      </w:r>
      <w:proofErr w:type="spellStart"/>
      <w:r w:rsidRPr="00041F30">
        <w:rPr>
          <w:rFonts w:ascii="Times New Roman" w:eastAsia="Times New Roman" w:hAnsi="Times New Roman" w:cs="Times New Roman"/>
          <w:i/>
          <w:sz w:val="24"/>
          <w:szCs w:val="24"/>
        </w:rPr>
        <w:t>caracterização</w:t>
      </w:r>
      <w:proofErr w:type="spellEnd"/>
      <w:r w:rsidRPr="00041F30">
        <w:rPr>
          <w:rFonts w:ascii="Times New Roman" w:eastAsia="Times New Roman" w:hAnsi="Times New Roman" w:cs="Times New Roman"/>
          <w:i/>
          <w:sz w:val="24"/>
          <w:szCs w:val="24"/>
        </w:rPr>
        <w:t xml:space="preserve">: </w:t>
      </w:r>
      <w:proofErr w:type="spellStart"/>
      <w:r w:rsidRPr="00041F30">
        <w:rPr>
          <w:rFonts w:ascii="Times New Roman" w:eastAsia="Times New Roman" w:hAnsi="Times New Roman" w:cs="Times New Roman"/>
          <w:i/>
          <w:sz w:val="24"/>
          <w:szCs w:val="24"/>
        </w:rPr>
        <w:t>estado</w:t>
      </w:r>
      <w:proofErr w:type="spellEnd"/>
      <w:r w:rsidRPr="00041F30">
        <w:rPr>
          <w:rFonts w:ascii="Times New Roman" w:eastAsia="Times New Roman" w:hAnsi="Times New Roman" w:cs="Times New Roman"/>
          <w:i/>
          <w:sz w:val="24"/>
          <w:szCs w:val="24"/>
        </w:rPr>
        <w:t xml:space="preserve"> do Tocantins</w:t>
      </w:r>
      <w:r w:rsidRPr="00041F30">
        <w:rPr>
          <w:rFonts w:ascii="Times New Roman" w:eastAsia="Times New Roman" w:hAnsi="Times New Roman" w:cs="Times New Roman"/>
          <w:sz w:val="24"/>
          <w:szCs w:val="24"/>
        </w:rPr>
        <w:t xml:space="preserve"> (pp. 1–xx). </w:t>
      </w:r>
      <w:proofErr w:type="spellStart"/>
      <w:r w:rsidRPr="00041F30">
        <w:rPr>
          <w:rFonts w:ascii="Times New Roman" w:eastAsia="Times New Roman" w:hAnsi="Times New Roman" w:cs="Times New Roman"/>
          <w:sz w:val="24"/>
          <w:szCs w:val="24"/>
        </w:rPr>
        <w:t>Codevasf</w:t>
      </w:r>
      <w:proofErr w:type="spellEnd"/>
      <w:r w:rsidRPr="00041F30">
        <w:rPr>
          <w:rFonts w:ascii="Times New Roman" w:eastAsia="Times New Roman" w:hAnsi="Times New Roman" w:cs="Times New Roman"/>
          <w:sz w:val="24"/>
          <w:szCs w:val="24"/>
        </w:rPr>
        <w:t>. https://www.codevasf.gov.br/acesso-a-informacao/institucional/ biblioteca-geraldo-rocha/publicacoes/outras-publicacoes/caderno-de-caracterizacao-estado-do-tocantins.pdf</w:t>
      </w:r>
    </w:p>
    <w:p w14:paraId="00000053" w14:textId="4F9081C5"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Oliveira, J. L. (2016). O </w:t>
      </w:r>
      <w:proofErr w:type="spellStart"/>
      <w:r w:rsidRPr="009F1450">
        <w:rPr>
          <w:rFonts w:ascii="Times New Roman" w:eastAsia="Times New Roman" w:hAnsi="Times New Roman" w:cs="Times New Roman"/>
          <w:sz w:val="24"/>
          <w:szCs w:val="24"/>
        </w:rPr>
        <w:t>desenvolvimentismo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pré</w:t>
      </w:r>
      <w:proofErr w:type="spellEnd"/>
      <w:r w:rsidRPr="009F1450">
        <w:rPr>
          <w:rFonts w:ascii="Times New Roman" w:eastAsia="Times New Roman" w:hAnsi="Times New Roman" w:cs="Times New Roman"/>
          <w:sz w:val="24"/>
          <w:szCs w:val="24"/>
        </w:rPr>
        <w:t xml:space="preserve">-Amazônia: O </w:t>
      </w:r>
      <w:proofErr w:type="spellStart"/>
      <w:r w:rsidRPr="009F1450">
        <w:rPr>
          <w:rFonts w:ascii="Times New Roman" w:eastAsia="Times New Roman" w:hAnsi="Times New Roman" w:cs="Times New Roman"/>
          <w:sz w:val="24"/>
          <w:szCs w:val="24"/>
        </w:rPr>
        <w:t>caso</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região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no </w:t>
      </w:r>
      <w:proofErr w:type="spellStart"/>
      <w:r w:rsidRPr="009F1450">
        <w:rPr>
          <w:rFonts w:ascii="Times New Roman" w:eastAsia="Times New Roman" w:hAnsi="Times New Roman" w:cs="Times New Roman"/>
          <w:sz w:val="24"/>
          <w:szCs w:val="24"/>
        </w:rPr>
        <w:t>norte</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estado</w:t>
      </w:r>
      <w:proofErr w:type="spellEnd"/>
      <w:r w:rsidRPr="009F1450">
        <w:rPr>
          <w:rFonts w:ascii="Times New Roman" w:eastAsia="Times New Roman" w:hAnsi="Times New Roman" w:cs="Times New Roman"/>
          <w:sz w:val="24"/>
          <w:szCs w:val="24"/>
        </w:rPr>
        <w:t xml:space="preserve"> do Tocantins.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Cereus</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8</w:t>
      </w:r>
      <w:r w:rsidRPr="009F1450">
        <w:rPr>
          <w:rFonts w:ascii="Times New Roman" w:eastAsia="Times New Roman" w:hAnsi="Times New Roman" w:cs="Times New Roman"/>
          <w:sz w:val="24"/>
          <w:szCs w:val="24"/>
        </w:rPr>
        <w:t>(2), 112–128.</w:t>
      </w:r>
      <w:hyperlink r:id="rId61">
        <w:r w:rsidR="00F67D8D" w:rsidRPr="009F1450">
          <w:rPr>
            <w:rFonts w:ascii="Times New Roman" w:eastAsia="Times New Roman" w:hAnsi="Times New Roman" w:cs="Times New Roman"/>
            <w:sz w:val="24"/>
            <w:szCs w:val="24"/>
          </w:rPr>
          <w:t xml:space="preserve"> </w:t>
        </w:r>
      </w:hyperlink>
      <w:r w:rsidR="008A1422" w:rsidRPr="009F1450" w:rsidDel="008A1422">
        <w:t xml:space="preserve"> </w:t>
      </w:r>
    </w:p>
    <w:p w14:paraId="00000054" w14:textId="33C6320A"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Oliveira, T. C. S., Silva, V. F., Souza, V. F. S., Farias, R. R. S.</w:t>
      </w:r>
      <w:r w:rsidR="008A1422" w:rsidRPr="009F1450">
        <w:rPr>
          <w:rFonts w:ascii="Times New Roman" w:eastAsia="Times New Roman" w:hAnsi="Times New Roman" w:cs="Times New Roman"/>
          <w:sz w:val="24"/>
          <w:szCs w:val="24"/>
        </w:rPr>
        <w:t xml:space="preserve"> and </w:t>
      </w:r>
      <w:r w:rsidRPr="009F1450">
        <w:rPr>
          <w:rFonts w:ascii="Times New Roman" w:eastAsia="Times New Roman" w:hAnsi="Times New Roman" w:cs="Times New Roman"/>
          <w:sz w:val="24"/>
          <w:szCs w:val="24"/>
        </w:rPr>
        <w:t xml:space="preserve">Castro, A. A. J. F. (2019). </w:t>
      </w:r>
      <w:proofErr w:type="spellStart"/>
      <w:r w:rsidRPr="009F1450">
        <w:rPr>
          <w:rFonts w:ascii="Times New Roman" w:eastAsia="Times New Roman" w:hAnsi="Times New Roman" w:cs="Times New Roman"/>
          <w:sz w:val="24"/>
          <w:szCs w:val="24"/>
        </w:rPr>
        <w:t>Diversidade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taxonômica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funcional</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em</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áreas</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rupestre</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baixa</w:t>
      </w:r>
      <w:proofErr w:type="spellEnd"/>
      <w:r w:rsidRPr="009F1450">
        <w:rPr>
          <w:rFonts w:ascii="Times New Roman" w:eastAsia="Times New Roman" w:hAnsi="Times New Roman" w:cs="Times New Roman"/>
          <w:sz w:val="24"/>
          <w:szCs w:val="24"/>
        </w:rPr>
        <w:t xml:space="preserve"> altitude no </w:t>
      </w:r>
      <w:proofErr w:type="spellStart"/>
      <w:r w:rsidRPr="009F1450">
        <w:rPr>
          <w:rFonts w:ascii="Times New Roman" w:eastAsia="Times New Roman" w:hAnsi="Times New Roman" w:cs="Times New Roman"/>
          <w:sz w:val="24"/>
          <w:szCs w:val="24"/>
        </w:rPr>
        <w:t>complexo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vegetacional</w:t>
      </w:r>
      <w:proofErr w:type="spellEnd"/>
      <w:r w:rsidRPr="009F1450">
        <w:rPr>
          <w:rFonts w:ascii="Times New Roman" w:eastAsia="Times New Roman" w:hAnsi="Times New Roman" w:cs="Times New Roman"/>
          <w:sz w:val="24"/>
          <w:szCs w:val="24"/>
        </w:rPr>
        <w:t xml:space="preserve"> de Campo </w:t>
      </w:r>
      <w:proofErr w:type="spellStart"/>
      <w:r w:rsidRPr="009F1450">
        <w:rPr>
          <w:rFonts w:ascii="Times New Roman" w:eastAsia="Times New Roman" w:hAnsi="Times New Roman" w:cs="Times New Roman"/>
          <w:sz w:val="24"/>
          <w:szCs w:val="24"/>
        </w:rPr>
        <w:t>Maior</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Nordeste</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Biota Amazônia</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9</w:t>
      </w:r>
      <w:r w:rsidRPr="009F1450">
        <w:rPr>
          <w:rFonts w:ascii="Times New Roman" w:eastAsia="Times New Roman" w:hAnsi="Times New Roman" w:cs="Times New Roman"/>
          <w:sz w:val="24"/>
          <w:szCs w:val="24"/>
        </w:rPr>
        <w:t>, 1–5.</w:t>
      </w:r>
    </w:p>
    <w:p w14:paraId="00000056" w14:textId="27DC1C43" w:rsidR="00F67D8D"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Ratter, J. A., Bridgewater, S.</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Ribeiro, J. F. (2003). Analysis of the floristic composition of the Brazilian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vegetation III: comparison of the woody </w:t>
      </w:r>
      <w:r w:rsidRPr="009F1450">
        <w:rPr>
          <w:rFonts w:ascii="Times New Roman" w:eastAsia="Times New Roman" w:hAnsi="Times New Roman" w:cs="Times New Roman"/>
          <w:sz w:val="24"/>
          <w:szCs w:val="24"/>
        </w:rPr>
        <w:lastRenderedPageBreak/>
        <w:t xml:space="preserve">vegetation of 376 areas. </w:t>
      </w:r>
      <w:r w:rsidRPr="009F1450">
        <w:rPr>
          <w:rFonts w:ascii="Times New Roman" w:eastAsia="Times New Roman" w:hAnsi="Times New Roman" w:cs="Times New Roman"/>
          <w:i/>
          <w:sz w:val="24"/>
          <w:szCs w:val="24"/>
        </w:rPr>
        <w:t>Edinburgh Journal of Botany</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60</w:t>
      </w:r>
      <w:r w:rsidRPr="009F1450">
        <w:rPr>
          <w:rFonts w:ascii="Times New Roman" w:eastAsia="Times New Roman" w:hAnsi="Times New Roman" w:cs="Times New Roman"/>
          <w:sz w:val="24"/>
          <w:szCs w:val="24"/>
        </w:rPr>
        <w:t>(1), 57–109.</w:t>
      </w:r>
      <w:hyperlink r:id="rId62">
        <w:r w:rsidR="00F67D8D" w:rsidRPr="009F1450">
          <w:rPr>
            <w:rFonts w:ascii="Times New Roman" w:eastAsia="Times New Roman" w:hAnsi="Times New Roman" w:cs="Times New Roman"/>
            <w:sz w:val="24"/>
            <w:szCs w:val="24"/>
          </w:rPr>
          <w:t xml:space="preserve"> </w:t>
        </w:r>
      </w:hyperlink>
      <w:hyperlink r:id="rId63">
        <w:r w:rsidR="00F67D8D" w:rsidRPr="009F1450">
          <w:rPr>
            <w:rFonts w:ascii="Times New Roman" w:eastAsia="Times New Roman" w:hAnsi="Times New Roman" w:cs="Times New Roman"/>
            <w:color w:val="1155CC"/>
            <w:sz w:val="24"/>
            <w:szCs w:val="24"/>
            <w:u w:val="single"/>
          </w:rPr>
          <w:t>https://doi.org/10.1017/S0960428603000064</w:t>
        </w:r>
      </w:hyperlink>
    </w:p>
    <w:p w14:paraId="4234FD13" w14:textId="4AC098CB" w:rsidR="00041F30" w:rsidRPr="009F1450" w:rsidRDefault="00041F30" w:rsidP="00041F30">
      <w:pPr>
        <w:spacing w:after="240" w:line="480" w:lineRule="auto"/>
        <w:ind w:left="708" w:hanging="566"/>
        <w:rPr>
          <w:rFonts w:ascii="Times New Roman" w:eastAsia="Times New Roman" w:hAnsi="Times New Roman" w:cs="Times New Roman"/>
          <w:color w:val="1155CC"/>
          <w:sz w:val="24"/>
          <w:szCs w:val="24"/>
          <w:u w:val="single"/>
        </w:rPr>
      </w:pPr>
      <w:proofErr w:type="spellStart"/>
      <w:r w:rsidRPr="00041F30">
        <w:rPr>
          <w:rFonts w:ascii="Times New Roman" w:eastAsia="Times New Roman" w:hAnsi="Times New Roman" w:cs="Times New Roman"/>
          <w:color w:val="1155CC"/>
          <w:sz w:val="24"/>
          <w:szCs w:val="24"/>
          <w:u w:val="single"/>
        </w:rPr>
        <w:t>Reflora</w:t>
      </w:r>
      <w:proofErr w:type="spellEnd"/>
      <w:r w:rsidRPr="00041F30">
        <w:rPr>
          <w:rFonts w:ascii="Times New Roman" w:eastAsia="Times New Roman" w:hAnsi="Times New Roman" w:cs="Times New Roman"/>
          <w:color w:val="1155CC"/>
          <w:sz w:val="24"/>
          <w:szCs w:val="24"/>
          <w:u w:val="single"/>
        </w:rPr>
        <w:t xml:space="preserve"> - </w:t>
      </w:r>
      <w:proofErr w:type="spellStart"/>
      <w:r w:rsidRPr="00041F30">
        <w:rPr>
          <w:rFonts w:ascii="Times New Roman" w:eastAsia="Times New Roman" w:hAnsi="Times New Roman" w:cs="Times New Roman"/>
          <w:color w:val="1155CC"/>
          <w:sz w:val="24"/>
          <w:szCs w:val="24"/>
          <w:u w:val="single"/>
        </w:rPr>
        <w:t>Herbário</w:t>
      </w:r>
      <w:proofErr w:type="spellEnd"/>
      <w:r w:rsidRPr="00041F30">
        <w:rPr>
          <w:rFonts w:ascii="Times New Roman" w:eastAsia="Times New Roman" w:hAnsi="Times New Roman" w:cs="Times New Roman"/>
          <w:color w:val="1155CC"/>
          <w:sz w:val="24"/>
          <w:szCs w:val="24"/>
          <w:u w:val="single"/>
        </w:rPr>
        <w:t xml:space="preserve"> Virtual. </w:t>
      </w:r>
      <w:proofErr w:type="spellStart"/>
      <w:r w:rsidRPr="00041F30">
        <w:rPr>
          <w:rFonts w:ascii="Times New Roman" w:eastAsia="Times New Roman" w:hAnsi="Times New Roman" w:cs="Times New Roman"/>
          <w:color w:val="1155CC"/>
          <w:sz w:val="24"/>
          <w:szCs w:val="24"/>
          <w:u w:val="single"/>
        </w:rPr>
        <w:t>Disponível</w:t>
      </w:r>
      <w:proofErr w:type="spellEnd"/>
      <w:r w:rsidRPr="00041F30">
        <w:rPr>
          <w:rFonts w:ascii="Times New Roman" w:eastAsia="Times New Roman" w:hAnsi="Times New Roman" w:cs="Times New Roman"/>
          <w:color w:val="1155CC"/>
          <w:sz w:val="24"/>
          <w:szCs w:val="24"/>
          <w:u w:val="single"/>
        </w:rPr>
        <w:t xml:space="preserve"> </w:t>
      </w:r>
      <w:proofErr w:type="spellStart"/>
      <w:r w:rsidRPr="00041F30">
        <w:rPr>
          <w:rFonts w:ascii="Times New Roman" w:eastAsia="Times New Roman" w:hAnsi="Times New Roman" w:cs="Times New Roman"/>
          <w:color w:val="1155CC"/>
          <w:sz w:val="24"/>
          <w:szCs w:val="24"/>
          <w:u w:val="single"/>
        </w:rPr>
        <w:t>em</w:t>
      </w:r>
      <w:proofErr w:type="spellEnd"/>
      <w:r w:rsidRPr="00041F30">
        <w:rPr>
          <w:rFonts w:ascii="Times New Roman" w:eastAsia="Times New Roman" w:hAnsi="Times New Roman" w:cs="Times New Roman"/>
          <w:color w:val="1155CC"/>
          <w:sz w:val="24"/>
          <w:szCs w:val="24"/>
          <w:u w:val="single"/>
        </w:rPr>
        <w:t xml:space="preserve">: </w:t>
      </w:r>
      <w:hyperlink r:id="rId64" w:history="1">
        <w:r w:rsidRPr="00041F30">
          <w:rPr>
            <w:rStyle w:val="Hipervnculo"/>
            <w:rFonts w:ascii="Times New Roman" w:eastAsia="Times New Roman" w:hAnsi="Times New Roman" w:cs="Times New Roman"/>
            <w:sz w:val="24"/>
            <w:szCs w:val="24"/>
          </w:rPr>
          <w:t>https://reflora.jbrj.gov.br/reflora/herbarioVirtual/</w:t>
        </w:r>
      </w:hyperlink>
      <w:r w:rsidRPr="00041F30">
        <w:rPr>
          <w:rFonts w:ascii="Times New Roman" w:eastAsia="Times New Roman" w:hAnsi="Times New Roman" w:cs="Times New Roman"/>
          <w:color w:val="1155CC"/>
          <w:sz w:val="24"/>
          <w:szCs w:val="24"/>
          <w:u w:val="single"/>
        </w:rPr>
        <w:t xml:space="preserve"> </w:t>
      </w:r>
      <w:proofErr w:type="spellStart"/>
      <w:r w:rsidRPr="00041F30">
        <w:rPr>
          <w:rFonts w:ascii="Times New Roman" w:eastAsia="Times New Roman" w:hAnsi="Times New Roman" w:cs="Times New Roman"/>
          <w:color w:val="1155CC"/>
          <w:sz w:val="24"/>
          <w:szCs w:val="24"/>
          <w:u w:val="single"/>
        </w:rPr>
        <w:t>Acesso</w:t>
      </w:r>
      <w:proofErr w:type="spellEnd"/>
      <w:r w:rsidRPr="00041F30">
        <w:rPr>
          <w:rFonts w:ascii="Times New Roman" w:eastAsia="Times New Roman" w:hAnsi="Times New Roman" w:cs="Times New Roman"/>
          <w:color w:val="1155CC"/>
          <w:sz w:val="24"/>
          <w:szCs w:val="24"/>
          <w:u w:val="single"/>
        </w:rPr>
        <w:t xml:space="preserve"> </w:t>
      </w:r>
      <w:proofErr w:type="spellStart"/>
      <w:r w:rsidRPr="00041F30">
        <w:rPr>
          <w:rFonts w:ascii="Times New Roman" w:eastAsia="Times New Roman" w:hAnsi="Times New Roman" w:cs="Times New Roman"/>
          <w:color w:val="1155CC"/>
          <w:sz w:val="24"/>
          <w:szCs w:val="24"/>
          <w:u w:val="single"/>
        </w:rPr>
        <w:t>em</w:t>
      </w:r>
      <w:proofErr w:type="spellEnd"/>
      <w:r w:rsidRPr="00041F30">
        <w:rPr>
          <w:rFonts w:ascii="Times New Roman" w:eastAsia="Times New Roman" w:hAnsi="Times New Roman" w:cs="Times New Roman"/>
          <w:color w:val="1155CC"/>
          <w:sz w:val="24"/>
          <w:szCs w:val="24"/>
          <w:u w:val="single"/>
        </w:rPr>
        <w:t xml:space="preserve"> 18/11/2024 </w:t>
      </w:r>
    </w:p>
    <w:p w14:paraId="00000058" w14:textId="68EE16BF"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Rivero, S., Almeida, O., Ávila, S.</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Oliveira, W. (2009). </w:t>
      </w:r>
      <w:proofErr w:type="spellStart"/>
      <w:r w:rsidRPr="009F1450">
        <w:rPr>
          <w:rFonts w:ascii="Times New Roman" w:eastAsia="Times New Roman" w:hAnsi="Times New Roman" w:cs="Times New Roman"/>
          <w:sz w:val="24"/>
          <w:szCs w:val="24"/>
        </w:rPr>
        <w:t>Pecuária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desmatamento</w:t>
      </w:r>
      <w:proofErr w:type="spellEnd"/>
      <w:r w:rsidRPr="009F1450">
        <w:rPr>
          <w:rFonts w:ascii="Times New Roman" w:eastAsia="Times New Roman" w:hAnsi="Times New Roman" w:cs="Times New Roman"/>
          <w:sz w:val="24"/>
          <w:szCs w:val="24"/>
        </w:rPr>
        <w:t xml:space="preserve">: Uma </w:t>
      </w:r>
      <w:proofErr w:type="spellStart"/>
      <w:r w:rsidRPr="009F1450">
        <w:rPr>
          <w:rFonts w:ascii="Times New Roman" w:eastAsia="Times New Roman" w:hAnsi="Times New Roman" w:cs="Times New Roman"/>
          <w:sz w:val="24"/>
          <w:szCs w:val="24"/>
        </w:rPr>
        <w:t>análise</w:t>
      </w:r>
      <w:proofErr w:type="spellEnd"/>
      <w:r w:rsidRPr="009F1450">
        <w:rPr>
          <w:rFonts w:ascii="Times New Roman" w:eastAsia="Times New Roman" w:hAnsi="Times New Roman" w:cs="Times New Roman"/>
          <w:sz w:val="24"/>
          <w:szCs w:val="24"/>
        </w:rPr>
        <w:t xml:space="preserve"> das </w:t>
      </w:r>
      <w:proofErr w:type="spellStart"/>
      <w:r w:rsidRPr="009F1450">
        <w:rPr>
          <w:rFonts w:ascii="Times New Roman" w:eastAsia="Times New Roman" w:hAnsi="Times New Roman" w:cs="Times New Roman"/>
          <w:sz w:val="24"/>
          <w:szCs w:val="24"/>
        </w:rPr>
        <w:t>principais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causas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diretas</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desmatamento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w:t>
      </w:r>
      <w:proofErr w:type="spellEnd"/>
      <w:r w:rsidRPr="009F1450">
        <w:rPr>
          <w:rFonts w:ascii="Times New Roman" w:eastAsia="Times New Roman" w:hAnsi="Times New Roman" w:cs="Times New Roman"/>
          <w:sz w:val="24"/>
          <w:szCs w:val="24"/>
        </w:rPr>
        <w:t xml:space="preserve"> Amazônia. </w:t>
      </w:r>
      <w:r w:rsidRPr="009F1450">
        <w:rPr>
          <w:rFonts w:ascii="Times New Roman" w:eastAsia="Times New Roman" w:hAnsi="Times New Roman" w:cs="Times New Roman"/>
          <w:i/>
          <w:sz w:val="24"/>
          <w:szCs w:val="24"/>
        </w:rPr>
        <w:t>Nova Economia</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19</w:t>
      </w:r>
      <w:r w:rsidRPr="009F1450">
        <w:rPr>
          <w:rFonts w:ascii="Times New Roman" w:eastAsia="Times New Roman" w:hAnsi="Times New Roman" w:cs="Times New Roman"/>
          <w:sz w:val="24"/>
          <w:szCs w:val="24"/>
        </w:rPr>
        <w:t>(1), 41–66.</w:t>
      </w:r>
      <w:hyperlink r:id="rId65">
        <w:r w:rsidR="00F67D8D" w:rsidRPr="009F1450">
          <w:rPr>
            <w:rFonts w:ascii="Times New Roman" w:eastAsia="Times New Roman" w:hAnsi="Times New Roman" w:cs="Times New Roman"/>
            <w:sz w:val="24"/>
            <w:szCs w:val="24"/>
          </w:rPr>
          <w:t xml:space="preserve"> </w:t>
        </w:r>
      </w:hyperlink>
      <w:hyperlink r:id="rId66">
        <w:r w:rsidR="00F67D8D" w:rsidRPr="009F1450">
          <w:rPr>
            <w:rFonts w:ascii="Times New Roman" w:eastAsia="Times New Roman" w:hAnsi="Times New Roman" w:cs="Times New Roman"/>
            <w:color w:val="1155CC"/>
            <w:sz w:val="24"/>
            <w:szCs w:val="24"/>
            <w:u w:val="single"/>
          </w:rPr>
          <w:t>https://doi.org/10.1590/S0103-63512009000100003</w:t>
        </w:r>
      </w:hyperlink>
      <w:r w:rsidR="008A1422" w:rsidRPr="009F1450">
        <w:rPr>
          <w:rFonts w:ascii="Times New Roman" w:eastAsia="Times New Roman" w:hAnsi="Times New Roman" w:cs="Times New Roman"/>
          <w:color w:val="1155CC"/>
          <w:sz w:val="24"/>
          <w:szCs w:val="24"/>
          <w:u w:val="single"/>
        </w:rPr>
        <w:t xml:space="preserve"> </w:t>
      </w:r>
    </w:p>
    <w:p w14:paraId="0000005A" w14:textId="03CA43D8"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Rocha, A. E. S., Miranda, I. S.</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Costa Neto, S. V. (2014). </w:t>
      </w:r>
      <w:proofErr w:type="spellStart"/>
      <w:r w:rsidRPr="009F1450">
        <w:rPr>
          <w:rFonts w:ascii="Times New Roman" w:eastAsia="Times New Roman" w:hAnsi="Times New Roman" w:cs="Times New Roman"/>
          <w:sz w:val="24"/>
          <w:szCs w:val="24"/>
        </w:rPr>
        <w:t>Composição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chave</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identificação</w:t>
      </w:r>
      <w:proofErr w:type="spellEnd"/>
      <w:r w:rsidRPr="009F1450">
        <w:rPr>
          <w:rFonts w:ascii="Times New Roman" w:eastAsia="Times New Roman" w:hAnsi="Times New Roman" w:cs="Times New Roman"/>
          <w:sz w:val="24"/>
          <w:szCs w:val="24"/>
        </w:rPr>
        <w:t xml:space="preserve"> das </w:t>
      </w:r>
      <w:proofErr w:type="spellStart"/>
      <w:r w:rsidRPr="009F1450">
        <w:rPr>
          <w:rFonts w:ascii="Times New Roman" w:eastAsia="Times New Roman" w:hAnsi="Times New Roman" w:cs="Times New Roman"/>
          <w:sz w:val="24"/>
          <w:szCs w:val="24"/>
        </w:rPr>
        <w:t>Poaceae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ocorrentes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savanas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costeira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amazônicas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 xml:space="preserve">Acta </w:t>
      </w:r>
      <w:proofErr w:type="spellStart"/>
      <w:r w:rsidRPr="009F1450">
        <w:rPr>
          <w:rFonts w:ascii="Times New Roman" w:eastAsia="Times New Roman" w:hAnsi="Times New Roman" w:cs="Times New Roman"/>
          <w:i/>
          <w:sz w:val="24"/>
          <w:szCs w:val="24"/>
        </w:rPr>
        <w:t>Amazonica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44</w:t>
      </w:r>
      <w:r w:rsidRPr="009F1450">
        <w:rPr>
          <w:rFonts w:ascii="Times New Roman" w:eastAsia="Times New Roman" w:hAnsi="Times New Roman" w:cs="Times New Roman"/>
          <w:sz w:val="24"/>
          <w:szCs w:val="24"/>
        </w:rPr>
        <w:t>(3), 301–314.</w:t>
      </w:r>
      <w:hyperlink r:id="rId67">
        <w:r w:rsidR="00F67D8D" w:rsidRPr="009F1450">
          <w:rPr>
            <w:rFonts w:ascii="Times New Roman" w:eastAsia="Times New Roman" w:hAnsi="Times New Roman" w:cs="Times New Roman"/>
            <w:sz w:val="24"/>
            <w:szCs w:val="24"/>
          </w:rPr>
          <w:t xml:space="preserve"> </w:t>
        </w:r>
      </w:hyperlink>
      <w:hyperlink r:id="rId68">
        <w:r w:rsidR="00F67D8D" w:rsidRPr="009F1450">
          <w:rPr>
            <w:rFonts w:ascii="Times New Roman" w:eastAsia="Times New Roman" w:hAnsi="Times New Roman" w:cs="Times New Roman"/>
            <w:color w:val="1155CC"/>
            <w:sz w:val="24"/>
            <w:szCs w:val="24"/>
            <w:u w:val="single"/>
          </w:rPr>
          <w:t>https://doi.org/10.1590/1809-4392201305173</w:t>
        </w:r>
      </w:hyperlink>
      <w:r w:rsidR="008A1422" w:rsidRPr="009F1450">
        <w:rPr>
          <w:rFonts w:ascii="Times New Roman" w:eastAsia="Times New Roman" w:hAnsi="Times New Roman" w:cs="Times New Roman"/>
          <w:color w:val="1155CC"/>
          <w:sz w:val="24"/>
          <w:szCs w:val="24"/>
          <w:u w:val="single"/>
        </w:rPr>
        <w:t xml:space="preserve"> </w:t>
      </w:r>
    </w:p>
    <w:p w14:paraId="0000005B" w14:textId="4A5844B6"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Rocha, A. E. S.</w:t>
      </w:r>
      <w:r w:rsidR="008A1422"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Costa Neto, S. V. (2019).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fitossociologia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estrato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herbáceo</w:t>
      </w:r>
      <w:proofErr w:type="spellEnd"/>
      <w:r w:rsidRPr="009F1450">
        <w:rPr>
          <w:rFonts w:ascii="Times New Roman" w:eastAsia="Times New Roman" w:hAnsi="Times New Roman" w:cs="Times New Roman"/>
          <w:sz w:val="24"/>
          <w:szCs w:val="24"/>
        </w:rPr>
        <w:t>/</w:t>
      </w:r>
      <w:proofErr w:type="spellStart"/>
      <w:r w:rsidRPr="009F1450">
        <w:rPr>
          <w:rFonts w:ascii="Times New Roman" w:eastAsia="Times New Roman" w:hAnsi="Times New Roman" w:cs="Times New Roman"/>
          <w:sz w:val="24"/>
          <w:szCs w:val="24"/>
        </w:rPr>
        <w:t>arbustivo</w:t>
      </w:r>
      <w:proofErr w:type="spellEnd"/>
      <w:r w:rsidRPr="009F1450">
        <w:rPr>
          <w:rFonts w:ascii="Times New Roman" w:eastAsia="Times New Roman" w:hAnsi="Times New Roman" w:cs="Times New Roman"/>
          <w:sz w:val="24"/>
          <w:szCs w:val="24"/>
        </w:rPr>
        <w:t xml:space="preserve"> de 19 </w:t>
      </w:r>
      <w:proofErr w:type="spellStart"/>
      <w:r w:rsidRPr="009F1450">
        <w:rPr>
          <w:rFonts w:ascii="Times New Roman" w:eastAsia="Times New Roman" w:hAnsi="Times New Roman" w:cs="Times New Roman"/>
          <w:sz w:val="24"/>
          <w:szCs w:val="24"/>
        </w:rPr>
        <w:t>áreas</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savanas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amazônicas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Boletim</w:t>
      </w:r>
      <w:proofErr w:type="spellEnd"/>
      <w:r w:rsidRPr="009F1450">
        <w:rPr>
          <w:rFonts w:ascii="Times New Roman" w:eastAsia="Times New Roman" w:hAnsi="Times New Roman" w:cs="Times New Roman"/>
          <w:i/>
          <w:sz w:val="24"/>
          <w:szCs w:val="24"/>
        </w:rPr>
        <w:t xml:space="preserve"> do </w:t>
      </w:r>
      <w:proofErr w:type="spellStart"/>
      <w:r w:rsidRPr="009F1450">
        <w:rPr>
          <w:rFonts w:ascii="Times New Roman" w:eastAsia="Times New Roman" w:hAnsi="Times New Roman" w:cs="Times New Roman"/>
          <w:i/>
          <w:sz w:val="24"/>
          <w:szCs w:val="24"/>
        </w:rPr>
        <w:t>Museu</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Paraense</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Emílio</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Goeldi</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Ciências</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Naturais</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14</w:t>
      </w:r>
      <w:r w:rsidRPr="009F1450">
        <w:rPr>
          <w:rFonts w:ascii="Times New Roman" w:eastAsia="Times New Roman" w:hAnsi="Times New Roman" w:cs="Times New Roman"/>
          <w:sz w:val="24"/>
          <w:szCs w:val="24"/>
        </w:rPr>
        <w:t>(2), 159–181.</w:t>
      </w:r>
      <w:r w:rsidR="00C177CB" w:rsidRPr="009F1450">
        <w:rPr>
          <w:rFonts w:ascii="Times New Roman" w:eastAsia="Times New Roman" w:hAnsi="Times New Roman" w:cs="Times New Roman"/>
          <w:sz w:val="24"/>
          <w:szCs w:val="24"/>
        </w:rPr>
        <w:t xml:space="preserve"> </w:t>
      </w:r>
      <w:hyperlink r:id="rId69" w:history="1">
        <w:r w:rsidR="00C177CB" w:rsidRPr="009F1450">
          <w:rPr>
            <w:rStyle w:val="Hipervnculo"/>
            <w:rFonts w:ascii="Times New Roman" w:eastAsia="Times New Roman" w:hAnsi="Times New Roman" w:cs="Times New Roman"/>
            <w:sz w:val="24"/>
            <w:szCs w:val="24"/>
          </w:rPr>
          <w:t>https://doi.org/10.46357/bcnaturais.v14i2.172</w:t>
        </w:r>
      </w:hyperlink>
      <w:r w:rsidR="00C177CB" w:rsidRPr="009F1450">
        <w:rPr>
          <w:rFonts w:ascii="Times New Roman" w:eastAsia="Times New Roman" w:hAnsi="Times New Roman" w:cs="Times New Roman"/>
          <w:sz w:val="24"/>
          <w:szCs w:val="24"/>
        </w:rPr>
        <w:t xml:space="preserve"> </w:t>
      </w:r>
    </w:p>
    <w:p w14:paraId="0000005C" w14:textId="70262E47"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t xml:space="preserve">Rodrigues, A. S. L., Pilgrim, J. D., </w:t>
      </w:r>
      <w:proofErr w:type="spellStart"/>
      <w:r w:rsidRPr="009F1450">
        <w:rPr>
          <w:rFonts w:ascii="Times New Roman" w:eastAsia="Times New Roman" w:hAnsi="Times New Roman" w:cs="Times New Roman"/>
          <w:sz w:val="24"/>
          <w:szCs w:val="24"/>
        </w:rPr>
        <w:t>Lamoreux</w:t>
      </w:r>
      <w:proofErr w:type="spellEnd"/>
      <w:r w:rsidRPr="009F1450">
        <w:rPr>
          <w:rFonts w:ascii="Times New Roman" w:eastAsia="Times New Roman" w:hAnsi="Times New Roman" w:cs="Times New Roman"/>
          <w:sz w:val="24"/>
          <w:szCs w:val="24"/>
        </w:rPr>
        <w:t>, J. F., Hoffmann, M.</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Brooks, T. M. (2006). The value of the IUCN Red List for conservation. </w:t>
      </w:r>
      <w:r w:rsidRPr="009F1450">
        <w:rPr>
          <w:rFonts w:ascii="Times New Roman" w:eastAsia="Times New Roman" w:hAnsi="Times New Roman" w:cs="Times New Roman"/>
          <w:i/>
          <w:sz w:val="24"/>
          <w:szCs w:val="24"/>
        </w:rPr>
        <w:t>Trends in Ecology &amp; Evolution</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21</w:t>
      </w:r>
      <w:r w:rsidRPr="009F1450">
        <w:rPr>
          <w:rFonts w:ascii="Times New Roman" w:eastAsia="Times New Roman" w:hAnsi="Times New Roman" w:cs="Times New Roman"/>
          <w:sz w:val="24"/>
          <w:szCs w:val="24"/>
        </w:rPr>
        <w:t>(2), 71–76.</w:t>
      </w:r>
      <w:hyperlink r:id="rId70">
        <w:r w:rsidR="00F67D8D" w:rsidRPr="009F1450">
          <w:rPr>
            <w:rFonts w:ascii="Times New Roman" w:eastAsia="Times New Roman" w:hAnsi="Times New Roman" w:cs="Times New Roman"/>
            <w:sz w:val="24"/>
            <w:szCs w:val="24"/>
          </w:rPr>
          <w:t xml:space="preserve"> </w:t>
        </w:r>
      </w:hyperlink>
      <w:hyperlink r:id="rId71">
        <w:r w:rsidR="00F67D8D" w:rsidRPr="009F1450">
          <w:rPr>
            <w:rFonts w:ascii="Times New Roman" w:eastAsia="Times New Roman" w:hAnsi="Times New Roman" w:cs="Times New Roman"/>
            <w:color w:val="1155CC"/>
            <w:sz w:val="24"/>
            <w:szCs w:val="24"/>
            <w:u w:val="single"/>
          </w:rPr>
          <w:t>https://doi.org/10.1016/j.tree.2005.10.010</w:t>
        </w:r>
      </w:hyperlink>
      <w:r w:rsidR="00C177CB" w:rsidRPr="009F1450">
        <w:rPr>
          <w:rFonts w:ascii="Times New Roman" w:eastAsia="Times New Roman" w:hAnsi="Times New Roman" w:cs="Times New Roman"/>
          <w:color w:val="1155CC"/>
          <w:sz w:val="24"/>
          <w:szCs w:val="24"/>
          <w:u w:val="single"/>
        </w:rPr>
        <w:t xml:space="preserve"> </w:t>
      </w:r>
    </w:p>
    <w:p w14:paraId="0000005D" w14:textId="67FDD27D" w:rsidR="00F67D8D" w:rsidRPr="009F1450" w:rsidRDefault="001B560E">
      <w:pPr>
        <w:spacing w:after="240" w:line="480" w:lineRule="auto"/>
        <w:ind w:left="708" w:hanging="566"/>
        <w:rPr>
          <w:rFonts w:ascii="Times New Roman" w:eastAsia="Times New Roman" w:hAnsi="Times New Roman" w:cs="Times New Roman"/>
          <w:color w:val="1155CC"/>
          <w:sz w:val="24"/>
          <w:szCs w:val="24"/>
          <w:u w:val="single"/>
        </w:rPr>
      </w:pPr>
      <w:r w:rsidRPr="009F1450">
        <w:rPr>
          <w:rFonts w:ascii="Times New Roman" w:eastAsia="Times New Roman" w:hAnsi="Times New Roman" w:cs="Times New Roman"/>
          <w:sz w:val="24"/>
          <w:szCs w:val="24"/>
        </w:rPr>
        <w:lastRenderedPageBreak/>
        <w:t xml:space="preserve">Rodrigues, W., </w:t>
      </w:r>
      <w:proofErr w:type="spellStart"/>
      <w:r w:rsidRPr="009F1450">
        <w:rPr>
          <w:rFonts w:ascii="Times New Roman" w:eastAsia="Times New Roman" w:hAnsi="Times New Roman" w:cs="Times New Roman"/>
          <w:sz w:val="24"/>
          <w:szCs w:val="24"/>
        </w:rPr>
        <w:t>Cançado</w:t>
      </w:r>
      <w:proofErr w:type="spellEnd"/>
      <w:r w:rsidRPr="009F1450">
        <w:rPr>
          <w:rFonts w:ascii="Times New Roman" w:eastAsia="Times New Roman" w:hAnsi="Times New Roman" w:cs="Times New Roman"/>
          <w:sz w:val="24"/>
          <w:szCs w:val="24"/>
        </w:rPr>
        <w:t>, A. C.</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Pinheiro, L. S. (2020). </w:t>
      </w:r>
      <w:proofErr w:type="spellStart"/>
      <w:r w:rsidRPr="009F1450">
        <w:rPr>
          <w:rFonts w:ascii="Times New Roman" w:eastAsia="Times New Roman" w:hAnsi="Times New Roman" w:cs="Times New Roman"/>
          <w:sz w:val="24"/>
          <w:szCs w:val="24"/>
        </w:rPr>
        <w:t>Gestão</w:t>
      </w:r>
      <w:proofErr w:type="spellEnd"/>
      <w:r w:rsidRPr="009F1450">
        <w:rPr>
          <w:rFonts w:ascii="Times New Roman" w:eastAsia="Times New Roman" w:hAnsi="Times New Roman" w:cs="Times New Roman"/>
          <w:sz w:val="24"/>
          <w:szCs w:val="24"/>
        </w:rPr>
        <w:t xml:space="preserve"> social </w:t>
      </w:r>
      <w:proofErr w:type="spellStart"/>
      <w:r w:rsidRPr="009F1450">
        <w:rPr>
          <w:rFonts w:ascii="Times New Roman" w:eastAsia="Times New Roman" w:hAnsi="Times New Roman" w:cs="Times New Roman"/>
          <w:sz w:val="24"/>
          <w:szCs w:val="24"/>
        </w:rPr>
        <w:t>comparada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DRd</w:t>
      </w:r>
      <w:proofErr w:type="spellEnd"/>
      <w:r w:rsidRPr="009F1450">
        <w:rPr>
          <w:rFonts w:ascii="Times New Roman" w:eastAsia="Times New Roman" w:hAnsi="Times New Roman" w:cs="Times New Roman"/>
          <w:i/>
          <w:sz w:val="24"/>
          <w:szCs w:val="24"/>
        </w:rPr>
        <w:t xml:space="preserve"> - </w:t>
      </w:r>
      <w:proofErr w:type="spellStart"/>
      <w:r w:rsidRPr="009F1450">
        <w:rPr>
          <w:rFonts w:ascii="Times New Roman" w:eastAsia="Times New Roman" w:hAnsi="Times New Roman" w:cs="Times New Roman"/>
          <w:i/>
          <w:sz w:val="24"/>
          <w:szCs w:val="24"/>
        </w:rPr>
        <w:t>Desenvolvimento</w:t>
      </w:r>
      <w:proofErr w:type="spellEnd"/>
      <w:r w:rsidRPr="009F1450">
        <w:rPr>
          <w:rFonts w:ascii="Times New Roman" w:eastAsia="Times New Roman" w:hAnsi="Times New Roman" w:cs="Times New Roman"/>
          <w:i/>
          <w:sz w:val="24"/>
          <w:szCs w:val="24"/>
        </w:rPr>
        <w:t xml:space="preserve"> Regional </w:t>
      </w:r>
      <w:proofErr w:type="spellStart"/>
      <w:r w:rsidRPr="009F1450">
        <w:rPr>
          <w:rFonts w:ascii="Times New Roman" w:eastAsia="Times New Roman" w:hAnsi="Times New Roman" w:cs="Times New Roman"/>
          <w:i/>
          <w:sz w:val="24"/>
          <w:szCs w:val="24"/>
        </w:rPr>
        <w:t>em</w:t>
      </w:r>
      <w:proofErr w:type="spellEnd"/>
      <w:r w:rsidRPr="009F1450">
        <w:rPr>
          <w:rFonts w:ascii="Times New Roman" w:eastAsia="Times New Roman" w:hAnsi="Times New Roman" w:cs="Times New Roman"/>
          <w:i/>
          <w:sz w:val="24"/>
          <w:szCs w:val="24"/>
        </w:rPr>
        <w:t xml:space="preserve"> Debate</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10</w:t>
      </w:r>
      <w:r w:rsidRPr="009F1450">
        <w:rPr>
          <w:rFonts w:ascii="Times New Roman" w:eastAsia="Times New Roman" w:hAnsi="Times New Roman" w:cs="Times New Roman"/>
          <w:sz w:val="24"/>
          <w:szCs w:val="24"/>
        </w:rPr>
        <w:t>, 703–729.</w:t>
      </w:r>
      <w:hyperlink r:id="rId72">
        <w:r w:rsidR="00F67D8D" w:rsidRPr="009F1450">
          <w:rPr>
            <w:rFonts w:ascii="Times New Roman" w:eastAsia="Times New Roman" w:hAnsi="Times New Roman" w:cs="Times New Roman"/>
            <w:sz w:val="24"/>
            <w:szCs w:val="24"/>
          </w:rPr>
          <w:t xml:space="preserve"> </w:t>
        </w:r>
      </w:hyperlink>
      <w:hyperlink r:id="rId73">
        <w:r w:rsidR="00F67D8D" w:rsidRPr="009F1450">
          <w:rPr>
            <w:rFonts w:ascii="Times New Roman" w:eastAsia="Times New Roman" w:hAnsi="Times New Roman" w:cs="Times New Roman"/>
            <w:color w:val="1155CC"/>
            <w:sz w:val="24"/>
            <w:szCs w:val="24"/>
            <w:u w:val="single"/>
          </w:rPr>
          <w:t>https://doi.org/10.24302/drd.v10i0.2884</w:t>
        </w:r>
      </w:hyperlink>
    </w:p>
    <w:p w14:paraId="0000005E" w14:textId="14A5D9CE" w:rsidR="00F67D8D" w:rsidRPr="009F1450" w:rsidRDefault="001B560E">
      <w:pPr>
        <w:spacing w:after="240" w:line="480" w:lineRule="auto"/>
        <w:ind w:left="708" w:hanging="566"/>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Roldão</w:t>
      </w:r>
      <w:proofErr w:type="spellEnd"/>
      <w:r w:rsidRPr="009F1450">
        <w:rPr>
          <w:rFonts w:ascii="Times New Roman" w:eastAsia="Times New Roman" w:hAnsi="Times New Roman" w:cs="Times New Roman"/>
          <w:sz w:val="24"/>
          <w:szCs w:val="24"/>
        </w:rPr>
        <w:t>, A. F.</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Ferreira, V. O. (2019). </w:t>
      </w:r>
      <w:proofErr w:type="spellStart"/>
      <w:r w:rsidRPr="009F1450">
        <w:rPr>
          <w:rFonts w:ascii="Times New Roman" w:eastAsia="Times New Roman" w:hAnsi="Times New Roman" w:cs="Times New Roman"/>
          <w:sz w:val="24"/>
          <w:szCs w:val="24"/>
        </w:rPr>
        <w:t>Climatologia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estado</w:t>
      </w:r>
      <w:proofErr w:type="spellEnd"/>
      <w:r w:rsidRPr="009F1450">
        <w:rPr>
          <w:rFonts w:ascii="Times New Roman" w:eastAsia="Times New Roman" w:hAnsi="Times New Roman" w:cs="Times New Roman"/>
          <w:sz w:val="24"/>
          <w:szCs w:val="24"/>
        </w:rPr>
        <w:t xml:space="preserve"> do Tocantins - </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Caderno</w:t>
      </w:r>
      <w:proofErr w:type="spellEnd"/>
      <w:r w:rsidRPr="009F1450">
        <w:rPr>
          <w:rFonts w:ascii="Times New Roman" w:eastAsia="Times New Roman" w:hAnsi="Times New Roman" w:cs="Times New Roman"/>
          <w:i/>
          <w:sz w:val="24"/>
          <w:szCs w:val="24"/>
        </w:rPr>
        <w:t xml:space="preserve"> de Geografia</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29</w:t>
      </w:r>
      <w:r w:rsidRPr="009F1450">
        <w:rPr>
          <w:rFonts w:ascii="Times New Roman" w:eastAsia="Times New Roman" w:hAnsi="Times New Roman" w:cs="Times New Roman"/>
          <w:sz w:val="24"/>
          <w:szCs w:val="24"/>
        </w:rPr>
        <w:t>(59), 1161–1181.</w:t>
      </w:r>
      <w:r w:rsidR="00C177CB" w:rsidRPr="009F1450">
        <w:rPr>
          <w:rFonts w:ascii="Times New Roman" w:eastAsia="Times New Roman" w:hAnsi="Times New Roman" w:cs="Times New Roman"/>
          <w:sz w:val="24"/>
          <w:szCs w:val="24"/>
        </w:rPr>
        <w:t xml:space="preserve"> </w:t>
      </w:r>
      <w:hyperlink r:id="rId74" w:tgtFrame="_blank" w:history="1">
        <w:r w:rsidR="00C177CB" w:rsidRPr="009F1450">
          <w:rPr>
            <w:rStyle w:val="Hipervnculo"/>
            <w:rFonts w:ascii="Times New Roman" w:eastAsia="Times New Roman" w:hAnsi="Times New Roman" w:cs="Times New Roman"/>
            <w:sz w:val="24"/>
            <w:szCs w:val="24"/>
          </w:rPr>
          <w:t>https://doi.org/10.5752/P.2318-2962.2019v29n59p1161</w:t>
        </w:r>
      </w:hyperlink>
      <w:r w:rsidR="00C177CB" w:rsidRPr="009F1450">
        <w:rPr>
          <w:rFonts w:ascii="Times New Roman" w:eastAsia="Times New Roman" w:hAnsi="Times New Roman" w:cs="Times New Roman"/>
          <w:sz w:val="24"/>
          <w:szCs w:val="24"/>
        </w:rPr>
        <w:t xml:space="preserve"> </w:t>
      </w:r>
    </w:p>
    <w:p w14:paraId="0000005F" w14:textId="2410042E" w:rsidR="00F67D8D" w:rsidRPr="009F1450" w:rsidRDefault="001B560E">
      <w:pPr>
        <w:spacing w:after="240" w:line="480" w:lineRule="auto"/>
        <w:ind w:left="708" w:hanging="566"/>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Sambuichi</w:t>
      </w:r>
      <w:proofErr w:type="spellEnd"/>
      <w:r w:rsidRPr="009F1450">
        <w:rPr>
          <w:rFonts w:ascii="Times New Roman" w:eastAsia="Times New Roman" w:hAnsi="Times New Roman" w:cs="Times New Roman"/>
          <w:sz w:val="24"/>
          <w:szCs w:val="24"/>
        </w:rPr>
        <w:t xml:space="preserve">, R. H. R., Oliveira, M., Mariano, E., Marius, N. J., </w:t>
      </w:r>
      <w:proofErr w:type="spellStart"/>
      <w:r w:rsidRPr="009F1450">
        <w:rPr>
          <w:rFonts w:ascii="Times New Roman" w:eastAsia="Times New Roman" w:hAnsi="Times New Roman" w:cs="Times New Roman"/>
          <w:sz w:val="24"/>
          <w:szCs w:val="24"/>
        </w:rPr>
        <w:t>Thévenin</w:t>
      </w:r>
      <w:proofErr w:type="spellEnd"/>
      <w:r w:rsidRPr="009F1450">
        <w:rPr>
          <w:rFonts w:ascii="Times New Roman" w:eastAsia="Times New Roman" w:hAnsi="Times New Roman" w:cs="Times New Roman"/>
          <w:sz w:val="24"/>
          <w:szCs w:val="24"/>
        </w:rPr>
        <w:t xml:space="preserve">, R., Pereira, C., Júnior, J., Oliveira, M. R. L., </w:t>
      </w:r>
      <w:proofErr w:type="spellStart"/>
      <w:r w:rsidRPr="009F1450">
        <w:rPr>
          <w:rFonts w:ascii="Times New Roman" w:eastAsia="Times New Roman" w:hAnsi="Times New Roman" w:cs="Times New Roman"/>
          <w:sz w:val="24"/>
          <w:szCs w:val="24"/>
        </w:rPr>
        <w:t>Pelição</w:t>
      </w:r>
      <w:proofErr w:type="spellEnd"/>
      <w:r w:rsidRPr="009F1450">
        <w:rPr>
          <w:rFonts w:ascii="Times New Roman" w:eastAsia="Times New Roman" w:hAnsi="Times New Roman" w:cs="Times New Roman"/>
          <w:sz w:val="24"/>
          <w:szCs w:val="24"/>
        </w:rPr>
        <w:t xml:space="preserve">, C., </w:t>
      </w:r>
      <w:proofErr w:type="spellStart"/>
      <w:r w:rsidRPr="009F1450">
        <w:rPr>
          <w:rFonts w:ascii="Times New Roman" w:eastAsia="Times New Roman" w:hAnsi="Times New Roman" w:cs="Times New Roman"/>
          <w:sz w:val="24"/>
          <w:szCs w:val="24"/>
        </w:rPr>
        <w:t>Sambuichi</w:t>
      </w:r>
      <w:proofErr w:type="spellEnd"/>
      <w:r w:rsidRPr="009F1450">
        <w:rPr>
          <w:rFonts w:ascii="Times New Roman" w:eastAsia="Times New Roman" w:hAnsi="Times New Roman" w:cs="Times New Roman"/>
          <w:sz w:val="24"/>
          <w:szCs w:val="24"/>
        </w:rPr>
        <w:t>, R., Oliveira, R. M., Neto, E. M., Marius, J., Oliveira, R. L.</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Pelição</w:t>
      </w:r>
      <w:proofErr w:type="spellEnd"/>
      <w:r w:rsidRPr="009F1450">
        <w:rPr>
          <w:rFonts w:ascii="Times New Roman" w:eastAsia="Times New Roman" w:hAnsi="Times New Roman" w:cs="Times New Roman"/>
          <w:sz w:val="24"/>
          <w:szCs w:val="24"/>
        </w:rPr>
        <w:t xml:space="preserve">, M. C. (2008). Status de </w:t>
      </w:r>
      <w:proofErr w:type="spellStart"/>
      <w:r w:rsidRPr="009F1450">
        <w:rPr>
          <w:rFonts w:ascii="Times New Roman" w:eastAsia="Times New Roman" w:hAnsi="Times New Roman" w:cs="Times New Roman"/>
          <w:sz w:val="24"/>
          <w:szCs w:val="24"/>
        </w:rPr>
        <w:t>conservação</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dez</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árvores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endêmicas</w:t>
      </w:r>
      <w:proofErr w:type="spellEnd"/>
      <w:r w:rsidRPr="009F1450">
        <w:rPr>
          <w:rFonts w:ascii="Times New Roman" w:eastAsia="Times New Roman" w:hAnsi="Times New Roman" w:cs="Times New Roman"/>
          <w:sz w:val="24"/>
          <w:szCs w:val="24"/>
        </w:rPr>
        <w:t xml:space="preserve"> da Floresta </w:t>
      </w:r>
      <w:proofErr w:type="spellStart"/>
      <w:r w:rsidRPr="009F1450">
        <w:rPr>
          <w:rFonts w:ascii="Times New Roman" w:eastAsia="Times New Roman" w:hAnsi="Times New Roman" w:cs="Times New Roman"/>
          <w:sz w:val="24"/>
          <w:szCs w:val="24"/>
        </w:rPr>
        <w:t>Atlântica</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sul</w:t>
      </w:r>
      <w:proofErr w:type="spellEnd"/>
      <w:r w:rsidRPr="009F1450">
        <w:rPr>
          <w:rFonts w:ascii="Times New Roman" w:eastAsia="Times New Roman" w:hAnsi="Times New Roman" w:cs="Times New Roman"/>
          <w:sz w:val="24"/>
          <w:szCs w:val="24"/>
        </w:rPr>
        <w:t xml:space="preserve"> da Bahia-</w:t>
      </w:r>
      <w:proofErr w:type="spellStart"/>
      <w:r w:rsidRPr="009F1450">
        <w:rPr>
          <w:rFonts w:ascii="Times New Roman" w:eastAsia="Times New Roman" w:hAnsi="Times New Roman" w:cs="Times New Roman"/>
          <w:sz w:val="24"/>
          <w:szCs w:val="24"/>
        </w:rPr>
        <w:t>Brasil</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Natureza</w:t>
      </w:r>
      <w:proofErr w:type="spellEnd"/>
      <w:r w:rsidRPr="009F1450">
        <w:rPr>
          <w:rFonts w:ascii="Times New Roman" w:eastAsia="Times New Roman" w:hAnsi="Times New Roman" w:cs="Times New Roman"/>
          <w:i/>
          <w:sz w:val="24"/>
          <w:szCs w:val="24"/>
        </w:rPr>
        <w:t xml:space="preserve"> &amp; </w:t>
      </w:r>
      <w:proofErr w:type="spellStart"/>
      <w:r w:rsidRPr="009F1450">
        <w:rPr>
          <w:rFonts w:ascii="Times New Roman" w:eastAsia="Times New Roman" w:hAnsi="Times New Roman" w:cs="Times New Roman"/>
          <w:i/>
          <w:sz w:val="24"/>
          <w:szCs w:val="24"/>
        </w:rPr>
        <w:t>Conservação</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6</w:t>
      </w:r>
      <w:r w:rsidRPr="009F1450">
        <w:rPr>
          <w:rFonts w:ascii="Times New Roman" w:eastAsia="Times New Roman" w:hAnsi="Times New Roman" w:cs="Times New Roman"/>
          <w:sz w:val="24"/>
          <w:szCs w:val="24"/>
        </w:rPr>
        <w:t>(1), 90–108.</w:t>
      </w:r>
    </w:p>
    <w:p w14:paraId="00000060" w14:textId="176BE11D"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Santos, B. M. M., Aguiar, B. A. C.</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Souza, P. B. (2020). </w:t>
      </w:r>
      <w:proofErr w:type="spellStart"/>
      <w:r w:rsidRPr="009F1450">
        <w:rPr>
          <w:rFonts w:ascii="Times New Roman" w:eastAsia="Times New Roman" w:hAnsi="Times New Roman" w:cs="Times New Roman"/>
          <w:sz w:val="24"/>
          <w:szCs w:val="24"/>
        </w:rPr>
        <w:t>Efeito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fogo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na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florística</w:t>
      </w:r>
      <w:proofErr w:type="spellEnd"/>
      <w:r w:rsidRPr="009F1450">
        <w:rPr>
          <w:rFonts w:ascii="Times New Roman" w:eastAsia="Times New Roman" w:hAnsi="Times New Roman" w:cs="Times New Roman"/>
          <w:sz w:val="24"/>
          <w:szCs w:val="24"/>
        </w:rPr>
        <w:t xml:space="preserve"> e </w:t>
      </w:r>
      <w:proofErr w:type="spellStart"/>
      <w:r w:rsidRPr="009F1450">
        <w:rPr>
          <w:rFonts w:ascii="Times New Roman" w:eastAsia="Times New Roman" w:hAnsi="Times New Roman" w:cs="Times New Roman"/>
          <w:sz w:val="24"/>
          <w:szCs w:val="24"/>
        </w:rPr>
        <w:t>fitossociologia</w:t>
      </w:r>
      <w:proofErr w:type="spellEnd"/>
      <w:r w:rsidRPr="009F1450">
        <w:rPr>
          <w:rFonts w:ascii="Times New Roman" w:eastAsia="Times New Roman" w:hAnsi="Times New Roman" w:cs="Times New Roman"/>
          <w:sz w:val="24"/>
          <w:szCs w:val="24"/>
        </w:rPr>
        <w:t xml:space="preserve"> de um </w:t>
      </w:r>
      <w:proofErr w:type="spellStart"/>
      <w:r w:rsidRPr="009F1450">
        <w:rPr>
          <w:rFonts w:ascii="Times New Roman" w:eastAsia="Times New Roman" w:hAnsi="Times New Roman" w:cs="Times New Roman"/>
          <w:sz w:val="24"/>
          <w:szCs w:val="24"/>
        </w:rPr>
        <w:t>remanescente</w:t>
      </w:r>
      <w:proofErr w:type="spellEnd"/>
      <w:r w:rsidRPr="009F1450">
        <w:rPr>
          <w:rFonts w:ascii="Times New Roman" w:eastAsia="Times New Roman" w:hAnsi="Times New Roman" w:cs="Times New Roman"/>
          <w:sz w:val="24"/>
          <w:szCs w:val="24"/>
        </w:rPr>
        <w:t xml:space="preserve"> de </w:t>
      </w:r>
      <w:proofErr w:type="spellStart"/>
      <w:r w:rsidRPr="009F1450">
        <w:rPr>
          <w:rFonts w:ascii="Times New Roman" w:eastAsia="Times New Roman" w:hAnsi="Times New Roman" w:cs="Times New Roman"/>
          <w:sz w:val="24"/>
          <w:szCs w:val="24"/>
        </w:rPr>
        <w:t>cerrado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sensu</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stricto</w:t>
      </w:r>
      <w:proofErr w:type="spellEnd"/>
      <w:r w:rsidRPr="009F1450">
        <w:rPr>
          <w:rFonts w:ascii="Times New Roman" w:eastAsia="Times New Roman" w:hAnsi="Times New Roman" w:cs="Times New Roman"/>
          <w:sz w:val="24"/>
          <w:szCs w:val="24"/>
        </w:rPr>
        <w:t xml:space="preserve">, TO.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Desafios</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7</w:t>
      </w:r>
      <w:r w:rsidRPr="009F1450">
        <w:rPr>
          <w:rFonts w:ascii="Times New Roman" w:eastAsia="Times New Roman" w:hAnsi="Times New Roman" w:cs="Times New Roman"/>
          <w:sz w:val="24"/>
          <w:szCs w:val="24"/>
        </w:rPr>
        <w:t>(4), 54–62.</w:t>
      </w:r>
    </w:p>
    <w:p w14:paraId="00000061" w14:textId="2AB5E7EB"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Silva, C. P., Santos, I. G.</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Santos, A. F. (2017). </w:t>
      </w:r>
      <w:proofErr w:type="spellStart"/>
      <w:r w:rsidRPr="009F1450">
        <w:rPr>
          <w:rFonts w:ascii="Times New Roman" w:eastAsia="Times New Roman" w:hAnsi="Times New Roman" w:cs="Times New Roman"/>
          <w:sz w:val="24"/>
          <w:szCs w:val="24"/>
        </w:rPr>
        <w:t>Contribuição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estado</w:t>
      </w:r>
      <w:proofErr w:type="spellEnd"/>
      <w:r w:rsidRPr="009F1450">
        <w:rPr>
          <w:rFonts w:ascii="Times New Roman" w:eastAsia="Times New Roman" w:hAnsi="Times New Roman" w:cs="Times New Roman"/>
          <w:sz w:val="24"/>
          <w:szCs w:val="24"/>
        </w:rPr>
        <w:t xml:space="preserve"> do Tocantins para as </w:t>
      </w:r>
      <w:proofErr w:type="spellStart"/>
      <w:r w:rsidRPr="009F1450">
        <w:rPr>
          <w:rFonts w:ascii="Times New Roman" w:eastAsia="Times New Roman" w:hAnsi="Times New Roman" w:cs="Times New Roman"/>
          <w:sz w:val="24"/>
          <w:szCs w:val="24"/>
        </w:rPr>
        <w:t>metas</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convenção</w:t>
      </w:r>
      <w:proofErr w:type="spellEnd"/>
      <w:r w:rsidRPr="009F1450">
        <w:rPr>
          <w:rFonts w:ascii="Times New Roman" w:eastAsia="Times New Roman" w:hAnsi="Times New Roman" w:cs="Times New Roman"/>
          <w:sz w:val="24"/>
          <w:szCs w:val="24"/>
        </w:rPr>
        <w:t xml:space="preserve"> da </w:t>
      </w:r>
      <w:proofErr w:type="spellStart"/>
      <w:r w:rsidRPr="009F1450">
        <w:rPr>
          <w:rFonts w:ascii="Times New Roman" w:eastAsia="Times New Roman" w:hAnsi="Times New Roman" w:cs="Times New Roman"/>
          <w:sz w:val="24"/>
          <w:szCs w:val="24"/>
        </w:rPr>
        <w:t>diversidade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biológica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Desafios</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4</w:t>
      </w:r>
      <w:r w:rsidRPr="009F1450">
        <w:rPr>
          <w:rFonts w:ascii="Times New Roman" w:eastAsia="Times New Roman" w:hAnsi="Times New Roman" w:cs="Times New Roman"/>
          <w:sz w:val="24"/>
          <w:szCs w:val="24"/>
        </w:rPr>
        <w:t>(4), 126–135.</w:t>
      </w:r>
    </w:p>
    <w:p w14:paraId="00000062" w14:textId="40561DC6"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Silva, F. F., Fulginiti, L. E.</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Perrin, R. K. (2019). The cost of forest preservation in the Brazilian Amazon: The “Arc of Deforestation”. </w:t>
      </w:r>
      <w:r w:rsidRPr="009F1450">
        <w:rPr>
          <w:rFonts w:ascii="Times New Roman" w:eastAsia="Times New Roman" w:hAnsi="Times New Roman" w:cs="Times New Roman"/>
          <w:i/>
          <w:sz w:val="24"/>
          <w:szCs w:val="24"/>
        </w:rPr>
        <w:t>Journal of Agricultural and Resource Economics</w:t>
      </w:r>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44</w:t>
      </w:r>
      <w:r w:rsidRPr="009F1450">
        <w:rPr>
          <w:rFonts w:ascii="Times New Roman" w:eastAsia="Times New Roman" w:hAnsi="Times New Roman" w:cs="Times New Roman"/>
          <w:sz w:val="24"/>
          <w:szCs w:val="24"/>
        </w:rPr>
        <w:t>(3), 497–512. https://doi.org/10.22004/ag.econ.292328</w:t>
      </w:r>
    </w:p>
    <w:p w14:paraId="00000063" w14:textId="77777777"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lastRenderedPageBreak/>
        <w:t xml:space="preserve">Silva, L. A. G. C. (2007). </w:t>
      </w:r>
      <w:proofErr w:type="spellStart"/>
      <w:r w:rsidRPr="009F1450">
        <w:rPr>
          <w:rFonts w:ascii="Times New Roman" w:eastAsia="Times New Roman" w:hAnsi="Times New Roman" w:cs="Times New Roman"/>
          <w:i/>
          <w:sz w:val="24"/>
          <w:szCs w:val="24"/>
        </w:rPr>
        <w:t>Biomas</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presentes</w:t>
      </w:r>
      <w:proofErr w:type="spellEnd"/>
      <w:r w:rsidRPr="009F1450">
        <w:rPr>
          <w:rFonts w:ascii="Times New Roman" w:eastAsia="Times New Roman" w:hAnsi="Times New Roman" w:cs="Times New Roman"/>
          <w:i/>
          <w:sz w:val="24"/>
          <w:szCs w:val="24"/>
        </w:rPr>
        <w:t xml:space="preserve"> no </w:t>
      </w:r>
      <w:proofErr w:type="spellStart"/>
      <w:r w:rsidRPr="009F1450">
        <w:rPr>
          <w:rFonts w:ascii="Times New Roman" w:eastAsia="Times New Roman" w:hAnsi="Times New Roman" w:cs="Times New Roman"/>
          <w:i/>
          <w:sz w:val="24"/>
          <w:szCs w:val="24"/>
        </w:rPr>
        <w:t>estado</w:t>
      </w:r>
      <w:proofErr w:type="spellEnd"/>
      <w:r w:rsidRPr="009F1450">
        <w:rPr>
          <w:rFonts w:ascii="Times New Roman" w:eastAsia="Times New Roman" w:hAnsi="Times New Roman" w:cs="Times New Roman"/>
          <w:i/>
          <w:sz w:val="24"/>
          <w:szCs w:val="24"/>
        </w:rPr>
        <w:t xml:space="preserve"> do Tocantins</w:t>
      </w:r>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Consultoria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Legislativa</w:t>
      </w:r>
      <w:proofErr w:type="spellEnd"/>
      <w:r w:rsidRPr="009F1450">
        <w:rPr>
          <w:rFonts w:ascii="Times New Roman" w:eastAsia="Times New Roman" w:hAnsi="Times New Roman" w:cs="Times New Roman"/>
          <w:sz w:val="24"/>
          <w:szCs w:val="24"/>
        </w:rPr>
        <w:t>.</w:t>
      </w:r>
    </w:p>
    <w:p w14:paraId="00000064" w14:textId="4E038A45"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Silva, W. L. S., Silva, M. F., Amaral, D. D., </w:t>
      </w:r>
      <w:proofErr w:type="spellStart"/>
      <w:r w:rsidRPr="009F1450">
        <w:rPr>
          <w:rFonts w:ascii="Times New Roman" w:eastAsia="Times New Roman" w:hAnsi="Times New Roman" w:cs="Times New Roman"/>
          <w:sz w:val="24"/>
          <w:szCs w:val="24"/>
        </w:rPr>
        <w:t>Carmo</w:t>
      </w:r>
      <w:proofErr w:type="spellEnd"/>
      <w:r w:rsidRPr="009F1450">
        <w:rPr>
          <w:rFonts w:ascii="Times New Roman" w:eastAsia="Times New Roman" w:hAnsi="Times New Roman" w:cs="Times New Roman"/>
          <w:sz w:val="24"/>
          <w:szCs w:val="24"/>
        </w:rPr>
        <w:t xml:space="preserve">, M. N. L., </w:t>
      </w:r>
      <w:proofErr w:type="spellStart"/>
      <w:r w:rsidRPr="009F1450">
        <w:rPr>
          <w:rFonts w:ascii="Times New Roman" w:eastAsia="Times New Roman" w:hAnsi="Times New Roman" w:cs="Times New Roman"/>
          <w:sz w:val="24"/>
          <w:szCs w:val="24"/>
        </w:rPr>
        <w:t>Gurgel</w:t>
      </w:r>
      <w:proofErr w:type="spellEnd"/>
      <w:r w:rsidRPr="009F1450">
        <w:rPr>
          <w:rFonts w:ascii="Times New Roman" w:eastAsia="Times New Roman" w:hAnsi="Times New Roman" w:cs="Times New Roman"/>
          <w:sz w:val="24"/>
          <w:szCs w:val="24"/>
        </w:rPr>
        <w:t>, E. S. C.</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Santos, J. U. M. (2021). Checklist of angiosperms in the </w:t>
      </w:r>
      <w:proofErr w:type="spellStart"/>
      <w:r w:rsidRPr="009F1450">
        <w:rPr>
          <w:rFonts w:ascii="Times New Roman" w:eastAsia="Times New Roman" w:hAnsi="Times New Roman" w:cs="Times New Roman"/>
          <w:sz w:val="24"/>
          <w:szCs w:val="24"/>
        </w:rPr>
        <w:t>restingas</w:t>
      </w:r>
      <w:proofErr w:type="spellEnd"/>
      <w:r w:rsidRPr="009F1450">
        <w:rPr>
          <w:rFonts w:ascii="Times New Roman" w:eastAsia="Times New Roman" w:hAnsi="Times New Roman" w:cs="Times New Roman"/>
          <w:sz w:val="24"/>
          <w:szCs w:val="24"/>
        </w:rPr>
        <w:t xml:space="preserve"> of Pará state, Brazil, with comments on floristic affinities and </w:t>
      </w:r>
      <w:proofErr w:type="spellStart"/>
      <w:r w:rsidRPr="009F1450">
        <w:rPr>
          <w:rFonts w:ascii="Times New Roman" w:eastAsia="Times New Roman" w:hAnsi="Times New Roman" w:cs="Times New Roman"/>
          <w:sz w:val="24"/>
          <w:szCs w:val="24"/>
        </w:rPr>
        <w:t>phytophysiognomies</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Rodriguésia</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72</w:t>
      </w:r>
      <w:r w:rsidRPr="009F1450">
        <w:rPr>
          <w:rFonts w:ascii="Times New Roman" w:eastAsia="Times New Roman" w:hAnsi="Times New Roman" w:cs="Times New Roman"/>
          <w:sz w:val="24"/>
          <w:szCs w:val="24"/>
        </w:rPr>
        <w:t>, e01532019. Supplementary Material.</w:t>
      </w:r>
      <w:r w:rsidR="00C177CB" w:rsidRPr="009F1450">
        <w:rPr>
          <w:rFonts w:ascii="Times New Roman" w:eastAsia="Times New Roman" w:hAnsi="Times New Roman" w:cs="Times New Roman"/>
          <w:sz w:val="24"/>
          <w:szCs w:val="24"/>
        </w:rPr>
        <w:t xml:space="preserve"> </w:t>
      </w:r>
      <w:hyperlink r:id="rId75" w:tgtFrame="_blank" w:history="1">
        <w:r w:rsidR="00C177CB" w:rsidRPr="009F1450">
          <w:rPr>
            <w:rStyle w:val="Hipervnculo"/>
            <w:rFonts w:ascii="Times New Roman" w:eastAsia="Times New Roman" w:hAnsi="Times New Roman" w:cs="Times New Roman"/>
            <w:sz w:val="24"/>
            <w:szCs w:val="24"/>
          </w:rPr>
          <w:t>https://doi.org/10.1590/2175-7860202172021</w:t>
        </w:r>
      </w:hyperlink>
    </w:p>
    <w:p w14:paraId="00000067" w14:textId="0A05BB8F" w:rsidR="00F67D8D" w:rsidRPr="009F1450" w:rsidRDefault="001B560E">
      <w:pPr>
        <w:spacing w:after="240" w:line="480" w:lineRule="auto"/>
        <w:ind w:left="708" w:hanging="566"/>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Torres, C. A.</w:t>
      </w:r>
      <w:r w:rsidR="00C177CB" w:rsidRPr="009F1450">
        <w:rPr>
          <w:rFonts w:ascii="Times New Roman" w:eastAsia="Times New Roman" w:hAnsi="Times New Roman" w:cs="Times New Roman"/>
          <w:sz w:val="24"/>
          <w:szCs w:val="24"/>
        </w:rPr>
        <w:t xml:space="preserve"> and</w:t>
      </w:r>
      <w:r w:rsidRPr="009F1450">
        <w:rPr>
          <w:rFonts w:ascii="Times New Roman" w:eastAsia="Times New Roman" w:hAnsi="Times New Roman" w:cs="Times New Roman"/>
          <w:sz w:val="24"/>
          <w:szCs w:val="24"/>
        </w:rPr>
        <w:t xml:space="preserve"> Costa, M. O. (2020). </w:t>
      </w:r>
      <w:proofErr w:type="spellStart"/>
      <w:r w:rsidRPr="009F1450">
        <w:rPr>
          <w:rFonts w:ascii="Times New Roman" w:eastAsia="Times New Roman" w:hAnsi="Times New Roman" w:cs="Times New Roman"/>
          <w:sz w:val="24"/>
          <w:szCs w:val="24"/>
        </w:rPr>
        <w:t>Povo</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indígena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Apinajé</w:t>
      </w:r>
      <w:proofErr w:type="spellEnd"/>
      <w:r w:rsidRPr="009F1450">
        <w:rPr>
          <w:rFonts w:ascii="Times New Roman" w:eastAsia="Times New Roman" w:hAnsi="Times New Roman" w:cs="Times New Roman"/>
          <w:sz w:val="24"/>
          <w:szCs w:val="24"/>
        </w:rPr>
        <w:t xml:space="preserve">: ritual da </w:t>
      </w:r>
      <w:proofErr w:type="spellStart"/>
      <w:r w:rsidRPr="009F1450">
        <w:rPr>
          <w:rFonts w:ascii="Times New Roman" w:eastAsia="Times New Roman" w:hAnsi="Times New Roman" w:cs="Times New Roman"/>
          <w:sz w:val="24"/>
          <w:szCs w:val="24"/>
        </w:rPr>
        <w:t>tora</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grande</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sz w:val="24"/>
          <w:szCs w:val="24"/>
        </w:rPr>
        <w:t>párkaper</w:t>
      </w:r>
      <w:proofErr w:type="spellEnd"/>
      <w:r w:rsidRPr="009F1450">
        <w:rPr>
          <w:rFonts w:ascii="Times New Roman" w:eastAsia="Times New Roman" w:hAnsi="Times New Roman" w:cs="Times New Roman"/>
          <w:sz w:val="24"/>
          <w:szCs w:val="24"/>
        </w:rPr>
        <w:t xml:space="preserve">). </w:t>
      </w:r>
      <w:proofErr w:type="spellStart"/>
      <w:r w:rsidRPr="009F1450">
        <w:rPr>
          <w:rFonts w:ascii="Times New Roman" w:eastAsia="Times New Roman" w:hAnsi="Times New Roman" w:cs="Times New Roman"/>
          <w:i/>
          <w:sz w:val="24"/>
          <w:szCs w:val="24"/>
        </w:rPr>
        <w:t>Revista</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Articulando</w:t>
      </w:r>
      <w:proofErr w:type="spellEnd"/>
      <w:r w:rsidRPr="009F1450">
        <w:rPr>
          <w:rFonts w:ascii="Times New Roman" w:eastAsia="Times New Roman" w:hAnsi="Times New Roman" w:cs="Times New Roman"/>
          <w:i/>
          <w:sz w:val="24"/>
          <w:szCs w:val="24"/>
        </w:rPr>
        <w:t xml:space="preserve"> e </w:t>
      </w:r>
      <w:proofErr w:type="spellStart"/>
      <w:r w:rsidRPr="009F1450">
        <w:rPr>
          <w:rFonts w:ascii="Times New Roman" w:eastAsia="Times New Roman" w:hAnsi="Times New Roman" w:cs="Times New Roman"/>
          <w:i/>
          <w:sz w:val="24"/>
          <w:szCs w:val="24"/>
        </w:rPr>
        <w:t>Construindo</w:t>
      </w:r>
      <w:proofErr w:type="spellEnd"/>
      <w:r w:rsidRPr="009F1450">
        <w:rPr>
          <w:rFonts w:ascii="Times New Roman" w:eastAsia="Times New Roman" w:hAnsi="Times New Roman" w:cs="Times New Roman"/>
          <w:i/>
          <w:sz w:val="24"/>
          <w:szCs w:val="24"/>
        </w:rPr>
        <w:t xml:space="preserve"> </w:t>
      </w:r>
      <w:proofErr w:type="spellStart"/>
      <w:r w:rsidRPr="009F1450">
        <w:rPr>
          <w:rFonts w:ascii="Times New Roman" w:eastAsia="Times New Roman" w:hAnsi="Times New Roman" w:cs="Times New Roman"/>
          <w:i/>
          <w:sz w:val="24"/>
          <w:szCs w:val="24"/>
        </w:rPr>
        <w:t>Saberes</w:t>
      </w:r>
      <w:proofErr w:type="spellEnd"/>
      <w:r w:rsidRPr="009F1450">
        <w:rPr>
          <w:rFonts w:ascii="Times New Roman" w:eastAsia="Times New Roman" w:hAnsi="Times New Roman" w:cs="Times New Roman"/>
          <w:sz w:val="24"/>
          <w:szCs w:val="24"/>
        </w:rPr>
        <w:t xml:space="preserve">, </w:t>
      </w:r>
      <w:r w:rsidRPr="009F1450">
        <w:rPr>
          <w:rFonts w:ascii="Times New Roman" w:eastAsia="Times New Roman" w:hAnsi="Times New Roman" w:cs="Times New Roman"/>
          <w:i/>
          <w:sz w:val="24"/>
          <w:szCs w:val="24"/>
        </w:rPr>
        <w:t>5</w:t>
      </w:r>
      <w:r w:rsidRPr="009F1450">
        <w:rPr>
          <w:rFonts w:ascii="Times New Roman" w:eastAsia="Times New Roman" w:hAnsi="Times New Roman" w:cs="Times New Roman"/>
          <w:sz w:val="24"/>
          <w:szCs w:val="24"/>
        </w:rPr>
        <w:t>, e60382.</w:t>
      </w:r>
      <w:hyperlink r:id="rId76">
        <w:r w:rsidR="00F67D8D" w:rsidRPr="009F1450">
          <w:rPr>
            <w:rFonts w:ascii="Times New Roman" w:eastAsia="Times New Roman" w:hAnsi="Times New Roman" w:cs="Times New Roman"/>
            <w:sz w:val="24"/>
            <w:szCs w:val="24"/>
          </w:rPr>
          <w:t xml:space="preserve"> </w:t>
        </w:r>
      </w:hyperlink>
      <w:hyperlink r:id="rId77">
        <w:r w:rsidR="00F67D8D" w:rsidRPr="009F1450">
          <w:rPr>
            <w:rFonts w:ascii="Times New Roman" w:eastAsia="Times New Roman" w:hAnsi="Times New Roman" w:cs="Times New Roman"/>
            <w:color w:val="1155CC"/>
            <w:sz w:val="24"/>
            <w:szCs w:val="24"/>
            <w:u w:val="single"/>
          </w:rPr>
          <w:t>https://doi.org/10.5216/racs.v5i.60382</w:t>
        </w:r>
      </w:hyperlink>
      <w:r w:rsidR="00C177CB" w:rsidRPr="009F1450">
        <w:rPr>
          <w:rFonts w:ascii="Times New Roman" w:eastAsia="Times New Roman" w:hAnsi="Times New Roman" w:cs="Times New Roman"/>
          <w:color w:val="1155CC"/>
          <w:sz w:val="24"/>
          <w:szCs w:val="24"/>
          <w:u w:val="single"/>
        </w:rPr>
        <w:t xml:space="preserve"> </w:t>
      </w:r>
    </w:p>
    <w:p w14:paraId="78C1A67E" w14:textId="550AC3CB" w:rsidR="00EC083C" w:rsidRPr="009F1450" w:rsidRDefault="00EC083C">
      <w:pPr>
        <w:shd w:val="clear" w:color="auto" w:fill="FFFFFF"/>
        <w:spacing w:after="0" w:line="480" w:lineRule="auto"/>
        <w:rPr>
          <w:rFonts w:ascii="Times New Roman" w:eastAsia="Times New Roman" w:hAnsi="Times New Roman" w:cs="Times New Roman"/>
          <w:b/>
          <w:color w:val="111111"/>
        </w:rPr>
      </w:pPr>
    </w:p>
    <w:p w14:paraId="1C1DDC05" w14:textId="77777777" w:rsidR="00EC083C" w:rsidRPr="009F1450" w:rsidRDefault="00EC083C">
      <w:pPr>
        <w:shd w:val="clear" w:color="auto" w:fill="FFFFFF"/>
        <w:spacing w:after="0" w:line="480" w:lineRule="auto"/>
        <w:rPr>
          <w:rFonts w:ascii="Times New Roman" w:eastAsia="Times New Roman" w:hAnsi="Times New Roman" w:cs="Times New Roman"/>
          <w:b/>
          <w:color w:val="111111"/>
        </w:rPr>
      </w:pPr>
    </w:p>
    <w:p w14:paraId="0000006F" w14:textId="31741C88" w:rsidR="00F67D8D" w:rsidRPr="009F1450" w:rsidRDefault="001B560E">
      <w:pPr>
        <w:shd w:val="clear" w:color="auto" w:fill="FFFFFF"/>
        <w:spacing w:after="0" w:line="480" w:lineRule="auto"/>
        <w:rPr>
          <w:rFonts w:ascii="Times New Roman" w:eastAsia="Times New Roman" w:hAnsi="Times New Roman" w:cs="Times New Roman"/>
          <w:b/>
          <w:color w:val="111111"/>
        </w:rPr>
      </w:pPr>
      <w:r w:rsidRPr="009F1450">
        <w:rPr>
          <w:rFonts w:ascii="Times New Roman" w:eastAsia="Times New Roman" w:hAnsi="Times New Roman" w:cs="Times New Roman"/>
          <w:b/>
          <w:color w:val="111111"/>
        </w:rPr>
        <w:t>TABLES AND FIGURES</w:t>
      </w:r>
    </w:p>
    <w:p w14:paraId="00000070" w14:textId="77777777" w:rsidR="00F67D8D" w:rsidRPr="009F1450" w:rsidRDefault="00E720E7">
      <w:pPr>
        <w:spacing w:after="0" w:line="480" w:lineRule="auto"/>
        <w:jc w:val="both"/>
        <w:rPr>
          <w:rFonts w:ascii="Times New Roman" w:eastAsia="Times New Roman" w:hAnsi="Times New Roman" w:cs="Times New Roman"/>
          <w:b/>
          <w:sz w:val="24"/>
          <w:szCs w:val="24"/>
        </w:rPr>
      </w:pPr>
      <w:sdt>
        <w:sdtPr>
          <w:tag w:val="goog_rdk_35"/>
          <w:id w:val="-1236849259"/>
        </w:sdtPr>
        <w:sdtEndPr/>
        <w:sdtContent/>
      </w:sdt>
      <w:sdt>
        <w:sdtPr>
          <w:tag w:val="goog_rdk_36"/>
          <w:id w:val="261428784"/>
        </w:sdtPr>
        <w:sdtEndPr/>
        <w:sdtContent/>
      </w:sdt>
      <w:r w:rsidR="001B560E" w:rsidRPr="009F1450">
        <w:rPr>
          <w:rFonts w:ascii="Times New Roman" w:eastAsia="Times New Roman" w:hAnsi="Times New Roman" w:cs="Times New Roman"/>
          <w:b/>
          <w:sz w:val="24"/>
          <w:szCs w:val="24"/>
        </w:rPr>
        <w:t>Figure 1</w:t>
      </w:r>
    </w:p>
    <w:p w14:paraId="00000071"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Geographic location of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in Tocantins, Brazil.</w:t>
      </w:r>
    </w:p>
    <w:p w14:paraId="00000072" w14:textId="4D00DA11" w:rsidR="00F67D8D" w:rsidRPr="009F1450" w:rsidRDefault="00732885" w:rsidP="00732885">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noProof/>
          <w:sz w:val="24"/>
          <w:szCs w:val="24"/>
        </w:rPr>
        <w:lastRenderedPageBreak/>
        <w:drawing>
          <wp:inline distT="0" distB="0" distL="0" distR="0" wp14:anchorId="34BAA3B4" wp14:editId="50D32810">
            <wp:extent cx="4999135" cy="3187554"/>
            <wp:effectExtent l="0" t="0" r="0" b="0"/>
            <wp:docPr id="1186135442" name="Imagem 3"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35442" name="Imagem 3" descr="Mapa&#10;&#10;O conteúdo gerado por IA pode estar incorreto."/>
                    <pic:cNvPicPr/>
                  </pic:nvPicPr>
                  <pic:blipFill rotWithShape="1">
                    <a:blip r:embed="rId78" cstate="print">
                      <a:extLst>
                        <a:ext uri="{28A0092B-C50C-407E-A947-70E740481C1C}">
                          <a14:useLocalDpi xmlns:a14="http://schemas.microsoft.com/office/drawing/2010/main" val="0"/>
                        </a:ext>
                      </a:extLst>
                    </a:blip>
                    <a:srcRect/>
                    <a:stretch>
                      <a:fillRect/>
                    </a:stretch>
                  </pic:blipFill>
                  <pic:spPr bwMode="auto">
                    <a:xfrm>
                      <a:off x="0" y="0"/>
                      <a:ext cx="5000813" cy="3188624"/>
                    </a:xfrm>
                    <a:prstGeom prst="rect">
                      <a:avLst/>
                    </a:prstGeom>
                    <a:ln>
                      <a:noFill/>
                    </a:ln>
                    <a:extLst>
                      <a:ext uri="{53640926-AAD7-44D8-BBD7-CCE9431645EC}">
                        <a14:shadowObscured xmlns:a14="http://schemas.microsoft.com/office/drawing/2010/main"/>
                      </a:ext>
                    </a:extLst>
                  </pic:spPr>
                </pic:pic>
              </a:graphicData>
            </a:graphic>
          </wp:inline>
        </w:drawing>
      </w:r>
    </w:p>
    <w:p w14:paraId="44E5E9DD" w14:textId="77777777" w:rsidR="006C6550" w:rsidRPr="009F1450" w:rsidRDefault="006C6550">
      <w:pPr>
        <w:spacing w:line="480" w:lineRule="auto"/>
        <w:jc w:val="both"/>
        <w:rPr>
          <w:rFonts w:ascii="Times New Roman" w:eastAsia="Times New Roman" w:hAnsi="Times New Roman" w:cs="Times New Roman"/>
          <w:b/>
          <w:sz w:val="24"/>
          <w:szCs w:val="24"/>
        </w:rPr>
      </w:pPr>
    </w:p>
    <w:p w14:paraId="754EAAB0" w14:textId="77777777" w:rsidR="006C6550" w:rsidRPr="009F1450" w:rsidRDefault="006C6550">
      <w:pPr>
        <w:spacing w:line="480" w:lineRule="auto"/>
        <w:jc w:val="both"/>
        <w:rPr>
          <w:rFonts w:ascii="Times New Roman" w:eastAsia="Times New Roman" w:hAnsi="Times New Roman" w:cs="Times New Roman"/>
          <w:b/>
          <w:sz w:val="24"/>
          <w:szCs w:val="24"/>
        </w:rPr>
      </w:pPr>
    </w:p>
    <w:p w14:paraId="16461195" w14:textId="77777777" w:rsidR="006C6550" w:rsidRPr="009F1450" w:rsidRDefault="006C6550">
      <w:pPr>
        <w:spacing w:line="480" w:lineRule="auto"/>
        <w:jc w:val="both"/>
        <w:rPr>
          <w:rFonts w:ascii="Times New Roman" w:eastAsia="Times New Roman" w:hAnsi="Times New Roman" w:cs="Times New Roman"/>
          <w:b/>
          <w:sz w:val="24"/>
          <w:szCs w:val="24"/>
        </w:rPr>
      </w:pPr>
    </w:p>
    <w:p w14:paraId="01D6AB56" w14:textId="77777777" w:rsidR="006C6550" w:rsidRPr="009F1450" w:rsidRDefault="006C6550">
      <w:pPr>
        <w:spacing w:line="480" w:lineRule="auto"/>
        <w:jc w:val="both"/>
        <w:rPr>
          <w:rFonts w:ascii="Times New Roman" w:eastAsia="Times New Roman" w:hAnsi="Times New Roman" w:cs="Times New Roman"/>
          <w:b/>
          <w:sz w:val="24"/>
          <w:szCs w:val="24"/>
        </w:rPr>
      </w:pPr>
    </w:p>
    <w:p w14:paraId="00000073" w14:textId="0238A0F9" w:rsidR="00F67D8D" w:rsidRPr="009F1450" w:rsidRDefault="001B560E">
      <w:pPr>
        <w:spacing w:line="480" w:lineRule="auto"/>
        <w:jc w:val="both"/>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Figure 2</w:t>
      </w:r>
    </w:p>
    <w:p w14:paraId="00000074" w14:textId="77777777" w:rsidR="00F67D8D" w:rsidRPr="009F1450" w:rsidRDefault="001B560E">
      <w:pPr>
        <w:spacing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Venn diagram of the floristic composition of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Tocantins, Brazil.</w:t>
      </w:r>
    </w:p>
    <w:p w14:paraId="00000075" w14:textId="77777777" w:rsidR="00F67D8D" w:rsidRPr="009F1450" w:rsidRDefault="001B560E">
      <w:pPr>
        <w:spacing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noProof/>
          <w:sz w:val="24"/>
          <w:szCs w:val="24"/>
        </w:rPr>
        <w:lastRenderedPageBreak/>
        <w:drawing>
          <wp:inline distT="0" distB="0" distL="0" distR="0" wp14:anchorId="7E10C6E0" wp14:editId="64AA86B2">
            <wp:extent cx="2712720" cy="1828800"/>
            <wp:effectExtent l="0" t="0" r="0" b="0"/>
            <wp:docPr id="471552177" name="image2.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Forma&#10;&#10;Descrição gerada automaticamente com confiança média"/>
                    <pic:cNvPicPr preferRelativeResize="0"/>
                  </pic:nvPicPr>
                  <pic:blipFill>
                    <a:blip r:embed="rId79"/>
                    <a:srcRect/>
                    <a:stretch>
                      <a:fillRect/>
                    </a:stretch>
                  </pic:blipFill>
                  <pic:spPr>
                    <a:xfrm>
                      <a:off x="0" y="0"/>
                      <a:ext cx="2712720" cy="1828800"/>
                    </a:xfrm>
                    <a:prstGeom prst="rect">
                      <a:avLst/>
                    </a:prstGeom>
                    <a:ln/>
                  </pic:spPr>
                </pic:pic>
              </a:graphicData>
            </a:graphic>
          </wp:inline>
        </w:drawing>
      </w:r>
    </w:p>
    <w:p w14:paraId="0000007A" w14:textId="3EB45AF6" w:rsidR="00F67D8D" w:rsidRPr="009F1450" w:rsidRDefault="00E720E7" w:rsidP="006C6550">
      <w:pPr>
        <w:shd w:val="clear" w:color="auto" w:fill="FFFFFF"/>
        <w:spacing w:after="0" w:line="480" w:lineRule="auto"/>
        <w:jc w:val="both"/>
        <w:rPr>
          <w:rFonts w:ascii="Times New Roman" w:eastAsia="Times New Roman" w:hAnsi="Times New Roman" w:cs="Times New Roman"/>
          <w:sz w:val="24"/>
          <w:szCs w:val="24"/>
        </w:rPr>
      </w:pPr>
      <w:sdt>
        <w:sdtPr>
          <w:tag w:val="goog_rdk_37"/>
          <w:id w:val="-2100858888"/>
        </w:sdtPr>
        <w:sdtEndPr/>
        <w:sdtContent/>
      </w:sdt>
      <w:sdt>
        <w:sdtPr>
          <w:tag w:val="goog_rdk_38"/>
          <w:id w:val="-739864381"/>
        </w:sdtPr>
        <w:sdtEndPr/>
        <w:sdtContent/>
      </w:sdt>
    </w:p>
    <w:p w14:paraId="737706F7"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17CB67D9"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0132BB19"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49037012"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31FEF617"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65C0F2CD"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435D2C7C"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7F9995CE"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76964613" w14:textId="77777777" w:rsidR="006C6550" w:rsidRPr="009F1450" w:rsidRDefault="006C6550" w:rsidP="006C6550">
      <w:pPr>
        <w:shd w:val="clear" w:color="auto" w:fill="FFFFFF"/>
        <w:spacing w:after="0" w:line="480" w:lineRule="auto"/>
        <w:jc w:val="both"/>
        <w:rPr>
          <w:rFonts w:ascii="Times New Roman" w:eastAsia="Times New Roman" w:hAnsi="Times New Roman" w:cs="Times New Roman"/>
          <w:sz w:val="24"/>
          <w:szCs w:val="24"/>
        </w:rPr>
      </w:pPr>
    </w:p>
    <w:p w14:paraId="0000007B" w14:textId="77777777" w:rsidR="00F67D8D" w:rsidRPr="009F1450" w:rsidRDefault="00F67D8D">
      <w:pPr>
        <w:spacing w:after="0" w:line="480" w:lineRule="auto"/>
        <w:jc w:val="both"/>
        <w:rPr>
          <w:rFonts w:ascii="Times New Roman" w:eastAsia="Times New Roman" w:hAnsi="Times New Roman" w:cs="Times New Roman"/>
          <w:sz w:val="24"/>
          <w:szCs w:val="24"/>
        </w:rPr>
      </w:pPr>
    </w:p>
    <w:p w14:paraId="0000007C" w14:textId="77777777" w:rsidR="00F67D8D" w:rsidRPr="009F1450" w:rsidRDefault="00F67D8D">
      <w:pPr>
        <w:spacing w:after="0" w:line="480" w:lineRule="auto"/>
        <w:jc w:val="both"/>
        <w:rPr>
          <w:rFonts w:ascii="Times New Roman" w:eastAsia="Times New Roman" w:hAnsi="Times New Roman" w:cs="Times New Roman"/>
          <w:sz w:val="24"/>
          <w:szCs w:val="24"/>
        </w:rPr>
      </w:pPr>
    </w:p>
    <w:p w14:paraId="0000007D" w14:textId="77777777" w:rsidR="00F67D8D" w:rsidRPr="009F1450" w:rsidRDefault="00F67D8D">
      <w:pPr>
        <w:spacing w:after="0" w:line="480" w:lineRule="auto"/>
        <w:jc w:val="both"/>
        <w:rPr>
          <w:rFonts w:ascii="Times New Roman" w:eastAsia="Times New Roman" w:hAnsi="Times New Roman" w:cs="Times New Roman"/>
          <w:sz w:val="24"/>
          <w:szCs w:val="24"/>
        </w:rPr>
      </w:pPr>
    </w:p>
    <w:p w14:paraId="0000007E"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b/>
          <w:sz w:val="24"/>
          <w:szCs w:val="24"/>
        </w:rPr>
        <w:t>Table 1</w:t>
      </w:r>
    </w:p>
    <w:p w14:paraId="0000007F"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Municipalities of the </w:t>
      </w:r>
      <w:proofErr w:type="spellStart"/>
      <w:r w:rsidRPr="009F1450">
        <w:rPr>
          <w:rFonts w:ascii="Times New Roman" w:eastAsia="Times New Roman" w:hAnsi="Times New Roman" w:cs="Times New Roman"/>
          <w:sz w:val="24"/>
          <w:szCs w:val="24"/>
        </w:rPr>
        <w:t>Bico</w:t>
      </w:r>
      <w:proofErr w:type="spellEnd"/>
      <w:r w:rsidRPr="009F1450">
        <w:rPr>
          <w:rFonts w:ascii="Times New Roman" w:eastAsia="Times New Roman" w:hAnsi="Times New Roman" w:cs="Times New Roman"/>
          <w:sz w:val="24"/>
          <w:szCs w:val="24"/>
        </w:rPr>
        <w:t xml:space="preserve"> do </w:t>
      </w:r>
      <w:proofErr w:type="spellStart"/>
      <w:r w:rsidRPr="009F1450">
        <w:rPr>
          <w:rFonts w:ascii="Times New Roman" w:eastAsia="Times New Roman" w:hAnsi="Times New Roman" w:cs="Times New Roman"/>
          <w:sz w:val="24"/>
          <w:szCs w:val="24"/>
        </w:rPr>
        <w:t>Papagaio</w:t>
      </w:r>
      <w:proofErr w:type="spellEnd"/>
      <w:r w:rsidRPr="009F1450">
        <w:rPr>
          <w:rFonts w:ascii="Times New Roman" w:eastAsia="Times New Roman" w:hAnsi="Times New Roman" w:cs="Times New Roman"/>
          <w:sz w:val="24"/>
          <w:szCs w:val="24"/>
        </w:rPr>
        <w:t xml:space="preserve"> microregion with their respective number of plant records in herbaria and territorial area.</w:t>
      </w:r>
    </w:p>
    <w:tbl>
      <w:tblPr>
        <w:tblStyle w:val="a"/>
        <w:tblW w:w="7797" w:type="dxa"/>
        <w:jc w:val="center"/>
        <w:tblInd w:w="0" w:type="dxa"/>
        <w:tblLayout w:type="fixed"/>
        <w:tblLook w:val="0400" w:firstRow="0" w:lastRow="0" w:firstColumn="0" w:lastColumn="0" w:noHBand="0" w:noVBand="1"/>
      </w:tblPr>
      <w:tblGrid>
        <w:gridCol w:w="3119"/>
        <w:gridCol w:w="2835"/>
        <w:gridCol w:w="1843"/>
      </w:tblGrid>
      <w:tr w:rsidR="00F67D8D" w:rsidRPr="009F1450" w14:paraId="685AABFB" w14:textId="77777777">
        <w:trPr>
          <w:trHeight w:val="525"/>
          <w:jc w:val="center"/>
        </w:trPr>
        <w:tc>
          <w:tcPr>
            <w:tcW w:w="3119" w:type="dxa"/>
            <w:tcBorders>
              <w:top w:val="single" w:sz="4" w:space="0" w:color="000000"/>
              <w:bottom w:val="single" w:sz="4" w:space="0" w:color="000000"/>
            </w:tcBorders>
          </w:tcPr>
          <w:p w14:paraId="00000080" w14:textId="77777777" w:rsidR="00F67D8D" w:rsidRPr="009F1450" w:rsidRDefault="001B560E">
            <w:pPr>
              <w:spacing w:after="0" w:line="480" w:lineRule="auto"/>
              <w:jc w:val="center"/>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lastRenderedPageBreak/>
              <w:t>Municipalities</w:t>
            </w:r>
          </w:p>
        </w:tc>
        <w:tc>
          <w:tcPr>
            <w:tcW w:w="2835" w:type="dxa"/>
            <w:tcBorders>
              <w:top w:val="single" w:sz="4" w:space="0" w:color="000000"/>
              <w:bottom w:val="single" w:sz="4" w:space="0" w:color="000000"/>
            </w:tcBorders>
          </w:tcPr>
          <w:p w14:paraId="00000081" w14:textId="77777777" w:rsidR="00F67D8D" w:rsidRPr="009F1450" w:rsidRDefault="001B560E">
            <w:pPr>
              <w:spacing w:after="0" w:line="480" w:lineRule="auto"/>
              <w:jc w:val="center"/>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Number of collection records per municipality</w:t>
            </w:r>
          </w:p>
        </w:tc>
        <w:tc>
          <w:tcPr>
            <w:tcW w:w="1843" w:type="dxa"/>
            <w:tcBorders>
              <w:top w:val="single" w:sz="4" w:space="0" w:color="000000"/>
              <w:bottom w:val="single" w:sz="4" w:space="0" w:color="000000"/>
            </w:tcBorders>
          </w:tcPr>
          <w:p w14:paraId="00000082" w14:textId="77777777" w:rsidR="00F67D8D" w:rsidRPr="009F1450" w:rsidRDefault="001B560E">
            <w:pPr>
              <w:spacing w:after="0" w:line="480" w:lineRule="auto"/>
              <w:jc w:val="center"/>
              <w:rPr>
                <w:rFonts w:ascii="Times New Roman" w:eastAsia="Times New Roman" w:hAnsi="Times New Roman" w:cs="Times New Roman"/>
                <w:b/>
                <w:sz w:val="24"/>
                <w:szCs w:val="24"/>
              </w:rPr>
            </w:pPr>
            <w:r w:rsidRPr="009F1450">
              <w:rPr>
                <w:rFonts w:ascii="Times New Roman" w:eastAsia="Times New Roman" w:hAnsi="Times New Roman" w:cs="Times New Roman"/>
                <w:b/>
                <w:sz w:val="24"/>
                <w:szCs w:val="24"/>
              </w:rPr>
              <w:t>Area in km</w:t>
            </w:r>
            <w:r w:rsidRPr="009F1450">
              <w:rPr>
                <w:rFonts w:ascii="Times New Roman" w:eastAsia="Times New Roman" w:hAnsi="Times New Roman" w:cs="Times New Roman"/>
                <w:b/>
                <w:sz w:val="24"/>
                <w:szCs w:val="24"/>
                <w:vertAlign w:val="superscript"/>
              </w:rPr>
              <w:t>2</w:t>
            </w:r>
          </w:p>
        </w:tc>
      </w:tr>
      <w:tr w:rsidR="00F67D8D" w:rsidRPr="009F1450" w14:paraId="7984B99C" w14:textId="77777777">
        <w:trPr>
          <w:jc w:val="center"/>
        </w:trPr>
        <w:tc>
          <w:tcPr>
            <w:tcW w:w="3119" w:type="dxa"/>
            <w:tcBorders>
              <w:top w:val="single" w:sz="4" w:space="0" w:color="000000"/>
            </w:tcBorders>
          </w:tcPr>
          <w:p w14:paraId="00000083"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Aguiarnópolis</w:t>
            </w:r>
            <w:proofErr w:type="spellEnd"/>
          </w:p>
        </w:tc>
        <w:tc>
          <w:tcPr>
            <w:tcW w:w="2835" w:type="dxa"/>
            <w:tcBorders>
              <w:top w:val="single" w:sz="4" w:space="0" w:color="000000"/>
            </w:tcBorders>
          </w:tcPr>
          <w:p w14:paraId="00000084"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112</w:t>
            </w:r>
          </w:p>
        </w:tc>
        <w:tc>
          <w:tcPr>
            <w:tcW w:w="1843" w:type="dxa"/>
            <w:tcBorders>
              <w:top w:val="single" w:sz="4" w:space="0" w:color="000000"/>
            </w:tcBorders>
          </w:tcPr>
          <w:p w14:paraId="00000085"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236,8</w:t>
            </w:r>
          </w:p>
        </w:tc>
      </w:tr>
      <w:tr w:rsidR="00F67D8D" w:rsidRPr="009F1450" w14:paraId="73D1986B" w14:textId="77777777">
        <w:trPr>
          <w:jc w:val="center"/>
        </w:trPr>
        <w:tc>
          <w:tcPr>
            <w:tcW w:w="3119" w:type="dxa"/>
          </w:tcPr>
          <w:p w14:paraId="00000086"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Ananás</w:t>
            </w:r>
            <w:proofErr w:type="spellEnd"/>
          </w:p>
        </w:tc>
        <w:tc>
          <w:tcPr>
            <w:tcW w:w="2835" w:type="dxa"/>
          </w:tcPr>
          <w:p w14:paraId="00000087"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229</w:t>
            </w:r>
          </w:p>
        </w:tc>
        <w:tc>
          <w:tcPr>
            <w:tcW w:w="1843" w:type="dxa"/>
          </w:tcPr>
          <w:p w14:paraId="00000088"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1.581,1</w:t>
            </w:r>
          </w:p>
        </w:tc>
      </w:tr>
      <w:tr w:rsidR="00F67D8D" w:rsidRPr="009F1450" w14:paraId="4AD13FB9" w14:textId="77777777">
        <w:trPr>
          <w:jc w:val="center"/>
        </w:trPr>
        <w:tc>
          <w:tcPr>
            <w:tcW w:w="3119" w:type="dxa"/>
          </w:tcPr>
          <w:p w14:paraId="00000089"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Angico</w:t>
            </w:r>
          </w:p>
        </w:tc>
        <w:tc>
          <w:tcPr>
            <w:tcW w:w="2835" w:type="dxa"/>
          </w:tcPr>
          <w:p w14:paraId="0000008A"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27</w:t>
            </w:r>
          </w:p>
        </w:tc>
        <w:tc>
          <w:tcPr>
            <w:tcW w:w="1843" w:type="dxa"/>
          </w:tcPr>
          <w:p w14:paraId="0000008B"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447,5</w:t>
            </w:r>
          </w:p>
        </w:tc>
      </w:tr>
      <w:tr w:rsidR="00F67D8D" w:rsidRPr="009F1450" w14:paraId="588689FA" w14:textId="77777777">
        <w:trPr>
          <w:jc w:val="center"/>
        </w:trPr>
        <w:tc>
          <w:tcPr>
            <w:tcW w:w="3119" w:type="dxa"/>
          </w:tcPr>
          <w:p w14:paraId="0000008C"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Araguatins</w:t>
            </w:r>
            <w:proofErr w:type="spellEnd"/>
          </w:p>
        </w:tc>
        <w:tc>
          <w:tcPr>
            <w:tcW w:w="2835" w:type="dxa"/>
          </w:tcPr>
          <w:p w14:paraId="0000008D"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140</w:t>
            </w:r>
          </w:p>
        </w:tc>
        <w:tc>
          <w:tcPr>
            <w:tcW w:w="1843" w:type="dxa"/>
          </w:tcPr>
          <w:p w14:paraId="0000008E"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2.633,3</w:t>
            </w:r>
          </w:p>
        </w:tc>
      </w:tr>
      <w:tr w:rsidR="00F67D8D" w:rsidRPr="009F1450" w14:paraId="3C6819A2" w14:textId="77777777">
        <w:trPr>
          <w:jc w:val="center"/>
        </w:trPr>
        <w:tc>
          <w:tcPr>
            <w:tcW w:w="3119" w:type="dxa"/>
          </w:tcPr>
          <w:p w14:paraId="0000008F"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Augustinópolis</w:t>
            </w:r>
            <w:proofErr w:type="spellEnd"/>
          </w:p>
        </w:tc>
        <w:tc>
          <w:tcPr>
            <w:tcW w:w="2835" w:type="dxa"/>
          </w:tcPr>
          <w:p w14:paraId="00000090"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36</w:t>
            </w:r>
          </w:p>
        </w:tc>
        <w:tc>
          <w:tcPr>
            <w:tcW w:w="1843" w:type="dxa"/>
          </w:tcPr>
          <w:p w14:paraId="00000091"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388,8</w:t>
            </w:r>
          </w:p>
        </w:tc>
      </w:tr>
      <w:tr w:rsidR="00F67D8D" w:rsidRPr="009F1450" w14:paraId="00AC1F37" w14:textId="77777777">
        <w:trPr>
          <w:jc w:val="center"/>
        </w:trPr>
        <w:tc>
          <w:tcPr>
            <w:tcW w:w="3119" w:type="dxa"/>
          </w:tcPr>
          <w:p w14:paraId="00000092"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Axixá</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93"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19</w:t>
            </w:r>
          </w:p>
        </w:tc>
        <w:tc>
          <w:tcPr>
            <w:tcW w:w="1843" w:type="dxa"/>
          </w:tcPr>
          <w:p w14:paraId="00000094"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153,5</w:t>
            </w:r>
          </w:p>
        </w:tc>
      </w:tr>
      <w:tr w:rsidR="00F67D8D" w:rsidRPr="009F1450" w14:paraId="66363FC5" w14:textId="77777777">
        <w:trPr>
          <w:jc w:val="center"/>
        </w:trPr>
        <w:tc>
          <w:tcPr>
            <w:tcW w:w="3119" w:type="dxa"/>
          </w:tcPr>
          <w:p w14:paraId="00000095"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Buriti</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96"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27</w:t>
            </w:r>
          </w:p>
        </w:tc>
        <w:tc>
          <w:tcPr>
            <w:tcW w:w="1843" w:type="dxa"/>
          </w:tcPr>
          <w:p w14:paraId="00000097"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252,7</w:t>
            </w:r>
          </w:p>
        </w:tc>
      </w:tr>
      <w:tr w:rsidR="00F67D8D" w:rsidRPr="009F1450" w14:paraId="4A394AA6" w14:textId="77777777">
        <w:trPr>
          <w:jc w:val="center"/>
        </w:trPr>
        <w:tc>
          <w:tcPr>
            <w:tcW w:w="3119" w:type="dxa"/>
          </w:tcPr>
          <w:p w14:paraId="00000098"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Cachoeirinha</w:t>
            </w:r>
            <w:proofErr w:type="spellEnd"/>
          </w:p>
        </w:tc>
        <w:tc>
          <w:tcPr>
            <w:tcW w:w="2835" w:type="dxa"/>
          </w:tcPr>
          <w:p w14:paraId="00000099"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4</w:t>
            </w:r>
          </w:p>
        </w:tc>
        <w:tc>
          <w:tcPr>
            <w:tcW w:w="1843" w:type="dxa"/>
          </w:tcPr>
          <w:p w14:paraId="0000009A"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351,5</w:t>
            </w:r>
          </w:p>
        </w:tc>
      </w:tr>
      <w:tr w:rsidR="00F67D8D" w:rsidRPr="009F1450" w14:paraId="12F19EB2" w14:textId="77777777">
        <w:trPr>
          <w:jc w:val="center"/>
        </w:trPr>
        <w:tc>
          <w:tcPr>
            <w:tcW w:w="3119" w:type="dxa"/>
          </w:tcPr>
          <w:p w14:paraId="0000009B"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Carrasco Bonito</w:t>
            </w:r>
          </w:p>
        </w:tc>
        <w:tc>
          <w:tcPr>
            <w:tcW w:w="2835" w:type="dxa"/>
          </w:tcPr>
          <w:p w14:paraId="0000009C"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20</w:t>
            </w:r>
          </w:p>
        </w:tc>
        <w:tc>
          <w:tcPr>
            <w:tcW w:w="1843" w:type="dxa"/>
          </w:tcPr>
          <w:p w14:paraId="0000009D"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190,4</w:t>
            </w:r>
          </w:p>
        </w:tc>
      </w:tr>
      <w:tr w:rsidR="00F67D8D" w:rsidRPr="009F1450" w14:paraId="5A61C4B7" w14:textId="77777777">
        <w:trPr>
          <w:jc w:val="center"/>
        </w:trPr>
        <w:tc>
          <w:tcPr>
            <w:tcW w:w="3119" w:type="dxa"/>
          </w:tcPr>
          <w:p w14:paraId="0000009E"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Darcinópolis</w:t>
            </w:r>
            <w:proofErr w:type="spellEnd"/>
          </w:p>
        </w:tc>
        <w:tc>
          <w:tcPr>
            <w:tcW w:w="2835" w:type="dxa"/>
          </w:tcPr>
          <w:p w14:paraId="0000009F"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390</w:t>
            </w:r>
          </w:p>
        </w:tc>
        <w:tc>
          <w:tcPr>
            <w:tcW w:w="1843" w:type="dxa"/>
          </w:tcPr>
          <w:p w14:paraId="000000A0"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1.641,8</w:t>
            </w:r>
          </w:p>
        </w:tc>
      </w:tr>
      <w:tr w:rsidR="00F67D8D" w:rsidRPr="009F1450" w14:paraId="73C48734" w14:textId="77777777">
        <w:trPr>
          <w:jc w:val="center"/>
        </w:trPr>
        <w:tc>
          <w:tcPr>
            <w:tcW w:w="3119" w:type="dxa"/>
          </w:tcPr>
          <w:p w14:paraId="000000A1"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Esperantina</w:t>
            </w:r>
            <w:proofErr w:type="spellEnd"/>
          </w:p>
        </w:tc>
        <w:tc>
          <w:tcPr>
            <w:tcW w:w="2835" w:type="dxa"/>
          </w:tcPr>
          <w:p w14:paraId="000000A2"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41</w:t>
            </w:r>
          </w:p>
        </w:tc>
        <w:tc>
          <w:tcPr>
            <w:tcW w:w="1843" w:type="dxa"/>
          </w:tcPr>
          <w:p w14:paraId="000000A3"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506,2</w:t>
            </w:r>
          </w:p>
        </w:tc>
      </w:tr>
      <w:tr w:rsidR="00F67D8D" w:rsidRPr="009F1450" w14:paraId="5583D737" w14:textId="77777777">
        <w:trPr>
          <w:jc w:val="center"/>
        </w:trPr>
        <w:tc>
          <w:tcPr>
            <w:tcW w:w="3119" w:type="dxa"/>
          </w:tcPr>
          <w:p w14:paraId="000000A4"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Itaguatins</w:t>
            </w:r>
            <w:proofErr w:type="spellEnd"/>
          </w:p>
        </w:tc>
        <w:tc>
          <w:tcPr>
            <w:tcW w:w="2835" w:type="dxa"/>
          </w:tcPr>
          <w:p w14:paraId="000000A5"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w:t>
            </w:r>
          </w:p>
        </w:tc>
        <w:tc>
          <w:tcPr>
            <w:tcW w:w="1843" w:type="dxa"/>
          </w:tcPr>
          <w:p w14:paraId="000000A6"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730,2</w:t>
            </w:r>
          </w:p>
        </w:tc>
      </w:tr>
      <w:tr w:rsidR="00F67D8D" w:rsidRPr="009F1450" w14:paraId="3DE4469A" w14:textId="77777777">
        <w:trPr>
          <w:jc w:val="center"/>
        </w:trPr>
        <w:tc>
          <w:tcPr>
            <w:tcW w:w="3119" w:type="dxa"/>
          </w:tcPr>
          <w:p w14:paraId="000000A7"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Luzinópolis</w:t>
            </w:r>
            <w:proofErr w:type="spellEnd"/>
          </w:p>
        </w:tc>
        <w:tc>
          <w:tcPr>
            <w:tcW w:w="2835" w:type="dxa"/>
          </w:tcPr>
          <w:p w14:paraId="000000A8"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w:t>
            </w:r>
          </w:p>
        </w:tc>
        <w:tc>
          <w:tcPr>
            <w:tcW w:w="1843" w:type="dxa"/>
          </w:tcPr>
          <w:p w14:paraId="000000A9"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281,5</w:t>
            </w:r>
          </w:p>
        </w:tc>
      </w:tr>
      <w:tr w:rsidR="00F67D8D" w:rsidRPr="009F1450" w14:paraId="797551D1" w14:textId="77777777">
        <w:trPr>
          <w:jc w:val="center"/>
        </w:trPr>
        <w:tc>
          <w:tcPr>
            <w:tcW w:w="3119" w:type="dxa"/>
          </w:tcPr>
          <w:p w14:paraId="000000AA"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Maurilândia</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AB"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0</w:t>
            </w:r>
          </w:p>
        </w:tc>
        <w:tc>
          <w:tcPr>
            <w:tcW w:w="1843" w:type="dxa"/>
          </w:tcPr>
          <w:p w14:paraId="000000AC"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736,3</w:t>
            </w:r>
          </w:p>
        </w:tc>
      </w:tr>
      <w:tr w:rsidR="00F67D8D" w:rsidRPr="009F1450" w14:paraId="24D0B0E5" w14:textId="77777777">
        <w:trPr>
          <w:jc w:val="center"/>
        </w:trPr>
        <w:tc>
          <w:tcPr>
            <w:tcW w:w="3119" w:type="dxa"/>
          </w:tcPr>
          <w:p w14:paraId="000000AD"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Nazaré</w:t>
            </w:r>
            <w:proofErr w:type="spellEnd"/>
          </w:p>
        </w:tc>
        <w:tc>
          <w:tcPr>
            <w:tcW w:w="2835" w:type="dxa"/>
          </w:tcPr>
          <w:p w14:paraId="000000AE"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171</w:t>
            </w:r>
          </w:p>
        </w:tc>
        <w:tc>
          <w:tcPr>
            <w:tcW w:w="1843" w:type="dxa"/>
          </w:tcPr>
          <w:p w14:paraId="000000AF"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376,0</w:t>
            </w:r>
          </w:p>
        </w:tc>
      </w:tr>
      <w:tr w:rsidR="00F67D8D" w:rsidRPr="009F1450" w14:paraId="751EFF4E" w14:textId="77777777">
        <w:trPr>
          <w:jc w:val="center"/>
        </w:trPr>
        <w:tc>
          <w:tcPr>
            <w:tcW w:w="3119" w:type="dxa"/>
          </w:tcPr>
          <w:p w14:paraId="000000B0"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Palmeiras</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B1"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174</w:t>
            </w:r>
          </w:p>
        </w:tc>
        <w:tc>
          <w:tcPr>
            <w:tcW w:w="1843" w:type="dxa"/>
          </w:tcPr>
          <w:p w14:paraId="000000B2"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743,4</w:t>
            </w:r>
          </w:p>
        </w:tc>
      </w:tr>
      <w:tr w:rsidR="00F67D8D" w:rsidRPr="009F1450" w14:paraId="4135436E" w14:textId="77777777">
        <w:trPr>
          <w:jc w:val="center"/>
        </w:trPr>
        <w:tc>
          <w:tcPr>
            <w:tcW w:w="3119" w:type="dxa"/>
          </w:tcPr>
          <w:p w14:paraId="000000B3"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Praia Norte</w:t>
            </w:r>
          </w:p>
        </w:tc>
        <w:tc>
          <w:tcPr>
            <w:tcW w:w="2835" w:type="dxa"/>
          </w:tcPr>
          <w:p w14:paraId="000000B4"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15</w:t>
            </w:r>
          </w:p>
        </w:tc>
        <w:tc>
          <w:tcPr>
            <w:tcW w:w="1843" w:type="dxa"/>
          </w:tcPr>
          <w:p w14:paraId="000000B5"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301,0</w:t>
            </w:r>
          </w:p>
        </w:tc>
      </w:tr>
      <w:tr w:rsidR="00F67D8D" w:rsidRPr="009F1450" w14:paraId="3368A29C" w14:textId="77777777">
        <w:trPr>
          <w:jc w:val="center"/>
        </w:trPr>
        <w:tc>
          <w:tcPr>
            <w:tcW w:w="3119" w:type="dxa"/>
          </w:tcPr>
          <w:p w14:paraId="000000B6"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Riachinho</w:t>
            </w:r>
            <w:proofErr w:type="spellEnd"/>
          </w:p>
        </w:tc>
        <w:tc>
          <w:tcPr>
            <w:tcW w:w="2835" w:type="dxa"/>
          </w:tcPr>
          <w:p w14:paraId="000000B7"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w:t>
            </w:r>
          </w:p>
        </w:tc>
        <w:tc>
          <w:tcPr>
            <w:tcW w:w="1843" w:type="dxa"/>
          </w:tcPr>
          <w:p w14:paraId="000000B8"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512,2</w:t>
            </w:r>
          </w:p>
        </w:tc>
      </w:tr>
      <w:tr w:rsidR="00F67D8D" w:rsidRPr="009F1450" w14:paraId="503317BB" w14:textId="77777777">
        <w:trPr>
          <w:jc w:val="center"/>
        </w:trPr>
        <w:tc>
          <w:tcPr>
            <w:tcW w:w="3119" w:type="dxa"/>
          </w:tcPr>
          <w:p w14:paraId="000000B9"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Sampaio</w:t>
            </w:r>
          </w:p>
        </w:tc>
        <w:tc>
          <w:tcPr>
            <w:tcW w:w="2835" w:type="dxa"/>
          </w:tcPr>
          <w:p w14:paraId="000000BA"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26</w:t>
            </w:r>
          </w:p>
        </w:tc>
        <w:tc>
          <w:tcPr>
            <w:tcW w:w="1843" w:type="dxa"/>
          </w:tcPr>
          <w:p w14:paraId="000000BB"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222,4</w:t>
            </w:r>
          </w:p>
        </w:tc>
      </w:tr>
      <w:tr w:rsidR="00F67D8D" w:rsidRPr="009F1450" w14:paraId="532251B3" w14:textId="77777777">
        <w:trPr>
          <w:jc w:val="center"/>
        </w:trPr>
        <w:tc>
          <w:tcPr>
            <w:tcW w:w="3119" w:type="dxa"/>
          </w:tcPr>
          <w:p w14:paraId="000000BC"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Santa </w:t>
            </w:r>
            <w:proofErr w:type="spellStart"/>
            <w:r w:rsidRPr="009F1450">
              <w:rPr>
                <w:rFonts w:ascii="Times New Roman" w:eastAsia="Times New Roman" w:hAnsi="Times New Roman" w:cs="Times New Roman"/>
                <w:sz w:val="24"/>
                <w:szCs w:val="24"/>
              </w:rPr>
              <w:t>Terezinha</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BD"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w:t>
            </w:r>
          </w:p>
        </w:tc>
        <w:tc>
          <w:tcPr>
            <w:tcW w:w="1843" w:type="dxa"/>
          </w:tcPr>
          <w:p w14:paraId="000000BE"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274,1</w:t>
            </w:r>
          </w:p>
        </w:tc>
      </w:tr>
      <w:tr w:rsidR="00F67D8D" w:rsidRPr="009F1450" w14:paraId="66A52807" w14:textId="77777777">
        <w:trPr>
          <w:jc w:val="center"/>
        </w:trPr>
        <w:tc>
          <w:tcPr>
            <w:tcW w:w="3119" w:type="dxa"/>
          </w:tcPr>
          <w:p w14:paraId="000000BF"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lastRenderedPageBreak/>
              <w:t>São Bento do Tocantins</w:t>
            </w:r>
          </w:p>
        </w:tc>
        <w:tc>
          <w:tcPr>
            <w:tcW w:w="2835" w:type="dxa"/>
          </w:tcPr>
          <w:p w14:paraId="000000C0"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19</w:t>
            </w:r>
          </w:p>
        </w:tc>
        <w:tc>
          <w:tcPr>
            <w:tcW w:w="1843" w:type="dxa"/>
          </w:tcPr>
          <w:p w14:paraId="000000C1"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1.099,6</w:t>
            </w:r>
          </w:p>
        </w:tc>
      </w:tr>
      <w:tr w:rsidR="00F67D8D" w:rsidRPr="009F1450" w14:paraId="68FD72E0" w14:textId="77777777">
        <w:trPr>
          <w:jc w:val="center"/>
        </w:trPr>
        <w:tc>
          <w:tcPr>
            <w:tcW w:w="3119" w:type="dxa"/>
          </w:tcPr>
          <w:p w14:paraId="000000C2"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São Miguel do Tocantins</w:t>
            </w:r>
          </w:p>
        </w:tc>
        <w:tc>
          <w:tcPr>
            <w:tcW w:w="2835" w:type="dxa"/>
          </w:tcPr>
          <w:p w14:paraId="000000C3"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15</w:t>
            </w:r>
          </w:p>
        </w:tc>
        <w:tc>
          <w:tcPr>
            <w:tcW w:w="1843" w:type="dxa"/>
          </w:tcPr>
          <w:p w14:paraId="000000C4"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407,0</w:t>
            </w:r>
          </w:p>
        </w:tc>
      </w:tr>
      <w:tr w:rsidR="00F67D8D" w:rsidRPr="009F1450" w14:paraId="5E2CEF83" w14:textId="77777777">
        <w:trPr>
          <w:jc w:val="center"/>
        </w:trPr>
        <w:tc>
          <w:tcPr>
            <w:tcW w:w="3119" w:type="dxa"/>
          </w:tcPr>
          <w:p w14:paraId="000000C5"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 xml:space="preserve">São </w:t>
            </w:r>
            <w:proofErr w:type="spellStart"/>
            <w:r w:rsidRPr="009F1450">
              <w:rPr>
                <w:rFonts w:ascii="Times New Roman" w:eastAsia="Times New Roman" w:hAnsi="Times New Roman" w:cs="Times New Roman"/>
                <w:sz w:val="24"/>
                <w:szCs w:val="24"/>
              </w:rPr>
              <w:t>Sebastião</w:t>
            </w:r>
            <w:proofErr w:type="spellEnd"/>
            <w:r w:rsidRPr="009F1450">
              <w:rPr>
                <w:rFonts w:ascii="Times New Roman" w:eastAsia="Times New Roman" w:hAnsi="Times New Roman" w:cs="Times New Roman"/>
                <w:sz w:val="24"/>
                <w:szCs w:val="24"/>
              </w:rPr>
              <w:t xml:space="preserve"> do Tocantins</w:t>
            </w:r>
          </w:p>
        </w:tc>
        <w:tc>
          <w:tcPr>
            <w:tcW w:w="2835" w:type="dxa"/>
          </w:tcPr>
          <w:p w14:paraId="000000C6"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23</w:t>
            </w:r>
          </w:p>
        </w:tc>
        <w:tc>
          <w:tcPr>
            <w:tcW w:w="1843" w:type="dxa"/>
          </w:tcPr>
          <w:p w14:paraId="000000C7"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289,6</w:t>
            </w:r>
          </w:p>
        </w:tc>
      </w:tr>
      <w:tr w:rsidR="00F67D8D" w:rsidRPr="009F1450" w14:paraId="7CED6341" w14:textId="77777777">
        <w:trPr>
          <w:jc w:val="center"/>
        </w:trPr>
        <w:tc>
          <w:tcPr>
            <w:tcW w:w="3119" w:type="dxa"/>
          </w:tcPr>
          <w:p w14:paraId="000000C8"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Sítio</w:t>
            </w:r>
            <w:proofErr w:type="spellEnd"/>
            <w:r w:rsidRPr="009F1450">
              <w:rPr>
                <w:rFonts w:ascii="Times New Roman" w:eastAsia="Times New Roman" w:hAnsi="Times New Roman" w:cs="Times New Roman"/>
                <w:sz w:val="24"/>
                <w:szCs w:val="24"/>
              </w:rPr>
              <w:t xml:space="preserve"> Novo do Tocantins</w:t>
            </w:r>
          </w:p>
        </w:tc>
        <w:tc>
          <w:tcPr>
            <w:tcW w:w="2835" w:type="dxa"/>
          </w:tcPr>
          <w:p w14:paraId="000000C9"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27</w:t>
            </w:r>
          </w:p>
        </w:tc>
        <w:tc>
          <w:tcPr>
            <w:tcW w:w="1843" w:type="dxa"/>
          </w:tcPr>
          <w:p w14:paraId="000000CA"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307,1</w:t>
            </w:r>
          </w:p>
        </w:tc>
      </w:tr>
      <w:tr w:rsidR="00F67D8D" w:rsidRPr="009F1450" w14:paraId="3A05BFAE" w14:textId="77777777">
        <w:trPr>
          <w:jc w:val="center"/>
        </w:trPr>
        <w:tc>
          <w:tcPr>
            <w:tcW w:w="3119" w:type="dxa"/>
            <w:tcBorders>
              <w:bottom w:val="single" w:sz="4" w:space="0" w:color="000000"/>
            </w:tcBorders>
          </w:tcPr>
          <w:p w14:paraId="000000CB" w14:textId="77777777" w:rsidR="00F67D8D" w:rsidRPr="009F1450" w:rsidRDefault="001B560E">
            <w:pPr>
              <w:spacing w:after="0" w:line="480" w:lineRule="auto"/>
              <w:jc w:val="both"/>
              <w:rPr>
                <w:rFonts w:ascii="Times New Roman" w:eastAsia="Times New Roman" w:hAnsi="Times New Roman" w:cs="Times New Roman"/>
                <w:sz w:val="24"/>
                <w:szCs w:val="24"/>
              </w:rPr>
            </w:pPr>
            <w:proofErr w:type="spellStart"/>
            <w:r w:rsidRPr="009F1450">
              <w:rPr>
                <w:rFonts w:ascii="Times New Roman" w:eastAsia="Times New Roman" w:hAnsi="Times New Roman" w:cs="Times New Roman"/>
                <w:sz w:val="24"/>
                <w:szCs w:val="24"/>
              </w:rPr>
              <w:t>Tocantinópolis</w:t>
            </w:r>
            <w:proofErr w:type="spellEnd"/>
          </w:p>
        </w:tc>
        <w:tc>
          <w:tcPr>
            <w:tcW w:w="2835" w:type="dxa"/>
            <w:tcBorders>
              <w:bottom w:val="single" w:sz="4" w:space="0" w:color="000000"/>
            </w:tcBorders>
          </w:tcPr>
          <w:p w14:paraId="000000CC"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390</w:t>
            </w:r>
          </w:p>
        </w:tc>
        <w:tc>
          <w:tcPr>
            <w:tcW w:w="1843" w:type="dxa"/>
            <w:tcBorders>
              <w:bottom w:val="single" w:sz="4" w:space="0" w:color="000000"/>
            </w:tcBorders>
          </w:tcPr>
          <w:p w14:paraId="000000CD"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1.083,6</w:t>
            </w:r>
          </w:p>
        </w:tc>
      </w:tr>
      <w:tr w:rsidR="00F67D8D" w:rsidRPr="009F1450" w14:paraId="099754D9" w14:textId="77777777">
        <w:trPr>
          <w:jc w:val="center"/>
        </w:trPr>
        <w:tc>
          <w:tcPr>
            <w:tcW w:w="3119" w:type="dxa"/>
            <w:tcBorders>
              <w:top w:val="single" w:sz="4" w:space="0" w:color="000000"/>
              <w:bottom w:val="single" w:sz="4" w:space="0" w:color="000000"/>
            </w:tcBorders>
          </w:tcPr>
          <w:p w14:paraId="000000CE" w14:textId="77777777" w:rsidR="00F67D8D" w:rsidRPr="009F1450" w:rsidRDefault="001B560E">
            <w:pPr>
              <w:spacing w:after="0" w:line="480" w:lineRule="auto"/>
              <w:jc w:val="both"/>
              <w:rPr>
                <w:rFonts w:ascii="Times New Roman" w:eastAsia="Times New Roman" w:hAnsi="Times New Roman" w:cs="Times New Roman"/>
                <w:sz w:val="24"/>
                <w:szCs w:val="24"/>
              </w:rPr>
            </w:pPr>
            <w:r w:rsidRPr="009F1450">
              <w:rPr>
                <w:rFonts w:ascii="Times New Roman" w:eastAsia="Times New Roman" w:hAnsi="Times New Roman" w:cs="Times New Roman"/>
                <w:b/>
                <w:sz w:val="24"/>
                <w:szCs w:val="24"/>
              </w:rPr>
              <w:t>Total area</w:t>
            </w:r>
          </w:p>
        </w:tc>
        <w:tc>
          <w:tcPr>
            <w:tcW w:w="2835" w:type="dxa"/>
            <w:tcBorders>
              <w:top w:val="single" w:sz="4" w:space="0" w:color="000000"/>
              <w:bottom w:val="single" w:sz="4" w:space="0" w:color="000000"/>
            </w:tcBorders>
          </w:tcPr>
          <w:p w14:paraId="000000CF" w14:textId="77777777" w:rsidR="00F67D8D" w:rsidRPr="009F1450" w:rsidRDefault="001B560E">
            <w:pPr>
              <w:spacing w:after="0" w:line="480" w:lineRule="auto"/>
              <w:jc w:val="center"/>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1.913</w:t>
            </w:r>
          </w:p>
        </w:tc>
        <w:tc>
          <w:tcPr>
            <w:tcW w:w="1843" w:type="dxa"/>
            <w:tcBorders>
              <w:top w:val="single" w:sz="4" w:space="0" w:color="000000"/>
              <w:bottom w:val="single" w:sz="4" w:space="0" w:color="000000"/>
            </w:tcBorders>
          </w:tcPr>
          <w:p w14:paraId="000000D0" w14:textId="77777777" w:rsidR="00F67D8D" w:rsidRPr="009F1450" w:rsidRDefault="001B560E">
            <w:pPr>
              <w:spacing w:after="0" w:line="480" w:lineRule="auto"/>
              <w:jc w:val="right"/>
              <w:rPr>
                <w:rFonts w:ascii="Times New Roman" w:eastAsia="Times New Roman" w:hAnsi="Times New Roman" w:cs="Times New Roman"/>
                <w:sz w:val="24"/>
                <w:szCs w:val="24"/>
              </w:rPr>
            </w:pPr>
            <w:r w:rsidRPr="009F1450">
              <w:rPr>
                <w:rFonts w:ascii="Times New Roman" w:eastAsia="Times New Roman" w:hAnsi="Times New Roman" w:cs="Times New Roman"/>
                <w:sz w:val="24"/>
                <w:szCs w:val="24"/>
              </w:rPr>
              <w:t>15.747,524</w:t>
            </w:r>
          </w:p>
        </w:tc>
      </w:tr>
    </w:tbl>
    <w:p w14:paraId="000000D1" w14:textId="77777777" w:rsidR="00F67D8D" w:rsidRPr="009F1450" w:rsidRDefault="00F67D8D">
      <w:pPr>
        <w:shd w:val="clear" w:color="auto" w:fill="FFFFFF"/>
        <w:spacing w:before="280" w:line="480" w:lineRule="auto"/>
        <w:rPr>
          <w:rFonts w:ascii="Times New Roman" w:eastAsia="Times New Roman" w:hAnsi="Times New Roman" w:cs="Times New Roman"/>
          <w:b/>
          <w:color w:val="000000"/>
          <w:sz w:val="24"/>
          <w:szCs w:val="24"/>
        </w:rPr>
      </w:pPr>
    </w:p>
    <w:p w14:paraId="06CA1B53" w14:textId="77777777" w:rsidR="009F1450" w:rsidRPr="009F1450" w:rsidRDefault="009F1450">
      <w:pPr>
        <w:shd w:val="clear" w:color="auto" w:fill="FFFFFF"/>
        <w:spacing w:before="280" w:line="480" w:lineRule="auto"/>
        <w:rPr>
          <w:rFonts w:ascii="Times New Roman" w:eastAsia="Times New Roman" w:hAnsi="Times New Roman" w:cs="Times New Roman"/>
          <w:b/>
          <w:color w:val="000000"/>
          <w:sz w:val="24"/>
          <w:szCs w:val="24"/>
        </w:rPr>
      </w:pPr>
    </w:p>
    <w:sectPr w:rsidR="009F1450" w:rsidRPr="009F1450" w:rsidSect="00617BCF">
      <w:headerReference w:type="even" r:id="rId80"/>
      <w:headerReference w:type="default" r:id="rId81"/>
      <w:footerReference w:type="default" r:id="rId82"/>
      <w:headerReference w:type="first" r:id="rId83"/>
      <w:pgSz w:w="12240" w:h="15840"/>
      <w:pgMar w:top="1701" w:right="1701" w:bottom="1701"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C9A05" w14:textId="77777777" w:rsidR="00E720E7" w:rsidRDefault="00E720E7">
      <w:pPr>
        <w:spacing w:after="0" w:line="240" w:lineRule="auto"/>
      </w:pPr>
      <w:r>
        <w:separator/>
      </w:r>
    </w:p>
  </w:endnote>
  <w:endnote w:type="continuationSeparator" w:id="0">
    <w:p w14:paraId="0BA181CA" w14:textId="77777777" w:rsidR="00E720E7" w:rsidRDefault="00E72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67756F7-9F79-4BEE-A478-60A7F573604C}"/>
    <w:embedBold r:id="rId2" w:fontKey="{BC53C839-3729-46CC-8B01-7DCFE3009B36}"/>
  </w:font>
  <w:font w:name="Aptos Display">
    <w:altName w:val="Calibri"/>
    <w:charset w:val="00"/>
    <w:family w:val="swiss"/>
    <w:pitch w:val="variable"/>
    <w:sig w:usb0="20000287" w:usb1="00000003" w:usb2="00000000" w:usb3="00000000" w:csb0="0000019F" w:csb1="00000000"/>
    <w:embedRegular r:id="rId3" w:fontKey="{5EAAA892-A94F-46D4-826B-BE9553924B1B}"/>
    <w:embedBold r:id="rId4" w:fontKey="{03CB07CD-E5F3-415D-8D7C-07234088E60A}"/>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5" w:fontKey="{C0023948-8F54-4404-B867-67C4CEC1568F}"/>
    <w:embedBold r:id="rId6" w:fontKey="{B4E5A451-2E0B-44AE-BBFF-7CBD7456394C}"/>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F553D97-2DC3-4AA8-ACB2-1DE9C7644CDB}"/>
  </w:font>
  <w:font w:name="Georgia">
    <w:panose1 w:val="02040502050405020303"/>
    <w:charset w:val="00"/>
    <w:family w:val="roman"/>
    <w:pitch w:val="variable"/>
    <w:sig w:usb0="00000287" w:usb1="00000000" w:usb2="00000000" w:usb3="00000000" w:csb0="0000009F" w:csb1="00000000"/>
    <w:embedRegular r:id="rId8" w:fontKey="{EF0178E6-69BE-4BDF-B876-C1883F862420}"/>
    <w:embedItalic r:id="rId9" w:fontKey="{876F11D6-52DB-4775-90F8-B030366FB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2" w14:textId="6A174DD3" w:rsidR="00F67D8D" w:rsidRDefault="001B560E">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E5A46">
      <w:rPr>
        <w:noProof/>
        <w:color w:val="000000"/>
      </w:rPr>
      <w:t>2</w:t>
    </w:r>
    <w:r>
      <w:rPr>
        <w:color w:val="000000"/>
      </w:rPr>
      <w:fldChar w:fldCharType="end"/>
    </w:r>
  </w:p>
  <w:p w14:paraId="000000D3" w14:textId="77777777" w:rsidR="00F67D8D" w:rsidRDefault="00F67D8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C0C9" w14:textId="77777777" w:rsidR="00E720E7" w:rsidRDefault="00E720E7">
      <w:pPr>
        <w:spacing w:after="0" w:line="240" w:lineRule="auto"/>
      </w:pPr>
      <w:r>
        <w:separator/>
      </w:r>
    </w:p>
  </w:footnote>
  <w:footnote w:type="continuationSeparator" w:id="0">
    <w:p w14:paraId="2885CD38" w14:textId="77777777" w:rsidR="00E720E7" w:rsidRDefault="00E72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CFA7" w14:textId="34E11F23" w:rsidR="008C31A9" w:rsidRDefault="00E720E7">
    <w:pPr>
      <w:pStyle w:val="Encabezado"/>
    </w:pPr>
    <w:r>
      <w:rPr>
        <w:noProof/>
      </w:rPr>
      <w:pict w14:anchorId="3FCC9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93172" o:spid="_x0000_s2051" type="#_x0000_t136" alt="" style="position:absolute;margin-left:0;margin-top:0;width:538.05pt;height:84.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1E1E" w14:textId="3B5DF89C" w:rsidR="008C31A9" w:rsidRDefault="00E720E7">
    <w:pPr>
      <w:pStyle w:val="Encabezado"/>
    </w:pPr>
    <w:r>
      <w:rPr>
        <w:noProof/>
      </w:rPr>
      <w:pict w14:anchorId="003E4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93173" o:spid="_x0000_s2050" type="#_x0000_t136" alt="" style="position:absolute;margin-left:0;margin-top:0;width:538.05pt;height:84.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3291" w14:textId="1876FDDE" w:rsidR="008C31A9" w:rsidRDefault="00E720E7">
    <w:pPr>
      <w:pStyle w:val="Encabezado"/>
    </w:pPr>
    <w:r>
      <w:rPr>
        <w:noProof/>
      </w:rPr>
      <w:pict w14:anchorId="77D7E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593171" o:spid="_x0000_s2049" type="#_x0000_t136" alt="" style="position:absolute;margin-left:0;margin-top:0;width:538.05pt;height:84.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D8D"/>
    <w:rsid w:val="0000051A"/>
    <w:rsid w:val="0003098F"/>
    <w:rsid w:val="00041F30"/>
    <w:rsid w:val="0005466A"/>
    <w:rsid w:val="000624E4"/>
    <w:rsid w:val="00093425"/>
    <w:rsid w:val="000A290A"/>
    <w:rsid w:val="000B2037"/>
    <w:rsid w:val="000B5A8A"/>
    <w:rsid w:val="000B6238"/>
    <w:rsid w:val="000C2A7B"/>
    <w:rsid w:val="000F3D2A"/>
    <w:rsid w:val="00101007"/>
    <w:rsid w:val="00105E16"/>
    <w:rsid w:val="00155EB5"/>
    <w:rsid w:val="00171542"/>
    <w:rsid w:val="001900AE"/>
    <w:rsid w:val="001B1226"/>
    <w:rsid w:val="001B560E"/>
    <w:rsid w:val="001E29F6"/>
    <w:rsid w:val="001E3973"/>
    <w:rsid w:val="001E3DD7"/>
    <w:rsid w:val="001E47AF"/>
    <w:rsid w:val="00270DE0"/>
    <w:rsid w:val="00280EAA"/>
    <w:rsid w:val="002833CA"/>
    <w:rsid w:val="002A48A3"/>
    <w:rsid w:val="002A77F3"/>
    <w:rsid w:val="002E4281"/>
    <w:rsid w:val="002F59D9"/>
    <w:rsid w:val="00327272"/>
    <w:rsid w:val="00341708"/>
    <w:rsid w:val="0037787B"/>
    <w:rsid w:val="00383CA0"/>
    <w:rsid w:val="003843B1"/>
    <w:rsid w:val="0039673A"/>
    <w:rsid w:val="003A149E"/>
    <w:rsid w:val="003B790A"/>
    <w:rsid w:val="003C1917"/>
    <w:rsid w:val="003E6DED"/>
    <w:rsid w:val="003F2D88"/>
    <w:rsid w:val="0040108B"/>
    <w:rsid w:val="004031E0"/>
    <w:rsid w:val="00414861"/>
    <w:rsid w:val="00416A88"/>
    <w:rsid w:val="00450171"/>
    <w:rsid w:val="004A18EE"/>
    <w:rsid w:val="004A5153"/>
    <w:rsid w:val="004B3941"/>
    <w:rsid w:val="004C5D72"/>
    <w:rsid w:val="004D25C3"/>
    <w:rsid w:val="005322F8"/>
    <w:rsid w:val="00580497"/>
    <w:rsid w:val="00580DB7"/>
    <w:rsid w:val="005B374E"/>
    <w:rsid w:val="005B490F"/>
    <w:rsid w:val="005C4279"/>
    <w:rsid w:val="005E27D4"/>
    <w:rsid w:val="005F195B"/>
    <w:rsid w:val="005F46A4"/>
    <w:rsid w:val="00617BCF"/>
    <w:rsid w:val="00620EC7"/>
    <w:rsid w:val="00630F19"/>
    <w:rsid w:val="00643567"/>
    <w:rsid w:val="00665BD0"/>
    <w:rsid w:val="00687A54"/>
    <w:rsid w:val="006A423C"/>
    <w:rsid w:val="006A53B5"/>
    <w:rsid w:val="006C3270"/>
    <w:rsid w:val="006C6550"/>
    <w:rsid w:val="006D6C25"/>
    <w:rsid w:val="006E5A46"/>
    <w:rsid w:val="00726183"/>
    <w:rsid w:val="00730F99"/>
    <w:rsid w:val="00732885"/>
    <w:rsid w:val="0074719D"/>
    <w:rsid w:val="00754B60"/>
    <w:rsid w:val="00771410"/>
    <w:rsid w:val="00777EDD"/>
    <w:rsid w:val="00794B40"/>
    <w:rsid w:val="007D4896"/>
    <w:rsid w:val="007D7089"/>
    <w:rsid w:val="007E1301"/>
    <w:rsid w:val="007E1DFB"/>
    <w:rsid w:val="007E4E9C"/>
    <w:rsid w:val="0081217A"/>
    <w:rsid w:val="00816F19"/>
    <w:rsid w:val="00822346"/>
    <w:rsid w:val="00822FEA"/>
    <w:rsid w:val="0082701C"/>
    <w:rsid w:val="008311B8"/>
    <w:rsid w:val="00836E10"/>
    <w:rsid w:val="00837507"/>
    <w:rsid w:val="008417CB"/>
    <w:rsid w:val="008551AA"/>
    <w:rsid w:val="00856961"/>
    <w:rsid w:val="00865B77"/>
    <w:rsid w:val="0087127A"/>
    <w:rsid w:val="008A1422"/>
    <w:rsid w:val="008A1683"/>
    <w:rsid w:val="008A3B42"/>
    <w:rsid w:val="008A4ACB"/>
    <w:rsid w:val="008C31A9"/>
    <w:rsid w:val="008D12F4"/>
    <w:rsid w:val="008D7AFF"/>
    <w:rsid w:val="008E12E5"/>
    <w:rsid w:val="00914600"/>
    <w:rsid w:val="00967A6D"/>
    <w:rsid w:val="0097263F"/>
    <w:rsid w:val="00981105"/>
    <w:rsid w:val="009830AD"/>
    <w:rsid w:val="00987588"/>
    <w:rsid w:val="00987D73"/>
    <w:rsid w:val="009C0C87"/>
    <w:rsid w:val="009F1450"/>
    <w:rsid w:val="00A1195C"/>
    <w:rsid w:val="00A57F40"/>
    <w:rsid w:val="00A617AB"/>
    <w:rsid w:val="00A71A96"/>
    <w:rsid w:val="00A83A62"/>
    <w:rsid w:val="00AC657B"/>
    <w:rsid w:val="00AD7CEC"/>
    <w:rsid w:val="00AE6899"/>
    <w:rsid w:val="00AF4F2A"/>
    <w:rsid w:val="00B422D4"/>
    <w:rsid w:val="00B526F1"/>
    <w:rsid w:val="00B712A6"/>
    <w:rsid w:val="00BA3084"/>
    <w:rsid w:val="00BC016B"/>
    <w:rsid w:val="00BC41E3"/>
    <w:rsid w:val="00BE1DAC"/>
    <w:rsid w:val="00BE49AB"/>
    <w:rsid w:val="00BE59D4"/>
    <w:rsid w:val="00BF5D77"/>
    <w:rsid w:val="00C02F62"/>
    <w:rsid w:val="00C049FD"/>
    <w:rsid w:val="00C13378"/>
    <w:rsid w:val="00C177CB"/>
    <w:rsid w:val="00C2105A"/>
    <w:rsid w:val="00C366F9"/>
    <w:rsid w:val="00C464A2"/>
    <w:rsid w:val="00C82CF7"/>
    <w:rsid w:val="00C94FE8"/>
    <w:rsid w:val="00CF2704"/>
    <w:rsid w:val="00D066B5"/>
    <w:rsid w:val="00D2384A"/>
    <w:rsid w:val="00D30451"/>
    <w:rsid w:val="00D527F2"/>
    <w:rsid w:val="00D86F9C"/>
    <w:rsid w:val="00DB4B55"/>
    <w:rsid w:val="00DC3D7A"/>
    <w:rsid w:val="00DC5542"/>
    <w:rsid w:val="00DE0760"/>
    <w:rsid w:val="00DE260F"/>
    <w:rsid w:val="00E11C43"/>
    <w:rsid w:val="00E22C57"/>
    <w:rsid w:val="00E24399"/>
    <w:rsid w:val="00E255D0"/>
    <w:rsid w:val="00E43E71"/>
    <w:rsid w:val="00E509EB"/>
    <w:rsid w:val="00E526D6"/>
    <w:rsid w:val="00E6316B"/>
    <w:rsid w:val="00E66367"/>
    <w:rsid w:val="00E70482"/>
    <w:rsid w:val="00E720E7"/>
    <w:rsid w:val="00E735AF"/>
    <w:rsid w:val="00E77401"/>
    <w:rsid w:val="00EC083C"/>
    <w:rsid w:val="00EC76B0"/>
    <w:rsid w:val="00ED30A7"/>
    <w:rsid w:val="00EE22F5"/>
    <w:rsid w:val="00F128D7"/>
    <w:rsid w:val="00F30F21"/>
    <w:rsid w:val="00F47DB6"/>
    <w:rsid w:val="00F63BDE"/>
    <w:rsid w:val="00F67D8D"/>
    <w:rsid w:val="00F73FCD"/>
    <w:rsid w:val="00F87306"/>
    <w:rsid w:val="00FA2C26"/>
    <w:rsid w:val="00FB47A1"/>
    <w:rsid w:val="00FC3E12"/>
    <w:rsid w:val="00FD154D"/>
    <w:rsid w:val="00FD5DC7"/>
    <w:rsid w:val="00FE446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5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87"/>
  </w:style>
  <w:style w:type="paragraph" w:styleId="Ttulo1">
    <w:name w:val="heading 1"/>
    <w:basedOn w:val="Normal"/>
    <w:next w:val="Normal"/>
    <w:link w:val="Ttulo1Car"/>
    <w:uiPriority w:val="9"/>
    <w:qFormat/>
    <w:rsid w:val="00962985"/>
    <w:pPr>
      <w:keepNext/>
      <w:spacing w:before="240" w:after="60"/>
      <w:outlineLvl w:val="0"/>
    </w:pPr>
    <w:rPr>
      <w:rFonts w:ascii="Aptos Display" w:eastAsia="Yu Gothic Light" w:hAnsi="Aptos Display"/>
      <w:b/>
      <w:bCs/>
      <w:kern w:val="32"/>
      <w:sz w:val="32"/>
      <w:szCs w:val="32"/>
    </w:rPr>
  </w:style>
  <w:style w:type="paragraph" w:styleId="Ttulo2">
    <w:name w:val="heading 2"/>
    <w:basedOn w:val="Normal"/>
    <w:link w:val="Ttulo2Car"/>
    <w:uiPriority w:val="9"/>
    <w:semiHidden/>
    <w:unhideWhenUsed/>
    <w:qFormat/>
    <w:rsid w:val="00DD2D9B"/>
    <w:pPr>
      <w:spacing w:before="100" w:beforeAutospacing="1" w:after="100" w:afterAutospacing="1" w:line="240" w:lineRule="auto"/>
      <w:outlineLvl w:val="1"/>
    </w:pPr>
    <w:rPr>
      <w:rFonts w:ascii="Times New Roman" w:hAnsi="Times New Roman"/>
      <w:b/>
      <w:bCs/>
      <w:sz w:val="36"/>
      <w:szCs w:val="36"/>
      <w:lang w:val="pt-BR" w:eastAsia="ja-JP"/>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047E75"/>
    <w:pPr>
      <w:keepNext/>
      <w:spacing w:before="240" w:after="60"/>
      <w:outlineLvl w:val="3"/>
    </w:pPr>
    <w:rPr>
      <w:rFonts w:ascii="Aptos" w:eastAsia="Yu Mincho" w:hAnsi="Aptos" w:cs="Arial"/>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GradeMdia11">
    <w:name w:val="Grade Média 11"/>
    <w:uiPriority w:val="99"/>
    <w:semiHidden/>
    <w:rsid w:val="008D3BF8"/>
    <w:rPr>
      <w:color w:val="808080"/>
    </w:rPr>
  </w:style>
  <w:style w:type="character" w:customStyle="1" w:styleId="apple-converted-space">
    <w:name w:val="apple-converted-space"/>
    <w:basedOn w:val="Fuentedeprrafopredeter"/>
    <w:rsid w:val="008D3BF8"/>
  </w:style>
  <w:style w:type="paragraph" w:styleId="Textodeglobo">
    <w:name w:val="Balloon Text"/>
    <w:basedOn w:val="Normal"/>
    <w:link w:val="TextodegloboCar"/>
    <w:uiPriority w:val="99"/>
    <w:semiHidden/>
    <w:unhideWhenUsed/>
    <w:rsid w:val="008D3BF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3BF8"/>
    <w:rPr>
      <w:rFonts w:ascii="Tahoma" w:hAnsi="Tahoma" w:cs="Tahoma"/>
      <w:sz w:val="16"/>
      <w:szCs w:val="16"/>
    </w:rPr>
  </w:style>
  <w:style w:type="paragraph" w:customStyle="1" w:styleId="EstiloActa">
    <w:name w:val="Estilo Acta"/>
    <w:basedOn w:val="Normal"/>
    <w:link w:val="EstiloActaCar"/>
    <w:qFormat/>
    <w:rsid w:val="00C33A87"/>
    <w:pPr>
      <w:spacing w:line="480" w:lineRule="auto"/>
    </w:pPr>
    <w:rPr>
      <w:rFonts w:ascii="Times New Roman" w:hAnsi="Times New Roman"/>
      <w:sz w:val="24"/>
    </w:rPr>
  </w:style>
  <w:style w:type="paragraph" w:customStyle="1" w:styleId="ListaColorida-nfase11">
    <w:name w:val="Lista Colorida - Ênfase 11"/>
    <w:basedOn w:val="Normal"/>
    <w:link w:val="Listavistosa-nfasis1Car"/>
    <w:uiPriority w:val="34"/>
    <w:qFormat/>
    <w:rsid w:val="00A62847"/>
    <w:pPr>
      <w:ind w:left="720"/>
      <w:contextualSpacing/>
    </w:pPr>
  </w:style>
  <w:style w:type="character" w:customStyle="1" w:styleId="EstiloActaCar">
    <w:name w:val="Estilo Acta Car"/>
    <w:link w:val="EstiloActa"/>
    <w:rsid w:val="00C33A87"/>
    <w:rPr>
      <w:rFonts w:ascii="Times New Roman" w:hAnsi="Times New Roman"/>
      <w:sz w:val="24"/>
    </w:rPr>
  </w:style>
  <w:style w:type="character" w:customStyle="1" w:styleId="EstiloActa2">
    <w:name w:val="Estilo Acta 2"/>
    <w:uiPriority w:val="1"/>
    <w:rsid w:val="00A62847"/>
    <w:rPr>
      <w:rFonts w:ascii="Times New Roman" w:hAnsi="Times New Roman"/>
      <w:caps/>
      <w:smallCaps w:val="0"/>
      <w:sz w:val="24"/>
    </w:rPr>
  </w:style>
  <w:style w:type="paragraph" w:customStyle="1" w:styleId="Estilo1">
    <w:name w:val="Estilo1"/>
    <w:basedOn w:val="ListaColorida-nfase11"/>
    <w:link w:val="Estilo1Car"/>
    <w:rsid w:val="008F45BD"/>
    <w:rPr>
      <w:rFonts w:ascii="Times New Roman" w:hAnsi="Times New Roman"/>
      <w:color w:val="0070C0"/>
      <w:sz w:val="24"/>
      <w:u w:val="single"/>
    </w:rPr>
  </w:style>
  <w:style w:type="character" w:customStyle="1" w:styleId="EstiloActa3">
    <w:name w:val="Estilo Acta 3"/>
    <w:uiPriority w:val="1"/>
    <w:rsid w:val="008B3555"/>
    <w:rPr>
      <w:rFonts w:ascii="Times New Roman" w:hAnsi="Times New Roman"/>
      <w:sz w:val="24"/>
      <w:lang w:val="en-US"/>
    </w:rPr>
  </w:style>
  <w:style w:type="character" w:customStyle="1" w:styleId="Listavistosa-nfasis1Car">
    <w:name w:val="Lista vistosa - Énfasis 1 Car"/>
    <w:basedOn w:val="Fuentedeprrafopredeter"/>
    <w:link w:val="ListaColorida-nfase11"/>
    <w:uiPriority w:val="34"/>
    <w:rsid w:val="008F45BD"/>
  </w:style>
  <w:style w:type="character" w:customStyle="1" w:styleId="Estilo1Car">
    <w:name w:val="Estilo1 Car"/>
    <w:link w:val="Estilo1"/>
    <w:rsid w:val="008F45BD"/>
    <w:rPr>
      <w:rFonts w:ascii="Times New Roman" w:hAnsi="Times New Roman"/>
      <w:color w:val="0070C0"/>
      <w:sz w:val="24"/>
      <w:u w:val="single"/>
    </w:rPr>
  </w:style>
  <w:style w:type="character" w:customStyle="1" w:styleId="ActaIngles">
    <w:name w:val="Acta Ingles"/>
    <w:uiPriority w:val="1"/>
    <w:rsid w:val="008B3555"/>
    <w:rPr>
      <w:rFonts w:ascii="Times New Roman" w:hAnsi="Times New Roman"/>
      <w:sz w:val="24"/>
      <w:lang w:val="en-US"/>
    </w:rPr>
  </w:style>
  <w:style w:type="character" w:customStyle="1" w:styleId="ActaPort">
    <w:name w:val="Acta Port"/>
    <w:uiPriority w:val="1"/>
    <w:rsid w:val="00DB47FD"/>
    <w:rPr>
      <w:rFonts w:ascii="Times New Roman" w:hAnsi="Times New Roman"/>
      <w:sz w:val="24"/>
      <w:lang w:val="pt-BR"/>
    </w:rPr>
  </w:style>
  <w:style w:type="paragraph" w:styleId="Encabezado">
    <w:name w:val="header"/>
    <w:basedOn w:val="Normal"/>
    <w:link w:val="EncabezadoCar"/>
    <w:uiPriority w:val="99"/>
    <w:unhideWhenUsed/>
    <w:rsid w:val="007378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89F"/>
  </w:style>
  <w:style w:type="paragraph" w:styleId="Piedepgina">
    <w:name w:val="footer"/>
    <w:basedOn w:val="Normal"/>
    <w:link w:val="PiedepginaCar"/>
    <w:uiPriority w:val="99"/>
    <w:unhideWhenUsed/>
    <w:rsid w:val="007378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89F"/>
  </w:style>
  <w:style w:type="character" w:customStyle="1" w:styleId="Estilo2">
    <w:name w:val="Estilo2"/>
    <w:uiPriority w:val="1"/>
    <w:rsid w:val="00E144B1"/>
    <w:rPr>
      <w:rFonts w:ascii="Times New Roman" w:hAnsi="Times New Roman"/>
      <w:b/>
      <w:caps/>
      <w:smallCaps w:val="0"/>
      <w:sz w:val="24"/>
    </w:rPr>
  </w:style>
  <w:style w:type="character" w:customStyle="1" w:styleId="Estilo3">
    <w:name w:val="Estilo3"/>
    <w:uiPriority w:val="1"/>
    <w:rsid w:val="00E144B1"/>
    <w:rPr>
      <w:rFonts w:ascii="Times New Roman" w:hAnsi="Times New Roman"/>
      <w:b/>
      <w:sz w:val="24"/>
    </w:rPr>
  </w:style>
  <w:style w:type="character" w:styleId="Nmerodelnea">
    <w:name w:val="line number"/>
    <w:basedOn w:val="Fuentedeprrafopredeter"/>
    <w:uiPriority w:val="99"/>
    <w:semiHidden/>
    <w:unhideWhenUsed/>
    <w:rsid w:val="0079227B"/>
  </w:style>
  <w:style w:type="character" w:styleId="Textoennegrita">
    <w:name w:val="Strong"/>
    <w:uiPriority w:val="22"/>
    <w:qFormat/>
    <w:rsid w:val="00455AA6"/>
    <w:rPr>
      <w:b/>
      <w:bCs/>
    </w:rPr>
  </w:style>
  <w:style w:type="character" w:styleId="Hipervnculo">
    <w:name w:val="Hyperlink"/>
    <w:uiPriority w:val="99"/>
    <w:unhideWhenUsed/>
    <w:rsid w:val="00E561F8"/>
    <w:rPr>
      <w:color w:val="0000FF"/>
      <w:u w:val="single"/>
    </w:rPr>
  </w:style>
  <w:style w:type="table" w:styleId="Tablaconcuadrcula">
    <w:name w:val="Table Grid"/>
    <w:basedOn w:val="Tablanormal"/>
    <w:rsid w:val="00E95A40"/>
    <w:pPr>
      <w:spacing w:line="360" w:lineRule="auto"/>
      <w:ind w:firstLine="709"/>
      <w:jc w:val="both"/>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Fuentedeprrafopredeter"/>
    <w:rsid w:val="00E95A40"/>
  </w:style>
  <w:style w:type="character" w:customStyle="1" w:styleId="hwtze">
    <w:name w:val="hwtze"/>
    <w:basedOn w:val="Fuentedeprrafopredeter"/>
    <w:rsid w:val="006B2510"/>
  </w:style>
  <w:style w:type="character" w:styleId="Mencinsinresolver">
    <w:name w:val="Unresolved Mention"/>
    <w:uiPriority w:val="99"/>
    <w:semiHidden/>
    <w:unhideWhenUsed/>
    <w:rsid w:val="00DA244E"/>
    <w:rPr>
      <w:color w:val="605E5C"/>
      <w:shd w:val="clear" w:color="auto" w:fill="E1DFDD"/>
    </w:rPr>
  </w:style>
  <w:style w:type="character" w:customStyle="1" w:styleId="Ttulo2Car">
    <w:name w:val="Título 2 Car"/>
    <w:link w:val="Ttulo2"/>
    <w:uiPriority w:val="9"/>
    <w:rsid w:val="00DD2D9B"/>
    <w:rPr>
      <w:rFonts w:ascii="Times New Roman" w:hAnsi="Times New Roman"/>
      <w:b/>
      <w:bCs/>
      <w:sz w:val="36"/>
      <w:szCs w:val="36"/>
    </w:rPr>
  </w:style>
  <w:style w:type="character" w:customStyle="1" w:styleId="Ttulo1Car">
    <w:name w:val="Título 1 Car"/>
    <w:link w:val="Ttulo1"/>
    <w:uiPriority w:val="9"/>
    <w:rsid w:val="00962985"/>
    <w:rPr>
      <w:rFonts w:ascii="Aptos Display" w:eastAsia="Yu Gothic Light" w:hAnsi="Aptos Display" w:cs="Times New Roman"/>
      <w:b/>
      <w:bCs/>
      <w:kern w:val="32"/>
      <w:sz w:val="32"/>
      <w:szCs w:val="32"/>
      <w:lang w:val="es-CO" w:eastAsia="es-CO"/>
    </w:rPr>
  </w:style>
  <w:style w:type="paragraph" w:styleId="NormalWeb">
    <w:name w:val="Normal (Web)"/>
    <w:basedOn w:val="Normal"/>
    <w:uiPriority w:val="99"/>
    <w:unhideWhenUsed/>
    <w:rsid w:val="00FF7072"/>
    <w:pPr>
      <w:spacing w:before="100" w:beforeAutospacing="1" w:after="100" w:afterAutospacing="1" w:line="240" w:lineRule="auto"/>
    </w:pPr>
    <w:rPr>
      <w:rFonts w:ascii="Times New Roman" w:hAnsi="Times New Roman"/>
      <w:sz w:val="24"/>
      <w:szCs w:val="24"/>
      <w:lang w:val="pt-BR" w:eastAsia="ja-JP"/>
    </w:rPr>
  </w:style>
  <w:style w:type="character" w:customStyle="1" w:styleId="Ttulo4Car">
    <w:name w:val="Título 4 Car"/>
    <w:link w:val="Ttulo4"/>
    <w:uiPriority w:val="9"/>
    <w:rsid w:val="00047E75"/>
    <w:rPr>
      <w:rFonts w:ascii="Aptos" w:eastAsia="Yu Mincho" w:hAnsi="Aptos" w:cs="Arial"/>
      <w:b/>
      <w:bCs/>
      <w:sz w:val="28"/>
      <w:szCs w:val="28"/>
      <w:lang w:val="es-CO" w:eastAsia="es-CO"/>
    </w:rPr>
  </w:style>
  <w:style w:type="paragraph" w:styleId="Revisin">
    <w:name w:val="Revision"/>
    <w:hidden/>
    <w:uiPriority w:val="99"/>
    <w:semiHidden/>
    <w:rsid w:val="002315B9"/>
  </w:style>
  <w:style w:type="character" w:styleId="Refdecomentario">
    <w:name w:val="annotation reference"/>
    <w:basedOn w:val="Fuentedeprrafopredeter"/>
    <w:uiPriority w:val="99"/>
    <w:semiHidden/>
    <w:unhideWhenUsed/>
    <w:rsid w:val="008872D2"/>
    <w:rPr>
      <w:sz w:val="16"/>
      <w:szCs w:val="16"/>
    </w:rPr>
  </w:style>
  <w:style w:type="paragraph" w:styleId="Textocomentario">
    <w:name w:val="annotation text"/>
    <w:basedOn w:val="Normal"/>
    <w:link w:val="TextocomentarioCar"/>
    <w:uiPriority w:val="99"/>
    <w:unhideWhenUsed/>
    <w:rsid w:val="008872D2"/>
    <w:pPr>
      <w:spacing w:line="240" w:lineRule="auto"/>
    </w:pPr>
    <w:rPr>
      <w:sz w:val="20"/>
      <w:szCs w:val="20"/>
    </w:rPr>
  </w:style>
  <w:style w:type="character" w:customStyle="1" w:styleId="TextocomentarioCar">
    <w:name w:val="Texto comentario Car"/>
    <w:basedOn w:val="Fuentedeprrafopredeter"/>
    <w:link w:val="Textocomentario"/>
    <w:uiPriority w:val="99"/>
    <w:rsid w:val="008872D2"/>
  </w:style>
  <w:style w:type="paragraph" w:styleId="Asuntodelcomentario">
    <w:name w:val="annotation subject"/>
    <w:basedOn w:val="Textocomentario"/>
    <w:next w:val="Textocomentario"/>
    <w:link w:val="AsuntodelcomentarioCar"/>
    <w:uiPriority w:val="99"/>
    <w:semiHidden/>
    <w:unhideWhenUsed/>
    <w:rsid w:val="008872D2"/>
    <w:rPr>
      <w:b/>
      <w:bCs/>
    </w:rPr>
  </w:style>
  <w:style w:type="character" w:customStyle="1" w:styleId="AsuntodelcomentarioCar">
    <w:name w:val="Asunto del comentario Car"/>
    <w:basedOn w:val="TextocomentarioCar"/>
    <w:link w:val="Asuntodelcomentario"/>
    <w:uiPriority w:val="99"/>
    <w:semiHidden/>
    <w:rsid w:val="008872D2"/>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6043">
      <w:bodyDiv w:val="1"/>
      <w:marLeft w:val="0"/>
      <w:marRight w:val="0"/>
      <w:marTop w:val="0"/>
      <w:marBottom w:val="0"/>
      <w:divBdr>
        <w:top w:val="none" w:sz="0" w:space="0" w:color="auto"/>
        <w:left w:val="none" w:sz="0" w:space="0" w:color="auto"/>
        <w:bottom w:val="none" w:sz="0" w:space="0" w:color="auto"/>
        <w:right w:val="none" w:sz="0" w:space="0" w:color="auto"/>
      </w:divBdr>
    </w:div>
    <w:div w:id="1809473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1533/pubvet.v15n03a771.1-8" TargetMode="External"/><Relationship Id="rId21" Type="http://schemas.openxmlformats.org/officeDocument/2006/relationships/hyperlink" Target="https://orcid.org/0000-0001-7517-4775" TargetMode="External"/><Relationship Id="rId42" Type="http://schemas.openxmlformats.org/officeDocument/2006/relationships/hyperlink" Target="https://doi.org/10.1126/science.1136163" TargetMode="External"/><Relationship Id="rId47" Type="http://schemas.openxmlformats.org/officeDocument/2006/relationships/hyperlink" Target="https://queimadas.dgi.inpe.br" TargetMode="External"/><Relationship Id="rId63" Type="http://schemas.openxmlformats.org/officeDocument/2006/relationships/hyperlink" Target="https://doi.org/10.1017/S0960428603000064" TargetMode="External"/><Relationship Id="rId68" Type="http://schemas.openxmlformats.org/officeDocument/2006/relationships/hyperlink" Target="https://doi.org/10.1590/1809-4392201305173" TargetMode="External"/><Relationship Id="rId84" Type="http://schemas.openxmlformats.org/officeDocument/2006/relationships/fontTable" Target="fontTable.xml"/><Relationship Id="rId16" Type="http://schemas.openxmlformats.org/officeDocument/2006/relationships/hyperlink" Target="mailto:antoniovictor.bio2018@gmail.com" TargetMode="External"/><Relationship Id="rId11" Type="http://schemas.openxmlformats.org/officeDocument/2006/relationships/hyperlink" Target="mailto:alessandrokyodai@gmail.com" TargetMode="External"/><Relationship Id="rId32" Type="http://schemas.openxmlformats.org/officeDocument/2006/relationships/hyperlink" Target="https://doi.org/10.1111/boj.12385" TargetMode="External"/><Relationship Id="rId37" Type="http://schemas.openxmlformats.org/officeDocument/2006/relationships/hyperlink" Target="https://doi.org/10.1590/2175-7860201970060" TargetMode="External"/><Relationship Id="rId53" Type="http://schemas.openxmlformats.org/officeDocument/2006/relationships/hyperlink" Target="https://doi.org/10.1080/17550874.2013.818072" TargetMode="External"/><Relationship Id="rId58" Type="http://schemas.openxmlformats.org/officeDocument/2006/relationships/hyperlink" Target="https://doi.org/10.1590/1983-21252016v29n216rc" TargetMode="External"/><Relationship Id="rId74" Type="http://schemas.openxmlformats.org/officeDocument/2006/relationships/hyperlink" Target="https://doi.org/10.5752/P.2318-2962.2019v29n59p1161" TargetMode="External"/><Relationship Id="rId79"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doi.org/10.18605/2175-7275/cereus.v8n2p112-128" TargetMode="External"/><Relationship Id="rId82" Type="http://schemas.openxmlformats.org/officeDocument/2006/relationships/footer" Target="footer1.xml"/><Relationship Id="rId19" Type="http://schemas.openxmlformats.org/officeDocument/2006/relationships/hyperlink" Target="https://orcid.org/0000-0002-4996-536X" TargetMode="External"/><Relationship Id="rId14" Type="http://schemas.openxmlformats.org/officeDocument/2006/relationships/hyperlink" Target="mailto:vallnei.95@gmail.com" TargetMode="External"/><Relationship Id="rId22" Type="http://schemas.openxmlformats.org/officeDocument/2006/relationships/hyperlink" Target="mailto:ebaj25@yahoo.com.br" TargetMode="External"/><Relationship Id="rId27" Type="http://schemas.openxmlformats.org/officeDocument/2006/relationships/hyperlink" Target="http://dx.doi.org/10.17268/sci.agropecu.2017.02.01" TargetMode="External"/><Relationship Id="rId30" Type="http://schemas.openxmlformats.org/officeDocument/2006/relationships/hyperlink" Target="https://doi.org/10.18671/scifor.v47n122.04" TargetMode="External"/><Relationship Id="rId35" Type="http://schemas.openxmlformats.org/officeDocument/2006/relationships/hyperlink" Target="https://doi.org/10.1016/j.rse.2002.09.001" TargetMode="External"/><Relationship Id="rId43" Type="http://schemas.openxmlformats.org/officeDocument/2006/relationships/hyperlink" Target="https://doi.org/10.3354/esr00087" TargetMode="External"/><Relationship Id="rId48" Type="http://schemas.openxmlformats.org/officeDocument/2006/relationships/hyperlink" Target="https://queimadas.dgi.inpe.br" TargetMode="External"/><Relationship Id="rId56" Type="http://schemas.openxmlformats.org/officeDocument/2006/relationships/hyperlink" Target="https://doi.org/10.1007/s10531-019-01720-z" TargetMode="External"/><Relationship Id="rId64" Type="http://schemas.openxmlformats.org/officeDocument/2006/relationships/hyperlink" Target="https://reflora.jbrj.gov.br/reflora/herbarioVirtual/" TargetMode="External"/><Relationship Id="rId69" Type="http://schemas.openxmlformats.org/officeDocument/2006/relationships/hyperlink" Target="https://doi.org/10.46357/bcnaturais.v14i2.172" TargetMode="External"/><Relationship Id="rId77" Type="http://schemas.openxmlformats.org/officeDocument/2006/relationships/hyperlink" Target="https://doi.org/10.5216/racs.v5i.60382" TargetMode="External"/><Relationship Id="rId8" Type="http://schemas.openxmlformats.org/officeDocument/2006/relationships/image" Target="media/image1.png"/><Relationship Id="rId51" Type="http://schemas.openxmlformats.org/officeDocument/2006/relationships/hyperlink" Target="https://doi.org/10.4336/2019.pfb.39e201801685" TargetMode="External"/><Relationship Id="rId72" Type="http://schemas.openxmlformats.org/officeDocument/2006/relationships/hyperlink" Target="https://doi.org/10.24302/drd.v10i0.2884"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fabyamorim.bio@gmail.com" TargetMode="External"/><Relationship Id="rId17" Type="http://schemas.openxmlformats.org/officeDocument/2006/relationships/hyperlink" Target="https://orcid.org/0000-0002-3153-0130" TargetMode="External"/><Relationship Id="rId25" Type="http://schemas.openxmlformats.org/officeDocument/2006/relationships/hyperlink" Target="https://doi.org/10.31533/pubvet.v15n03a771.1-8" TargetMode="External"/><Relationship Id="rId33" Type="http://schemas.openxmlformats.org/officeDocument/2006/relationships/hyperlink" Target="https://doi.org/10.47418/uaquiri.vol3.n1.2021.4697" TargetMode="External"/><Relationship Id="rId38" Type="http://schemas.openxmlformats.org/officeDocument/2006/relationships/hyperlink" Target="https://doi.org/10.1016/j.foreco.2009.07.042" TargetMode="External"/><Relationship Id="rId46" Type="http://schemas.openxmlformats.org/officeDocument/2006/relationships/hyperlink" Target="https://www.ibge.gov.br/cidades-e-estados.html" TargetMode="External"/><Relationship Id="rId59" Type="http://schemas.openxmlformats.org/officeDocument/2006/relationships/hyperlink" Target="https://doi.org/10.1590/S1676-06032007000300022" TargetMode="External"/><Relationship Id="rId67" Type="http://schemas.openxmlformats.org/officeDocument/2006/relationships/hyperlink" Target="https://doi.org/10.1590/1809-4392201305173" TargetMode="External"/><Relationship Id="rId20" Type="http://schemas.openxmlformats.org/officeDocument/2006/relationships/hyperlink" Target="mailto:ebaj25@yahoo.com.br" TargetMode="External"/><Relationship Id="rId41" Type="http://schemas.openxmlformats.org/officeDocument/2006/relationships/hyperlink" Target="https://doi.org/10.1126/science.1136163" TargetMode="External"/><Relationship Id="rId54" Type="http://schemas.openxmlformats.org/officeDocument/2006/relationships/hyperlink" Target="https://doi.org/10.1590/S0102-33062005000400026" TargetMode="External"/><Relationship Id="rId62" Type="http://schemas.openxmlformats.org/officeDocument/2006/relationships/hyperlink" Target="https://doi.org/10.1017/S0960428603000064" TargetMode="External"/><Relationship Id="rId70" Type="http://schemas.openxmlformats.org/officeDocument/2006/relationships/hyperlink" Target="https://doi.org/10.1016/j.tree.2005.10.010" TargetMode="External"/><Relationship Id="rId75" Type="http://schemas.openxmlformats.org/officeDocument/2006/relationships/hyperlink" Target="https://doi.org/10.1590/2175-7860202172021"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7198-3724" TargetMode="External"/><Relationship Id="rId23" Type="http://schemas.openxmlformats.org/officeDocument/2006/relationships/hyperlink" Target="http://dx.doi.org/10.18378/rvads.v13i1.5271" TargetMode="External"/><Relationship Id="rId28" Type="http://schemas.openxmlformats.org/officeDocument/2006/relationships/hyperlink" Target="http://dx.doi.org/10.17268/sci.agropecu.2017.02.01" TargetMode="External"/><Relationship Id="rId36" Type="http://schemas.openxmlformats.org/officeDocument/2006/relationships/hyperlink" Target="https://doi.org/10.1016/j.rse.2002.09.001" TargetMode="External"/><Relationship Id="rId49" Type="http://schemas.openxmlformats.org/officeDocument/2006/relationships/hyperlink" Target="https://doi.org/10.1127/0941-2948/2006/0130" TargetMode="External"/><Relationship Id="rId57" Type="http://schemas.openxmlformats.org/officeDocument/2006/relationships/hyperlink" Target="https://doi.org/10.1590/1983-21252016v29n216rc" TargetMode="External"/><Relationship Id="rId10" Type="http://schemas.openxmlformats.org/officeDocument/2006/relationships/image" Target="media/image4.png"/><Relationship Id="rId31" Type="http://schemas.openxmlformats.org/officeDocument/2006/relationships/hyperlink" Target="https://doi.org/10.1111/boj.12385" TargetMode="External"/><Relationship Id="rId44" Type="http://schemas.openxmlformats.org/officeDocument/2006/relationships/hyperlink" Target="https://doi.org/10.3354/esr00087" TargetMode="External"/><Relationship Id="rId52" Type="http://schemas.openxmlformats.org/officeDocument/2006/relationships/hyperlink" Target="https://doi.org/10.1080/17550874.2013.818072" TargetMode="External"/><Relationship Id="rId60" Type="http://schemas.openxmlformats.org/officeDocument/2006/relationships/hyperlink" Target="https://doi.org/10.1590/S1676-06032007000300022" TargetMode="External"/><Relationship Id="rId65" Type="http://schemas.openxmlformats.org/officeDocument/2006/relationships/hyperlink" Target="https://doi.org/10.1590/S0103-63512009000100003" TargetMode="External"/><Relationship Id="rId73" Type="http://schemas.openxmlformats.org/officeDocument/2006/relationships/hyperlink" Target="https://doi.org/10.24302/drd.v10i0.2884" TargetMode="External"/><Relationship Id="rId78" Type="http://schemas.openxmlformats.org/officeDocument/2006/relationships/image" Target="media/image2.tiff"/><Relationship Id="rId81" Type="http://schemas.openxmlformats.org/officeDocument/2006/relationships/header" Target="header2.xml"/><Relationship Id="rId4" Type="http://schemas.openxmlformats.org/officeDocument/2006/relationships/settings" Target="settings.xml"/><Relationship Id="rId13" Type="http://schemas.openxmlformats.org/officeDocument/2006/relationships/hyperlink" Target="https://orcid.org/0000-0003-3047-439X" TargetMode="External"/><Relationship Id="rId18" Type="http://schemas.openxmlformats.org/officeDocument/2006/relationships/hyperlink" Target="mailto:wthomas@nybg.org" TargetMode="External"/><Relationship Id="rId39" Type="http://schemas.openxmlformats.org/officeDocument/2006/relationships/hyperlink" Target="https://doi.org/10.1016/j.foreco.2009.07.042" TargetMode="External"/><Relationship Id="rId34" Type="http://schemas.openxmlformats.org/officeDocument/2006/relationships/hyperlink" Target="https://doi.org/10.47418/uaquiri.vol3.n1.2021.4697" TargetMode="External"/><Relationship Id="rId50" Type="http://schemas.openxmlformats.org/officeDocument/2006/relationships/hyperlink" Target="https://doi.org/10.4336/2019.pfb.39e201801685" TargetMode="External"/><Relationship Id="rId55" Type="http://schemas.openxmlformats.org/officeDocument/2006/relationships/hyperlink" Target="https://doi.org/10.1007/s10531-019-01720-z" TargetMode="External"/><Relationship Id="rId76" Type="http://schemas.openxmlformats.org/officeDocument/2006/relationships/hyperlink" Target="https://doi.org/10.5216/racs.v5i.60382" TargetMode="External"/><Relationship Id="rId7" Type="http://schemas.openxmlformats.org/officeDocument/2006/relationships/endnotes" Target="endnotes.xml"/><Relationship Id="rId71" Type="http://schemas.openxmlformats.org/officeDocument/2006/relationships/hyperlink" Target="https://doi.org/10.1016/j.tree.2005.10.010" TargetMode="External"/><Relationship Id="rId2" Type="http://schemas.openxmlformats.org/officeDocument/2006/relationships/customXml" Target="../customXml/item2.xml"/><Relationship Id="rId29" Type="http://schemas.openxmlformats.org/officeDocument/2006/relationships/hyperlink" Target="https://doi.org/10.18671/scifor.v47n122.04" TargetMode="External"/><Relationship Id="rId24" Type="http://schemas.openxmlformats.org/officeDocument/2006/relationships/hyperlink" Target="http://dx.doi.org/10.18378/rvads.v13i1.5271" TargetMode="External"/><Relationship Id="rId40" Type="http://schemas.openxmlformats.org/officeDocument/2006/relationships/hyperlink" Target="http://floradobrasil.jbrj.gov.br/" TargetMode="External"/><Relationship Id="rId45" Type="http://schemas.openxmlformats.org/officeDocument/2006/relationships/hyperlink" Target="https://www.ibge.gov.br/cidades-e-estados.html" TargetMode="External"/><Relationship Id="rId66" Type="http://schemas.openxmlformats.org/officeDocument/2006/relationships/hyperlink" Target="https://doi.org/10.1590/S0103-635120090001000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Cg4mL/iv/5YVpOjGB4Um7dUwQ==">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EB2CA6-7EC2-47BF-A26B-6E94C49B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5491</Words>
  <Characters>30202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2025-10-27T03:58:00Z</dcterms:created>
  <dcterms:modified xsi:type="dcterms:W3CDTF">2025-11-05T00:32:00Z</dcterms:modified>
</cp:coreProperties>
</file>