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02" w:rsidRPr="00532102" w:rsidRDefault="00532102" w:rsidP="00532102">
      <w:pPr>
        <w:spacing w:after="0" w:line="240" w:lineRule="auto"/>
        <w:jc w:val="both"/>
        <w:rPr>
          <w:rFonts w:ascii="Times New Roman" w:eastAsia="Times New Roman" w:hAnsi="Times New Roman"/>
          <w:b/>
          <w:sz w:val="24"/>
          <w:szCs w:val="24"/>
        </w:rPr>
      </w:pPr>
      <w:r w:rsidRPr="00532102">
        <w:rPr>
          <w:rFonts w:ascii="Times New Roman" w:eastAsia="Times New Roman" w:hAnsi="Times New Roman"/>
          <w:b/>
          <w:sz w:val="24"/>
          <w:szCs w:val="24"/>
          <w:lang w:eastAsia="es-ES"/>
        </w:rPr>
        <w:t>To cite this article:</w:t>
      </w:r>
      <w:r w:rsidRPr="00532102">
        <w:rPr>
          <w:rFonts w:ascii="Times New Roman" w:eastAsia="Times New Roman" w:hAnsi="Times New Roman"/>
          <w:sz w:val="24"/>
          <w:szCs w:val="24"/>
          <w:lang w:eastAsia="es-ES"/>
        </w:rPr>
        <w:t xml:space="preserve"> </w:t>
      </w:r>
      <w:proofErr w:type="spellStart"/>
      <w:r w:rsidRPr="00532102">
        <w:rPr>
          <w:rFonts w:ascii="Times New Roman" w:eastAsia="Times New Roman" w:hAnsi="Times New Roman"/>
          <w:sz w:val="24"/>
          <w:szCs w:val="24"/>
          <w:lang w:eastAsia="es-ES"/>
        </w:rPr>
        <w:t>Balaguera-López</w:t>
      </w:r>
      <w:proofErr w:type="spellEnd"/>
      <w:r w:rsidRPr="00532102">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H.</w:t>
      </w:r>
      <w:r w:rsidRPr="00532102">
        <w:rPr>
          <w:rFonts w:ascii="Times New Roman" w:eastAsia="Times New Roman" w:hAnsi="Times New Roman"/>
          <w:sz w:val="24"/>
          <w:szCs w:val="24"/>
          <w:lang w:eastAsia="es-ES"/>
        </w:rPr>
        <w:t xml:space="preserve">E., </w:t>
      </w:r>
      <w:r>
        <w:rPr>
          <w:rFonts w:ascii="Times New Roman" w:eastAsia="Times New Roman" w:hAnsi="Times New Roman"/>
          <w:sz w:val="24"/>
          <w:szCs w:val="24"/>
          <w:lang w:eastAsia="es-ES"/>
        </w:rPr>
        <w:t>C</w:t>
      </w:r>
      <w:r w:rsidRPr="00532102">
        <w:rPr>
          <w:rFonts w:ascii="Times New Roman" w:eastAsia="Times New Roman" w:hAnsi="Times New Roman"/>
          <w:sz w:val="24"/>
          <w:szCs w:val="24"/>
          <w:lang w:eastAsia="es-ES"/>
        </w:rPr>
        <w:t>.</w:t>
      </w:r>
      <w:r>
        <w:rPr>
          <w:rFonts w:ascii="Times New Roman" w:eastAsia="Times New Roman" w:hAnsi="Times New Roman"/>
          <w:sz w:val="24"/>
          <w:szCs w:val="24"/>
          <w:lang w:eastAsia="es-ES"/>
        </w:rPr>
        <w:t>A</w:t>
      </w:r>
      <w:r w:rsidRPr="00532102">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Martínez</w:t>
      </w:r>
      <w:proofErr w:type="spellEnd"/>
      <w:r w:rsidRPr="00532102">
        <w:rPr>
          <w:rFonts w:ascii="Times New Roman" w:eastAsia="Times New Roman" w:hAnsi="Times New Roman"/>
          <w:sz w:val="24"/>
          <w:szCs w:val="24"/>
          <w:lang w:eastAsia="es-ES"/>
        </w:rPr>
        <w:t xml:space="preserve">, and </w:t>
      </w:r>
      <w:r>
        <w:rPr>
          <w:rFonts w:ascii="Times New Roman" w:eastAsia="Times New Roman" w:hAnsi="Times New Roman"/>
          <w:sz w:val="24"/>
          <w:szCs w:val="24"/>
          <w:lang w:eastAsia="es-ES"/>
        </w:rPr>
        <w:t>A</w:t>
      </w:r>
      <w:r w:rsidRPr="00532102">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Herrera A</w:t>
      </w:r>
      <w:r w:rsidRPr="00532102">
        <w:rPr>
          <w:rFonts w:ascii="Times New Roman" w:eastAsia="Times New Roman" w:hAnsi="Times New Roman"/>
          <w:sz w:val="24"/>
          <w:szCs w:val="24"/>
          <w:lang w:eastAsia="es-ES"/>
        </w:rPr>
        <w:t xml:space="preserve">. 2015. </w:t>
      </w:r>
      <w:r w:rsidRPr="00532102">
        <w:rPr>
          <w:rFonts w:ascii="Times New Roman" w:eastAsia="Times New Roman" w:hAnsi="Times New Roman"/>
          <w:sz w:val="24"/>
          <w:szCs w:val="24"/>
          <w:lang w:eastAsia="es-ES"/>
        </w:rPr>
        <w:t xml:space="preserve">Refrigeration affects the postharvest behavior of 1-methylcyclopropene-treated </w:t>
      </w:r>
      <w:proofErr w:type="gramStart"/>
      <w:r w:rsidRPr="00532102">
        <w:rPr>
          <w:rFonts w:ascii="Times New Roman" w:eastAsia="Times New Roman" w:hAnsi="Times New Roman"/>
          <w:sz w:val="24"/>
          <w:szCs w:val="24"/>
          <w:lang w:eastAsia="es-ES"/>
        </w:rPr>
        <w:t>cape</w:t>
      </w:r>
      <w:proofErr w:type="gramEnd"/>
      <w:r w:rsidRPr="00532102">
        <w:rPr>
          <w:rFonts w:ascii="Times New Roman" w:eastAsia="Times New Roman" w:hAnsi="Times New Roman"/>
          <w:sz w:val="24"/>
          <w:szCs w:val="24"/>
          <w:lang w:eastAsia="es-ES"/>
        </w:rPr>
        <w:t xml:space="preserve"> gooseberry (</w:t>
      </w:r>
      <w:proofErr w:type="spellStart"/>
      <w:r w:rsidRPr="00532102">
        <w:rPr>
          <w:rFonts w:ascii="Times New Roman" w:eastAsia="Times New Roman" w:hAnsi="Times New Roman"/>
          <w:i/>
          <w:sz w:val="24"/>
          <w:szCs w:val="24"/>
          <w:lang w:eastAsia="es-ES"/>
        </w:rPr>
        <w:t>Physalis</w:t>
      </w:r>
      <w:proofErr w:type="spellEnd"/>
      <w:r w:rsidRPr="00532102">
        <w:rPr>
          <w:rFonts w:ascii="Times New Roman" w:eastAsia="Times New Roman" w:hAnsi="Times New Roman"/>
          <w:i/>
          <w:sz w:val="24"/>
          <w:szCs w:val="24"/>
          <w:lang w:eastAsia="es-ES"/>
        </w:rPr>
        <w:t xml:space="preserve"> </w:t>
      </w:r>
      <w:proofErr w:type="spellStart"/>
      <w:r w:rsidRPr="00532102">
        <w:rPr>
          <w:rFonts w:ascii="Times New Roman" w:eastAsia="Times New Roman" w:hAnsi="Times New Roman"/>
          <w:i/>
          <w:sz w:val="24"/>
          <w:szCs w:val="24"/>
          <w:lang w:eastAsia="es-ES"/>
        </w:rPr>
        <w:t>peruviana</w:t>
      </w:r>
      <w:proofErr w:type="spellEnd"/>
      <w:r w:rsidRPr="00532102">
        <w:rPr>
          <w:rFonts w:ascii="Times New Roman" w:eastAsia="Times New Roman" w:hAnsi="Times New Roman"/>
          <w:sz w:val="24"/>
          <w:szCs w:val="24"/>
          <w:lang w:eastAsia="es-ES"/>
        </w:rPr>
        <w:t xml:space="preserve"> L.) fruits with the calyx</w:t>
      </w:r>
      <w:r w:rsidRPr="00532102">
        <w:rPr>
          <w:rFonts w:ascii="Times New Roman" w:eastAsia="Times New Roman" w:hAnsi="Times New Roman"/>
          <w:sz w:val="24"/>
          <w:szCs w:val="24"/>
          <w:lang w:eastAsia="es-ES"/>
        </w:rPr>
        <w:t xml:space="preserve">. </w:t>
      </w:r>
      <w:proofErr w:type="spellStart"/>
      <w:proofErr w:type="gramStart"/>
      <w:r w:rsidRPr="00532102">
        <w:rPr>
          <w:rFonts w:ascii="Times New Roman" w:eastAsia="Times New Roman" w:hAnsi="Times New Roman"/>
          <w:sz w:val="24"/>
          <w:szCs w:val="24"/>
          <w:lang w:eastAsia="es-ES"/>
        </w:rPr>
        <w:t>Agron</w:t>
      </w:r>
      <w:proofErr w:type="spellEnd"/>
      <w:r w:rsidRPr="00532102">
        <w:rPr>
          <w:rFonts w:ascii="Times New Roman" w:eastAsia="Times New Roman" w:hAnsi="Times New Roman"/>
          <w:sz w:val="24"/>
          <w:szCs w:val="24"/>
          <w:lang w:eastAsia="es-ES"/>
        </w:rPr>
        <w:t>.</w:t>
      </w:r>
      <w:proofErr w:type="gramEnd"/>
      <w:r w:rsidRPr="00532102">
        <w:rPr>
          <w:rFonts w:ascii="Times New Roman" w:eastAsia="Times New Roman" w:hAnsi="Times New Roman"/>
          <w:sz w:val="24"/>
          <w:szCs w:val="24"/>
          <w:lang w:eastAsia="es-ES"/>
        </w:rPr>
        <w:t xml:space="preserve"> </w:t>
      </w:r>
      <w:proofErr w:type="spellStart"/>
      <w:proofErr w:type="gramStart"/>
      <w:r w:rsidRPr="00532102">
        <w:rPr>
          <w:rFonts w:ascii="Times New Roman" w:eastAsia="Times New Roman" w:hAnsi="Times New Roman"/>
          <w:sz w:val="24"/>
          <w:szCs w:val="24"/>
          <w:lang w:eastAsia="es-ES"/>
        </w:rPr>
        <w:t>Colomb</w:t>
      </w:r>
      <w:proofErr w:type="spellEnd"/>
      <w:r w:rsidRPr="00532102">
        <w:rPr>
          <w:rFonts w:ascii="Times New Roman" w:eastAsia="Times New Roman" w:hAnsi="Times New Roman"/>
          <w:sz w:val="24"/>
          <w:szCs w:val="24"/>
          <w:lang w:eastAsia="es-ES"/>
        </w:rPr>
        <w:t>.</w:t>
      </w:r>
      <w:proofErr w:type="gramEnd"/>
      <w:r w:rsidRPr="00532102">
        <w:rPr>
          <w:rFonts w:ascii="Times New Roman" w:eastAsia="Times New Roman" w:hAnsi="Times New Roman"/>
          <w:sz w:val="24"/>
          <w:szCs w:val="24"/>
          <w:lang w:eastAsia="es-ES"/>
        </w:rPr>
        <w:t xml:space="preserve"> </w:t>
      </w:r>
      <w:proofErr w:type="gramStart"/>
      <w:r w:rsidRPr="00532102">
        <w:rPr>
          <w:rFonts w:ascii="Times New Roman" w:eastAsia="Times New Roman" w:hAnsi="Times New Roman"/>
          <w:sz w:val="24"/>
          <w:szCs w:val="24"/>
          <w:lang w:eastAsia="es-ES"/>
        </w:rPr>
        <w:t>33(3).</w:t>
      </w:r>
      <w:proofErr w:type="gramEnd"/>
      <w:r w:rsidRPr="00532102">
        <w:rPr>
          <w:rFonts w:ascii="Times New Roman" w:eastAsia="Times New Roman" w:hAnsi="Times New Roman"/>
          <w:sz w:val="24"/>
          <w:szCs w:val="24"/>
          <w:lang w:eastAsia="es-ES"/>
        </w:rPr>
        <w:t xml:space="preserve"> </w:t>
      </w:r>
      <w:proofErr w:type="spellStart"/>
      <w:r w:rsidRPr="00532102">
        <w:rPr>
          <w:rFonts w:ascii="Times New Roman" w:eastAsia="Times New Roman" w:hAnsi="Times New Roman"/>
          <w:sz w:val="24"/>
          <w:szCs w:val="24"/>
          <w:lang w:eastAsia="es-ES"/>
        </w:rPr>
        <w:t>Doi</w:t>
      </w:r>
      <w:proofErr w:type="spellEnd"/>
      <w:r w:rsidRPr="00532102">
        <w:rPr>
          <w:rFonts w:ascii="Times New Roman" w:eastAsia="Times New Roman" w:hAnsi="Times New Roman"/>
          <w:sz w:val="24"/>
          <w:szCs w:val="24"/>
          <w:lang w:eastAsia="es-ES"/>
        </w:rPr>
        <w:t>: 10.15446/agron.colomb.v33n3.</w:t>
      </w:r>
      <w:r w:rsidRPr="00532102">
        <w:rPr>
          <w:rFonts w:ascii="Times New Roman" w:eastAsia="Times New Roman" w:hAnsi="Times New Roman"/>
          <w:sz w:val="24"/>
          <w:szCs w:val="24"/>
          <w:lang w:eastAsia="es-ES"/>
        </w:rPr>
        <w:t>51896</w:t>
      </w:r>
    </w:p>
    <w:p w:rsidR="00532102" w:rsidRPr="00532102" w:rsidRDefault="00532102" w:rsidP="00532102">
      <w:pPr>
        <w:spacing w:after="0" w:line="360" w:lineRule="auto"/>
        <w:jc w:val="center"/>
        <w:rPr>
          <w:rFonts w:ascii="Times New Roman" w:eastAsia="Domine" w:hAnsi="Times New Roman"/>
          <w:b/>
          <w:sz w:val="24"/>
          <w:szCs w:val="24"/>
        </w:rPr>
      </w:pPr>
    </w:p>
    <w:p w:rsidR="005D0A75" w:rsidRPr="00532102" w:rsidRDefault="005D0A75" w:rsidP="00532102">
      <w:pPr>
        <w:pStyle w:val="Ttulo1"/>
        <w:spacing w:after="0"/>
        <w:jc w:val="center"/>
        <w:rPr>
          <w:sz w:val="28"/>
          <w:szCs w:val="28"/>
        </w:rPr>
      </w:pPr>
      <w:r w:rsidRPr="00532102">
        <w:rPr>
          <w:sz w:val="28"/>
          <w:szCs w:val="28"/>
        </w:rPr>
        <w:t xml:space="preserve">Refrigeration affects </w:t>
      </w:r>
      <w:r w:rsidR="00C42471" w:rsidRPr="00532102">
        <w:rPr>
          <w:sz w:val="28"/>
          <w:szCs w:val="28"/>
        </w:rPr>
        <w:t xml:space="preserve">the </w:t>
      </w:r>
      <w:r w:rsidRPr="00532102">
        <w:rPr>
          <w:sz w:val="28"/>
          <w:szCs w:val="28"/>
        </w:rPr>
        <w:t xml:space="preserve">postharvest behavior of 1-methylcyclopropene-treated </w:t>
      </w:r>
      <w:proofErr w:type="gramStart"/>
      <w:r w:rsidR="00C570D9" w:rsidRPr="00532102">
        <w:rPr>
          <w:sz w:val="28"/>
          <w:szCs w:val="28"/>
        </w:rPr>
        <w:t>c</w:t>
      </w:r>
      <w:r w:rsidRPr="00532102">
        <w:rPr>
          <w:sz w:val="28"/>
          <w:szCs w:val="28"/>
        </w:rPr>
        <w:t>ape</w:t>
      </w:r>
      <w:proofErr w:type="gramEnd"/>
      <w:r w:rsidRPr="00532102">
        <w:rPr>
          <w:sz w:val="28"/>
          <w:szCs w:val="28"/>
        </w:rPr>
        <w:t xml:space="preserve"> </w:t>
      </w:r>
      <w:r w:rsidR="00BA7489" w:rsidRPr="00532102">
        <w:rPr>
          <w:sz w:val="28"/>
          <w:szCs w:val="28"/>
        </w:rPr>
        <w:t>g</w:t>
      </w:r>
      <w:r w:rsidRPr="00532102">
        <w:rPr>
          <w:sz w:val="28"/>
          <w:szCs w:val="28"/>
        </w:rPr>
        <w:t>ooseberry (</w:t>
      </w:r>
      <w:proofErr w:type="spellStart"/>
      <w:r w:rsidRPr="00532102">
        <w:rPr>
          <w:i/>
          <w:sz w:val="28"/>
          <w:szCs w:val="28"/>
        </w:rPr>
        <w:t>Physalis</w:t>
      </w:r>
      <w:proofErr w:type="spellEnd"/>
      <w:r w:rsidRPr="00532102">
        <w:rPr>
          <w:i/>
          <w:sz w:val="28"/>
          <w:szCs w:val="28"/>
        </w:rPr>
        <w:t xml:space="preserve"> </w:t>
      </w:r>
      <w:proofErr w:type="spellStart"/>
      <w:r w:rsidRPr="00532102">
        <w:rPr>
          <w:i/>
          <w:sz w:val="28"/>
          <w:szCs w:val="28"/>
        </w:rPr>
        <w:t>peruviana</w:t>
      </w:r>
      <w:proofErr w:type="spellEnd"/>
      <w:r w:rsidRPr="00532102">
        <w:rPr>
          <w:sz w:val="28"/>
          <w:szCs w:val="28"/>
        </w:rPr>
        <w:t xml:space="preserve"> L.) fruits with </w:t>
      </w:r>
      <w:r w:rsidR="00C42471" w:rsidRPr="00532102">
        <w:rPr>
          <w:sz w:val="28"/>
          <w:szCs w:val="28"/>
        </w:rPr>
        <w:t xml:space="preserve">the </w:t>
      </w:r>
      <w:r w:rsidRPr="00532102">
        <w:rPr>
          <w:sz w:val="28"/>
          <w:szCs w:val="28"/>
        </w:rPr>
        <w:t>calyx</w:t>
      </w:r>
    </w:p>
    <w:p w:rsidR="00532102" w:rsidRPr="00532102" w:rsidRDefault="00532102" w:rsidP="00532102">
      <w:pPr>
        <w:rPr>
          <w:sz w:val="28"/>
          <w:szCs w:val="28"/>
        </w:rPr>
      </w:pPr>
    </w:p>
    <w:p w:rsidR="00C570D9" w:rsidRPr="00532102" w:rsidRDefault="00C570D9" w:rsidP="00532102">
      <w:pPr>
        <w:pStyle w:val="Ttulo1"/>
        <w:spacing w:after="0"/>
        <w:jc w:val="center"/>
        <w:rPr>
          <w:szCs w:val="24"/>
          <w:lang w:val="es-CO"/>
        </w:rPr>
      </w:pPr>
      <w:r w:rsidRPr="00532102">
        <w:rPr>
          <w:sz w:val="28"/>
          <w:szCs w:val="28"/>
          <w:lang w:val="es-CO"/>
        </w:rPr>
        <w:t xml:space="preserve">La refrigeración afecta el comportamiento </w:t>
      </w:r>
      <w:proofErr w:type="spellStart"/>
      <w:r w:rsidRPr="00532102">
        <w:rPr>
          <w:sz w:val="28"/>
          <w:szCs w:val="28"/>
          <w:lang w:val="es-CO"/>
        </w:rPr>
        <w:t>poscosecha</w:t>
      </w:r>
      <w:proofErr w:type="spellEnd"/>
      <w:r w:rsidRPr="00532102">
        <w:rPr>
          <w:sz w:val="28"/>
          <w:szCs w:val="28"/>
          <w:lang w:val="es-CO"/>
        </w:rPr>
        <w:t xml:space="preserve"> de frutos de uchuva (</w:t>
      </w:r>
      <w:proofErr w:type="spellStart"/>
      <w:r w:rsidRPr="00532102">
        <w:rPr>
          <w:i/>
          <w:sz w:val="28"/>
          <w:szCs w:val="28"/>
          <w:lang w:val="es-CO"/>
        </w:rPr>
        <w:t>Physalis</w:t>
      </w:r>
      <w:proofErr w:type="spellEnd"/>
      <w:r w:rsidRPr="00532102">
        <w:rPr>
          <w:i/>
          <w:sz w:val="28"/>
          <w:szCs w:val="28"/>
          <w:lang w:val="es-CO"/>
        </w:rPr>
        <w:t xml:space="preserve"> peruviana</w:t>
      </w:r>
      <w:r w:rsidRPr="00532102">
        <w:rPr>
          <w:sz w:val="28"/>
          <w:szCs w:val="28"/>
          <w:lang w:val="es-CO"/>
        </w:rPr>
        <w:t xml:space="preserve"> L.) con cáliz y tratados con 1-metilciclopropeno</w:t>
      </w:r>
    </w:p>
    <w:p w:rsidR="00532102" w:rsidRPr="00532102" w:rsidRDefault="00532102" w:rsidP="00532102">
      <w:pPr>
        <w:rPr>
          <w:lang w:val="es-CO"/>
        </w:rPr>
      </w:pPr>
    </w:p>
    <w:p w:rsidR="00B6426D" w:rsidRPr="00532102" w:rsidRDefault="00B6426D" w:rsidP="00B6426D">
      <w:pPr>
        <w:widowControl w:val="0"/>
        <w:autoSpaceDE w:val="0"/>
        <w:autoSpaceDN w:val="0"/>
        <w:adjustRightInd w:val="0"/>
        <w:spacing w:after="0" w:line="360" w:lineRule="auto"/>
        <w:jc w:val="center"/>
        <w:rPr>
          <w:rFonts w:ascii="Times New Roman" w:hAnsi="Times New Roman"/>
          <w:b/>
          <w:bCs/>
          <w:sz w:val="24"/>
          <w:szCs w:val="24"/>
          <w:lang w:val="es-CO"/>
        </w:rPr>
      </w:pPr>
      <w:proofErr w:type="spellStart"/>
      <w:r w:rsidRPr="00532102">
        <w:rPr>
          <w:rFonts w:ascii="Times New Roman" w:hAnsi="Times New Roman"/>
          <w:b/>
          <w:bCs/>
          <w:sz w:val="24"/>
          <w:szCs w:val="24"/>
          <w:lang w:val="es-CO"/>
        </w:rPr>
        <w:t>Helber</w:t>
      </w:r>
      <w:proofErr w:type="spellEnd"/>
      <w:r w:rsidRPr="00532102">
        <w:rPr>
          <w:rFonts w:ascii="Times New Roman" w:hAnsi="Times New Roman"/>
          <w:b/>
          <w:bCs/>
          <w:sz w:val="24"/>
          <w:szCs w:val="24"/>
          <w:lang w:val="es-CO"/>
        </w:rPr>
        <w:t xml:space="preserve"> Enrique Balaguera-López</w:t>
      </w:r>
      <w:r w:rsidR="00532102" w:rsidRPr="00532102">
        <w:rPr>
          <w:rFonts w:ascii="Times New Roman" w:hAnsi="Times New Roman"/>
          <w:b/>
          <w:bCs/>
          <w:sz w:val="24"/>
          <w:szCs w:val="24"/>
          <w:vertAlign w:val="superscript"/>
          <w:lang w:val="es-CO"/>
        </w:rPr>
        <w:t>1</w:t>
      </w:r>
      <w:r w:rsidRPr="00532102">
        <w:rPr>
          <w:rFonts w:ascii="Times New Roman" w:hAnsi="Times New Roman"/>
          <w:b/>
          <w:bCs/>
          <w:sz w:val="24"/>
          <w:szCs w:val="24"/>
          <w:lang w:val="pt-BR"/>
        </w:rPr>
        <w:t xml:space="preserve"> </w:t>
      </w:r>
      <w:r w:rsidR="000F0F57" w:rsidRPr="00532102">
        <w:rPr>
          <w:rFonts w:ascii="Times New Roman" w:hAnsi="Times New Roman"/>
          <w:b/>
          <w:bCs/>
          <w:sz w:val="24"/>
          <w:szCs w:val="24"/>
          <w:lang w:val="pt-BR"/>
        </w:rPr>
        <w:t>Claudia Andrea Martínez</w:t>
      </w:r>
      <w:r w:rsidR="00532102" w:rsidRPr="00532102">
        <w:rPr>
          <w:rFonts w:ascii="Times New Roman" w:hAnsi="Times New Roman"/>
          <w:b/>
          <w:bCs/>
          <w:sz w:val="24"/>
          <w:szCs w:val="24"/>
          <w:vertAlign w:val="superscript"/>
          <w:lang w:val="pt-BR"/>
        </w:rPr>
        <w:t>2</w:t>
      </w:r>
      <w:r w:rsidRPr="00532102">
        <w:rPr>
          <w:rFonts w:ascii="Times New Roman" w:hAnsi="Times New Roman"/>
          <w:b/>
          <w:bCs/>
          <w:sz w:val="24"/>
          <w:szCs w:val="24"/>
          <w:lang w:val="pt-BR"/>
        </w:rPr>
        <w:t xml:space="preserve"> </w:t>
      </w:r>
      <w:proofErr w:type="spellStart"/>
      <w:r w:rsidRPr="00532102">
        <w:rPr>
          <w:rFonts w:ascii="Times New Roman" w:hAnsi="Times New Roman"/>
          <w:b/>
          <w:bCs/>
          <w:sz w:val="24"/>
          <w:szCs w:val="24"/>
          <w:lang w:val="pt-BR"/>
        </w:rPr>
        <w:t>and</w:t>
      </w:r>
      <w:proofErr w:type="spellEnd"/>
      <w:r w:rsidRPr="00532102">
        <w:rPr>
          <w:rFonts w:ascii="Times New Roman" w:hAnsi="Times New Roman"/>
          <w:b/>
          <w:bCs/>
          <w:sz w:val="24"/>
          <w:szCs w:val="24"/>
          <w:lang w:val="pt-BR"/>
        </w:rPr>
        <w:t xml:space="preserve"> </w:t>
      </w:r>
      <w:r w:rsidR="000F0F57" w:rsidRPr="00532102">
        <w:rPr>
          <w:rFonts w:ascii="Times New Roman" w:hAnsi="Times New Roman"/>
          <w:b/>
          <w:bCs/>
          <w:sz w:val="24"/>
          <w:szCs w:val="24"/>
          <w:lang w:val="pt-BR"/>
        </w:rPr>
        <w:t>Aníbal Herrera A</w:t>
      </w:r>
      <w:r w:rsidR="00877467" w:rsidRPr="00532102">
        <w:rPr>
          <w:rFonts w:ascii="Times New Roman" w:hAnsi="Times New Roman"/>
          <w:b/>
          <w:bCs/>
          <w:sz w:val="24"/>
          <w:szCs w:val="24"/>
          <w:lang w:val="pt-BR"/>
        </w:rPr>
        <w:t>.</w:t>
      </w:r>
      <w:r w:rsidR="00532102" w:rsidRPr="00532102">
        <w:rPr>
          <w:rFonts w:ascii="Times New Roman" w:hAnsi="Times New Roman"/>
          <w:b/>
          <w:bCs/>
          <w:sz w:val="24"/>
          <w:szCs w:val="24"/>
          <w:vertAlign w:val="superscript"/>
          <w:lang w:val="pt-BR"/>
        </w:rPr>
        <w:t>3</w:t>
      </w:r>
      <w:r w:rsidRPr="00532102">
        <w:rPr>
          <w:rFonts w:ascii="Times New Roman" w:hAnsi="Times New Roman"/>
          <w:b/>
          <w:bCs/>
          <w:sz w:val="24"/>
          <w:szCs w:val="24"/>
          <w:lang w:val="pt-BR"/>
        </w:rPr>
        <w:t xml:space="preserve"> </w:t>
      </w:r>
    </w:p>
    <w:p w:rsidR="00532102" w:rsidRPr="00532102" w:rsidRDefault="00532102" w:rsidP="00890437">
      <w:pPr>
        <w:pStyle w:val="Textonotapie"/>
        <w:jc w:val="both"/>
        <w:rPr>
          <w:rFonts w:ascii="Times New Roman" w:hAnsi="Times New Roman"/>
          <w:sz w:val="24"/>
          <w:szCs w:val="24"/>
          <w:vertAlign w:val="superscript"/>
          <w:lang w:val="es-CO"/>
        </w:rPr>
      </w:pPr>
    </w:p>
    <w:p w:rsidR="00532102" w:rsidRPr="00532102" w:rsidRDefault="00532102" w:rsidP="00532102">
      <w:pPr>
        <w:pStyle w:val="Textonotapie"/>
        <w:jc w:val="both"/>
        <w:rPr>
          <w:rFonts w:ascii="Times New Roman" w:hAnsi="Times New Roman"/>
          <w:sz w:val="24"/>
          <w:szCs w:val="24"/>
          <w:lang w:val="es-ES_tradnl"/>
        </w:rPr>
      </w:pPr>
      <w:r w:rsidRPr="00532102">
        <w:rPr>
          <w:rStyle w:val="Refdenotaalpie"/>
          <w:rFonts w:ascii="Times New Roman" w:hAnsi="Times New Roman"/>
          <w:sz w:val="24"/>
          <w:szCs w:val="24"/>
        </w:rPr>
        <w:footnoteRef/>
      </w:r>
      <w:r w:rsidRPr="00532102">
        <w:rPr>
          <w:rFonts w:ascii="Times New Roman" w:hAnsi="Times New Roman"/>
          <w:sz w:val="24"/>
          <w:szCs w:val="24"/>
        </w:rPr>
        <w:t xml:space="preserve"> </w:t>
      </w:r>
      <w:proofErr w:type="gramStart"/>
      <w:r w:rsidRPr="00532102">
        <w:rPr>
          <w:rFonts w:ascii="Times New Roman" w:hAnsi="Times New Roman"/>
          <w:sz w:val="24"/>
          <w:szCs w:val="24"/>
        </w:rPr>
        <w:t>Faculty of Basic Sciences, Universidad el Bosque.</w:t>
      </w:r>
      <w:proofErr w:type="gramEnd"/>
      <w:r w:rsidRPr="00532102">
        <w:rPr>
          <w:rFonts w:ascii="Times New Roman" w:hAnsi="Times New Roman"/>
          <w:sz w:val="24"/>
          <w:szCs w:val="24"/>
        </w:rPr>
        <w:t xml:space="preserve"> </w:t>
      </w:r>
      <w:proofErr w:type="spellStart"/>
      <w:r w:rsidRPr="00532102">
        <w:rPr>
          <w:rFonts w:ascii="Times New Roman" w:hAnsi="Times New Roman"/>
          <w:sz w:val="24"/>
          <w:szCs w:val="24"/>
          <w:lang w:val="es-CO"/>
        </w:rPr>
        <w:t>Bogota</w:t>
      </w:r>
      <w:proofErr w:type="spellEnd"/>
      <w:r w:rsidRPr="00532102">
        <w:rPr>
          <w:rFonts w:ascii="Times New Roman" w:hAnsi="Times New Roman"/>
          <w:sz w:val="24"/>
          <w:szCs w:val="24"/>
          <w:lang w:val="es-CO"/>
        </w:rPr>
        <w:t xml:space="preserve"> (Colombia)</w:t>
      </w:r>
      <w:r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Agricultural</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Research</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Group</w:t>
      </w:r>
      <w:proofErr w:type="spellEnd"/>
      <w:r w:rsidRPr="00532102">
        <w:rPr>
          <w:rFonts w:ascii="Times New Roman" w:hAnsi="Times New Roman"/>
          <w:sz w:val="24"/>
          <w:szCs w:val="24"/>
          <w:lang w:val="es-CO"/>
        </w:rPr>
        <w:t xml:space="preserve"> (Grupo de Investigaciones </w:t>
      </w:r>
      <w:proofErr w:type="spellStart"/>
      <w:r w:rsidRPr="00532102">
        <w:rPr>
          <w:rFonts w:ascii="Times New Roman" w:hAnsi="Times New Roman"/>
          <w:sz w:val="24"/>
          <w:szCs w:val="24"/>
          <w:lang w:val="es-CO"/>
        </w:rPr>
        <w:t>Agricolas</w:t>
      </w:r>
      <w:proofErr w:type="spellEnd"/>
      <w:r w:rsidRPr="00532102">
        <w:rPr>
          <w:rFonts w:ascii="Times New Roman" w:hAnsi="Times New Roman"/>
          <w:sz w:val="24"/>
          <w:szCs w:val="24"/>
          <w:lang w:val="es-CO"/>
        </w:rPr>
        <w:t xml:space="preserve"> in </w:t>
      </w:r>
      <w:proofErr w:type="spellStart"/>
      <w:r w:rsidRPr="00532102">
        <w:rPr>
          <w:rFonts w:ascii="Times New Roman" w:hAnsi="Times New Roman"/>
          <w:sz w:val="24"/>
          <w:szCs w:val="24"/>
          <w:lang w:val="es-CO"/>
        </w:rPr>
        <w:t>Spanish</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Faculty</w:t>
      </w:r>
      <w:proofErr w:type="spellEnd"/>
      <w:r w:rsidRPr="00532102">
        <w:rPr>
          <w:rFonts w:ascii="Times New Roman" w:hAnsi="Times New Roman"/>
          <w:sz w:val="24"/>
          <w:szCs w:val="24"/>
          <w:lang w:val="es-CO"/>
        </w:rPr>
        <w:t xml:space="preserve"> of </w:t>
      </w:r>
      <w:proofErr w:type="spellStart"/>
      <w:r w:rsidRPr="00532102">
        <w:rPr>
          <w:rFonts w:ascii="Times New Roman" w:hAnsi="Times New Roman"/>
          <w:sz w:val="24"/>
          <w:szCs w:val="24"/>
          <w:lang w:val="es-CO"/>
        </w:rPr>
        <w:t>Agricultural</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Sciences</w:t>
      </w:r>
      <w:proofErr w:type="spellEnd"/>
      <w:r w:rsidRPr="00532102">
        <w:rPr>
          <w:rFonts w:ascii="Times New Roman" w:hAnsi="Times New Roman"/>
          <w:sz w:val="24"/>
          <w:szCs w:val="24"/>
          <w:lang w:val="es-CO"/>
        </w:rPr>
        <w:t xml:space="preserve">, Universidad </w:t>
      </w:r>
      <w:proofErr w:type="spellStart"/>
      <w:r w:rsidRPr="00532102">
        <w:rPr>
          <w:rFonts w:ascii="Times New Roman" w:hAnsi="Times New Roman"/>
          <w:sz w:val="24"/>
          <w:szCs w:val="24"/>
          <w:lang w:val="es-CO"/>
        </w:rPr>
        <w:t>Pedagogica</w:t>
      </w:r>
      <w:proofErr w:type="spellEnd"/>
      <w:r w:rsidRPr="00532102">
        <w:rPr>
          <w:rFonts w:ascii="Times New Roman" w:hAnsi="Times New Roman"/>
          <w:sz w:val="24"/>
          <w:szCs w:val="24"/>
          <w:lang w:val="es-CO"/>
        </w:rPr>
        <w:t xml:space="preserve"> y </w:t>
      </w:r>
      <w:proofErr w:type="spellStart"/>
      <w:r w:rsidRPr="00532102">
        <w:rPr>
          <w:rFonts w:ascii="Times New Roman" w:hAnsi="Times New Roman"/>
          <w:sz w:val="24"/>
          <w:szCs w:val="24"/>
          <w:lang w:val="es-CO"/>
        </w:rPr>
        <w:t>Tecnologica</w:t>
      </w:r>
      <w:proofErr w:type="spellEnd"/>
      <w:r w:rsidRPr="00532102">
        <w:rPr>
          <w:rFonts w:ascii="Times New Roman" w:hAnsi="Times New Roman"/>
          <w:sz w:val="24"/>
          <w:szCs w:val="24"/>
          <w:lang w:val="es-CO"/>
        </w:rPr>
        <w:t xml:space="preserve"> </w:t>
      </w:r>
      <w:r w:rsidRPr="00532102">
        <w:rPr>
          <w:rFonts w:ascii="Times New Roman" w:hAnsi="Times New Roman"/>
          <w:sz w:val="24"/>
          <w:szCs w:val="24"/>
          <w:lang w:val="es-CO"/>
        </w:rPr>
        <w:t>de Colombia (UPTC). Tunja</w:t>
      </w:r>
      <w:r w:rsidRPr="00532102">
        <w:rPr>
          <w:rFonts w:ascii="Times New Roman" w:hAnsi="Times New Roman"/>
          <w:sz w:val="24"/>
          <w:szCs w:val="24"/>
          <w:lang w:val="es-CO"/>
        </w:rPr>
        <w:t xml:space="preserve"> (Colombia)</w:t>
      </w:r>
      <w:r w:rsidRPr="00532102">
        <w:rPr>
          <w:rFonts w:ascii="Times New Roman" w:hAnsi="Times New Roman"/>
          <w:sz w:val="24"/>
          <w:szCs w:val="24"/>
          <w:lang w:val="es-CO"/>
        </w:rPr>
        <w:t>. hbalaguera@unbosque.edu.co</w:t>
      </w:r>
    </w:p>
    <w:p w:rsidR="00532102" w:rsidRPr="00532102" w:rsidRDefault="00532102" w:rsidP="00532102">
      <w:pPr>
        <w:pStyle w:val="Textonotapie"/>
        <w:jc w:val="both"/>
        <w:rPr>
          <w:rFonts w:ascii="Times New Roman" w:hAnsi="Times New Roman"/>
          <w:sz w:val="24"/>
          <w:szCs w:val="24"/>
          <w:lang w:val="es-ES_tradnl"/>
        </w:rPr>
      </w:pPr>
      <w:r w:rsidRPr="00532102">
        <w:rPr>
          <w:rStyle w:val="Refdenotaalpie"/>
          <w:rFonts w:ascii="Times New Roman" w:hAnsi="Times New Roman"/>
          <w:sz w:val="24"/>
          <w:szCs w:val="24"/>
          <w:lang w:val="es-ES"/>
        </w:rPr>
        <w:t>2</w:t>
      </w:r>
      <w:r w:rsidRPr="00532102">
        <w:rPr>
          <w:rFonts w:ascii="Times New Roman" w:hAnsi="Times New Roman"/>
          <w:sz w:val="24"/>
          <w:szCs w:val="24"/>
          <w:lang w:val="es-CO"/>
        </w:rPr>
        <w:t xml:space="preserve"> </w:t>
      </w:r>
      <w:r w:rsidRPr="00532102">
        <w:rPr>
          <w:rFonts w:ascii="Times New Roman" w:hAnsi="Times New Roman"/>
          <w:bCs/>
          <w:sz w:val="24"/>
          <w:szCs w:val="24"/>
          <w:lang w:val="es-CO"/>
        </w:rPr>
        <w:t>Centro José Acevedo y Gómez,</w:t>
      </w:r>
      <w:r w:rsidRPr="00532102">
        <w:rPr>
          <w:rFonts w:ascii="Times New Roman" w:hAnsi="Times New Roman"/>
          <w:sz w:val="24"/>
          <w:szCs w:val="24"/>
          <w:lang w:val="es-CO"/>
        </w:rPr>
        <w:t xml:space="preserve"> Universidad Nacional Abierta y a Distancia. </w:t>
      </w:r>
      <w:proofErr w:type="spellStart"/>
      <w:r w:rsidRPr="00532102">
        <w:rPr>
          <w:rFonts w:ascii="Times New Roman" w:hAnsi="Times New Roman"/>
          <w:sz w:val="24"/>
          <w:szCs w:val="24"/>
          <w:lang w:val="es-CO"/>
        </w:rPr>
        <w:t>Bogota</w:t>
      </w:r>
      <w:proofErr w:type="spellEnd"/>
      <w:r w:rsidRPr="00532102">
        <w:rPr>
          <w:rFonts w:ascii="Times New Roman" w:hAnsi="Times New Roman"/>
          <w:sz w:val="24"/>
          <w:szCs w:val="24"/>
          <w:lang w:val="es-CO"/>
        </w:rPr>
        <w:t xml:space="preserve"> (Colombia)</w:t>
      </w:r>
    </w:p>
    <w:p w:rsidR="00532102" w:rsidRPr="00532102" w:rsidRDefault="00532102" w:rsidP="00532102">
      <w:pPr>
        <w:pStyle w:val="Textonotapie"/>
        <w:jc w:val="both"/>
        <w:rPr>
          <w:rFonts w:ascii="Times New Roman" w:hAnsi="Times New Roman"/>
          <w:sz w:val="24"/>
          <w:szCs w:val="24"/>
          <w:lang w:val="es-CO"/>
        </w:rPr>
      </w:pPr>
      <w:r w:rsidRPr="00532102">
        <w:rPr>
          <w:rStyle w:val="Refdenotaalpie"/>
          <w:rFonts w:ascii="Times New Roman" w:hAnsi="Times New Roman"/>
          <w:sz w:val="24"/>
          <w:szCs w:val="24"/>
        </w:rPr>
        <w:t>3</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Department</w:t>
      </w:r>
      <w:proofErr w:type="spellEnd"/>
      <w:r w:rsidRPr="00532102">
        <w:rPr>
          <w:rFonts w:ascii="Times New Roman" w:hAnsi="Times New Roman"/>
          <w:sz w:val="24"/>
          <w:szCs w:val="24"/>
          <w:lang w:val="es-CO"/>
        </w:rPr>
        <w:t xml:space="preserve"> of </w:t>
      </w:r>
      <w:proofErr w:type="spellStart"/>
      <w:r w:rsidRPr="00532102">
        <w:rPr>
          <w:rFonts w:ascii="Times New Roman" w:hAnsi="Times New Roman"/>
          <w:sz w:val="24"/>
          <w:szCs w:val="24"/>
          <w:lang w:val="es-CO"/>
        </w:rPr>
        <w:t>Agronomy</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Faculty</w:t>
      </w:r>
      <w:proofErr w:type="spellEnd"/>
      <w:r w:rsidRPr="00532102">
        <w:rPr>
          <w:rFonts w:ascii="Times New Roman" w:hAnsi="Times New Roman"/>
          <w:sz w:val="24"/>
          <w:szCs w:val="24"/>
          <w:lang w:val="es-CO"/>
        </w:rPr>
        <w:t xml:space="preserve"> of </w:t>
      </w:r>
      <w:proofErr w:type="spellStart"/>
      <w:r w:rsidRPr="00532102">
        <w:rPr>
          <w:rFonts w:ascii="Times New Roman" w:hAnsi="Times New Roman"/>
          <w:sz w:val="24"/>
          <w:szCs w:val="24"/>
          <w:lang w:val="es-CO"/>
        </w:rPr>
        <w:t>Agricultural</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Sciences</w:t>
      </w:r>
      <w:proofErr w:type="spellEnd"/>
      <w:r w:rsidRPr="00532102">
        <w:rPr>
          <w:rFonts w:ascii="Times New Roman" w:hAnsi="Times New Roman"/>
          <w:sz w:val="24"/>
          <w:szCs w:val="24"/>
          <w:lang w:val="es-CO"/>
        </w:rPr>
        <w:t xml:space="preserve">, Universidad Nacional de Colombia. </w:t>
      </w:r>
      <w:proofErr w:type="spellStart"/>
      <w:r w:rsidRPr="00532102">
        <w:rPr>
          <w:rFonts w:ascii="Times New Roman" w:hAnsi="Times New Roman"/>
          <w:sz w:val="24"/>
          <w:szCs w:val="24"/>
          <w:lang w:val="es-CO"/>
        </w:rPr>
        <w:t>Bogota</w:t>
      </w:r>
      <w:proofErr w:type="spellEnd"/>
      <w:r w:rsidRPr="00532102">
        <w:rPr>
          <w:rFonts w:ascii="Times New Roman" w:hAnsi="Times New Roman"/>
          <w:sz w:val="24"/>
          <w:szCs w:val="24"/>
          <w:lang w:val="es-CO"/>
        </w:rPr>
        <w:t xml:space="preserve"> (Colombia)</w:t>
      </w:r>
    </w:p>
    <w:p w:rsidR="00532102" w:rsidRPr="00532102" w:rsidRDefault="00532102" w:rsidP="00890437">
      <w:pPr>
        <w:pStyle w:val="Textonotapie"/>
        <w:jc w:val="both"/>
        <w:rPr>
          <w:rFonts w:ascii="Times New Roman" w:hAnsi="Times New Roman"/>
          <w:sz w:val="24"/>
          <w:szCs w:val="24"/>
          <w:vertAlign w:val="superscript"/>
          <w:lang w:val="es-CO"/>
        </w:rPr>
      </w:pPr>
    </w:p>
    <w:p w:rsidR="005D0A75" w:rsidRPr="00532102" w:rsidRDefault="00532102" w:rsidP="00532102">
      <w:pPr>
        <w:pStyle w:val="Textonotapie"/>
        <w:spacing w:line="360" w:lineRule="auto"/>
        <w:jc w:val="both"/>
        <w:rPr>
          <w:rFonts w:ascii="Times New Roman" w:hAnsi="Times New Roman"/>
          <w:b/>
          <w:sz w:val="24"/>
          <w:szCs w:val="24"/>
        </w:rPr>
      </w:pPr>
      <w:bookmarkStart w:id="0" w:name="_GoBack"/>
      <w:proofErr w:type="gramStart"/>
      <w:r w:rsidRPr="00532102">
        <w:rPr>
          <w:rFonts w:ascii="Times New Roman" w:hAnsi="Times New Roman"/>
          <w:sz w:val="24"/>
          <w:szCs w:val="24"/>
        </w:rPr>
        <w:t>Received for publication: 15 Ju</w:t>
      </w:r>
      <w:r w:rsidRPr="00532102">
        <w:rPr>
          <w:rFonts w:ascii="Times New Roman" w:hAnsi="Times New Roman"/>
          <w:sz w:val="24"/>
          <w:szCs w:val="24"/>
        </w:rPr>
        <w:t>ly</w:t>
      </w:r>
      <w:r w:rsidRPr="00532102">
        <w:rPr>
          <w:rFonts w:ascii="Times New Roman" w:hAnsi="Times New Roman"/>
          <w:sz w:val="24"/>
          <w:szCs w:val="24"/>
        </w:rPr>
        <w:t>, 2015.</w:t>
      </w:r>
      <w:proofErr w:type="gramEnd"/>
      <w:r w:rsidRPr="00532102">
        <w:rPr>
          <w:rFonts w:ascii="Times New Roman" w:hAnsi="Times New Roman"/>
          <w:sz w:val="24"/>
          <w:szCs w:val="24"/>
        </w:rPr>
        <w:t xml:space="preserve"> </w:t>
      </w:r>
      <w:proofErr w:type="gramStart"/>
      <w:r w:rsidRPr="00532102">
        <w:rPr>
          <w:rFonts w:ascii="Times New Roman" w:hAnsi="Times New Roman"/>
          <w:sz w:val="24"/>
          <w:szCs w:val="24"/>
        </w:rPr>
        <w:t>Accepted for publication: 17 November, 2015.</w:t>
      </w:r>
      <w:proofErr w:type="gramEnd"/>
      <w:r w:rsidR="00B6426D" w:rsidRPr="00532102">
        <w:rPr>
          <w:rFonts w:ascii="Times New Roman" w:hAnsi="Times New Roman"/>
          <w:sz w:val="24"/>
          <w:szCs w:val="24"/>
          <w:vertAlign w:val="superscript"/>
        </w:rPr>
        <w:t xml:space="preserve"> </w:t>
      </w:r>
      <w:bookmarkEnd w:id="0"/>
    </w:p>
    <w:p w:rsidR="00532102" w:rsidRPr="00532102" w:rsidRDefault="00532102" w:rsidP="00532102">
      <w:pPr>
        <w:spacing w:after="0" w:line="360" w:lineRule="auto"/>
        <w:rPr>
          <w:rFonts w:ascii="Times New Roman" w:hAnsi="Times New Roman"/>
          <w:b/>
          <w:sz w:val="24"/>
          <w:szCs w:val="24"/>
        </w:rPr>
      </w:pPr>
    </w:p>
    <w:p w:rsidR="005D0A75" w:rsidRPr="00532102" w:rsidRDefault="005D0A75" w:rsidP="00532102">
      <w:pPr>
        <w:spacing w:after="0" w:line="360" w:lineRule="auto"/>
        <w:rPr>
          <w:rFonts w:ascii="Times New Roman" w:hAnsi="Times New Roman"/>
          <w:b/>
          <w:sz w:val="24"/>
          <w:szCs w:val="24"/>
        </w:rPr>
      </w:pPr>
      <w:r w:rsidRPr="00532102">
        <w:rPr>
          <w:rFonts w:ascii="Times New Roman" w:hAnsi="Times New Roman"/>
          <w:b/>
          <w:sz w:val="24"/>
          <w:szCs w:val="24"/>
        </w:rPr>
        <w:t>Abstract</w:t>
      </w: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 xml:space="preserve">Cape </w:t>
      </w:r>
      <w:r w:rsidR="00B079BC" w:rsidRPr="00532102">
        <w:rPr>
          <w:rFonts w:ascii="Times New Roman" w:hAnsi="Times New Roman"/>
          <w:sz w:val="24"/>
          <w:szCs w:val="24"/>
        </w:rPr>
        <w:t>g</w:t>
      </w:r>
      <w:r w:rsidRPr="00532102">
        <w:rPr>
          <w:rFonts w:ascii="Times New Roman" w:hAnsi="Times New Roman"/>
          <w:sz w:val="24"/>
          <w:szCs w:val="24"/>
        </w:rPr>
        <w:t xml:space="preserve">ooseberry fruits are highly perishable with </w:t>
      </w:r>
      <w:r w:rsidR="00C42471" w:rsidRPr="00532102">
        <w:rPr>
          <w:rFonts w:ascii="Times New Roman" w:hAnsi="Times New Roman"/>
          <w:sz w:val="24"/>
          <w:szCs w:val="24"/>
        </w:rPr>
        <w:t xml:space="preserve">a </w:t>
      </w:r>
      <w:r w:rsidRPr="00532102">
        <w:rPr>
          <w:rFonts w:ascii="Times New Roman" w:hAnsi="Times New Roman"/>
          <w:sz w:val="24"/>
          <w:szCs w:val="24"/>
        </w:rPr>
        <w:t xml:space="preserve">limited shelf-life. The objective of this study was to evaluate the effect of refrigeration on </w:t>
      </w:r>
      <w:r w:rsidR="00C42471" w:rsidRPr="00532102">
        <w:rPr>
          <w:rFonts w:ascii="Times New Roman" w:hAnsi="Times New Roman"/>
          <w:sz w:val="24"/>
          <w:szCs w:val="24"/>
        </w:rPr>
        <w:t xml:space="preserve">the </w:t>
      </w:r>
      <w:r w:rsidRPr="00532102">
        <w:rPr>
          <w:rFonts w:ascii="Times New Roman" w:hAnsi="Times New Roman"/>
          <w:sz w:val="24"/>
          <w:szCs w:val="24"/>
        </w:rPr>
        <w:t xml:space="preserve">postharvest behavior of 1-methylcyclopropene-treated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with </w:t>
      </w:r>
      <w:r w:rsidR="00C42471" w:rsidRPr="00532102">
        <w:rPr>
          <w:rFonts w:ascii="Times New Roman" w:hAnsi="Times New Roman"/>
          <w:sz w:val="24"/>
          <w:szCs w:val="24"/>
        </w:rPr>
        <w:t xml:space="preserve">the </w:t>
      </w:r>
      <w:r w:rsidRPr="00532102">
        <w:rPr>
          <w:rFonts w:ascii="Times New Roman" w:hAnsi="Times New Roman"/>
          <w:sz w:val="24"/>
          <w:szCs w:val="24"/>
        </w:rPr>
        <w:t xml:space="preserve">calyx. A completely randomized design with </w:t>
      </w:r>
      <w:r w:rsidR="00DC5687" w:rsidRPr="00532102">
        <w:rPr>
          <w:rFonts w:ascii="Times New Roman" w:hAnsi="Times New Roman"/>
          <w:sz w:val="24"/>
          <w:szCs w:val="24"/>
        </w:rPr>
        <w:t>six</w:t>
      </w:r>
      <w:r w:rsidRPr="00532102">
        <w:rPr>
          <w:rFonts w:ascii="Times New Roman" w:hAnsi="Times New Roman"/>
          <w:sz w:val="24"/>
          <w:szCs w:val="24"/>
        </w:rPr>
        <w:t xml:space="preserve"> treatments was used. The treatments were </w:t>
      </w:r>
      <w:r w:rsidR="00DC5687" w:rsidRPr="00532102">
        <w:rPr>
          <w:rFonts w:ascii="Times New Roman" w:hAnsi="Times New Roman"/>
          <w:sz w:val="24"/>
          <w:szCs w:val="24"/>
        </w:rPr>
        <w:t>three</w:t>
      </w:r>
      <w:r w:rsidRPr="00532102">
        <w:rPr>
          <w:rFonts w:ascii="Times New Roman" w:hAnsi="Times New Roman"/>
          <w:sz w:val="24"/>
          <w:szCs w:val="24"/>
        </w:rPr>
        <w:t xml:space="preserve"> storage temperatures (2</w:t>
      </w:r>
      <w:r w:rsidR="00DC5687" w:rsidRPr="00532102">
        <w:rPr>
          <w:rFonts w:ascii="Times New Roman" w:hAnsi="Times New Roman"/>
          <w:sz w:val="24"/>
          <w:szCs w:val="24"/>
        </w:rPr>
        <w:t>, 6</w:t>
      </w:r>
      <w:r w:rsidRPr="00532102">
        <w:rPr>
          <w:rFonts w:ascii="Times New Roman" w:hAnsi="Times New Roman"/>
          <w:sz w:val="24"/>
          <w:szCs w:val="24"/>
        </w:rPr>
        <w:t xml:space="preserve"> and </w:t>
      </w:r>
      <w:r w:rsidR="00DC5687" w:rsidRPr="00532102">
        <w:rPr>
          <w:rFonts w:ascii="Times New Roman" w:hAnsi="Times New Roman"/>
          <w:sz w:val="24"/>
          <w:szCs w:val="24"/>
        </w:rPr>
        <w:t>16</w:t>
      </w:r>
      <w:r w:rsidR="00532102" w:rsidRPr="00532102">
        <w:rPr>
          <w:rFonts w:ascii="Times New Roman" w:hAnsi="Times New Roman"/>
          <w:sz w:val="24"/>
          <w:szCs w:val="24"/>
        </w:rPr>
        <w:t>º</w:t>
      </w:r>
      <w:r w:rsidR="00DC5687" w:rsidRPr="00532102">
        <w:rPr>
          <w:rFonts w:ascii="Times New Roman" w:hAnsi="Times New Roman"/>
          <w:sz w:val="24"/>
          <w:szCs w:val="24"/>
        </w:rPr>
        <w:t>C [ambient temperature]</w:t>
      </w:r>
      <w:r w:rsidRPr="00532102">
        <w:rPr>
          <w:rFonts w:ascii="Times New Roman" w:hAnsi="Times New Roman"/>
          <w:sz w:val="24"/>
          <w:szCs w:val="24"/>
        </w:rPr>
        <w:t xml:space="preserve">) and the application or </w:t>
      </w:r>
      <w:r w:rsidR="00C42471" w:rsidRPr="00532102">
        <w:rPr>
          <w:rFonts w:ascii="Times New Roman" w:hAnsi="Times New Roman"/>
          <w:sz w:val="24"/>
          <w:szCs w:val="24"/>
        </w:rPr>
        <w:t>absence</w:t>
      </w:r>
      <w:r w:rsidRPr="00532102">
        <w:rPr>
          <w:rFonts w:ascii="Times New Roman" w:hAnsi="Times New Roman"/>
          <w:sz w:val="24"/>
          <w:szCs w:val="24"/>
        </w:rPr>
        <w:t xml:space="preserve"> of 1-methylcyclopropene (1-MCP; 1 µL L</w:t>
      </w:r>
      <w:r w:rsidRPr="00532102">
        <w:rPr>
          <w:rFonts w:ascii="Times New Roman" w:hAnsi="Times New Roman"/>
          <w:sz w:val="24"/>
          <w:szCs w:val="24"/>
          <w:vertAlign w:val="superscript"/>
        </w:rPr>
        <w:t>-1</w:t>
      </w:r>
      <w:r w:rsidRPr="00532102">
        <w:rPr>
          <w:rFonts w:ascii="Times New Roman" w:hAnsi="Times New Roman"/>
          <w:sz w:val="24"/>
          <w:szCs w:val="24"/>
        </w:rPr>
        <w:t xml:space="preserve">). The fruits were stored for 35 days. </w:t>
      </w:r>
      <w:r w:rsidR="00C42471" w:rsidRPr="00532102">
        <w:rPr>
          <w:rFonts w:ascii="Times New Roman" w:hAnsi="Times New Roman"/>
          <w:sz w:val="24"/>
          <w:szCs w:val="24"/>
        </w:rPr>
        <w:t>The f</w:t>
      </w:r>
      <w:r w:rsidRPr="00532102">
        <w:rPr>
          <w:rFonts w:ascii="Times New Roman" w:hAnsi="Times New Roman"/>
          <w:sz w:val="24"/>
          <w:szCs w:val="24"/>
        </w:rPr>
        <w:t>ruits without refrigeration lasted 21 days. During the 35 days of refrigerated storage</w:t>
      </w:r>
      <w:r w:rsidR="00C42471" w:rsidRPr="00532102">
        <w:rPr>
          <w:rFonts w:ascii="Times New Roman" w:hAnsi="Times New Roman"/>
          <w:sz w:val="24"/>
          <w:szCs w:val="24"/>
        </w:rPr>
        <w:t>, the</w:t>
      </w:r>
      <w:r w:rsidRPr="00532102">
        <w:rPr>
          <w:rFonts w:ascii="Times New Roman" w:hAnsi="Times New Roman"/>
          <w:sz w:val="24"/>
          <w:szCs w:val="24"/>
        </w:rPr>
        <w:t xml:space="preserve"> fruits at 2</w:t>
      </w:r>
      <w:r w:rsidR="00532102" w:rsidRPr="00532102">
        <w:rPr>
          <w:rFonts w:ascii="Times New Roman" w:hAnsi="Times New Roman"/>
          <w:sz w:val="24"/>
          <w:szCs w:val="24"/>
        </w:rPr>
        <w:t>º</w:t>
      </w:r>
      <w:r w:rsidRPr="00532102">
        <w:rPr>
          <w:rFonts w:ascii="Times New Roman" w:hAnsi="Times New Roman"/>
          <w:sz w:val="24"/>
          <w:szCs w:val="24"/>
        </w:rPr>
        <w:t xml:space="preserve">C with 1-MCP showed </w:t>
      </w:r>
      <w:r w:rsidR="00C42471" w:rsidRPr="00532102">
        <w:rPr>
          <w:rFonts w:ascii="Times New Roman" w:hAnsi="Times New Roman"/>
          <w:sz w:val="24"/>
          <w:szCs w:val="24"/>
        </w:rPr>
        <w:t xml:space="preserve">a </w:t>
      </w:r>
      <w:r w:rsidRPr="00532102">
        <w:rPr>
          <w:rFonts w:ascii="Times New Roman" w:hAnsi="Times New Roman"/>
          <w:sz w:val="24"/>
          <w:szCs w:val="24"/>
        </w:rPr>
        <w:t>significantly lower respiration rate, color index and total soluble solids</w:t>
      </w:r>
      <w:r w:rsidR="00C42471" w:rsidRPr="00532102">
        <w:rPr>
          <w:rFonts w:ascii="Times New Roman" w:hAnsi="Times New Roman"/>
          <w:sz w:val="24"/>
          <w:szCs w:val="24"/>
        </w:rPr>
        <w:t xml:space="preserve"> content and a</w:t>
      </w:r>
      <w:r w:rsidRPr="00532102">
        <w:rPr>
          <w:rFonts w:ascii="Times New Roman" w:hAnsi="Times New Roman"/>
          <w:sz w:val="24"/>
          <w:szCs w:val="24"/>
        </w:rPr>
        <w:t xml:space="preserve"> higher firmness value and total acidity. Storage at 6</w:t>
      </w:r>
      <w:r w:rsidR="00532102" w:rsidRPr="00532102">
        <w:rPr>
          <w:rFonts w:ascii="Times New Roman" w:hAnsi="Times New Roman"/>
          <w:sz w:val="24"/>
          <w:szCs w:val="24"/>
        </w:rPr>
        <w:t>º</w:t>
      </w:r>
      <w:r w:rsidRPr="00532102">
        <w:rPr>
          <w:rFonts w:ascii="Times New Roman" w:hAnsi="Times New Roman"/>
          <w:sz w:val="24"/>
          <w:szCs w:val="24"/>
        </w:rPr>
        <w:t xml:space="preserve">C </w:t>
      </w:r>
      <w:r w:rsidR="00C42471" w:rsidRPr="00532102">
        <w:rPr>
          <w:rFonts w:ascii="Times New Roman" w:hAnsi="Times New Roman"/>
          <w:sz w:val="24"/>
          <w:szCs w:val="24"/>
        </w:rPr>
        <w:t xml:space="preserve">also </w:t>
      </w:r>
      <w:r w:rsidRPr="00532102">
        <w:rPr>
          <w:rFonts w:ascii="Times New Roman" w:hAnsi="Times New Roman"/>
          <w:sz w:val="24"/>
          <w:szCs w:val="24"/>
        </w:rPr>
        <w:t xml:space="preserve">generated a favorable effect on the </w:t>
      </w:r>
      <w:r w:rsidR="00B079BC" w:rsidRPr="00532102">
        <w:rPr>
          <w:rFonts w:ascii="Times New Roman" w:hAnsi="Times New Roman"/>
          <w:sz w:val="24"/>
          <w:szCs w:val="24"/>
        </w:rPr>
        <w:t xml:space="preserve">postharvest </w:t>
      </w:r>
      <w:r w:rsidRPr="00532102">
        <w:rPr>
          <w:rFonts w:ascii="Times New Roman" w:hAnsi="Times New Roman"/>
          <w:sz w:val="24"/>
          <w:szCs w:val="24"/>
        </w:rPr>
        <w:t xml:space="preserve">preservation of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t>
      </w:r>
    </w:p>
    <w:p w:rsidR="00532102" w:rsidRPr="00532102" w:rsidRDefault="00532102" w:rsidP="00532102">
      <w:pPr>
        <w:spacing w:after="0" w:line="360" w:lineRule="auto"/>
        <w:rPr>
          <w:rFonts w:ascii="Times New Roman" w:hAnsi="Times New Roman"/>
          <w:b/>
          <w:sz w:val="24"/>
          <w:szCs w:val="24"/>
        </w:rPr>
      </w:pPr>
    </w:p>
    <w:p w:rsidR="005D0A75" w:rsidRPr="00532102" w:rsidRDefault="005D0A75" w:rsidP="00532102">
      <w:pPr>
        <w:spacing w:after="0" w:line="360" w:lineRule="auto"/>
        <w:rPr>
          <w:rFonts w:ascii="Times New Roman" w:hAnsi="Times New Roman"/>
          <w:sz w:val="24"/>
          <w:szCs w:val="24"/>
        </w:rPr>
      </w:pPr>
      <w:r w:rsidRPr="00532102">
        <w:rPr>
          <w:rFonts w:ascii="Times New Roman" w:hAnsi="Times New Roman"/>
          <w:b/>
          <w:sz w:val="24"/>
          <w:szCs w:val="24"/>
        </w:rPr>
        <w:lastRenderedPageBreak/>
        <w:t>Key</w:t>
      </w:r>
      <w:r w:rsidR="00C42471" w:rsidRPr="00532102">
        <w:rPr>
          <w:rFonts w:ascii="Times New Roman" w:hAnsi="Times New Roman"/>
          <w:b/>
          <w:sz w:val="24"/>
          <w:szCs w:val="24"/>
        </w:rPr>
        <w:t>w</w:t>
      </w:r>
      <w:r w:rsidRPr="00532102">
        <w:rPr>
          <w:rFonts w:ascii="Times New Roman" w:hAnsi="Times New Roman"/>
          <w:b/>
          <w:sz w:val="24"/>
          <w:szCs w:val="24"/>
        </w:rPr>
        <w:t>ords:</w:t>
      </w:r>
      <w:r w:rsidRPr="00532102">
        <w:rPr>
          <w:rFonts w:ascii="Times New Roman" w:hAnsi="Times New Roman"/>
          <w:sz w:val="24"/>
          <w:szCs w:val="24"/>
        </w:rPr>
        <w:t xml:space="preserve"> </w:t>
      </w:r>
      <w:r w:rsidR="0008084D" w:rsidRPr="00532102">
        <w:rPr>
          <w:rFonts w:ascii="Times New Roman" w:hAnsi="Times New Roman"/>
          <w:sz w:val="24"/>
          <w:szCs w:val="24"/>
        </w:rPr>
        <w:t xml:space="preserve">keeping quality, </w:t>
      </w:r>
      <w:r w:rsidR="00BC62C2" w:rsidRPr="00532102">
        <w:rPr>
          <w:rFonts w:ascii="Times New Roman" w:hAnsi="Times New Roman"/>
          <w:sz w:val="24"/>
          <w:szCs w:val="24"/>
        </w:rPr>
        <w:t xml:space="preserve">cold storage, </w:t>
      </w:r>
      <w:r w:rsidR="0008084D" w:rsidRPr="00532102">
        <w:rPr>
          <w:rFonts w:ascii="Times New Roman" w:hAnsi="Times New Roman"/>
          <w:sz w:val="24"/>
          <w:szCs w:val="24"/>
        </w:rPr>
        <w:t xml:space="preserve">ripening, </w:t>
      </w:r>
      <w:r w:rsidR="00DC5687" w:rsidRPr="00532102">
        <w:rPr>
          <w:rFonts w:ascii="Times New Roman" w:hAnsi="Times New Roman"/>
          <w:sz w:val="24"/>
          <w:szCs w:val="24"/>
        </w:rPr>
        <w:t>e</w:t>
      </w:r>
      <w:r w:rsidR="00BC62C2" w:rsidRPr="00532102">
        <w:rPr>
          <w:rFonts w:ascii="Times New Roman" w:hAnsi="Times New Roman"/>
          <w:sz w:val="24"/>
          <w:szCs w:val="24"/>
        </w:rPr>
        <w:t xml:space="preserve">thylene, </w:t>
      </w:r>
      <w:r w:rsidR="0008084D" w:rsidRPr="00532102">
        <w:rPr>
          <w:rFonts w:ascii="Times New Roman" w:hAnsi="Times New Roman"/>
          <w:sz w:val="24"/>
          <w:szCs w:val="24"/>
        </w:rPr>
        <w:t>respiration rate</w:t>
      </w:r>
      <w:r w:rsidR="00F71097" w:rsidRPr="00532102">
        <w:rPr>
          <w:rFonts w:ascii="Times New Roman" w:hAnsi="Times New Roman"/>
          <w:sz w:val="24"/>
          <w:szCs w:val="24"/>
        </w:rPr>
        <w:t>, Andean region</w:t>
      </w:r>
      <w:r w:rsidRPr="00532102">
        <w:rPr>
          <w:rFonts w:ascii="Times New Roman" w:hAnsi="Times New Roman"/>
          <w:sz w:val="24"/>
          <w:szCs w:val="24"/>
        </w:rPr>
        <w:t>.</w:t>
      </w:r>
    </w:p>
    <w:p w:rsidR="00532102" w:rsidRPr="00532102" w:rsidRDefault="00532102" w:rsidP="00532102">
      <w:pPr>
        <w:spacing w:after="0" w:line="360" w:lineRule="auto"/>
        <w:rPr>
          <w:rFonts w:ascii="Times New Roman" w:hAnsi="Times New Roman"/>
          <w:b/>
          <w:sz w:val="24"/>
          <w:szCs w:val="24"/>
          <w:lang w:val="es-CO" w:eastAsia="es-ES"/>
        </w:rPr>
      </w:pPr>
    </w:p>
    <w:p w:rsidR="00944A27" w:rsidRPr="00532102" w:rsidRDefault="00944A27" w:rsidP="00532102">
      <w:pPr>
        <w:spacing w:after="0" w:line="360" w:lineRule="auto"/>
        <w:rPr>
          <w:rFonts w:ascii="Times New Roman" w:hAnsi="Times New Roman"/>
          <w:b/>
          <w:sz w:val="24"/>
          <w:szCs w:val="24"/>
          <w:lang w:val="es-CO" w:eastAsia="es-ES"/>
        </w:rPr>
      </w:pPr>
      <w:r w:rsidRPr="00532102">
        <w:rPr>
          <w:rFonts w:ascii="Times New Roman" w:hAnsi="Times New Roman"/>
          <w:b/>
          <w:sz w:val="24"/>
          <w:szCs w:val="24"/>
          <w:lang w:val="es-CO" w:eastAsia="es-ES"/>
        </w:rPr>
        <w:t>Resumen</w:t>
      </w:r>
    </w:p>
    <w:p w:rsidR="00944A27" w:rsidRPr="00532102" w:rsidRDefault="00944A27" w:rsidP="00532102">
      <w:pPr>
        <w:spacing w:after="0" w:line="360" w:lineRule="auto"/>
        <w:jc w:val="both"/>
        <w:rPr>
          <w:rFonts w:ascii="Times New Roman" w:hAnsi="Times New Roman"/>
          <w:sz w:val="24"/>
          <w:szCs w:val="24"/>
          <w:lang w:val="es-CO"/>
        </w:rPr>
      </w:pPr>
      <w:r w:rsidRPr="00532102">
        <w:rPr>
          <w:rFonts w:ascii="Times New Roman" w:hAnsi="Times New Roman"/>
          <w:sz w:val="24"/>
          <w:szCs w:val="24"/>
          <w:lang w:val="es-CO" w:eastAsia="es-ES"/>
        </w:rPr>
        <w:t xml:space="preserve">Los frutos de uchuva son altamente perecederos con limitada vida útil. El objetivo de esta investigación fue </w:t>
      </w:r>
      <w:r w:rsidRPr="00532102">
        <w:rPr>
          <w:rFonts w:ascii="Times New Roman" w:hAnsi="Times New Roman"/>
          <w:sz w:val="24"/>
          <w:szCs w:val="24"/>
          <w:lang w:val="es-CO"/>
        </w:rPr>
        <w:t xml:space="preserve">evaluar el efecto de la refrigeración sobre el comportamiento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de frutos de uchuva con cáliz tratados con 1-metilciclopropeno. Se utilizó un diseño completamente al azar con </w:t>
      </w:r>
      <w:r w:rsidR="00DC5687" w:rsidRPr="00532102">
        <w:rPr>
          <w:rFonts w:ascii="Times New Roman" w:hAnsi="Times New Roman"/>
          <w:sz w:val="24"/>
          <w:szCs w:val="24"/>
          <w:lang w:val="es-CO"/>
        </w:rPr>
        <w:t>seis</w:t>
      </w:r>
      <w:r w:rsidRPr="00532102">
        <w:rPr>
          <w:rFonts w:ascii="Times New Roman" w:hAnsi="Times New Roman"/>
          <w:sz w:val="24"/>
          <w:szCs w:val="24"/>
          <w:lang w:val="es-CO"/>
        </w:rPr>
        <w:t xml:space="preserve"> tratamientos, correspondientes a </w:t>
      </w:r>
      <w:r w:rsidR="00DC5687" w:rsidRPr="00532102">
        <w:rPr>
          <w:rFonts w:ascii="Times New Roman" w:hAnsi="Times New Roman"/>
          <w:sz w:val="24"/>
          <w:szCs w:val="24"/>
          <w:lang w:val="es-CO"/>
        </w:rPr>
        <w:t>tres</w:t>
      </w:r>
      <w:r w:rsidRPr="00532102">
        <w:rPr>
          <w:rFonts w:ascii="Times New Roman" w:hAnsi="Times New Roman"/>
          <w:sz w:val="24"/>
          <w:szCs w:val="24"/>
          <w:lang w:val="es-CO"/>
        </w:rPr>
        <w:t xml:space="preserve"> temperaturas de almacenami</w:t>
      </w:r>
      <w:r w:rsidR="00B079BC" w:rsidRPr="00532102">
        <w:rPr>
          <w:rFonts w:ascii="Times New Roman" w:hAnsi="Times New Roman"/>
          <w:sz w:val="24"/>
          <w:szCs w:val="24"/>
          <w:lang w:val="es-CO"/>
        </w:rPr>
        <w:t xml:space="preserve">ento (2, 6 y </w:t>
      </w:r>
      <w:r w:rsidR="00DC5687" w:rsidRPr="00532102">
        <w:rPr>
          <w:rFonts w:ascii="Times New Roman" w:hAnsi="Times New Roman"/>
          <w:sz w:val="24"/>
          <w:szCs w:val="24"/>
          <w:lang w:val="es-CO"/>
        </w:rPr>
        <w:t>16°C [ambiente]</w:t>
      </w:r>
      <w:r w:rsidRPr="00532102">
        <w:rPr>
          <w:rFonts w:ascii="Times New Roman" w:hAnsi="Times New Roman"/>
          <w:sz w:val="24"/>
          <w:szCs w:val="24"/>
          <w:lang w:val="es-CO"/>
        </w:rPr>
        <w:t>), y la aplicación o no de 1-metilciclopropeno (1-MCP; 1 µL L</w:t>
      </w:r>
      <w:r w:rsidRPr="00532102">
        <w:rPr>
          <w:rFonts w:ascii="Times New Roman" w:hAnsi="Times New Roman"/>
          <w:sz w:val="24"/>
          <w:szCs w:val="24"/>
          <w:vertAlign w:val="superscript"/>
          <w:lang w:val="es-CO"/>
        </w:rPr>
        <w:t>-1</w:t>
      </w:r>
      <w:r w:rsidRPr="00532102">
        <w:rPr>
          <w:rFonts w:ascii="Times New Roman" w:hAnsi="Times New Roman"/>
          <w:sz w:val="24"/>
          <w:szCs w:val="24"/>
          <w:lang w:val="es-CO"/>
        </w:rPr>
        <w:t>). Los frutos fueron almacenados por 35</w:t>
      </w:r>
      <w:r w:rsidR="00B44AAE" w:rsidRPr="00532102">
        <w:rPr>
          <w:rFonts w:ascii="Times New Roman" w:hAnsi="Times New Roman"/>
          <w:sz w:val="24"/>
          <w:szCs w:val="24"/>
          <w:lang w:val="es-CO"/>
        </w:rPr>
        <w:t xml:space="preserve"> </w:t>
      </w:r>
      <w:r w:rsidRPr="00532102">
        <w:rPr>
          <w:rFonts w:ascii="Times New Roman" w:hAnsi="Times New Roman"/>
          <w:sz w:val="24"/>
          <w:szCs w:val="24"/>
          <w:lang w:val="es-CO"/>
        </w:rPr>
        <w:t>d. Se encontró que los frutos sin refrigeración tuvieron una duración de 21 d. Durante los 35 d de almacenamiento refrigerado, los frutos a 2</w:t>
      </w:r>
      <w:r w:rsidR="00532102" w:rsidRPr="00532102">
        <w:rPr>
          <w:rFonts w:ascii="Times New Roman" w:hAnsi="Times New Roman"/>
          <w:sz w:val="24"/>
          <w:szCs w:val="24"/>
          <w:lang w:val="es-CO"/>
        </w:rPr>
        <w:t>º</w:t>
      </w:r>
      <w:r w:rsidRPr="00532102">
        <w:rPr>
          <w:rFonts w:ascii="Times New Roman" w:hAnsi="Times New Roman"/>
          <w:sz w:val="24"/>
          <w:szCs w:val="24"/>
          <w:lang w:val="es-CO"/>
        </w:rPr>
        <w:t xml:space="preserve">C con 1-MCP presentaron significativamente menor tasa respiratoria, índice de color y sólidos solubles totales, mayor firmeza y acidez total </w:t>
      </w:r>
      <w:proofErr w:type="spellStart"/>
      <w:r w:rsidRPr="00532102">
        <w:rPr>
          <w:rFonts w:ascii="Times New Roman" w:hAnsi="Times New Roman"/>
          <w:sz w:val="24"/>
          <w:szCs w:val="24"/>
          <w:lang w:val="es-CO"/>
        </w:rPr>
        <w:t>titulable</w:t>
      </w:r>
      <w:proofErr w:type="spellEnd"/>
      <w:r w:rsidRPr="00532102">
        <w:rPr>
          <w:rFonts w:ascii="Times New Roman" w:hAnsi="Times New Roman"/>
          <w:sz w:val="24"/>
          <w:szCs w:val="24"/>
          <w:lang w:val="es-CO"/>
        </w:rPr>
        <w:t>. El almacenamiento a 6</w:t>
      </w:r>
      <w:r w:rsidR="00532102" w:rsidRPr="00532102">
        <w:rPr>
          <w:rFonts w:ascii="Times New Roman" w:hAnsi="Times New Roman"/>
          <w:sz w:val="24"/>
          <w:szCs w:val="24"/>
          <w:lang w:val="es-CO"/>
        </w:rPr>
        <w:t>º</w:t>
      </w:r>
      <w:r w:rsidRPr="00532102">
        <w:rPr>
          <w:rFonts w:ascii="Times New Roman" w:hAnsi="Times New Roman"/>
          <w:sz w:val="24"/>
          <w:szCs w:val="24"/>
          <w:lang w:val="es-CO"/>
        </w:rPr>
        <w:t xml:space="preserve">C también generó un efecto favorable en la conservación </w:t>
      </w:r>
      <w:proofErr w:type="spellStart"/>
      <w:r w:rsidR="00B079BC" w:rsidRPr="00532102">
        <w:rPr>
          <w:rFonts w:ascii="Times New Roman" w:hAnsi="Times New Roman"/>
          <w:sz w:val="24"/>
          <w:szCs w:val="24"/>
          <w:lang w:val="es-CO"/>
        </w:rPr>
        <w:t>poscosecha</w:t>
      </w:r>
      <w:proofErr w:type="spellEnd"/>
      <w:r w:rsidR="00B079BC" w:rsidRPr="00532102">
        <w:rPr>
          <w:rFonts w:ascii="Times New Roman" w:hAnsi="Times New Roman"/>
          <w:sz w:val="24"/>
          <w:szCs w:val="24"/>
          <w:lang w:val="es-CO"/>
        </w:rPr>
        <w:t xml:space="preserve"> </w:t>
      </w:r>
      <w:r w:rsidRPr="00532102">
        <w:rPr>
          <w:rFonts w:ascii="Times New Roman" w:hAnsi="Times New Roman"/>
          <w:sz w:val="24"/>
          <w:szCs w:val="24"/>
          <w:lang w:val="es-CO"/>
        </w:rPr>
        <w:t xml:space="preserve">de los frutos de uchuva. </w:t>
      </w:r>
    </w:p>
    <w:p w:rsidR="00532102" w:rsidRPr="00532102" w:rsidRDefault="00532102" w:rsidP="00532102">
      <w:pPr>
        <w:spacing w:after="0" w:line="360" w:lineRule="auto"/>
        <w:rPr>
          <w:rFonts w:ascii="Times New Roman" w:hAnsi="Times New Roman"/>
          <w:b/>
          <w:sz w:val="24"/>
          <w:szCs w:val="24"/>
          <w:lang w:val="es-CO" w:eastAsia="es-ES"/>
        </w:rPr>
      </w:pPr>
    </w:p>
    <w:p w:rsidR="00944A27" w:rsidRDefault="00944A27" w:rsidP="00532102">
      <w:pPr>
        <w:spacing w:after="0" w:line="360" w:lineRule="auto"/>
        <w:rPr>
          <w:rFonts w:ascii="Times New Roman" w:hAnsi="Times New Roman"/>
          <w:sz w:val="24"/>
          <w:szCs w:val="24"/>
          <w:lang w:val="es-CO" w:eastAsia="es-ES"/>
        </w:rPr>
      </w:pPr>
      <w:r w:rsidRPr="00532102">
        <w:rPr>
          <w:rFonts w:ascii="Times New Roman" w:hAnsi="Times New Roman"/>
          <w:b/>
          <w:sz w:val="24"/>
          <w:szCs w:val="24"/>
          <w:lang w:val="es-CO" w:eastAsia="es-ES"/>
        </w:rPr>
        <w:t>Palabras clave:</w:t>
      </w:r>
      <w:r w:rsidRPr="00532102">
        <w:rPr>
          <w:rFonts w:ascii="Times New Roman" w:hAnsi="Times New Roman"/>
          <w:sz w:val="24"/>
          <w:szCs w:val="24"/>
          <w:lang w:val="es-CO" w:eastAsia="es-ES"/>
        </w:rPr>
        <w:t xml:space="preserve"> </w:t>
      </w:r>
      <w:r w:rsidR="0008084D" w:rsidRPr="00532102">
        <w:rPr>
          <w:rFonts w:ascii="Times New Roman" w:hAnsi="Times New Roman"/>
          <w:sz w:val="24"/>
          <w:szCs w:val="24"/>
          <w:lang w:val="es-CO" w:eastAsia="es-ES"/>
        </w:rPr>
        <w:t xml:space="preserve">capacidad de conservación, </w:t>
      </w:r>
      <w:r w:rsidR="00BC62C2" w:rsidRPr="00532102">
        <w:rPr>
          <w:rFonts w:ascii="Times New Roman" w:hAnsi="Times New Roman"/>
          <w:sz w:val="24"/>
          <w:szCs w:val="24"/>
          <w:lang w:val="es-CO" w:eastAsia="es-ES"/>
        </w:rPr>
        <w:t xml:space="preserve">almacenamiento en frío, </w:t>
      </w:r>
      <w:proofErr w:type="spellStart"/>
      <w:r w:rsidRPr="00532102">
        <w:rPr>
          <w:rFonts w:ascii="Times New Roman" w:hAnsi="Times New Roman"/>
          <w:sz w:val="24"/>
          <w:szCs w:val="24"/>
          <w:lang w:val="es-CO" w:eastAsia="es-ES"/>
        </w:rPr>
        <w:t>madura</w:t>
      </w:r>
      <w:r w:rsidR="00BC62C2" w:rsidRPr="00532102">
        <w:rPr>
          <w:rFonts w:ascii="Times New Roman" w:hAnsi="Times New Roman"/>
          <w:sz w:val="24"/>
          <w:szCs w:val="24"/>
          <w:lang w:val="es-CO" w:eastAsia="es-ES"/>
        </w:rPr>
        <w:t>miento</w:t>
      </w:r>
      <w:proofErr w:type="spellEnd"/>
      <w:r w:rsidRPr="00532102">
        <w:rPr>
          <w:rFonts w:ascii="Times New Roman" w:hAnsi="Times New Roman"/>
          <w:sz w:val="24"/>
          <w:szCs w:val="24"/>
          <w:lang w:val="es-CO" w:eastAsia="es-ES"/>
        </w:rPr>
        <w:t xml:space="preserve">, </w:t>
      </w:r>
      <w:r w:rsidR="00903C6B" w:rsidRPr="00532102">
        <w:rPr>
          <w:rFonts w:ascii="Times New Roman" w:hAnsi="Times New Roman"/>
          <w:sz w:val="24"/>
          <w:szCs w:val="24"/>
          <w:lang w:val="es-CO" w:eastAsia="es-ES"/>
        </w:rPr>
        <w:t xml:space="preserve">etileno, </w:t>
      </w:r>
      <w:r w:rsidR="0008084D" w:rsidRPr="00532102">
        <w:rPr>
          <w:rFonts w:ascii="Times New Roman" w:hAnsi="Times New Roman"/>
          <w:sz w:val="24"/>
          <w:szCs w:val="24"/>
          <w:lang w:val="es-CO" w:eastAsia="es-ES"/>
        </w:rPr>
        <w:t>tasa de respiración</w:t>
      </w:r>
      <w:r w:rsidR="00F71097" w:rsidRPr="00532102">
        <w:rPr>
          <w:rFonts w:ascii="Times New Roman" w:hAnsi="Times New Roman"/>
          <w:sz w:val="24"/>
          <w:szCs w:val="24"/>
          <w:lang w:val="es-CO" w:eastAsia="es-ES"/>
        </w:rPr>
        <w:t>, Andes</w:t>
      </w:r>
      <w:r w:rsidRPr="00532102">
        <w:rPr>
          <w:rFonts w:ascii="Times New Roman" w:hAnsi="Times New Roman"/>
          <w:sz w:val="24"/>
          <w:szCs w:val="24"/>
          <w:lang w:val="es-CO" w:eastAsia="es-ES"/>
        </w:rPr>
        <w:t>.</w:t>
      </w:r>
    </w:p>
    <w:p w:rsidR="00532102" w:rsidRPr="00532102" w:rsidRDefault="00532102" w:rsidP="00532102">
      <w:pPr>
        <w:spacing w:after="0" w:line="360" w:lineRule="auto"/>
        <w:rPr>
          <w:rFonts w:ascii="Times New Roman" w:hAnsi="Times New Roman"/>
          <w:sz w:val="24"/>
          <w:szCs w:val="24"/>
          <w:lang w:val="es-CO" w:eastAsia="es-ES"/>
        </w:rPr>
      </w:pPr>
    </w:p>
    <w:p w:rsidR="005D0A75" w:rsidRPr="00532102" w:rsidRDefault="005D0A75" w:rsidP="00532102">
      <w:pPr>
        <w:spacing w:after="0" w:line="360" w:lineRule="auto"/>
        <w:rPr>
          <w:rFonts w:ascii="Times New Roman" w:hAnsi="Times New Roman"/>
          <w:b/>
          <w:sz w:val="28"/>
          <w:szCs w:val="28"/>
        </w:rPr>
      </w:pPr>
      <w:r w:rsidRPr="00532102">
        <w:rPr>
          <w:rFonts w:ascii="Times New Roman" w:hAnsi="Times New Roman"/>
          <w:b/>
          <w:sz w:val="28"/>
          <w:szCs w:val="28"/>
        </w:rPr>
        <w:t>Introduction</w:t>
      </w:r>
    </w:p>
    <w:p w:rsidR="005D0A75" w:rsidRPr="00532102" w:rsidRDefault="005D0A75" w:rsidP="00532102">
      <w:pPr>
        <w:spacing w:after="0" w:line="360" w:lineRule="auto"/>
        <w:jc w:val="both"/>
        <w:rPr>
          <w:rFonts w:ascii="Times New Roman" w:hAnsi="Times New Roman"/>
          <w:sz w:val="24"/>
          <w:szCs w:val="24"/>
        </w:rPr>
      </w:pPr>
      <w:proofErr w:type="spellStart"/>
      <w:r w:rsidRPr="00532102">
        <w:rPr>
          <w:rFonts w:ascii="Times New Roman" w:hAnsi="Times New Roman"/>
          <w:sz w:val="24"/>
          <w:szCs w:val="24"/>
        </w:rPr>
        <w:t>Novoa</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(2006) mention</w:t>
      </w:r>
      <w:r w:rsidR="00C42471" w:rsidRPr="00532102">
        <w:rPr>
          <w:rFonts w:ascii="Times New Roman" w:hAnsi="Times New Roman"/>
          <w:sz w:val="24"/>
          <w:szCs w:val="24"/>
        </w:rPr>
        <w:t>ed</w:t>
      </w:r>
      <w:r w:rsidRPr="00532102">
        <w:rPr>
          <w:rFonts w:ascii="Times New Roman" w:hAnsi="Times New Roman"/>
          <w:sz w:val="24"/>
          <w:szCs w:val="24"/>
        </w:rPr>
        <w:t xml:space="preserve"> that Colombia is the biggest producer of cape gooseberries (</w:t>
      </w:r>
      <w:proofErr w:type="spellStart"/>
      <w:r w:rsidRPr="00532102">
        <w:rPr>
          <w:rFonts w:ascii="Times New Roman" w:hAnsi="Times New Roman"/>
          <w:i/>
          <w:sz w:val="24"/>
          <w:szCs w:val="24"/>
        </w:rPr>
        <w:t>Physalis</w:t>
      </w:r>
      <w:proofErr w:type="spellEnd"/>
      <w:r w:rsidRPr="00532102">
        <w:rPr>
          <w:rFonts w:ascii="Times New Roman" w:hAnsi="Times New Roman"/>
          <w:i/>
          <w:sz w:val="24"/>
          <w:szCs w:val="24"/>
        </w:rPr>
        <w:t xml:space="preserve"> </w:t>
      </w:r>
      <w:proofErr w:type="spellStart"/>
      <w:r w:rsidRPr="00532102">
        <w:rPr>
          <w:rFonts w:ascii="Times New Roman" w:hAnsi="Times New Roman"/>
          <w:i/>
          <w:sz w:val="24"/>
          <w:szCs w:val="24"/>
        </w:rPr>
        <w:t>peruviana</w:t>
      </w:r>
      <w:proofErr w:type="spellEnd"/>
      <w:r w:rsidRPr="00532102">
        <w:rPr>
          <w:rFonts w:ascii="Times New Roman" w:hAnsi="Times New Roman"/>
          <w:sz w:val="24"/>
          <w:szCs w:val="24"/>
        </w:rPr>
        <w:t xml:space="preserve"> L.) in the world. The Colombian ecotype has excelled in the world market because of its characteristic sweet taste, aroma and shiny color (</w:t>
      </w:r>
      <w:proofErr w:type="spellStart"/>
      <w:r w:rsidRPr="00532102">
        <w:rPr>
          <w:rFonts w:ascii="Times New Roman" w:hAnsi="Times New Roman"/>
          <w:sz w:val="24"/>
          <w:szCs w:val="24"/>
        </w:rPr>
        <w:t>Galvis</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2005). In 2013</w:t>
      </w:r>
      <w:r w:rsidR="00C42471" w:rsidRPr="00532102">
        <w:rPr>
          <w:rFonts w:ascii="Times New Roman" w:hAnsi="Times New Roman"/>
          <w:sz w:val="24"/>
          <w:szCs w:val="24"/>
        </w:rPr>
        <w:t>,</w:t>
      </w:r>
      <w:r w:rsidRPr="00532102">
        <w:rPr>
          <w:rFonts w:ascii="Times New Roman" w:hAnsi="Times New Roman"/>
          <w:sz w:val="24"/>
          <w:szCs w:val="24"/>
        </w:rPr>
        <w:t xml:space="preserve"> Colombia had a production of 12,873 t over an area of 880 ha</w:t>
      </w:r>
      <w:r w:rsidR="00C42471" w:rsidRPr="00532102">
        <w:rPr>
          <w:rFonts w:ascii="Times New Roman" w:hAnsi="Times New Roman"/>
          <w:sz w:val="24"/>
          <w:szCs w:val="24"/>
        </w:rPr>
        <w:t>,</w:t>
      </w:r>
      <w:r w:rsidRPr="00532102">
        <w:rPr>
          <w:rFonts w:ascii="Times New Roman" w:hAnsi="Times New Roman"/>
          <w:sz w:val="24"/>
          <w:szCs w:val="24"/>
        </w:rPr>
        <w:t xml:space="preserve"> giving a yield </w:t>
      </w:r>
      <w:proofErr w:type="gramStart"/>
      <w:r w:rsidRPr="00532102">
        <w:rPr>
          <w:rFonts w:ascii="Times New Roman" w:hAnsi="Times New Roman"/>
          <w:sz w:val="24"/>
          <w:szCs w:val="24"/>
        </w:rPr>
        <w:t>of 14.6 t ha</w:t>
      </w:r>
      <w:r w:rsidRPr="00532102">
        <w:rPr>
          <w:rFonts w:ascii="Times New Roman" w:hAnsi="Times New Roman"/>
          <w:sz w:val="24"/>
          <w:szCs w:val="24"/>
          <w:vertAlign w:val="superscript"/>
        </w:rPr>
        <w:t>-1</w:t>
      </w:r>
      <w:r w:rsidRPr="00532102">
        <w:rPr>
          <w:rFonts w:ascii="Times New Roman" w:hAnsi="Times New Roman"/>
          <w:sz w:val="24"/>
          <w:szCs w:val="24"/>
        </w:rPr>
        <w:t>,</w:t>
      </w:r>
      <w:proofErr w:type="gramEnd"/>
      <w:r w:rsidRPr="00532102">
        <w:rPr>
          <w:rFonts w:ascii="Times New Roman" w:hAnsi="Times New Roman"/>
          <w:sz w:val="24"/>
          <w:szCs w:val="24"/>
        </w:rPr>
        <w:t xml:space="preserve"> </w:t>
      </w:r>
      <w:r w:rsidR="00C42471" w:rsidRPr="00532102">
        <w:rPr>
          <w:rFonts w:ascii="Times New Roman" w:hAnsi="Times New Roman"/>
          <w:sz w:val="24"/>
          <w:szCs w:val="24"/>
        </w:rPr>
        <w:t>with the</w:t>
      </w:r>
      <w:r w:rsidRPr="00532102">
        <w:rPr>
          <w:rFonts w:ascii="Times New Roman" w:hAnsi="Times New Roman"/>
          <w:sz w:val="24"/>
          <w:szCs w:val="24"/>
        </w:rPr>
        <w:t xml:space="preserve"> </w:t>
      </w:r>
      <w:proofErr w:type="spellStart"/>
      <w:r w:rsidRPr="00532102">
        <w:rPr>
          <w:rFonts w:ascii="Times New Roman" w:hAnsi="Times New Roman"/>
          <w:sz w:val="24"/>
          <w:szCs w:val="24"/>
        </w:rPr>
        <w:t>Boyaca</w:t>
      </w:r>
      <w:proofErr w:type="spellEnd"/>
      <w:r w:rsidR="00C42471" w:rsidRPr="00532102">
        <w:rPr>
          <w:rFonts w:ascii="Times New Roman" w:hAnsi="Times New Roman"/>
          <w:sz w:val="24"/>
          <w:szCs w:val="24"/>
        </w:rPr>
        <w:t xml:space="preserve"> D</w:t>
      </w:r>
      <w:r w:rsidRPr="00532102">
        <w:rPr>
          <w:rFonts w:ascii="Times New Roman" w:hAnsi="Times New Roman"/>
          <w:sz w:val="24"/>
          <w:szCs w:val="24"/>
        </w:rPr>
        <w:t xml:space="preserve">epartment </w:t>
      </w:r>
      <w:r w:rsidR="00C42471" w:rsidRPr="00532102">
        <w:rPr>
          <w:rFonts w:ascii="Times New Roman" w:hAnsi="Times New Roman"/>
          <w:sz w:val="24"/>
          <w:szCs w:val="24"/>
        </w:rPr>
        <w:t xml:space="preserve">being </w:t>
      </w:r>
      <w:r w:rsidRPr="00532102">
        <w:rPr>
          <w:rFonts w:ascii="Times New Roman" w:hAnsi="Times New Roman"/>
          <w:sz w:val="24"/>
          <w:szCs w:val="24"/>
        </w:rPr>
        <w:t>the biggest producer</w:t>
      </w:r>
      <w:r w:rsidR="00C42471" w:rsidRPr="00532102">
        <w:rPr>
          <w:rFonts w:ascii="Times New Roman" w:hAnsi="Times New Roman"/>
          <w:sz w:val="24"/>
          <w:szCs w:val="24"/>
        </w:rPr>
        <w:t>,</w:t>
      </w:r>
      <w:r w:rsidRPr="00532102">
        <w:rPr>
          <w:rFonts w:ascii="Times New Roman" w:hAnsi="Times New Roman"/>
          <w:sz w:val="24"/>
          <w:szCs w:val="24"/>
        </w:rPr>
        <w:t xml:space="preserve"> followed by the departments of Antioquia, Cundinamarca and Nariño (</w:t>
      </w:r>
      <w:proofErr w:type="spellStart"/>
      <w:r w:rsidRPr="00532102">
        <w:rPr>
          <w:rFonts w:ascii="Times New Roman" w:hAnsi="Times New Roman"/>
          <w:sz w:val="24"/>
          <w:szCs w:val="24"/>
        </w:rPr>
        <w:t>Agronet</w:t>
      </w:r>
      <w:proofErr w:type="spellEnd"/>
      <w:r w:rsidRPr="00532102">
        <w:rPr>
          <w:rFonts w:ascii="Times New Roman" w:hAnsi="Times New Roman"/>
          <w:sz w:val="24"/>
          <w:szCs w:val="24"/>
        </w:rPr>
        <w:t>, 201</w:t>
      </w:r>
      <w:r w:rsidR="004F345F" w:rsidRPr="00532102">
        <w:rPr>
          <w:rFonts w:ascii="Times New Roman" w:hAnsi="Times New Roman"/>
          <w:sz w:val="24"/>
          <w:szCs w:val="24"/>
        </w:rPr>
        <w:t>5</w:t>
      </w:r>
      <w:r w:rsidRPr="00532102">
        <w:rPr>
          <w:rFonts w:ascii="Times New Roman" w:hAnsi="Times New Roman"/>
          <w:sz w:val="24"/>
          <w:szCs w:val="24"/>
        </w:rPr>
        <w:t xml:space="preserve">). </w:t>
      </w:r>
      <w:r w:rsidR="00C42471" w:rsidRPr="00532102">
        <w:rPr>
          <w:rFonts w:ascii="Times New Roman" w:hAnsi="Times New Roman"/>
          <w:sz w:val="24"/>
          <w:szCs w:val="24"/>
        </w:rPr>
        <w:t xml:space="preserve">The </w:t>
      </w:r>
      <w:proofErr w:type="gramStart"/>
      <w:r w:rsidR="00C42471" w:rsidRPr="00532102">
        <w:rPr>
          <w:rFonts w:ascii="Times New Roman" w:hAnsi="Times New Roman"/>
          <w:sz w:val="24"/>
          <w:szCs w:val="24"/>
        </w:rPr>
        <w:t>c</w:t>
      </w:r>
      <w:r w:rsidRPr="00532102">
        <w:rPr>
          <w:rFonts w:ascii="Times New Roman" w:hAnsi="Times New Roman"/>
          <w:sz w:val="24"/>
          <w:szCs w:val="24"/>
        </w:rPr>
        <w:t>ape</w:t>
      </w:r>
      <w:proofErr w:type="gramEnd"/>
      <w:r w:rsidRPr="00532102">
        <w:rPr>
          <w:rFonts w:ascii="Times New Roman" w:hAnsi="Times New Roman"/>
          <w:sz w:val="24"/>
          <w:szCs w:val="24"/>
        </w:rPr>
        <w:t xml:space="preserve"> gooseberry is considered a "</w:t>
      </w:r>
      <w:proofErr w:type="spellStart"/>
      <w:r w:rsidRPr="00532102">
        <w:rPr>
          <w:rFonts w:ascii="Times New Roman" w:hAnsi="Times New Roman"/>
          <w:sz w:val="24"/>
          <w:szCs w:val="24"/>
        </w:rPr>
        <w:t>Superfruit</w:t>
      </w:r>
      <w:proofErr w:type="spellEnd"/>
      <w:r w:rsidRPr="00532102">
        <w:rPr>
          <w:rFonts w:ascii="Times New Roman" w:hAnsi="Times New Roman"/>
          <w:sz w:val="24"/>
          <w:szCs w:val="24"/>
        </w:rPr>
        <w:t xml:space="preserve">" because of its functional and medicinal properties (Fischer </w:t>
      </w:r>
      <w:r w:rsidRPr="00532102">
        <w:rPr>
          <w:rFonts w:ascii="Times New Roman" w:hAnsi="Times New Roman"/>
          <w:i/>
          <w:sz w:val="24"/>
          <w:szCs w:val="24"/>
        </w:rPr>
        <w:t>et al</w:t>
      </w:r>
      <w:r w:rsidRPr="00532102">
        <w:rPr>
          <w:rFonts w:ascii="Times New Roman" w:hAnsi="Times New Roman"/>
          <w:sz w:val="24"/>
          <w:szCs w:val="24"/>
        </w:rPr>
        <w:t xml:space="preserve">., 2011). These fruits are appreciated for their organoleptic </w:t>
      </w:r>
      <w:proofErr w:type="gramStart"/>
      <w:r w:rsidRPr="00532102">
        <w:rPr>
          <w:rFonts w:ascii="Times New Roman" w:hAnsi="Times New Roman"/>
          <w:sz w:val="24"/>
          <w:szCs w:val="24"/>
        </w:rPr>
        <w:t>properties,</w:t>
      </w:r>
      <w:proofErr w:type="gramEnd"/>
      <w:r w:rsidRPr="00532102">
        <w:rPr>
          <w:rFonts w:ascii="Times New Roman" w:hAnsi="Times New Roman"/>
          <w:sz w:val="24"/>
          <w:szCs w:val="24"/>
        </w:rPr>
        <w:t xml:space="preserve"> they are commercialized at national markets and exported as well to countries such as</w:t>
      </w:r>
      <w:r w:rsidR="00C42471" w:rsidRPr="00532102">
        <w:rPr>
          <w:rFonts w:ascii="Times New Roman" w:hAnsi="Times New Roman"/>
          <w:sz w:val="24"/>
          <w:szCs w:val="24"/>
        </w:rPr>
        <w:t xml:space="preserve"> the</w:t>
      </w:r>
      <w:r w:rsidRPr="00532102">
        <w:rPr>
          <w:rFonts w:ascii="Times New Roman" w:hAnsi="Times New Roman"/>
          <w:sz w:val="24"/>
          <w:szCs w:val="24"/>
        </w:rPr>
        <w:t xml:space="preserve"> United States, Canada, Holland, Germany, Belgium, Luxembourg and France</w:t>
      </w:r>
      <w:r w:rsidR="009F7247" w:rsidRPr="00532102">
        <w:rPr>
          <w:rFonts w:ascii="Times New Roman" w:hAnsi="Times New Roman"/>
          <w:sz w:val="24"/>
          <w:szCs w:val="24"/>
        </w:rPr>
        <w:t>, among others</w:t>
      </w:r>
      <w:r w:rsidRPr="00532102">
        <w:rPr>
          <w:rFonts w:ascii="Times New Roman" w:hAnsi="Times New Roman"/>
          <w:sz w:val="24"/>
          <w:szCs w:val="24"/>
        </w:rPr>
        <w:t xml:space="preserve"> (</w:t>
      </w:r>
      <w:proofErr w:type="spellStart"/>
      <w:r w:rsidR="004D4DE5" w:rsidRPr="00532102">
        <w:rPr>
          <w:rFonts w:ascii="Times New Roman" w:hAnsi="Times New Roman"/>
          <w:sz w:val="24"/>
          <w:szCs w:val="24"/>
        </w:rPr>
        <w:t>García</w:t>
      </w:r>
      <w:proofErr w:type="spellEnd"/>
      <w:r w:rsidR="004D4DE5" w:rsidRPr="00532102">
        <w:rPr>
          <w:rFonts w:ascii="Times New Roman" w:hAnsi="Times New Roman"/>
          <w:sz w:val="24"/>
          <w:szCs w:val="24"/>
        </w:rPr>
        <w:t xml:space="preserve"> </w:t>
      </w:r>
      <w:r w:rsidR="004D4DE5" w:rsidRPr="00532102">
        <w:rPr>
          <w:rFonts w:ascii="Times New Roman" w:hAnsi="Times New Roman"/>
          <w:i/>
          <w:sz w:val="24"/>
          <w:szCs w:val="24"/>
        </w:rPr>
        <w:t>et al</w:t>
      </w:r>
      <w:r w:rsidR="004D4DE5" w:rsidRPr="00532102">
        <w:rPr>
          <w:rFonts w:ascii="Times New Roman" w:hAnsi="Times New Roman"/>
          <w:sz w:val="24"/>
          <w:szCs w:val="24"/>
        </w:rPr>
        <w:t xml:space="preserve">., 2008; </w:t>
      </w:r>
      <w:r w:rsidRPr="00532102">
        <w:rPr>
          <w:rFonts w:ascii="Times New Roman" w:hAnsi="Times New Roman"/>
          <w:sz w:val="24"/>
          <w:szCs w:val="24"/>
        </w:rPr>
        <w:t xml:space="preserve">Fischer </w:t>
      </w:r>
      <w:r w:rsidRPr="00532102">
        <w:rPr>
          <w:rFonts w:ascii="Times New Roman" w:hAnsi="Times New Roman"/>
          <w:i/>
          <w:sz w:val="24"/>
          <w:szCs w:val="24"/>
        </w:rPr>
        <w:t>et al</w:t>
      </w:r>
      <w:r w:rsidRPr="00532102">
        <w:rPr>
          <w:rFonts w:ascii="Times New Roman" w:hAnsi="Times New Roman"/>
          <w:sz w:val="24"/>
          <w:szCs w:val="24"/>
        </w:rPr>
        <w:t xml:space="preserve">., 2011). </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C42471" w:rsidP="00532102">
      <w:pPr>
        <w:spacing w:after="0" w:line="360" w:lineRule="auto"/>
        <w:jc w:val="both"/>
        <w:rPr>
          <w:rFonts w:ascii="Times New Roman" w:hAnsi="Times New Roman"/>
          <w:sz w:val="24"/>
          <w:szCs w:val="24"/>
        </w:rPr>
      </w:pPr>
      <w:r w:rsidRPr="00532102">
        <w:rPr>
          <w:rFonts w:ascii="Times New Roman" w:hAnsi="Times New Roman"/>
          <w:sz w:val="24"/>
          <w:szCs w:val="24"/>
        </w:rPr>
        <w:t>The c</w:t>
      </w:r>
      <w:r w:rsidR="005D0A75" w:rsidRPr="00532102">
        <w:rPr>
          <w:rFonts w:ascii="Times New Roman" w:hAnsi="Times New Roman"/>
          <w:sz w:val="24"/>
          <w:szCs w:val="24"/>
        </w:rPr>
        <w:t xml:space="preserve">ape gooseberry is a perishable fruit with </w:t>
      </w:r>
      <w:r w:rsidRPr="00532102">
        <w:rPr>
          <w:rFonts w:ascii="Times New Roman" w:hAnsi="Times New Roman"/>
          <w:sz w:val="24"/>
          <w:szCs w:val="24"/>
        </w:rPr>
        <w:t xml:space="preserve">a </w:t>
      </w:r>
      <w:r w:rsidR="005D0A75" w:rsidRPr="00532102">
        <w:rPr>
          <w:rFonts w:ascii="Times New Roman" w:hAnsi="Times New Roman"/>
          <w:sz w:val="24"/>
          <w:szCs w:val="24"/>
        </w:rPr>
        <w:t xml:space="preserve">limited shelf-life that exhibits a </w:t>
      </w:r>
      <w:proofErr w:type="spellStart"/>
      <w:r w:rsidR="005D0A75" w:rsidRPr="00532102">
        <w:rPr>
          <w:rFonts w:ascii="Times New Roman" w:hAnsi="Times New Roman"/>
          <w:sz w:val="24"/>
          <w:szCs w:val="24"/>
        </w:rPr>
        <w:t>climateric</w:t>
      </w:r>
      <w:proofErr w:type="spellEnd"/>
      <w:r w:rsidR="005D0A75" w:rsidRPr="00532102">
        <w:rPr>
          <w:rFonts w:ascii="Times New Roman" w:hAnsi="Times New Roman"/>
          <w:sz w:val="24"/>
          <w:szCs w:val="24"/>
        </w:rPr>
        <w:t xml:space="preserve"> behavior (</w:t>
      </w:r>
      <w:proofErr w:type="spellStart"/>
      <w:r w:rsidR="004D4DE5" w:rsidRPr="00532102">
        <w:rPr>
          <w:rFonts w:ascii="Times New Roman" w:hAnsi="Times New Roman"/>
          <w:sz w:val="24"/>
          <w:szCs w:val="24"/>
        </w:rPr>
        <w:t>Novoa</w:t>
      </w:r>
      <w:proofErr w:type="spellEnd"/>
      <w:r w:rsidR="004D4DE5" w:rsidRPr="00532102">
        <w:rPr>
          <w:rFonts w:ascii="Times New Roman" w:hAnsi="Times New Roman"/>
          <w:sz w:val="24"/>
          <w:szCs w:val="24"/>
        </w:rPr>
        <w:t xml:space="preserve"> </w:t>
      </w:r>
      <w:r w:rsidR="004D4DE5" w:rsidRPr="00532102">
        <w:rPr>
          <w:rFonts w:ascii="Times New Roman" w:hAnsi="Times New Roman"/>
          <w:i/>
          <w:sz w:val="24"/>
          <w:szCs w:val="24"/>
        </w:rPr>
        <w:t>et al</w:t>
      </w:r>
      <w:r w:rsidR="004D4DE5" w:rsidRPr="00532102">
        <w:rPr>
          <w:rFonts w:ascii="Times New Roman" w:hAnsi="Times New Roman"/>
          <w:sz w:val="24"/>
          <w:szCs w:val="24"/>
        </w:rPr>
        <w:t xml:space="preserve">., 2006; </w:t>
      </w:r>
      <w:r w:rsidR="005D0A75" w:rsidRPr="00532102">
        <w:rPr>
          <w:rFonts w:ascii="Times New Roman" w:hAnsi="Times New Roman"/>
          <w:sz w:val="24"/>
          <w:szCs w:val="24"/>
        </w:rPr>
        <w:t xml:space="preserve">Gutiérrez </w:t>
      </w:r>
      <w:r w:rsidR="005D0A75" w:rsidRPr="00532102">
        <w:rPr>
          <w:rFonts w:ascii="Times New Roman" w:hAnsi="Times New Roman"/>
          <w:i/>
          <w:sz w:val="24"/>
          <w:szCs w:val="24"/>
        </w:rPr>
        <w:t>et al</w:t>
      </w:r>
      <w:r w:rsidR="005D0A75" w:rsidRPr="00532102">
        <w:rPr>
          <w:rFonts w:ascii="Times New Roman" w:hAnsi="Times New Roman"/>
          <w:sz w:val="24"/>
          <w:szCs w:val="24"/>
        </w:rPr>
        <w:t xml:space="preserve">., 2008) with </w:t>
      </w:r>
      <w:r w:rsidRPr="00532102">
        <w:rPr>
          <w:rFonts w:ascii="Times New Roman" w:hAnsi="Times New Roman"/>
          <w:sz w:val="24"/>
          <w:szCs w:val="24"/>
        </w:rPr>
        <w:t xml:space="preserve">an </w:t>
      </w:r>
      <w:r w:rsidR="005D0A75" w:rsidRPr="00532102">
        <w:rPr>
          <w:rFonts w:ascii="Times New Roman" w:hAnsi="Times New Roman"/>
          <w:sz w:val="24"/>
          <w:szCs w:val="24"/>
        </w:rPr>
        <w:t xml:space="preserve">increase in ethylene synthesis at </w:t>
      </w:r>
      <w:r w:rsidRPr="00532102">
        <w:rPr>
          <w:rFonts w:ascii="Times New Roman" w:hAnsi="Times New Roman"/>
          <w:sz w:val="24"/>
          <w:szCs w:val="24"/>
        </w:rPr>
        <w:t xml:space="preserve">the </w:t>
      </w:r>
      <w:proofErr w:type="spellStart"/>
      <w:r w:rsidR="005D0A75" w:rsidRPr="00532102">
        <w:rPr>
          <w:rFonts w:ascii="Times New Roman" w:hAnsi="Times New Roman"/>
          <w:sz w:val="24"/>
          <w:szCs w:val="24"/>
        </w:rPr>
        <w:lastRenderedPageBreak/>
        <w:t>climaterium</w:t>
      </w:r>
      <w:proofErr w:type="spellEnd"/>
      <w:r w:rsidR="005D0A75" w:rsidRPr="00532102">
        <w:rPr>
          <w:rFonts w:ascii="Times New Roman" w:hAnsi="Times New Roman"/>
          <w:sz w:val="24"/>
          <w:szCs w:val="24"/>
        </w:rPr>
        <w:t xml:space="preserve"> stage (</w:t>
      </w:r>
      <w:r w:rsidR="004D4DE5" w:rsidRPr="00532102">
        <w:rPr>
          <w:rFonts w:ascii="Times New Roman" w:hAnsi="Times New Roman"/>
          <w:sz w:val="24"/>
          <w:szCs w:val="24"/>
        </w:rPr>
        <w:t xml:space="preserve">Gutiérrez </w:t>
      </w:r>
      <w:r w:rsidR="004D4DE5" w:rsidRPr="00532102">
        <w:rPr>
          <w:rFonts w:ascii="Times New Roman" w:hAnsi="Times New Roman"/>
          <w:i/>
          <w:sz w:val="24"/>
          <w:szCs w:val="24"/>
        </w:rPr>
        <w:t>et al</w:t>
      </w:r>
      <w:r w:rsidR="004D4DE5" w:rsidRPr="00532102">
        <w:rPr>
          <w:rFonts w:ascii="Times New Roman" w:hAnsi="Times New Roman"/>
          <w:sz w:val="24"/>
          <w:szCs w:val="24"/>
        </w:rPr>
        <w:t xml:space="preserve">., 2008; </w:t>
      </w:r>
      <w:proofErr w:type="spellStart"/>
      <w:r w:rsidR="005D0A75" w:rsidRPr="00532102">
        <w:rPr>
          <w:rFonts w:ascii="Times New Roman" w:hAnsi="Times New Roman"/>
          <w:sz w:val="24"/>
          <w:szCs w:val="24"/>
        </w:rPr>
        <w:t>Valdenegro</w:t>
      </w:r>
      <w:proofErr w:type="spellEnd"/>
      <w:r w:rsidR="005D0A75" w:rsidRPr="00532102">
        <w:rPr>
          <w:rFonts w:ascii="Times New Roman" w:hAnsi="Times New Roman"/>
          <w:sz w:val="24"/>
          <w:szCs w:val="24"/>
        </w:rPr>
        <w:t xml:space="preserve"> </w:t>
      </w:r>
      <w:r w:rsidR="005D0A75" w:rsidRPr="00532102">
        <w:rPr>
          <w:rFonts w:ascii="Times New Roman" w:hAnsi="Times New Roman"/>
          <w:i/>
          <w:sz w:val="24"/>
          <w:szCs w:val="24"/>
        </w:rPr>
        <w:t>et al</w:t>
      </w:r>
      <w:r w:rsidR="005D0A75" w:rsidRPr="00532102">
        <w:rPr>
          <w:rFonts w:ascii="Times New Roman" w:hAnsi="Times New Roman"/>
          <w:sz w:val="24"/>
          <w:szCs w:val="24"/>
        </w:rPr>
        <w:t xml:space="preserve">., 2012). Therefore, the evaluation of different technologies such as refrigeration and 1-methylcyclopropene (1-MCP) </w:t>
      </w:r>
      <w:r w:rsidRPr="00532102">
        <w:rPr>
          <w:rFonts w:ascii="Times New Roman" w:hAnsi="Times New Roman"/>
          <w:sz w:val="24"/>
          <w:szCs w:val="24"/>
        </w:rPr>
        <w:t>is</w:t>
      </w:r>
      <w:r w:rsidR="005D0A75" w:rsidRPr="00532102">
        <w:rPr>
          <w:rFonts w:ascii="Times New Roman" w:hAnsi="Times New Roman"/>
          <w:sz w:val="24"/>
          <w:szCs w:val="24"/>
        </w:rPr>
        <w:t xml:space="preserve"> necessary in order to preserve fruit quality for a longer time (</w:t>
      </w:r>
      <w:proofErr w:type="spellStart"/>
      <w:r w:rsidR="005D0A75" w:rsidRPr="00532102">
        <w:rPr>
          <w:rFonts w:ascii="Times New Roman" w:hAnsi="Times New Roman"/>
          <w:sz w:val="24"/>
          <w:szCs w:val="24"/>
        </w:rPr>
        <w:t>Balaguera-López</w:t>
      </w:r>
      <w:proofErr w:type="spellEnd"/>
      <w:r w:rsidR="005D0A75" w:rsidRPr="00532102">
        <w:rPr>
          <w:rFonts w:ascii="Times New Roman" w:hAnsi="Times New Roman"/>
          <w:sz w:val="24"/>
          <w:szCs w:val="24"/>
        </w:rPr>
        <w:t xml:space="preserve"> </w:t>
      </w:r>
      <w:r w:rsidR="005D0A75" w:rsidRPr="00532102">
        <w:rPr>
          <w:rFonts w:ascii="Times New Roman" w:hAnsi="Times New Roman"/>
          <w:i/>
          <w:sz w:val="24"/>
          <w:szCs w:val="24"/>
        </w:rPr>
        <w:t>et al</w:t>
      </w:r>
      <w:r w:rsidR="005D0A75" w:rsidRPr="00532102">
        <w:rPr>
          <w:rFonts w:ascii="Times New Roman" w:hAnsi="Times New Roman"/>
          <w:sz w:val="24"/>
          <w:szCs w:val="24"/>
        </w:rPr>
        <w:t>., 2014a). In this regard, losses in quality and quantity between the moment of harvest and consumption affect the profitability of horticultural production. Postharvest losses in tropical countries have been estimated to exceed 50% of production (</w:t>
      </w:r>
      <w:proofErr w:type="spellStart"/>
      <w:r w:rsidR="005D0A75" w:rsidRPr="00532102">
        <w:rPr>
          <w:rFonts w:ascii="Times New Roman" w:hAnsi="Times New Roman"/>
          <w:sz w:val="24"/>
          <w:szCs w:val="24"/>
        </w:rPr>
        <w:t>Paliyath</w:t>
      </w:r>
      <w:proofErr w:type="spellEnd"/>
      <w:r w:rsidR="005D0A75" w:rsidRPr="00532102">
        <w:rPr>
          <w:rFonts w:ascii="Times New Roman" w:hAnsi="Times New Roman"/>
          <w:sz w:val="24"/>
          <w:szCs w:val="24"/>
        </w:rPr>
        <w:t xml:space="preserve"> </w:t>
      </w:r>
      <w:r w:rsidR="005D0A75" w:rsidRPr="00532102">
        <w:rPr>
          <w:rFonts w:ascii="Times New Roman" w:hAnsi="Times New Roman"/>
          <w:i/>
          <w:sz w:val="24"/>
          <w:szCs w:val="24"/>
        </w:rPr>
        <w:t>et al</w:t>
      </w:r>
      <w:r w:rsidR="005D0A75" w:rsidRPr="00532102">
        <w:rPr>
          <w:rFonts w:ascii="Times New Roman" w:hAnsi="Times New Roman"/>
          <w:sz w:val="24"/>
          <w:szCs w:val="24"/>
        </w:rPr>
        <w:t>., 2008).</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Ethylene has an important role in the maturation and senescence processes of agricultural products that</w:t>
      </w:r>
      <w:r w:rsidR="00C42471" w:rsidRPr="00532102">
        <w:rPr>
          <w:rFonts w:ascii="Times New Roman" w:hAnsi="Times New Roman"/>
          <w:sz w:val="24"/>
          <w:szCs w:val="24"/>
        </w:rPr>
        <w:t>,</w:t>
      </w:r>
      <w:r w:rsidRPr="00532102">
        <w:rPr>
          <w:rFonts w:ascii="Times New Roman" w:hAnsi="Times New Roman"/>
          <w:sz w:val="24"/>
          <w:szCs w:val="24"/>
        </w:rPr>
        <w:t xml:space="preserve"> depending on the case</w:t>
      </w:r>
      <w:r w:rsidR="00C42471" w:rsidRPr="00532102">
        <w:rPr>
          <w:rFonts w:ascii="Times New Roman" w:hAnsi="Times New Roman"/>
          <w:sz w:val="24"/>
          <w:szCs w:val="24"/>
        </w:rPr>
        <w:t>,</w:t>
      </w:r>
      <w:r w:rsidRPr="00532102">
        <w:rPr>
          <w:rFonts w:ascii="Times New Roman" w:hAnsi="Times New Roman"/>
          <w:sz w:val="24"/>
          <w:szCs w:val="24"/>
        </w:rPr>
        <w:t xml:space="preserve"> produce desirable (faster and more uniform maturation) or undesirable effects (accelerat</w:t>
      </w:r>
      <w:r w:rsidR="00C42471" w:rsidRPr="00532102">
        <w:rPr>
          <w:rFonts w:ascii="Times New Roman" w:hAnsi="Times New Roman"/>
          <w:sz w:val="24"/>
          <w:szCs w:val="24"/>
        </w:rPr>
        <w:t>ed</w:t>
      </w:r>
      <w:r w:rsidRPr="00532102">
        <w:rPr>
          <w:rFonts w:ascii="Times New Roman" w:hAnsi="Times New Roman"/>
          <w:sz w:val="24"/>
          <w:szCs w:val="24"/>
        </w:rPr>
        <w:t xml:space="preserve"> maturation and senescence </w:t>
      </w:r>
      <w:r w:rsidR="00C42471" w:rsidRPr="00532102">
        <w:rPr>
          <w:rFonts w:ascii="Times New Roman" w:hAnsi="Times New Roman"/>
          <w:sz w:val="24"/>
          <w:szCs w:val="24"/>
        </w:rPr>
        <w:t xml:space="preserve">that </w:t>
      </w:r>
      <w:r w:rsidRPr="00532102">
        <w:rPr>
          <w:rFonts w:ascii="Times New Roman" w:hAnsi="Times New Roman"/>
          <w:sz w:val="24"/>
          <w:szCs w:val="24"/>
        </w:rPr>
        <w:t>reduces shelf-life) (</w:t>
      </w:r>
      <w:proofErr w:type="spellStart"/>
      <w:r w:rsidRPr="00532102">
        <w:rPr>
          <w:rFonts w:ascii="Times New Roman" w:hAnsi="Times New Roman"/>
          <w:sz w:val="24"/>
          <w:szCs w:val="24"/>
        </w:rPr>
        <w:t>Balaguera-López</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2014a). Different studies </w:t>
      </w:r>
      <w:r w:rsidR="004F3EDD" w:rsidRPr="00532102">
        <w:rPr>
          <w:rFonts w:ascii="Times New Roman" w:hAnsi="Times New Roman"/>
          <w:sz w:val="24"/>
          <w:szCs w:val="24"/>
        </w:rPr>
        <w:t xml:space="preserve">have </w:t>
      </w:r>
      <w:r w:rsidRPr="00532102">
        <w:rPr>
          <w:rFonts w:ascii="Times New Roman" w:hAnsi="Times New Roman"/>
          <w:sz w:val="24"/>
          <w:szCs w:val="24"/>
        </w:rPr>
        <w:t>indicate</w:t>
      </w:r>
      <w:r w:rsidR="004F3EDD" w:rsidRPr="00532102">
        <w:rPr>
          <w:rFonts w:ascii="Times New Roman" w:hAnsi="Times New Roman"/>
          <w:sz w:val="24"/>
          <w:szCs w:val="24"/>
        </w:rPr>
        <w:t>d</w:t>
      </w:r>
      <w:r w:rsidRPr="00532102">
        <w:rPr>
          <w:rFonts w:ascii="Times New Roman" w:hAnsi="Times New Roman"/>
          <w:sz w:val="24"/>
          <w:szCs w:val="24"/>
        </w:rPr>
        <w:t xml:space="preserve"> that ethylene could accelerate certain processes during </w:t>
      </w:r>
      <w:r w:rsidR="004F3EDD" w:rsidRPr="00532102">
        <w:rPr>
          <w:rFonts w:ascii="Times New Roman" w:hAnsi="Times New Roman"/>
          <w:sz w:val="24"/>
          <w:szCs w:val="24"/>
        </w:rPr>
        <w:t xml:space="preserve">the </w:t>
      </w:r>
      <w:r w:rsidRPr="00532102">
        <w:rPr>
          <w:rFonts w:ascii="Times New Roman" w:hAnsi="Times New Roman"/>
          <w:sz w:val="24"/>
          <w:szCs w:val="24"/>
        </w:rPr>
        <w:t xml:space="preserve">maturation of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such as softening, antioxidant activity, and color change</w:t>
      </w:r>
      <w:r w:rsidR="004F3EDD" w:rsidRPr="00532102">
        <w:rPr>
          <w:rFonts w:ascii="Times New Roman" w:hAnsi="Times New Roman"/>
          <w:sz w:val="24"/>
          <w:szCs w:val="24"/>
        </w:rPr>
        <w:t>,</w:t>
      </w:r>
      <w:r w:rsidRPr="00532102">
        <w:rPr>
          <w:rFonts w:ascii="Times New Roman" w:hAnsi="Times New Roman"/>
          <w:sz w:val="24"/>
          <w:szCs w:val="24"/>
        </w:rPr>
        <w:t xml:space="preserve"> among others (</w:t>
      </w:r>
      <w:proofErr w:type="spellStart"/>
      <w:r w:rsidR="00DE12F9" w:rsidRPr="00532102">
        <w:rPr>
          <w:rFonts w:ascii="Times New Roman" w:hAnsi="Times New Roman"/>
          <w:sz w:val="24"/>
          <w:szCs w:val="24"/>
        </w:rPr>
        <w:t>Trinchero</w:t>
      </w:r>
      <w:proofErr w:type="spellEnd"/>
      <w:r w:rsidR="00DE12F9" w:rsidRPr="00532102">
        <w:rPr>
          <w:rFonts w:ascii="Times New Roman" w:hAnsi="Times New Roman"/>
          <w:sz w:val="24"/>
          <w:szCs w:val="24"/>
        </w:rPr>
        <w:t xml:space="preserve"> </w:t>
      </w:r>
      <w:r w:rsidR="00DE12F9" w:rsidRPr="00532102">
        <w:rPr>
          <w:rFonts w:ascii="Times New Roman" w:hAnsi="Times New Roman"/>
          <w:i/>
          <w:sz w:val="24"/>
          <w:szCs w:val="24"/>
        </w:rPr>
        <w:t>et al</w:t>
      </w:r>
      <w:r w:rsidR="00DE12F9" w:rsidRPr="00532102">
        <w:rPr>
          <w:rFonts w:ascii="Times New Roman" w:hAnsi="Times New Roman"/>
          <w:sz w:val="24"/>
          <w:szCs w:val="24"/>
        </w:rPr>
        <w:t xml:space="preserve">., 1999; </w:t>
      </w:r>
      <w:proofErr w:type="spellStart"/>
      <w:r w:rsidRPr="00532102">
        <w:rPr>
          <w:rFonts w:ascii="Times New Roman" w:hAnsi="Times New Roman"/>
          <w:sz w:val="24"/>
          <w:szCs w:val="24"/>
        </w:rPr>
        <w:t>Majumder</w:t>
      </w:r>
      <w:proofErr w:type="spellEnd"/>
      <w:r w:rsidRPr="00532102">
        <w:rPr>
          <w:rFonts w:ascii="Times New Roman" w:hAnsi="Times New Roman"/>
          <w:sz w:val="24"/>
          <w:szCs w:val="24"/>
        </w:rPr>
        <w:t xml:space="preserve"> and </w:t>
      </w:r>
      <w:proofErr w:type="spellStart"/>
      <w:r w:rsidRPr="00532102">
        <w:rPr>
          <w:rFonts w:ascii="Times New Roman" w:hAnsi="Times New Roman"/>
          <w:sz w:val="24"/>
          <w:szCs w:val="24"/>
        </w:rPr>
        <w:t>Mazumdar</w:t>
      </w:r>
      <w:proofErr w:type="spellEnd"/>
      <w:r w:rsidRPr="00532102">
        <w:rPr>
          <w:rFonts w:ascii="Times New Roman" w:hAnsi="Times New Roman"/>
          <w:sz w:val="24"/>
          <w:szCs w:val="24"/>
        </w:rPr>
        <w:t>, 2002;</w:t>
      </w:r>
      <w:r w:rsidR="00DE12F9" w:rsidRPr="00532102">
        <w:rPr>
          <w:rFonts w:ascii="Times New Roman" w:hAnsi="Times New Roman"/>
          <w:sz w:val="24"/>
          <w:szCs w:val="24"/>
        </w:rPr>
        <w:t xml:space="preserve"> Gutiérrez </w:t>
      </w:r>
      <w:r w:rsidR="00DE12F9" w:rsidRPr="00532102">
        <w:rPr>
          <w:rFonts w:ascii="Times New Roman" w:hAnsi="Times New Roman"/>
          <w:i/>
          <w:sz w:val="24"/>
          <w:szCs w:val="24"/>
        </w:rPr>
        <w:t>et al</w:t>
      </w:r>
      <w:r w:rsidR="00DE12F9" w:rsidRPr="00532102">
        <w:rPr>
          <w:rFonts w:ascii="Times New Roman" w:hAnsi="Times New Roman"/>
          <w:sz w:val="24"/>
          <w:szCs w:val="24"/>
        </w:rPr>
        <w:t xml:space="preserve">., 2008; </w:t>
      </w:r>
      <w:proofErr w:type="spellStart"/>
      <w:r w:rsidR="00DE12F9" w:rsidRPr="00532102">
        <w:rPr>
          <w:rFonts w:ascii="Times New Roman" w:hAnsi="Times New Roman"/>
          <w:sz w:val="24"/>
          <w:szCs w:val="24"/>
        </w:rPr>
        <w:t>Valdenegro</w:t>
      </w:r>
      <w:proofErr w:type="spellEnd"/>
      <w:r w:rsidR="00DE12F9" w:rsidRPr="00532102">
        <w:rPr>
          <w:rFonts w:ascii="Times New Roman" w:hAnsi="Times New Roman"/>
          <w:sz w:val="24"/>
          <w:szCs w:val="24"/>
        </w:rPr>
        <w:t xml:space="preserve"> </w:t>
      </w:r>
      <w:r w:rsidR="00DE12F9" w:rsidRPr="00532102">
        <w:rPr>
          <w:rFonts w:ascii="Times New Roman" w:hAnsi="Times New Roman"/>
          <w:i/>
          <w:sz w:val="24"/>
          <w:szCs w:val="24"/>
        </w:rPr>
        <w:t>et al</w:t>
      </w:r>
      <w:r w:rsidR="00DE12F9" w:rsidRPr="00532102">
        <w:rPr>
          <w:rFonts w:ascii="Times New Roman" w:hAnsi="Times New Roman"/>
          <w:sz w:val="24"/>
          <w:szCs w:val="24"/>
        </w:rPr>
        <w:t>., 2012</w:t>
      </w:r>
      <w:r w:rsidRPr="00532102">
        <w:rPr>
          <w:rFonts w:ascii="Times New Roman" w:hAnsi="Times New Roman"/>
          <w:sz w:val="24"/>
          <w:szCs w:val="24"/>
        </w:rPr>
        <w:t xml:space="preserve">). </w:t>
      </w:r>
      <w:proofErr w:type="spellStart"/>
      <w:r w:rsidRPr="00532102">
        <w:rPr>
          <w:rFonts w:ascii="Times New Roman" w:hAnsi="Times New Roman"/>
          <w:sz w:val="24"/>
          <w:szCs w:val="24"/>
        </w:rPr>
        <w:t>Serek</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(2006) and Watkins (2006) mention</w:t>
      </w:r>
      <w:r w:rsidR="004F3EDD" w:rsidRPr="00532102">
        <w:rPr>
          <w:rFonts w:ascii="Times New Roman" w:hAnsi="Times New Roman"/>
          <w:sz w:val="24"/>
          <w:szCs w:val="24"/>
        </w:rPr>
        <w:t>ed</w:t>
      </w:r>
      <w:r w:rsidRPr="00532102">
        <w:rPr>
          <w:rFonts w:ascii="Times New Roman" w:hAnsi="Times New Roman"/>
          <w:sz w:val="24"/>
          <w:szCs w:val="24"/>
        </w:rPr>
        <w:t xml:space="preserve"> that 1-MCP is highly effective in protecting many agricultural species from the action of ethylene. 1-MCP occupies ethylene receptors in the membrane and thus prevents </w:t>
      </w:r>
      <w:r w:rsidR="004F3EDD" w:rsidRPr="00532102">
        <w:rPr>
          <w:rFonts w:ascii="Times New Roman" w:hAnsi="Times New Roman"/>
          <w:sz w:val="24"/>
          <w:szCs w:val="24"/>
        </w:rPr>
        <w:t xml:space="preserve">the </w:t>
      </w:r>
      <w:r w:rsidRPr="00532102">
        <w:rPr>
          <w:rFonts w:ascii="Times New Roman" w:hAnsi="Times New Roman"/>
          <w:sz w:val="24"/>
          <w:szCs w:val="24"/>
        </w:rPr>
        <w:t>binding of ethylene with the receptor and its action (</w:t>
      </w:r>
      <w:proofErr w:type="spellStart"/>
      <w:r w:rsidRPr="00532102">
        <w:rPr>
          <w:rFonts w:ascii="Times New Roman" w:hAnsi="Times New Roman"/>
          <w:sz w:val="24"/>
          <w:szCs w:val="24"/>
        </w:rPr>
        <w:t>Serek</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2006). In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w:t>
      </w:r>
      <w:r w:rsidR="004F3EDD" w:rsidRPr="00532102">
        <w:rPr>
          <w:rFonts w:ascii="Times New Roman" w:hAnsi="Times New Roman"/>
          <w:sz w:val="24"/>
          <w:szCs w:val="24"/>
        </w:rPr>
        <w:t>,</w:t>
      </w:r>
      <w:r w:rsidRPr="00532102">
        <w:rPr>
          <w:rFonts w:ascii="Times New Roman" w:hAnsi="Times New Roman"/>
          <w:sz w:val="24"/>
          <w:szCs w:val="24"/>
        </w:rPr>
        <w:t xml:space="preserve"> the application of 1-MCP has shown to reduce ethylene production and respiration rate</w:t>
      </w:r>
      <w:r w:rsidR="004F3EDD" w:rsidRPr="00532102">
        <w:rPr>
          <w:rFonts w:ascii="Times New Roman" w:hAnsi="Times New Roman"/>
          <w:sz w:val="24"/>
          <w:szCs w:val="24"/>
        </w:rPr>
        <w:t>s</w:t>
      </w:r>
      <w:r w:rsidRPr="00532102">
        <w:rPr>
          <w:rFonts w:ascii="Times New Roman" w:hAnsi="Times New Roman"/>
          <w:sz w:val="24"/>
          <w:szCs w:val="24"/>
        </w:rPr>
        <w:t xml:space="preserve"> (</w:t>
      </w:r>
      <w:r w:rsidR="00DE12F9" w:rsidRPr="00532102">
        <w:rPr>
          <w:rFonts w:ascii="Times New Roman" w:hAnsi="Times New Roman"/>
          <w:sz w:val="24"/>
          <w:szCs w:val="24"/>
        </w:rPr>
        <w:t xml:space="preserve">Gutiérrez </w:t>
      </w:r>
      <w:r w:rsidR="00DE12F9" w:rsidRPr="00532102">
        <w:rPr>
          <w:rFonts w:ascii="Times New Roman" w:hAnsi="Times New Roman"/>
          <w:i/>
          <w:sz w:val="24"/>
          <w:szCs w:val="24"/>
        </w:rPr>
        <w:t>et al</w:t>
      </w:r>
      <w:r w:rsidR="00DE12F9" w:rsidRPr="00532102">
        <w:rPr>
          <w:rFonts w:ascii="Times New Roman" w:hAnsi="Times New Roman"/>
          <w:sz w:val="24"/>
          <w:szCs w:val="24"/>
        </w:rPr>
        <w:t xml:space="preserve">., 2008; </w:t>
      </w:r>
      <w:proofErr w:type="spellStart"/>
      <w:r w:rsidRPr="00532102">
        <w:rPr>
          <w:rFonts w:ascii="Times New Roman" w:hAnsi="Times New Roman"/>
          <w:sz w:val="24"/>
          <w:szCs w:val="24"/>
        </w:rPr>
        <w:t>Valdenegro</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2012).</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 xml:space="preserve">In the same way, storage at low temperatures is the most important </w:t>
      </w:r>
      <w:r w:rsidR="004F3EDD" w:rsidRPr="00532102">
        <w:rPr>
          <w:rFonts w:ascii="Times New Roman" w:hAnsi="Times New Roman"/>
          <w:sz w:val="24"/>
          <w:szCs w:val="24"/>
        </w:rPr>
        <w:t>option for</w:t>
      </w:r>
      <w:r w:rsidRPr="00532102">
        <w:rPr>
          <w:rFonts w:ascii="Times New Roman" w:hAnsi="Times New Roman"/>
          <w:sz w:val="24"/>
          <w:szCs w:val="24"/>
        </w:rPr>
        <w:t xml:space="preserve"> decelerating fruit deterioration (</w:t>
      </w:r>
      <w:proofErr w:type="spellStart"/>
      <w:r w:rsidRPr="00532102">
        <w:rPr>
          <w:rFonts w:ascii="Times New Roman" w:hAnsi="Times New Roman"/>
          <w:sz w:val="24"/>
          <w:szCs w:val="24"/>
        </w:rPr>
        <w:t>Téllez</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2007). </w:t>
      </w:r>
      <w:r w:rsidR="004F3EDD" w:rsidRPr="00532102">
        <w:rPr>
          <w:rFonts w:ascii="Times New Roman" w:hAnsi="Times New Roman"/>
          <w:sz w:val="24"/>
          <w:szCs w:val="24"/>
        </w:rPr>
        <w:t>R</w:t>
      </w:r>
      <w:r w:rsidR="00331C68" w:rsidRPr="00532102">
        <w:rPr>
          <w:rFonts w:ascii="Times New Roman" w:hAnsi="Times New Roman"/>
          <w:sz w:val="24"/>
          <w:szCs w:val="24"/>
        </w:rPr>
        <w:t>efrigeration is used to reduce respiration rate</w:t>
      </w:r>
      <w:r w:rsidR="004F3EDD" w:rsidRPr="00532102">
        <w:rPr>
          <w:rFonts w:ascii="Times New Roman" w:hAnsi="Times New Roman"/>
          <w:sz w:val="24"/>
          <w:szCs w:val="24"/>
        </w:rPr>
        <w:t>s</w:t>
      </w:r>
      <w:r w:rsidR="00331C68" w:rsidRPr="00532102">
        <w:rPr>
          <w:rFonts w:ascii="Times New Roman" w:hAnsi="Times New Roman"/>
          <w:sz w:val="24"/>
          <w:szCs w:val="24"/>
        </w:rPr>
        <w:t>, which preserves fruit quality and delays senescence</w:t>
      </w:r>
      <w:r w:rsidR="004F3EDD" w:rsidRPr="00532102">
        <w:rPr>
          <w:rFonts w:ascii="Times New Roman" w:hAnsi="Times New Roman"/>
          <w:sz w:val="24"/>
          <w:szCs w:val="24"/>
        </w:rPr>
        <w:t xml:space="preserve"> because</w:t>
      </w:r>
      <w:r w:rsidR="00331C68" w:rsidRPr="00532102">
        <w:rPr>
          <w:rFonts w:ascii="Times New Roman" w:hAnsi="Times New Roman"/>
          <w:sz w:val="24"/>
          <w:szCs w:val="24"/>
        </w:rPr>
        <w:t xml:space="preserve"> respiration reduction</w:t>
      </w:r>
      <w:r w:rsidR="004F3EDD" w:rsidRPr="00532102">
        <w:rPr>
          <w:rFonts w:ascii="Times New Roman" w:hAnsi="Times New Roman"/>
          <w:sz w:val="24"/>
          <w:szCs w:val="24"/>
        </w:rPr>
        <w:t>s also reduce</w:t>
      </w:r>
      <w:r w:rsidR="00331C68" w:rsidRPr="00532102">
        <w:rPr>
          <w:rFonts w:ascii="Times New Roman" w:hAnsi="Times New Roman"/>
          <w:sz w:val="24"/>
          <w:szCs w:val="24"/>
        </w:rPr>
        <w:t xml:space="preserve"> the fruit metabolic and enzymatic activity (</w:t>
      </w:r>
      <w:r w:rsidR="009C6312" w:rsidRPr="00532102">
        <w:rPr>
          <w:rFonts w:ascii="Times New Roman" w:hAnsi="Times New Roman"/>
          <w:sz w:val="24"/>
          <w:szCs w:val="24"/>
        </w:rPr>
        <w:t>Silva</w:t>
      </w:r>
      <w:r w:rsidR="00331C68" w:rsidRPr="00532102">
        <w:rPr>
          <w:rFonts w:ascii="Times New Roman" w:hAnsi="Times New Roman"/>
          <w:sz w:val="24"/>
          <w:szCs w:val="24"/>
        </w:rPr>
        <w:t xml:space="preserve"> </w:t>
      </w:r>
      <w:r w:rsidR="00331C68" w:rsidRPr="00532102">
        <w:rPr>
          <w:rFonts w:ascii="Times New Roman" w:hAnsi="Times New Roman"/>
          <w:i/>
          <w:sz w:val="24"/>
          <w:szCs w:val="24"/>
        </w:rPr>
        <w:t>et al</w:t>
      </w:r>
      <w:r w:rsidR="00331C68" w:rsidRPr="00532102">
        <w:rPr>
          <w:rFonts w:ascii="Times New Roman" w:hAnsi="Times New Roman"/>
          <w:sz w:val="24"/>
          <w:szCs w:val="24"/>
        </w:rPr>
        <w:t xml:space="preserve">., 2013). </w:t>
      </w:r>
      <w:r w:rsidRPr="00532102">
        <w:rPr>
          <w:rFonts w:ascii="Times New Roman" w:hAnsi="Times New Roman"/>
          <w:sz w:val="24"/>
          <w:szCs w:val="24"/>
        </w:rPr>
        <w:t xml:space="preserve">Refrigerated preservation under optimal conditions allows </w:t>
      </w:r>
      <w:r w:rsidR="004F3EDD" w:rsidRPr="00532102">
        <w:rPr>
          <w:rFonts w:ascii="Times New Roman" w:hAnsi="Times New Roman"/>
          <w:sz w:val="24"/>
          <w:szCs w:val="24"/>
        </w:rPr>
        <w:t>for the reduction of q</w:t>
      </w:r>
      <w:r w:rsidRPr="00532102">
        <w:rPr>
          <w:rFonts w:ascii="Times New Roman" w:hAnsi="Times New Roman"/>
          <w:sz w:val="24"/>
          <w:szCs w:val="24"/>
        </w:rPr>
        <w:t xml:space="preserve">ualitative and quantitative losses due to physiological disorders or diseases, delaying maturation and senescence and extending </w:t>
      </w:r>
      <w:r w:rsidR="004F3EDD" w:rsidRPr="00532102">
        <w:rPr>
          <w:rFonts w:ascii="Times New Roman" w:hAnsi="Times New Roman"/>
          <w:sz w:val="24"/>
          <w:szCs w:val="24"/>
        </w:rPr>
        <w:t>the</w:t>
      </w:r>
      <w:r w:rsidRPr="00532102">
        <w:rPr>
          <w:rFonts w:ascii="Times New Roman" w:hAnsi="Times New Roman"/>
          <w:sz w:val="24"/>
          <w:szCs w:val="24"/>
        </w:rPr>
        <w:t xml:space="preserve"> shelf-life of horticultural products with suitable quality for fresh consumption or industrial use (</w:t>
      </w:r>
      <w:proofErr w:type="spellStart"/>
      <w:r w:rsidRPr="00532102">
        <w:rPr>
          <w:rFonts w:ascii="Times New Roman" w:hAnsi="Times New Roman"/>
          <w:sz w:val="24"/>
          <w:szCs w:val="24"/>
        </w:rPr>
        <w:t>Paull</w:t>
      </w:r>
      <w:proofErr w:type="spellEnd"/>
      <w:r w:rsidRPr="00532102">
        <w:rPr>
          <w:rFonts w:ascii="Times New Roman" w:hAnsi="Times New Roman"/>
          <w:sz w:val="24"/>
          <w:szCs w:val="24"/>
        </w:rPr>
        <w:t xml:space="preserve">, 1999; </w:t>
      </w:r>
      <w:proofErr w:type="spellStart"/>
      <w:r w:rsidRPr="00532102">
        <w:rPr>
          <w:rFonts w:ascii="Times New Roman" w:hAnsi="Times New Roman"/>
          <w:sz w:val="24"/>
          <w:szCs w:val="24"/>
        </w:rPr>
        <w:t>Martínez-Jávega</w:t>
      </w:r>
      <w:proofErr w:type="spellEnd"/>
      <w:r w:rsidRPr="00532102">
        <w:rPr>
          <w:rFonts w:ascii="Times New Roman" w:hAnsi="Times New Roman"/>
          <w:sz w:val="24"/>
          <w:szCs w:val="24"/>
        </w:rPr>
        <w:t xml:space="preserve">, 1997). The correct use of refrigeration is one of the most effective ways of maintaining fruit quality (Kader, 2008). However, many tropical and subtropical fruits are sensitive to low temperatures, which becomes evident </w:t>
      </w:r>
      <w:r w:rsidR="004F3EDD" w:rsidRPr="00532102">
        <w:rPr>
          <w:rFonts w:ascii="Times New Roman" w:hAnsi="Times New Roman"/>
          <w:sz w:val="24"/>
          <w:szCs w:val="24"/>
        </w:rPr>
        <w:t>through</w:t>
      </w:r>
      <w:r w:rsidRPr="00532102">
        <w:rPr>
          <w:rFonts w:ascii="Times New Roman" w:hAnsi="Times New Roman"/>
          <w:sz w:val="24"/>
          <w:szCs w:val="24"/>
        </w:rPr>
        <w:t xml:space="preserve"> different alterations and marks on the skin, generally known as lesion</w:t>
      </w:r>
      <w:r w:rsidR="004F3EDD" w:rsidRPr="00532102">
        <w:rPr>
          <w:rFonts w:ascii="Times New Roman" w:hAnsi="Times New Roman"/>
          <w:sz w:val="24"/>
          <w:szCs w:val="24"/>
        </w:rPr>
        <w:t>s</w:t>
      </w:r>
      <w:r w:rsidRPr="00532102">
        <w:rPr>
          <w:rFonts w:ascii="Times New Roman" w:hAnsi="Times New Roman"/>
          <w:sz w:val="24"/>
          <w:szCs w:val="24"/>
        </w:rPr>
        <w:t xml:space="preserve"> or chilling injur</w:t>
      </w:r>
      <w:r w:rsidR="004F3EDD" w:rsidRPr="00532102">
        <w:rPr>
          <w:rFonts w:ascii="Times New Roman" w:hAnsi="Times New Roman"/>
          <w:sz w:val="24"/>
          <w:szCs w:val="24"/>
        </w:rPr>
        <w:t>ies</w:t>
      </w:r>
      <w:r w:rsidRPr="00532102">
        <w:rPr>
          <w:rFonts w:ascii="Times New Roman" w:hAnsi="Times New Roman"/>
          <w:sz w:val="24"/>
          <w:szCs w:val="24"/>
        </w:rPr>
        <w:t xml:space="preserve">, which can cause a big loss in commercial </w:t>
      </w:r>
      <w:r w:rsidRPr="00532102">
        <w:rPr>
          <w:rFonts w:ascii="Times New Roman" w:hAnsi="Times New Roman"/>
          <w:sz w:val="24"/>
          <w:szCs w:val="24"/>
        </w:rPr>
        <w:lastRenderedPageBreak/>
        <w:t>quality (</w:t>
      </w:r>
      <w:proofErr w:type="spellStart"/>
      <w:r w:rsidRPr="00532102">
        <w:rPr>
          <w:rFonts w:ascii="Times New Roman" w:hAnsi="Times New Roman"/>
          <w:sz w:val="24"/>
          <w:szCs w:val="24"/>
        </w:rPr>
        <w:t>Martínez</w:t>
      </w:r>
      <w:proofErr w:type="spellEnd"/>
      <w:r w:rsidRPr="00532102">
        <w:rPr>
          <w:rFonts w:ascii="Times New Roman" w:hAnsi="Times New Roman"/>
          <w:sz w:val="24"/>
          <w:szCs w:val="24"/>
        </w:rPr>
        <w:t xml:space="preserve">- </w:t>
      </w:r>
      <w:proofErr w:type="spellStart"/>
      <w:r w:rsidRPr="00532102">
        <w:rPr>
          <w:rFonts w:ascii="Times New Roman" w:hAnsi="Times New Roman"/>
          <w:sz w:val="24"/>
          <w:szCs w:val="24"/>
        </w:rPr>
        <w:t>Jávega</w:t>
      </w:r>
      <w:proofErr w:type="spellEnd"/>
      <w:r w:rsidRPr="00532102">
        <w:rPr>
          <w:rFonts w:ascii="Times New Roman" w:hAnsi="Times New Roman"/>
          <w:sz w:val="24"/>
          <w:szCs w:val="24"/>
        </w:rPr>
        <w:t xml:space="preserve">, 1997). In </w:t>
      </w:r>
      <w:r w:rsidR="004F3EDD" w:rsidRPr="00532102">
        <w:rPr>
          <w:rFonts w:ascii="Times New Roman" w:hAnsi="Times New Roman"/>
          <w:sz w:val="24"/>
          <w:szCs w:val="24"/>
        </w:rPr>
        <w:t xml:space="preserve">the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studies on storage have been conducted at temperatures of 12°C (</w:t>
      </w:r>
      <w:proofErr w:type="spellStart"/>
      <w:r w:rsidRPr="00532102">
        <w:rPr>
          <w:rFonts w:ascii="Times New Roman" w:hAnsi="Times New Roman"/>
          <w:sz w:val="24"/>
          <w:szCs w:val="24"/>
        </w:rPr>
        <w:t>Novoa</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2006), 7</w:t>
      </w:r>
      <w:r w:rsidR="008B6DE1" w:rsidRPr="00532102">
        <w:rPr>
          <w:rFonts w:ascii="Times New Roman" w:hAnsi="Times New Roman"/>
          <w:sz w:val="24"/>
          <w:szCs w:val="24"/>
        </w:rPr>
        <w:t xml:space="preserve"> </w:t>
      </w:r>
      <w:r w:rsidRPr="00532102">
        <w:rPr>
          <w:rFonts w:ascii="Times New Roman" w:hAnsi="Times New Roman"/>
          <w:sz w:val="24"/>
          <w:szCs w:val="24"/>
        </w:rPr>
        <w:t>°C (</w:t>
      </w:r>
      <w:proofErr w:type="spellStart"/>
      <w:r w:rsidRPr="00532102">
        <w:rPr>
          <w:rFonts w:ascii="Times New Roman" w:hAnsi="Times New Roman"/>
          <w:sz w:val="24"/>
          <w:szCs w:val="24"/>
        </w:rPr>
        <w:t>Lanchero</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2007) and 1.5</w:t>
      </w:r>
      <w:r w:rsidR="00B922FB" w:rsidRPr="00532102">
        <w:rPr>
          <w:rFonts w:ascii="Times New Roman" w:hAnsi="Times New Roman"/>
          <w:sz w:val="24"/>
          <w:szCs w:val="24"/>
        </w:rPr>
        <w:t>º</w:t>
      </w:r>
      <w:r w:rsidRPr="00532102">
        <w:rPr>
          <w:rFonts w:ascii="Times New Roman" w:hAnsi="Times New Roman"/>
          <w:sz w:val="24"/>
          <w:szCs w:val="24"/>
        </w:rPr>
        <w:t xml:space="preserve">C (Alvarado </w:t>
      </w:r>
      <w:r w:rsidRPr="00532102">
        <w:rPr>
          <w:rFonts w:ascii="Times New Roman" w:hAnsi="Times New Roman"/>
          <w:i/>
          <w:sz w:val="24"/>
          <w:szCs w:val="24"/>
        </w:rPr>
        <w:t>et al</w:t>
      </w:r>
      <w:r w:rsidRPr="00532102">
        <w:rPr>
          <w:rFonts w:ascii="Times New Roman" w:hAnsi="Times New Roman"/>
          <w:sz w:val="24"/>
          <w:szCs w:val="24"/>
        </w:rPr>
        <w:t xml:space="preserve">., 2004), in which the importance of refrigeration </w:t>
      </w:r>
      <w:r w:rsidR="004F3EDD" w:rsidRPr="00532102">
        <w:rPr>
          <w:rFonts w:ascii="Times New Roman" w:hAnsi="Times New Roman"/>
          <w:sz w:val="24"/>
          <w:szCs w:val="24"/>
        </w:rPr>
        <w:t>in</w:t>
      </w:r>
      <w:r w:rsidRPr="00532102">
        <w:rPr>
          <w:rFonts w:ascii="Times New Roman" w:hAnsi="Times New Roman"/>
          <w:sz w:val="24"/>
          <w:szCs w:val="24"/>
        </w:rPr>
        <w:t xml:space="preserve"> the postharvest preservation of this species has been highlighted.</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 xml:space="preserve">According to Fischer </w:t>
      </w:r>
      <w:r w:rsidRPr="00532102">
        <w:rPr>
          <w:rFonts w:ascii="Times New Roman" w:hAnsi="Times New Roman"/>
          <w:i/>
          <w:sz w:val="24"/>
          <w:szCs w:val="24"/>
        </w:rPr>
        <w:t>et al</w:t>
      </w:r>
      <w:r w:rsidRPr="00532102">
        <w:rPr>
          <w:rFonts w:ascii="Times New Roman" w:hAnsi="Times New Roman"/>
          <w:sz w:val="24"/>
          <w:szCs w:val="24"/>
        </w:rPr>
        <w:t>. (1997</w:t>
      </w:r>
      <w:r w:rsidR="00E17365" w:rsidRPr="00532102">
        <w:rPr>
          <w:rFonts w:ascii="Times New Roman" w:hAnsi="Times New Roman"/>
          <w:sz w:val="24"/>
          <w:szCs w:val="24"/>
        </w:rPr>
        <w:t>; 2014</w:t>
      </w:r>
      <w:r w:rsidRPr="00532102">
        <w:rPr>
          <w:rFonts w:ascii="Times New Roman" w:hAnsi="Times New Roman"/>
          <w:sz w:val="24"/>
          <w:szCs w:val="24"/>
        </w:rPr>
        <w:t>)</w:t>
      </w:r>
      <w:r w:rsidR="004F3EDD" w:rsidRPr="00532102">
        <w:rPr>
          <w:rFonts w:ascii="Times New Roman" w:hAnsi="Times New Roman"/>
          <w:sz w:val="24"/>
          <w:szCs w:val="24"/>
        </w:rPr>
        <w:t>,</w:t>
      </w:r>
      <w:r w:rsidRPr="00532102">
        <w:rPr>
          <w:rFonts w:ascii="Times New Roman" w:hAnsi="Times New Roman"/>
          <w:sz w:val="24"/>
          <w:szCs w:val="24"/>
        </w:rPr>
        <w:t xml:space="preserv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are harvested with a calyx that protects them</w:t>
      </w:r>
      <w:r w:rsidR="004F3EDD" w:rsidRPr="00532102">
        <w:rPr>
          <w:rFonts w:ascii="Times New Roman" w:hAnsi="Times New Roman"/>
          <w:sz w:val="24"/>
          <w:szCs w:val="24"/>
        </w:rPr>
        <w:t>, acting</w:t>
      </w:r>
      <w:r w:rsidRPr="00532102">
        <w:rPr>
          <w:rFonts w:ascii="Times New Roman" w:hAnsi="Times New Roman"/>
          <w:sz w:val="24"/>
          <w:szCs w:val="24"/>
        </w:rPr>
        <w:t xml:space="preserve"> as a natural package. During the growing and maturation stage</w:t>
      </w:r>
      <w:r w:rsidR="004F3EDD" w:rsidRPr="00532102">
        <w:rPr>
          <w:rFonts w:ascii="Times New Roman" w:hAnsi="Times New Roman"/>
          <w:sz w:val="24"/>
          <w:szCs w:val="24"/>
        </w:rPr>
        <w:t>, the</w:t>
      </w:r>
      <w:r w:rsidRPr="00532102">
        <w:rPr>
          <w:rFonts w:ascii="Times New Roman" w:hAnsi="Times New Roman"/>
          <w:sz w:val="24"/>
          <w:szCs w:val="24"/>
        </w:rPr>
        <w:t xml:space="preserve"> calyx protects the fruit from radiation and phytosanitary problems</w:t>
      </w:r>
      <w:r w:rsidR="004F3EDD" w:rsidRPr="00532102">
        <w:rPr>
          <w:rFonts w:ascii="Times New Roman" w:hAnsi="Times New Roman"/>
          <w:sz w:val="24"/>
          <w:szCs w:val="24"/>
        </w:rPr>
        <w:t>,</w:t>
      </w:r>
      <w:r w:rsidRPr="00532102">
        <w:rPr>
          <w:rFonts w:ascii="Times New Roman" w:hAnsi="Times New Roman"/>
          <w:sz w:val="24"/>
          <w:szCs w:val="24"/>
        </w:rPr>
        <w:t xml:space="preserve"> acting as well as a mechanical barrier. After harvest</w:t>
      </w:r>
      <w:r w:rsidR="004F3EDD" w:rsidRPr="00532102">
        <w:rPr>
          <w:rFonts w:ascii="Times New Roman" w:hAnsi="Times New Roman"/>
          <w:sz w:val="24"/>
          <w:szCs w:val="24"/>
        </w:rPr>
        <w:t>,</w:t>
      </w:r>
      <w:r w:rsidRPr="00532102">
        <w:rPr>
          <w:rFonts w:ascii="Times New Roman" w:hAnsi="Times New Roman"/>
          <w:sz w:val="24"/>
          <w:szCs w:val="24"/>
        </w:rPr>
        <w:t xml:space="preserve"> the calyx gives protection to the fruit against mechanical and pathogenic damage </w:t>
      </w:r>
      <w:r w:rsidR="003F0D8E" w:rsidRPr="00532102">
        <w:rPr>
          <w:rFonts w:ascii="Times New Roman" w:hAnsi="Times New Roman"/>
          <w:sz w:val="24"/>
          <w:szCs w:val="24"/>
        </w:rPr>
        <w:t xml:space="preserve">and </w:t>
      </w:r>
      <w:r w:rsidRPr="00532102">
        <w:rPr>
          <w:rFonts w:ascii="Times New Roman" w:hAnsi="Times New Roman"/>
          <w:sz w:val="24"/>
          <w:szCs w:val="24"/>
        </w:rPr>
        <w:t>reduces ethylene production and weight loss</w:t>
      </w:r>
      <w:r w:rsidR="003F0D8E" w:rsidRPr="00532102">
        <w:rPr>
          <w:rFonts w:ascii="Times New Roman" w:hAnsi="Times New Roman"/>
          <w:sz w:val="24"/>
          <w:szCs w:val="24"/>
        </w:rPr>
        <w:t>,</w:t>
      </w:r>
      <w:r w:rsidRPr="00532102">
        <w:rPr>
          <w:rFonts w:ascii="Times New Roman" w:hAnsi="Times New Roman"/>
          <w:sz w:val="24"/>
          <w:szCs w:val="24"/>
        </w:rPr>
        <w:t xml:space="preserve"> extending </w:t>
      </w:r>
      <w:r w:rsidR="003F0D8E" w:rsidRPr="00532102">
        <w:rPr>
          <w:rFonts w:ascii="Times New Roman" w:hAnsi="Times New Roman"/>
          <w:sz w:val="24"/>
          <w:szCs w:val="24"/>
        </w:rPr>
        <w:t xml:space="preserve">the </w:t>
      </w:r>
      <w:r w:rsidRPr="00532102">
        <w:rPr>
          <w:rFonts w:ascii="Times New Roman" w:hAnsi="Times New Roman"/>
          <w:sz w:val="24"/>
          <w:szCs w:val="24"/>
        </w:rPr>
        <w:t xml:space="preserve">postharvest life, which is </w:t>
      </w:r>
      <w:r w:rsidR="003F0D8E" w:rsidRPr="00532102">
        <w:rPr>
          <w:rFonts w:ascii="Times New Roman" w:hAnsi="Times New Roman"/>
          <w:sz w:val="24"/>
          <w:szCs w:val="24"/>
        </w:rPr>
        <w:t>significant</w:t>
      </w:r>
      <w:r w:rsidRPr="00532102">
        <w:rPr>
          <w:rFonts w:ascii="Times New Roman" w:hAnsi="Times New Roman"/>
          <w:sz w:val="24"/>
          <w:szCs w:val="24"/>
        </w:rPr>
        <w:t xml:space="preserve"> in relation to fruits without calyx (Fischer </w:t>
      </w:r>
      <w:r w:rsidRPr="00532102">
        <w:rPr>
          <w:rFonts w:ascii="Times New Roman" w:hAnsi="Times New Roman"/>
          <w:i/>
          <w:sz w:val="24"/>
          <w:szCs w:val="24"/>
        </w:rPr>
        <w:t>et al</w:t>
      </w:r>
      <w:r w:rsidRPr="00532102">
        <w:rPr>
          <w:rFonts w:ascii="Times New Roman" w:hAnsi="Times New Roman"/>
          <w:sz w:val="24"/>
          <w:szCs w:val="24"/>
        </w:rPr>
        <w:t xml:space="preserve">., 1997; </w:t>
      </w:r>
      <w:proofErr w:type="spellStart"/>
      <w:r w:rsidRPr="00532102">
        <w:rPr>
          <w:rFonts w:ascii="Times New Roman" w:hAnsi="Times New Roman"/>
          <w:sz w:val="24"/>
          <w:szCs w:val="24"/>
        </w:rPr>
        <w:t>B</w:t>
      </w:r>
      <w:r w:rsidR="00DB5B88" w:rsidRPr="00532102">
        <w:rPr>
          <w:rFonts w:ascii="Times New Roman" w:hAnsi="Times New Roman"/>
          <w:sz w:val="24"/>
          <w:szCs w:val="24"/>
        </w:rPr>
        <w:t>alaguera-López</w:t>
      </w:r>
      <w:proofErr w:type="spellEnd"/>
      <w:r w:rsidR="00DB5B88" w:rsidRPr="00532102">
        <w:rPr>
          <w:rFonts w:ascii="Times New Roman" w:hAnsi="Times New Roman"/>
          <w:sz w:val="24"/>
          <w:szCs w:val="24"/>
        </w:rPr>
        <w:t xml:space="preserve"> </w:t>
      </w:r>
      <w:r w:rsidR="00DB5B88" w:rsidRPr="00532102">
        <w:rPr>
          <w:rFonts w:ascii="Times New Roman" w:hAnsi="Times New Roman"/>
          <w:i/>
          <w:sz w:val="24"/>
          <w:szCs w:val="24"/>
        </w:rPr>
        <w:t>et al</w:t>
      </w:r>
      <w:r w:rsidR="00DB5B88" w:rsidRPr="00532102">
        <w:rPr>
          <w:rFonts w:ascii="Times New Roman" w:hAnsi="Times New Roman"/>
          <w:sz w:val="24"/>
          <w:szCs w:val="24"/>
        </w:rPr>
        <w:t>., 2014b).</w:t>
      </w:r>
      <w:r w:rsidRPr="00532102">
        <w:rPr>
          <w:rFonts w:ascii="Times New Roman" w:hAnsi="Times New Roman"/>
          <w:sz w:val="24"/>
          <w:szCs w:val="24"/>
        </w:rPr>
        <w:t xml:space="preserve"> In Colombia and the United States</w:t>
      </w:r>
      <w:r w:rsidR="003F0D8E" w:rsidRPr="00532102">
        <w:rPr>
          <w:rFonts w:ascii="Times New Roman" w:hAnsi="Times New Roman"/>
          <w:sz w:val="24"/>
          <w:szCs w:val="24"/>
        </w:rPr>
        <w:t>,</w:t>
      </w:r>
      <w:r w:rsidRPr="00532102">
        <w:rPr>
          <w:rFonts w:ascii="Times New Roman" w:hAnsi="Times New Roman"/>
          <w:sz w:val="24"/>
          <w:szCs w:val="24"/>
        </w:rPr>
        <w:t xml:space="preserve"> consumers prefer fruits without </w:t>
      </w:r>
      <w:r w:rsidR="003F0D8E" w:rsidRPr="00532102">
        <w:rPr>
          <w:rFonts w:ascii="Times New Roman" w:hAnsi="Times New Roman"/>
          <w:sz w:val="24"/>
          <w:szCs w:val="24"/>
        </w:rPr>
        <w:t xml:space="preserve">the </w:t>
      </w:r>
      <w:r w:rsidRPr="00532102">
        <w:rPr>
          <w:rFonts w:ascii="Times New Roman" w:hAnsi="Times New Roman"/>
          <w:sz w:val="24"/>
          <w:szCs w:val="24"/>
        </w:rPr>
        <w:t xml:space="preserve">calyx, while exporting to Europe and Canada requires the presence of </w:t>
      </w:r>
      <w:r w:rsidR="003F0D8E" w:rsidRPr="00532102">
        <w:rPr>
          <w:rFonts w:ascii="Times New Roman" w:hAnsi="Times New Roman"/>
          <w:sz w:val="24"/>
          <w:szCs w:val="24"/>
        </w:rPr>
        <w:t xml:space="preserve">the </w:t>
      </w:r>
      <w:r w:rsidRPr="00532102">
        <w:rPr>
          <w:rFonts w:ascii="Times New Roman" w:hAnsi="Times New Roman"/>
          <w:sz w:val="24"/>
          <w:szCs w:val="24"/>
        </w:rPr>
        <w:t>calyx. Given that the conditions and requirements set forth for exporting to Europe and the United States are different, the special conditions at the moment of harvest, postharvest handling and commercialization have to be taken into account for each of these two markets (</w:t>
      </w:r>
      <w:proofErr w:type="spellStart"/>
      <w:r w:rsidRPr="00532102">
        <w:rPr>
          <w:rFonts w:ascii="Times New Roman" w:hAnsi="Times New Roman"/>
          <w:sz w:val="24"/>
          <w:szCs w:val="24"/>
        </w:rPr>
        <w:t>García</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003F0A80" w:rsidRPr="00532102">
        <w:rPr>
          <w:rFonts w:ascii="Times New Roman" w:hAnsi="Times New Roman"/>
          <w:sz w:val="24"/>
          <w:szCs w:val="24"/>
        </w:rPr>
        <w:t>., 2008).</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 xml:space="preserve">In light of the above, the objective of this study was to evaluate the effect of refrigeration on </w:t>
      </w:r>
      <w:r w:rsidR="003F0D8E" w:rsidRPr="00532102">
        <w:rPr>
          <w:rFonts w:ascii="Times New Roman" w:hAnsi="Times New Roman"/>
          <w:sz w:val="24"/>
          <w:szCs w:val="24"/>
        </w:rPr>
        <w:t xml:space="preserve">the </w:t>
      </w:r>
      <w:r w:rsidRPr="00532102">
        <w:rPr>
          <w:rFonts w:ascii="Times New Roman" w:hAnsi="Times New Roman"/>
          <w:sz w:val="24"/>
          <w:szCs w:val="24"/>
        </w:rPr>
        <w:t xml:space="preserve">postharvest behavior of 1-methylcyclopropene-treated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w:t>
      </w:r>
      <w:r w:rsidRPr="00532102">
        <w:rPr>
          <w:rFonts w:ascii="Times New Roman" w:hAnsi="Times New Roman"/>
          <w:i/>
          <w:sz w:val="24"/>
          <w:szCs w:val="24"/>
        </w:rPr>
        <w:t>P</w:t>
      </w:r>
      <w:r w:rsidR="00B922FB" w:rsidRPr="00532102">
        <w:rPr>
          <w:rFonts w:ascii="Times New Roman" w:hAnsi="Times New Roman"/>
          <w:i/>
          <w:sz w:val="24"/>
          <w:szCs w:val="24"/>
        </w:rPr>
        <w:t>.</w:t>
      </w:r>
      <w:r w:rsidRPr="00532102">
        <w:rPr>
          <w:rFonts w:ascii="Times New Roman" w:hAnsi="Times New Roman"/>
          <w:i/>
          <w:sz w:val="24"/>
          <w:szCs w:val="24"/>
        </w:rPr>
        <w:t xml:space="preserve"> </w:t>
      </w:r>
      <w:proofErr w:type="spellStart"/>
      <w:r w:rsidRPr="00532102">
        <w:rPr>
          <w:rFonts w:ascii="Times New Roman" w:hAnsi="Times New Roman"/>
          <w:i/>
          <w:sz w:val="24"/>
          <w:szCs w:val="24"/>
        </w:rPr>
        <w:t>peruviana</w:t>
      </w:r>
      <w:proofErr w:type="spellEnd"/>
      <w:r w:rsidRPr="00532102">
        <w:rPr>
          <w:rFonts w:ascii="Times New Roman" w:hAnsi="Times New Roman"/>
          <w:sz w:val="24"/>
          <w:szCs w:val="24"/>
        </w:rPr>
        <w:t xml:space="preserve">) fruits with </w:t>
      </w:r>
      <w:r w:rsidR="003F0D8E" w:rsidRPr="00532102">
        <w:rPr>
          <w:rFonts w:ascii="Times New Roman" w:hAnsi="Times New Roman"/>
          <w:sz w:val="24"/>
          <w:szCs w:val="24"/>
        </w:rPr>
        <w:t xml:space="preserve">the </w:t>
      </w:r>
      <w:r w:rsidRPr="00532102">
        <w:rPr>
          <w:rFonts w:ascii="Times New Roman" w:hAnsi="Times New Roman"/>
          <w:sz w:val="24"/>
          <w:szCs w:val="24"/>
        </w:rPr>
        <w:t>calyx.</w:t>
      </w:r>
    </w:p>
    <w:p w:rsidR="005D0A75" w:rsidRPr="00532102" w:rsidRDefault="005D0A75" w:rsidP="00532102">
      <w:pPr>
        <w:pStyle w:val="Ttulo1"/>
        <w:spacing w:after="0" w:line="360" w:lineRule="auto"/>
        <w:rPr>
          <w:szCs w:val="24"/>
        </w:rPr>
      </w:pPr>
    </w:p>
    <w:p w:rsidR="005D0A75" w:rsidRPr="00532102" w:rsidRDefault="005D0A75" w:rsidP="00532102">
      <w:pPr>
        <w:spacing w:after="0" w:line="360" w:lineRule="auto"/>
        <w:rPr>
          <w:rFonts w:ascii="Times New Roman" w:hAnsi="Times New Roman"/>
          <w:b/>
          <w:sz w:val="28"/>
          <w:szCs w:val="28"/>
        </w:rPr>
      </w:pPr>
      <w:r w:rsidRPr="00532102">
        <w:rPr>
          <w:rFonts w:ascii="Times New Roman" w:hAnsi="Times New Roman"/>
          <w:b/>
          <w:sz w:val="28"/>
          <w:szCs w:val="28"/>
        </w:rPr>
        <w:t>Materials and methods</w:t>
      </w: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 xml:space="preserve">Cape gooseberry fruits of </w:t>
      </w:r>
      <w:r w:rsidR="003F0D8E" w:rsidRPr="00532102">
        <w:rPr>
          <w:rFonts w:ascii="Times New Roman" w:hAnsi="Times New Roman"/>
          <w:sz w:val="24"/>
          <w:szCs w:val="24"/>
        </w:rPr>
        <w:t xml:space="preserve">the </w:t>
      </w:r>
      <w:r w:rsidRPr="00532102">
        <w:rPr>
          <w:rFonts w:ascii="Times New Roman" w:hAnsi="Times New Roman"/>
          <w:sz w:val="24"/>
          <w:szCs w:val="24"/>
        </w:rPr>
        <w:t xml:space="preserve">ecotype Colombia were harvested from a commercial plantation </w:t>
      </w:r>
      <w:r w:rsidR="003F0D8E" w:rsidRPr="00532102">
        <w:rPr>
          <w:rFonts w:ascii="Times New Roman" w:hAnsi="Times New Roman"/>
          <w:sz w:val="24"/>
          <w:szCs w:val="24"/>
        </w:rPr>
        <w:t>in</w:t>
      </w:r>
      <w:r w:rsidRPr="00532102">
        <w:rPr>
          <w:rFonts w:ascii="Times New Roman" w:hAnsi="Times New Roman"/>
          <w:sz w:val="24"/>
          <w:szCs w:val="24"/>
        </w:rPr>
        <w:t xml:space="preserve"> the municipality of </w:t>
      </w:r>
      <w:proofErr w:type="spellStart"/>
      <w:r w:rsidRPr="00532102">
        <w:rPr>
          <w:rFonts w:ascii="Times New Roman" w:hAnsi="Times New Roman"/>
          <w:sz w:val="24"/>
          <w:szCs w:val="24"/>
        </w:rPr>
        <w:t>Ventaquemada</w:t>
      </w:r>
      <w:proofErr w:type="spellEnd"/>
      <w:r w:rsidRPr="00532102">
        <w:rPr>
          <w:rFonts w:ascii="Times New Roman" w:hAnsi="Times New Roman"/>
          <w:sz w:val="24"/>
          <w:szCs w:val="24"/>
        </w:rPr>
        <w:t xml:space="preserve">, </w:t>
      </w:r>
      <w:proofErr w:type="spellStart"/>
      <w:r w:rsidRPr="00532102">
        <w:rPr>
          <w:rFonts w:ascii="Times New Roman" w:hAnsi="Times New Roman"/>
          <w:sz w:val="24"/>
          <w:szCs w:val="24"/>
        </w:rPr>
        <w:t>Boyaca</w:t>
      </w:r>
      <w:proofErr w:type="spellEnd"/>
      <w:r w:rsidRPr="00532102">
        <w:rPr>
          <w:rFonts w:ascii="Times New Roman" w:hAnsi="Times New Roman"/>
          <w:sz w:val="24"/>
          <w:szCs w:val="24"/>
        </w:rPr>
        <w:t>-Colombia, located at 2630 m</w:t>
      </w:r>
      <w:r w:rsidR="00B922FB" w:rsidRPr="00532102">
        <w:rPr>
          <w:rFonts w:ascii="Times New Roman" w:hAnsi="Times New Roman"/>
          <w:sz w:val="24"/>
          <w:szCs w:val="24"/>
        </w:rPr>
        <w:t xml:space="preserve"> </w:t>
      </w:r>
      <w:proofErr w:type="spellStart"/>
      <w:r w:rsidRPr="00532102">
        <w:rPr>
          <w:rFonts w:ascii="Times New Roman" w:hAnsi="Times New Roman"/>
          <w:sz w:val="24"/>
          <w:szCs w:val="24"/>
        </w:rPr>
        <w:t>a.s.l</w:t>
      </w:r>
      <w:proofErr w:type="spellEnd"/>
      <w:r w:rsidRPr="00532102">
        <w:rPr>
          <w:rFonts w:ascii="Times New Roman" w:hAnsi="Times New Roman"/>
          <w:sz w:val="24"/>
          <w:szCs w:val="24"/>
        </w:rPr>
        <w:t>.</w:t>
      </w:r>
      <w:r w:rsidR="00083882" w:rsidRPr="00532102">
        <w:rPr>
          <w:rFonts w:ascii="Times New Roman" w:hAnsi="Times New Roman"/>
          <w:sz w:val="24"/>
          <w:szCs w:val="24"/>
        </w:rPr>
        <w:t>,</w:t>
      </w:r>
      <w:r w:rsidRPr="00532102">
        <w:rPr>
          <w:rFonts w:ascii="Times New Roman" w:hAnsi="Times New Roman"/>
          <w:sz w:val="24"/>
          <w:szCs w:val="24"/>
        </w:rPr>
        <w:t xml:space="preserve"> with an ambient temperature of 12°C. Fruits of </w:t>
      </w:r>
      <w:r w:rsidR="003F0D8E" w:rsidRPr="00532102">
        <w:rPr>
          <w:rFonts w:ascii="Times New Roman" w:hAnsi="Times New Roman"/>
          <w:sz w:val="24"/>
          <w:szCs w:val="24"/>
        </w:rPr>
        <w:t xml:space="preserve">a </w:t>
      </w:r>
      <w:r w:rsidRPr="00532102">
        <w:rPr>
          <w:rFonts w:ascii="Times New Roman" w:hAnsi="Times New Roman"/>
          <w:sz w:val="24"/>
          <w:szCs w:val="24"/>
        </w:rPr>
        <w:t xml:space="preserve">homogeneous size and in good phytosanitary and quality conditions were harvested at </w:t>
      </w:r>
      <w:r w:rsidR="003F0D8E" w:rsidRPr="00532102">
        <w:rPr>
          <w:rFonts w:ascii="Times New Roman" w:hAnsi="Times New Roman"/>
          <w:sz w:val="24"/>
          <w:szCs w:val="24"/>
        </w:rPr>
        <w:t xml:space="preserve">the </w:t>
      </w:r>
      <w:r w:rsidRPr="00532102">
        <w:rPr>
          <w:rFonts w:ascii="Times New Roman" w:hAnsi="Times New Roman"/>
          <w:sz w:val="24"/>
          <w:szCs w:val="24"/>
        </w:rPr>
        <w:t xml:space="preserve">green-yellow maturity stage, with </w:t>
      </w:r>
      <w:r w:rsidR="003F0D8E" w:rsidRPr="00532102">
        <w:rPr>
          <w:rFonts w:ascii="Times New Roman" w:hAnsi="Times New Roman"/>
          <w:sz w:val="24"/>
          <w:szCs w:val="24"/>
        </w:rPr>
        <w:t xml:space="preserve">a </w:t>
      </w:r>
      <w:r w:rsidR="00F42178" w:rsidRPr="00532102">
        <w:rPr>
          <w:rFonts w:ascii="Times New Roman" w:hAnsi="Times New Roman"/>
          <w:sz w:val="24"/>
          <w:szCs w:val="24"/>
        </w:rPr>
        <w:t>color index (</w:t>
      </w:r>
      <w:r w:rsidRPr="00532102">
        <w:rPr>
          <w:rFonts w:ascii="Times New Roman" w:hAnsi="Times New Roman"/>
          <w:sz w:val="24"/>
          <w:szCs w:val="24"/>
        </w:rPr>
        <w:t>CI</w:t>
      </w:r>
      <w:r w:rsidR="00F42178" w:rsidRPr="00532102">
        <w:rPr>
          <w:rFonts w:ascii="Times New Roman" w:hAnsi="Times New Roman"/>
          <w:sz w:val="24"/>
          <w:szCs w:val="24"/>
        </w:rPr>
        <w:t>)</w:t>
      </w:r>
      <w:r w:rsidRPr="00532102">
        <w:rPr>
          <w:rFonts w:ascii="Times New Roman" w:hAnsi="Times New Roman"/>
          <w:sz w:val="24"/>
          <w:szCs w:val="24"/>
        </w:rPr>
        <w:t xml:space="preserve"> = 2.37, </w:t>
      </w:r>
      <w:r w:rsidR="00F42178" w:rsidRPr="00532102">
        <w:rPr>
          <w:rFonts w:ascii="Times New Roman" w:hAnsi="Times New Roman"/>
          <w:sz w:val="24"/>
          <w:szCs w:val="24"/>
        </w:rPr>
        <w:t>total soluble solids (</w:t>
      </w:r>
      <w:r w:rsidRPr="00532102">
        <w:rPr>
          <w:rFonts w:ascii="Times New Roman" w:hAnsi="Times New Roman"/>
          <w:sz w:val="24"/>
          <w:szCs w:val="24"/>
        </w:rPr>
        <w:t>TSS</w:t>
      </w:r>
      <w:r w:rsidR="00F42178" w:rsidRPr="00532102">
        <w:rPr>
          <w:rFonts w:ascii="Times New Roman" w:hAnsi="Times New Roman"/>
          <w:sz w:val="24"/>
          <w:szCs w:val="24"/>
        </w:rPr>
        <w:t>)</w:t>
      </w:r>
      <w:r w:rsidRPr="00532102">
        <w:rPr>
          <w:rFonts w:ascii="Times New Roman" w:hAnsi="Times New Roman"/>
          <w:sz w:val="24"/>
          <w:szCs w:val="24"/>
        </w:rPr>
        <w:t xml:space="preserve"> = 13</w:t>
      </w:r>
      <w:r w:rsidR="00855577" w:rsidRPr="00532102">
        <w:rPr>
          <w:rFonts w:ascii="Times New Roman" w:hAnsi="Times New Roman"/>
          <w:sz w:val="24"/>
          <w:szCs w:val="24"/>
        </w:rPr>
        <w:t xml:space="preserve">.37 </w:t>
      </w:r>
      <w:r w:rsidR="00F42178" w:rsidRPr="00532102">
        <w:rPr>
          <w:rFonts w:ascii="Times New Roman" w:hAnsi="Times New Roman"/>
          <w:sz w:val="24"/>
          <w:szCs w:val="24"/>
        </w:rPr>
        <w:t>Brix degrees</w:t>
      </w:r>
      <w:r w:rsidR="00855577" w:rsidRPr="00532102">
        <w:rPr>
          <w:rFonts w:ascii="Times New Roman" w:hAnsi="Times New Roman"/>
          <w:sz w:val="24"/>
          <w:szCs w:val="24"/>
        </w:rPr>
        <w:t xml:space="preserve"> and </w:t>
      </w:r>
      <w:r w:rsidR="00F42178" w:rsidRPr="00532102">
        <w:rPr>
          <w:rFonts w:ascii="Times New Roman" w:hAnsi="Times New Roman"/>
          <w:sz w:val="24"/>
          <w:szCs w:val="24"/>
        </w:rPr>
        <w:t>total</w:t>
      </w:r>
      <w:r w:rsidR="005F726B" w:rsidRPr="00532102">
        <w:rPr>
          <w:rFonts w:ascii="Times New Roman" w:hAnsi="Times New Roman"/>
          <w:sz w:val="24"/>
          <w:szCs w:val="24"/>
        </w:rPr>
        <w:t xml:space="preserve"> titratable </w:t>
      </w:r>
      <w:r w:rsidR="00F42178" w:rsidRPr="00532102">
        <w:rPr>
          <w:rFonts w:ascii="Times New Roman" w:hAnsi="Times New Roman"/>
          <w:sz w:val="24"/>
          <w:szCs w:val="24"/>
        </w:rPr>
        <w:t>acidity (</w:t>
      </w:r>
      <w:r w:rsidR="00855577" w:rsidRPr="00532102">
        <w:rPr>
          <w:rFonts w:ascii="Times New Roman" w:hAnsi="Times New Roman"/>
          <w:sz w:val="24"/>
          <w:szCs w:val="24"/>
        </w:rPr>
        <w:t>T</w:t>
      </w:r>
      <w:r w:rsidR="005F726B" w:rsidRPr="00532102">
        <w:rPr>
          <w:rFonts w:ascii="Times New Roman" w:hAnsi="Times New Roman"/>
          <w:sz w:val="24"/>
          <w:szCs w:val="24"/>
        </w:rPr>
        <w:t>T</w:t>
      </w:r>
      <w:r w:rsidR="00855577" w:rsidRPr="00532102">
        <w:rPr>
          <w:rFonts w:ascii="Times New Roman" w:hAnsi="Times New Roman"/>
          <w:sz w:val="24"/>
          <w:szCs w:val="24"/>
        </w:rPr>
        <w:t>A</w:t>
      </w:r>
      <w:r w:rsidR="00F42178" w:rsidRPr="00532102">
        <w:rPr>
          <w:rFonts w:ascii="Times New Roman" w:hAnsi="Times New Roman"/>
          <w:sz w:val="24"/>
          <w:szCs w:val="24"/>
        </w:rPr>
        <w:t>)</w:t>
      </w:r>
      <w:r w:rsidR="00855577" w:rsidRPr="00532102">
        <w:rPr>
          <w:rFonts w:ascii="Times New Roman" w:hAnsi="Times New Roman"/>
          <w:sz w:val="24"/>
          <w:szCs w:val="24"/>
        </w:rPr>
        <w:t xml:space="preserve"> = 2.78%</w:t>
      </w:r>
      <w:r w:rsidRPr="00532102">
        <w:rPr>
          <w:rFonts w:ascii="Times New Roman" w:hAnsi="Times New Roman"/>
          <w:sz w:val="24"/>
          <w:szCs w:val="24"/>
        </w:rPr>
        <w:t>.</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 xml:space="preserve">A completely randomized design with </w:t>
      </w:r>
      <w:r w:rsidR="0008084D" w:rsidRPr="00532102">
        <w:rPr>
          <w:rFonts w:ascii="Times New Roman" w:hAnsi="Times New Roman"/>
          <w:sz w:val="24"/>
          <w:szCs w:val="24"/>
        </w:rPr>
        <w:t>six</w:t>
      </w:r>
      <w:r w:rsidRPr="00532102">
        <w:rPr>
          <w:rFonts w:ascii="Times New Roman" w:hAnsi="Times New Roman"/>
          <w:sz w:val="24"/>
          <w:szCs w:val="24"/>
        </w:rPr>
        <w:t xml:space="preserve"> treatments was used. The treatments were </w:t>
      </w:r>
      <w:r w:rsidR="0008084D" w:rsidRPr="00532102">
        <w:rPr>
          <w:rFonts w:ascii="Times New Roman" w:hAnsi="Times New Roman"/>
          <w:sz w:val="24"/>
          <w:szCs w:val="24"/>
        </w:rPr>
        <w:t>three</w:t>
      </w:r>
      <w:r w:rsidRPr="00532102">
        <w:rPr>
          <w:rFonts w:ascii="Times New Roman" w:hAnsi="Times New Roman"/>
          <w:sz w:val="24"/>
          <w:szCs w:val="24"/>
        </w:rPr>
        <w:t xml:space="preserve"> storage temperatures (2, 6°C and ambient temperature (16°C)) and the application or </w:t>
      </w:r>
      <w:r w:rsidR="003F0D8E" w:rsidRPr="00532102">
        <w:rPr>
          <w:rFonts w:ascii="Times New Roman" w:hAnsi="Times New Roman"/>
          <w:sz w:val="24"/>
          <w:szCs w:val="24"/>
        </w:rPr>
        <w:t>absence</w:t>
      </w:r>
      <w:r w:rsidRPr="00532102">
        <w:rPr>
          <w:rFonts w:ascii="Times New Roman" w:hAnsi="Times New Roman"/>
          <w:sz w:val="24"/>
          <w:szCs w:val="24"/>
        </w:rPr>
        <w:t xml:space="preserve"> of 1-methylcyclopropene (1-MCP; 1 µL L</w:t>
      </w:r>
      <w:r w:rsidRPr="00532102">
        <w:rPr>
          <w:rFonts w:ascii="Times New Roman" w:hAnsi="Times New Roman"/>
          <w:sz w:val="24"/>
          <w:szCs w:val="24"/>
          <w:vertAlign w:val="superscript"/>
        </w:rPr>
        <w:t>-1</w:t>
      </w:r>
      <w:r w:rsidRPr="00532102">
        <w:rPr>
          <w:rFonts w:ascii="Times New Roman" w:hAnsi="Times New Roman"/>
          <w:sz w:val="24"/>
          <w:szCs w:val="24"/>
        </w:rPr>
        <w:t xml:space="preserve">). Each treatment had four repetitions. Each of the 24 </w:t>
      </w:r>
      <w:r w:rsidRPr="00532102">
        <w:rPr>
          <w:rFonts w:ascii="Times New Roman" w:hAnsi="Times New Roman"/>
          <w:sz w:val="24"/>
          <w:szCs w:val="24"/>
        </w:rPr>
        <w:lastRenderedPageBreak/>
        <w:t>experimental units was composed of 125</w:t>
      </w:r>
      <w:r w:rsidR="0008084D" w:rsidRPr="00532102">
        <w:rPr>
          <w:rFonts w:ascii="Times New Roman" w:hAnsi="Times New Roman"/>
          <w:sz w:val="24"/>
          <w:szCs w:val="24"/>
        </w:rPr>
        <w:t xml:space="preserve"> </w:t>
      </w:r>
      <w:r w:rsidRPr="00532102">
        <w:rPr>
          <w:rFonts w:ascii="Times New Roman" w:hAnsi="Times New Roman"/>
          <w:sz w:val="24"/>
          <w:szCs w:val="24"/>
        </w:rPr>
        <w:t xml:space="preserve">g of fruits with </w:t>
      </w:r>
      <w:r w:rsidR="003F0D8E" w:rsidRPr="00532102">
        <w:rPr>
          <w:rFonts w:ascii="Times New Roman" w:hAnsi="Times New Roman"/>
          <w:sz w:val="24"/>
          <w:szCs w:val="24"/>
        </w:rPr>
        <w:t xml:space="preserve">the </w:t>
      </w:r>
      <w:r w:rsidRPr="00532102">
        <w:rPr>
          <w:rFonts w:ascii="Times New Roman" w:hAnsi="Times New Roman"/>
          <w:sz w:val="24"/>
          <w:szCs w:val="24"/>
        </w:rPr>
        <w:t>calyx. 1-MCP (Rohm and Haas</w:t>
      </w:r>
      <w:r w:rsidR="00F42178" w:rsidRPr="00532102">
        <w:rPr>
          <w:rFonts w:ascii="Times New Roman" w:hAnsi="Times New Roman"/>
          <w:sz w:val="24"/>
          <w:szCs w:val="24"/>
        </w:rPr>
        <w:t>, Bogot</w:t>
      </w:r>
      <w:r w:rsidR="00B922FB" w:rsidRPr="00532102">
        <w:rPr>
          <w:rFonts w:ascii="Times New Roman" w:hAnsi="Times New Roman"/>
          <w:sz w:val="24"/>
          <w:szCs w:val="24"/>
        </w:rPr>
        <w:t>a</w:t>
      </w:r>
      <w:r w:rsidRPr="00532102">
        <w:rPr>
          <w:rFonts w:ascii="Times New Roman" w:hAnsi="Times New Roman"/>
          <w:sz w:val="24"/>
          <w:szCs w:val="24"/>
        </w:rPr>
        <w:t xml:space="preserve">) was weighted in a beaker, which was placed inside a hermetic 20L chamber together with the fruits and hot water (45-50°C) was injected using a septa. The dissolution of 1-MCP in hot water liberated the gaseous 1-MCP to the headspace. The fruits were exposed to the treatment for 12 h at ambient temperature. When all the treatments had been applied, all of the fruits were packed in thermoformed polyethylene terephthalate (PET) packages and stored for 35 d at the chosen temperatures. </w:t>
      </w:r>
      <w:r w:rsidR="003F0D8E" w:rsidRPr="00532102">
        <w:rPr>
          <w:rFonts w:ascii="Times New Roman" w:hAnsi="Times New Roman"/>
          <w:sz w:val="24"/>
          <w:szCs w:val="24"/>
        </w:rPr>
        <w:t>The r</w:t>
      </w:r>
      <w:r w:rsidR="00B922FB" w:rsidRPr="00532102">
        <w:rPr>
          <w:rFonts w:ascii="Times New Roman" w:hAnsi="Times New Roman"/>
          <w:sz w:val="24"/>
          <w:szCs w:val="24"/>
        </w:rPr>
        <w:t>elative humidity was 90</w:t>
      </w:r>
      <w:r w:rsidRPr="00532102">
        <w:rPr>
          <w:rFonts w:ascii="Times New Roman" w:hAnsi="Times New Roman"/>
          <w:sz w:val="24"/>
          <w:szCs w:val="24"/>
        </w:rPr>
        <w:t>±5%.</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3F0D8E" w:rsidP="00532102">
      <w:pPr>
        <w:pStyle w:val="Prrafodelista"/>
        <w:rPr>
          <w:rFonts w:ascii="Times New Roman" w:hAnsi="Times New Roman"/>
          <w:sz w:val="24"/>
        </w:rPr>
      </w:pPr>
      <w:r w:rsidRPr="00532102">
        <w:rPr>
          <w:rFonts w:ascii="Times New Roman" w:hAnsi="Times New Roman"/>
          <w:sz w:val="24"/>
        </w:rPr>
        <w:t>The r</w:t>
      </w:r>
      <w:r w:rsidR="005D0A75" w:rsidRPr="00532102">
        <w:rPr>
          <w:rFonts w:ascii="Times New Roman" w:hAnsi="Times New Roman"/>
          <w:sz w:val="24"/>
        </w:rPr>
        <w:t xml:space="preserve">espiration rate was calculated for approx. 100 g </w:t>
      </w:r>
      <w:r w:rsidRPr="00532102">
        <w:rPr>
          <w:rFonts w:ascii="Times New Roman" w:hAnsi="Times New Roman"/>
          <w:sz w:val="24"/>
        </w:rPr>
        <w:t xml:space="preserve">of </w:t>
      </w:r>
      <w:r w:rsidR="005D0A75" w:rsidRPr="00532102">
        <w:rPr>
          <w:rFonts w:ascii="Times New Roman" w:hAnsi="Times New Roman"/>
          <w:sz w:val="24"/>
        </w:rPr>
        <w:t>fruit in a 2</w:t>
      </w:r>
      <w:r w:rsidR="00DE2314" w:rsidRPr="00532102">
        <w:rPr>
          <w:rFonts w:ascii="Times New Roman" w:hAnsi="Times New Roman"/>
          <w:sz w:val="24"/>
        </w:rPr>
        <w:t xml:space="preserve"> </w:t>
      </w:r>
      <w:r w:rsidR="005D0A75" w:rsidRPr="00532102">
        <w:rPr>
          <w:rFonts w:ascii="Times New Roman" w:hAnsi="Times New Roman"/>
          <w:sz w:val="24"/>
        </w:rPr>
        <w:t>L hermetic chamber using a CO</w:t>
      </w:r>
      <w:r w:rsidR="005D0A75" w:rsidRPr="00532102">
        <w:rPr>
          <w:rFonts w:ascii="Times New Roman" w:hAnsi="Times New Roman"/>
          <w:sz w:val="24"/>
          <w:vertAlign w:val="subscript"/>
        </w:rPr>
        <w:t>2</w:t>
      </w:r>
      <w:r w:rsidR="005D0A75" w:rsidRPr="00532102">
        <w:rPr>
          <w:rFonts w:ascii="Times New Roman" w:hAnsi="Times New Roman"/>
          <w:sz w:val="24"/>
        </w:rPr>
        <w:t xml:space="preserve"> infrared sensor and a </w:t>
      </w:r>
      <w:proofErr w:type="spellStart"/>
      <w:r w:rsidR="005D0A75" w:rsidRPr="00532102">
        <w:rPr>
          <w:rFonts w:ascii="Times New Roman" w:hAnsi="Times New Roman"/>
          <w:sz w:val="24"/>
        </w:rPr>
        <w:t>Labquest</w:t>
      </w:r>
      <w:proofErr w:type="spellEnd"/>
      <w:r w:rsidR="005D0A75" w:rsidRPr="00532102">
        <w:rPr>
          <w:rFonts w:ascii="Times New Roman" w:hAnsi="Times New Roman"/>
          <w:sz w:val="24"/>
        </w:rPr>
        <w:t xml:space="preserve"> data collection device</w:t>
      </w:r>
      <w:r w:rsidR="00F42178" w:rsidRPr="00532102">
        <w:rPr>
          <w:rFonts w:ascii="Times New Roman" w:hAnsi="Times New Roman"/>
          <w:sz w:val="24"/>
        </w:rPr>
        <w:t xml:space="preserve"> (</w:t>
      </w:r>
      <w:r w:rsidR="00AC235F" w:rsidRPr="00532102">
        <w:rPr>
          <w:rFonts w:ascii="Times New Roman" w:hAnsi="Times New Roman"/>
          <w:sz w:val="24"/>
        </w:rPr>
        <w:t>Vernier, Beaverton OR</w:t>
      </w:r>
      <w:r w:rsidR="00F42178" w:rsidRPr="00532102">
        <w:rPr>
          <w:rFonts w:ascii="Times New Roman" w:hAnsi="Times New Roman"/>
          <w:sz w:val="24"/>
        </w:rPr>
        <w:t>)</w:t>
      </w:r>
      <w:r w:rsidR="005D0A75" w:rsidRPr="00532102">
        <w:rPr>
          <w:rFonts w:ascii="Times New Roman" w:hAnsi="Times New Roman"/>
          <w:sz w:val="24"/>
        </w:rPr>
        <w:t xml:space="preserve">. </w:t>
      </w:r>
      <w:r w:rsidRPr="00532102">
        <w:rPr>
          <w:rFonts w:ascii="Times New Roman" w:hAnsi="Times New Roman"/>
          <w:sz w:val="24"/>
        </w:rPr>
        <w:t xml:space="preserve">The </w:t>
      </w:r>
      <w:r w:rsidR="005D0A75" w:rsidRPr="00532102">
        <w:rPr>
          <w:rFonts w:ascii="Times New Roman" w:hAnsi="Times New Roman"/>
          <w:sz w:val="24"/>
        </w:rPr>
        <w:t>CO</w:t>
      </w:r>
      <w:r w:rsidR="005D0A75" w:rsidRPr="00532102">
        <w:rPr>
          <w:rFonts w:ascii="Times New Roman" w:hAnsi="Times New Roman"/>
          <w:sz w:val="24"/>
          <w:vertAlign w:val="subscript"/>
        </w:rPr>
        <w:t>2</w:t>
      </w:r>
      <w:r w:rsidR="005D0A75" w:rsidRPr="00532102">
        <w:rPr>
          <w:rFonts w:ascii="Times New Roman" w:hAnsi="Times New Roman"/>
          <w:sz w:val="24"/>
        </w:rPr>
        <w:t xml:space="preserve"> values were registered every 4 s </w:t>
      </w:r>
      <w:r w:rsidRPr="00532102">
        <w:rPr>
          <w:rFonts w:ascii="Times New Roman" w:hAnsi="Times New Roman"/>
          <w:sz w:val="24"/>
        </w:rPr>
        <w:t>for</w:t>
      </w:r>
      <w:r w:rsidR="005D0A75" w:rsidRPr="00532102">
        <w:rPr>
          <w:rFonts w:ascii="Times New Roman" w:hAnsi="Times New Roman"/>
          <w:sz w:val="24"/>
        </w:rPr>
        <w:t xml:space="preserve"> 5 min. These values were used to calculate the slope that correspond</w:t>
      </w:r>
      <w:r w:rsidRPr="00532102">
        <w:rPr>
          <w:rFonts w:ascii="Times New Roman" w:hAnsi="Times New Roman"/>
          <w:sz w:val="24"/>
        </w:rPr>
        <w:t>ed</w:t>
      </w:r>
      <w:r w:rsidR="005D0A75" w:rsidRPr="00532102">
        <w:rPr>
          <w:rFonts w:ascii="Times New Roman" w:hAnsi="Times New Roman"/>
          <w:sz w:val="24"/>
        </w:rPr>
        <w:t xml:space="preserve"> to </w:t>
      </w:r>
      <w:r w:rsidRPr="00532102">
        <w:rPr>
          <w:rFonts w:ascii="Times New Roman" w:hAnsi="Times New Roman"/>
          <w:sz w:val="24"/>
        </w:rPr>
        <w:t xml:space="preserve">the </w:t>
      </w:r>
      <w:r w:rsidR="005D0A75" w:rsidRPr="00532102">
        <w:rPr>
          <w:rFonts w:ascii="Times New Roman" w:hAnsi="Times New Roman"/>
          <w:sz w:val="24"/>
        </w:rPr>
        <w:t>respiration rate and</w:t>
      </w:r>
      <w:r w:rsidRPr="00532102">
        <w:rPr>
          <w:rFonts w:ascii="Times New Roman" w:hAnsi="Times New Roman"/>
          <w:sz w:val="24"/>
        </w:rPr>
        <w:t>,</w:t>
      </w:r>
      <w:r w:rsidR="005D0A75" w:rsidRPr="00532102">
        <w:rPr>
          <w:rFonts w:ascii="Times New Roman" w:hAnsi="Times New Roman"/>
          <w:sz w:val="24"/>
        </w:rPr>
        <w:t xml:space="preserve"> in order to convert </w:t>
      </w:r>
      <w:r w:rsidRPr="00532102">
        <w:rPr>
          <w:rFonts w:ascii="Times New Roman" w:hAnsi="Times New Roman"/>
          <w:sz w:val="24"/>
        </w:rPr>
        <w:t xml:space="preserve">the </w:t>
      </w:r>
      <w:r w:rsidR="005D0A75" w:rsidRPr="00532102">
        <w:rPr>
          <w:rFonts w:ascii="Times New Roman" w:hAnsi="Times New Roman"/>
          <w:sz w:val="24"/>
        </w:rPr>
        <w:t>data to CO</w:t>
      </w:r>
      <w:r w:rsidR="005D0A75" w:rsidRPr="00532102">
        <w:rPr>
          <w:rFonts w:ascii="Times New Roman" w:hAnsi="Times New Roman"/>
          <w:sz w:val="24"/>
          <w:vertAlign w:val="subscript"/>
        </w:rPr>
        <w:t>2</w:t>
      </w:r>
      <w:r w:rsidR="005D0A75" w:rsidRPr="00532102">
        <w:rPr>
          <w:rFonts w:ascii="Times New Roman" w:hAnsi="Times New Roman"/>
          <w:sz w:val="24"/>
        </w:rPr>
        <w:t xml:space="preserve"> kg</w:t>
      </w:r>
      <w:r w:rsidR="005D0A75" w:rsidRPr="00532102">
        <w:rPr>
          <w:rFonts w:ascii="Times New Roman" w:hAnsi="Times New Roman"/>
          <w:sz w:val="24"/>
          <w:vertAlign w:val="superscript"/>
        </w:rPr>
        <w:t>-1</w:t>
      </w:r>
      <w:r w:rsidR="005D0A75" w:rsidRPr="00532102">
        <w:rPr>
          <w:rFonts w:ascii="Times New Roman" w:hAnsi="Times New Roman"/>
          <w:sz w:val="24"/>
        </w:rPr>
        <w:t xml:space="preserve"> h</w:t>
      </w:r>
      <w:r w:rsidR="005D0A75" w:rsidRPr="00532102">
        <w:rPr>
          <w:rFonts w:ascii="Times New Roman" w:hAnsi="Times New Roman"/>
          <w:sz w:val="24"/>
          <w:vertAlign w:val="superscript"/>
        </w:rPr>
        <w:t>-1</w:t>
      </w:r>
      <w:r w:rsidR="005D0A75" w:rsidRPr="00532102">
        <w:rPr>
          <w:rFonts w:ascii="Times New Roman" w:hAnsi="Times New Roman"/>
          <w:sz w:val="24"/>
        </w:rPr>
        <w:t xml:space="preserve">, </w:t>
      </w:r>
      <w:r w:rsidRPr="00532102">
        <w:rPr>
          <w:rFonts w:ascii="Times New Roman" w:hAnsi="Times New Roman"/>
          <w:sz w:val="24"/>
        </w:rPr>
        <w:t xml:space="preserve">the </w:t>
      </w:r>
      <w:r w:rsidR="005D0A75" w:rsidRPr="00532102">
        <w:rPr>
          <w:rFonts w:ascii="Times New Roman" w:hAnsi="Times New Roman"/>
          <w:sz w:val="24"/>
        </w:rPr>
        <w:t xml:space="preserve">fruit weight and chamber </w:t>
      </w:r>
      <w:proofErr w:type="gramStart"/>
      <w:r w:rsidR="005D0A75" w:rsidRPr="00532102">
        <w:rPr>
          <w:rFonts w:ascii="Times New Roman" w:hAnsi="Times New Roman"/>
          <w:sz w:val="24"/>
        </w:rPr>
        <w:t>volume were</w:t>
      </w:r>
      <w:proofErr w:type="gramEnd"/>
      <w:r w:rsidR="005D0A75" w:rsidRPr="00532102">
        <w:rPr>
          <w:rFonts w:ascii="Times New Roman" w:hAnsi="Times New Roman"/>
          <w:sz w:val="24"/>
        </w:rPr>
        <w:t xml:space="preserve"> taken into account. </w:t>
      </w:r>
      <w:r w:rsidRPr="00532102">
        <w:rPr>
          <w:rFonts w:ascii="Times New Roman" w:hAnsi="Times New Roman"/>
          <w:sz w:val="24"/>
        </w:rPr>
        <w:t>The c</w:t>
      </w:r>
      <w:r w:rsidR="005D0A75" w:rsidRPr="00532102">
        <w:rPr>
          <w:rFonts w:ascii="Times New Roman" w:hAnsi="Times New Roman"/>
          <w:sz w:val="24"/>
        </w:rPr>
        <w:t xml:space="preserve">olor was measured </w:t>
      </w:r>
      <w:r w:rsidRPr="00532102">
        <w:rPr>
          <w:rFonts w:ascii="Times New Roman" w:hAnsi="Times New Roman"/>
          <w:sz w:val="24"/>
        </w:rPr>
        <w:t>using the</w:t>
      </w:r>
      <w:r w:rsidR="005D0A75" w:rsidRPr="00532102">
        <w:rPr>
          <w:rFonts w:ascii="Times New Roman" w:hAnsi="Times New Roman"/>
          <w:sz w:val="24"/>
        </w:rPr>
        <w:t xml:space="preserve"> </w:t>
      </w:r>
      <w:proofErr w:type="spellStart"/>
      <w:r w:rsidR="005D0A75" w:rsidRPr="00532102">
        <w:rPr>
          <w:rFonts w:ascii="Times New Roman" w:hAnsi="Times New Roman"/>
          <w:sz w:val="24"/>
        </w:rPr>
        <w:t>CIELab</w:t>
      </w:r>
      <w:proofErr w:type="spellEnd"/>
      <w:r w:rsidR="005D0A75" w:rsidRPr="00532102">
        <w:rPr>
          <w:rFonts w:ascii="Times New Roman" w:hAnsi="Times New Roman"/>
          <w:sz w:val="24"/>
        </w:rPr>
        <w:t xml:space="preserve"> system</w:t>
      </w:r>
      <w:r w:rsidRPr="00532102">
        <w:rPr>
          <w:rFonts w:ascii="Times New Roman" w:hAnsi="Times New Roman"/>
          <w:sz w:val="24"/>
        </w:rPr>
        <w:t xml:space="preserve"> parameters</w:t>
      </w:r>
      <w:r w:rsidR="005D0A75" w:rsidRPr="00532102">
        <w:rPr>
          <w:rFonts w:ascii="Times New Roman" w:hAnsi="Times New Roman"/>
          <w:sz w:val="24"/>
        </w:rPr>
        <w:t xml:space="preserve"> L*, a* and b* </w:t>
      </w:r>
      <w:r w:rsidRPr="00532102">
        <w:rPr>
          <w:rFonts w:ascii="Times New Roman" w:hAnsi="Times New Roman"/>
          <w:sz w:val="24"/>
        </w:rPr>
        <w:t>with</w:t>
      </w:r>
      <w:r w:rsidR="005D0A75" w:rsidRPr="00532102">
        <w:rPr>
          <w:rFonts w:ascii="Times New Roman" w:hAnsi="Times New Roman"/>
          <w:sz w:val="24"/>
        </w:rPr>
        <w:t xml:space="preserve"> a Minolta digital colorimeter</w:t>
      </w:r>
      <w:r w:rsidR="005F726B" w:rsidRPr="00532102">
        <w:rPr>
          <w:rFonts w:ascii="Times New Roman" w:hAnsi="Times New Roman"/>
          <w:sz w:val="24"/>
        </w:rPr>
        <w:t xml:space="preserve"> (Konica Minolta, Hong Kong)</w:t>
      </w:r>
      <w:r w:rsidR="005D0A75" w:rsidRPr="00532102">
        <w:rPr>
          <w:rFonts w:ascii="Times New Roman" w:hAnsi="Times New Roman"/>
          <w:sz w:val="24"/>
        </w:rPr>
        <w:t xml:space="preserve">. These data were used to calculate </w:t>
      </w:r>
      <w:r w:rsidRPr="00532102">
        <w:rPr>
          <w:rFonts w:ascii="Times New Roman" w:hAnsi="Times New Roman"/>
          <w:sz w:val="24"/>
        </w:rPr>
        <w:t xml:space="preserve">the </w:t>
      </w:r>
      <w:r w:rsidR="005D0A75" w:rsidRPr="00532102">
        <w:rPr>
          <w:rFonts w:ascii="Times New Roman" w:hAnsi="Times New Roman"/>
          <w:sz w:val="24"/>
        </w:rPr>
        <w:t>color index applying the following equa</w:t>
      </w:r>
      <w:r w:rsidR="00B922FB" w:rsidRPr="00532102">
        <w:rPr>
          <w:rFonts w:ascii="Times New Roman" w:hAnsi="Times New Roman"/>
          <w:sz w:val="24"/>
        </w:rPr>
        <w:t>tion: CI = (1000 x a*)</w:t>
      </w:r>
      <w:proofErr w:type="gramStart"/>
      <w:r w:rsidR="00B922FB" w:rsidRPr="00532102">
        <w:rPr>
          <w:rFonts w:ascii="Times New Roman" w:hAnsi="Times New Roman"/>
          <w:sz w:val="24"/>
        </w:rPr>
        <w:t>/(</w:t>
      </w:r>
      <w:proofErr w:type="gramEnd"/>
      <w:r w:rsidR="00B922FB" w:rsidRPr="00532102">
        <w:rPr>
          <w:rFonts w:ascii="Times New Roman" w:hAnsi="Times New Roman"/>
          <w:sz w:val="24"/>
        </w:rPr>
        <w:t>L* x b*</w:t>
      </w:r>
      <w:r w:rsidR="005D0A75" w:rsidRPr="00532102">
        <w:rPr>
          <w:rFonts w:ascii="Times New Roman" w:hAnsi="Times New Roman"/>
          <w:sz w:val="24"/>
        </w:rPr>
        <w:t xml:space="preserve">). </w:t>
      </w:r>
      <w:r w:rsidRPr="00532102">
        <w:rPr>
          <w:rFonts w:ascii="Times New Roman" w:hAnsi="Times New Roman"/>
          <w:sz w:val="24"/>
        </w:rPr>
        <w:t>The f</w:t>
      </w:r>
      <w:r w:rsidR="005D0A75" w:rsidRPr="00532102">
        <w:rPr>
          <w:rFonts w:ascii="Times New Roman" w:hAnsi="Times New Roman"/>
          <w:sz w:val="24"/>
        </w:rPr>
        <w:t xml:space="preserve">irmness of </w:t>
      </w:r>
      <w:r w:rsidRPr="00532102">
        <w:rPr>
          <w:rFonts w:ascii="Times New Roman" w:hAnsi="Times New Roman"/>
          <w:sz w:val="24"/>
        </w:rPr>
        <w:t xml:space="preserve">the </w:t>
      </w:r>
      <w:r w:rsidR="005D0A75" w:rsidRPr="00532102">
        <w:rPr>
          <w:rFonts w:ascii="Times New Roman" w:hAnsi="Times New Roman"/>
          <w:sz w:val="24"/>
        </w:rPr>
        <w:t>fruit</w:t>
      </w:r>
      <w:r w:rsidRPr="00532102">
        <w:rPr>
          <w:rFonts w:ascii="Times New Roman" w:hAnsi="Times New Roman"/>
          <w:sz w:val="24"/>
        </w:rPr>
        <w:t>s</w:t>
      </w:r>
      <w:r w:rsidR="005D0A75" w:rsidRPr="00532102">
        <w:rPr>
          <w:rFonts w:ascii="Times New Roman" w:hAnsi="Times New Roman"/>
          <w:sz w:val="24"/>
        </w:rPr>
        <w:t xml:space="preserve"> (N) was determined using a Lloyd LS1 digital texture analyzer</w:t>
      </w:r>
      <w:r w:rsidR="005F726B" w:rsidRPr="00532102">
        <w:rPr>
          <w:rFonts w:ascii="Times New Roman" w:hAnsi="Times New Roman"/>
          <w:sz w:val="24"/>
        </w:rPr>
        <w:t xml:space="preserve"> (Lloyd LS1, </w:t>
      </w:r>
      <w:proofErr w:type="spellStart"/>
      <w:r w:rsidR="005F726B" w:rsidRPr="00532102">
        <w:rPr>
          <w:rFonts w:ascii="Times New Roman" w:hAnsi="Times New Roman"/>
          <w:sz w:val="24"/>
        </w:rPr>
        <w:t>Bognor</w:t>
      </w:r>
      <w:proofErr w:type="spellEnd"/>
      <w:r w:rsidR="005F726B" w:rsidRPr="00532102">
        <w:rPr>
          <w:rFonts w:ascii="Times New Roman" w:hAnsi="Times New Roman"/>
          <w:sz w:val="24"/>
        </w:rPr>
        <w:t xml:space="preserve"> Regis, UK)</w:t>
      </w:r>
      <w:r w:rsidR="005D0A75" w:rsidRPr="00532102">
        <w:rPr>
          <w:rFonts w:ascii="Times New Roman" w:hAnsi="Times New Roman"/>
          <w:sz w:val="24"/>
        </w:rPr>
        <w:t xml:space="preserve"> with a 1 KN load cell, 3</w:t>
      </w:r>
      <w:r w:rsidR="00DE2314" w:rsidRPr="00532102">
        <w:rPr>
          <w:rFonts w:ascii="Times New Roman" w:hAnsi="Times New Roman"/>
          <w:sz w:val="24"/>
        </w:rPr>
        <w:t xml:space="preserve"> </w:t>
      </w:r>
      <w:r w:rsidR="005D0A75" w:rsidRPr="00532102">
        <w:rPr>
          <w:rFonts w:ascii="Times New Roman" w:hAnsi="Times New Roman"/>
          <w:sz w:val="24"/>
        </w:rPr>
        <w:t xml:space="preserve">mm cylindrical die and </w:t>
      </w:r>
      <w:proofErr w:type="spellStart"/>
      <w:r w:rsidR="005D0A75" w:rsidRPr="00532102">
        <w:rPr>
          <w:rFonts w:ascii="Times New Roman" w:hAnsi="Times New Roman"/>
          <w:sz w:val="24"/>
        </w:rPr>
        <w:t>Nexygen</w:t>
      </w:r>
      <w:proofErr w:type="spellEnd"/>
      <w:r w:rsidR="005D0A75" w:rsidRPr="00532102">
        <w:rPr>
          <w:rFonts w:ascii="Times New Roman" w:hAnsi="Times New Roman"/>
          <w:sz w:val="24"/>
        </w:rPr>
        <w:t xml:space="preserve"> Plus software. </w:t>
      </w:r>
      <w:r w:rsidRPr="00532102">
        <w:rPr>
          <w:rFonts w:ascii="Times New Roman" w:hAnsi="Times New Roman"/>
          <w:sz w:val="24"/>
        </w:rPr>
        <w:t>The w</w:t>
      </w:r>
      <w:r w:rsidR="005D0A75" w:rsidRPr="00532102">
        <w:rPr>
          <w:rFonts w:ascii="Times New Roman" w:hAnsi="Times New Roman"/>
          <w:sz w:val="24"/>
        </w:rPr>
        <w:t>eight loss (%) was calculated from a fruit sample of 100</w:t>
      </w:r>
      <w:r w:rsidR="00DE2314" w:rsidRPr="00532102">
        <w:rPr>
          <w:rFonts w:ascii="Times New Roman" w:hAnsi="Times New Roman"/>
          <w:sz w:val="24"/>
        </w:rPr>
        <w:t xml:space="preserve"> </w:t>
      </w:r>
      <w:r w:rsidR="005D0A75" w:rsidRPr="00532102">
        <w:rPr>
          <w:rFonts w:ascii="Times New Roman" w:hAnsi="Times New Roman"/>
          <w:sz w:val="24"/>
        </w:rPr>
        <w:t xml:space="preserve">g, </w:t>
      </w:r>
      <w:r w:rsidRPr="00532102">
        <w:rPr>
          <w:rFonts w:ascii="Times New Roman" w:hAnsi="Times New Roman"/>
          <w:sz w:val="24"/>
        </w:rPr>
        <w:t>with</w:t>
      </w:r>
      <w:r w:rsidR="005D0A75" w:rsidRPr="00532102">
        <w:rPr>
          <w:rFonts w:ascii="Times New Roman" w:hAnsi="Times New Roman"/>
          <w:sz w:val="24"/>
        </w:rPr>
        <w:t xml:space="preserve"> which </w:t>
      </w:r>
      <w:r w:rsidRPr="00532102">
        <w:rPr>
          <w:rFonts w:ascii="Times New Roman" w:hAnsi="Times New Roman"/>
          <w:sz w:val="24"/>
        </w:rPr>
        <w:t xml:space="preserve">the </w:t>
      </w:r>
      <w:r w:rsidR="005D0A75" w:rsidRPr="00532102">
        <w:rPr>
          <w:rFonts w:ascii="Times New Roman" w:hAnsi="Times New Roman"/>
          <w:sz w:val="24"/>
        </w:rPr>
        <w:t>fresh weight was determined using a 0.001</w:t>
      </w:r>
      <w:r w:rsidR="00DE2314" w:rsidRPr="00532102">
        <w:rPr>
          <w:rFonts w:ascii="Times New Roman" w:hAnsi="Times New Roman"/>
          <w:sz w:val="24"/>
        </w:rPr>
        <w:t xml:space="preserve"> </w:t>
      </w:r>
      <w:r w:rsidR="005D0A75" w:rsidRPr="00532102">
        <w:rPr>
          <w:rFonts w:ascii="Times New Roman" w:hAnsi="Times New Roman"/>
          <w:sz w:val="24"/>
        </w:rPr>
        <w:t>g precision scale. T</w:t>
      </w:r>
      <w:r w:rsidRPr="00532102">
        <w:rPr>
          <w:rFonts w:ascii="Times New Roman" w:hAnsi="Times New Roman"/>
          <w:sz w:val="24"/>
        </w:rPr>
        <w:t>he t</w:t>
      </w:r>
      <w:r w:rsidR="005D0A75" w:rsidRPr="00532102">
        <w:rPr>
          <w:rFonts w:ascii="Times New Roman" w:hAnsi="Times New Roman"/>
          <w:sz w:val="24"/>
        </w:rPr>
        <w:t>otal soluble solids (TSS) were determined by measuring</w:t>
      </w:r>
      <w:r w:rsidRPr="00532102">
        <w:rPr>
          <w:rFonts w:ascii="Times New Roman" w:hAnsi="Times New Roman"/>
          <w:sz w:val="24"/>
        </w:rPr>
        <w:t xml:space="preserve"> the</w:t>
      </w:r>
      <w:r w:rsidR="005D0A75" w:rsidRPr="00532102">
        <w:rPr>
          <w:rFonts w:ascii="Times New Roman" w:hAnsi="Times New Roman"/>
          <w:sz w:val="24"/>
        </w:rPr>
        <w:t xml:space="preserve"> </w:t>
      </w:r>
      <w:r w:rsidR="00DE2314" w:rsidRPr="00532102">
        <w:rPr>
          <w:rFonts w:ascii="Times New Roman" w:hAnsi="Times New Roman"/>
          <w:sz w:val="24"/>
        </w:rPr>
        <w:t>Brix d</w:t>
      </w:r>
      <w:r w:rsidR="005D0A75" w:rsidRPr="00532102">
        <w:rPr>
          <w:rFonts w:ascii="Times New Roman" w:hAnsi="Times New Roman"/>
          <w:sz w:val="24"/>
        </w:rPr>
        <w:t xml:space="preserve">egrees using a Hanna digital refractometer </w:t>
      </w:r>
      <w:r w:rsidR="007059D1" w:rsidRPr="00532102">
        <w:rPr>
          <w:rFonts w:ascii="Times New Roman" w:hAnsi="Times New Roman"/>
          <w:sz w:val="24"/>
        </w:rPr>
        <w:t xml:space="preserve">(Hanna, Woonsocket, RI) </w:t>
      </w:r>
      <w:r w:rsidR="005D0A75" w:rsidRPr="00532102">
        <w:rPr>
          <w:rFonts w:ascii="Times New Roman" w:hAnsi="Times New Roman"/>
          <w:sz w:val="24"/>
        </w:rPr>
        <w:t>with a range of 0 to 85% and 0.1</w:t>
      </w:r>
      <w:r w:rsidR="00B922FB" w:rsidRPr="00532102">
        <w:rPr>
          <w:rFonts w:ascii="Times New Roman" w:hAnsi="Times New Roman"/>
          <w:sz w:val="24"/>
        </w:rPr>
        <w:t>º</w:t>
      </w:r>
      <w:r w:rsidR="005D0A75" w:rsidRPr="00532102">
        <w:rPr>
          <w:rFonts w:ascii="Times New Roman" w:hAnsi="Times New Roman"/>
          <w:sz w:val="24"/>
        </w:rPr>
        <w:t>Brix precision. T</w:t>
      </w:r>
      <w:r w:rsidRPr="00532102">
        <w:rPr>
          <w:rFonts w:ascii="Times New Roman" w:hAnsi="Times New Roman"/>
          <w:sz w:val="24"/>
        </w:rPr>
        <w:t>he t</w:t>
      </w:r>
      <w:r w:rsidR="005D0A75" w:rsidRPr="00532102">
        <w:rPr>
          <w:rFonts w:ascii="Times New Roman" w:hAnsi="Times New Roman"/>
          <w:sz w:val="24"/>
        </w:rPr>
        <w:t xml:space="preserve">otal </w:t>
      </w:r>
      <w:r w:rsidR="005F726B" w:rsidRPr="00532102">
        <w:rPr>
          <w:rFonts w:ascii="Times New Roman" w:hAnsi="Times New Roman"/>
          <w:sz w:val="24"/>
        </w:rPr>
        <w:t xml:space="preserve">titratable </w:t>
      </w:r>
      <w:r w:rsidR="005D0A75" w:rsidRPr="00532102">
        <w:rPr>
          <w:rFonts w:ascii="Times New Roman" w:hAnsi="Times New Roman"/>
          <w:sz w:val="24"/>
        </w:rPr>
        <w:t>acidity (</w:t>
      </w:r>
      <w:r w:rsidR="005F726B" w:rsidRPr="00532102">
        <w:rPr>
          <w:rFonts w:ascii="Times New Roman" w:hAnsi="Times New Roman"/>
          <w:sz w:val="24"/>
        </w:rPr>
        <w:t>T</w:t>
      </w:r>
      <w:r w:rsidR="005D0A75" w:rsidRPr="00532102">
        <w:rPr>
          <w:rFonts w:ascii="Times New Roman" w:hAnsi="Times New Roman"/>
          <w:sz w:val="24"/>
        </w:rPr>
        <w:t xml:space="preserve">TA) was determined using a </w:t>
      </w:r>
      <w:r w:rsidR="005D0A75" w:rsidRPr="00532102">
        <w:rPr>
          <w:rStyle w:val="Textoennegrita"/>
          <w:rFonts w:ascii="Times New Roman" w:hAnsi="Times New Roman"/>
        </w:rPr>
        <w:t xml:space="preserve">916 Food Ti-Touch 120 automatic </w:t>
      </w:r>
      <w:proofErr w:type="spellStart"/>
      <w:r w:rsidR="005D0A75" w:rsidRPr="00532102">
        <w:rPr>
          <w:rStyle w:val="Textoennegrita"/>
          <w:rFonts w:ascii="Times New Roman" w:hAnsi="Times New Roman"/>
        </w:rPr>
        <w:t>titrator</w:t>
      </w:r>
      <w:proofErr w:type="spellEnd"/>
      <w:r w:rsidR="007059D1" w:rsidRPr="00532102">
        <w:rPr>
          <w:rStyle w:val="Textoennegrita"/>
          <w:rFonts w:ascii="Times New Roman" w:hAnsi="Times New Roman"/>
        </w:rPr>
        <w:t xml:space="preserve"> (</w:t>
      </w:r>
      <w:proofErr w:type="spellStart"/>
      <w:r w:rsidR="007059D1" w:rsidRPr="00532102">
        <w:rPr>
          <w:rStyle w:val="Textoennegrita"/>
          <w:rFonts w:ascii="Times New Roman" w:hAnsi="Times New Roman"/>
        </w:rPr>
        <w:t>Metrohm</w:t>
      </w:r>
      <w:proofErr w:type="spellEnd"/>
      <w:r w:rsidR="007059D1" w:rsidRPr="00532102">
        <w:rPr>
          <w:rStyle w:val="Textoennegrita"/>
          <w:rFonts w:ascii="Times New Roman" w:hAnsi="Times New Roman"/>
        </w:rPr>
        <w:t xml:space="preserve">, </w:t>
      </w:r>
      <w:proofErr w:type="spellStart"/>
      <w:r w:rsidR="007059D1" w:rsidRPr="00532102">
        <w:rPr>
          <w:rStyle w:val="Textoennegrita"/>
          <w:rFonts w:ascii="Times New Roman" w:hAnsi="Times New Roman"/>
        </w:rPr>
        <w:t>Herisau</w:t>
      </w:r>
      <w:proofErr w:type="spellEnd"/>
      <w:r w:rsidR="007059D1" w:rsidRPr="00532102">
        <w:rPr>
          <w:rStyle w:val="Textoennegrita"/>
          <w:rFonts w:ascii="Times New Roman" w:hAnsi="Times New Roman"/>
        </w:rPr>
        <w:t xml:space="preserve">, </w:t>
      </w:r>
      <w:proofErr w:type="spellStart"/>
      <w:proofErr w:type="gramStart"/>
      <w:r w:rsidR="007059D1" w:rsidRPr="00532102">
        <w:rPr>
          <w:rStyle w:val="Textoennegrita"/>
          <w:rFonts w:ascii="Times New Roman" w:hAnsi="Times New Roman"/>
        </w:rPr>
        <w:t>Suiza</w:t>
      </w:r>
      <w:proofErr w:type="spellEnd"/>
      <w:proofErr w:type="gramEnd"/>
      <w:r w:rsidR="007059D1" w:rsidRPr="00532102">
        <w:rPr>
          <w:rStyle w:val="Textoennegrita"/>
          <w:rFonts w:ascii="Times New Roman" w:hAnsi="Times New Roman"/>
        </w:rPr>
        <w:t>)</w:t>
      </w:r>
      <w:r w:rsidR="005D0A75" w:rsidRPr="00532102">
        <w:rPr>
          <w:rStyle w:val="Textoennegrita"/>
          <w:rFonts w:ascii="Times New Roman" w:hAnsi="Times New Roman"/>
        </w:rPr>
        <w:t>.</w:t>
      </w:r>
    </w:p>
    <w:p w:rsidR="005D0A75" w:rsidRPr="00532102" w:rsidRDefault="005D0A75" w:rsidP="00532102">
      <w:pPr>
        <w:pStyle w:val="Prrafodelista"/>
        <w:rPr>
          <w:rFonts w:ascii="Times New Roman" w:hAnsi="Times New Roman"/>
          <w:sz w:val="24"/>
        </w:rPr>
      </w:pPr>
    </w:p>
    <w:p w:rsidR="005D0A75" w:rsidRPr="00532102" w:rsidRDefault="005D0A75" w:rsidP="00532102">
      <w:pPr>
        <w:pStyle w:val="Prrafodelista"/>
        <w:rPr>
          <w:rFonts w:ascii="Times New Roman" w:hAnsi="Times New Roman"/>
          <w:sz w:val="24"/>
        </w:rPr>
      </w:pPr>
      <w:r w:rsidRPr="00532102">
        <w:rPr>
          <w:rFonts w:ascii="Times New Roman" w:hAnsi="Times New Roman"/>
          <w:sz w:val="24"/>
        </w:rPr>
        <w:t>For the extraction and quantification of carotenoids, approx. 1</w:t>
      </w:r>
      <w:r w:rsidR="00DE2314" w:rsidRPr="00532102">
        <w:rPr>
          <w:rFonts w:ascii="Times New Roman" w:hAnsi="Times New Roman"/>
          <w:sz w:val="24"/>
        </w:rPr>
        <w:t xml:space="preserve"> </w:t>
      </w:r>
      <w:r w:rsidRPr="00532102">
        <w:rPr>
          <w:rFonts w:ascii="Times New Roman" w:hAnsi="Times New Roman"/>
          <w:sz w:val="24"/>
        </w:rPr>
        <w:t xml:space="preserve">g </w:t>
      </w:r>
      <w:r w:rsidR="003F0D8E" w:rsidRPr="00532102">
        <w:rPr>
          <w:rFonts w:ascii="Times New Roman" w:hAnsi="Times New Roman"/>
          <w:sz w:val="24"/>
        </w:rPr>
        <w:t xml:space="preserve">of </w:t>
      </w:r>
      <w:r w:rsidRPr="00532102">
        <w:rPr>
          <w:rFonts w:ascii="Times New Roman" w:hAnsi="Times New Roman"/>
          <w:sz w:val="24"/>
        </w:rPr>
        <w:t xml:space="preserve">pulp was weighed, then 5mL </w:t>
      </w:r>
      <w:r w:rsidR="003F0D8E" w:rsidRPr="00532102">
        <w:rPr>
          <w:rFonts w:ascii="Times New Roman" w:hAnsi="Times New Roman"/>
          <w:sz w:val="24"/>
        </w:rPr>
        <w:t xml:space="preserve">of </w:t>
      </w:r>
      <w:r w:rsidRPr="00532102">
        <w:rPr>
          <w:rFonts w:ascii="Times New Roman" w:hAnsi="Times New Roman"/>
          <w:sz w:val="24"/>
        </w:rPr>
        <w:t>acetone were added and the ingredients were mixed in a vortex for 1 min, after which the mixture was centrifuged for 10 min at 4</w:t>
      </w:r>
      <w:r w:rsidR="003F0D8E" w:rsidRPr="00532102">
        <w:rPr>
          <w:rFonts w:ascii="Times New Roman" w:hAnsi="Times New Roman"/>
          <w:sz w:val="24"/>
        </w:rPr>
        <w:t>,</w:t>
      </w:r>
      <w:r w:rsidRPr="00532102">
        <w:rPr>
          <w:rFonts w:ascii="Times New Roman" w:hAnsi="Times New Roman"/>
          <w:sz w:val="24"/>
        </w:rPr>
        <w:t xml:space="preserve">000 rpm. Then the supernatant was poured into a 25 mL volumetric flask, after which </w:t>
      </w:r>
      <w:r w:rsidR="007563AF" w:rsidRPr="00532102">
        <w:rPr>
          <w:rFonts w:ascii="Times New Roman" w:hAnsi="Times New Roman"/>
          <w:sz w:val="24"/>
        </w:rPr>
        <w:t xml:space="preserve">the </w:t>
      </w:r>
      <w:r w:rsidRPr="00532102">
        <w:rPr>
          <w:rFonts w:ascii="Times New Roman" w:hAnsi="Times New Roman"/>
          <w:sz w:val="24"/>
        </w:rPr>
        <w:t xml:space="preserve">acetone again was added to the pellet and the components were mixed again in a vortex and subsequently centrifuged. This procedure was repeated </w:t>
      </w:r>
      <w:r w:rsidR="00B922FB" w:rsidRPr="00532102">
        <w:rPr>
          <w:rFonts w:ascii="Times New Roman" w:hAnsi="Times New Roman"/>
          <w:sz w:val="24"/>
        </w:rPr>
        <w:t>three</w:t>
      </w:r>
      <w:r w:rsidRPr="00532102">
        <w:rPr>
          <w:rFonts w:ascii="Times New Roman" w:hAnsi="Times New Roman"/>
          <w:sz w:val="24"/>
        </w:rPr>
        <w:t xml:space="preserve"> times. The obtained supernatant was </w:t>
      </w:r>
      <w:r w:rsidR="007563AF" w:rsidRPr="00532102">
        <w:rPr>
          <w:rFonts w:ascii="Times New Roman" w:hAnsi="Times New Roman"/>
          <w:sz w:val="24"/>
        </w:rPr>
        <w:t>brought</w:t>
      </w:r>
      <w:r w:rsidRPr="00532102">
        <w:rPr>
          <w:rFonts w:ascii="Times New Roman" w:hAnsi="Times New Roman"/>
          <w:sz w:val="24"/>
        </w:rPr>
        <w:t xml:space="preserve"> to 25</w:t>
      </w:r>
      <w:r w:rsidR="00B922FB" w:rsidRPr="00532102">
        <w:rPr>
          <w:rFonts w:ascii="Times New Roman" w:hAnsi="Times New Roman"/>
          <w:sz w:val="24"/>
        </w:rPr>
        <w:t xml:space="preserve"> </w:t>
      </w:r>
      <w:r w:rsidRPr="00532102">
        <w:rPr>
          <w:rFonts w:ascii="Times New Roman" w:hAnsi="Times New Roman"/>
          <w:sz w:val="24"/>
        </w:rPr>
        <w:t xml:space="preserve">mL using acetone and </w:t>
      </w:r>
      <w:r w:rsidR="007563AF" w:rsidRPr="00532102">
        <w:rPr>
          <w:rFonts w:ascii="Times New Roman" w:hAnsi="Times New Roman"/>
          <w:sz w:val="24"/>
        </w:rPr>
        <w:t xml:space="preserve">the </w:t>
      </w:r>
      <w:proofErr w:type="spellStart"/>
      <w:r w:rsidRPr="00532102">
        <w:rPr>
          <w:rFonts w:ascii="Times New Roman" w:hAnsi="Times New Roman"/>
          <w:sz w:val="24"/>
        </w:rPr>
        <w:t>absorbancy</w:t>
      </w:r>
      <w:proofErr w:type="spellEnd"/>
      <w:r w:rsidRPr="00532102">
        <w:rPr>
          <w:rFonts w:ascii="Times New Roman" w:hAnsi="Times New Roman"/>
          <w:sz w:val="24"/>
        </w:rPr>
        <w:t xml:space="preserve"> was determined using a spectrophotometer at 450 nm. </w:t>
      </w:r>
      <w:r w:rsidR="007563AF" w:rsidRPr="00532102">
        <w:rPr>
          <w:rFonts w:ascii="Times New Roman" w:hAnsi="Times New Roman"/>
          <w:sz w:val="24"/>
        </w:rPr>
        <w:t>The q</w:t>
      </w:r>
      <w:r w:rsidRPr="00532102">
        <w:rPr>
          <w:rFonts w:ascii="Times New Roman" w:hAnsi="Times New Roman"/>
          <w:sz w:val="24"/>
        </w:rPr>
        <w:t xml:space="preserve">uantification was done using a calibration </w:t>
      </w:r>
      <w:r w:rsidRPr="00532102">
        <w:rPr>
          <w:rFonts w:ascii="Times New Roman" w:hAnsi="Times New Roman"/>
          <w:sz w:val="24"/>
        </w:rPr>
        <w:lastRenderedPageBreak/>
        <w:t>curve with different concentrations of β-carotene. T</w:t>
      </w:r>
      <w:r w:rsidR="007563AF" w:rsidRPr="00532102">
        <w:rPr>
          <w:rFonts w:ascii="Times New Roman" w:hAnsi="Times New Roman"/>
          <w:sz w:val="24"/>
        </w:rPr>
        <w:t>he t</w:t>
      </w:r>
      <w:r w:rsidRPr="00532102">
        <w:rPr>
          <w:rFonts w:ascii="Times New Roman" w:hAnsi="Times New Roman"/>
          <w:sz w:val="24"/>
        </w:rPr>
        <w:t xml:space="preserve">otal carotenoids were expressed as µg β-carotene/g FW (fresh weight). </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The obtained data underwent normality tests (Shapiro-Wilk test) and homogeneity of variance (</w:t>
      </w:r>
      <w:proofErr w:type="spellStart"/>
      <w:r w:rsidRPr="00532102">
        <w:rPr>
          <w:rFonts w:ascii="Times New Roman" w:hAnsi="Times New Roman"/>
          <w:sz w:val="24"/>
          <w:szCs w:val="24"/>
        </w:rPr>
        <w:t>Levene's</w:t>
      </w:r>
      <w:proofErr w:type="spellEnd"/>
      <w:r w:rsidRPr="00532102">
        <w:rPr>
          <w:rFonts w:ascii="Times New Roman" w:hAnsi="Times New Roman"/>
          <w:sz w:val="24"/>
          <w:szCs w:val="24"/>
        </w:rPr>
        <w:t xml:space="preserve"> test). Then an analysis of variance and Tukey's multiple comparison test (</w:t>
      </w:r>
      <w:r w:rsidRPr="00532102">
        <w:rPr>
          <w:rFonts w:ascii="Times New Roman" w:hAnsi="Times New Roman"/>
          <w:i/>
          <w:sz w:val="24"/>
          <w:szCs w:val="24"/>
        </w:rPr>
        <w:t>P≤</w:t>
      </w:r>
      <w:r w:rsidRPr="00532102">
        <w:rPr>
          <w:rFonts w:ascii="Times New Roman" w:hAnsi="Times New Roman"/>
          <w:sz w:val="24"/>
          <w:szCs w:val="24"/>
        </w:rPr>
        <w:t>0</w:t>
      </w:r>
      <w:r w:rsidR="00B922FB" w:rsidRPr="00532102">
        <w:rPr>
          <w:rFonts w:ascii="Times New Roman" w:hAnsi="Times New Roman"/>
          <w:sz w:val="24"/>
          <w:szCs w:val="24"/>
        </w:rPr>
        <w:t>.</w:t>
      </w:r>
      <w:r w:rsidRPr="00532102">
        <w:rPr>
          <w:rFonts w:ascii="Times New Roman" w:hAnsi="Times New Roman"/>
          <w:sz w:val="24"/>
          <w:szCs w:val="24"/>
        </w:rPr>
        <w:t xml:space="preserve">05) were performed using </w:t>
      </w:r>
      <w:r w:rsidR="007563AF" w:rsidRPr="00532102">
        <w:rPr>
          <w:rFonts w:ascii="Times New Roman" w:hAnsi="Times New Roman"/>
          <w:sz w:val="24"/>
          <w:szCs w:val="24"/>
        </w:rPr>
        <w:t xml:space="preserve">the </w:t>
      </w:r>
      <w:r w:rsidRPr="00532102">
        <w:rPr>
          <w:rFonts w:ascii="Times New Roman" w:hAnsi="Times New Roman"/>
          <w:sz w:val="24"/>
          <w:szCs w:val="24"/>
        </w:rPr>
        <w:t>SAS V. 9.4 software.</w:t>
      </w:r>
    </w:p>
    <w:p w:rsidR="005D0A75" w:rsidRPr="00532102" w:rsidRDefault="005D0A75" w:rsidP="00532102">
      <w:pPr>
        <w:pStyle w:val="Ttulo1"/>
        <w:spacing w:after="0" w:line="360" w:lineRule="auto"/>
        <w:rPr>
          <w:szCs w:val="24"/>
        </w:rPr>
      </w:pPr>
    </w:p>
    <w:p w:rsidR="005D0A75" w:rsidRPr="00532102" w:rsidRDefault="005D0A75" w:rsidP="00532102">
      <w:pPr>
        <w:spacing w:after="0" w:line="360" w:lineRule="auto"/>
        <w:rPr>
          <w:rFonts w:ascii="Times New Roman" w:eastAsia="Times New Roman" w:hAnsi="Times New Roman"/>
          <w:b/>
          <w:bCs/>
          <w:sz w:val="28"/>
          <w:szCs w:val="28"/>
        </w:rPr>
      </w:pPr>
      <w:r w:rsidRPr="00532102">
        <w:rPr>
          <w:rFonts w:ascii="Times New Roman" w:hAnsi="Times New Roman"/>
          <w:b/>
          <w:sz w:val="28"/>
          <w:szCs w:val="28"/>
        </w:rPr>
        <w:t xml:space="preserve">Results and discussion </w:t>
      </w:r>
    </w:p>
    <w:p w:rsidR="005D0A75" w:rsidRDefault="005D0A75" w:rsidP="00532102">
      <w:pPr>
        <w:spacing w:after="0" w:line="360" w:lineRule="auto"/>
        <w:jc w:val="both"/>
        <w:rPr>
          <w:rFonts w:ascii="Times New Roman" w:hAnsi="Times New Roman"/>
          <w:sz w:val="24"/>
          <w:szCs w:val="24"/>
        </w:rPr>
      </w:pPr>
      <w:r w:rsidRPr="00532102">
        <w:rPr>
          <w:rFonts w:ascii="Times New Roman" w:hAnsi="Times New Roman"/>
          <w:b/>
          <w:sz w:val="24"/>
          <w:szCs w:val="24"/>
        </w:rPr>
        <w:t>Respiration rate:</w:t>
      </w:r>
      <w:r w:rsidRPr="00532102">
        <w:rPr>
          <w:rFonts w:ascii="Times New Roman" w:hAnsi="Times New Roman"/>
          <w:sz w:val="24"/>
          <w:szCs w:val="24"/>
        </w:rPr>
        <w:t xml:space="preserve"> </w:t>
      </w:r>
      <w:r w:rsidR="006D7976" w:rsidRPr="00532102">
        <w:rPr>
          <w:rFonts w:ascii="Times New Roman" w:hAnsi="Times New Roman"/>
          <w:sz w:val="24"/>
          <w:szCs w:val="24"/>
        </w:rPr>
        <w:t>the lowe</w:t>
      </w:r>
      <w:r w:rsidR="007563AF" w:rsidRPr="00532102">
        <w:rPr>
          <w:rFonts w:ascii="Times New Roman" w:hAnsi="Times New Roman"/>
          <w:sz w:val="24"/>
          <w:szCs w:val="24"/>
        </w:rPr>
        <w:t>st</w:t>
      </w:r>
      <w:r w:rsidR="006D7976" w:rsidRPr="00532102">
        <w:rPr>
          <w:rFonts w:ascii="Times New Roman" w:hAnsi="Times New Roman"/>
          <w:sz w:val="24"/>
          <w:szCs w:val="24"/>
        </w:rPr>
        <w:t xml:space="preserve"> respiration rate was obtained with the refrigeration </w:t>
      </w:r>
      <w:r w:rsidR="007563AF" w:rsidRPr="00532102">
        <w:rPr>
          <w:rFonts w:ascii="Times New Roman" w:hAnsi="Times New Roman"/>
          <w:sz w:val="24"/>
          <w:szCs w:val="24"/>
        </w:rPr>
        <w:t>at</w:t>
      </w:r>
      <w:r w:rsidR="006D7976" w:rsidRPr="00532102">
        <w:rPr>
          <w:rFonts w:ascii="Times New Roman" w:hAnsi="Times New Roman"/>
          <w:sz w:val="24"/>
          <w:szCs w:val="24"/>
        </w:rPr>
        <w:t xml:space="preserve"> 2ºC and application of 1-MCP.</w:t>
      </w:r>
      <w:r w:rsidRPr="00532102">
        <w:rPr>
          <w:rFonts w:ascii="Times New Roman" w:hAnsi="Times New Roman"/>
          <w:sz w:val="24"/>
          <w:szCs w:val="24"/>
        </w:rPr>
        <w:t xml:space="preserve"> </w:t>
      </w:r>
      <w:r w:rsidR="007563AF" w:rsidRPr="00532102">
        <w:rPr>
          <w:rFonts w:ascii="Times New Roman" w:hAnsi="Times New Roman"/>
          <w:sz w:val="24"/>
          <w:szCs w:val="24"/>
        </w:rPr>
        <w:t>As the r</w:t>
      </w:r>
      <w:r w:rsidRPr="00532102">
        <w:rPr>
          <w:rFonts w:ascii="Times New Roman" w:hAnsi="Times New Roman"/>
          <w:sz w:val="24"/>
          <w:szCs w:val="24"/>
        </w:rPr>
        <w:t>efrigeration temperature decreased</w:t>
      </w:r>
      <w:r w:rsidR="007563AF" w:rsidRPr="00532102">
        <w:rPr>
          <w:rFonts w:ascii="Times New Roman" w:hAnsi="Times New Roman"/>
          <w:sz w:val="24"/>
          <w:szCs w:val="24"/>
        </w:rPr>
        <w:t>, the</w:t>
      </w:r>
      <w:r w:rsidRPr="00532102">
        <w:rPr>
          <w:rFonts w:ascii="Times New Roman" w:hAnsi="Times New Roman"/>
          <w:sz w:val="24"/>
          <w:szCs w:val="24"/>
        </w:rPr>
        <w:t xml:space="preserve"> respiration rate decreased. Even at 2</w:t>
      </w:r>
      <w:r w:rsidR="00B922FB" w:rsidRPr="00532102">
        <w:rPr>
          <w:rFonts w:ascii="Times New Roman" w:hAnsi="Times New Roman"/>
          <w:sz w:val="24"/>
          <w:szCs w:val="24"/>
        </w:rPr>
        <w:t>º</w:t>
      </w:r>
      <w:r w:rsidRPr="00532102">
        <w:rPr>
          <w:rFonts w:ascii="Times New Roman" w:hAnsi="Times New Roman"/>
          <w:sz w:val="24"/>
          <w:szCs w:val="24"/>
        </w:rPr>
        <w:t>C</w:t>
      </w:r>
      <w:r w:rsidR="007563AF" w:rsidRPr="00532102">
        <w:rPr>
          <w:rFonts w:ascii="Times New Roman" w:hAnsi="Times New Roman"/>
          <w:sz w:val="24"/>
          <w:szCs w:val="24"/>
        </w:rPr>
        <w:t>, the</w:t>
      </w:r>
      <w:r w:rsidRPr="00532102">
        <w:rPr>
          <w:rFonts w:ascii="Times New Roman" w:hAnsi="Times New Roman"/>
          <w:sz w:val="24"/>
          <w:szCs w:val="24"/>
        </w:rPr>
        <w:t xml:space="preserve"> respiration rate was close to zero until 26 </w:t>
      </w:r>
      <w:r w:rsidR="00DE2314" w:rsidRPr="00532102">
        <w:rPr>
          <w:rFonts w:ascii="Times New Roman" w:hAnsi="Times New Roman"/>
          <w:sz w:val="24"/>
          <w:szCs w:val="24"/>
        </w:rPr>
        <w:t>days after harvest (</w:t>
      </w:r>
      <w:r w:rsidRPr="00532102">
        <w:rPr>
          <w:rFonts w:ascii="Times New Roman" w:hAnsi="Times New Roman"/>
          <w:sz w:val="24"/>
          <w:szCs w:val="24"/>
        </w:rPr>
        <w:t>dah</w:t>
      </w:r>
      <w:r w:rsidR="00DE2314" w:rsidRPr="00532102">
        <w:rPr>
          <w:rFonts w:ascii="Times New Roman" w:hAnsi="Times New Roman"/>
          <w:sz w:val="24"/>
          <w:szCs w:val="24"/>
        </w:rPr>
        <w:t>)</w:t>
      </w:r>
      <w:r w:rsidRPr="00532102">
        <w:rPr>
          <w:rFonts w:ascii="Times New Roman" w:hAnsi="Times New Roman"/>
          <w:sz w:val="24"/>
          <w:szCs w:val="24"/>
        </w:rPr>
        <w:t xml:space="preserve">, after which </w:t>
      </w:r>
      <w:r w:rsidR="007563AF" w:rsidRPr="00532102">
        <w:rPr>
          <w:rFonts w:ascii="Times New Roman" w:hAnsi="Times New Roman"/>
          <w:sz w:val="24"/>
          <w:szCs w:val="24"/>
        </w:rPr>
        <w:t xml:space="preserve">the </w:t>
      </w:r>
      <w:r w:rsidRPr="00532102">
        <w:rPr>
          <w:rFonts w:ascii="Times New Roman" w:hAnsi="Times New Roman"/>
          <w:sz w:val="24"/>
          <w:szCs w:val="24"/>
        </w:rPr>
        <w:t xml:space="preserve">respiration rate increased </w:t>
      </w:r>
      <w:proofErr w:type="gramStart"/>
      <w:r w:rsidRPr="00532102">
        <w:rPr>
          <w:rFonts w:ascii="Times New Roman" w:hAnsi="Times New Roman"/>
          <w:sz w:val="24"/>
          <w:szCs w:val="24"/>
        </w:rPr>
        <w:t>until 35 dah</w:t>
      </w:r>
      <w:proofErr w:type="gramEnd"/>
      <w:r w:rsidRPr="00532102">
        <w:rPr>
          <w:rFonts w:ascii="Times New Roman" w:hAnsi="Times New Roman"/>
          <w:sz w:val="24"/>
          <w:szCs w:val="24"/>
        </w:rPr>
        <w:t xml:space="preserve">. Furthermore, </w:t>
      </w:r>
      <w:r w:rsidR="007563AF" w:rsidRPr="00532102">
        <w:rPr>
          <w:rFonts w:ascii="Times New Roman" w:hAnsi="Times New Roman"/>
          <w:sz w:val="24"/>
          <w:szCs w:val="24"/>
        </w:rPr>
        <w:t xml:space="preserve">the </w:t>
      </w:r>
      <w:r w:rsidRPr="00532102">
        <w:rPr>
          <w:rFonts w:ascii="Times New Roman" w:hAnsi="Times New Roman"/>
          <w:sz w:val="24"/>
          <w:szCs w:val="24"/>
        </w:rPr>
        <w:t xml:space="preserve">fruits left at </w:t>
      </w:r>
      <w:r w:rsidR="007563AF" w:rsidRPr="00532102">
        <w:rPr>
          <w:rFonts w:ascii="Times New Roman" w:hAnsi="Times New Roman"/>
          <w:sz w:val="24"/>
          <w:szCs w:val="24"/>
        </w:rPr>
        <w:t xml:space="preserve">the </w:t>
      </w:r>
      <w:r w:rsidRPr="00532102">
        <w:rPr>
          <w:rFonts w:ascii="Times New Roman" w:hAnsi="Times New Roman"/>
          <w:sz w:val="24"/>
          <w:szCs w:val="24"/>
        </w:rPr>
        <w:t>ambient temperature had a sho</w:t>
      </w:r>
      <w:r w:rsidR="00DE2314" w:rsidRPr="00532102">
        <w:rPr>
          <w:rFonts w:ascii="Times New Roman" w:hAnsi="Times New Roman"/>
          <w:sz w:val="24"/>
          <w:szCs w:val="24"/>
        </w:rPr>
        <w:t>rter postharvest life of 21 d</w:t>
      </w:r>
      <w:r w:rsidRPr="00532102">
        <w:rPr>
          <w:rFonts w:ascii="Times New Roman" w:hAnsi="Times New Roman"/>
          <w:sz w:val="24"/>
          <w:szCs w:val="24"/>
        </w:rPr>
        <w:t xml:space="preserve"> (Fig</w:t>
      </w:r>
      <w:r w:rsidR="00770F56" w:rsidRPr="00532102">
        <w:rPr>
          <w:rFonts w:ascii="Times New Roman" w:hAnsi="Times New Roman"/>
          <w:sz w:val="24"/>
          <w:szCs w:val="24"/>
        </w:rPr>
        <w:t xml:space="preserve">. </w:t>
      </w:r>
      <w:r w:rsidRPr="00532102">
        <w:rPr>
          <w:rFonts w:ascii="Times New Roman" w:hAnsi="Times New Roman"/>
          <w:sz w:val="24"/>
          <w:szCs w:val="24"/>
        </w:rPr>
        <w:t xml:space="preserve">1). In line with this, </w:t>
      </w:r>
      <w:r w:rsidR="007563AF" w:rsidRPr="00532102">
        <w:rPr>
          <w:rFonts w:ascii="Times New Roman" w:hAnsi="Times New Roman"/>
          <w:sz w:val="24"/>
          <w:szCs w:val="24"/>
        </w:rPr>
        <w:t xml:space="preserve">the </w:t>
      </w:r>
      <w:r w:rsidRPr="00532102">
        <w:rPr>
          <w:rFonts w:ascii="Times New Roman" w:hAnsi="Times New Roman"/>
          <w:sz w:val="24"/>
          <w:szCs w:val="24"/>
        </w:rPr>
        <w:t>refrigerated storage of</w:t>
      </w:r>
      <w:r w:rsidR="007563AF" w:rsidRPr="00532102">
        <w:rPr>
          <w:rFonts w:ascii="Times New Roman" w:hAnsi="Times New Roman"/>
          <w:sz w:val="24"/>
          <w:szCs w:val="24"/>
        </w:rPr>
        <w:t xml:space="preserve"> the</w:t>
      </w:r>
      <w:r w:rsidRPr="00532102">
        <w:rPr>
          <w:rFonts w:ascii="Times New Roman" w:hAnsi="Times New Roman"/>
          <w:sz w:val="24"/>
          <w:szCs w:val="24"/>
        </w:rPr>
        <w:t xml:space="preserv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at 7°C </w:t>
      </w:r>
      <w:r w:rsidR="007563AF" w:rsidRPr="00532102">
        <w:rPr>
          <w:rFonts w:ascii="Times New Roman" w:hAnsi="Times New Roman"/>
          <w:sz w:val="24"/>
          <w:szCs w:val="24"/>
        </w:rPr>
        <w:t>resulted in</w:t>
      </w:r>
      <w:r w:rsidRPr="00532102">
        <w:rPr>
          <w:rFonts w:ascii="Times New Roman" w:hAnsi="Times New Roman"/>
          <w:sz w:val="24"/>
          <w:szCs w:val="24"/>
        </w:rPr>
        <w:t xml:space="preserve"> a longer shelf-life of more than 40 days (</w:t>
      </w:r>
      <w:proofErr w:type="spellStart"/>
      <w:r w:rsidRPr="00532102">
        <w:rPr>
          <w:rFonts w:ascii="Times New Roman" w:hAnsi="Times New Roman"/>
          <w:sz w:val="24"/>
          <w:szCs w:val="24"/>
        </w:rPr>
        <w:t>García</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2014). </w:t>
      </w:r>
      <w:r w:rsidR="007563AF" w:rsidRPr="00532102">
        <w:rPr>
          <w:rFonts w:ascii="Times New Roman" w:hAnsi="Times New Roman"/>
          <w:sz w:val="24"/>
          <w:szCs w:val="24"/>
        </w:rPr>
        <w:t>Similarly</w:t>
      </w:r>
      <w:r w:rsidRPr="00532102">
        <w:rPr>
          <w:rFonts w:ascii="Times New Roman" w:hAnsi="Times New Roman"/>
          <w:sz w:val="24"/>
          <w:szCs w:val="24"/>
        </w:rPr>
        <w:t xml:space="preserve">, Alvarado </w:t>
      </w:r>
      <w:r w:rsidRPr="00532102">
        <w:rPr>
          <w:rFonts w:ascii="Times New Roman" w:hAnsi="Times New Roman"/>
          <w:i/>
          <w:sz w:val="24"/>
          <w:szCs w:val="24"/>
        </w:rPr>
        <w:t>et al</w:t>
      </w:r>
      <w:r w:rsidRPr="00532102">
        <w:rPr>
          <w:rFonts w:ascii="Times New Roman" w:hAnsi="Times New Roman"/>
          <w:sz w:val="24"/>
          <w:szCs w:val="24"/>
        </w:rPr>
        <w:t xml:space="preserve">. (2004) subjected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to a </w:t>
      </w:r>
      <w:r w:rsidR="00DE2314" w:rsidRPr="00532102">
        <w:rPr>
          <w:rFonts w:ascii="Times New Roman" w:hAnsi="Times New Roman"/>
          <w:sz w:val="24"/>
          <w:szCs w:val="24"/>
        </w:rPr>
        <w:t>temperature of 1.5</w:t>
      </w:r>
      <w:r w:rsidR="00B922FB" w:rsidRPr="00532102">
        <w:rPr>
          <w:rFonts w:ascii="Times New Roman" w:hAnsi="Times New Roman"/>
          <w:sz w:val="24"/>
          <w:szCs w:val="24"/>
        </w:rPr>
        <w:t>º</w:t>
      </w:r>
      <w:r w:rsidR="00DE2314" w:rsidRPr="00532102">
        <w:rPr>
          <w:rFonts w:ascii="Times New Roman" w:hAnsi="Times New Roman"/>
          <w:sz w:val="24"/>
          <w:szCs w:val="24"/>
        </w:rPr>
        <w:t>C for 16 d</w:t>
      </w:r>
      <w:r w:rsidRPr="00532102">
        <w:rPr>
          <w:rFonts w:ascii="Times New Roman" w:hAnsi="Times New Roman"/>
          <w:sz w:val="24"/>
          <w:szCs w:val="24"/>
        </w:rPr>
        <w:t xml:space="preserve">. The results of this showed that </w:t>
      </w:r>
      <w:r w:rsidR="007563AF" w:rsidRPr="00532102">
        <w:rPr>
          <w:rFonts w:ascii="Times New Roman" w:hAnsi="Times New Roman"/>
          <w:sz w:val="24"/>
          <w:szCs w:val="24"/>
        </w:rPr>
        <w:t xml:space="preserve">the </w:t>
      </w:r>
      <w:r w:rsidRPr="00532102">
        <w:rPr>
          <w:rFonts w:ascii="Times New Roman" w:hAnsi="Times New Roman"/>
          <w:sz w:val="24"/>
          <w:szCs w:val="24"/>
        </w:rPr>
        <w:t>fruits extended their postharvest shelf-life because</w:t>
      </w:r>
      <w:r w:rsidR="007563AF" w:rsidRPr="00532102">
        <w:rPr>
          <w:rFonts w:ascii="Times New Roman" w:hAnsi="Times New Roman"/>
          <w:sz w:val="24"/>
          <w:szCs w:val="24"/>
        </w:rPr>
        <w:t>,</w:t>
      </w:r>
      <w:r w:rsidRPr="00532102">
        <w:rPr>
          <w:rFonts w:ascii="Times New Roman" w:hAnsi="Times New Roman"/>
          <w:sz w:val="24"/>
          <w:szCs w:val="24"/>
        </w:rPr>
        <w:t xml:space="preserve"> during the cold treatment</w:t>
      </w:r>
      <w:r w:rsidR="007563AF" w:rsidRPr="00532102">
        <w:rPr>
          <w:rFonts w:ascii="Times New Roman" w:hAnsi="Times New Roman"/>
          <w:sz w:val="24"/>
          <w:szCs w:val="24"/>
        </w:rPr>
        <w:t>, the</w:t>
      </w:r>
      <w:r w:rsidRPr="00532102">
        <w:rPr>
          <w:rFonts w:ascii="Times New Roman" w:hAnsi="Times New Roman"/>
          <w:sz w:val="24"/>
          <w:szCs w:val="24"/>
        </w:rPr>
        <w:t xml:space="preserve"> fruits ha</w:t>
      </w:r>
      <w:r w:rsidR="007563AF" w:rsidRPr="00532102">
        <w:rPr>
          <w:rFonts w:ascii="Times New Roman" w:hAnsi="Times New Roman"/>
          <w:sz w:val="24"/>
          <w:szCs w:val="24"/>
        </w:rPr>
        <w:t>d</w:t>
      </w:r>
      <w:r w:rsidRPr="00532102">
        <w:rPr>
          <w:rFonts w:ascii="Times New Roman" w:hAnsi="Times New Roman"/>
          <w:sz w:val="24"/>
          <w:szCs w:val="24"/>
        </w:rPr>
        <w:t xml:space="preserve"> </w:t>
      </w:r>
      <w:r w:rsidR="007563AF" w:rsidRPr="00532102">
        <w:rPr>
          <w:rFonts w:ascii="Times New Roman" w:hAnsi="Times New Roman"/>
          <w:sz w:val="24"/>
          <w:szCs w:val="24"/>
        </w:rPr>
        <w:t xml:space="preserve">a </w:t>
      </w:r>
      <w:r w:rsidRPr="00532102">
        <w:rPr>
          <w:rFonts w:ascii="Times New Roman" w:hAnsi="Times New Roman"/>
          <w:sz w:val="24"/>
          <w:szCs w:val="24"/>
        </w:rPr>
        <w:t xml:space="preserve">very low metabolic activity, which notoriously delays the normal processes that lead to advance in maturity. </w:t>
      </w:r>
      <w:r w:rsidR="00C931C5" w:rsidRPr="00532102">
        <w:rPr>
          <w:rFonts w:ascii="Times New Roman" w:hAnsi="Times New Roman"/>
          <w:sz w:val="24"/>
          <w:szCs w:val="24"/>
        </w:rPr>
        <w:t xml:space="preserve">Studies conducted by Parra-Coronado </w:t>
      </w:r>
      <w:r w:rsidR="00C931C5" w:rsidRPr="00532102">
        <w:rPr>
          <w:rFonts w:ascii="Times New Roman" w:hAnsi="Times New Roman"/>
          <w:i/>
          <w:sz w:val="24"/>
          <w:szCs w:val="24"/>
        </w:rPr>
        <w:t>et al</w:t>
      </w:r>
      <w:r w:rsidR="00C931C5" w:rsidRPr="00532102">
        <w:rPr>
          <w:rFonts w:ascii="Times New Roman" w:hAnsi="Times New Roman"/>
          <w:sz w:val="24"/>
          <w:szCs w:val="24"/>
        </w:rPr>
        <w:t>. (2008) on plums made it possible to determine that respiration is related to temperature, where low temperatures inhibit respiration</w:t>
      </w:r>
      <w:r w:rsidR="007563AF" w:rsidRPr="00532102">
        <w:rPr>
          <w:rFonts w:ascii="Times New Roman" w:hAnsi="Times New Roman"/>
          <w:sz w:val="24"/>
          <w:szCs w:val="24"/>
        </w:rPr>
        <w:t>;</w:t>
      </w:r>
      <w:r w:rsidR="00C931C5" w:rsidRPr="00532102">
        <w:rPr>
          <w:rFonts w:ascii="Times New Roman" w:hAnsi="Times New Roman"/>
          <w:sz w:val="24"/>
          <w:szCs w:val="24"/>
        </w:rPr>
        <w:t xml:space="preserve"> this </w:t>
      </w:r>
      <w:r w:rsidR="007563AF" w:rsidRPr="00532102">
        <w:rPr>
          <w:rFonts w:ascii="Times New Roman" w:hAnsi="Times New Roman"/>
          <w:sz w:val="24"/>
          <w:szCs w:val="24"/>
        </w:rPr>
        <w:t>agrees</w:t>
      </w:r>
      <w:r w:rsidR="00C931C5" w:rsidRPr="00532102">
        <w:rPr>
          <w:rFonts w:ascii="Times New Roman" w:hAnsi="Times New Roman"/>
          <w:sz w:val="24"/>
          <w:szCs w:val="24"/>
        </w:rPr>
        <w:t xml:space="preserve"> with the results obtained for </w:t>
      </w:r>
      <w:r w:rsidR="007563AF" w:rsidRPr="00532102">
        <w:rPr>
          <w:rFonts w:ascii="Times New Roman" w:hAnsi="Times New Roman"/>
          <w:sz w:val="24"/>
          <w:szCs w:val="24"/>
        </w:rPr>
        <w:t xml:space="preserve">the </w:t>
      </w:r>
      <w:proofErr w:type="gramStart"/>
      <w:r w:rsidR="00C931C5" w:rsidRPr="00532102">
        <w:rPr>
          <w:rFonts w:ascii="Times New Roman" w:hAnsi="Times New Roman"/>
          <w:sz w:val="24"/>
          <w:szCs w:val="24"/>
        </w:rPr>
        <w:t>cape</w:t>
      </w:r>
      <w:proofErr w:type="gramEnd"/>
      <w:r w:rsidR="00C931C5" w:rsidRPr="00532102">
        <w:rPr>
          <w:rFonts w:ascii="Times New Roman" w:hAnsi="Times New Roman"/>
          <w:sz w:val="24"/>
          <w:szCs w:val="24"/>
        </w:rPr>
        <w:t xml:space="preserve"> gooseberry fruits.</w:t>
      </w:r>
    </w:p>
    <w:p w:rsidR="00532102" w:rsidRPr="00532102" w:rsidRDefault="00532102" w:rsidP="00532102">
      <w:pPr>
        <w:spacing w:after="0" w:line="360" w:lineRule="auto"/>
        <w:jc w:val="both"/>
        <w:rPr>
          <w:rFonts w:ascii="Times New Roman" w:hAnsi="Times New Roman"/>
          <w:sz w:val="24"/>
          <w:szCs w:val="24"/>
        </w:rPr>
      </w:pPr>
    </w:p>
    <w:p w:rsidR="00532102" w:rsidRPr="00532102" w:rsidRDefault="00532102" w:rsidP="00532102">
      <w:pPr>
        <w:spacing w:after="0" w:line="360" w:lineRule="auto"/>
        <w:jc w:val="center"/>
        <w:rPr>
          <w:rFonts w:ascii="Times New Roman" w:hAnsi="Times New Roman"/>
          <w:sz w:val="24"/>
          <w:szCs w:val="24"/>
        </w:rPr>
      </w:pPr>
      <w:r w:rsidRPr="00532102">
        <w:rPr>
          <w:rFonts w:ascii="Times New Roman" w:hAnsi="Times New Roman"/>
          <w:noProof/>
          <w:sz w:val="24"/>
          <w:szCs w:val="24"/>
        </w:rPr>
        <w:lastRenderedPageBreak/>
        <w:drawing>
          <wp:inline distT="0" distB="0" distL="0" distR="0" wp14:anchorId="7B4579AA" wp14:editId="335973C2">
            <wp:extent cx="4921250" cy="2781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524" t="1645" r="3963" b="2194"/>
                    <a:stretch>
                      <a:fillRect/>
                    </a:stretch>
                  </pic:blipFill>
                  <pic:spPr bwMode="auto">
                    <a:xfrm>
                      <a:off x="0" y="0"/>
                      <a:ext cx="4921250" cy="2781300"/>
                    </a:xfrm>
                    <a:prstGeom prst="rect">
                      <a:avLst/>
                    </a:prstGeom>
                    <a:noFill/>
                    <a:ln w="9525">
                      <a:noFill/>
                      <a:miter lim="800000"/>
                      <a:headEnd/>
                      <a:tailEnd/>
                    </a:ln>
                  </pic:spPr>
                </pic:pic>
              </a:graphicData>
            </a:graphic>
          </wp:inline>
        </w:drawing>
      </w:r>
    </w:p>
    <w:p w:rsidR="00532102" w:rsidRPr="00532102" w:rsidRDefault="00532102" w:rsidP="00532102">
      <w:pPr>
        <w:spacing w:after="0" w:line="360" w:lineRule="auto"/>
        <w:jc w:val="both"/>
        <w:rPr>
          <w:rFonts w:ascii="Times New Roman" w:hAnsi="Times New Roman"/>
          <w:sz w:val="24"/>
          <w:szCs w:val="24"/>
        </w:rPr>
      </w:pPr>
      <w:proofErr w:type="gramStart"/>
      <w:r w:rsidRPr="00532102">
        <w:rPr>
          <w:rFonts w:ascii="Times New Roman" w:hAnsi="Times New Roman"/>
          <w:b/>
          <w:sz w:val="24"/>
          <w:szCs w:val="24"/>
        </w:rPr>
        <w:t>Figure 1.</w:t>
      </w:r>
      <w:proofErr w:type="gramEnd"/>
      <w:r w:rsidRPr="00532102">
        <w:rPr>
          <w:rFonts w:ascii="Times New Roman" w:hAnsi="Times New Roman"/>
          <w:sz w:val="24"/>
          <w:szCs w:val="24"/>
        </w:rPr>
        <w:t xml:space="preserve"> Respiration rate of the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with the calyx stored at different temperatures, with and without the application of 1-methylcyclopropene (1-MCP). * </w:t>
      </w:r>
      <w:proofErr w:type="gramStart"/>
      <w:r w:rsidRPr="00532102">
        <w:rPr>
          <w:rFonts w:ascii="Times New Roman" w:hAnsi="Times New Roman"/>
          <w:sz w:val="24"/>
          <w:szCs w:val="24"/>
        </w:rPr>
        <w:t>significant</w:t>
      </w:r>
      <w:proofErr w:type="gramEnd"/>
      <w:r w:rsidRPr="00532102">
        <w:rPr>
          <w:rFonts w:ascii="Times New Roman" w:hAnsi="Times New Roman"/>
          <w:sz w:val="24"/>
          <w:szCs w:val="24"/>
        </w:rPr>
        <w:t xml:space="preserve"> at </w:t>
      </w:r>
      <w:r w:rsidRPr="00532102">
        <w:rPr>
          <w:rFonts w:ascii="Times New Roman" w:hAnsi="Times New Roman"/>
          <w:i/>
          <w:sz w:val="24"/>
          <w:szCs w:val="24"/>
        </w:rPr>
        <w:t>P</w:t>
      </w:r>
      <w:r w:rsidRPr="00532102">
        <w:rPr>
          <w:rFonts w:ascii="Times New Roman" w:hAnsi="Times New Roman"/>
          <w:sz w:val="24"/>
          <w:szCs w:val="24"/>
        </w:rPr>
        <w:t xml:space="preserve">≤0.05; ** significant at </w:t>
      </w:r>
      <w:r w:rsidRPr="00532102">
        <w:rPr>
          <w:rFonts w:ascii="Times New Roman" w:hAnsi="Times New Roman"/>
          <w:i/>
          <w:sz w:val="24"/>
          <w:szCs w:val="24"/>
        </w:rPr>
        <w:t>P</w:t>
      </w:r>
      <w:r w:rsidRPr="00532102">
        <w:rPr>
          <w:rFonts w:ascii="Times New Roman" w:hAnsi="Times New Roman"/>
          <w:sz w:val="24"/>
          <w:szCs w:val="24"/>
        </w:rPr>
        <w:t>≤0.01; NS, no significant.</w:t>
      </w:r>
    </w:p>
    <w:p w:rsidR="005D0A75" w:rsidRPr="00532102" w:rsidRDefault="005D0A75" w:rsidP="00532102">
      <w:pPr>
        <w:pStyle w:val="Ttulo1"/>
        <w:spacing w:after="0" w:line="360" w:lineRule="auto"/>
        <w:rPr>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 xml:space="preserve">Barry and </w:t>
      </w:r>
      <w:proofErr w:type="spellStart"/>
      <w:r w:rsidRPr="00532102">
        <w:rPr>
          <w:rFonts w:ascii="Times New Roman" w:hAnsi="Times New Roman"/>
          <w:sz w:val="24"/>
          <w:szCs w:val="24"/>
        </w:rPr>
        <w:t>Giovannoni</w:t>
      </w:r>
      <w:proofErr w:type="spellEnd"/>
      <w:r w:rsidRPr="00532102">
        <w:rPr>
          <w:rFonts w:ascii="Times New Roman" w:hAnsi="Times New Roman"/>
          <w:sz w:val="24"/>
          <w:szCs w:val="24"/>
        </w:rPr>
        <w:t xml:space="preserve"> (2007) mention</w:t>
      </w:r>
      <w:r w:rsidR="007563AF" w:rsidRPr="00532102">
        <w:rPr>
          <w:rFonts w:ascii="Times New Roman" w:hAnsi="Times New Roman"/>
          <w:sz w:val="24"/>
          <w:szCs w:val="24"/>
        </w:rPr>
        <w:t>ed</w:t>
      </w:r>
      <w:r w:rsidRPr="00532102">
        <w:rPr>
          <w:rFonts w:ascii="Times New Roman" w:hAnsi="Times New Roman"/>
          <w:sz w:val="24"/>
          <w:szCs w:val="24"/>
        </w:rPr>
        <w:t xml:space="preserve"> that ethylene has a close relationship with </w:t>
      </w:r>
      <w:r w:rsidR="007563AF" w:rsidRPr="00532102">
        <w:rPr>
          <w:rFonts w:ascii="Times New Roman" w:hAnsi="Times New Roman"/>
          <w:sz w:val="24"/>
          <w:szCs w:val="24"/>
        </w:rPr>
        <w:t xml:space="preserve">the </w:t>
      </w:r>
      <w:r w:rsidRPr="00532102">
        <w:rPr>
          <w:rFonts w:ascii="Times New Roman" w:hAnsi="Times New Roman"/>
          <w:sz w:val="24"/>
          <w:szCs w:val="24"/>
        </w:rPr>
        <w:t xml:space="preserve">respiration rate of fruits, which is why applications of 1-MCP are effective </w:t>
      </w:r>
      <w:r w:rsidR="007563AF" w:rsidRPr="00532102">
        <w:rPr>
          <w:rFonts w:ascii="Times New Roman" w:hAnsi="Times New Roman"/>
          <w:sz w:val="24"/>
          <w:szCs w:val="24"/>
        </w:rPr>
        <w:t xml:space="preserve">at </w:t>
      </w:r>
      <w:r w:rsidRPr="00532102">
        <w:rPr>
          <w:rFonts w:ascii="Times New Roman" w:hAnsi="Times New Roman"/>
          <w:sz w:val="24"/>
          <w:szCs w:val="24"/>
        </w:rPr>
        <w:t xml:space="preserve">reducing </w:t>
      </w:r>
      <w:r w:rsidR="007563AF" w:rsidRPr="00532102">
        <w:rPr>
          <w:rFonts w:ascii="Times New Roman" w:hAnsi="Times New Roman"/>
          <w:sz w:val="24"/>
          <w:szCs w:val="24"/>
        </w:rPr>
        <w:t xml:space="preserve">the </w:t>
      </w:r>
      <w:r w:rsidRPr="00532102">
        <w:rPr>
          <w:rFonts w:ascii="Times New Roman" w:hAnsi="Times New Roman"/>
          <w:sz w:val="24"/>
          <w:szCs w:val="24"/>
        </w:rPr>
        <w:t xml:space="preserve">respiration rate in different fruits, as has been reported for </w:t>
      </w:r>
      <w:r w:rsidR="007563AF" w:rsidRPr="00532102">
        <w:rPr>
          <w:rFonts w:ascii="Times New Roman" w:hAnsi="Times New Roman"/>
          <w:sz w:val="24"/>
          <w:szCs w:val="24"/>
        </w:rPr>
        <w:t xml:space="preserve">the </w:t>
      </w:r>
      <w:r w:rsidRPr="00532102">
        <w:rPr>
          <w:rFonts w:ascii="Times New Roman" w:hAnsi="Times New Roman"/>
          <w:sz w:val="24"/>
          <w:szCs w:val="24"/>
        </w:rPr>
        <w:t xml:space="preserve">tomato (Choi </w:t>
      </w:r>
      <w:r w:rsidRPr="00532102">
        <w:rPr>
          <w:rFonts w:ascii="Times New Roman" w:hAnsi="Times New Roman"/>
          <w:i/>
          <w:sz w:val="24"/>
          <w:szCs w:val="24"/>
        </w:rPr>
        <w:t>et al</w:t>
      </w:r>
      <w:r w:rsidRPr="00532102">
        <w:rPr>
          <w:rFonts w:ascii="Times New Roman" w:hAnsi="Times New Roman"/>
          <w:sz w:val="24"/>
          <w:szCs w:val="24"/>
        </w:rPr>
        <w:t>., 2008) and guava (</w:t>
      </w:r>
      <w:proofErr w:type="spellStart"/>
      <w:r w:rsidRPr="00532102">
        <w:rPr>
          <w:rFonts w:ascii="Times New Roman" w:hAnsi="Times New Roman"/>
          <w:sz w:val="24"/>
          <w:szCs w:val="24"/>
        </w:rPr>
        <w:t>Cerqueira</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2009)</w:t>
      </w:r>
      <w:r w:rsidR="007563AF" w:rsidRPr="00532102">
        <w:rPr>
          <w:rFonts w:ascii="Times New Roman" w:hAnsi="Times New Roman"/>
          <w:sz w:val="24"/>
          <w:szCs w:val="24"/>
        </w:rPr>
        <w:t>,</w:t>
      </w:r>
      <w:r w:rsidRPr="00532102">
        <w:rPr>
          <w:rFonts w:ascii="Times New Roman" w:hAnsi="Times New Roman"/>
          <w:sz w:val="24"/>
          <w:szCs w:val="24"/>
        </w:rPr>
        <w:t xml:space="preserve"> among others. The obtained results coincide with what has been reported for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in previous studies, where the application of 1-MCP </w:t>
      </w:r>
      <w:r w:rsidR="007563AF" w:rsidRPr="00532102">
        <w:rPr>
          <w:rFonts w:ascii="Times New Roman" w:hAnsi="Times New Roman"/>
          <w:sz w:val="24"/>
          <w:szCs w:val="24"/>
        </w:rPr>
        <w:t xml:space="preserve">notably </w:t>
      </w:r>
      <w:r w:rsidRPr="00532102">
        <w:rPr>
          <w:rFonts w:ascii="Times New Roman" w:hAnsi="Times New Roman"/>
          <w:sz w:val="24"/>
          <w:szCs w:val="24"/>
        </w:rPr>
        <w:t>reduce</w:t>
      </w:r>
      <w:r w:rsidR="007563AF" w:rsidRPr="00532102">
        <w:rPr>
          <w:rFonts w:ascii="Times New Roman" w:hAnsi="Times New Roman"/>
          <w:sz w:val="24"/>
          <w:szCs w:val="24"/>
        </w:rPr>
        <w:t>d</w:t>
      </w:r>
      <w:r w:rsidRPr="00532102">
        <w:rPr>
          <w:rFonts w:ascii="Times New Roman" w:hAnsi="Times New Roman"/>
          <w:sz w:val="24"/>
          <w:szCs w:val="24"/>
        </w:rPr>
        <w:t xml:space="preserve"> </w:t>
      </w:r>
      <w:r w:rsidR="007563AF" w:rsidRPr="00532102">
        <w:rPr>
          <w:rFonts w:ascii="Times New Roman" w:hAnsi="Times New Roman"/>
          <w:sz w:val="24"/>
          <w:szCs w:val="24"/>
        </w:rPr>
        <w:t xml:space="preserve">the </w:t>
      </w:r>
      <w:r w:rsidRPr="00532102">
        <w:rPr>
          <w:rFonts w:ascii="Times New Roman" w:hAnsi="Times New Roman"/>
          <w:sz w:val="24"/>
          <w:szCs w:val="24"/>
        </w:rPr>
        <w:t>respiration rate (</w:t>
      </w:r>
      <w:r w:rsidR="00DE12F9" w:rsidRPr="00532102">
        <w:rPr>
          <w:rFonts w:ascii="Times New Roman" w:hAnsi="Times New Roman"/>
          <w:sz w:val="24"/>
          <w:szCs w:val="24"/>
        </w:rPr>
        <w:t xml:space="preserve">Gutiérrez </w:t>
      </w:r>
      <w:r w:rsidR="00DE12F9" w:rsidRPr="00532102">
        <w:rPr>
          <w:rFonts w:ascii="Times New Roman" w:hAnsi="Times New Roman"/>
          <w:i/>
          <w:sz w:val="24"/>
          <w:szCs w:val="24"/>
        </w:rPr>
        <w:t>et al</w:t>
      </w:r>
      <w:r w:rsidR="00DE12F9" w:rsidRPr="00532102">
        <w:rPr>
          <w:rFonts w:ascii="Times New Roman" w:hAnsi="Times New Roman"/>
          <w:sz w:val="24"/>
          <w:szCs w:val="24"/>
        </w:rPr>
        <w:t xml:space="preserve">., 2008; </w:t>
      </w:r>
      <w:proofErr w:type="spellStart"/>
      <w:r w:rsidRPr="00532102">
        <w:rPr>
          <w:rFonts w:ascii="Times New Roman" w:hAnsi="Times New Roman"/>
          <w:sz w:val="24"/>
          <w:szCs w:val="24"/>
        </w:rPr>
        <w:t>Valdenegro</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2012). Taking into account </w:t>
      </w:r>
      <w:r w:rsidR="007563AF" w:rsidRPr="00532102">
        <w:rPr>
          <w:rFonts w:ascii="Times New Roman" w:hAnsi="Times New Roman"/>
          <w:sz w:val="24"/>
          <w:szCs w:val="24"/>
        </w:rPr>
        <w:t xml:space="preserve">the fact </w:t>
      </w:r>
      <w:r w:rsidRPr="00532102">
        <w:rPr>
          <w:rFonts w:ascii="Times New Roman" w:hAnsi="Times New Roman"/>
          <w:sz w:val="24"/>
          <w:szCs w:val="24"/>
        </w:rPr>
        <w:t xml:space="preserve">that </w:t>
      </w:r>
      <w:r w:rsidR="007563AF" w:rsidRPr="00532102">
        <w:rPr>
          <w:rFonts w:ascii="Times New Roman" w:hAnsi="Times New Roman"/>
          <w:sz w:val="24"/>
          <w:szCs w:val="24"/>
        </w:rPr>
        <w:t xml:space="preserve">the </w:t>
      </w:r>
      <w:r w:rsidRPr="00532102">
        <w:rPr>
          <w:rFonts w:ascii="Times New Roman" w:hAnsi="Times New Roman"/>
          <w:sz w:val="24"/>
          <w:szCs w:val="24"/>
        </w:rPr>
        <w:t xml:space="preserve">respiration rate has a direct relationship with fruit perishability, refrigeration together with </w:t>
      </w:r>
      <w:r w:rsidR="007563AF" w:rsidRPr="00532102">
        <w:rPr>
          <w:rFonts w:ascii="Times New Roman" w:hAnsi="Times New Roman"/>
          <w:sz w:val="24"/>
          <w:szCs w:val="24"/>
        </w:rPr>
        <w:t xml:space="preserve">an </w:t>
      </w:r>
      <w:r w:rsidRPr="00532102">
        <w:rPr>
          <w:rFonts w:ascii="Times New Roman" w:hAnsi="Times New Roman"/>
          <w:sz w:val="24"/>
          <w:szCs w:val="24"/>
        </w:rPr>
        <w:t>application of 1-MCP could become a viable alternative for improving</w:t>
      </w:r>
      <w:r w:rsidR="007563AF" w:rsidRPr="00532102">
        <w:rPr>
          <w:rFonts w:ascii="Times New Roman" w:hAnsi="Times New Roman"/>
          <w:sz w:val="24"/>
          <w:szCs w:val="24"/>
        </w:rPr>
        <w:t xml:space="preserve"> the</w:t>
      </w:r>
      <w:r w:rsidRPr="00532102">
        <w:rPr>
          <w:rFonts w:ascii="Times New Roman" w:hAnsi="Times New Roman"/>
          <w:sz w:val="24"/>
          <w:szCs w:val="24"/>
        </w:rPr>
        <w:t xml:space="preserve"> preservation of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with </w:t>
      </w:r>
      <w:r w:rsidR="007563AF" w:rsidRPr="00532102">
        <w:rPr>
          <w:rFonts w:ascii="Times New Roman" w:hAnsi="Times New Roman"/>
          <w:sz w:val="24"/>
          <w:szCs w:val="24"/>
        </w:rPr>
        <w:t xml:space="preserve">the </w:t>
      </w:r>
      <w:r w:rsidRPr="00532102">
        <w:rPr>
          <w:rFonts w:ascii="Times New Roman" w:hAnsi="Times New Roman"/>
          <w:sz w:val="24"/>
          <w:szCs w:val="24"/>
        </w:rPr>
        <w:t>calyx.</w:t>
      </w:r>
    </w:p>
    <w:p w:rsidR="005D0A75" w:rsidRPr="00532102" w:rsidRDefault="005D0A75" w:rsidP="00532102">
      <w:pPr>
        <w:spacing w:after="0" w:line="360" w:lineRule="auto"/>
        <w:jc w:val="both"/>
        <w:rPr>
          <w:rFonts w:ascii="Times New Roman" w:eastAsia="Times New Roman" w:hAnsi="Times New Roman"/>
          <w:bCs/>
          <w:sz w:val="24"/>
          <w:szCs w:val="24"/>
        </w:rPr>
      </w:pPr>
    </w:p>
    <w:p w:rsidR="005D0A75" w:rsidRPr="00532102" w:rsidRDefault="005D0A75" w:rsidP="00532102">
      <w:pPr>
        <w:spacing w:after="0" w:line="360" w:lineRule="auto"/>
        <w:jc w:val="both"/>
        <w:rPr>
          <w:rFonts w:ascii="Times New Roman" w:eastAsia="Times New Roman" w:hAnsi="Times New Roman"/>
          <w:bCs/>
          <w:sz w:val="24"/>
          <w:szCs w:val="24"/>
        </w:rPr>
      </w:pPr>
      <w:r w:rsidRPr="00532102">
        <w:rPr>
          <w:rFonts w:ascii="Times New Roman" w:hAnsi="Times New Roman"/>
          <w:b/>
          <w:sz w:val="24"/>
          <w:szCs w:val="24"/>
        </w:rPr>
        <w:t>Skin color:</w:t>
      </w:r>
      <w:r w:rsidRPr="00532102">
        <w:rPr>
          <w:rFonts w:ascii="Times New Roman" w:hAnsi="Times New Roman"/>
          <w:sz w:val="24"/>
          <w:szCs w:val="24"/>
        </w:rPr>
        <w:t xml:space="preserve"> </w:t>
      </w:r>
      <w:r w:rsidR="00BA6F35" w:rsidRPr="00532102">
        <w:rPr>
          <w:rFonts w:ascii="Times New Roman" w:hAnsi="Times New Roman"/>
          <w:sz w:val="24"/>
          <w:szCs w:val="24"/>
        </w:rPr>
        <w:t>The c</w:t>
      </w:r>
      <w:r w:rsidRPr="00532102">
        <w:rPr>
          <w:rFonts w:ascii="Times New Roman" w:hAnsi="Times New Roman"/>
          <w:sz w:val="24"/>
          <w:szCs w:val="24"/>
        </w:rPr>
        <w:t xml:space="preserve">alyx </w:t>
      </w:r>
      <w:r w:rsidR="00BA6F35" w:rsidRPr="00532102">
        <w:rPr>
          <w:rFonts w:ascii="Times New Roman" w:hAnsi="Times New Roman"/>
          <w:sz w:val="24"/>
          <w:szCs w:val="24"/>
        </w:rPr>
        <w:t>had</w:t>
      </w:r>
      <w:r w:rsidRPr="00532102">
        <w:rPr>
          <w:rFonts w:ascii="Times New Roman" w:hAnsi="Times New Roman"/>
          <w:sz w:val="24"/>
          <w:szCs w:val="24"/>
        </w:rPr>
        <w:t xml:space="preserve"> a CI value of -7.45 at the beginning of storage. This value became more negative with time in all the treatments, </w:t>
      </w:r>
      <w:r w:rsidR="00BA6F35" w:rsidRPr="00532102">
        <w:rPr>
          <w:rFonts w:ascii="Times New Roman" w:hAnsi="Times New Roman"/>
          <w:sz w:val="24"/>
          <w:szCs w:val="24"/>
        </w:rPr>
        <w:t>with</w:t>
      </w:r>
      <w:r w:rsidRPr="00532102">
        <w:rPr>
          <w:rFonts w:ascii="Times New Roman" w:hAnsi="Times New Roman"/>
          <w:sz w:val="24"/>
          <w:szCs w:val="24"/>
        </w:rPr>
        <w:t xml:space="preserve"> the highest CI value observed at 21 dah in </w:t>
      </w:r>
      <w:r w:rsidR="00BA6F35" w:rsidRPr="00532102">
        <w:rPr>
          <w:rFonts w:ascii="Times New Roman" w:hAnsi="Times New Roman"/>
          <w:sz w:val="24"/>
          <w:szCs w:val="24"/>
        </w:rPr>
        <w:t xml:space="preserve">the </w:t>
      </w:r>
      <w:r w:rsidRPr="00532102">
        <w:rPr>
          <w:rFonts w:ascii="Times New Roman" w:hAnsi="Times New Roman"/>
          <w:sz w:val="24"/>
          <w:szCs w:val="24"/>
        </w:rPr>
        <w:t>fruits stored at 16°C without 1-MCP. At 35 dah</w:t>
      </w:r>
      <w:r w:rsidR="00BA6F35" w:rsidRPr="00532102">
        <w:rPr>
          <w:rFonts w:ascii="Times New Roman" w:hAnsi="Times New Roman"/>
          <w:sz w:val="24"/>
          <w:szCs w:val="24"/>
        </w:rPr>
        <w:t>,</w:t>
      </w:r>
      <w:r w:rsidRPr="00532102">
        <w:rPr>
          <w:rFonts w:ascii="Times New Roman" w:hAnsi="Times New Roman"/>
          <w:sz w:val="24"/>
          <w:szCs w:val="24"/>
        </w:rPr>
        <w:t xml:space="preserve"> the fruits at 6</w:t>
      </w:r>
      <w:r w:rsidR="00B922FB" w:rsidRPr="00532102">
        <w:rPr>
          <w:rFonts w:ascii="Times New Roman" w:hAnsi="Times New Roman"/>
          <w:sz w:val="24"/>
          <w:szCs w:val="24"/>
        </w:rPr>
        <w:t>º</w:t>
      </w:r>
      <w:r w:rsidRPr="00532102">
        <w:rPr>
          <w:rFonts w:ascii="Times New Roman" w:hAnsi="Times New Roman"/>
          <w:sz w:val="24"/>
          <w:szCs w:val="24"/>
        </w:rPr>
        <w:t>C without 1-MCP showed the highest calyx CI value (1.69), while the lowest calyx CI value during the entire storage was obtained in fruits refrigerated at 2°C+1-MCP with a value of -0.78 (Fig</w:t>
      </w:r>
      <w:r w:rsidR="00770F56" w:rsidRPr="00532102">
        <w:rPr>
          <w:rFonts w:ascii="Times New Roman" w:hAnsi="Times New Roman"/>
          <w:sz w:val="24"/>
          <w:szCs w:val="24"/>
        </w:rPr>
        <w:t>.</w:t>
      </w:r>
      <w:r w:rsidRPr="00532102">
        <w:rPr>
          <w:rFonts w:ascii="Times New Roman" w:hAnsi="Times New Roman"/>
          <w:sz w:val="24"/>
          <w:szCs w:val="24"/>
        </w:rPr>
        <w:t xml:space="preserve"> 2</w:t>
      </w:r>
      <w:r w:rsidR="00B922FB" w:rsidRPr="00532102">
        <w:rPr>
          <w:rFonts w:ascii="Times New Roman" w:hAnsi="Times New Roman"/>
          <w:sz w:val="24"/>
          <w:szCs w:val="24"/>
        </w:rPr>
        <w:t>A</w:t>
      </w:r>
      <w:r w:rsidRPr="00532102">
        <w:rPr>
          <w:rFonts w:ascii="Times New Roman" w:hAnsi="Times New Roman"/>
          <w:sz w:val="24"/>
          <w:szCs w:val="24"/>
        </w:rPr>
        <w:t xml:space="preserve">). In this same </w:t>
      </w:r>
      <w:r w:rsidRPr="00532102">
        <w:rPr>
          <w:rFonts w:ascii="Times New Roman" w:hAnsi="Times New Roman"/>
          <w:sz w:val="24"/>
          <w:szCs w:val="24"/>
        </w:rPr>
        <w:lastRenderedPageBreak/>
        <w:t>treatment</w:t>
      </w:r>
      <w:r w:rsidR="00BA6F35" w:rsidRPr="00532102">
        <w:rPr>
          <w:rFonts w:ascii="Times New Roman" w:hAnsi="Times New Roman"/>
          <w:sz w:val="24"/>
          <w:szCs w:val="24"/>
        </w:rPr>
        <w:t>,</w:t>
      </w:r>
      <w:r w:rsidRPr="00532102">
        <w:rPr>
          <w:rFonts w:ascii="Times New Roman" w:hAnsi="Times New Roman"/>
          <w:sz w:val="24"/>
          <w:szCs w:val="24"/>
        </w:rPr>
        <w:t xml:space="preserve"> the lowest fruit skin CI value was obtained, where the CI value was always positive and continuously increased until the end of storage (Fig</w:t>
      </w:r>
      <w:r w:rsidR="00770F56" w:rsidRPr="00532102">
        <w:rPr>
          <w:rFonts w:ascii="Times New Roman" w:hAnsi="Times New Roman"/>
          <w:sz w:val="24"/>
          <w:szCs w:val="24"/>
        </w:rPr>
        <w:t xml:space="preserve">. </w:t>
      </w:r>
      <w:r w:rsidRPr="00532102">
        <w:rPr>
          <w:rFonts w:ascii="Times New Roman" w:hAnsi="Times New Roman"/>
          <w:sz w:val="24"/>
          <w:szCs w:val="24"/>
        </w:rPr>
        <w:t>2</w:t>
      </w:r>
      <w:r w:rsidR="00B922FB" w:rsidRPr="00532102">
        <w:rPr>
          <w:rFonts w:ascii="Times New Roman" w:hAnsi="Times New Roman"/>
          <w:sz w:val="24"/>
          <w:szCs w:val="24"/>
        </w:rPr>
        <w:t>B</w:t>
      </w:r>
      <w:r w:rsidRPr="00532102">
        <w:rPr>
          <w:rFonts w:ascii="Times New Roman" w:hAnsi="Times New Roman"/>
          <w:sz w:val="24"/>
          <w:szCs w:val="24"/>
        </w:rPr>
        <w:t xml:space="preserve">). </w:t>
      </w:r>
    </w:p>
    <w:p w:rsidR="00532102" w:rsidRPr="00532102" w:rsidRDefault="00532102" w:rsidP="00532102">
      <w:pPr>
        <w:spacing w:after="0" w:line="36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6"/>
      </w:tblGrid>
      <w:tr w:rsidR="00532102" w:rsidRPr="00532102" w:rsidTr="00532102">
        <w:trPr>
          <w:jc w:val="center"/>
        </w:trPr>
        <w:tc>
          <w:tcPr>
            <w:tcW w:w="6548" w:type="dxa"/>
            <w:shd w:val="clear" w:color="auto" w:fill="auto"/>
          </w:tcPr>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sz w:val="24"/>
                <w:szCs w:val="24"/>
              </w:rPr>
              <w:t>A</w:t>
            </w:r>
            <w:r w:rsidRPr="00532102">
              <w:rPr>
                <w:rFonts w:ascii="Times New Roman" w:hAnsi="Times New Roman"/>
                <w:b/>
                <w:noProof/>
                <w:sz w:val="24"/>
                <w:szCs w:val="24"/>
              </w:rPr>
              <w:drawing>
                <wp:inline distT="0" distB="0" distL="0" distR="0" wp14:anchorId="4AD42A5C" wp14:editId="4869EC9B">
                  <wp:extent cx="4038600" cy="2209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2243" t="2521" r="2617" b="19830"/>
                          <a:stretch>
                            <a:fillRect/>
                          </a:stretch>
                        </pic:blipFill>
                        <pic:spPr bwMode="auto">
                          <a:xfrm>
                            <a:off x="0" y="0"/>
                            <a:ext cx="4038600" cy="2209800"/>
                          </a:xfrm>
                          <a:prstGeom prst="rect">
                            <a:avLst/>
                          </a:prstGeom>
                          <a:noFill/>
                          <a:ln w="9525">
                            <a:noFill/>
                            <a:miter lim="800000"/>
                            <a:headEnd/>
                            <a:tailEnd/>
                          </a:ln>
                        </pic:spPr>
                      </pic:pic>
                    </a:graphicData>
                  </a:graphic>
                </wp:inline>
              </w:drawing>
            </w:r>
            <w:r w:rsidRPr="00532102">
              <w:rPr>
                <w:rFonts w:ascii="Times New Roman" w:hAnsi="Times New Roman"/>
                <w:b/>
                <w:sz w:val="24"/>
                <w:szCs w:val="24"/>
              </w:rPr>
              <w:t xml:space="preserve">                    </w:t>
            </w:r>
          </w:p>
        </w:tc>
      </w:tr>
      <w:tr w:rsidR="00532102" w:rsidRPr="00532102" w:rsidTr="00532102">
        <w:trPr>
          <w:jc w:val="center"/>
        </w:trPr>
        <w:tc>
          <w:tcPr>
            <w:tcW w:w="6548" w:type="dxa"/>
            <w:shd w:val="clear" w:color="auto" w:fill="auto"/>
          </w:tcPr>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sz w:val="24"/>
                <w:szCs w:val="24"/>
              </w:rPr>
              <w:t>B</w:t>
            </w:r>
          </w:p>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noProof/>
                <w:sz w:val="24"/>
                <w:szCs w:val="24"/>
              </w:rPr>
              <w:drawing>
                <wp:inline distT="0" distB="0" distL="0" distR="0" wp14:anchorId="22A6C057" wp14:editId="722D8EC3">
                  <wp:extent cx="4044950" cy="26162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l="2438" t="2521" r="2243" b="5577"/>
                          <a:stretch>
                            <a:fillRect/>
                          </a:stretch>
                        </pic:blipFill>
                        <pic:spPr bwMode="auto">
                          <a:xfrm>
                            <a:off x="0" y="0"/>
                            <a:ext cx="4044950" cy="2616200"/>
                          </a:xfrm>
                          <a:prstGeom prst="rect">
                            <a:avLst/>
                          </a:prstGeom>
                          <a:noFill/>
                          <a:ln w="9525">
                            <a:noFill/>
                            <a:miter lim="800000"/>
                            <a:headEnd/>
                            <a:tailEnd/>
                          </a:ln>
                        </pic:spPr>
                      </pic:pic>
                    </a:graphicData>
                  </a:graphic>
                </wp:inline>
              </w:drawing>
            </w:r>
          </w:p>
        </w:tc>
      </w:tr>
    </w:tbl>
    <w:p w:rsidR="00532102" w:rsidRPr="00532102" w:rsidRDefault="00532102" w:rsidP="00532102">
      <w:pPr>
        <w:spacing w:after="0" w:line="360" w:lineRule="auto"/>
        <w:jc w:val="both"/>
        <w:rPr>
          <w:rFonts w:ascii="Times New Roman" w:hAnsi="Times New Roman"/>
          <w:sz w:val="24"/>
          <w:szCs w:val="24"/>
        </w:rPr>
      </w:pPr>
      <w:proofErr w:type="gramStart"/>
      <w:r w:rsidRPr="00532102">
        <w:rPr>
          <w:rFonts w:ascii="Times New Roman" w:hAnsi="Times New Roman"/>
          <w:b/>
          <w:sz w:val="24"/>
          <w:szCs w:val="24"/>
        </w:rPr>
        <w:t>Figure 2.</w:t>
      </w:r>
      <w:proofErr w:type="gramEnd"/>
      <w:r w:rsidRPr="00532102">
        <w:rPr>
          <w:rFonts w:ascii="Times New Roman" w:hAnsi="Times New Roman"/>
          <w:sz w:val="24"/>
          <w:szCs w:val="24"/>
        </w:rPr>
        <w:t xml:space="preserve"> Color index of A. Calyx, B. Skin of the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with the calyx stored at different temperatures, with and without the application of 1-methylcyclopropene (1-MCP). The bar indicates the least significant difference (LSD) for comparing averages according to the </w:t>
      </w:r>
      <w:proofErr w:type="spellStart"/>
      <w:r w:rsidRPr="00532102">
        <w:rPr>
          <w:rFonts w:ascii="Times New Roman" w:hAnsi="Times New Roman"/>
          <w:sz w:val="24"/>
          <w:szCs w:val="24"/>
        </w:rPr>
        <w:t>Tukey's</w:t>
      </w:r>
      <w:proofErr w:type="spellEnd"/>
      <w:r w:rsidRPr="00532102">
        <w:rPr>
          <w:rFonts w:ascii="Times New Roman" w:hAnsi="Times New Roman"/>
          <w:sz w:val="24"/>
          <w:szCs w:val="24"/>
        </w:rPr>
        <w:t xml:space="preserve"> test. If the difference between the two averages at each sampling point is greater than the LSD, then there is a difference </w:t>
      </w:r>
      <w:r w:rsidRPr="00532102">
        <w:rPr>
          <w:rFonts w:ascii="Times New Roman" w:hAnsi="Times New Roman"/>
          <w:i/>
          <w:sz w:val="24"/>
          <w:szCs w:val="24"/>
        </w:rPr>
        <w:t>P</w:t>
      </w:r>
      <w:r w:rsidRPr="00532102">
        <w:rPr>
          <w:rFonts w:ascii="Times New Roman" w:hAnsi="Times New Roman"/>
          <w:sz w:val="24"/>
          <w:szCs w:val="24"/>
        </w:rPr>
        <w:t xml:space="preserve">≤0.05. * </w:t>
      </w:r>
      <w:proofErr w:type="gramStart"/>
      <w:r w:rsidRPr="00532102">
        <w:rPr>
          <w:rFonts w:ascii="Times New Roman" w:hAnsi="Times New Roman"/>
          <w:sz w:val="24"/>
          <w:szCs w:val="24"/>
        </w:rPr>
        <w:t>significant</w:t>
      </w:r>
      <w:proofErr w:type="gramEnd"/>
      <w:r w:rsidRPr="00532102">
        <w:rPr>
          <w:rFonts w:ascii="Times New Roman" w:hAnsi="Times New Roman"/>
          <w:sz w:val="24"/>
          <w:szCs w:val="24"/>
        </w:rPr>
        <w:t xml:space="preserve"> at </w:t>
      </w:r>
      <w:r w:rsidRPr="00532102">
        <w:rPr>
          <w:rFonts w:ascii="Times New Roman" w:hAnsi="Times New Roman"/>
          <w:i/>
          <w:sz w:val="24"/>
          <w:szCs w:val="24"/>
        </w:rPr>
        <w:t>P</w:t>
      </w:r>
      <w:r w:rsidRPr="00532102">
        <w:rPr>
          <w:rFonts w:ascii="Times New Roman" w:hAnsi="Times New Roman"/>
          <w:sz w:val="24"/>
          <w:szCs w:val="24"/>
        </w:rPr>
        <w:t xml:space="preserve">≤0.05; ** significant at </w:t>
      </w:r>
      <w:r w:rsidRPr="00532102">
        <w:rPr>
          <w:rFonts w:ascii="Times New Roman" w:hAnsi="Times New Roman"/>
          <w:i/>
          <w:sz w:val="24"/>
          <w:szCs w:val="24"/>
        </w:rPr>
        <w:t>P</w:t>
      </w:r>
      <w:r w:rsidRPr="00532102">
        <w:rPr>
          <w:rFonts w:ascii="Times New Roman" w:hAnsi="Times New Roman"/>
          <w:sz w:val="24"/>
          <w:szCs w:val="24"/>
        </w:rPr>
        <w:t>≤0.01; NS, no significant.</w:t>
      </w:r>
    </w:p>
    <w:p w:rsidR="005D0A75" w:rsidRPr="00532102" w:rsidRDefault="005D0A75" w:rsidP="00532102">
      <w:pPr>
        <w:pStyle w:val="Ttulo1"/>
        <w:spacing w:after="0" w:line="360" w:lineRule="auto"/>
        <w:rPr>
          <w:b w:val="0"/>
          <w:szCs w:val="24"/>
        </w:rPr>
      </w:pPr>
    </w:p>
    <w:p w:rsidR="005D0A75" w:rsidRPr="00532102" w:rsidRDefault="005D0A75" w:rsidP="00532102">
      <w:pPr>
        <w:pStyle w:val="Ttulo1"/>
        <w:spacing w:after="0" w:line="360" w:lineRule="auto"/>
        <w:rPr>
          <w:b w:val="0"/>
          <w:szCs w:val="24"/>
        </w:rPr>
      </w:pPr>
      <w:r w:rsidRPr="00532102">
        <w:rPr>
          <w:b w:val="0"/>
          <w:szCs w:val="24"/>
        </w:rPr>
        <w:t>The results show that</w:t>
      </w:r>
      <w:r w:rsidR="00BA6F35" w:rsidRPr="00532102">
        <w:rPr>
          <w:b w:val="0"/>
          <w:szCs w:val="24"/>
        </w:rPr>
        <w:t>,</w:t>
      </w:r>
      <w:r w:rsidRPr="00532102">
        <w:rPr>
          <w:b w:val="0"/>
          <w:szCs w:val="24"/>
        </w:rPr>
        <w:t xml:space="preserve"> during storage</w:t>
      </w:r>
      <w:r w:rsidR="00BA6F35" w:rsidRPr="00532102">
        <w:rPr>
          <w:b w:val="0"/>
          <w:szCs w:val="24"/>
        </w:rPr>
        <w:t>,</w:t>
      </w:r>
      <w:r w:rsidRPr="00532102">
        <w:rPr>
          <w:b w:val="0"/>
          <w:szCs w:val="24"/>
        </w:rPr>
        <w:t xml:space="preserve"> the green color of</w:t>
      </w:r>
      <w:r w:rsidR="00BA6F35" w:rsidRPr="00532102">
        <w:rPr>
          <w:b w:val="0"/>
          <w:szCs w:val="24"/>
        </w:rPr>
        <w:t xml:space="preserve"> the</w:t>
      </w:r>
      <w:r w:rsidRPr="00532102">
        <w:rPr>
          <w:b w:val="0"/>
          <w:szCs w:val="24"/>
        </w:rPr>
        <w:t xml:space="preserve"> calyx diminished and developed a brownish color, just as it is reported by </w:t>
      </w:r>
      <w:proofErr w:type="spellStart"/>
      <w:r w:rsidRPr="00532102">
        <w:rPr>
          <w:b w:val="0"/>
          <w:szCs w:val="24"/>
        </w:rPr>
        <w:t>Balaguera</w:t>
      </w:r>
      <w:r w:rsidR="00DE12F9" w:rsidRPr="00532102">
        <w:rPr>
          <w:b w:val="0"/>
          <w:szCs w:val="24"/>
        </w:rPr>
        <w:t>-López</w:t>
      </w:r>
      <w:proofErr w:type="spellEnd"/>
      <w:r w:rsidRPr="00532102">
        <w:rPr>
          <w:b w:val="0"/>
          <w:szCs w:val="24"/>
        </w:rPr>
        <w:t xml:space="preserve"> </w:t>
      </w:r>
      <w:r w:rsidRPr="00532102">
        <w:rPr>
          <w:b w:val="0"/>
          <w:i/>
          <w:szCs w:val="24"/>
        </w:rPr>
        <w:t>et al</w:t>
      </w:r>
      <w:r w:rsidRPr="00532102">
        <w:rPr>
          <w:b w:val="0"/>
          <w:szCs w:val="24"/>
        </w:rPr>
        <w:t>. (2014b), possibly due to chlorophyll degradation (</w:t>
      </w:r>
      <w:proofErr w:type="spellStart"/>
      <w:r w:rsidRPr="00532102">
        <w:rPr>
          <w:b w:val="0"/>
          <w:szCs w:val="24"/>
        </w:rPr>
        <w:t>Taiz</w:t>
      </w:r>
      <w:proofErr w:type="spellEnd"/>
      <w:r w:rsidRPr="00532102">
        <w:rPr>
          <w:b w:val="0"/>
          <w:szCs w:val="24"/>
        </w:rPr>
        <w:t xml:space="preserve"> and </w:t>
      </w:r>
      <w:proofErr w:type="spellStart"/>
      <w:r w:rsidRPr="00532102">
        <w:rPr>
          <w:b w:val="0"/>
          <w:szCs w:val="24"/>
        </w:rPr>
        <w:t>Zeiger</w:t>
      </w:r>
      <w:proofErr w:type="spellEnd"/>
      <w:r w:rsidRPr="00532102">
        <w:rPr>
          <w:b w:val="0"/>
          <w:szCs w:val="24"/>
        </w:rPr>
        <w:t xml:space="preserve">, 2006). In this respect, </w:t>
      </w:r>
      <w:proofErr w:type="spellStart"/>
      <w:r w:rsidRPr="00532102">
        <w:rPr>
          <w:b w:val="0"/>
          <w:szCs w:val="24"/>
        </w:rPr>
        <w:t>Ligarreto</w:t>
      </w:r>
      <w:proofErr w:type="spellEnd"/>
      <w:r w:rsidRPr="00532102">
        <w:rPr>
          <w:b w:val="0"/>
          <w:szCs w:val="24"/>
        </w:rPr>
        <w:t xml:space="preserve"> </w:t>
      </w:r>
      <w:r w:rsidRPr="00532102">
        <w:rPr>
          <w:b w:val="0"/>
          <w:i/>
          <w:szCs w:val="24"/>
        </w:rPr>
        <w:t>et al</w:t>
      </w:r>
      <w:r w:rsidRPr="00532102">
        <w:rPr>
          <w:b w:val="0"/>
          <w:szCs w:val="24"/>
        </w:rPr>
        <w:t>. (2005) mention</w:t>
      </w:r>
      <w:r w:rsidR="00BA6F35" w:rsidRPr="00532102">
        <w:rPr>
          <w:b w:val="0"/>
          <w:szCs w:val="24"/>
        </w:rPr>
        <w:t>ed</w:t>
      </w:r>
      <w:r w:rsidRPr="00532102">
        <w:rPr>
          <w:b w:val="0"/>
          <w:szCs w:val="24"/>
        </w:rPr>
        <w:t xml:space="preserve"> that</w:t>
      </w:r>
      <w:r w:rsidR="00BA6F35" w:rsidRPr="00532102">
        <w:rPr>
          <w:b w:val="0"/>
          <w:szCs w:val="24"/>
        </w:rPr>
        <w:t>,</w:t>
      </w:r>
      <w:r w:rsidRPr="00532102">
        <w:rPr>
          <w:b w:val="0"/>
          <w:szCs w:val="24"/>
        </w:rPr>
        <w:t xml:space="preserve"> when </w:t>
      </w:r>
      <w:r w:rsidR="00BA6F35" w:rsidRPr="00532102">
        <w:rPr>
          <w:b w:val="0"/>
          <w:szCs w:val="24"/>
        </w:rPr>
        <w:t xml:space="preserve">the </w:t>
      </w:r>
      <w:r w:rsidRPr="00532102">
        <w:rPr>
          <w:b w:val="0"/>
          <w:szCs w:val="24"/>
        </w:rPr>
        <w:t>calyx matures</w:t>
      </w:r>
      <w:r w:rsidR="00BA6F35" w:rsidRPr="00532102">
        <w:rPr>
          <w:b w:val="0"/>
          <w:szCs w:val="24"/>
        </w:rPr>
        <w:t>, it</w:t>
      </w:r>
      <w:r w:rsidRPr="00532102">
        <w:rPr>
          <w:b w:val="0"/>
          <w:szCs w:val="24"/>
        </w:rPr>
        <w:t xml:space="preserve"> gains a texture similar to parchment paper and becomes "straw-colored</w:t>
      </w:r>
      <w:r w:rsidR="00BA6F35" w:rsidRPr="00532102">
        <w:rPr>
          <w:b w:val="0"/>
          <w:szCs w:val="24"/>
        </w:rPr>
        <w:t>."</w:t>
      </w:r>
      <w:r w:rsidRPr="00532102">
        <w:rPr>
          <w:b w:val="0"/>
          <w:szCs w:val="24"/>
        </w:rPr>
        <w:t xml:space="preserve"> Fischer </w:t>
      </w:r>
      <w:r w:rsidRPr="00532102">
        <w:rPr>
          <w:b w:val="0"/>
          <w:i/>
          <w:szCs w:val="24"/>
        </w:rPr>
        <w:t>et al</w:t>
      </w:r>
      <w:r w:rsidRPr="00532102">
        <w:rPr>
          <w:b w:val="0"/>
          <w:szCs w:val="24"/>
        </w:rPr>
        <w:t>. (2011) state</w:t>
      </w:r>
      <w:r w:rsidR="00BA6F35" w:rsidRPr="00532102">
        <w:rPr>
          <w:b w:val="0"/>
          <w:szCs w:val="24"/>
        </w:rPr>
        <w:t>d</w:t>
      </w:r>
      <w:r w:rsidRPr="00532102">
        <w:rPr>
          <w:b w:val="0"/>
          <w:szCs w:val="24"/>
        </w:rPr>
        <w:t xml:space="preserve"> that the change in </w:t>
      </w:r>
      <w:r w:rsidR="00BA6F35" w:rsidRPr="00532102">
        <w:rPr>
          <w:b w:val="0"/>
          <w:szCs w:val="24"/>
        </w:rPr>
        <w:t xml:space="preserve">the </w:t>
      </w:r>
      <w:r w:rsidRPr="00532102">
        <w:rPr>
          <w:b w:val="0"/>
          <w:szCs w:val="24"/>
        </w:rPr>
        <w:t>calyx and fruit color is synchronic, which agrees with the results of this study</w:t>
      </w:r>
      <w:r w:rsidR="00BA6F35" w:rsidRPr="00532102">
        <w:rPr>
          <w:b w:val="0"/>
          <w:szCs w:val="24"/>
        </w:rPr>
        <w:t xml:space="preserve"> because</w:t>
      </w:r>
      <w:r w:rsidRPr="00532102">
        <w:rPr>
          <w:b w:val="0"/>
          <w:szCs w:val="24"/>
        </w:rPr>
        <w:t xml:space="preserve"> the general tendency in relation to </w:t>
      </w:r>
      <w:r w:rsidR="00BA6F35" w:rsidRPr="00532102">
        <w:rPr>
          <w:b w:val="0"/>
          <w:szCs w:val="24"/>
        </w:rPr>
        <w:t xml:space="preserve">the </w:t>
      </w:r>
      <w:r w:rsidRPr="00532102">
        <w:rPr>
          <w:b w:val="0"/>
          <w:szCs w:val="24"/>
        </w:rPr>
        <w:t xml:space="preserve">color change of </w:t>
      </w:r>
      <w:r w:rsidR="00BA6F35" w:rsidRPr="00532102">
        <w:rPr>
          <w:b w:val="0"/>
          <w:szCs w:val="24"/>
        </w:rPr>
        <w:t xml:space="preserve">the </w:t>
      </w:r>
      <w:r w:rsidRPr="00532102">
        <w:rPr>
          <w:b w:val="0"/>
          <w:szCs w:val="24"/>
        </w:rPr>
        <w:t>calyx and skin was similar (Fig</w:t>
      </w:r>
      <w:r w:rsidR="00770F56" w:rsidRPr="00532102">
        <w:rPr>
          <w:b w:val="0"/>
          <w:szCs w:val="24"/>
        </w:rPr>
        <w:t>.</w:t>
      </w:r>
      <w:r w:rsidRPr="00532102">
        <w:rPr>
          <w:b w:val="0"/>
          <w:szCs w:val="24"/>
        </w:rPr>
        <w:t xml:space="preserve"> 2).</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Color changes of cape gooseberry fruits are due to chlorophyll degradation and accumulation of carotenoids in plastids (</w:t>
      </w:r>
      <w:proofErr w:type="spellStart"/>
      <w:r w:rsidRPr="00532102">
        <w:rPr>
          <w:rFonts w:ascii="Times New Roman" w:hAnsi="Times New Roman"/>
          <w:sz w:val="24"/>
          <w:szCs w:val="24"/>
        </w:rPr>
        <w:t>Trinchero</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1999), mainly β-carotene (Fischer </w:t>
      </w:r>
      <w:r w:rsidRPr="00532102">
        <w:rPr>
          <w:rFonts w:ascii="Times New Roman" w:hAnsi="Times New Roman"/>
          <w:i/>
          <w:sz w:val="24"/>
          <w:szCs w:val="24"/>
        </w:rPr>
        <w:t>et al</w:t>
      </w:r>
      <w:r w:rsidRPr="00532102">
        <w:rPr>
          <w:rFonts w:ascii="Times New Roman" w:hAnsi="Times New Roman"/>
          <w:sz w:val="24"/>
          <w:szCs w:val="24"/>
        </w:rPr>
        <w:t>., 2000), and they are related to the presence of ethylene (</w:t>
      </w:r>
      <w:r w:rsidR="00DE12F9" w:rsidRPr="00532102">
        <w:rPr>
          <w:rFonts w:ascii="Times New Roman" w:hAnsi="Times New Roman"/>
          <w:sz w:val="24"/>
          <w:szCs w:val="24"/>
        </w:rPr>
        <w:t xml:space="preserve">Gutiérrez </w:t>
      </w:r>
      <w:r w:rsidR="00DE12F9" w:rsidRPr="00532102">
        <w:rPr>
          <w:rFonts w:ascii="Times New Roman" w:hAnsi="Times New Roman"/>
          <w:i/>
          <w:sz w:val="24"/>
          <w:szCs w:val="24"/>
        </w:rPr>
        <w:t>et al</w:t>
      </w:r>
      <w:r w:rsidR="00DE12F9" w:rsidRPr="00532102">
        <w:rPr>
          <w:rFonts w:ascii="Times New Roman" w:hAnsi="Times New Roman"/>
          <w:sz w:val="24"/>
          <w:szCs w:val="24"/>
        </w:rPr>
        <w:t xml:space="preserve">., 2008; </w:t>
      </w:r>
      <w:proofErr w:type="spellStart"/>
      <w:r w:rsidRPr="00532102">
        <w:rPr>
          <w:rFonts w:ascii="Times New Roman" w:hAnsi="Times New Roman"/>
          <w:sz w:val="24"/>
          <w:szCs w:val="24"/>
        </w:rPr>
        <w:t>Valdenegro</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2012). It is possible that the lower CI value in </w:t>
      </w:r>
      <w:r w:rsidR="00BA6F35" w:rsidRPr="00532102">
        <w:rPr>
          <w:rFonts w:ascii="Times New Roman" w:hAnsi="Times New Roman"/>
          <w:sz w:val="24"/>
          <w:szCs w:val="24"/>
        </w:rPr>
        <w:t xml:space="preserve">the </w:t>
      </w:r>
      <w:r w:rsidRPr="00532102">
        <w:rPr>
          <w:rFonts w:ascii="Times New Roman" w:hAnsi="Times New Roman"/>
          <w:sz w:val="24"/>
          <w:szCs w:val="24"/>
        </w:rPr>
        <w:t>fruits refrigerated at 2</w:t>
      </w:r>
      <w:r w:rsidR="00B922FB" w:rsidRPr="00532102">
        <w:rPr>
          <w:rFonts w:ascii="Times New Roman" w:hAnsi="Times New Roman"/>
          <w:sz w:val="24"/>
          <w:szCs w:val="24"/>
        </w:rPr>
        <w:t>º</w:t>
      </w:r>
      <w:r w:rsidRPr="00532102">
        <w:rPr>
          <w:rFonts w:ascii="Times New Roman" w:hAnsi="Times New Roman"/>
          <w:sz w:val="24"/>
          <w:szCs w:val="24"/>
        </w:rPr>
        <w:t xml:space="preserve">C+1-MCP may </w:t>
      </w:r>
      <w:r w:rsidR="00BA6F35" w:rsidRPr="00532102">
        <w:rPr>
          <w:rFonts w:ascii="Times New Roman" w:hAnsi="Times New Roman"/>
          <w:sz w:val="24"/>
          <w:szCs w:val="24"/>
        </w:rPr>
        <w:t xml:space="preserve">have </w:t>
      </w:r>
      <w:r w:rsidRPr="00532102">
        <w:rPr>
          <w:rFonts w:ascii="Times New Roman" w:hAnsi="Times New Roman"/>
          <w:sz w:val="24"/>
          <w:szCs w:val="24"/>
        </w:rPr>
        <w:t>be</w:t>
      </w:r>
      <w:r w:rsidR="00BA6F35" w:rsidRPr="00532102">
        <w:rPr>
          <w:rFonts w:ascii="Times New Roman" w:hAnsi="Times New Roman"/>
          <w:sz w:val="24"/>
          <w:szCs w:val="24"/>
        </w:rPr>
        <w:t>en</w:t>
      </w:r>
      <w:r w:rsidRPr="00532102">
        <w:rPr>
          <w:rFonts w:ascii="Times New Roman" w:hAnsi="Times New Roman"/>
          <w:sz w:val="24"/>
          <w:szCs w:val="24"/>
        </w:rPr>
        <w:t xml:space="preserve"> due to a lower carotenoid accumulation as a result of a slower maturation process. Gutiérrez </w:t>
      </w:r>
      <w:r w:rsidRPr="00532102">
        <w:rPr>
          <w:rFonts w:ascii="Times New Roman" w:hAnsi="Times New Roman"/>
          <w:i/>
          <w:sz w:val="24"/>
          <w:szCs w:val="24"/>
        </w:rPr>
        <w:t>et al</w:t>
      </w:r>
      <w:r w:rsidRPr="00532102">
        <w:rPr>
          <w:rFonts w:ascii="Times New Roman" w:hAnsi="Times New Roman"/>
          <w:sz w:val="24"/>
          <w:szCs w:val="24"/>
        </w:rPr>
        <w:t>. (2008) report</w:t>
      </w:r>
      <w:r w:rsidR="00BA6F35" w:rsidRPr="00532102">
        <w:rPr>
          <w:rFonts w:ascii="Times New Roman" w:hAnsi="Times New Roman"/>
          <w:sz w:val="24"/>
          <w:szCs w:val="24"/>
        </w:rPr>
        <w:t>ed</w:t>
      </w:r>
      <w:r w:rsidRPr="00532102">
        <w:rPr>
          <w:rFonts w:ascii="Times New Roman" w:hAnsi="Times New Roman"/>
          <w:sz w:val="24"/>
          <w:szCs w:val="24"/>
        </w:rPr>
        <w:t xml:space="preserve"> that 1-MCP delays color change in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mainly in green-yellow fruits, which coincides with the results of this study. Several studies </w:t>
      </w:r>
      <w:r w:rsidR="00BA6F35" w:rsidRPr="00532102">
        <w:rPr>
          <w:rFonts w:ascii="Times New Roman" w:hAnsi="Times New Roman"/>
          <w:sz w:val="24"/>
          <w:szCs w:val="24"/>
        </w:rPr>
        <w:t xml:space="preserve">have </w:t>
      </w:r>
      <w:r w:rsidRPr="00532102">
        <w:rPr>
          <w:rFonts w:ascii="Times New Roman" w:hAnsi="Times New Roman"/>
          <w:sz w:val="24"/>
          <w:szCs w:val="24"/>
        </w:rPr>
        <w:t>show</w:t>
      </w:r>
      <w:r w:rsidR="00BA6F35" w:rsidRPr="00532102">
        <w:rPr>
          <w:rFonts w:ascii="Times New Roman" w:hAnsi="Times New Roman"/>
          <w:sz w:val="24"/>
          <w:szCs w:val="24"/>
        </w:rPr>
        <w:t>n</w:t>
      </w:r>
      <w:r w:rsidRPr="00532102">
        <w:rPr>
          <w:rFonts w:ascii="Times New Roman" w:hAnsi="Times New Roman"/>
          <w:sz w:val="24"/>
          <w:szCs w:val="24"/>
        </w:rPr>
        <w:t xml:space="preserve"> that applications of 1-MCP reduce </w:t>
      </w:r>
      <w:r w:rsidR="00BA6F35" w:rsidRPr="00532102">
        <w:rPr>
          <w:rFonts w:ascii="Times New Roman" w:hAnsi="Times New Roman"/>
          <w:sz w:val="24"/>
          <w:szCs w:val="24"/>
        </w:rPr>
        <w:t xml:space="preserve">the </w:t>
      </w:r>
      <w:proofErr w:type="spellStart"/>
      <w:r w:rsidRPr="00532102">
        <w:rPr>
          <w:rFonts w:ascii="Times New Roman" w:hAnsi="Times New Roman"/>
          <w:sz w:val="24"/>
          <w:szCs w:val="24"/>
        </w:rPr>
        <w:t>chlorophyllase</w:t>
      </w:r>
      <w:proofErr w:type="spellEnd"/>
      <w:r w:rsidRPr="00532102">
        <w:rPr>
          <w:rFonts w:ascii="Times New Roman" w:hAnsi="Times New Roman"/>
          <w:sz w:val="24"/>
          <w:szCs w:val="24"/>
        </w:rPr>
        <w:t xml:space="preserve"> activity and loss of chlorophyll (Watkins, 2006; Sun </w:t>
      </w:r>
      <w:r w:rsidRPr="00532102">
        <w:rPr>
          <w:rFonts w:ascii="Times New Roman" w:hAnsi="Times New Roman"/>
          <w:i/>
          <w:sz w:val="24"/>
          <w:szCs w:val="24"/>
        </w:rPr>
        <w:t>et al</w:t>
      </w:r>
      <w:r w:rsidRPr="00532102">
        <w:rPr>
          <w:rFonts w:ascii="Times New Roman" w:hAnsi="Times New Roman"/>
          <w:sz w:val="24"/>
          <w:szCs w:val="24"/>
        </w:rPr>
        <w:t xml:space="preserve">., 2012). Tomatoes treated with 1-MCP showed </w:t>
      </w:r>
      <w:r w:rsidR="00BA6F35" w:rsidRPr="00532102">
        <w:rPr>
          <w:rFonts w:ascii="Times New Roman" w:hAnsi="Times New Roman"/>
          <w:sz w:val="24"/>
          <w:szCs w:val="24"/>
        </w:rPr>
        <w:t xml:space="preserve">a </w:t>
      </w:r>
      <w:r w:rsidRPr="00532102">
        <w:rPr>
          <w:rFonts w:ascii="Times New Roman" w:hAnsi="Times New Roman"/>
          <w:sz w:val="24"/>
          <w:szCs w:val="24"/>
        </w:rPr>
        <w:t xml:space="preserve">low lycopene accumulation and slower color change (Zhang </w:t>
      </w:r>
      <w:r w:rsidRPr="00532102">
        <w:rPr>
          <w:rFonts w:ascii="Times New Roman" w:hAnsi="Times New Roman"/>
          <w:i/>
          <w:sz w:val="24"/>
          <w:szCs w:val="24"/>
        </w:rPr>
        <w:t>et al</w:t>
      </w:r>
      <w:r w:rsidRPr="00532102">
        <w:rPr>
          <w:rFonts w:ascii="Times New Roman" w:hAnsi="Times New Roman"/>
          <w:sz w:val="24"/>
          <w:szCs w:val="24"/>
        </w:rPr>
        <w:t xml:space="preserve">., 2009). In addition, it is possible that refrigeration in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also may reduce</w:t>
      </w:r>
      <w:r w:rsidR="00BA6F35" w:rsidRPr="00532102">
        <w:rPr>
          <w:rFonts w:ascii="Times New Roman" w:hAnsi="Times New Roman"/>
          <w:sz w:val="24"/>
          <w:szCs w:val="24"/>
        </w:rPr>
        <w:t xml:space="preserve"> the</w:t>
      </w:r>
      <w:r w:rsidRPr="00532102">
        <w:rPr>
          <w:rFonts w:ascii="Times New Roman" w:hAnsi="Times New Roman"/>
          <w:sz w:val="24"/>
          <w:szCs w:val="24"/>
        </w:rPr>
        <w:t xml:space="preserve"> enzymatic activity related to color changes. In tomatoes</w:t>
      </w:r>
      <w:r w:rsidR="00BA6F35" w:rsidRPr="00532102">
        <w:rPr>
          <w:rFonts w:ascii="Times New Roman" w:hAnsi="Times New Roman"/>
          <w:sz w:val="24"/>
          <w:szCs w:val="24"/>
        </w:rPr>
        <w:t>,</w:t>
      </w:r>
      <w:r w:rsidRPr="00532102">
        <w:rPr>
          <w:rFonts w:ascii="Times New Roman" w:hAnsi="Times New Roman"/>
          <w:sz w:val="24"/>
          <w:szCs w:val="24"/>
        </w:rPr>
        <w:t xml:space="preserve"> refrigerated storage was found to reduce </w:t>
      </w:r>
      <w:r w:rsidR="00BA6F35" w:rsidRPr="00532102">
        <w:rPr>
          <w:rFonts w:ascii="Times New Roman" w:hAnsi="Times New Roman"/>
          <w:sz w:val="24"/>
          <w:szCs w:val="24"/>
        </w:rPr>
        <w:t xml:space="preserve">the </w:t>
      </w:r>
      <w:r w:rsidRPr="00532102">
        <w:rPr>
          <w:rFonts w:ascii="Times New Roman" w:hAnsi="Times New Roman"/>
          <w:sz w:val="24"/>
          <w:szCs w:val="24"/>
        </w:rPr>
        <w:t>color change</w:t>
      </w:r>
      <w:r w:rsidR="00BA6F35" w:rsidRPr="00532102">
        <w:rPr>
          <w:rFonts w:ascii="Times New Roman" w:hAnsi="Times New Roman"/>
          <w:sz w:val="24"/>
          <w:szCs w:val="24"/>
        </w:rPr>
        <w:t>,</w:t>
      </w:r>
      <w:r w:rsidRPr="00532102">
        <w:rPr>
          <w:rFonts w:ascii="Times New Roman" w:hAnsi="Times New Roman"/>
          <w:sz w:val="24"/>
          <w:szCs w:val="24"/>
        </w:rPr>
        <w:t xml:space="preserve"> expressed as Hue angle, which was due to </w:t>
      </w:r>
      <w:r w:rsidR="00BA6F35" w:rsidRPr="00532102">
        <w:rPr>
          <w:rFonts w:ascii="Times New Roman" w:hAnsi="Times New Roman"/>
          <w:sz w:val="24"/>
          <w:szCs w:val="24"/>
        </w:rPr>
        <w:t xml:space="preserve">a </w:t>
      </w:r>
      <w:r w:rsidRPr="00532102">
        <w:rPr>
          <w:rFonts w:ascii="Times New Roman" w:hAnsi="Times New Roman"/>
          <w:sz w:val="24"/>
          <w:szCs w:val="24"/>
        </w:rPr>
        <w:t>lower carotenoid accumulation (</w:t>
      </w:r>
      <w:proofErr w:type="spellStart"/>
      <w:r w:rsidRPr="00532102">
        <w:rPr>
          <w:rFonts w:ascii="Times New Roman" w:hAnsi="Times New Roman"/>
          <w:sz w:val="24"/>
          <w:szCs w:val="24"/>
        </w:rPr>
        <w:t>Rugkong</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2011).</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b/>
          <w:sz w:val="24"/>
          <w:szCs w:val="24"/>
        </w:rPr>
        <w:t xml:space="preserve">Weight loss: </w:t>
      </w:r>
      <w:r w:rsidRPr="00532102">
        <w:rPr>
          <w:rFonts w:ascii="Times New Roman" w:hAnsi="Times New Roman"/>
          <w:sz w:val="24"/>
          <w:szCs w:val="24"/>
        </w:rPr>
        <w:t xml:space="preserve">A continuous increase in weight loss was observed, which was greater during the </w:t>
      </w:r>
      <w:r w:rsidR="00B922FB" w:rsidRPr="00532102">
        <w:rPr>
          <w:rFonts w:ascii="Times New Roman" w:hAnsi="Times New Roman"/>
          <w:sz w:val="24"/>
          <w:szCs w:val="24"/>
        </w:rPr>
        <w:t>1</w:t>
      </w:r>
      <w:r w:rsidRPr="00532102">
        <w:rPr>
          <w:rFonts w:ascii="Times New Roman" w:hAnsi="Times New Roman"/>
          <w:sz w:val="24"/>
          <w:szCs w:val="24"/>
          <w:vertAlign w:val="superscript"/>
        </w:rPr>
        <w:t>st</w:t>
      </w:r>
      <w:r w:rsidRPr="00532102">
        <w:rPr>
          <w:rFonts w:ascii="Times New Roman" w:hAnsi="Times New Roman"/>
          <w:sz w:val="24"/>
          <w:szCs w:val="24"/>
        </w:rPr>
        <w:t xml:space="preserve"> d of storage, after which the loss rate became smaller, mainly under refrigeration conditions. </w:t>
      </w:r>
      <w:r w:rsidR="00BA6F35" w:rsidRPr="00532102">
        <w:rPr>
          <w:rFonts w:ascii="Times New Roman" w:hAnsi="Times New Roman"/>
          <w:sz w:val="24"/>
          <w:szCs w:val="24"/>
        </w:rPr>
        <w:t>The c</w:t>
      </w:r>
      <w:r w:rsidRPr="00532102">
        <w:rPr>
          <w:rFonts w:ascii="Times New Roman" w:hAnsi="Times New Roman"/>
          <w:sz w:val="24"/>
          <w:szCs w:val="24"/>
        </w:rPr>
        <w:t>alyx can be considered a gas exchange</w:t>
      </w:r>
      <w:r w:rsidR="00BA6F35" w:rsidRPr="00532102">
        <w:rPr>
          <w:rFonts w:ascii="Times New Roman" w:hAnsi="Times New Roman"/>
          <w:sz w:val="24"/>
          <w:szCs w:val="24"/>
        </w:rPr>
        <w:t xml:space="preserve"> organ</w:t>
      </w:r>
      <w:r w:rsidRPr="00532102">
        <w:rPr>
          <w:rFonts w:ascii="Times New Roman" w:hAnsi="Times New Roman"/>
          <w:sz w:val="24"/>
          <w:szCs w:val="24"/>
        </w:rPr>
        <w:t xml:space="preserve">, as </w:t>
      </w:r>
      <w:r w:rsidR="00BA6F35" w:rsidRPr="00532102">
        <w:rPr>
          <w:rFonts w:ascii="Times New Roman" w:hAnsi="Times New Roman"/>
          <w:sz w:val="24"/>
          <w:szCs w:val="24"/>
        </w:rPr>
        <w:t>has been</w:t>
      </w:r>
      <w:r w:rsidRPr="00532102">
        <w:rPr>
          <w:rFonts w:ascii="Times New Roman" w:hAnsi="Times New Roman"/>
          <w:sz w:val="24"/>
          <w:szCs w:val="24"/>
        </w:rPr>
        <w:t xml:space="preserve"> reported by Kitagawa and </w:t>
      </w:r>
      <w:proofErr w:type="spellStart"/>
      <w:r w:rsidRPr="00532102">
        <w:rPr>
          <w:rFonts w:ascii="Times New Roman" w:hAnsi="Times New Roman"/>
          <w:sz w:val="24"/>
          <w:szCs w:val="24"/>
        </w:rPr>
        <w:t>Glucina</w:t>
      </w:r>
      <w:proofErr w:type="spellEnd"/>
      <w:r w:rsidRPr="00532102">
        <w:rPr>
          <w:rFonts w:ascii="Times New Roman" w:hAnsi="Times New Roman"/>
          <w:sz w:val="24"/>
          <w:szCs w:val="24"/>
        </w:rPr>
        <w:t xml:space="preserve"> (1984) for Japanese persimmon fruits (</w:t>
      </w:r>
      <w:proofErr w:type="spellStart"/>
      <w:r w:rsidRPr="00532102">
        <w:rPr>
          <w:rFonts w:ascii="Times New Roman" w:hAnsi="Times New Roman"/>
          <w:i/>
          <w:sz w:val="24"/>
          <w:szCs w:val="24"/>
        </w:rPr>
        <w:t>Diospyros</w:t>
      </w:r>
      <w:proofErr w:type="spellEnd"/>
      <w:r w:rsidRPr="00532102">
        <w:rPr>
          <w:rFonts w:ascii="Times New Roman" w:hAnsi="Times New Roman"/>
          <w:i/>
          <w:sz w:val="24"/>
          <w:szCs w:val="24"/>
        </w:rPr>
        <w:t xml:space="preserve"> kaki</w:t>
      </w:r>
      <w:r w:rsidRPr="00532102">
        <w:rPr>
          <w:rFonts w:ascii="Times New Roman" w:hAnsi="Times New Roman"/>
          <w:sz w:val="24"/>
          <w:szCs w:val="24"/>
        </w:rPr>
        <w:t xml:space="preserve"> </w:t>
      </w:r>
      <w:proofErr w:type="spellStart"/>
      <w:r w:rsidRPr="00532102">
        <w:rPr>
          <w:rFonts w:ascii="Times New Roman" w:hAnsi="Times New Roman"/>
          <w:sz w:val="24"/>
          <w:szCs w:val="24"/>
        </w:rPr>
        <w:t>Thunb</w:t>
      </w:r>
      <w:proofErr w:type="spellEnd"/>
      <w:r w:rsidRPr="00532102">
        <w:rPr>
          <w:rFonts w:ascii="Times New Roman" w:hAnsi="Times New Roman"/>
          <w:sz w:val="24"/>
          <w:szCs w:val="24"/>
        </w:rPr>
        <w:t>.). This is why</w:t>
      </w:r>
      <w:r w:rsidR="00BA6F35" w:rsidRPr="00532102">
        <w:rPr>
          <w:rFonts w:ascii="Times New Roman" w:hAnsi="Times New Roman"/>
          <w:sz w:val="24"/>
          <w:szCs w:val="24"/>
        </w:rPr>
        <w:t>,</w:t>
      </w:r>
      <w:r w:rsidRPr="00532102">
        <w:rPr>
          <w:rFonts w:ascii="Times New Roman" w:hAnsi="Times New Roman"/>
          <w:sz w:val="24"/>
          <w:szCs w:val="24"/>
        </w:rPr>
        <w:t xml:space="preserve"> during the first days of storage</w:t>
      </w:r>
      <w:r w:rsidR="00BA6F35" w:rsidRPr="00532102">
        <w:rPr>
          <w:rFonts w:ascii="Times New Roman" w:hAnsi="Times New Roman"/>
          <w:sz w:val="24"/>
          <w:szCs w:val="24"/>
        </w:rPr>
        <w:t>,</w:t>
      </w:r>
      <w:r w:rsidRPr="00532102">
        <w:rPr>
          <w:rFonts w:ascii="Times New Roman" w:hAnsi="Times New Roman"/>
          <w:sz w:val="24"/>
          <w:szCs w:val="24"/>
        </w:rPr>
        <w:t xml:space="preserve"> weight loss in fruits with </w:t>
      </w:r>
      <w:r w:rsidR="00BA6F35" w:rsidRPr="00532102">
        <w:rPr>
          <w:rFonts w:ascii="Times New Roman" w:hAnsi="Times New Roman"/>
          <w:sz w:val="24"/>
          <w:szCs w:val="24"/>
        </w:rPr>
        <w:t xml:space="preserve">the </w:t>
      </w:r>
      <w:r w:rsidRPr="00532102">
        <w:rPr>
          <w:rFonts w:ascii="Times New Roman" w:hAnsi="Times New Roman"/>
          <w:sz w:val="24"/>
          <w:szCs w:val="24"/>
        </w:rPr>
        <w:t>calyx depends more on the calyx than on the fruit, but</w:t>
      </w:r>
      <w:r w:rsidR="00577ACA" w:rsidRPr="00532102">
        <w:rPr>
          <w:rFonts w:ascii="Times New Roman" w:hAnsi="Times New Roman"/>
          <w:sz w:val="24"/>
          <w:szCs w:val="24"/>
        </w:rPr>
        <w:t>,</w:t>
      </w:r>
      <w:r w:rsidRPr="00532102">
        <w:rPr>
          <w:rFonts w:ascii="Times New Roman" w:hAnsi="Times New Roman"/>
          <w:sz w:val="24"/>
          <w:szCs w:val="24"/>
        </w:rPr>
        <w:t xml:space="preserve"> when the calyx is already dry, weight loss is almost entirely due to the fruit (</w:t>
      </w:r>
      <w:proofErr w:type="spellStart"/>
      <w:r w:rsidRPr="00532102">
        <w:rPr>
          <w:rFonts w:ascii="Times New Roman" w:hAnsi="Times New Roman"/>
          <w:sz w:val="24"/>
          <w:szCs w:val="24"/>
        </w:rPr>
        <w:t>Balaguera-López</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2014b). Statistical differences were obtained at all samplings, </w:t>
      </w:r>
      <w:proofErr w:type="gramStart"/>
      <w:r w:rsidRPr="00532102">
        <w:rPr>
          <w:rFonts w:ascii="Times New Roman" w:hAnsi="Times New Roman"/>
          <w:sz w:val="24"/>
          <w:szCs w:val="24"/>
        </w:rPr>
        <w:t>except at 35 dah</w:t>
      </w:r>
      <w:proofErr w:type="gramEnd"/>
      <w:r w:rsidRPr="00532102">
        <w:rPr>
          <w:rFonts w:ascii="Times New Roman" w:hAnsi="Times New Roman"/>
          <w:sz w:val="24"/>
          <w:szCs w:val="24"/>
        </w:rPr>
        <w:t xml:space="preserve">. A bigger </w:t>
      </w:r>
      <w:r w:rsidRPr="00532102">
        <w:rPr>
          <w:rFonts w:ascii="Times New Roman" w:hAnsi="Times New Roman"/>
          <w:sz w:val="24"/>
          <w:szCs w:val="24"/>
        </w:rPr>
        <w:lastRenderedPageBreak/>
        <w:t xml:space="preserve">weight loss was observed in fruits stored at </w:t>
      </w:r>
      <w:r w:rsidR="00577ACA" w:rsidRPr="00532102">
        <w:rPr>
          <w:rFonts w:ascii="Times New Roman" w:hAnsi="Times New Roman"/>
          <w:sz w:val="24"/>
          <w:szCs w:val="24"/>
        </w:rPr>
        <w:t xml:space="preserve">the </w:t>
      </w:r>
      <w:r w:rsidRPr="00532102">
        <w:rPr>
          <w:rFonts w:ascii="Times New Roman" w:hAnsi="Times New Roman"/>
          <w:sz w:val="24"/>
          <w:szCs w:val="24"/>
        </w:rPr>
        <w:t>ambient temperature (11.65%), while a smaller weight loss was obtained with refrigeration at 6°C without 1-MCP (Fig</w:t>
      </w:r>
      <w:r w:rsidR="00770F56" w:rsidRPr="00532102">
        <w:rPr>
          <w:rFonts w:ascii="Times New Roman" w:hAnsi="Times New Roman"/>
          <w:sz w:val="24"/>
          <w:szCs w:val="24"/>
        </w:rPr>
        <w:t>.</w:t>
      </w:r>
      <w:r w:rsidRPr="00532102">
        <w:rPr>
          <w:rFonts w:ascii="Times New Roman" w:hAnsi="Times New Roman"/>
          <w:sz w:val="24"/>
          <w:szCs w:val="24"/>
        </w:rPr>
        <w:t xml:space="preserve"> 3</w:t>
      </w:r>
      <w:r w:rsidR="00B922FB" w:rsidRPr="00532102">
        <w:rPr>
          <w:rFonts w:ascii="Times New Roman" w:hAnsi="Times New Roman"/>
          <w:sz w:val="24"/>
          <w:szCs w:val="24"/>
        </w:rPr>
        <w:t>A</w:t>
      </w:r>
      <w:r w:rsidRPr="00532102">
        <w:rPr>
          <w:rFonts w:ascii="Times New Roman" w:hAnsi="Times New Roman"/>
          <w:sz w:val="24"/>
          <w:szCs w:val="24"/>
        </w:rPr>
        <w:t xml:space="preserve">). </w:t>
      </w:r>
    </w:p>
    <w:p w:rsidR="00532102" w:rsidRPr="00532102" w:rsidRDefault="00532102" w:rsidP="00532102">
      <w:pPr>
        <w:spacing w:after="0" w:line="36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3"/>
      </w:tblGrid>
      <w:tr w:rsidR="00532102" w:rsidRPr="00532102" w:rsidTr="00532102">
        <w:trPr>
          <w:jc w:val="center"/>
        </w:trPr>
        <w:tc>
          <w:tcPr>
            <w:tcW w:w="6633" w:type="dxa"/>
            <w:shd w:val="clear" w:color="auto" w:fill="auto"/>
          </w:tcPr>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sz w:val="24"/>
                <w:szCs w:val="24"/>
              </w:rPr>
              <w:t>A</w:t>
            </w:r>
          </w:p>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noProof/>
                <w:sz w:val="24"/>
                <w:szCs w:val="24"/>
              </w:rPr>
              <w:drawing>
                <wp:inline distT="0" distB="0" distL="0" distR="0" wp14:anchorId="5A43C91D" wp14:editId="758739EB">
                  <wp:extent cx="3943350" cy="2241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811" t="2231" r="4308" b="19005"/>
                          <a:stretch>
                            <a:fillRect/>
                          </a:stretch>
                        </pic:blipFill>
                        <pic:spPr bwMode="auto">
                          <a:xfrm>
                            <a:off x="0" y="0"/>
                            <a:ext cx="3943350" cy="2241550"/>
                          </a:xfrm>
                          <a:prstGeom prst="rect">
                            <a:avLst/>
                          </a:prstGeom>
                          <a:noFill/>
                          <a:ln w="9525">
                            <a:noFill/>
                            <a:miter lim="800000"/>
                            <a:headEnd/>
                            <a:tailEnd/>
                          </a:ln>
                        </pic:spPr>
                      </pic:pic>
                    </a:graphicData>
                  </a:graphic>
                </wp:inline>
              </w:drawing>
            </w:r>
          </w:p>
        </w:tc>
      </w:tr>
      <w:tr w:rsidR="00532102" w:rsidRPr="00532102" w:rsidTr="00532102">
        <w:trPr>
          <w:jc w:val="center"/>
        </w:trPr>
        <w:tc>
          <w:tcPr>
            <w:tcW w:w="6633" w:type="dxa"/>
            <w:shd w:val="clear" w:color="auto" w:fill="auto"/>
          </w:tcPr>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sz w:val="24"/>
                <w:szCs w:val="24"/>
              </w:rPr>
              <w:t>B</w:t>
            </w:r>
          </w:p>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noProof/>
                <w:sz w:val="24"/>
                <w:szCs w:val="24"/>
              </w:rPr>
              <w:drawing>
                <wp:inline distT="0" distB="0" distL="0" distR="0" wp14:anchorId="5FC5EB26" wp14:editId="46DAF788">
                  <wp:extent cx="3981450" cy="26225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3934" t="2231" r="2258" b="5577"/>
                          <a:stretch>
                            <a:fillRect/>
                          </a:stretch>
                        </pic:blipFill>
                        <pic:spPr bwMode="auto">
                          <a:xfrm>
                            <a:off x="0" y="0"/>
                            <a:ext cx="3981450" cy="2622550"/>
                          </a:xfrm>
                          <a:prstGeom prst="rect">
                            <a:avLst/>
                          </a:prstGeom>
                          <a:noFill/>
                          <a:ln w="9525">
                            <a:noFill/>
                            <a:miter lim="800000"/>
                            <a:headEnd/>
                            <a:tailEnd/>
                          </a:ln>
                        </pic:spPr>
                      </pic:pic>
                    </a:graphicData>
                  </a:graphic>
                </wp:inline>
              </w:drawing>
            </w:r>
          </w:p>
        </w:tc>
      </w:tr>
    </w:tbl>
    <w:p w:rsidR="00532102" w:rsidRPr="00532102" w:rsidRDefault="00532102" w:rsidP="00532102">
      <w:pPr>
        <w:spacing w:after="0" w:line="360" w:lineRule="auto"/>
        <w:jc w:val="both"/>
        <w:rPr>
          <w:rFonts w:ascii="Times New Roman" w:hAnsi="Times New Roman"/>
          <w:sz w:val="24"/>
          <w:szCs w:val="24"/>
        </w:rPr>
      </w:pPr>
      <w:proofErr w:type="gramStart"/>
      <w:r w:rsidRPr="00532102">
        <w:rPr>
          <w:rFonts w:ascii="Times New Roman" w:hAnsi="Times New Roman"/>
          <w:b/>
          <w:sz w:val="24"/>
          <w:szCs w:val="24"/>
        </w:rPr>
        <w:t>Figure 3.</w:t>
      </w:r>
      <w:proofErr w:type="gramEnd"/>
      <w:r w:rsidRPr="00532102">
        <w:rPr>
          <w:rFonts w:ascii="Times New Roman" w:hAnsi="Times New Roman"/>
          <w:sz w:val="24"/>
          <w:szCs w:val="24"/>
        </w:rPr>
        <w:t xml:space="preserve"> A. Weight loss and B. Firmness of the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with the calyx at different temperatures, with (+1-MCP) and without (-1-MCP) application of 1-methylcyclopropene. The bar indicates the least significant difference (LSD) for comparing averages according to the </w:t>
      </w:r>
      <w:proofErr w:type="spellStart"/>
      <w:r w:rsidRPr="00532102">
        <w:rPr>
          <w:rFonts w:ascii="Times New Roman" w:hAnsi="Times New Roman"/>
          <w:sz w:val="24"/>
          <w:szCs w:val="24"/>
        </w:rPr>
        <w:t>Tukey's</w:t>
      </w:r>
      <w:proofErr w:type="spellEnd"/>
      <w:r w:rsidRPr="00532102">
        <w:rPr>
          <w:rFonts w:ascii="Times New Roman" w:hAnsi="Times New Roman"/>
          <w:sz w:val="24"/>
          <w:szCs w:val="24"/>
        </w:rPr>
        <w:t xml:space="preserve"> test. If the difference between the two averages at each sampling point is greater than the LSD, then there is a difference </w:t>
      </w:r>
      <w:r w:rsidRPr="00532102">
        <w:rPr>
          <w:rFonts w:ascii="Times New Roman" w:hAnsi="Times New Roman"/>
          <w:i/>
          <w:sz w:val="24"/>
          <w:szCs w:val="24"/>
        </w:rPr>
        <w:t>P</w:t>
      </w:r>
      <w:r w:rsidRPr="00532102">
        <w:rPr>
          <w:rFonts w:ascii="Times New Roman" w:hAnsi="Times New Roman"/>
          <w:sz w:val="24"/>
          <w:szCs w:val="24"/>
        </w:rPr>
        <w:t xml:space="preserve">≤0.05. * </w:t>
      </w:r>
      <w:proofErr w:type="gramStart"/>
      <w:r w:rsidRPr="00532102">
        <w:rPr>
          <w:rFonts w:ascii="Times New Roman" w:hAnsi="Times New Roman"/>
          <w:sz w:val="24"/>
          <w:szCs w:val="24"/>
        </w:rPr>
        <w:t>significant</w:t>
      </w:r>
      <w:proofErr w:type="gramEnd"/>
      <w:r w:rsidRPr="00532102">
        <w:rPr>
          <w:rFonts w:ascii="Times New Roman" w:hAnsi="Times New Roman"/>
          <w:sz w:val="24"/>
          <w:szCs w:val="24"/>
        </w:rPr>
        <w:t xml:space="preserve"> at </w:t>
      </w:r>
      <w:r w:rsidRPr="00532102">
        <w:rPr>
          <w:rFonts w:ascii="Times New Roman" w:hAnsi="Times New Roman"/>
          <w:i/>
          <w:sz w:val="24"/>
          <w:szCs w:val="24"/>
        </w:rPr>
        <w:t>P</w:t>
      </w:r>
      <w:r w:rsidRPr="00532102">
        <w:rPr>
          <w:rFonts w:ascii="Times New Roman" w:hAnsi="Times New Roman"/>
          <w:sz w:val="24"/>
          <w:szCs w:val="24"/>
        </w:rPr>
        <w:t xml:space="preserve">≤0.05; ** significant at </w:t>
      </w:r>
      <w:r w:rsidRPr="00532102">
        <w:rPr>
          <w:rFonts w:ascii="Times New Roman" w:hAnsi="Times New Roman"/>
          <w:i/>
          <w:sz w:val="24"/>
          <w:szCs w:val="24"/>
        </w:rPr>
        <w:t>P</w:t>
      </w:r>
      <w:r w:rsidRPr="00532102">
        <w:rPr>
          <w:rFonts w:ascii="Times New Roman" w:hAnsi="Times New Roman"/>
          <w:sz w:val="24"/>
          <w:szCs w:val="24"/>
        </w:rPr>
        <w:t>≤0.01; NS, no significant.</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lastRenderedPageBreak/>
        <w:t xml:space="preserve">At </w:t>
      </w:r>
      <w:proofErr w:type="gramStart"/>
      <w:r w:rsidRPr="00532102">
        <w:rPr>
          <w:rFonts w:ascii="Times New Roman" w:hAnsi="Times New Roman"/>
          <w:sz w:val="24"/>
          <w:szCs w:val="24"/>
        </w:rPr>
        <w:t>a lower</w:t>
      </w:r>
      <w:proofErr w:type="gramEnd"/>
      <w:r w:rsidRPr="00532102">
        <w:rPr>
          <w:rFonts w:ascii="Times New Roman" w:hAnsi="Times New Roman"/>
          <w:sz w:val="24"/>
          <w:szCs w:val="24"/>
        </w:rPr>
        <w:t xml:space="preserve"> temperature water</w:t>
      </w:r>
      <w:r w:rsidR="00577ACA" w:rsidRPr="00532102">
        <w:rPr>
          <w:rFonts w:ascii="Times New Roman" w:hAnsi="Times New Roman"/>
          <w:sz w:val="24"/>
          <w:szCs w:val="24"/>
        </w:rPr>
        <w:t>,</w:t>
      </w:r>
      <w:r w:rsidRPr="00532102">
        <w:rPr>
          <w:rFonts w:ascii="Times New Roman" w:hAnsi="Times New Roman"/>
          <w:sz w:val="24"/>
          <w:szCs w:val="24"/>
        </w:rPr>
        <w:t xml:space="preserve"> loss is smaller, which becomes evident </w:t>
      </w:r>
      <w:r w:rsidR="00577ACA" w:rsidRPr="00532102">
        <w:rPr>
          <w:rFonts w:ascii="Times New Roman" w:hAnsi="Times New Roman"/>
          <w:sz w:val="24"/>
          <w:szCs w:val="24"/>
        </w:rPr>
        <w:t>through</w:t>
      </w:r>
      <w:r w:rsidRPr="00532102">
        <w:rPr>
          <w:rFonts w:ascii="Times New Roman" w:hAnsi="Times New Roman"/>
          <w:sz w:val="24"/>
          <w:szCs w:val="24"/>
        </w:rPr>
        <w:t xml:space="preserve"> a low reduction in fresh weight and in appearance and quality properties, just as was found in this study. 1-MCP is able to reduce ethylene action (</w:t>
      </w:r>
      <w:proofErr w:type="spellStart"/>
      <w:r w:rsidRPr="00532102">
        <w:rPr>
          <w:rFonts w:ascii="Times New Roman" w:hAnsi="Times New Roman"/>
          <w:sz w:val="24"/>
          <w:szCs w:val="24"/>
        </w:rPr>
        <w:t>Serek</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2006) and</w:t>
      </w:r>
      <w:r w:rsidR="00577ACA" w:rsidRPr="00532102">
        <w:rPr>
          <w:rFonts w:ascii="Times New Roman" w:hAnsi="Times New Roman"/>
          <w:sz w:val="24"/>
          <w:szCs w:val="24"/>
        </w:rPr>
        <w:t>,</w:t>
      </w:r>
      <w:r w:rsidRPr="00532102">
        <w:rPr>
          <w:rFonts w:ascii="Times New Roman" w:hAnsi="Times New Roman"/>
          <w:sz w:val="24"/>
          <w:szCs w:val="24"/>
        </w:rPr>
        <w:t xml:space="preserve"> as a result</w:t>
      </w:r>
      <w:r w:rsidR="00577ACA" w:rsidRPr="00532102">
        <w:rPr>
          <w:rFonts w:ascii="Times New Roman" w:hAnsi="Times New Roman"/>
          <w:sz w:val="24"/>
          <w:szCs w:val="24"/>
        </w:rPr>
        <w:t>,</w:t>
      </w:r>
      <w:r w:rsidRPr="00532102">
        <w:rPr>
          <w:rFonts w:ascii="Times New Roman" w:hAnsi="Times New Roman"/>
          <w:sz w:val="24"/>
          <w:szCs w:val="24"/>
        </w:rPr>
        <w:t xml:space="preserve"> fruit degradation is slower and respiration and transpiration decrease. Therefore, </w:t>
      </w:r>
      <w:r w:rsidR="00577ACA" w:rsidRPr="00532102">
        <w:rPr>
          <w:rFonts w:ascii="Times New Roman" w:hAnsi="Times New Roman"/>
          <w:sz w:val="24"/>
          <w:szCs w:val="24"/>
        </w:rPr>
        <w:t xml:space="preserve">the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with 1-MCP and refrigeration (2 or 6</w:t>
      </w:r>
      <w:r w:rsidR="00B922FB" w:rsidRPr="00532102">
        <w:rPr>
          <w:rFonts w:ascii="Times New Roman" w:hAnsi="Times New Roman"/>
          <w:sz w:val="24"/>
          <w:szCs w:val="24"/>
        </w:rPr>
        <w:t>º</w:t>
      </w:r>
      <w:r w:rsidRPr="00532102">
        <w:rPr>
          <w:rFonts w:ascii="Times New Roman" w:hAnsi="Times New Roman"/>
          <w:sz w:val="24"/>
          <w:szCs w:val="24"/>
        </w:rPr>
        <w:t xml:space="preserve">C) </w:t>
      </w:r>
      <w:r w:rsidR="00083882" w:rsidRPr="00532102">
        <w:rPr>
          <w:rFonts w:ascii="Times New Roman" w:hAnsi="Times New Roman"/>
          <w:sz w:val="24"/>
          <w:szCs w:val="24"/>
        </w:rPr>
        <w:t>have a smaller chance of lo</w:t>
      </w:r>
      <w:r w:rsidRPr="00532102">
        <w:rPr>
          <w:rFonts w:ascii="Times New Roman" w:hAnsi="Times New Roman"/>
          <w:sz w:val="24"/>
          <w:szCs w:val="24"/>
        </w:rPr>
        <w:t xml:space="preserve">sing weight </w:t>
      </w:r>
      <w:r w:rsidR="00577ACA" w:rsidRPr="00532102">
        <w:rPr>
          <w:rFonts w:ascii="Times New Roman" w:hAnsi="Times New Roman"/>
          <w:sz w:val="24"/>
          <w:szCs w:val="24"/>
        </w:rPr>
        <w:t>through</w:t>
      </w:r>
      <w:r w:rsidRPr="00532102">
        <w:rPr>
          <w:rFonts w:ascii="Times New Roman" w:hAnsi="Times New Roman"/>
          <w:sz w:val="24"/>
          <w:szCs w:val="24"/>
        </w:rPr>
        <w:t xml:space="preserve"> respiration and transpiration, which in turn indicates that the fruits can exhibit</w:t>
      </w:r>
      <w:r w:rsidR="00577ACA" w:rsidRPr="00532102">
        <w:rPr>
          <w:rFonts w:ascii="Times New Roman" w:hAnsi="Times New Roman"/>
          <w:sz w:val="24"/>
          <w:szCs w:val="24"/>
        </w:rPr>
        <w:t xml:space="preserve"> a</w:t>
      </w:r>
      <w:r w:rsidRPr="00532102">
        <w:rPr>
          <w:rFonts w:ascii="Times New Roman" w:hAnsi="Times New Roman"/>
          <w:sz w:val="24"/>
          <w:szCs w:val="24"/>
        </w:rPr>
        <w:t xml:space="preserve"> good postharvest behavior.</w:t>
      </w:r>
      <w:r w:rsidR="002C454F" w:rsidRPr="00532102">
        <w:rPr>
          <w:rFonts w:ascii="Times New Roman" w:hAnsi="Times New Roman"/>
          <w:sz w:val="24"/>
          <w:szCs w:val="24"/>
        </w:rPr>
        <w:t xml:space="preserve"> Refrigeration also reduced weight loss in tomatoes (</w:t>
      </w:r>
      <w:proofErr w:type="spellStart"/>
      <w:r w:rsidR="002C454F" w:rsidRPr="00532102">
        <w:rPr>
          <w:rFonts w:ascii="Times New Roman" w:hAnsi="Times New Roman"/>
          <w:sz w:val="24"/>
          <w:szCs w:val="24"/>
        </w:rPr>
        <w:t>Javanmardi</w:t>
      </w:r>
      <w:proofErr w:type="spellEnd"/>
      <w:r w:rsidR="002C454F" w:rsidRPr="00532102">
        <w:rPr>
          <w:rFonts w:ascii="Times New Roman" w:hAnsi="Times New Roman"/>
          <w:sz w:val="24"/>
          <w:szCs w:val="24"/>
        </w:rPr>
        <w:t xml:space="preserve"> and Kubota, 2006) and banana passion fruits (</w:t>
      </w:r>
      <w:proofErr w:type="spellStart"/>
      <w:r w:rsidR="002C454F" w:rsidRPr="00532102">
        <w:rPr>
          <w:rFonts w:ascii="Times New Roman" w:hAnsi="Times New Roman"/>
          <w:i/>
          <w:sz w:val="24"/>
          <w:szCs w:val="24"/>
        </w:rPr>
        <w:t>Passiflora</w:t>
      </w:r>
      <w:proofErr w:type="spellEnd"/>
      <w:r w:rsidR="002C454F" w:rsidRPr="00532102">
        <w:rPr>
          <w:rFonts w:ascii="Times New Roman" w:hAnsi="Times New Roman"/>
          <w:i/>
          <w:sz w:val="24"/>
          <w:szCs w:val="24"/>
        </w:rPr>
        <w:t xml:space="preserve"> </w:t>
      </w:r>
      <w:proofErr w:type="spellStart"/>
      <w:r w:rsidR="006D2027" w:rsidRPr="00532102">
        <w:rPr>
          <w:rFonts w:ascii="Times New Roman" w:hAnsi="Times New Roman"/>
          <w:i/>
          <w:sz w:val="24"/>
          <w:szCs w:val="24"/>
        </w:rPr>
        <w:t>tripartita</w:t>
      </w:r>
      <w:proofErr w:type="spellEnd"/>
      <w:r w:rsidR="006D2027" w:rsidRPr="00532102">
        <w:rPr>
          <w:rFonts w:ascii="Times New Roman" w:hAnsi="Times New Roman"/>
          <w:sz w:val="24"/>
          <w:szCs w:val="24"/>
        </w:rPr>
        <w:t xml:space="preserve"> var. </w:t>
      </w:r>
      <w:proofErr w:type="spellStart"/>
      <w:r w:rsidR="002C454F" w:rsidRPr="00532102">
        <w:rPr>
          <w:rFonts w:ascii="Times New Roman" w:hAnsi="Times New Roman"/>
          <w:i/>
          <w:sz w:val="24"/>
          <w:szCs w:val="24"/>
        </w:rPr>
        <w:t>molli</w:t>
      </w:r>
      <w:r w:rsidR="006D2027" w:rsidRPr="00532102">
        <w:rPr>
          <w:rFonts w:ascii="Times New Roman" w:hAnsi="Times New Roman"/>
          <w:i/>
          <w:sz w:val="24"/>
          <w:szCs w:val="24"/>
        </w:rPr>
        <w:t>s</w:t>
      </w:r>
      <w:r w:rsidR="002C454F" w:rsidRPr="00532102">
        <w:rPr>
          <w:rFonts w:ascii="Times New Roman" w:hAnsi="Times New Roman"/>
          <w:i/>
          <w:sz w:val="24"/>
          <w:szCs w:val="24"/>
        </w:rPr>
        <w:t>sima</w:t>
      </w:r>
      <w:proofErr w:type="spellEnd"/>
      <w:r w:rsidR="002C454F" w:rsidRPr="00532102">
        <w:rPr>
          <w:rFonts w:ascii="Times New Roman" w:hAnsi="Times New Roman"/>
          <w:i/>
          <w:sz w:val="24"/>
          <w:szCs w:val="24"/>
        </w:rPr>
        <w:t xml:space="preserve"> </w:t>
      </w:r>
      <w:r w:rsidR="002C454F" w:rsidRPr="00532102">
        <w:rPr>
          <w:rFonts w:ascii="Times New Roman" w:hAnsi="Times New Roman"/>
          <w:sz w:val="24"/>
          <w:szCs w:val="24"/>
        </w:rPr>
        <w:t>Bailey) (</w:t>
      </w:r>
      <w:proofErr w:type="spellStart"/>
      <w:r w:rsidR="002C454F" w:rsidRPr="00532102">
        <w:rPr>
          <w:rFonts w:ascii="Times New Roman" w:hAnsi="Times New Roman"/>
          <w:sz w:val="24"/>
          <w:szCs w:val="24"/>
        </w:rPr>
        <w:t>Téllez</w:t>
      </w:r>
      <w:proofErr w:type="spellEnd"/>
      <w:r w:rsidR="002C454F" w:rsidRPr="00532102">
        <w:rPr>
          <w:rFonts w:ascii="Times New Roman" w:hAnsi="Times New Roman"/>
          <w:sz w:val="24"/>
          <w:szCs w:val="24"/>
        </w:rPr>
        <w:t xml:space="preserve"> </w:t>
      </w:r>
      <w:r w:rsidR="002C454F" w:rsidRPr="00532102">
        <w:rPr>
          <w:rFonts w:ascii="Times New Roman" w:hAnsi="Times New Roman"/>
          <w:i/>
          <w:sz w:val="24"/>
          <w:szCs w:val="24"/>
        </w:rPr>
        <w:t>et al</w:t>
      </w:r>
      <w:r w:rsidR="002C454F" w:rsidRPr="00532102">
        <w:rPr>
          <w:rFonts w:ascii="Times New Roman" w:hAnsi="Times New Roman"/>
          <w:sz w:val="24"/>
          <w:szCs w:val="24"/>
        </w:rPr>
        <w:t>., 2007).</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spellStart"/>
      <w:r w:rsidRPr="00532102">
        <w:rPr>
          <w:rFonts w:ascii="Times New Roman" w:hAnsi="Times New Roman"/>
          <w:sz w:val="24"/>
          <w:szCs w:val="24"/>
        </w:rPr>
        <w:t>Chiabrando</w:t>
      </w:r>
      <w:proofErr w:type="spellEnd"/>
      <w:r w:rsidRPr="00532102">
        <w:rPr>
          <w:rFonts w:ascii="Times New Roman" w:hAnsi="Times New Roman"/>
          <w:sz w:val="24"/>
          <w:szCs w:val="24"/>
        </w:rPr>
        <w:t xml:space="preserve"> and </w:t>
      </w:r>
      <w:proofErr w:type="spellStart"/>
      <w:r w:rsidRPr="00532102">
        <w:rPr>
          <w:rFonts w:ascii="Times New Roman" w:hAnsi="Times New Roman"/>
          <w:sz w:val="24"/>
          <w:szCs w:val="24"/>
        </w:rPr>
        <w:t>Giacalone</w:t>
      </w:r>
      <w:proofErr w:type="spellEnd"/>
      <w:r w:rsidRPr="00532102">
        <w:rPr>
          <w:rFonts w:ascii="Times New Roman" w:hAnsi="Times New Roman"/>
          <w:sz w:val="24"/>
          <w:szCs w:val="24"/>
        </w:rPr>
        <w:t xml:space="preserve"> (2011) obtained similar results</w:t>
      </w:r>
      <w:r w:rsidR="00577ACA" w:rsidRPr="00532102">
        <w:rPr>
          <w:rFonts w:ascii="Times New Roman" w:hAnsi="Times New Roman"/>
          <w:sz w:val="24"/>
          <w:szCs w:val="24"/>
        </w:rPr>
        <w:t>,</w:t>
      </w:r>
      <w:r w:rsidRPr="00532102">
        <w:rPr>
          <w:rFonts w:ascii="Times New Roman" w:hAnsi="Times New Roman"/>
          <w:sz w:val="24"/>
          <w:szCs w:val="24"/>
        </w:rPr>
        <w:t xml:space="preserve"> with a smaller weight loss with the application of 1-MCP in blueberry fruits without generating undesirable changes in quality properties. Carrillo </w:t>
      </w:r>
      <w:r w:rsidRPr="00532102">
        <w:rPr>
          <w:rFonts w:ascii="Times New Roman" w:hAnsi="Times New Roman"/>
          <w:i/>
          <w:sz w:val="24"/>
          <w:szCs w:val="24"/>
        </w:rPr>
        <w:t>et al</w:t>
      </w:r>
      <w:r w:rsidRPr="00532102">
        <w:rPr>
          <w:rFonts w:ascii="Times New Roman" w:hAnsi="Times New Roman"/>
          <w:sz w:val="24"/>
          <w:szCs w:val="24"/>
        </w:rPr>
        <w:t>. (2011) found that 1-MCP (1 µL L</w:t>
      </w:r>
      <w:r w:rsidRPr="00532102">
        <w:rPr>
          <w:rFonts w:ascii="Times New Roman" w:hAnsi="Times New Roman"/>
          <w:sz w:val="24"/>
          <w:szCs w:val="24"/>
          <w:vertAlign w:val="superscript"/>
        </w:rPr>
        <w:t>-1</w:t>
      </w:r>
      <w:r w:rsidRPr="00532102">
        <w:rPr>
          <w:rFonts w:ascii="Times New Roman" w:hAnsi="Times New Roman"/>
          <w:sz w:val="24"/>
          <w:szCs w:val="24"/>
        </w:rPr>
        <w:t>) combined with storage at 7</w:t>
      </w:r>
      <w:r w:rsidR="00B922FB" w:rsidRPr="00532102">
        <w:rPr>
          <w:rFonts w:ascii="Times New Roman" w:hAnsi="Times New Roman"/>
          <w:sz w:val="24"/>
          <w:szCs w:val="24"/>
        </w:rPr>
        <w:t>º</w:t>
      </w:r>
      <w:r w:rsidRPr="00532102">
        <w:rPr>
          <w:rFonts w:ascii="Times New Roman" w:hAnsi="Times New Roman"/>
          <w:sz w:val="24"/>
          <w:szCs w:val="24"/>
        </w:rPr>
        <w:t xml:space="preserve">C reduced weight loss in </w:t>
      </w:r>
      <w:proofErr w:type="spellStart"/>
      <w:r w:rsidRPr="00532102">
        <w:rPr>
          <w:rFonts w:ascii="Times New Roman" w:hAnsi="Times New Roman"/>
          <w:sz w:val="24"/>
          <w:szCs w:val="24"/>
        </w:rPr>
        <w:t>arazá</w:t>
      </w:r>
      <w:proofErr w:type="spellEnd"/>
      <w:r w:rsidRPr="00532102">
        <w:rPr>
          <w:rFonts w:ascii="Times New Roman" w:hAnsi="Times New Roman"/>
          <w:sz w:val="24"/>
          <w:szCs w:val="24"/>
        </w:rPr>
        <w:t xml:space="preserve"> (</w:t>
      </w:r>
      <w:r w:rsidRPr="00532102">
        <w:rPr>
          <w:rFonts w:ascii="Times New Roman" w:hAnsi="Times New Roman"/>
          <w:i/>
          <w:sz w:val="24"/>
          <w:szCs w:val="24"/>
        </w:rPr>
        <w:t xml:space="preserve">Eugenia </w:t>
      </w:r>
      <w:proofErr w:type="spellStart"/>
      <w:r w:rsidRPr="00532102">
        <w:rPr>
          <w:rFonts w:ascii="Times New Roman" w:hAnsi="Times New Roman"/>
          <w:i/>
          <w:sz w:val="24"/>
          <w:szCs w:val="24"/>
        </w:rPr>
        <w:t>stipitata</w:t>
      </w:r>
      <w:proofErr w:type="spellEnd"/>
      <w:r w:rsidRPr="00532102">
        <w:rPr>
          <w:rFonts w:ascii="Times New Roman" w:hAnsi="Times New Roman"/>
          <w:sz w:val="24"/>
          <w:szCs w:val="24"/>
        </w:rPr>
        <w:t xml:space="preserve"> </w:t>
      </w:r>
      <w:proofErr w:type="spellStart"/>
      <w:r w:rsidRPr="00532102">
        <w:rPr>
          <w:rFonts w:ascii="Times New Roman" w:hAnsi="Times New Roman"/>
          <w:sz w:val="24"/>
          <w:szCs w:val="24"/>
        </w:rPr>
        <w:t>Mc</w:t>
      </w:r>
      <w:proofErr w:type="spellEnd"/>
      <w:r w:rsidRPr="00532102">
        <w:rPr>
          <w:rFonts w:ascii="Times New Roman" w:hAnsi="Times New Roman"/>
          <w:sz w:val="24"/>
          <w:szCs w:val="24"/>
        </w:rPr>
        <w:t xml:space="preserve"> </w:t>
      </w:r>
      <w:proofErr w:type="spellStart"/>
      <w:r w:rsidRPr="00532102">
        <w:rPr>
          <w:rFonts w:ascii="Times New Roman" w:hAnsi="Times New Roman"/>
          <w:sz w:val="24"/>
          <w:szCs w:val="24"/>
        </w:rPr>
        <w:t>Vaug</w:t>
      </w:r>
      <w:proofErr w:type="spellEnd"/>
      <w:r w:rsidRPr="00532102">
        <w:rPr>
          <w:rFonts w:ascii="Times New Roman" w:hAnsi="Times New Roman"/>
          <w:sz w:val="24"/>
          <w:szCs w:val="24"/>
        </w:rPr>
        <w:t>) fruits.</w:t>
      </w:r>
    </w:p>
    <w:p w:rsidR="005D0A75" w:rsidRPr="00532102" w:rsidRDefault="005D0A75" w:rsidP="00532102">
      <w:pPr>
        <w:spacing w:after="0" w:line="360" w:lineRule="auto"/>
        <w:rPr>
          <w:rFonts w:ascii="Times New Roman" w:hAnsi="Times New Roman"/>
          <w:sz w:val="24"/>
          <w:szCs w:val="24"/>
        </w:rPr>
      </w:pPr>
    </w:p>
    <w:p w:rsidR="005D0A75" w:rsidRPr="00532102" w:rsidRDefault="005D0A75" w:rsidP="00532102">
      <w:pPr>
        <w:spacing w:after="0" w:line="360" w:lineRule="auto"/>
        <w:rPr>
          <w:rFonts w:ascii="Times New Roman" w:hAnsi="Times New Roman"/>
          <w:b/>
          <w:sz w:val="24"/>
          <w:szCs w:val="24"/>
        </w:rPr>
      </w:pPr>
      <w:r w:rsidRPr="00532102">
        <w:rPr>
          <w:rFonts w:ascii="Times New Roman" w:hAnsi="Times New Roman"/>
          <w:b/>
          <w:sz w:val="24"/>
          <w:szCs w:val="24"/>
        </w:rPr>
        <w:t>Firmness</w:t>
      </w: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 xml:space="preserve">A continuous reduction in firmness was observed. Significant differences were observed at all sampling points. The biggest </w:t>
      </w:r>
      <w:r w:rsidR="00774124" w:rsidRPr="00532102">
        <w:rPr>
          <w:rFonts w:ascii="Times New Roman" w:hAnsi="Times New Roman"/>
          <w:sz w:val="24"/>
          <w:szCs w:val="24"/>
        </w:rPr>
        <w:t>softening</w:t>
      </w:r>
      <w:r w:rsidRPr="00532102">
        <w:rPr>
          <w:rFonts w:ascii="Times New Roman" w:hAnsi="Times New Roman"/>
          <w:sz w:val="24"/>
          <w:szCs w:val="24"/>
        </w:rPr>
        <w:t xml:space="preserve"> occurred </w:t>
      </w:r>
      <w:r w:rsidR="00774124" w:rsidRPr="00532102">
        <w:rPr>
          <w:rFonts w:ascii="Times New Roman" w:hAnsi="Times New Roman"/>
          <w:sz w:val="24"/>
          <w:szCs w:val="24"/>
        </w:rPr>
        <w:t>when</w:t>
      </w:r>
      <w:r w:rsidRPr="00532102">
        <w:rPr>
          <w:rFonts w:ascii="Times New Roman" w:hAnsi="Times New Roman"/>
          <w:sz w:val="24"/>
          <w:szCs w:val="24"/>
        </w:rPr>
        <w:t xml:space="preserve"> the fruits </w:t>
      </w:r>
      <w:r w:rsidR="00774124" w:rsidRPr="00532102">
        <w:rPr>
          <w:rFonts w:ascii="Times New Roman" w:hAnsi="Times New Roman"/>
          <w:sz w:val="24"/>
          <w:szCs w:val="24"/>
        </w:rPr>
        <w:t xml:space="preserve">were </w:t>
      </w:r>
      <w:r w:rsidRPr="00532102">
        <w:rPr>
          <w:rFonts w:ascii="Times New Roman" w:hAnsi="Times New Roman"/>
          <w:sz w:val="24"/>
          <w:szCs w:val="24"/>
        </w:rPr>
        <w:t xml:space="preserve">stored at </w:t>
      </w:r>
      <w:r w:rsidR="00577ACA" w:rsidRPr="00532102">
        <w:rPr>
          <w:rFonts w:ascii="Times New Roman" w:hAnsi="Times New Roman"/>
          <w:sz w:val="24"/>
          <w:szCs w:val="24"/>
        </w:rPr>
        <w:t xml:space="preserve">the </w:t>
      </w:r>
      <w:r w:rsidRPr="00532102">
        <w:rPr>
          <w:rFonts w:ascii="Times New Roman" w:hAnsi="Times New Roman"/>
          <w:sz w:val="24"/>
          <w:szCs w:val="24"/>
        </w:rPr>
        <w:t>ambient temperature without 1-MCP. In turn,</w:t>
      </w:r>
      <w:r w:rsidR="00577ACA" w:rsidRPr="00532102">
        <w:rPr>
          <w:rFonts w:ascii="Times New Roman" w:hAnsi="Times New Roman"/>
          <w:sz w:val="24"/>
          <w:szCs w:val="24"/>
        </w:rPr>
        <w:t xml:space="preserve"> the</w:t>
      </w:r>
      <w:r w:rsidRPr="00532102">
        <w:rPr>
          <w:rFonts w:ascii="Times New Roman" w:hAnsi="Times New Roman"/>
          <w:sz w:val="24"/>
          <w:szCs w:val="24"/>
        </w:rPr>
        <w:t xml:space="preserve"> fruits stored at 2</w:t>
      </w:r>
      <w:r w:rsidR="006D2027" w:rsidRPr="00532102">
        <w:rPr>
          <w:rFonts w:ascii="Times New Roman" w:hAnsi="Times New Roman"/>
          <w:sz w:val="24"/>
          <w:szCs w:val="24"/>
        </w:rPr>
        <w:t>º</w:t>
      </w:r>
      <w:r w:rsidRPr="00532102">
        <w:rPr>
          <w:rFonts w:ascii="Times New Roman" w:hAnsi="Times New Roman"/>
          <w:sz w:val="24"/>
          <w:szCs w:val="24"/>
        </w:rPr>
        <w:t>C and treated with 1-MCP showed the highest firmness value during the entire storage (Fig</w:t>
      </w:r>
      <w:r w:rsidR="00770F56" w:rsidRPr="00532102">
        <w:rPr>
          <w:rFonts w:ascii="Times New Roman" w:hAnsi="Times New Roman"/>
          <w:sz w:val="24"/>
          <w:szCs w:val="24"/>
        </w:rPr>
        <w:t>.</w:t>
      </w:r>
      <w:r w:rsidRPr="00532102">
        <w:rPr>
          <w:rFonts w:ascii="Times New Roman" w:hAnsi="Times New Roman"/>
          <w:sz w:val="24"/>
          <w:szCs w:val="24"/>
        </w:rPr>
        <w:t xml:space="preserve"> 3</w:t>
      </w:r>
      <w:r w:rsidR="006D2027" w:rsidRPr="00532102">
        <w:rPr>
          <w:rFonts w:ascii="Times New Roman" w:hAnsi="Times New Roman"/>
          <w:sz w:val="24"/>
          <w:szCs w:val="24"/>
        </w:rPr>
        <w:t>B</w:t>
      </w:r>
      <w:r w:rsidRPr="00532102">
        <w:rPr>
          <w:rFonts w:ascii="Times New Roman" w:hAnsi="Times New Roman"/>
          <w:sz w:val="24"/>
          <w:szCs w:val="24"/>
        </w:rPr>
        <w:t>).</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It is well known that one of the main causes of loss of firmness in fruits is the activity of enzymes that hydrolyze structural and reserve polysaccharides (Kays</w:t>
      </w:r>
      <w:r w:rsidR="005E1951" w:rsidRPr="00532102">
        <w:rPr>
          <w:rFonts w:ascii="Times New Roman" w:hAnsi="Times New Roman"/>
          <w:sz w:val="24"/>
          <w:szCs w:val="24"/>
        </w:rPr>
        <w:t xml:space="preserve"> and Paull</w:t>
      </w:r>
      <w:r w:rsidRPr="00532102">
        <w:rPr>
          <w:rFonts w:ascii="Times New Roman" w:hAnsi="Times New Roman"/>
          <w:sz w:val="24"/>
          <w:szCs w:val="24"/>
        </w:rPr>
        <w:t xml:space="preserve">, 2004). In </w:t>
      </w:r>
      <w:r w:rsidR="00577ACA" w:rsidRPr="00532102">
        <w:rPr>
          <w:rFonts w:ascii="Times New Roman" w:hAnsi="Times New Roman"/>
          <w:sz w:val="24"/>
          <w:szCs w:val="24"/>
        </w:rPr>
        <w:t xml:space="preserve">the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w:t>
      </w:r>
      <w:r w:rsidR="00577ACA" w:rsidRPr="00532102">
        <w:rPr>
          <w:rFonts w:ascii="Times New Roman" w:hAnsi="Times New Roman"/>
          <w:sz w:val="24"/>
          <w:szCs w:val="24"/>
        </w:rPr>
        <w:t>,</w:t>
      </w:r>
      <w:r w:rsidRPr="00532102">
        <w:rPr>
          <w:rFonts w:ascii="Times New Roman" w:hAnsi="Times New Roman"/>
          <w:sz w:val="24"/>
          <w:szCs w:val="24"/>
        </w:rPr>
        <w:t xml:space="preserve"> the activity of </w:t>
      </w:r>
      <w:proofErr w:type="spellStart"/>
      <w:r w:rsidRPr="00532102">
        <w:rPr>
          <w:rFonts w:ascii="Times New Roman" w:hAnsi="Times New Roman"/>
          <w:sz w:val="24"/>
          <w:szCs w:val="24"/>
        </w:rPr>
        <w:t>polygalacturonase</w:t>
      </w:r>
      <w:r w:rsidR="00577ACA" w:rsidRPr="00532102">
        <w:rPr>
          <w:rFonts w:ascii="Times New Roman" w:hAnsi="Times New Roman"/>
          <w:sz w:val="24"/>
          <w:szCs w:val="24"/>
        </w:rPr>
        <w:t>s</w:t>
      </w:r>
      <w:proofErr w:type="spellEnd"/>
      <w:r w:rsidRPr="00532102">
        <w:rPr>
          <w:rFonts w:ascii="Times New Roman" w:hAnsi="Times New Roman"/>
          <w:sz w:val="24"/>
          <w:szCs w:val="24"/>
        </w:rPr>
        <w:t xml:space="preserve">, pectin </w:t>
      </w:r>
      <w:proofErr w:type="spellStart"/>
      <w:r w:rsidRPr="00532102">
        <w:rPr>
          <w:rFonts w:ascii="Times New Roman" w:hAnsi="Times New Roman"/>
          <w:sz w:val="24"/>
          <w:szCs w:val="24"/>
        </w:rPr>
        <w:t>methylesterase</w:t>
      </w:r>
      <w:r w:rsidR="00577ACA" w:rsidRPr="00532102">
        <w:rPr>
          <w:rFonts w:ascii="Times New Roman" w:hAnsi="Times New Roman"/>
          <w:sz w:val="24"/>
          <w:szCs w:val="24"/>
        </w:rPr>
        <w:t>s</w:t>
      </w:r>
      <w:proofErr w:type="spellEnd"/>
      <w:r w:rsidRPr="00532102">
        <w:rPr>
          <w:rFonts w:ascii="Times New Roman" w:hAnsi="Times New Roman"/>
          <w:sz w:val="24"/>
          <w:szCs w:val="24"/>
        </w:rPr>
        <w:t xml:space="preserve"> and some </w:t>
      </w:r>
      <w:proofErr w:type="spellStart"/>
      <w:r w:rsidRPr="00532102">
        <w:rPr>
          <w:rFonts w:ascii="Times New Roman" w:hAnsi="Times New Roman"/>
          <w:sz w:val="24"/>
          <w:szCs w:val="24"/>
        </w:rPr>
        <w:t>glycosidases</w:t>
      </w:r>
      <w:proofErr w:type="spellEnd"/>
      <w:r w:rsidRPr="00532102">
        <w:rPr>
          <w:rFonts w:ascii="Times New Roman" w:hAnsi="Times New Roman"/>
          <w:sz w:val="24"/>
          <w:szCs w:val="24"/>
        </w:rPr>
        <w:t xml:space="preserve"> appears to be related to </w:t>
      </w:r>
      <w:r w:rsidR="00577ACA" w:rsidRPr="00532102">
        <w:rPr>
          <w:rFonts w:ascii="Times New Roman" w:hAnsi="Times New Roman"/>
          <w:sz w:val="24"/>
          <w:szCs w:val="24"/>
        </w:rPr>
        <w:t xml:space="preserve">the </w:t>
      </w:r>
      <w:r w:rsidRPr="00532102">
        <w:rPr>
          <w:rFonts w:ascii="Times New Roman" w:hAnsi="Times New Roman"/>
          <w:sz w:val="24"/>
          <w:szCs w:val="24"/>
        </w:rPr>
        <w:t>loss of firmness in fruits (</w:t>
      </w:r>
      <w:proofErr w:type="spellStart"/>
      <w:r w:rsidRPr="00532102">
        <w:rPr>
          <w:rFonts w:ascii="Times New Roman" w:hAnsi="Times New Roman"/>
          <w:sz w:val="24"/>
          <w:szCs w:val="24"/>
        </w:rPr>
        <w:t>Majumder</w:t>
      </w:r>
      <w:proofErr w:type="spellEnd"/>
      <w:r w:rsidRPr="00532102">
        <w:rPr>
          <w:rFonts w:ascii="Times New Roman" w:hAnsi="Times New Roman"/>
          <w:sz w:val="24"/>
          <w:szCs w:val="24"/>
        </w:rPr>
        <w:t xml:space="preserve"> and </w:t>
      </w:r>
      <w:proofErr w:type="spellStart"/>
      <w:r w:rsidRPr="00532102">
        <w:rPr>
          <w:rFonts w:ascii="Times New Roman" w:hAnsi="Times New Roman"/>
          <w:sz w:val="24"/>
          <w:szCs w:val="24"/>
        </w:rPr>
        <w:t>Mazumdar</w:t>
      </w:r>
      <w:proofErr w:type="spellEnd"/>
      <w:r w:rsidRPr="00532102">
        <w:rPr>
          <w:rFonts w:ascii="Times New Roman" w:hAnsi="Times New Roman"/>
          <w:sz w:val="24"/>
          <w:szCs w:val="24"/>
        </w:rPr>
        <w:t xml:space="preserve">, 2002). </w:t>
      </w:r>
      <w:r w:rsidR="00577ACA" w:rsidRPr="00532102">
        <w:rPr>
          <w:rFonts w:ascii="Times New Roman" w:hAnsi="Times New Roman"/>
          <w:sz w:val="24"/>
          <w:szCs w:val="24"/>
        </w:rPr>
        <w:t xml:space="preserve">The </w:t>
      </w:r>
      <w:proofErr w:type="spellStart"/>
      <w:r w:rsidR="00577ACA" w:rsidRPr="00532102">
        <w:rPr>
          <w:rFonts w:ascii="Times New Roman" w:hAnsi="Times New Roman"/>
          <w:sz w:val="24"/>
          <w:szCs w:val="24"/>
        </w:rPr>
        <w:t>d</w:t>
      </w:r>
      <w:r w:rsidRPr="00532102">
        <w:rPr>
          <w:rFonts w:ascii="Times New Roman" w:hAnsi="Times New Roman"/>
          <w:sz w:val="24"/>
          <w:szCs w:val="24"/>
        </w:rPr>
        <w:t>epolymerization</w:t>
      </w:r>
      <w:proofErr w:type="spellEnd"/>
      <w:r w:rsidRPr="00532102">
        <w:rPr>
          <w:rFonts w:ascii="Times New Roman" w:hAnsi="Times New Roman"/>
          <w:sz w:val="24"/>
          <w:szCs w:val="24"/>
        </w:rPr>
        <w:t xml:space="preserve"> of </w:t>
      </w:r>
      <w:proofErr w:type="spellStart"/>
      <w:r w:rsidRPr="00532102">
        <w:rPr>
          <w:rFonts w:ascii="Times New Roman" w:hAnsi="Times New Roman"/>
          <w:sz w:val="24"/>
          <w:szCs w:val="24"/>
        </w:rPr>
        <w:t>pectins</w:t>
      </w:r>
      <w:proofErr w:type="spellEnd"/>
      <w:r w:rsidRPr="00532102">
        <w:rPr>
          <w:rFonts w:ascii="Times New Roman" w:hAnsi="Times New Roman"/>
          <w:sz w:val="24"/>
          <w:szCs w:val="24"/>
        </w:rPr>
        <w:t xml:space="preserve"> and xyloglucan</w:t>
      </w:r>
      <w:r w:rsidR="00577ACA" w:rsidRPr="00532102">
        <w:rPr>
          <w:rFonts w:ascii="Times New Roman" w:hAnsi="Times New Roman"/>
          <w:sz w:val="24"/>
          <w:szCs w:val="24"/>
        </w:rPr>
        <w:t>s</w:t>
      </w:r>
      <w:r w:rsidRPr="00532102">
        <w:rPr>
          <w:rFonts w:ascii="Times New Roman" w:hAnsi="Times New Roman"/>
          <w:sz w:val="24"/>
          <w:szCs w:val="24"/>
        </w:rPr>
        <w:t xml:space="preserve"> has been found to be regulated by the presence of ethylene (</w:t>
      </w:r>
      <w:proofErr w:type="spellStart"/>
      <w:r w:rsidRPr="00532102">
        <w:rPr>
          <w:rFonts w:ascii="Times New Roman" w:hAnsi="Times New Roman"/>
          <w:sz w:val="24"/>
          <w:szCs w:val="24"/>
        </w:rPr>
        <w:t>Nishiyama</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2007; </w:t>
      </w:r>
      <w:proofErr w:type="spellStart"/>
      <w:r w:rsidRPr="00532102">
        <w:rPr>
          <w:rFonts w:ascii="Times New Roman" w:hAnsi="Times New Roman"/>
          <w:sz w:val="24"/>
          <w:szCs w:val="24"/>
        </w:rPr>
        <w:t>Pech</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2008). In </w:t>
      </w:r>
      <w:r w:rsidR="00577ACA" w:rsidRPr="00532102">
        <w:rPr>
          <w:rFonts w:ascii="Times New Roman" w:hAnsi="Times New Roman"/>
          <w:sz w:val="24"/>
          <w:szCs w:val="24"/>
        </w:rPr>
        <w:t xml:space="preserve">the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w:t>
      </w:r>
      <w:r w:rsidR="00577ACA" w:rsidRPr="00532102">
        <w:rPr>
          <w:rFonts w:ascii="Times New Roman" w:hAnsi="Times New Roman"/>
          <w:sz w:val="24"/>
          <w:szCs w:val="24"/>
        </w:rPr>
        <w:t>,</w:t>
      </w:r>
      <w:r w:rsidRPr="00532102">
        <w:rPr>
          <w:rFonts w:ascii="Times New Roman" w:hAnsi="Times New Roman"/>
          <w:sz w:val="24"/>
          <w:szCs w:val="24"/>
        </w:rPr>
        <w:t xml:space="preserve"> the </w:t>
      </w:r>
      <w:r w:rsidR="00577ACA" w:rsidRPr="00532102">
        <w:rPr>
          <w:rFonts w:ascii="Times New Roman" w:hAnsi="Times New Roman"/>
          <w:sz w:val="24"/>
          <w:szCs w:val="24"/>
        </w:rPr>
        <w:t xml:space="preserve">PG </w:t>
      </w:r>
      <w:r w:rsidRPr="00532102">
        <w:rPr>
          <w:rFonts w:ascii="Times New Roman" w:hAnsi="Times New Roman"/>
          <w:sz w:val="24"/>
          <w:szCs w:val="24"/>
        </w:rPr>
        <w:t>enzyme (</w:t>
      </w:r>
      <w:proofErr w:type="spellStart"/>
      <w:r w:rsidRPr="00532102">
        <w:rPr>
          <w:rFonts w:ascii="Times New Roman" w:hAnsi="Times New Roman"/>
          <w:sz w:val="24"/>
          <w:szCs w:val="24"/>
        </w:rPr>
        <w:t>polygalacturonase</w:t>
      </w:r>
      <w:proofErr w:type="spellEnd"/>
      <w:r w:rsidRPr="00532102">
        <w:rPr>
          <w:rFonts w:ascii="Times New Roman" w:hAnsi="Times New Roman"/>
          <w:sz w:val="24"/>
          <w:szCs w:val="24"/>
        </w:rPr>
        <w:t>) correlates with the presence of ethylene in fruit</w:t>
      </w:r>
      <w:r w:rsidR="00577ACA" w:rsidRPr="00532102">
        <w:rPr>
          <w:rFonts w:ascii="Times New Roman" w:hAnsi="Times New Roman"/>
          <w:sz w:val="24"/>
          <w:szCs w:val="24"/>
        </w:rPr>
        <w:t>s</w:t>
      </w:r>
      <w:r w:rsidRPr="00532102">
        <w:rPr>
          <w:rFonts w:ascii="Times New Roman" w:hAnsi="Times New Roman"/>
          <w:sz w:val="24"/>
          <w:szCs w:val="24"/>
        </w:rPr>
        <w:t xml:space="preserve"> (</w:t>
      </w:r>
      <w:proofErr w:type="spellStart"/>
      <w:r w:rsidRPr="00532102">
        <w:rPr>
          <w:rFonts w:ascii="Times New Roman" w:hAnsi="Times New Roman"/>
          <w:sz w:val="24"/>
          <w:szCs w:val="24"/>
        </w:rPr>
        <w:t>Majumder</w:t>
      </w:r>
      <w:proofErr w:type="spellEnd"/>
      <w:r w:rsidRPr="00532102">
        <w:rPr>
          <w:rFonts w:ascii="Times New Roman" w:hAnsi="Times New Roman"/>
          <w:sz w:val="24"/>
          <w:szCs w:val="24"/>
        </w:rPr>
        <w:t xml:space="preserve"> and </w:t>
      </w:r>
      <w:proofErr w:type="spellStart"/>
      <w:r w:rsidRPr="00532102">
        <w:rPr>
          <w:rFonts w:ascii="Times New Roman" w:hAnsi="Times New Roman"/>
          <w:sz w:val="24"/>
          <w:szCs w:val="24"/>
        </w:rPr>
        <w:t>Mazumdar</w:t>
      </w:r>
      <w:proofErr w:type="spellEnd"/>
      <w:r w:rsidRPr="00532102">
        <w:rPr>
          <w:rFonts w:ascii="Times New Roman" w:hAnsi="Times New Roman"/>
          <w:sz w:val="24"/>
          <w:szCs w:val="24"/>
        </w:rPr>
        <w:t xml:space="preserve">, 2002), which indicates the probable relationship </w:t>
      </w:r>
      <w:r w:rsidR="00577ACA" w:rsidRPr="00532102">
        <w:rPr>
          <w:rFonts w:ascii="Times New Roman" w:hAnsi="Times New Roman"/>
          <w:sz w:val="24"/>
          <w:szCs w:val="24"/>
        </w:rPr>
        <w:t xml:space="preserve">that </w:t>
      </w:r>
      <w:r w:rsidRPr="00532102">
        <w:rPr>
          <w:rFonts w:ascii="Times New Roman" w:hAnsi="Times New Roman"/>
          <w:sz w:val="24"/>
          <w:szCs w:val="24"/>
        </w:rPr>
        <w:t>exist</w:t>
      </w:r>
      <w:r w:rsidR="00577ACA" w:rsidRPr="00532102">
        <w:rPr>
          <w:rFonts w:ascii="Times New Roman" w:hAnsi="Times New Roman"/>
          <w:sz w:val="24"/>
          <w:szCs w:val="24"/>
        </w:rPr>
        <w:t>s</w:t>
      </w:r>
      <w:r w:rsidRPr="00532102">
        <w:rPr>
          <w:rFonts w:ascii="Times New Roman" w:hAnsi="Times New Roman"/>
          <w:sz w:val="24"/>
          <w:szCs w:val="24"/>
        </w:rPr>
        <w:t xml:space="preserve"> between the presence of ethylene and the loss of firmness in cape gooseberry fruits. In line with the abovementioned, tomatoes treated with 1-MCP were firmer and </w:t>
      </w:r>
      <w:r w:rsidR="00423C1B" w:rsidRPr="00532102">
        <w:rPr>
          <w:rFonts w:ascii="Times New Roman" w:hAnsi="Times New Roman"/>
          <w:sz w:val="24"/>
          <w:szCs w:val="24"/>
        </w:rPr>
        <w:t xml:space="preserve">the </w:t>
      </w:r>
      <w:proofErr w:type="spellStart"/>
      <w:r w:rsidRPr="00532102">
        <w:rPr>
          <w:rFonts w:ascii="Times New Roman" w:hAnsi="Times New Roman"/>
          <w:sz w:val="24"/>
          <w:szCs w:val="24"/>
        </w:rPr>
        <w:t>polygalacturonase</w:t>
      </w:r>
      <w:proofErr w:type="spellEnd"/>
      <w:r w:rsidRPr="00532102">
        <w:rPr>
          <w:rFonts w:ascii="Times New Roman" w:hAnsi="Times New Roman"/>
          <w:sz w:val="24"/>
          <w:szCs w:val="24"/>
        </w:rPr>
        <w:t xml:space="preserve"> (PG) activity was suppressed (Choi and </w:t>
      </w:r>
      <w:r w:rsidRPr="00532102">
        <w:rPr>
          <w:rFonts w:ascii="Times New Roman" w:hAnsi="Times New Roman"/>
          <w:sz w:val="24"/>
          <w:szCs w:val="24"/>
        </w:rPr>
        <w:lastRenderedPageBreak/>
        <w:t xml:space="preserve">Huber, 2008). A smaller loss of firmness in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as a result of the application of 1-MCP was also found by Gutiérrez </w:t>
      </w:r>
      <w:r w:rsidRPr="00532102">
        <w:rPr>
          <w:rFonts w:ascii="Times New Roman" w:hAnsi="Times New Roman"/>
          <w:i/>
          <w:sz w:val="24"/>
          <w:szCs w:val="24"/>
        </w:rPr>
        <w:t>et al</w:t>
      </w:r>
      <w:r w:rsidRPr="00532102">
        <w:rPr>
          <w:rFonts w:ascii="Times New Roman" w:hAnsi="Times New Roman"/>
          <w:sz w:val="24"/>
          <w:szCs w:val="24"/>
        </w:rPr>
        <w:t xml:space="preserve">. (2008). </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Style w:val="Textoennegrita"/>
          <w:rFonts w:ascii="Times New Roman" w:hAnsi="Times New Roman"/>
          <w:bCs w:val="0"/>
          <w:szCs w:val="24"/>
        </w:rPr>
      </w:pPr>
      <w:proofErr w:type="spellStart"/>
      <w:r w:rsidRPr="00532102">
        <w:rPr>
          <w:rFonts w:ascii="Times New Roman" w:hAnsi="Times New Roman"/>
          <w:sz w:val="24"/>
          <w:szCs w:val="24"/>
        </w:rPr>
        <w:t>Osterloh</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(1996) state</w:t>
      </w:r>
      <w:r w:rsidR="00423C1B" w:rsidRPr="00532102">
        <w:rPr>
          <w:rFonts w:ascii="Times New Roman" w:hAnsi="Times New Roman"/>
          <w:sz w:val="24"/>
          <w:szCs w:val="24"/>
        </w:rPr>
        <w:t>d</w:t>
      </w:r>
      <w:r w:rsidRPr="00532102">
        <w:rPr>
          <w:rFonts w:ascii="Times New Roman" w:hAnsi="Times New Roman"/>
          <w:sz w:val="24"/>
          <w:szCs w:val="24"/>
        </w:rPr>
        <w:t xml:space="preserve"> that a high reduction in fruit firmness is due to </w:t>
      </w:r>
      <w:r w:rsidR="00423C1B" w:rsidRPr="00532102">
        <w:rPr>
          <w:rFonts w:ascii="Times New Roman" w:hAnsi="Times New Roman"/>
          <w:sz w:val="24"/>
          <w:szCs w:val="24"/>
        </w:rPr>
        <w:t xml:space="preserve">a </w:t>
      </w:r>
      <w:r w:rsidRPr="00532102">
        <w:rPr>
          <w:rFonts w:ascii="Times New Roman" w:hAnsi="Times New Roman"/>
          <w:sz w:val="24"/>
          <w:szCs w:val="24"/>
        </w:rPr>
        <w:t xml:space="preserve">high metabolism and accelerated maturation derived from high temperatures. As a result, the genes related to </w:t>
      </w:r>
      <w:r w:rsidR="00423C1B" w:rsidRPr="00532102">
        <w:rPr>
          <w:rFonts w:ascii="Times New Roman" w:hAnsi="Times New Roman"/>
          <w:sz w:val="24"/>
          <w:szCs w:val="24"/>
        </w:rPr>
        <w:t xml:space="preserve">the </w:t>
      </w:r>
      <w:r w:rsidRPr="00532102">
        <w:rPr>
          <w:rFonts w:ascii="Times New Roman" w:hAnsi="Times New Roman"/>
          <w:sz w:val="24"/>
          <w:szCs w:val="24"/>
        </w:rPr>
        <w:t>cell wall, PG (</w:t>
      </w:r>
      <w:proofErr w:type="spellStart"/>
      <w:r w:rsidRPr="00532102">
        <w:rPr>
          <w:rFonts w:ascii="Times New Roman" w:hAnsi="Times New Roman"/>
          <w:sz w:val="24"/>
          <w:szCs w:val="24"/>
        </w:rPr>
        <w:t>polygalacturonase</w:t>
      </w:r>
      <w:proofErr w:type="spellEnd"/>
      <w:r w:rsidRPr="00532102">
        <w:rPr>
          <w:rFonts w:ascii="Times New Roman" w:hAnsi="Times New Roman"/>
          <w:sz w:val="24"/>
          <w:szCs w:val="24"/>
        </w:rPr>
        <w:t xml:space="preserve">), PE1 (pectin </w:t>
      </w:r>
      <w:proofErr w:type="spellStart"/>
      <w:r w:rsidRPr="00532102">
        <w:rPr>
          <w:rFonts w:ascii="Times New Roman" w:hAnsi="Times New Roman"/>
          <w:sz w:val="24"/>
          <w:szCs w:val="24"/>
        </w:rPr>
        <w:t>methylesterase</w:t>
      </w:r>
      <w:proofErr w:type="spellEnd"/>
      <w:r w:rsidRPr="00532102">
        <w:rPr>
          <w:rFonts w:ascii="Times New Roman" w:hAnsi="Times New Roman"/>
          <w:sz w:val="24"/>
          <w:szCs w:val="24"/>
        </w:rPr>
        <w:t xml:space="preserve"> 1), TBG4 (β-galactosidase 4), LeExp1 (expansin1), and XTH5 (</w:t>
      </w:r>
      <w:proofErr w:type="spellStart"/>
      <w:r w:rsidRPr="00532102">
        <w:rPr>
          <w:rFonts w:ascii="Times New Roman" w:hAnsi="Times New Roman"/>
          <w:sz w:val="24"/>
          <w:szCs w:val="24"/>
        </w:rPr>
        <w:t>xyloglucan</w:t>
      </w:r>
      <w:proofErr w:type="spellEnd"/>
      <w:r w:rsidRPr="00532102">
        <w:rPr>
          <w:rFonts w:ascii="Times New Roman" w:hAnsi="Times New Roman"/>
          <w:sz w:val="24"/>
          <w:szCs w:val="24"/>
        </w:rPr>
        <w:t xml:space="preserve"> </w:t>
      </w:r>
      <w:proofErr w:type="spellStart"/>
      <w:r w:rsidRPr="00532102">
        <w:rPr>
          <w:rFonts w:ascii="Times New Roman" w:hAnsi="Times New Roman"/>
          <w:sz w:val="24"/>
          <w:szCs w:val="24"/>
        </w:rPr>
        <w:t>endotransglucosilase</w:t>
      </w:r>
      <w:proofErr w:type="spellEnd"/>
      <w:r w:rsidRPr="00532102">
        <w:rPr>
          <w:rFonts w:ascii="Times New Roman" w:hAnsi="Times New Roman"/>
          <w:sz w:val="24"/>
          <w:szCs w:val="24"/>
        </w:rPr>
        <w:t>/hydrolase 5) degradation in tomato</w:t>
      </w:r>
      <w:r w:rsidR="00423C1B" w:rsidRPr="00532102">
        <w:rPr>
          <w:rFonts w:ascii="Times New Roman" w:hAnsi="Times New Roman"/>
          <w:sz w:val="24"/>
          <w:szCs w:val="24"/>
        </w:rPr>
        <w:t>es</w:t>
      </w:r>
      <w:r w:rsidRPr="00532102">
        <w:rPr>
          <w:rFonts w:ascii="Times New Roman" w:hAnsi="Times New Roman"/>
          <w:sz w:val="24"/>
          <w:szCs w:val="24"/>
        </w:rPr>
        <w:t xml:space="preserve"> were found to have a lower expression as a consequence of low temperatures (</w:t>
      </w:r>
      <w:proofErr w:type="spellStart"/>
      <w:r w:rsidRPr="00532102">
        <w:rPr>
          <w:rFonts w:ascii="Times New Roman" w:hAnsi="Times New Roman"/>
          <w:sz w:val="24"/>
          <w:szCs w:val="24"/>
        </w:rPr>
        <w:t>Rugkong</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2011). This shows the importance of refrigeration in maintaining firmness in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t>
      </w:r>
    </w:p>
    <w:p w:rsidR="005D0A75" w:rsidRPr="00532102" w:rsidRDefault="005D0A75" w:rsidP="00532102">
      <w:pPr>
        <w:spacing w:after="0" w:line="360" w:lineRule="auto"/>
        <w:rPr>
          <w:rFonts w:ascii="Times New Roman" w:hAnsi="Times New Roman"/>
          <w:sz w:val="24"/>
          <w:szCs w:val="24"/>
        </w:rPr>
      </w:pPr>
    </w:p>
    <w:p w:rsidR="005D0A75" w:rsidRDefault="005D0A75" w:rsidP="00532102">
      <w:pPr>
        <w:spacing w:after="0" w:line="360" w:lineRule="auto"/>
        <w:jc w:val="both"/>
        <w:rPr>
          <w:rFonts w:ascii="Times New Roman" w:hAnsi="Times New Roman"/>
          <w:sz w:val="24"/>
          <w:szCs w:val="24"/>
        </w:rPr>
      </w:pPr>
      <w:r w:rsidRPr="00532102">
        <w:rPr>
          <w:rFonts w:ascii="Times New Roman" w:hAnsi="Times New Roman"/>
          <w:b/>
          <w:sz w:val="24"/>
          <w:szCs w:val="24"/>
        </w:rPr>
        <w:t xml:space="preserve">Total carotenoids: </w:t>
      </w:r>
      <w:r w:rsidRPr="00532102">
        <w:rPr>
          <w:rFonts w:ascii="Times New Roman" w:hAnsi="Times New Roman"/>
          <w:sz w:val="24"/>
          <w:szCs w:val="24"/>
        </w:rPr>
        <w:t xml:space="preserve">Statistical differences were found </w:t>
      </w:r>
      <w:proofErr w:type="gramStart"/>
      <w:r w:rsidRPr="00532102">
        <w:rPr>
          <w:rFonts w:ascii="Times New Roman" w:hAnsi="Times New Roman"/>
          <w:sz w:val="24"/>
          <w:szCs w:val="24"/>
        </w:rPr>
        <w:t xml:space="preserve">at 20 dah in fruits with </w:t>
      </w:r>
      <w:r w:rsidR="000C07AC" w:rsidRPr="00532102">
        <w:rPr>
          <w:rFonts w:ascii="Times New Roman" w:hAnsi="Times New Roman"/>
          <w:sz w:val="24"/>
          <w:szCs w:val="24"/>
        </w:rPr>
        <w:t xml:space="preserve">the </w:t>
      </w:r>
      <w:r w:rsidRPr="00532102">
        <w:rPr>
          <w:rFonts w:ascii="Times New Roman" w:hAnsi="Times New Roman"/>
          <w:sz w:val="24"/>
          <w:szCs w:val="24"/>
        </w:rPr>
        <w:t>calyx</w:t>
      </w:r>
      <w:proofErr w:type="gramEnd"/>
      <w:r w:rsidRPr="00532102">
        <w:rPr>
          <w:rFonts w:ascii="Times New Roman" w:hAnsi="Times New Roman"/>
          <w:sz w:val="24"/>
          <w:szCs w:val="24"/>
        </w:rPr>
        <w:t>. Refrigeration at 2</w:t>
      </w:r>
      <w:r w:rsidR="006D2027" w:rsidRPr="00532102">
        <w:rPr>
          <w:rFonts w:ascii="Times New Roman" w:hAnsi="Times New Roman"/>
          <w:sz w:val="24"/>
          <w:szCs w:val="24"/>
        </w:rPr>
        <w:t>º</w:t>
      </w:r>
      <w:r w:rsidRPr="00532102">
        <w:rPr>
          <w:rFonts w:ascii="Times New Roman" w:hAnsi="Times New Roman"/>
          <w:sz w:val="24"/>
          <w:szCs w:val="24"/>
        </w:rPr>
        <w:t>C with and without application</w:t>
      </w:r>
      <w:r w:rsidR="000C07AC" w:rsidRPr="00532102">
        <w:rPr>
          <w:rFonts w:ascii="Times New Roman" w:hAnsi="Times New Roman"/>
          <w:sz w:val="24"/>
          <w:szCs w:val="24"/>
        </w:rPr>
        <w:t>s</w:t>
      </w:r>
      <w:r w:rsidRPr="00532102">
        <w:rPr>
          <w:rFonts w:ascii="Times New Roman" w:hAnsi="Times New Roman"/>
          <w:sz w:val="24"/>
          <w:szCs w:val="24"/>
        </w:rPr>
        <w:t xml:space="preserve"> of</w:t>
      </w:r>
      <w:r w:rsidR="000C07AC" w:rsidRPr="00532102">
        <w:rPr>
          <w:rFonts w:ascii="Times New Roman" w:hAnsi="Times New Roman"/>
          <w:sz w:val="24"/>
          <w:szCs w:val="24"/>
        </w:rPr>
        <w:t xml:space="preserve"> </w:t>
      </w:r>
      <w:r w:rsidRPr="00532102">
        <w:rPr>
          <w:rFonts w:ascii="Times New Roman" w:hAnsi="Times New Roman"/>
          <w:sz w:val="24"/>
          <w:szCs w:val="24"/>
        </w:rPr>
        <w:t>1-MCP and refrigeration at 6</w:t>
      </w:r>
      <w:r w:rsidR="006D2027" w:rsidRPr="00532102">
        <w:rPr>
          <w:rFonts w:ascii="Times New Roman" w:hAnsi="Times New Roman"/>
          <w:sz w:val="24"/>
          <w:szCs w:val="24"/>
        </w:rPr>
        <w:t>º</w:t>
      </w:r>
      <w:r w:rsidRPr="00532102">
        <w:rPr>
          <w:rFonts w:ascii="Times New Roman" w:hAnsi="Times New Roman"/>
          <w:sz w:val="24"/>
          <w:szCs w:val="24"/>
        </w:rPr>
        <w:t xml:space="preserve">C with 1-MCP resulted in cape gooseberry fruits with the lowest total carotenoid content and the highest carotenoid content was obtained in </w:t>
      </w:r>
      <w:r w:rsidR="000C07AC" w:rsidRPr="00532102">
        <w:rPr>
          <w:rFonts w:ascii="Times New Roman" w:hAnsi="Times New Roman"/>
          <w:sz w:val="24"/>
          <w:szCs w:val="24"/>
        </w:rPr>
        <w:t xml:space="preserve">the </w:t>
      </w:r>
      <w:r w:rsidRPr="00532102">
        <w:rPr>
          <w:rFonts w:ascii="Times New Roman" w:hAnsi="Times New Roman"/>
          <w:sz w:val="24"/>
          <w:szCs w:val="24"/>
        </w:rPr>
        <w:t>fruits stored at 16</w:t>
      </w:r>
      <w:r w:rsidR="00264839" w:rsidRPr="00532102">
        <w:rPr>
          <w:rFonts w:ascii="Times New Roman" w:hAnsi="Times New Roman"/>
          <w:sz w:val="24"/>
          <w:szCs w:val="24"/>
        </w:rPr>
        <w:t xml:space="preserve"> </w:t>
      </w:r>
      <w:r w:rsidRPr="00532102">
        <w:rPr>
          <w:rFonts w:ascii="Times New Roman" w:hAnsi="Times New Roman"/>
          <w:sz w:val="24"/>
          <w:szCs w:val="24"/>
        </w:rPr>
        <w:t xml:space="preserve">°C without 1-MCP. In turn, </w:t>
      </w:r>
      <w:proofErr w:type="gramStart"/>
      <w:r w:rsidRPr="00532102">
        <w:rPr>
          <w:rFonts w:ascii="Times New Roman" w:hAnsi="Times New Roman"/>
          <w:sz w:val="24"/>
          <w:szCs w:val="24"/>
        </w:rPr>
        <w:t>at 35 dah</w:t>
      </w:r>
      <w:r w:rsidR="000C07AC" w:rsidRPr="00532102">
        <w:rPr>
          <w:rFonts w:ascii="Times New Roman" w:hAnsi="Times New Roman"/>
          <w:sz w:val="24"/>
          <w:szCs w:val="24"/>
        </w:rPr>
        <w:t>,</w:t>
      </w:r>
      <w:proofErr w:type="gramEnd"/>
      <w:r w:rsidR="000C07AC" w:rsidRPr="00532102">
        <w:rPr>
          <w:rFonts w:ascii="Times New Roman" w:hAnsi="Times New Roman"/>
          <w:sz w:val="24"/>
          <w:szCs w:val="24"/>
        </w:rPr>
        <w:t xml:space="preserve"> the</w:t>
      </w:r>
      <w:r w:rsidRPr="00532102">
        <w:rPr>
          <w:rFonts w:ascii="Times New Roman" w:hAnsi="Times New Roman"/>
          <w:sz w:val="24"/>
          <w:szCs w:val="24"/>
        </w:rPr>
        <w:t xml:space="preserve"> fruits with 1-MCP at 2 or 6</w:t>
      </w:r>
      <w:r w:rsidR="006D2027" w:rsidRPr="00532102">
        <w:rPr>
          <w:rFonts w:ascii="Times New Roman" w:hAnsi="Times New Roman"/>
          <w:sz w:val="24"/>
          <w:szCs w:val="24"/>
        </w:rPr>
        <w:t>º</w:t>
      </w:r>
      <w:r w:rsidRPr="00532102">
        <w:rPr>
          <w:rFonts w:ascii="Times New Roman" w:hAnsi="Times New Roman"/>
          <w:sz w:val="24"/>
          <w:szCs w:val="24"/>
        </w:rPr>
        <w:t>C showed the lowest concentration of total carotenoids (Fig</w:t>
      </w:r>
      <w:r w:rsidR="00770F56" w:rsidRPr="00532102">
        <w:rPr>
          <w:rFonts w:ascii="Times New Roman" w:hAnsi="Times New Roman"/>
          <w:sz w:val="24"/>
          <w:szCs w:val="24"/>
        </w:rPr>
        <w:t>.</w:t>
      </w:r>
      <w:r w:rsidR="00532102">
        <w:rPr>
          <w:rFonts w:ascii="Times New Roman" w:hAnsi="Times New Roman"/>
          <w:sz w:val="24"/>
          <w:szCs w:val="24"/>
        </w:rPr>
        <w:t xml:space="preserve"> 4).</w:t>
      </w:r>
    </w:p>
    <w:p w:rsidR="00532102" w:rsidRPr="00532102" w:rsidRDefault="00532102" w:rsidP="00532102">
      <w:pPr>
        <w:spacing w:after="0" w:line="360" w:lineRule="auto"/>
        <w:jc w:val="both"/>
        <w:rPr>
          <w:rFonts w:ascii="Times New Roman" w:hAnsi="Times New Roman"/>
          <w:b/>
          <w:sz w:val="24"/>
          <w:szCs w:val="24"/>
        </w:rPr>
      </w:pPr>
    </w:p>
    <w:p w:rsidR="00532102" w:rsidRPr="00532102" w:rsidRDefault="00532102" w:rsidP="00532102">
      <w:pPr>
        <w:spacing w:after="0" w:line="360" w:lineRule="auto"/>
        <w:jc w:val="center"/>
        <w:rPr>
          <w:rFonts w:ascii="Times New Roman" w:hAnsi="Times New Roman"/>
          <w:sz w:val="24"/>
          <w:szCs w:val="24"/>
        </w:rPr>
      </w:pPr>
      <w:r w:rsidRPr="00532102">
        <w:rPr>
          <w:rFonts w:ascii="Times New Roman" w:hAnsi="Times New Roman"/>
          <w:noProof/>
          <w:sz w:val="24"/>
          <w:szCs w:val="24"/>
        </w:rPr>
        <w:drawing>
          <wp:inline distT="0" distB="0" distL="0" distR="0" wp14:anchorId="19099BB4" wp14:editId="20A6F5E0">
            <wp:extent cx="4114800" cy="27368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l="1855" t="1672" r="2048" b="2254"/>
                    <a:stretch>
                      <a:fillRect/>
                    </a:stretch>
                  </pic:blipFill>
                  <pic:spPr bwMode="auto">
                    <a:xfrm>
                      <a:off x="0" y="0"/>
                      <a:ext cx="4114800" cy="2736850"/>
                    </a:xfrm>
                    <a:prstGeom prst="rect">
                      <a:avLst/>
                    </a:prstGeom>
                    <a:noFill/>
                    <a:ln w="9525">
                      <a:noFill/>
                      <a:miter lim="800000"/>
                      <a:headEnd/>
                      <a:tailEnd/>
                    </a:ln>
                  </pic:spPr>
                </pic:pic>
              </a:graphicData>
            </a:graphic>
          </wp:inline>
        </w:drawing>
      </w:r>
    </w:p>
    <w:p w:rsidR="00532102" w:rsidRPr="00532102" w:rsidRDefault="00532102" w:rsidP="00532102">
      <w:pPr>
        <w:spacing w:after="0" w:line="360" w:lineRule="auto"/>
        <w:jc w:val="both"/>
        <w:rPr>
          <w:rFonts w:ascii="Times New Roman" w:hAnsi="Times New Roman"/>
          <w:b/>
          <w:sz w:val="24"/>
          <w:szCs w:val="24"/>
        </w:rPr>
      </w:pPr>
      <w:proofErr w:type="gramStart"/>
      <w:r w:rsidRPr="00532102">
        <w:rPr>
          <w:rFonts w:ascii="Times New Roman" w:hAnsi="Times New Roman"/>
          <w:b/>
          <w:sz w:val="24"/>
          <w:szCs w:val="24"/>
        </w:rPr>
        <w:t>Figure 4.</w:t>
      </w:r>
      <w:proofErr w:type="gramEnd"/>
      <w:r w:rsidRPr="00532102">
        <w:rPr>
          <w:rFonts w:ascii="Times New Roman" w:hAnsi="Times New Roman"/>
          <w:sz w:val="24"/>
          <w:szCs w:val="24"/>
        </w:rPr>
        <w:t xml:space="preserve"> Total carotenoids of the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with the calyx stored at different temperatures, with and without the application of 1-methylcyclopropene (1-MCP). Means with different letters indicate significant differences according to the </w:t>
      </w:r>
      <w:proofErr w:type="spellStart"/>
      <w:r w:rsidRPr="00532102">
        <w:rPr>
          <w:rFonts w:ascii="Times New Roman" w:hAnsi="Times New Roman"/>
          <w:sz w:val="24"/>
          <w:szCs w:val="24"/>
        </w:rPr>
        <w:t>Tukey's</w:t>
      </w:r>
      <w:proofErr w:type="spellEnd"/>
      <w:r w:rsidRPr="00532102">
        <w:rPr>
          <w:rFonts w:ascii="Times New Roman" w:hAnsi="Times New Roman"/>
          <w:sz w:val="24"/>
          <w:szCs w:val="24"/>
        </w:rPr>
        <w:t xml:space="preserve"> test (</w:t>
      </w:r>
      <w:r w:rsidRPr="00532102">
        <w:rPr>
          <w:rFonts w:ascii="Times New Roman" w:hAnsi="Times New Roman"/>
          <w:i/>
          <w:sz w:val="24"/>
          <w:szCs w:val="24"/>
        </w:rPr>
        <w:t>P≤</w:t>
      </w:r>
      <w:r w:rsidRPr="00532102">
        <w:rPr>
          <w:rFonts w:ascii="Times New Roman" w:hAnsi="Times New Roman"/>
          <w:sz w:val="24"/>
          <w:szCs w:val="24"/>
        </w:rPr>
        <w:t>0.05).</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lastRenderedPageBreak/>
        <w:t>Refrigeration affects the reduction in carotenoid synthesis (</w:t>
      </w:r>
      <w:proofErr w:type="spellStart"/>
      <w:r w:rsidRPr="00532102">
        <w:rPr>
          <w:rFonts w:ascii="Times New Roman" w:hAnsi="Times New Roman"/>
          <w:sz w:val="24"/>
          <w:szCs w:val="24"/>
        </w:rPr>
        <w:t>Javanmardi</w:t>
      </w:r>
      <w:proofErr w:type="spellEnd"/>
      <w:r w:rsidRPr="00532102">
        <w:rPr>
          <w:rFonts w:ascii="Times New Roman" w:hAnsi="Times New Roman"/>
          <w:sz w:val="24"/>
          <w:szCs w:val="24"/>
        </w:rPr>
        <w:t xml:space="preserve"> and Kubota, 2006). In </w:t>
      </w:r>
      <w:r w:rsidR="000C07AC" w:rsidRPr="00532102">
        <w:rPr>
          <w:rFonts w:ascii="Times New Roman" w:hAnsi="Times New Roman"/>
          <w:sz w:val="24"/>
          <w:szCs w:val="24"/>
        </w:rPr>
        <w:t xml:space="preserve">the </w:t>
      </w:r>
      <w:r w:rsidRPr="00532102">
        <w:rPr>
          <w:rFonts w:ascii="Times New Roman" w:hAnsi="Times New Roman"/>
          <w:sz w:val="24"/>
          <w:szCs w:val="24"/>
        </w:rPr>
        <w:t>tomato</w:t>
      </w:r>
      <w:r w:rsidR="000C07AC" w:rsidRPr="00532102">
        <w:rPr>
          <w:rFonts w:ascii="Times New Roman" w:hAnsi="Times New Roman"/>
          <w:sz w:val="24"/>
          <w:szCs w:val="24"/>
        </w:rPr>
        <w:t>,</w:t>
      </w:r>
      <w:r w:rsidRPr="00532102">
        <w:rPr>
          <w:rFonts w:ascii="Times New Roman" w:hAnsi="Times New Roman"/>
          <w:sz w:val="24"/>
          <w:szCs w:val="24"/>
        </w:rPr>
        <w:t xml:space="preserve"> refrigeration was found to decrease </w:t>
      </w:r>
      <w:r w:rsidR="000C07AC" w:rsidRPr="00532102">
        <w:rPr>
          <w:rFonts w:ascii="Times New Roman" w:hAnsi="Times New Roman"/>
          <w:sz w:val="24"/>
          <w:szCs w:val="24"/>
        </w:rPr>
        <w:t xml:space="preserve">the </w:t>
      </w:r>
      <w:r w:rsidRPr="00532102">
        <w:rPr>
          <w:rFonts w:ascii="Times New Roman" w:hAnsi="Times New Roman"/>
          <w:sz w:val="24"/>
          <w:szCs w:val="24"/>
        </w:rPr>
        <w:t>synthesis of carotenoids</w:t>
      </w:r>
      <w:r w:rsidR="000C07AC" w:rsidRPr="00532102">
        <w:rPr>
          <w:rFonts w:ascii="Times New Roman" w:hAnsi="Times New Roman"/>
          <w:sz w:val="24"/>
          <w:szCs w:val="24"/>
        </w:rPr>
        <w:t>,</w:t>
      </w:r>
      <w:r w:rsidRPr="00532102">
        <w:rPr>
          <w:rFonts w:ascii="Times New Roman" w:hAnsi="Times New Roman"/>
          <w:sz w:val="24"/>
          <w:szCs w:val="24"/>
        </w:rPr>
        <w:t xml:space="preserve"> such as </w:t>
      </w:r>
      <w:proofErr w:type="spellStart"/>
      <w:r w:rsidRPr="00532102">
        <w:rPr>
          <w:rFonts w:ascii="Times New Roman" w:hAnsi="Times New Roman"/>
          <w:sz w:val="24"/>
          <w:szCs w:val="24"/>
        </w:rPr>
        <w:t>lycopene</w:t>
      </w:r>
      <w:r w:rsidR="000C07AC" w:rsidRPr="00532102">
        <w:rPr>
          <w:rFonts w:ascii="Times New Roman" w:hAnsi="Times New Roman"/>
          <w:sz w:val="24"/>
          <w:szCs w:val="24"/>
        </w:rPr>
        <w:t>s</w:t>
      </w:r>
      <w:proofErr w:type="spellEnd"/>
      <w:r w:rsidRPr="00532102">
        <w:rPr>
          <w:rFonts w:ascii="Times New Roman" w:hAnsi="Times New Roman"/>
          <w:sz w:val="24"/>
          <w:szCs w:val="24"/>
        </w:rPr>
        <w:t xml:space="preserve"> and </w:t>
      </w:r>
      <w:proofErr w:type="spellStart"/>
      <w:r w:rsidRPr="00532102">
        <w:rPr>
          <w:rFonts w:ascii="Times New Roman" w:hAnsi="Times New Roman"/>
          <w:sz w:val="24"/>
          <w:szCs w:val="24"/>
        </w:rPr>
        <w:t>phytoene</w:t>
      </w:r>
      <w:r w:rsidR="000C07AC" w:rsidRPr="00532102">
        <w:rPr>
          <w:rFonts w:ascii="Times New Roman" w:hAnsi="Times New Roman"/>
          <w:sz w:val="24"/>
          <w:szCs w:val="24"/>
        </w:rPr>
        <w:t>s</w:t>
      </w:r>
      <w:proofErr w:type="spellEnd"/>
      <w:r w:rsidR="000C07AC" w:rsidRPr="00532102">
        <w:rPr>
          <w:rFonts w:ascii="Times New Roman" w:hAnsi="Times New Roman"/>
          <w:sz w:val="24"/>
          <w:szCs w:val="24"/>
        </w:rPr>
        <w:t>,</w:t>
      </w:r>
      <w:r w:rsidRPr="00532102">
        <w:rPr>
          <w:rFonts w:ascii="Times New Roman" w:hAnsi="Times New Roman"/>
          <w:sz w:val="24"/>
          <w:szCs w:val="24"/>
        </w:rPr>
        <w:t xml:space="preserve"> as a result of the lower expression of the genes </w:t>
      </w:r>
      <w:r w:rsidRPr="00532102">
        <w:rPr>
          <w:rFonts w:ascii="Times New Roman" w:hAnsi="Times New Roman"/>
          <w:i/>
          <w:sz w:val="24"/>
          <w:szCs w:val="24"/>
        </w:rPr>
        <w:t>PSY1</w:t>
      </w:r>
      <w:r w:rsidRPr="00532102">
        <w:rPr>
          <w:rFonts w:ascii="Times New Roman" w:hAnsi="Times New Roman"/>
          <w:sz w:val="24"/>
          <w:szCs w:val="24"/>
        </w:rPr>
        <w:t xml:space="preserve"> (phytoene synthase), </w:t>
      </w:r>
      <w:r w:rsidRPr="00532102">
        <w:rPr>
          <w:rFonts w:ascii="Times New Roman" w:hAnsi="Times New Roman"/>
          <w:i/>
          <w:sz w:val="24"/>
          <w:szCs w:val="24"/>
        </w:rPr>
        <w:t xml:space="preserve">CRTISO </w:t>
      </w:r>
      <w:r w:rsidRPr="00532102">
        <w:rPr>
          <w:rFonts w:ascii="Times New Roman" w:hAnsi="Times New Roman"/>
          <w:sz w:val="24"/>
          <w:szCs w:val="24"/>
        </w:rPr>
        <w:t xml:space="preserve">(carotenoid isomerase), </w:t>
      </w:r>
      <w:r w:rsidRPr="00532102">
        <w:rPr>
          <w:rFonts w:ascii="Times New Roman" w:hAnsi="Times New Roman"/>
          <w:i/>
          <w:sz w:val="24"/>
          <w:szCs w:val="24"/>
        </w:rPr>
        <w:t>GGPPS2</w:t>
      </w:r>
      <w:r w:rsidRPr="00532102">
        <w:rPr>
          <w:rFonts w:ascii="Times New Roman" w:hAnsi="Times New Roman"/>
          <w:sz w:val="24"/>
          <w:szCs w:val="24"/>
        </w:rPr>
        <w:t xml:space="preserve"> (geranylgeranyl pyrophosphate synthase 2),</w:t>
      </w:r>
      <w:r w:rsidR="000C07AC" w:rsidRPr="00532102">
        <w:rPr>
          <w:rFonts w:ascii="Times New Roman" w:hAnsi="Times New Roman"/>
          <w:sz w:val="24"/>
          <w:szCs w:val="24"/>
        </w:rPr>
        <w:t xml:space="preserve"> and</w:t>
      </w:r>
      <w:r w:rsidRPr="00532102">
        <w:rPr>
          <w:rFonts w:ascii="Times New Roman" w:hAnsi="Times New Roman"/>
          <w:sz w:val="24"/>
          <w:szCs w:val="24"/>
        </w:rPr>
        <w:t xml:space="preserve"> </w:t>
      </w:r>
      <w:r w:rsidRPr="00532102">
        <w:rPr>
          <w:rFonts w:ascii="Times New Roman" w:hAnsi="Times New Roman"/>
          <w:i/>
          <w:sz w:val="24"/>
          <w:szCs w:val="24"/>
        </w:rPr>
        <w:t>DXS</w:t>
      </w:r>
      <w:r w:rsidRPr="00532102">
        <w:rPr>
          <w:rFonts w:ascii="Times New Roman" w:hAnsi="Times New Roman"/>
          <w:sz w:val="24"/>
          <w:szCs w:val="24"/>
        </w:rPr>
        <w:t xml:space="preserve"> (</w:t>
      </w:r>
      <w:proofErr w:type="spellStart"/>
      <w:r w:rsidRPr="00532102">
        <w:rPr>
          <w:rFonts w:ascii="Times New Roman" w:hAnsi="Times New Roman"/>
          <w:sz w:val="24"/>
          <w:szCs w:val="24"/>
        </w:rPr>
        <w:t>xylulose</w:t>
      </w:r>
      <w:proofErr w:type="spellEnd"/>
      <w:r w:rsidRPr="00532102">
        <w:rPr>
          <w:rFonts w:ascii="Times New Roman" w:hAnsi="Times New Roman"/>
          <w:sz w:val="24"/>
          <w:szCs w:val="24"/>
        </w:rPr>
        <w:t xml:space="preserve"> 5-phosphate synthase) (</w:t>
      </w:r>
      <w:proofErr w:type="spellStart"/>
      <w:r w:rsidRPr="00532102">
        <w:rPr>
          <w:rFonts w:ascii="Times New Roman" w:hAnsi="Times New Roman"/>
          <w:sz w:val="24"/>
          <w:szCs w:val="24"/>
        </w:rPr>
        <w:t>Rugkong</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2011). Many of these enzymes are also involved in β-carotene synthesis, </w:t>
      </w:r>
      <w:r w:rsidR="00172038" w:rsidRPr="00532102">
        <w:rPr>
          <w:rFonts w:ascii="Times New Roman" w:hAnsi="Times New Roman"/>
          <w:sz w:val="24"/>
          <w:szCs w:val="24"/>
        </w:rPr>
        <w:t xml:space="preserve">the main carotenoid in </w:t>
      </w:r>
      <w:proofErr w:type="gramStart"/>
      <w:r w:rsidR="00172038" w:rsidRPr="00532102">
        <w:rPr>
          <w:rFonts w:ascii="Times New Roman" w:hAnsi="Times New Roman"/>
          <w:sz w:val="24"/>
          <w:szCs w:val="24"/>
        </w:rPr>
        <w:t>cape</w:t>
      </w:r>
      <w:proofErr w:type="gramEnd"/>
      <w:r w:rsidR="00172038" w:rsidRPr="00532102">
        <w:rPr>
          <w:rFonts w:ascii="Times New Roman" w:hAnsi="Times New Roman"/>
          <w:sz w:val="24"/>
          <w:szCs w:val="24"/>
        </w:rPr>
        <w:t xml:space="preserve"> gooseberry fruits (Fischer </w:t>
      </w:r>
      <w:r w:rsidR="00172038" w:rsidRPr="00532102">
        <w:rPr>
          <w:rFonts w:ascii="Times New Roman" w:hAnsi="Times New Roman"/>
          <w:i/>
          <w:sz w:val="24"/>
          <w:szCs w:val="24"/>
        </w:rPr>
        <w:t>et al</w:t>
      </w:r>
      <w:r w:rsidR="00172038" w:rsidRPr="00532102">
        <w:rPr>
          <w:rFonts w:ascii="Times New Roman" w:hAnsi="Times New Roman"/>
          <w:sz w:val="24"/>
          <w:szCs w:val="24"/>
        </w:rPr>
        <w:t xml:space="preserve">., 2000), </w:t>
      </w:r>
      <w:r w:rsidRPr="00532102">
        <w:rPr>
          <w:rFonts w:ascii="Times New Roman" w:hAnsi="Times New Roman"/>
          <w:sz w:val="24"/>
          <w:szCs w:val="24"/>
        </w:rPr>
        <w:t xml:space="preserve">which would explain the reduction in synthesis of this carotenoid in </w:t>
      </w:r>
      <w:r w:rsidR="000C07AC" w:rsidRPr="00532102">
        <w:rPr>
          <w:rFonts w:ascii="Times New Roman" w:hAnsi="Times New Roman"/>
          <w:sz w:val="24"/>
          <w:szCs w:val="24"/>
        </w:rPr>
        <w:t xml:space="preserve">the </w:t>
      </w:r>
      <w:r w:rsidRPr="00532102">
        <w:rPr>
          <w:rFonts w:ascii="Times New Roman" w:hAnsi="Times New Roman"/>
          <w:sz w:val="24"/>
          <w:szCs w:val="24"/>
        </w:rPr>
        <w:t xml:space="preserve">cape gooseberry. </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Additionally, in oranges (</w:t>
      </w:r>
      <w:r w:rsidRPr="00532102">
        <w:rPr>
          <w:rFonts w:ascii="Times New Roman" w:hAnsi="Times New Roman"/>
          <w:i/>
          <w:sz w:val="24"/>
          <w:szCs w:val="24"/>
        </w:rPr>
        <w:t xml:space="preserve">Citrus </w:t>
      </w:r>
      <w:proofErr w:type="spellStart"/>
      <w:r w:rsidRPr="00532102">
        <w:rPr>
          <w:rFonts w:ascii="Times New Roman" w:hAnsi="Times New Roman"/>
          <w:i/>
          <w:sz w:val="24"/>
          <w:szCs w:val="24"/>
        </w:rPr>
        <w:t>sinensis</w:t>
      </w:r>
      <w:proofErr w:type="spellEnd"/>
      <w:r w:rsidRPr="00532102">
        <w:rPr>
          <w:rFonts w:ascii="Times New Roman" w:hAnsi="Times New Roman"/>
          <w:sz w:val="24"/>
          <w:szCs w:val="24"/>
        </w:rPr>
        <w:t xml:space="preserve"> L. </w:t>
      </w:r>
      <w:proofErr w:type="spellStart"/>
      <w:r w:rsidRPr="00532102">
        <w:rPr>
          <w:rFonts w:ascii="Times New Roman" w:hAnsi="Times New Roman"/>
          <w:sz w:val="24"/>
          <w:szCs w:val="24"/>
        </w:rPr>
        <w:t>Osbeck</w:t>
      </w:r>
      <w:proofErr w:type="spellEnd"/>
      <w:r w:rsidRPr="00532102">
        <w:rPr>
          <w:rFonts w:ascii="Times New Roman" w:hAnsi="Times New Roman"/>
          <w:sz w:val="24"/>
          <w:szCs w:val="24"/>
        </w:rPr>
        <w:t xml:space="preserve">) var. </w:t>
      </w:r>
      <w:proofErr w:type="spellStart"/>
      <w:r w:rsidRPr="00532102">
        <w:rPr>
          <w:rFonts w:ascii="Times New Roman" w:hAnsi="Times New Roman"/>
          <w:sz w:val="24"/>
          <w:szCs w:val="24"/>
        </w:rPr>
        <w:t>Navelate</w:t>
      </w:r>
      <w:proofErr w:type="spellEnd"/>
      <w:r w:rsidRPr="00532102">
        <w:rPr>
          <w:rFonts w:ascii="Times New Roman" w:hAnsi="Times New Roman"/>
          <w:sz w:val="24"/>
          <w:szCs w:val="24"/>
        </w:rPr>
        <w:t xml:space="preserve">, ethylene increased </w:t>
      </w:r>
      <w:r w:rsidR="000C07AC" w:rsidRPr="00532102">
        <w:rPr>
          <w:rFonts w:ascii="Times New Roman" w:hAnsi="Times New Roman"/>
          <w:sz w:val="24"/>
          <w:szCs w:val="24"/>
        </w:rPr>
        <w:t xml:space="preserve">the </w:t>
      </w:r>
      <w:r w:rsidRPr="00532102">
        <w:rPr>
          <w:rFonts w:ascii="Times New Roman" w:hAnsi="Times New Roman"/>
          <w:sz w:val="24"/>
          <w:szCs w:val="24"/>
        </w:rPr>
        <w:t xml:space="preserve">total carotenoid content in </w:t>
      </w:r>
      <w:r w:rsidR="000C07AC" w:rsidRPr="00532102">
        <w:rPr>
          <w:rFonts w:ascii="Times New Roman" w:hAnsi="Times New Roman"/>
          <w:sz w:val="24"/>
          <w:szCs w:val="24"/>
        </w:rPr>
        <w:t xml:space="preserve">the </w:t>
      </w:r>
      <w:r w:rsidRPr="00532102">
        <w:rPr>
          <w:rFonts w:ascii="Times New Roman" w:hAnsi="Times New Roman"/>
          <w:sz w:val="24"/>
          <w:szCs w:val="24"/>
        </w:rPr>
        <w:t xml:space="preserve">skin because it takes part in the expression of genes that codify for the synthesis of these pigments (Rodrigo and </w:t>
      </w:r>
      <w:proofErr w:type="spellStart"/>
      <w:r w:rsidRPr="00532102">
        <w:rPr>
          <w:rFonts w:ascii="Times New Roman" w:hAnsi="Times New Roman"/>
          <w:sz w:val="24"/>
          <w:szCs w:val="24"/>
        </w:rPr>
        <w:t>Zacarías</w:t>
      </w:r>
      <w:proofErr w:type="spellEnd"/>
      <w:r w:rsidRPr="00532102">
        <w:rPr>
          <w:rFonts w:ascii="Times New Roman" w:hAnsi="Times New Roman"/>
          <w:sz w:val="24"/>
          <w:szCs w:val="24"/>
        </w:rPr>
        <w:t xml:space="preserve">, 2007). It is possible that </w:t>
      </w:r>
      <w:proofErr w:type="spellStart"/>
      <w:r w:rsidRPr="00532102">
        <w:rPr>
          <w:rFonts w:ascii="Times New Roman" w:hAnsi="Times New Roman"/>
          <w:sz w:val="24"/>
          <w:szCs w:val="24"/>
        </w:rPr>
        <w:t>carotenogenesis</w:t>
      </w:r>
      <w:proofErr w:type="spellEnd"/>
      <w:r w:rsidRPr="00532102">
        <w:rPr>
          <w:rFonts w:ascii="Times New Roman" w:hAnsi="Times New Roman"/>
          <w:sz w:val="24"/>
          <w:szCs w:val="24"/>
        </w:rPr>
        <w:t xml:space="preserve"> in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also may be regulated by ethylene, which is why the application of 1-MCP reduced carotenoid synthesis. Similar results were observed in tomatoes, where 1-MCP significantly delayed lycopene accumulation (Choi </w:t>
      </w:r>
      <w:r w:rsidRPr="00532102">
        <w:rPr>
          <w:rFonts w:ascii="Times New Roman" w:hAnsi="Times New Roman"/>
          <w:i/>
          <w:sz w:val="24"/>
          <w:szCs w:val="24"/>
        </w:rPr>
        <w:t>et al</w:t>
      </w:r>
      <w:r w:rsidRPr="00532102">
        <w:rPr>
          <w:rFonts w:ascii="Times New Roman" w:hAnsi="Times New Roman"/>
          <w:sz w:val="24"/>
          <w:szCs w:val="24"/>
        </w:rPr>
        <w:t>., 2008). However, the highest reduction in carotenoid accumulation occurred when 1-MCP was combined with refrigeration at 2</w:t>
      </w:r>
      <w:r w:rsidR="006D2027" w:rsidRPr="00532102">
        <w:rPr>
          <w:rFonts w:ascii="Times New Roman" w:hAnsi="Times New Roman"/>
          <w:sz w:val="24"/>
          <w:szCs w:val="24"/>
        </w:rPr>
        <w:t>º</w:t>
      </w:r>
      <w:r w:rsidRPr="00532102">
        <w:rPr>
          <w:rFonts w:ascii="Times New Roman" w:hAnsi="Times New Roman"/>
          <w:sz w:val="24"/>
          <w:szCs w:val="24"/>
        </w:rPr>
        <w:t xml:space="preserve">C. </w:t>
      </w:r>
    </w:p>
    <w:p w:rsidR="005D0A75" w:rsidRPr="00532102" w:rsidRDefault="005D0A75" w:rsidP="00532102">
      <w:pPr>
        <w:spacing w:after="0" w:line="360" w:lineRule="auto"/>
        <w:rPr>
          <w:rFonts w:ascii="Times New Roman" w:hAnsi="Times New Roman"/>
          <w:sz w:val="24"/>
          <w:szCs w:val="24"/>
        </w:rPr>
      </w:pPr>
    </w:p>
    <w:p w:rsidR="00532102" w:rsidRDefault="005D0A75" w:rsidP="00532102">
      <w:pPr>
        <w:spacing w:after="0" w:line="360" w:lineRule="auto"/>
        <w:jc w:val="both"/>
        <w:rPr>
          <w:rFonts w:ascii="Times New Roman" w:hAnsi="Times New Roman"/>
          <w:sz w:val="24"/>
          <w:szCs w:val="24"/>
        </w:rPr>
      </w:pPr>
      <w:r w:rsidRPr="00532102">
        <w:rPr>
          <w:rFonts w:ascii="Times New Roman" w:hAnsi="Times New Roman"/>
          <w:b/>
          <w:sz w:val="24"/>
          <w:szCs w:val="24"/>
        </w:rPr>
        <w:t xml:space="preserve">Total </w:t>
      </w:r>
      <w:r w:rsidR="00264839" w:rsidRPr="00532102">
        <w:rPr>
          <w:rFonts w:ascii="Times New Roman" w:hAnsi="Times New Roman"/>
          <w:b/>
          <w:sz w:val="24"/>
          <w:szCs w:val="24"/>
        </w:rPr>
        <w:t>s</w:t>
      </w:r>
      <w:r w:rsidRPr="00532102">
        <w:rPr>
          <w:rFonts w:ascii="Times New Roman" w:hAnsi="Times New Roman"/>
          <w:b/>
          <w:sz w:val="24"/>
          <w:szCs w:val="24"/>
        </w:rPr>
        <w:t xml:space="preserve">oluble </w:t>
      </w:r>
      <w:r w:rsidR="00264839" w:rsidRPr="00532102">
        <w:rPr>
          <w:rFonts w:ascii="Times New Roman" w:hAnsi="Times New Roman"/>
          <w:b/>
          <w:sz w:val="24"/>
          <w:szCs w:val="24"/>
        </w:rPr>
        <w:t>s</w:t>
      </w:r>
      <w:r w:rsidRPr="00532102">
        <w:rPr>
          <w:rFonts w:ascii="Times New Roman" w:hAnsi="Times New Roman"/>
          <w:b/>
          <w:sz w:val="24"/>
          <w:szCs w:val="24"/>
        </w:rPr>
        <w:t xml:space="preserve">olids: </w:t>
      </w:r>
      <w:r w:rsidR="000C07AC" w:rsidRPr="00532102">
        <w:rPr>
          <w:rFonts w:ascii="Times New Roman" w:hAnsi="Times New Roman"/>
          <w:b/>
          <w:sz w:val="24"/>
          <w:szCs w:val="24"/>
        </w:rPr>
        <w:t>The TSS</w:t>
      </w:r>
      <w:r w:rsidRPr="00532102">
        <w:rPr>
          <w:rFonts w:ascii="Times New Roman" w:hAnsi="Times New Roman"/>
          <w:sz w:val="24"/>
          <w:szCs w:val="24"/>
        </w:rPr>
        <w:t xml:space="preserve"> increased as a function of storage time. Statistical differences were found at 14 and 35 dah. At 21 dah</w:t>
      </w:r>
      <w:r w:rsidR="000C07AC" w:rsidRPr="00532102">
        <w:rPr>
          <w:rFonts w:ascii="Times New Roman" w:hAnsi="Times New Roman"/>
          <w:sz w:val="24"/>
          <w:szCs w:val="24"/>
        </w:rPr>
        <w:t>,</w:t>
      </w:r>
      <w:r w:rsidRPr="00532102">
        <w:rPr>
          <w:rFonts w:ascii="Times New Roman" w:hAnsi="Times New Roman"/>
          <w:sz w:val="24"/>
          <w:szCs w:val="24"/>
        </w:rPr>
        <w:t xml:space="preserve"> the fruits stored at </w:t>
      </w:r>
      <w:r w:rsidR="000C07AC" w:rsidRPr="00532102">
        <w:rPr>
          <w:rFonts w:ascii="Times New Roman" w:hAnsi="Times New Roman"/>
          <w:sz w:val="24"/>
          <w:szCs w:val="24"/>
        </w:rPr>
        <w:t xml:space="preserve">the </w:t>
      </w:r>
      <w:r w:rsidRPr="00532102">
        <w:rPr>
          <w:rFonts w:ascii="Times New Roman" w:hAnsi="Times New Roman"/>
          <w:sz w:val="24"/>
          <w:szCs w:val="24"/>
        </w:rPr>
        <w:t>ambient temperature without 1-MCP showed the highest TSS content and</w:t>
      </w:r>
      <w:r w:rsidR="000C07AC" w:rsidRPr="00532102">
        <w:rPr>
          <w:rFonts w:ascii="Times New Roman" w:hAnsi="Times New Roman"/>
          <w:sz w:val="24"/>
          <w:szCs w:val="24"/>
        </w:rPr>
        <w:t>,</w:t>
      </w:r>
      <w:r w:rsidRPr="00532102">
        <w:rPr>
          <w:rFonts w:ascii="Times New Roman" w:hAnsi="Times New Roman"/>
          <w:sz w:val="24"/>
          <w:szCs w:val="24"/>
        </w:rPr>
        <w:t xml:space="preserve"> at 35 dah</w:t>
      </w:r>
      <w:r w:rsidR="000C07AC" w:rsidRPr="00532102">
        <w:rPr>
          <w:rFonts w:ascii="Times New Roman" w:hAnsi="Times New Roman"/>
          <w:sz w:val="24"/>
          <w:szCs w:val="24"/>
        </w:rPr>
        <w:t>,</w:t>
      </w:r>
      <w:r w:rsidRPr="00532102">
        <w:rPr>
          <w:rFonts w:ascii="Times New Roman" w:hAnsi="Times New Roman"/>
          <w:sz w:val="24"/>
          <w:szCs w:val="24"/>
        </w:rPr>
        <w:t xml:space="preserve"> the same was observed in fruits refrigerated at 6</w:t>
      </w:r>
      <w:r w:rsidR="006D2027" w:rsidRPr="00532102">
        <w:rPr>
          <w:rFonts w:ascii="Times New Roman" w:hAnsi="Times New Roman"/>
          <w:sz w:val="24"/>
          <w:szCs w:val="24"/>
        </w:rPr>
        <w:t>º</w:t>
      </w:r>
      <w:r w:rsidRPr="00532102">
        <w:rPr>
          <w:rFonts w:ascii="Times New Roman" w:hAnsi="Times New Roman"/>
          <w:sz w:val="24"/>
          <w:szCs w:val="24"/>
        </w:rPr>
        <w:t>C without 1-MCP. On the contrary, during the entire storage</w:t>
      </w:r>
      <w:r w:rsidR="000C07AC" w:rsidRPr="00532102">
        <w:rPr>
          <w:rFonts w:ascii="Times New Roman" w:hAnsi="Times New Roman"/>
          <w:sz w:val="24"/>
          <w:szCs w:val="24"/>
        </w:rPr>
        <w:t>,</w:t>
      </w:r>
      <w:r w:rsidRPr="00532102">
        <w:rPr>
          <w:rFonts w:ascii="Times New Roman" w:hAnsi="Times New Roman"/>
          <w:sz w:val="24"/>
          <w:szCs w:val="24"/>
        </w:rPr>
        <w:t xml:space="preserve"> the lowest TSS content was observed in </w:t>
      </w:r>
      <w:r w:rsidR="000C07AC" w:rsidRPr="00532102">
        <w:rPr>
          <w:rFonts w:ascii="Times New Roman" w:hAnsi="Times New Roman"/>
          <w:sz w:val="24"/>
          <w:szCs w:val="24"/>
        </w:rPr>
        <w:t xml:space="preserve">the </w:t>
      </w:r>
      <w:r w:rsidRPr="00532102">
        <w:rPr>
          <w:rFonts w:ascii="Times New Roman" w:hAnsi="Times New Roman"/>
          <w:sz w:val="24"/>
          <w:szCs w:val="24"/>
        </w:rPr>
        <w:t>fruits with 1-MCP and stored at 2</w:t>
      </w:r>
      <w:r w:rsidR="006D2027" w:rsidRPr="00532102">
        <w:rPr>
          <w:rFonts w:ascii="Times New Roman" w:hAnsi="Times New Roman"/>
          <w:sz w:val="24"/>
          <w:szCs w:val="24"/>
        </w:rPr>
        <w:t>º</w:t>
      </w:r>
      <w:r w:rsidRPr="00532102">
        <w:rPr>
          <w:rFonts w:ascii="Times New Roman" w:hAnsi="Times New Roman"/>
          <w:sz w:val="24"/>
          <w:szCs w:val="24"/>
        </w:rPr>
        <w:t>C (Fig</w:t>
      </w:r>
      <w:r w:rsidR="00770F56" w:rsidRPr="00532102">
        <w:rPr>
          <w:rFonts w:ascii="Times New Roman" w:hAnsi="Times New Roman"/>
          <w:sz w:val="24"/>
          <w:szCs w:val="24"/>
        </w:rPr>
        <w:t>.</w:t>
      </w:r>
      <w:r w:rsidRPr="00532102">
        <w:rPr>
          <w:rFonts w:ascii="Times New Roman" w:hAnsi="Times New Roman"/>
          <w:sz w:val="24"/>
          <w:szCs w:val="24"/>
        </w:rPr>
        <w:t xml:space="preserve"> 5</w:t>
      </w:r>
      <w:r w:rsidR="006D2027" w:rsidRPr="00532102">
        <w:rPr>
          <w:rFonts w:ascii="Times New Roman" w:hAnsi="Times New Roman"/>
          <w:sz w:val="24"/>
          <w:szCs w:val="24"/>
        </w:rPr>
        <w:t>A</w:t>
      </w:r>
      <w:r w:rsidRPr="00532102">
        <w:rPr>
          <w:rFonts w:ascii="Times New Roman" w:hAnsi="Times New Roman"/>
          <w:sz w:val="24"/>
          <w:szCs w:val="24"/>
        </w:rPr>
        <w:t>).</w:t>
      </w:r>
    </w:p>
    <w:p w:rsidR="00532102" w:rsidRDefault="00532102">
      <w:pPr>
        <w:spacing w:after="0" w:line="240" w:lineRule="auto"/>
        <w:rPr>
          <w:rFonts w:ascii="Times New Roman" w:hAnsi="Times New Roman"/>
          <w:sz w:val="24"/>
          <w:szCs w:val="24"/>
        </w:rPr>
      </w:pPr>
      <w:r>
        <w:rPr>
          <w:rFonts w:ascii="Times New Roman" w:hAnsi="Times New Roman"/>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tblGrid>
      <w:tr w:rsidR="00532102" w:rsidRPr="00532102" w:rsidTr="00532102">
        <w:trPr>
          <w:jc w:val="center"/>
        </w:trPr>
        <w:tc>
          <w:tcPr>
            <w:tcW w:w="6629" w:type="dxa"/>
            <w:shd w:val="clear" w:color="auto" w:fill="auto"/>
          </w:tcPr>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sz w:val="24"/>
                <w:szCs w:val="24"/>
              </w:rPr>
              <w:lastRenderedPageBreak/>
              <w:t>A</w:t>
            </w:r>
            <w:r w:rsidRPr="00532102">
              <w:rPr>
                <w:rFonts w:ascii="Times New Roman" w:hAnsi="Times New Roman"/>
                <w:b/>
                <w:noProof/>
                <w:sz w:val="24"/>
                <w:szCs w:val="24"/>
              </w:rPr>
              <w:drawing>
                <wp:inline distT="0" distB="0" distL="0" distR="0" wp14:anchorId="170D16E0" wp14:editId="6C335709">
                  <wp:extent cx="3975100" cy="226060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l="2423" t="2231" r="3934" b="18425"/>
                          <a:stretch>
                            <a:fillRect/>
                          </a:stretch>
                        </pic:blipFill>
                        <pic:spPr bwMode="auto">
                          <a:xfrm>
                            <a:off x="0" y="0"/>
                            <a:ext cx="3975100" cy="2260600"/>
                          </a:xfrm>
                          <a:prstGeom prst="rect">
                            <a:avLst/>
                          </a:prstGeom>
                          <a:noFill/>
                          <a:ln w="9525">
                            <a:noFill/>
                            <a:miter lim="800000"/>
                            <a:headEnd/>
                            <a:tailEnd/>
                          </a:ln>
                        </pic:spPr>
                      </pic:pic>
                    </a:graphicData>
                  </a:graphic>
                </wp:inline>
              </w:drawing>
            </w:r>
            <w:r w:rsidRPr="00532102">
              <w:rPr>
                <w:rFonts w:ascii="Times New Roman" w:hAnsi="Times New Roman"/>
                <w:b/>
                <w:sz w:val="24"/>
                <w:szCs w:val="24"/>
              </w:rPr>
              <w:t xml:space="preserve">                 </w:t>
            </w:r>
          </w:p>
        </w:tc>
      </w:tr>
      <w:tr w:rsidR="00532102" w:rsidRPr="00532102" w:rsidTr="00532102">
        <w:trPr>
          <w:jc w:val="center"/>
        </w:trPr>
        <w:tc>
          <w:tcPr>
            <w:tcW w:w="6629" w:type="dxa"/>
            <w:shd w:val="clear" w:color="auto" w:fill="auto"/>
          </w:tcPr>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sz w:val="24"/>
                <w:szCs w:val="24"/>
              </w:rPr>
              <w:t>B</w:t>
            </w:r>
          </w:p>
          <w:p w:rsidR="00532102" w:rsidRPr="00532102" w:rsidRDefault="00532102" w:rsidP="00393971">
            <w:pPr>
              <w:spacing w:after="0" w:line="360" w:lineRule="auto"/>
              <w:rPr>
                <w:rFonts w:ascii="Times New Roman" w:hAnsi="Times New Roman"/>
                <w:b/>
                <w:sz w:val="24"/>
                <w:szCs w:val="24"/>
              </w:rPr>
            </w:pPr>
            <w:r w:rsidRPr="00532102">
              <w:rPr>
                <w:rFonts w:ascii="Times New Roman" w:hAnsi="Times New Roman"/>
                <w:b/>
                <w:noProof/>
                <w:sz w:val="24"/>
                <w:szCs w:val="24"/>
              </w:rPr>
              <w:drawing>
                <wp:inline distT="0" distB="0" distL="0" distR="0" wp14:anchorId="089EF608" wp14:editId="55513D0A">
                  <wp:extent cx="4032250" cy="2628900"/>
                  <wp:effectExtent l="1905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l="1869" t="2252" r="3171" b="5309"/>
                          <a:stretch>
                            <a:fillRect/>
                          </a:stretch>
                        </pic:blipFill>
                        <pic:spPr bwMode="auto">
                          <a:xfrm>
                            <a:off x="0" y="0"/>
                            <a:ext cx="4032250" cy="2628900"/>
                          </a:xfrm>
                          <a:prstGeom prst="rect">
                            <a:avLst/>
                          </a:prstGeom>
                          <a:noFill/>
                          <a:ln w="9525">
                            <a:noFill/>
                            <a:miter lim="800000"/>
                            <a:headEnd/>
                            <a:tailEnd/>
                          </a:ln>
                        </pic:spPr>
                      </pic:pic>
                    </a:graphicData>
                  </a:graphic>
                </wp:inline>
              </w:drawing>
            </w:r>
          </w:p>
        </w:tc>
      </w:tr>
    </w:tbl>
    <w:p w:rsidR="00532102" w:rsidRPr="00532102" w:rsidRDefault="00532102" w:rsidP="00532102">
      <w:pPr>
        <w:spacing w:after="0" w:line="360" w:lineRule="auto"/>
        <w:jc w:val="both"/>
        <w:rPr>
          <w:rFonts w:ascii="Times New Roman" w:hAnsi="Times New Roman"/>
          <w:b/>
          <w:sz w:val="24"/>
          <w:szCs w:val="24"/>
        </w:rPr>
      </w:pPr>
      <w:proofErr w:type="gramStart"/>
      <w:r w:rsidRPr="00532102">
        <w:rPr>
          <w:rFonts w:ascii="Times New Roman" w:hAnsi="Times New Roman"/>
          <w:b/>
          <w:sz w:val="24"/>
          <w:szCs w:val="24"/>
        </w:rPr>
        <w:t>Figure 5.</w:t>
      </w:r>
      <w:proofErr w:type="gramEnd"/>
      <w:r w:rsidRPr="00532102">
        <w:rPr>
          <w:rFonts w:ascii="Times New Roman" w:hAnsi="Times New Roman"/>
          <w:sz w:val="24"/>
          <w:szCs w:val="24"/>
        </w:rPr>
        <w:t xml:space="preserve"> A. Total soluble solids (TSS) and B. Total acidity (TA) of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with the calyx stored at different temperatures, with and without the application of 1-methylcyclopropene (1-MCP). The bar indicates the least significant difference (LSD) for comparing averages according to the </w:t>
      </w:r>
      <w:proofErr w:type="spellStart"/>
      <w:r w:rsidRPr="00532102">
        <w:rPr>
          <w:rFonts w:ascii="Times New Roman" w:hAnsi="Times New Roman"/>
          <w:sz w:val="24"/>
          <w:szCs w:val="24"/>
        </w:rPr>
        <w:t>Tukey's</w:t>
      </w:r>
      <w:proofErr w:type="spellEnd"/>
      <w:r w:rsidRPr="00532102">
        <w:rPr>
          <w:rFonts w:ascii="Times New Roman" w:hAnsi="Times New Roman"/>
          <w:sz w:val="24"/>
          <w:szCs w:val="24"/>
        </w:rPr>
        <w:t xml:space="preserve"> test. If the difference between the two averages at each sampling point is greater than the LSD, then there is a difference </w:t>
      </w:r>
      <w:r w:rsidRPr="00532102">
        <w:rPr>
          <w:rFonts w:ascii="Times New Roman" w:hAnsi="Times New Roman"/>
          <w:i/>
          <w:sz w:val="24"/>
          <w:szCs w:val="24"/>
        </w:rPr>
        <w:t>P</w:t>
      </w:r>
      <w:r w:rsidRPr="00532102">
        <w:rPr>
          <w:rFonts w:ascii="Times New Roman" w:hAnsi="Times New Roman"/>
          <w:sz w:val="24"/>
          <w:szCs w:val="24"/>
        </w:rPr>
        <w:t xml:space="preserve">≤0.05. * </w:t>
      </w:r>
      <w:proofErr w:type="gramStart"/>
      <w:r w:rsidRPr="00532102">
        <w:rPr>
          <w:rFonts w:ascii="Times New Roman" w:hAnsi="Times New Roman"/>
          <w:sz w:val="24"/>
          <w:szCs w:val="24"/>
        </w:rPr>
        <w:t>significant</w:t>
      </w:r>
      <w:proofErr w:type="gramEnd"/>
      <w:r w:rsidRPr="00532102">
        <w:rPr>
          <w:rFonts w:ascii="Times New Roman" w:hAnsi="Times New Roman"/>
          <w:sz w:val="24"/>
          <w:szCs w:val="24"/>
        </w:rPr>
        <w:t xml:space="preserve"> at </w:t>
      </w:r>
      <w:r w:rsidRPr="00532102">
        <w:rPr>
          <w:rFonts w:ascii="Times New Roman" w:hAnsi="Times New Roman"/>
          <w:i/>
          <w:sz w:val="24"/>
          <w:szCs w:val="24"/>
        </w:rPr>
        <w:t>P</w:t>
      </w:r>
      <w:r w:rsidRPr="00532102">
        <w:rPr>
          <w:rFonts w:ascii="Times New Roman" w:hAnsi="Times New Roman"/>
          <w:sz w:val="24"/>
          <w:szCs w:val="24"/>
        </w:rPr>
        <w:t xml:space="preserve">≤0.05; ** significant at </w:t>
      </w:r>
      <w:r w:rsidRPr="00532102">
        <w:rPr>
          <w:rFonts w:ascii="Times New Roman" w:hAnsi="Times New Roman"/>
          <w:i/>
          <w:sz w:val="24"/>
          <w:szCs w:val="24"/>
        </w:rPr>
        <w:t>P</w:t>
      </w:r>
      <w:r w:rsidRPr="00532102">
        <w:rPr>
          <w:rFonts w:ascii="Times New Roman" w:hAnsi="Times New Roman"/>
          <w:sz w:val="24"/>
          <w:szCs w:val="24"/>
        </w:rPr>
        <w:t>≤0.01; NS, no significant.</w:t>
      </w:r>
    </w:p>
    <w:p w:rsidR="005D0A75" w:rsidRPr="00532102" w:rsidRDefault="005D0A75" w:rsidP="00532102">
      <w:pPr>
        <w:spacing w:after="0" w:line="360" w:lineRule="auto"/>
        <w:jc w:val="both"/>
        <w:rPr>
          <w:rFonts w:ascii="Times New Roman" w:hAnsi="Times New Roman"/>
          <w:bCs/>
          <w:sz w:val="24"/>
          <w:szCs w:val="24"/>
        </w:rPr>
      </w:pPr>
    </w:p>
    <w:p w:rsidR="005D0A75" w:rsidRPr="00532102" w:rsidRDefault="005D0A75" w:rsidP="00532102">
      <w:pPr>
        <w:spacing w:after="0" w:line="360" w:lineRule="auto"/>
        <w:jc w:val="both"/>
        <w:rPr>
          <w:rFonts w:ascii="Times New Roman" w:hAnsi="Times New Roman"/>
          <w:bCs/>
          <w:sz w:val="24"/>
          <w:szCs w:val="24"/>
        </w:rPr>
      </w:pPr>
      <w:r w:rsidRPr="00532102">
        <w:rPr>
          <w:rFonts w:ascii="Times New Roman" w:hAnsi="Times New Roman"/>
          <w:sz w:val="24"/>
          <w:szCs w:val="24"/>
        </w:rPr>
        <w:t>As fruits mature</w:t>
      </w:r>
      <w:r w:rsidR="00863CBA" w:rsidRPr="00532102">
        <w:rPr>
          <w:rFonts w:ascii="Times New Roman" w:hAnsi="Times New Roman"/>
          <w:sz w:val="24"/>
          <w:szCs w:val="24"/>
        </w:rPr>
        <w:t>,</w:t>
      </w:r>
      <w:r w:rsidRPr="00532102">
        <w:rPr>
          <w:rFonts w:ascii="Times New Roman" w:hAnsi="Times New Roman"/>
          <w:sz w:val="24"/>
          <w:szCs w:val="24"/>
        </w:rPr>
        <w:t xml:space="preserve"> part of the reserve polysaccharides are transformed into simple sugars such as glucose, fructose and sucrose, probably due to an increase in the activity of starch hydrolase enzymes (</w:t>
      </w:r>
      <w:proofErr w:type="spellStart"/>
      <w:r w:rsidRPr="00532102">
        <w:rPr>
          <w:rFonts w:ascii="Times New Roman" w:hAnsi="Times New Roman"/>
          <w:sz w:val="24"/>
          <w:szCs w:val="24"/>
        </w:rPr>
        <w:t>Kays</w:t>
      </w:r>
      <w:proofErr w:type="spellEnd"/>
      <w:r w:rsidR="005E1951" w:rsidRPr="00532102">
        <w:rPr>
          <w:rFonts w:ascii="Times New Roman" w:hAnsi="Times New Roman"/>
          <w:sz w:val="24"/>
          <w:szCs w:val="24"/>
        </w:rPr>
        <w:t xml:space="preserve"> and </w:t>
      </w:r>
      <w:proofErr w:type="spellStart"/>
      <w:r w:rsidR="005E1951" w:rsidRPr="00532102">
        <w:rPr>
          <w:rFonts w:ascii="Times New Roman" w:hAnsi="Times New Roman"/>
          <w:sz w:val="24"/>
          <w:szCs w:val="24"/>
        </w:rPr>
        <w:t>Paull</w:t>
      </w:r>
      <w:proofErr w:type="spellEnd"/>
      <w:r w:rsidRPr="00532102">
        <w:rPr>
          <w:rFonts w:ascii="Times New Roman" w:hAnsi="Times New Roman"/>
          <w:sz w:val="24"/>
          <w:szCs w:val="24"/>
        </w:rPr>
        <w:t xml:space="preserve">, 2004; </w:t>
      </w:r>
      <w:proofErr w:type="spellStart"/>
      <w:r w:rsidRPr="00532102">
        <w:rPr>
          <w:rFonts w:ascii="Times New Roman" w:hAnsi="Times New Roman"/>
          <w:sz w:val="24"/>
          <w:szCs w:val="24"/>
        </w:rPr>
        <w:t>Paliyath</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2008), generating an increase in</w:t>
      </w:r>
      <w:r w:rsidR="002946BE" w:rsidRPr="00532102">
        <w:rPr>
          <w:rFonts w:ascii="Times New Roman" w:hAnsi="Times New Roman"/>
          <w:sz w:val="24"/>
          <w:szCs w:val="24"/>
        </w:rPr>
        <w:t xml:space="preserve"> the</w:t>
      </w:r>
      <w:r w:rsidRPr="00532102">
        <w:rPr>
          <w:rFonts w:ascii="Times New Roman" w:hAnsi="Times New Roman"/>
          <w:sz w:val="24"/>
          <w:szCs w:val="24"/>
        </w:rPr>
        <w:t xml:space="preserve"> TSS content. </w:t>
      </w:r>
      <w:r w:rsidRPr="00532102">
        <w:rPr>
          <w:rFonts w:ascii="Times New Roman" w:hAnsi="Times New Roman"/>
          <w:sz w:val="24"/>
          <w:szCs w:val="24"/>
        </w:rPr>
        <w:lastRenderedPageBreak/>
        <w:t>With refrigeration and 1-MCP</w:t>
      </w:r>
      <w:r w:rsidR="002946BE" w:rsidRPr="00532102">
        <w:rPr>
          <w:rFonts w:ascii="Times New Roman" w:hAnsi="Times New Roman"/>
          <w:sz w:val="24"/>
          <w:szCs w:val="24"/>
        </w:rPr>
        <w:t>,</w:t>
      </w:r>
      <w:r w:rsidRPr="00532102">
        <w:rPr>
          <w:rFonts w:ascii="Times New Roman" w:hAnsi="Times New Roman"/>
          <w:sz w:val="24"/>
          <w:szCs w:val="24"/>
        </w:rPr>
        <w:t xml:space="preserve"> the increase in</w:t>
      </w:r>
      <w:r w:rsidR="002946BE" w:rsidRPr="00532102">
        <w:rPr>
          <w:rFonts w:ascii="Times New Roman" w:hAnsi="Times New Roman"/>
          <w:sz w:val="24"/>
          <w:szCs w:val="24"/>
        </w:rPr>
        <w:t xml:space="preserve"> the</w:t>
      </w:r>
      <w:r w:rsidRPr="00532102">
        <w:rPr>
          <w:rFonts w:ascii="Times New Roman" w:hAnsi="Times New Roman"/>
          <w:sz w:val="24"/>
          <w:szCs w:val="24"/>
        </w:rPr>
        <w:t xml:space="preserve"> TSS was lower because it was delayed by the maturation process. In pears</w:t>
      </w:r>
      <w:r w:rsidR="002946BE" w:rsidRPr="00532102">
        <w:rPr>
          <w:rFonts w:ascii="Times New Roman" w:hAnsi="Times New Roman"/>
          <w:sz w:val="24"/>
          <w:szCs w:val="24"/>
        </w:rPr>
        <w:t>,</w:t>
      </w:r>
      <w:r w:rsidRPr="00532102">
        <w:rPr>
          <w:rFonts w:ascii="Times New Roman" w:hAnsi="Times New Roman"/>
          <w:sz w:val="24"/>
          <w:szCs w:val="24"/>
        </w:rPr>
        <w:t xml:space="preserve"> a lower increase in </w:t>
      </w:r>
      <w:r w:rsidR="002946BE" w:rsidRPr="00532102">
        <w:rPr>
          <w:rFonts w:ascii="Times New Roman" w:hAnsi="Times New Roman"/>
          <w:sz w:val="24"/>
          <w:szCs w:val="24"/>
        </w:rPr>
        <w:t xml:space="preserve">the </w:t>
      </w:r>
      <w:r w:rsidRPr="00532102">
        <w:rPr>
          <w:rFonts w:ascii="Times New Roman" w:hAnsi="Times New Roman"/>
          <w:sz w:val="24"/>
          <w:szCs w:val="24"/>
        </w:rPr>
        <w:t xml:space="preserve">total sugar content was also found using refrigeration and 1-MCP. The favorable effect of low temperatures on </w:t>
      </w:r>
      <w:r w:rsidR="002946BE" w:rsidRPr="00532102">
        <w:rPr>
          <w:rFonts w:ascii="Times New Roman" w:hAnsi="Times New Roman"/>
          <w:sz w:val="24"/>
          <w:szCs w:val="24"/>
        </w:rPr>
        <w:t xml:space="preserve">the </w:t>
      </w:r>
      <w:r w:rsidRPr="00532102">
        <w:rPr>
          <w:rFonts w:ascii="Times New Roman" w:hAnsi="Times New Roman"/>
          <w:sz w:val="24"/>
          <w:szCs w:val="24"/>
        </w:rPr>
        <w:t xml:space="preserve">TSS has been reported by </w:t>
      </w:r>
      <w:proofErr w:type="spellStart"/>
      <w:r w:rsidRPr="00532102">
        <w:rPr>
          <w:rFonts w:ascii="Times New Roman" w:hAnsi="Times New Roman"/>
          <w:sz w:val="24"/>
          <w:szCs w:val="24"/>
        </w:rPr>
        <w:t>Getinet</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(2008) in</w:t>
      </w:r>
      <w:r w:rsidR="002946BE" w:rsidRPr="00532102">
        <w:rPr>
          <w:rFonts w:ascii="Times New Roman" w:hAnsi="Times New Roman"/>
          <w:sz w:val="24"/>
          <w:szCs w:val="24"/>
        </w:rPr>
        <w:t xml:space="preserve"> the</w:t>
      </w:r>
      <w:r w:rsidRPr="00532102">
        <w:rPr>
          <w:rFonts w:ascii="Times New Roman" w:hAnsi="Times New Roman"/>
          <w:sz w:val="24"/>
          <w:szCs w:val="24"/>
        </w:rPr>
        <w:t xml:space="preserve"> tomato and by </w:t>
      </w:r>
      <w:proofErr w:type="spellStart"/>
      <w:r w:rsidRPr="00532102">
        <w:rPr>
          <w:rFonts w:ascii="Times New Roman" w:hAnsi="Times New Roman"/>
          <w:sz w:val="24"/>
          <w:szCs w:val="24"/>
        </w:rPr>
        <w:t>Téllez</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(2007) in </w:t>
      </w:r>
      <w:r w:rsidR="006D2027" w:rsidRPr="00532102">
        <w:rPr>
          <w:rFonts w:ascii="Times New Roman" w:hAnsi="Times New Roman"/>
          <w:sz w:val="24"/>
          <w:szCs w:val="24"/>
        </w:rPr>
        <w:t>banana passion</w:t>
      </w:r>
      <w:r w:rsidRPr="00532102">
        <w:rPr>
          <w:rFonts w:ascii="Times New Roman" w:hAnsi="Times New Roman"/>
          <w:sz w:val="24"/>
          <w:szCs w:val="24"/>
        </w:rPr>
        <w:t xml:space="preserve"> fruits. Similarly, Marin </w:t>
      </w:r>
      <w:r w:rsidRPr="00532102">
        <w:rPr>
          <w:rFonts w:ascii="Times New Roman" w:hAnsi="Times New Roman"/>
          <w:i/>
          <w:sz w:val="24"/>
          <w:szCs w:val="24"/>
        </w:rPr>
        <w:t>et al</w:t>
      </w:r>
      <w:r w:rsidRPr="00532102">
        <w:rPr>
          <w:rFonts w:ascii="Times New Roman" w:hAnsi="Times New Roman"/>
          <w:sz w:val="24"/>
          <w:szCs w:val="24"/>
        </w:rPr>
        <w:t>. (2009) mention</w:t>
      </w:r>
      <w:r w:rsidR="002946BE" w:rsidRPr="00532102">
        <w:rPr>
          <w:rFonts w:ascii="Times New Roman" w:hAnsi="Times New Roman"/>
          <w:sz w:val="24"/>
          <w:szCs w:val="24"/>
        </w:rPr>
        <w:t>ed</w:t>
      </w:r>
      <w:r w:rsidRPr="00532102">
        <w:rPr>
          <w:rFonts w:ascii="Times New Roman" w:hAnsi="Times New Roman"/>
          <w:sz w:val="24"/>
          <w:szCs w:val="24"/>
        </w:rPr>
        <w:t xml:space="preserve"> that 1-MCP can affect the metabolism of carbohydrates, just as </w:t>
      </w:r>
      <w:proofErr w:type="gramStart"/>
      <w:r w:rsidR="002946BE" w:rsidRPr="00532102">
        <w:rPr>
          <w:rFonts w:ascii="Times New Roman" w:hAnsi="Times New Roman"/>
          <w:sz w:val="24"/>
          <w:szCs w:val="24"/>
        </w:rPr>
        <w:t>was</w:t>
      </w:r>
      <w:r w:rsidRPr="00532102">
        <w:rPr>
          <w:rFonts w:ascii="Times New Roman" w:hAnsi="Times New Roman"/>
          <w:sz w:val="24"/>
          <w:szCs w:val="24"/>
        </w:rPr>
        <w:t xml:space="preserve">  observed</w:t>
      </w:r>
      <w:proofErr w:type="gramEnd"/>
      <w:r w:rsidRPr="00532102">
        <w:rPr>
          <w:rFonts w:ascii="Times New Roman" w:hAnsi="Times New Roman"/>
          <w:sz w:val="24"/>
          <w:szCs w:val="24"/>
        </w:rPr>
        <w:t xml:space="preserve"> in this study. In turn, Singh and Pal (2008) found in "Safed" guava fruits that treatment with 1-MCP reduced the increase in</w:t>
      </w:r>
      <w:r w:rsidR="002946BE" w:rsidRPr="00532102">
        <w:rPr>
          <w:rFonts w:ascii="Times New Roman" w:hAnsi="Times New Roman"/>
          <w:sz w:val="24"/>
          <w:szCs w:val="24"/>
        </w:rPr>
        <w:t xml:space="preserve"> the</w:t>
      </w:r>
      <w:r w:rsidRPr="00532102">
        <w:rPr>
          <w:rFonts w:ascii="Times New Roman" w:hAnsi="Times New Roman"/>
          <w:sz w:val="24"/>
          <w:szCs w:val="24"/>
        </w:rPr>
        <w:t xml:space="preserve"> TSS. However, a greater response was expected with the application of 1-MCP and refrigeration, which may have been due to the fact that low temperatures can reduce the affinity or interaction of 1-MCP with ethylene receptors or maybe because the solubility of 1-MCP in the cytoplasm is reduced</w:t>
      </w:r>
      <w:r w:rsidR="002946BE" w:rsidRPr="00532102">
        <w:rPr>
          <w:rFonts w:ascii="Times New Roman" w:hAnsi="Times New Roman"/>
          <w:sz w:val="24"/>
          <w:szCs w:val="24"/>
        </w:rPr>
        <w:t>,</w:t>
      </w:r>
      <w:r w:rsidRPr="00532102">
        <w:rPr>
          <w:rFonts w:ascii="Times New Roman" w:hAnsi="Times New Roman"/>
          <w:sz w:val="24"/>
          <w:szCs w:val="24"/>
        </w:rPr>
        <w:t xml:space="preserve"> as </w:t>
      </w:r>
      <w:r w:rsidR="002946BE" w:rsidRPr="00532102">
        <w:rPr>
          <w:rFonts w:ascii="Times New Roman" w:hAnsi="Times New Roman"/>
          <w:sz w:val="24"/>
          <w:szCs w:val="24"/>
        </w:rPr>
        <w:t>has been</w:t>
      </w:r>
      <w:r w:rsidRPr="00532102">
        <w:rPr>
          <w:rFonts w:ascii="Times New Roman" w:hAnsi="Times New Roman"/>
          <w:sz w:val="24"/>
          <w:szCs w:val="24"/>
        </w:rPr>
        <w:t xml:space="preserve"> suggested by some studies (Mir </w:t>
      </w:r>
      <w:r w:rsidRPr="00532102">
        <w:rPr>
          <w:rFonts w:ascii="Times New Roman" w:hAnsi="Times New Roman"/>
          <w:i/>
          <w:sz w:val="24"/>
          <w:szCs w:val="24"/>
        </w:rPr>
        <w:t>et al</w:t>
      </w:r>
      <w:r w:rsidRPr="00532102">
        <w:rPr>
          <w:rFonts w:ascii="Times New Roman" w:hAnsi="Times New Roman"/>
          <w:sz w:val="24"/>
          <w:szCs w:val="24"/>
        </w:rPr>
        <w:t xml:space="preserve">., 2001; Villalobos </w:t>
      </w:r>
      <w:r w:rsidRPr="00532102">
        <w:rPr>
          <w:rFonts w:ascii="Times New Roman" w:hAnsi="Times New Roman"/>
          <w:i/>
          <w:sz w:val="24"/>
          <w:szCs w:val="24"/>
        </w:rPr>
        <w:t>et al</w:t>
      </w:r>
      <w:r w:rsidRPr="00532102">
        <w:rPr>
          <w:rFonts w:ascii="Times New Roman" w:hAnsi="Times New Roman"/>
          <w:sz w:val="24"/>
          <w:szCs w:val="24"/>
        </w:rPr>
        <w:t>., 2011).</w:t>
      </w:r>
    </w:p>
    <w:p w:rsidR="005D0A75" w:rsidRPr="00532102" w:rsidRDefault="005D0A75" w:rsidP="00532102">
      <w:pPr>
        <w:spacing w:after="0" w:line="360" w:lineRule="auto"/>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bCs/>
          <w:sz w:val="24"/>
          <w:szCs w:val="24"/>
        </w:rPr>
      </w:pPr>
      <w:r w:rsidRPr="00532102">
        <w:rPr>
          <w:rFonts w:ascii="Times New Roman" w:hAnsi="Times New Roman"/>
          <w:b/>
          <w:sz w:val="24"/>
          <w:szCs w:val="24"/>
        </w:rPr>
        <w:t xml:space="preserve">Total </w:t>
      </w:r>
      <w:proofErr w:type="spellStart"/>
      <w:r w:rsidR="00264839" w:rsidRPr="00532102">
        <w:rPr>
          <w:rFonts w:ascii="Times New Roman" w:hAnsi="Times New Roman"/>
          <w:b/>
          <w:sz w:val="24"/>
          <w:szCs w:val="24"/>
        </w:rPr>
        <w:t>tritatable</w:t>
      </w:r>
      <w:proofErr w:type="spellEnd"/>
      <w:r w:rsidR="00264839" w:rsidRPr="00532102">
        <w:rPr>
          <w:rFonts w:ascii="Times New Roman" w:hAnsi="Times New Roman"/>
          <w:b/>
          <w:sz w:val="24"/>
          <w:szCs w:val="24"/>
        </w:rPr>
        <w:t xml:space="preserve"> </w:t>
      </w:r>
      <w:r w:rsidRPr="00532102">
        <w:rPr>
          <w:rFonts w:ascii="Times New Roman" w:hAnsi="Times New Roman"/>
          <w:b/>
          <w:sz w:val="24"/>
          <w:szCs w:val="24"/>
        </w:rPr>
        <w:t>acidity</w:t>
      </w:r>
      <w:r w:rsidR="00264839" w:rsidRPr="00532102">
        <w:rPr>
          <w:rFonts w:ascii="Times New Roman" w:hAnsi="Times New Roman"/>
          <w:b/>
          <w:sz w:val="24"/>
          <w:szCs w:val="24"/>
        </w:rPr>
        <w:t xml:space="preserve">: </w:t>
      </w:r>
      <w:r w:rsidRPr="00532102">
        <w:rPr>
          <w:rFonts w:ascii="Times New Roman" w:hAnsi="Times New Roman"/>
          <w:sz w:val="24"/>
          <w:szCs w:val="24"/>
        </w:rPr>
        <w:t>T</w:t>
      </w:r>
      <w:r w:rsidR="002946BE" w:rsidRPr="00532102">
        <w:rPr>
          <w:rFonts w:ascii="Times New Roman" w:hAnsi="Times New Roman"/>
          <w:sz w:val="24"/>
          <w:szCs w:val="24"/>
        </w:rPr>
        <w:t>he T</w:t>
      </w:r>
      <w:r w:rsidR="00264839" w:rsidRPr="00532102">
        <w:rPr>
          <w:rFonts w:ascii="Times New Roman" w:hAnsi="Times New Roman"/>
          <w:sz w:val="24"/>
          <w:szCs w:val="24"/>
        </w:rPr>
        <w:t>T</w:t>
      </w:r>
      <w:r w:rsidRPr="00532102">
        <w:rPr>
          <w:rFonts w:ascii="Times New Roman" w:hAnsi="Times New Roman"/>
          <w:sz w:val="24"/>
          <w:szCs w:val="24"/>
        </w:rPr>
        <w:t>A diminished continuously. However, the general reduction was slower in fruits treated with 1-MCP and refrigerated at 2</w:t>
      </w:r>
      <w:r w:rsidR="007C1DDA" w:rsidRPr="00532102">
        <w:rPr>
          <w:rFonts w:ascii="Times New Roman" w:hAnsi="Times New Roman"/>
          <w:sz w:val="24"/>
          <w:szCs w:val="24"/>
        </w:rPr>
        <w:t>º</w:t>
      </w:r>
      <w:r w:rsidRPr="00532102">
        <w:rPr>
          <w:rFonts w:ascii="Times New Roman" w:hAnsi="Times New Roman"/>
          <w:sz w:val="24"/>
          <w:szCs w:val="24"/>
        </w:rPr>
        <w:t xml:space="preserve">C, while fruits without refrigeration and 1-MCP showed a greater reduction in </w:t>
      </w:r>
      <w:r w:rsidR="002946BE" w:rsidRPr="00532102">
        <w:rPr>
          <w:rFonts w:ascii="Times New Roman" w:hAnsi="Times New Roman"/>
          <w:sz w:val="24"/>
          <w:szCs w:val="24"/>
        </w:rPr>
        <w:t xml:space="preserve">the </w:t>
      </w:r>
      <w:r w:rsidRPr="00532102">
        <w:rPr>
          <w:rFonts w:ascii="Times New Roman" w:hAnsi="Times New Roman"/>
          <w:sz w:val="24"/>
          <w:szCs w:val="24"/>
        </w:rPr>
        <w:t>TA (Fig</w:t>
      </w:r>
      <w:r w:rsidR="00770F56" w:rsidRPr="00532102">
        <w:rPr>
          <w:rFonts w:ascii="Times New Roman" w:hAnsi="Times New Roman"/>
          <w:sz w:val="24"/>
          <w:szCs w:val="24"/>
        </w:rPr>
        <w:t>.</w:t>
      </w:r>
      <w:r w:rsidRPr="00532102">
        <w:rPr>
          <w:rFonts w:ascii="Times New Roman" w:hAnsi="Times New Roman"/>
          <w:sz w:val="24"/>
          <w:szCs w:val="24"/>
        </w:rPr>
        <w:t xml:space="preserve"> 5</w:t>
      </w:r>
      <w:r w:rsidR="007C1DDA" w:rsidRPr="00532102">
        <w:rPr>
          <w:rFonts w:ascii="Times New Roman" w:hAnsi="Times New Roman"/>
          <w:sz w:val="24"/>
          <w:szCs w:val="24"/>
        </w:rPr>
        <w:t>B</w:t>
      </w:r>
      <w:r w:rsidRPr="00532102">
        <w:rPr>
          <w:rFonts w:ascii="Times New Roman" w:hAnsi="Times New Roman"/>
          <w:sz w:val="24"/>
          <w:szCs w:val="24"/>
        </w:rPr>
        <w:t>).</w:t>
      </w:r>
    </w:p>
    <w:p w:rsidR="005D0A75" w:rsidRPr="00532102" w:rsidRDefault="005D0A75" w:rsidP="00532102">
      <w:pPr>
        <w:spacing w:after="0" w:line="360" w:lineRule="auto"/>
        <w:jc w:val="both"/>
        <w:rPr>
          <w:rFonts w:ascii="Times New Roman" w:hAnsi="Times New Roman"/>
          <w:b/>
          <w:sz w:val="24"/>
          <w:szCs w:val="24"/>
        </w:rPr>
      </w:pPr>
      <w:r w:rsidRPr="00532102">
        <w:rPr>
          <w:rFonts w:ascii="Times New Roman" w:hAnsi="Times New Roman"/>
          <w:sz w:val="24"/>
          <w:szCs w:val="24"/>
        </w:rPr>
        <w:t>The organic acids are the second most important energy deposit for fruit</w:t>
      </w:r>
      <w:r w:rsidR="002946BE" w:rsidRPr="00532102">
        <w:rPr>
          <w:rFonts w:ascii="Times New Roman" w:hAnsi="Times New Roman"/>
          <w:sz w:val="24"/>
          <w:szCs w:val="24"/>
        </w:rPr>
        <w:t>s,</w:t>
      </w:r>
      <w:r w:rsidRPr="00532102">
        <w:rPr>
          <w:rFonts w:ascii="Times New Roman" w:hAnsi="Times New Roman"/>
          <w:sz w:val="24"/>
          <w:szCs w:val="24"/>
        </w:rPr>
        <w:t xml:space="preserve"> after carbohydrates (</w:t>
      </w:r>
      <w:proofErr w:type="spellStart"/>
      <w:r w:rsidRPr="00532102">
        <w:rPr>
          <w:rFonts w:ascii="Times New Roman" w:hAnsi="Times New Roman"/>
          <w:sz w:val="24"/>
          <w:szCs w:val="24"/>
        </w:rPr>
        <w:t>Osterloh</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1996). In this way</w:t>
      </w:r>
      <w:r w:rsidR="002946BE" w:rsidRPr="00532102">
        <w:rPr>
          <w:rFonts w:ascii="Times New Roman" w:hAnsi="Times New Roman"/>
          <w:sz w:val="24"/>
          <w:szCs w:val="24"/>
        </w:rPr>
        <w:t>,</w:t>
      </w:r>
      <w:r w:rsidRPr="00532102">
        <w:rPr>
          <w:rFonts w:ascii="Times New Roman" w:hAnsi="Times New Roman"/>
          <w:sz w:val="24"/>
          <w:szCs w:val="24"/>
        </w:rPr>
        <w:t xml:space="preserve"> acidity is reduced because organic acids are respiration substrates (Kader, 2008) and/or are converted into sugars by means of gluconeogenesis (</w:t>
      </w:r>
      <w:proofErr w:type="spellStart"/>
      <w:r w:rsidRPr="00532102">
        <w:rPr>
          <w:rFonts w:ascii="Times New Roman" w:hAnsi="Times New Roman"/>
          <w:sz w:val="24"/>
          <w:szCs w:val="24"/>
        </w:rPr>
        <w:t>Paliyath</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xml:space="preserve">., 2008). Taking into account </w:t>
      </w:r>
      <w:r w:rsidR="002946BE" w:rsidRPr="00532102">
        <w:rPr>
          <w:rFonts w:ascii="Times New Roman" w:hAnsi="Times New Roman"/>
          <w:sz w:val="24"/>
          <w:szCs w:val="24"/>
        </w:rPr>
        <w:t xml:space="preserve">the fact </w:t>
      </w:r>
      <w:r w:rsidRPr="00532102">
        <w:rPr>
          <w:rFonts w:ascii="Times New Roman" w:hAnsi="Times New Roman"/>
          <w:sz w:val="24"/>
          <w:szCs w:val="24"/>
        </w:rPr>
        <w:t xml:space="preserve">that refrigeration and the use of 1-MCP reduced </w:t>
      </w:r>
      <w:r w:rsidR="002946BE" w:rsidRPr="00532102">
        <w:rPr>
          <w:rFonts w:ascii="Times New Roman" w:hAnsi="Times New Roman"/>
          <w:sz w:val="24"/>
          <w:szCs w:val="24"/>
        </w:rPr>
        <w:t xml:space="preserve">the </w:t>
      </w:r>
      <w:r w:rsidRPr="00532102">
        <w:rPr>
          <w:rFonts w:ascii="Times New Roman" w:hAnsi="Times New Roman"/>
          <w:sz w:val="24"/>
          <w:szCs w:val="24"/>
        </w:rPr>
        <w:t xml:space="preserve">respiration rate in </w:t>
      </w:r>
      <w:r w:rsidR="002946BE" w:rsidRPr="00532102">
        <w:rPr>
          <w:rFonts w:ascii="Times New Roman" w:hAnsi="Times New Roman"/>
          <w:sz w:val="24"/>
          <w:szCs w:val="24"/>
        </w:rPr>
        <w:t xml:space="preserve">the </w:t>
      </w:r>
      <w:r w:rsidRPr="00532102">
        <w:rPr>
          <w:rFonts w:ascii="Times New Roman" w:hAnsi="Times New Roman"/>
          <w:sz w:val="24"/>
          <w:szCs w:val="24"/>
        </w:rPr>
        <w:t>cape gooseberry fruits (Fig</w:t>
      </w:r>
      <w:r w:rsidR="00BC5E18" w:rsidRPr="00532102">
        <w:rPr>
          <w:rFonts w:ascii="Times New Roman" w:hAnsi="Times New Roman"/>
          <w:sz w:val="24"/>
          <w:szCs w:val="24"/>
        </w:rPr>
        <w:t>.</w:t>
      </w:r>
      <w:r w:rsidRPr="00532102">
        <w:rPr>
          <w:rFonts w:ascii="Times New Roman" w:hAnsi="Times New Roman"/>
          <w:sz w:val="24"/>
          <w:szCs w:val="24"/>
        </w:rPr>
        <w:t xml:space="preserve"> 1) and that </w:t>
      </w:r>
      <w:r w:rsidR="009C6312" w:rsidRPr="00532102">
        <w:rPr>
          <w:rFonts w:ascii="Times New Roman" w:hAnsi="Times New Roman"/>
          <w:sz w:val="24"/>
          <w:szCs w:val="24"/>
        </w:rPr>
        <w:t>Silva</w:t>
      </w:r>
      <w:r w:rsidRPr="00532102">
        <w:rPr>
          <w:rFonts w:ascii="Times New Roman" w:hAnsi="Times New Roman"/>
          <w:sz w:val="24"/>
          <w:szCs w:val="24"/>
        </w:rPr>
        <w:t xml:space="preserve"> </w:t>
      </w:r>
      <w:r w:rsidRPr="00532102">
        <w:rPr>
          <w:rFonts w:ascii="Times New Roman" w:hAnsi="Times New Roman"/>
          <w:i/>
          <w:sz w:val="24"/>
          <w:szCs w:val="24"/>
        </w:rPr>
        <w:t>et al</w:t>
      </w:r>
      <w:r w:rsidR="00264839" w:rsidRPr="00532102">
        <w:rPr>
          <w:rFonts w:ascii="Times New Roman" w:hAnsi="Times New Roman"/>
          <w:sz w:val="24"/>
          <w:szCs w:val="24"/>
        </w:rPr>
        <w:t>.</w:t>
      </w:r>
      <w:r w:rsidRPr="00532102">
        <w:rPr>
          <w:rFonts w:ascii="Times New Roman" w:hAnsi="Times New Roman"/>
          <w:sz w:val="24"/>
          <w:szCs w:val="24"/>
        </w:rPr>
        <w:t xml:space="preserve"> (2013) mention</w:t>
      </w:r>
      <w:r w:rsidR="002946BE" w:rsidRPr="00532102">
        <w:rPr>
          <w:rFonts w:ascii="Times New Roman" w:hAnsi="Times New Roman"/>
          <w:sz w:val="24"/>
          <w:szCs w:val="24"/>
        </w:rPr>
        <w:t>ed</w:t>
      </w:r>
      <w:r w:rsidRPr="00532102">
        <w:rPr>
          <w:rFonts w:ascii="Times New Roman" w:hAnsi="Times New Roman"/>
          <w:sz w:val="24"/>
          <w:szCs w:val="24"/>
        </w:rPr>
        <w:t xml:space="preserve"> that</w:t>
      </w:r>
      <w:r w:rsidR="002946BE" w:rsidRPr="00532102">
        <w:rPr>
          <w:rFonts w:ascii="Times New Roman" w:hAnsi="Times New Roman"/>
          <w:sz w:val="24"/>
          <w:szCs w:val="24"/>
        </w:rPr>
        <w:t>,</w:t>
      </w:r>
      <w:r w:rsidRPr="00532102">
        <w:rPr>
          <w:rFonts w:ascii="Times New Roman" w:hAnsi="Times New Roman"/>
          <w:sz w:val="24"/>
          <w:szCs w:val="24"/>
        </w:rPr>
        <w:t xml:space="preserve"> with respiration reduction</w:t>
      </w:r>
      <w:r w:rsidR="002946BE" w:rsidRPr="00532102">
        <w:rPr>
          <w:rFonts w:ascii="Times New Roman" w:hAnsi="Times New Roman"/>
          <w:sz w:val="24"/>
          <w:szCs w:val="24"/>
        </w:rPr>
        <w:t>s,</w:t>
      </w:r>
      <w:r w:rsidRPr="00532102">
        <w:rPr>
          <w:rFonts w:ascii="Times New Roman" w:hAnsi="Times New Roman"/>
          <w:sz w:val="24"/>
          <w:szCs w:val="24"/>
        </w:rPr>
        <w:t xml:space="preserve"> both the fruit metabolic and enzymatic activity are reduced, it is possible to state that the reduction in </w:t>
      </w:r>
      <w:r w:rsidR="002946BE" w:rsidRPr="00532102">
        <w:rPr>
          <w:rFonts w:ascii="Times New Roman" w:hAnsi="Times New Roman"/>
          <w:sz w:val="24"/>
          <w:szCs w:val="24"/>
        </w:rPr>
        <w:t xml:space="preserve">the </w:t>
      </w:r>
      <w:r w:rsidRPr="00532102">
        <w:rPr>
          <w:rFonts w:ascii="Times New Roman" w:hAnsi="Times New Roman"/>
          <w:sz w:val="24"/>
          <w:szCs w:val="24"/>
        </w:rPr>
        <w:t xml:space="preserve">TA in this study </w:t>
      </w:r>
      <w:r w:rsidR="002946BE" w:rsidRPr="00532102">
        <w:rPr>
          <w:rFonts w:ascii="Times New Roman" w:hAnsi="Times New Roman"/>
          <w:sz w:val="24"/>
          <w:szCs w:val="24"/>
        </w:rPr>
        <w:t>was</w:t>
      </w:r>
      <w:r w:rsidRPr="00532102">
        <w:rPr>
          <w:rFonts w:ascii="Times New Roman" w:hAnsi="Times New Roman"/>
          <w:sz w:val="24"/>
          <w:szCs w:val="24"/>
        </w:rPr>
        <w:t xml:space="preserve"> lower because the consumption of organic acids in respiration </w:t>
      </w:r>
      <w:r w:rsidR="002946BE" w:rsidRPr="00532102">
        <w:rPr>
          <w:rFonts w:ascii="Times New Roman" w:hAnsi="Times New Roman"/>
          <w:sz w:val="24"/>
          <w:szCs w:val="24"/>
        </w:rPr>
        <w:t>was</w:t>
      </w:r>
      <w:r w:rsidRPr="00532102">
        <w:rPr>
          <w:rFonts w:ascii="Times New Roman" w:hAnsi="Times New Roman"/>
          <w:sz w:val="24"/>
          <w:szCs w:val="24"/>
        </w:rPr>
        <w:t xml:space="preserve"> probably lower. In this respect, Zhang </w:t>
      </w:r>
      <w:r w:rsidRPr="00532102">
        <w:rPr>
          <w:rFonts w:ascii="Times New Roman" w:hAnsi="Times New Roman"/>
          <w:i/>
          <w:sz w:val="24"/>
          <w:szCs w:val="24"/>
        </w:rPr>
        <w:t>et al</w:t>
      </w:r>
      <w:r w:rsidRPr="00532102">
        <w:rPr>
          <w:rFonts w:ascii="Times New Roman" w:hAnsi="Times New Roman"/>
          <w:sz w:val="24"/>
          <w:szCs w:val="24"/>
        </w:rPr>
        <w:t>. (2009) observed that 1-MCP delayed the reduction in</w:t>
      </w:r>
      <w:r w:rsidR="002946BE" w:rsidRPr="00532102">
        <w:rPr>
          <w:rFonts w:ascii="Times New Roman" w:hAnsi="Times New Roman"/>
          <w:sz w:val="24"/>
          <w:szCs w:val="24"/>
        </w:rPr>
        <w:t xml:space="preserve"> the</w:t>
      </w:r>
      <w:r w:rsidRPr="00532102">
        <w:rPr>
          <w:rFonts w:ascii="Times New Roman" w:hAnsi="Times New Roman"/>
          <w:sz w:val="24"/>
          <w:szCs w:val="24"/>
        </w:rPr>
        <w:t xml:space="preserve"> TA in tomatoes, while refrigeration did the same in </w:t>
      </w:r>
      <w:proofErr w:type="spellStart"/>
      <w:r w:rsidRPr="00532102">
        <w:rPr>
          <w:rFonts w:ascii="Times New Roman" w:hAnsi="Times New Roman"/>
          <w:sz w:val="24"/>
          <w:szCs w:val="24"/>
        </w:rPr>
        <w:t>curuba</w:t>
      </w:r>
      <w:proofErr w:type="spellEnd"/>
      <w:r w:rsidRPr="00532102">
        <w:rPr>
          <w:rFonts w:ascii="Times New Roman" w:hAnsi="Times New Roman"/>
          <w:sz w:val="24"/>
          <w:szCs w:val="24"/>
        </w:rPr>
        <w:t xml:space="preserve"> fruits (</w:t>
      </w:r>
      <w:proofErr w:type="spellStart"/>
      <w:r w:rsidRPr="00532102">
        <w:rPr>
          <w:rFonts w:ascii="Times New Roman" w:hAnsi="Times New Roman"/>
          <w:sz w:val="24"/>
          <w:szCs w:val="24"/>
        </w:rPr>
        <w:t>Téllez</w:t>
      </w:r>
      <w:proofErr w:type="spellEnd"/>
      <w:r w:rsidRPr="00532102">
        <w:rPr>
          <w:rFonts w:ascii="Times New Roman" w:hAnsi="Times New Roman"/>
          <w:sz w:val="24"/>
          <w:szCs w:val="24"/>
        </w:rPr>
        <w:t xml:space="preserve"> </w:t>
      </w:r>
      <w:r w:rsidRPr="00532102">
        <w:rPr>
          <w:rFonts w:ascii="Times New Roman" w:hAnsi="Times New Roman"/>
          <w:i/>
          <w:sz w:val="24"/>
          <w:szCs w:val="24"/>
        </w:rPr>
        <w:t>et al</w:t>
      </w:r>
      <w:r w:rsidRPr="00532102">
        <w:rPr>
          <w:rFonts w:ascii="Times New Roman" w:hAnsi="Times New Roman"/>
          <w:sz w:val="24"/>
          <w:szCs w:val="24"/>
        </w:rPr>
        <w:t>., 2007).</w:t>
      </w:r>
    </w:p>
    <w:p w:rsidR="005D0A75" w:rsidRPr="00532102" w:rsidRDefault="005D0A75" w:rsidP="00532102">
      <w:pPr>
        <w:spacing w:after="0" w:line="360" w:lineRule="auto"/>
        <w:jc w:val="both"/>
        <w:rPr>
          <w:rFonts w:ascii="Times New Roman" w:hAnsi="Times New Roman"/>
          <w:sz w:val="24"/>
          <w:szCs w:val="24"/>
        </w:rPr>
      </w:pPr>
    </w:p>
    <w:p w:rsidR="005D0A75" w:rsidRPr="00532102" w:rsidRDefault="00264839" w:rsidP="00532102">
      <w:pPr>
        <w:spacing w:after="0" w:line="360" w:lineRule="auto"/>
        <w:rPr>
          <w:rFonts w:ascii="Times New Roman" w:hAnsi="Times New Roman"/>
          <w:b/>
          <w:sz w:val="28"/>
          <w:szCs w:val="28"/>
        </w:rPr>
      </w:pPr>
      <w:r w:rsidRPr="00532102">
        <w:rPr>
          <w:rFonts w:ascii="Times New Roman" w:hAnsi="Times New Roman"/>
          <w:b/>
          <w:sz w:val="28"/>
          <w:szCs w:val="28"/>
        </w:rPr>
        <w:t>Conclusions</w:t>
      </w: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During the 35 days of storage</w:t>
      </w:r>
      <w:r w:rsidR="002946BE" w:rsidRPr="00532102">
        <w:rPr>
          <w:rFonts w:ascii="Times New Roman" w:hAnsi="Times New Roman"/>
          <w:sz w:val="24"/>
          <w:szCs w:val="24"/>
        </w:rPr>
        <w:t xml:space="preserve">, </w:t>
      </w:r>
      <w:r w:rsidRPr="00532102">
        <w:rPr>
          <w:rFonts w:ascii="Times New Roman" w:hAnsi="Times New Roman"/>
          <w:sz w:val="24"/>
          <w:szCs w:val="24"/>
        </w:rPr>
        <w:t>refrigeration at 2</w:t>
      </w:r>
      <w:r w:rsidR="007C1DDA" w:rsidRPr="00532102">
        <w:rPr>
          <w:rFonts w:ascii="Times New Roman" w:hAnsi="Times New Roman"/>
          <w:sz w:val="24"/>
          <w:szCs w:val="24"/>
        </w:rPr>
        <w:t>º</w:t>
      </w:r>
      <w:r w:rsidRPr="00532102">
        <w:rPr>
          <w:rFonts w:ascii="Times New Roman" w:hAnsi="Times New Roman"/>
          <w:sz w:val="24"/>
          <w:szCs w:val="24"/>
        </w:rPr>
        <w:t xml:space="preserve">C </w:t>
      </w:r>
      <w:r w:rsidR="002946BE" w:rsidRPr="00532102">
        <w:rPr>
          <w:rFonts w:ascii="Times New Roman" w:hAnsi="Times New Roman"/>
          <w:sz w:val="24"/>
          <w:szCs w:val="24"/>
        </w:rPr>
        <w:t>and</w:t>
      </w:r>
      <w:r w:rsidRPr="00532102">
        <w:rPr>
          <w:rFonts w:ascii="Times New Roman" w:hAnsi="Times New Roman"/>
          <w:sz w:val="24"/>
          <w:szCs w:val="24"/>
        </w:rPr>
        <w:t xml:space="preserve"> the application of 1-MCP was the best preservation alternative for </w:t>
      </w:r>
      <w:r w:rsidR="002946BE" w:rsidRPr="00532102">
        <w:rPr>
          <w:rFonts w:ascii="Times New Roman" w:hAnsi="Times New Roman"/>
          <w:sz w:val="24"/>
          <w:szCs w:val="24"/>
        </w:rPr>
        <w:t xml:space="preserve">the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with </w:t>
      </w:r>
      <w:r w:rsidR="002946BE" w:rsidRPr="00532102">
        <w:rPr>
          <w:rFonts w:ascii="Times New Roman" w:hAnsi="Times New Roman"/>
          <w:sz w:val="24"/>
          <w:szCs w:val="24"/>
        </w:rPr>
        <w:t xml:space="preserve">the </w:t>
      </w:r>
      <w:r w:rsidRPr="00532102">
        <w:rPr>
          <w:rFonts w:ascii="Times New Roman" w:hAnsi="Times New Roman"/>
          <w:sz w:val="24"/>
          <w:szCs w:val="24"/>
        </w:rPr>
        <w:t>calyx. With this treatment</w:t>
      </w:r>
      <w:r w:rsidR="002946BE" w:rsidRPr="00532102">
        <w:rPr>
          <w:rFonts w:ascii="Times New Roman" w:hAnsi="Times New Roman"/>
          <w:sz w:val="24"/>
          <w:szCs w:val="24"/>
        </w:rPr>
        <w:t>, the</w:t>
      </w:r>
      <w:r w:rsidRPr="00532102">
        <w:rPr>
          <w:rFonts w:ascii="Times New Roman" w:hAnsi="Times New Roman"/>
          <w:sz w:val="24"/>
          <w:szCs w:val="24"/>
        </w:rPr>
        <w:t xml:space="preserve"> </w:t>
      </w:r>
      <w:proofErr w:type="gramStart"/>
      <w:r w:rsidRPr="00532102">
        <w:rPr>
          <w:rFonts w:ascii="Times New Roman" w:hAnsi="Times New Roman"/>
          <w:sz w:val="24"/>
          <w:szCs w:val="24"/>
        </w:rPr>
        <w:t>cape</w:t>
      </w:r>
      <w:proofErr w:type="gramEnd"/>
      <w:r w:rsidRPr="00532102">
        <w:rPr>
          <w:rFonts w:ascii="Times New Roman" w:hAnsi="Times New Roman"/>
          <w:sz w:val="24"/>
          <w:szCs w:val="24"/>
        </w:rPr>
        <w:t xml:space="preserve"> gooseberry fruits showed </w:t>
      </w:r>
      <w:r w:rsidR="002946BE" w:rsidRPr="00532102">
        <w:rPr>
          <w:rFonts w:ascii="Times New Roman" w:hAnsi="Times New Roman"/>
          <w:sz w:val="24"/>
          <w:szCs w:val="24"/>
        </w:rPr>
        <w:t xml:space="preserve">a </w:t>
      </w:r>
      <w:r w:rsidRPr="00532102">
        <w:rPr>
          <w:rFonts w:ascii="Times New Roman" w:hAnsi="Times New Roman"/>
          <w:sz w:val="24"/>
          <w:szCs w:val="24"/>
        </w:rPr>
        <w:t>lower respiratory rate, lesser loss of firmness, weight and total acidity, lower increase in total soluble solids, total carotenoids and color index</w:t>
      </w:r>
      <w:r w:rsidR="00FF62A5" w:rsidRPr="00532102">
        <w:rPr>
          <w:rFonts w:ascii="Times New Roman" w:hAnsi="Times New Roman"/>
          <w:sz w:val="24"/>
          <w:szCs w:val="24"/>
        </w:rPr>
        <w:t xml:space="preserve"> in comparison </w:t>
      </w:r>
      <w:r w:rsidR="00FF62A5" w:rsidRPr="00532102">
        <w:rPr>
          <w:rFonts w:ascii="Times New Roman" w:hAnsi="Times New Roman"/>
          <w:sz w:val="24"/>
          <w:szCs w:val="24"/>
        </w:rPr>
        <w:lastRenderedPageBreak/>
        <w:t xml:space="preserve">with the </w:t>
      </w:r>
      <w:r w:rsidR="002946BE" w:rsidRPr="00532102">
        <w:rPr>
          <w:rFonts w:ascii="Times New Roman" w:hAnsi="Times New Roman"/>
          <w:sz w:val="24"/>
          <w:szCs w:val="24"/>
        </w:rPr>
        <w:t xml:space="preserve">control </w:t>
      </w:r>
      <w:r w:rsidR="00FF62A5" w:rsidRPr="00532102">
        <w:rPr>
          <w:rFonts w:ascii="Times New Roman" w:hAnsi="Times New Roman"/>
          <w:sz w:val="24"/>
          <w:szCs w:val="24"/>
        </w:rPr>
        <w:t>fruits</w:t>
      </w:r>
      <w:r w:rsidRPr="00532102">
        <w:rPr>
          <w:rFonts w:ascii="Times New Roman" w:hAnsi="Times New Roman"/>
          <w:sz w:val="24"/>
          <w:szCs w:val="24"/>
        </w:rPr>
        <w:t>.</w:t>
      </w:r>
      <w:r w:rsidR="007C1DDA" w:rsidRPr="00532102">
        <w:rPr>
          <w:rFonts w:ascii="Times New Roman" w:hAnsi="Times New Roman"/>
          <w:sz w:val="24"/>
          <w:szCs w:val="24"/>
        </w:rPr>
        <w:t xml:space="preserve"> The storage at 6º</w:t>
      </w:r>
      <w:r w:rsidR="00F21900" w:rsidRPr="00532102">
        <w:rPr>
          <w:rFonts w:ascii="Times New Roman" w:hAnsi="Times New Roman"/>
          <w:sz w:val="24"/>
          <w:szCs w:val="24"/>
        </w:rPr>
        <w:t xml:space="preserve">C also enhanced the postharvest behavior of </w:t>
      </w:r>
      <w:r w:rsidR="002946BE" w:rsidRPr="00532102">
        <w:rPr>
          <w:rFonts w:ascii="Times New Roman" w:hAnsi="Times New Roman"/>
          <w:sz w:val="24"/>
          <w:szCs w:val="24"/>
        </w:rPr>
        <w:t xml:space="preserve">the </w:t>
      </w:r>
      <w:proofErr w:type="gramStart"/>
      <w:r w:rsidR="00F21900" w:rsidRPr="00532102">
        <w:rPr>
          <w:rFonts w:ascii="Times New Roman" w:hAnsi="Times New Roman"/>
          <w:sz w:val="24"/>
          <w:szCs w:val="24"/>
        </w:rPr>
        <w:t>cape</w:t>
      </w:r>
      <w:proofErr w:type="gramEnd"/>
      <w:r w:rsidR="00F21900" w:rsidRPr="00532102">
        <w:rPr>
          <w:rFonts w:ascii="Times New Roman" w:hAnsi="Times New Roman"/>
          <w:sz w:val="24"/>
          <w:szCs w:val="24"/>
        </w:rPr>
        <w:t xml:space="preserve"> gooseberry fruits.</w:t>
      </w:r>
    </w:p>
    <w:p w:rsidR="005D0A75" w:rsidRPr="00532102" w:rsidRDefault="005D0A75" w:rsidP="00532102">
      <w:pPr>
        <w:spacing w:after="0" w:line="360" w:lineRule="auto"/>
        <w:rPr>
          <w:rFonts w:ascii="Times New Roman" w:hAnsi="Times New Roman"/>
          <w:b/>
          <w:sz w:val="24"/>
          <w:szCs w:val="24"/>
        </w:rPr>
      </w:pPr>
    </w:p>
    <w:p w:rsidR="00264839" w:rsidRPr="00532102" w:rsidRDefault="00264839" w:rsidP="00532102">
      <w:pPr>
        <w:spacing w:after="0" w:line="360" w:lineRule="auto"/>
        <w:rPr>
          <w:rFonts w:ascii="Times New Roman" w:hAnsi="Times New Roman"/>
          <w:b/>
          <w:sz w:val="28"/>
          <w:szCs w:val="28"/>
          <w:lang w:val="es-CO"/>
        </w:rPr>
      </w:pPr>
      <w:proofErr w:type="spellStart"/>
      <w:r w:rsidRPr="00532102">
        <w:rPr>
          <w:rFonts w:ascii="Times New Roman" w:hAnsi="Times New Roman"/>
          <w:b/>
          <w:sz w:val="28"/>
          <w:szCs w:val="28"/>
          <w:lang w:val="es-CO"/>
        </w:rPr>
        <w:t>Literature</w:t>
      </w:r>
      <w:proofErr w:type="spellEnd"/>
      <w:r w:rsidRPr="00532102">
        <w:rPr>
          <w:rFonts w:ascii="Times New Roman" w:hAnsi="Times New Roman"/>
          <w:b/>
          <w:sz w:val="28"/>
          <w:szCs w:val="28"/>
          <w:lang w:val="es-CO"/>
        </w:rPr>
        <w:t xml:space="preserve"> </w:t>
      </w:r>
      <w:proofErr w:type="spellStart"/>
      <w:r w:rsidRPr="00532102">
        <w:rPr>
          <w:rFonts w:ascii="Times New Roman" w:hAnsi="Times New Roman"/>
          <w:b/>
          <w:sz w:val="28"/>
          <w:szCs w:val="28"/>
          <w:lang w:val="es-CO"/>
        </w:rPr>
        <w:t>cited</w:t>
      </w:r>
      <w:proofErr w:type="spellEnd"/>
    </w:p>
    <w:p w:rsidR="005D0A75" w:rsidRDefault="005D0A75" w:rsidP="00532102">
      <w:pPr>
        <w:spacing w:after="0" w:line="360" w:lineRule="auto"/>
        <w:jc w:val="both"/>
        <w:rPr>
          <w:rFonts w:ascii="Times New Roman" w:hAnsi="Times New Roman"/>
          <w:sz w:val="24"/>
          <w:szCs w:val="24"/>
        </w:rPr>
      </w:pPr>
      <w:proofErr w:type="spellStart"/>
      <w:r w:rsidRPr="00532102">
        <w:rPr>
          <w:rFonts w:ascii="Times New Roman" w:hAnsi="Times New Roman"/>
          <w:sz w:val="24"/>
          <w:szCs w:val="24"/>
          <w:lang w:val="es-CO"/>
        </w:rPr>
        <w:t>Agronet</w:t>
      </w:r>
      <w:proofErr w:type="spellEnd"/>
      <w:r w:rsidR="00471C28" w:rsidRPr="00532102">
        <w:rPr>
          <w:rFonts w:ascii="Times New Roman" w:hAnsi="Times New Roman"/>
          <w:sz w:val="24"/>
          <w:szCs w:val="24"/>
          <w:lang w:val="es-CO"/>
        </w:rPr>
        <w:t>.</w:t>
      </w:r>
      <w:r w:rsidRPr="00532102">
        <w:rPr>
          <w:rFonts w:ascii="Times New Roman" w:hAnsi="Times New Roman"/>
          <w:sz w:val="24"/>
          <w:szCs w:val="24"/>
          <w:lang w:val="es-CO"/>
        </w:rPr>
        <w:t xml:space="preserve"> 201</w:t>
      </w:r>
      <w:r w:rsidR="004F345F" w:rsidRPr="00532102">
        <w:rPr>
          <w:rFonts w:ascii="Times New Roman" w:hAnsi="Times New Roman"/>
          <w:sz w:val="24"/>
          <w:szCs w:val="24"/>
          <w:lang w:val="es-CO"/>
        </w:rPr>
        <w:t>5</w:t>
      </w:r>
      <w:r w:rsidRPr="00532102">
        <w:rPr>
          <w:rFonts w:ascii="Times New Roman" w:hAnsi="Times New Roman"/>
          <w:sz w:val="24"/>
          <w:szCs w:val="24"/>
          <w:lang w:val="es-CO"/>
        </w:rPr>
        <w:t xml:space="preserve">. Producción nacional por producto, Uchuva. </w:t>
      </w:r>
      <w:r w:rsidR="00583F07" w:rsidRPr="00532102">
        <w:rPr>
          <w:rFonts w:ascii="Times New Roman" w:hAnsi="Times New Roman"/>
          <w:sz w:val="24"/>
          <w:szCs w:val="24"/>
        </w:rPr>
        <w:t>In</w:t>
      </w:r>
      <w:r w:rsidRPr="00532102">
        <w:rPr>
          <w:rFonts w:ascii="Times New Roman" w:hAnsi="Times New Roman"/>
          <w:sz w:val="24"/>
          <w:szCs w:val="24"/>
        </w:rPr>
        <w:t xml:space="preserve">: </w:t>
      </w:r>
      <w:hyperlink r:id="rId15" w:history="1">
        <w:r w:rsidR="00583F07" w:rsidRPr="00532102">
          <w:rPr>
            <w:rStyle w:val="Hipervnculo"/>
            <w:rFonts w:ascii="Times New Roman" w:hAnsi="Times New Roman"/>
            <w:color w:val="auto"/>
            <w:sz w:val="24"/>
            <w:szCs w:val="24"/>
            <w:u w:val="none"/>
          </w:rPr>
          <w:t>www.agronet.gov.co</w:t>
        </w:r>
      </w:hyperlink>
      <w:r w:rsidRPr="00532102">
        <w:rPr>
          <w:rFonts w:ascii="Times New Roman" w:hAnsi="Times New Roman"/>
          <w:sz w:val="24"/>
          <w:szCs w:val="24"/>
        </w:rPr>
        <w:t xml:space="preserve">. </w:t>
      </w:r>
      <w:proofErr w:type="gramStart"/>
      <w:r w:rsidRPr="00532102">
        <w:rPr>
          <w:rFonts w:ascii="Times New Roman" w:hAnsi="Times New Roman"/>
          <w:sz w:val="24"/>
          <w:szCs w:val="24"/>
        </w:rPr>
        <w:t xml:space="preserve">Consulted: </w:t>
      </w:r>
      <w:r w:rsidR="004F345F" w:rsidRPr="00532102">
        <w:rPr>
          <w:rFonts w:ascii="Times New Roman" w:hAnsi="Times New Roman"/>
          <w:sz w:val="24"/>
          <w:szCs w:val="24"/>
        </w:rPr>
        <w:t>Jun</w:t>
      </w:r>
      <w:r w:rsidRPr="00532102">
        <w:rPr>
          <w:rFonts w:ascii="Times New Roman" w:hAnsi="Times New Roman"/>
          <w:sz w:val="24"/>
          <w:szCs w:val="24"/>
        </w:rPr>
        <w:t>, 201</w:t>
      </w:r>
      <w:r w:rsidR="004F345F" w:rsidRPr="00532102">
        <w:rPr>
          <w:rFonts w:ascii="Times New Roman" w:hAnsi="Times New Roman"/>
          <w:sz w:val="24"/>
          <w:szCs w:val="24"/>
        </w:rPr>
        <w:t>5</w:t>
      </w:r>
      <w:r w:rsidRPr="00532102">
        <w:rPr>
          <w:rFonts w:ascii="Times New Roman" w:hAnsi="Times New Roman"/>
          <w:sz w:val="24"/>
          <w:szCs w:val="24"/>
        </w:rPr>
        <w:t>.</w:t>
      </w:r>
      <w:proofErr w:type="gramEnd"/>
      <w:r w:rsidRPr="00532102">
        <w:rPr>
          <w:rFonts w:ascii="Times New Roman" w:hAnsi="Times New Roman"/>
          <w:sz w:val="24"/>
          <w:szCs w:val="24"/>
        </w:rPr>
        <w:t xml:space="preserve"> </w:t>
      </w:r>
    </w:p>
    <w:p w:rsidR="00532102" w:rsidRP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lang w:val="es-CO"/>
        </w:rPr>
      </w:pPr>
      <w:proofErr w:type="gramStart"/>
      <w:r w:rsidRPr="00532102">
        <w:rPr>
          <w:rFonts w:ascii="Times New Roman" w:hAnsi="Times New Roman"/>
          <w:sz w:val="24"/>
          <w:szCs w:val="24"/>
        </w:rPr>
        <w:t>Alvarado, P.</w:t>
      </w:r>
      <w:r w:rsidR="00583F07" w:rsidRPr="00532102">
        <w:rPr>
          <w:rFonts w:ascii="Times New Roman" w:hAnsi="Times New Roman"/>
          <w:sz w:val="24"/>
          <w:szCs w:val="24"/>
        </w:rPr>
        <w:t>A.</w:t>
      </w:r>
      <w:r w:rsidRPr="00532102">
        <w:rPr>
          <w:rFonts w:ascii="Times New Roman" w:hAnsi="Times New Roman"/>
          <w:sz w:val="24"/>
          <w:szCs w:val="24"/>
        </w:rPr>
        <w:t xml:space="preserve">, C.A. </w:t>
      </w:r>
      <w:proofErr w:type="spellStart"/>
      <w:r w:rsidRPr="00532102">
        <w:rPr>
          <w:rFonts w:ascii="Times New Roman" w:hAnsi="Times New Roman"/>
          <w:sz w:val="24"/>
          <w:szCs w:val="24"/>
        </w:rPr>
        <w:t>Berdugo</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and G. Fischer.</w:t>
      </w:r>
      <w:proofErr w:type="gramEnd"/>
      <w:r w:rsidRPr="00532102">
        <w:rPr>
          <w:rFonts w:ascii="Times New Roman" w:hAnsi="Times New Roman"/>
          <w:sz w:val="24"/>
          <w:szCs w:val="24"/>
        </w:rPr>
        <w:t xml:space="preserve"> </w:t>
      </w:r>
      <w:r w:rsidRPr="00532102">
        <w:rPr>
          <w:rFonts w:ascii="Times New Roman" w:hAnsi="Times New Roman"/>
          <w:sz w:val="24"/>
          <w:szCs w:val="24"/>
          <w:lang w:val="es-CO"/>
        </w:rPr>
        <w:t>2004. Efecto de un tratamiento de frío (a 1</w:t>
      </w:r>
      <w:r w:rsidR="00C32AC7" w:rsidRPr="00532102">
        <w:rPr>
          <w:rFonts w:ascii="Times New Roman" w:hAnsi="Times New Roman"/>
          <w:sz w:val="24"/>
          <w:szCs w:val="24"/>
          <w:lang w:val="es-CO"/>
        </w:rPr>
        <w:t>,</w:t>
      </w:r>
      <w:r w:rsidRPr="00532102">
        <w:rPr>
          <w:rFonts w:ascii="Times New Roman" w:hAnsi="Times New Roman"/>
          <w:sz w:val="24"/>
          <w:szCs w:val="24"/>
          <w:lang w:val="es-CO"/>
        </w:rPr>
        <w:t>5</w:t>
      </w:r>
      <w:r w:rsidR="007C1DDA" w:rsidRPr="00532102">
        <w:rPr>
          <w:rFonts w:ascii="Times New Roman" w:hAnsi="Times New Roman"/>
          <w:sz w:val="24"/>
          <w:szCs w:val="24"/>
          <w:lang w:val="es-CO"/>
        </w:rPr>
        <w:t>º</w:t>
      </w:r>
      <w:r w:rsidRPr="00532102">
        <w:rPr>
          <w:rFonts w:ascii="Times New Roman" w:hAnsi="Times New Roman"/>
          <w:sz w:val="24"/>
          <w:szCs w:val="24"/>
          <w:lang w:val="es-CO"/>
        </w:rPr>
        <w:t xml:space="preserve">C) y la humedad relativa sobre las características físico-químicas de frutos de uchuva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xml:space="preserve"> L. durante el posterior transporte y almacenamiento. </w:t>
      </w:r>
      <w:proofErr w:type="spellStart"/>
      <w:r w:rsidRPr="00532102">
        <w:rPr>
          <w:rFonts w:ascii="Times New Roman" w:hAnsi="Times New Roman"/>
          <w:sz w:val="24"/>
          <w:szCs w:val="24"/>
          <w:lang w:val="es-CO"/>
        </w:rPr>
        <w:t>Agron</w:t>
      </w:r>
      <w:proofErr w:type="spellEnd"/>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Colomb</w:t>
      </w:r>
      <w:proofErr w:type="spellEnd"/>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22,</w:t>
      </w:r>
      <w:r w:rsidR="00583F07" w:rsidRPr="00532102">
        <w:rPr>
          <w:rFonts w:ascii="Times New Roman" w:hAnsi="Times New Roman"/>
          <w:sz w:val="24"/>
          <w:szCs w:val="24"/>
          <w:lang w:val="es-CO"/>
        </w:rPr>
        <w:t xml:space="preserve"> </w:t>
      </w:r>
      <w:r w:rsidRPr="00532102">
        <w:rPr>
          <w:rFonts w:ascii="Times New Roman" w:hAnsi="Times New Roman"/>
          <w:sz w:val="24"/>
          <w:szCs w:val="24"/>
          <w:lang w:val="es-CO"/>
        </w:rPr>
        <w:t>147-159.</w:t>
      </w:r>
    </w:p>
    <w:p w:rsidR="00532102" w:rsidRDefault="00532102" w:rsidP="00532102">
      <w:pPr>
        <w:spacing w:after="0" w:line="360" w:lineRule="auto"/>
        <w:jc w:val="both"/>
        <w:rPr>
          <w:rFonts w:ascii="Times New Roman" w:hAnsi="Times New Roman"/>
          <w:sz w:val="24"/>
          <w:szCs w:val="24"/>
          <w:lang w:val="es-CO"/>
        </w:rPr>
      </w:pPr>
    </w:p>
    <w:p w:rsidR="005D0A75" w:rsidRPr="00532102" w:rsidRDefault="005D0A75" w:rsidP="00532102">
      <w:pPr>
        <w:spacing w:after="0" w:line="360" w:lineRule="auto"/>
        <w:jc w:val="both"/>
        <w:rPr>
          <w:rFonts w:ascii="Times New Roman" w:hAnsi="Times New Roman"/>
          <w:sz w:val="24"/>
          <w:szCs w:val="24"/>
          <w:lang w:val="es-CO"/>
        </w:rPr>
      </w:pPr>
      <w:proofErr w:type="spellStart"/>
      <w:r w:rsidRPr="00532102">
        <w:rPr>
          <w:rFonts w:ascii="Times New Roman" w:hAnsi="Times New Roman"/>
          <w:sz w:val="24"/>
          <w:szCs w:val="24"/>
          <w:lang w:val="es-CO"/>
        </w:rPr>
        <w:t>Balaguera</w:t>
      </w:r>
      <w:proofErr w:type="spellEnd"/>
      <w:r w:rsidRPr="00532102">
        <w:rPr>
          <w:rFonts w:ascii="Times New Roman" w:hAnsi="Times New Roman"/>
          <w:sz w:val="24"/>
          <w:szCs w:val="24"/>
          <w:lang w:val="es-CO"/>
        </w:rPr>
        <w:t xml:space="preserve">-López, H.E., </w:t>
      </w:r>
      <w:r w:rsidR="008560FE" w:rsidRPr="00532102">
        <w:rPr>
          <w:rFonts w:ascii="Times New Roman" w:hAnsi="Times New Roman"/>
          <w:sz w:val="24"/>
          <w:szCs w:val="24"/>
          <w:lang w:val="es-CO"/>
        </w:rPr>
        <w:t xml:space="preserve">F. </w:t>
      </w:r>
      <w:r w:rsidRPr="00532102">
        <w:rPr>
          <w:rFonts w:ascii="Times New Roman" w:hAnsi="Times New Roman"/>
          <w:sz w:val="24"/>
          <w:szCs w:val="24"/>
          <w:lang w:val="es-CO"/>
        </w:rPr>
        <w:t xml:space="preserve">Salamanca-Gutiérrez, J.C. </w:t>
      </w:r>
      <w:proofErr w:type="spellStart"/>
      <w:r w:rsidRPr="00532102">
        <w:rPr>
          <w:rFonts w:ascii="Times New Roman" w:hAnsi="Times New Roman"/>
          <w:sz w:val="24"/>
          <w:szCs w:val="24"/>
          <w:lang w:val="es-CO"/>
        </w:rPr>
        <w:t>Garc</w:t>
      </w:r>
      <w:r w:rsidR="00597ED1" w:rsidRPr="00532102">
        <w:rPr>
          <w:rFonts w:ascii="Times New Roman" w:hAnsi="Times New Roman"/>
          <w:sz w:val="24"/>
          <w:szCs w:val="24"/>
          <w:lang w:val="es-CO"/>
        </w:rPr>
        <w:t>i</w:t>
      </w:r>
      <w:r w:rsidRPr="00532102">
        <w:rPr>
          <w:rFonts w:ascii="Times New Roman" w:hAnsi="Times New Roman"/>
          <w:sz w:val="24"/>
          <w:szCs w:val="24"/>
          <w:lang w:val="es-CO"/>
        </w:rPr>
        <w:t>a</w:t>
      </w:r>
      <w:proofErr w:type="spellEnd"/>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and A. Herrera. 2014a. Etileno y </w:t>
      </w:r>
      <w:proofErr w:type="spellStart"/>
      <w:r w:rsidRPr="00532102">
        <w:rPr>
          <w:rFonts w:ascii="Times New Roman" w:hAnsi="Times New Roman"/>
          <w:sz w:val="24"/>
          <w:szCs w:val="24"/>
          <w:lang w:val="es-CO"/>
        </w:rPr>
        <w:t>retardantes</w:t>
      </w:r>
      <w:proofErr w:type="spellEnd"/>
      <w:r w:rsidRPr="00532102">
        <w:rPr>
          <w:rFonts w:ascii="Times New Roman" w:hAnsi="Times New Roman"/>
          <w:sz w:val="24"/>
          <w:szCs w:val="24"/>
          <w:lang w:val="es-CO"/>
        </w:rPr>
        <w:t xml:space="preserve"> de la maduración en la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de productos agrícolas. Una revisión. Rev</w:t>
      </w:r>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Colomb</w:t>
      </w:r>
      <w:proofErr w:type="spellEnd"/>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Cienc</w:t>
      </w:r>
      <w:proofErr w:type="spellEnd"/>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Hort</w:t>
      </w:r>
      <w:r w:rsidR="00597ED1" w:rsidRPr="00532102">
        <w:rPr>
          <w:rFonts w:ascii="Times New Roman" w:hAnsi="Times New Roman"/>
          <w:sz w:val="24"/>
          <w:szCs w:val="24"/>
          <w:lang w:val="es-CO"/>
        </w:rPr>
        <w:t>ic</w:t>
      </w:r>
      <w:proofErr w:type="spellEnd"/>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8, 302-313. </w:t>
      </w:r>
      <w:proofErr w:type="spellStart"/>
      <w:r w:rsidRPr="00532102">
        <w:rPr>
          <w:rFonts w:ascii="Times New Roman" w:hAnsi="Times New Roman"/>
          <w:sz w:val="24"/>
          <w:szCs w:val="24"/>
          <w:lang w:val="es-CO"/>
        </w:rPr>
        <w:t>Doi</w:t>
      </w:r>
      <w:proofErr w:type="spellEnd"/>
      <w:r w:rsidRPr="00532102">
        <w:rPr>
          <w:rFonts w:ascii="Times New Roman" w:hAnsi="Times New Roman"/>
          <w:sz w:val="24"/>
          <w:szCs w:val="24"/>
          <w:lang w:val="es-CO"/>
        </w:rPr>
        <w:t xml:space="preserve">: </w:t>
      </w:r>
      <w:hyperlink r:id="rId16" w:history="1">
        <w:r w:rsidRPr="00532102">
          <w:rPr>
            <w:rStyle w:val="Hipervnculo"/>
            <w:rFonts w:ascii="Times New Roman" w:hAnsi="Times New Roman"/>
            <w:color w:val="auto"/>
            <w:sz w:val="24"/>
            <w:szCs w:val="24"/>
            <w:u w:val="none"/>
            <w:lang w:val="es-CO"/>
          </w:rPr>
          <w:t>10.17584/rcch.2014v8i2.3222</w:t>
        </w:r>
      </w:hyperlink>
      <w:r w:rsidRPr="00532102">
        <w:rPr>
          <w:rFonts w:ascii="Times New Roman" w:hAnsi="Times New Roman"/>
          <w:sz w:val="24"/>
          <w:szCs w:val="24"/>
          <w:lang w:val="es-CO"/>
        </w:rPr>
        <w:t xml:space="preserve"> </w:t>
      </w:r>
      <w:r w:rsidRPr="00532102">
        <w:rPr>
          <w:rFonts w:ascii="Times New Roman" w:hAnsi="Times New Roman"/>
          <w:sz w:val="24"/>
          <w:szCs w:val="24"/>
          <w:lang w:val="es-CO"/>
        </w:rPr>
        <w:cr/>
      </w:r>
    </w:p>
    <w:p w:rsidR="005D0A75" w:rsidRPr="00532102" w:rsidRDefault="005D0A75" w:rsidP="00532102">
      <w:pPr>
        <w:spacing w:after="0" w:line="360" w:lineRule="auto"/>
        <w:jc w:val="both"/>
        <w:rPr>
          <w:rFonts w:ascii="Times New Roman" w:hAnsi="Times New Roman"/>
          <w:sz w:val="24"/>
          <w:szCs w:val="24"/>
        </w:rPr>
      </w:pPr>
      <w:proofErr w:type="spellStart"/>
      <w:r w:rsidRPr="00532102">
        <w:rPr>
          <w:rFonts w:ascii="Times New Roman" w:hAnsi="Times New Roman"/>
          <w:sz w:val="24"/>
          <w:szCs w:val="24"/>
          <w:lang w:val="es-CO"/>
        </w:rPr>
        <w:t>Balaguera</w:t>
      </w:r>
      <w:proofErr w:type="spellEnd"/>
      <w:r w:rsidRPr="00532102">
        <w:rPr>
          <w:rFonts w:ascii="Times New Roman" w:hAnsi="Times New Roman"/>
          <w:sz w:val="24"/>
          <w:szCs w:val="24"/>
          <w:lang w:val="es-CO"/>
        </w:rPr>
        <w:t>-López, H.E., C.A. Martínez</w:t>
      </w:r>
      <w:r w:rsidR="00597ED1" w:rsidRPr="00532102">
        <w:rPr>
          <w:rFonts w:ascii="Times New Roman" w:hAnsi="Times New Roman"/>
          <w:sz w:val="24"/>
          <w:szCs w:val="24"/>
          <w:lang w:val="es-CO"/>
        </w:rPr>
        <w:t>,</w:t>
      </w:r>
      <w:r w:rsidR="00583F07" w:rsidRPr="00532102">
        <w:rPr>
          <w:rFonts w:ascii="Times New Roman" w:hAnsi="Times New Roman"/>
          <w:sz w:val="24"/>
          <w:szCs w:val="24"/>
          <w:lang w:val="es-CO"/>
        </w:rPr>
        <w:t xml:space="preserve"> and A. Herrera. 2014b. </w:t>
      </w:r>
      <w:r w:rsidRPr="00532102">
        <w:rPr>
          <w:rFonts w:ascii="Times New Roman" w:hAnsi="Times New Roman"/>
          <w:sz w:val="24"/>
          <w:szCs w:val="24"/>
          <w:lang w:val="es-CO"/>
        </w:rPr>
        <w:t xml:space="preserve">Papel del cáliz en el comportamiento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de frutos de uchuva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xml:space="preserve"> L.) </w:t>
      </w:r>
      <w:proofErr w:type="spellStart"/>
      <w:r w:rsidRPr="00532102">
        <w:rPr>
          <w:rFonts w:ascii="Times New Roman" w:hAnsi="Times New Roman"/>
          <w:sz w:val="24"/>
          <w:szCs w:val="24"/>
          <w:lang w:val="es-CO"/>
        </w:rPr>
        <w:t>ecotipo</w:t>
      </w:r>
      <w:proofErr w:type="spellEnd"/>
      <w:r w:rsidRPr="00532102">
        <w:rPr>
          <w:rFonts w:ascii="Times New Roman" w:hAnsi="Times New Roman"/>
          <w:sz w:val="24"/>
          <w:szCs w:val="24"/>
          <w:lang w:val="es-CO"/>
        </w:rPr>
        <w:t xml:space="preserve"> Colombia. </w:t>
      </w:r>
      <w:r w:rsidR="00597ED1" w:rsidRPr="00532102">
        <w:rPr>
          <w:rFonts w:ascii="Times New Roman" w:hAnsi="Times New Roman"/>
          <w:sz w:val="24"/>
          <w:szCs w:val="24"/>
        </w:rPr>
        <w:t xml:space="preserve">Rev. </w:t>
      </w:r>
      <w:proofErr w:type="spellStart"/>
      <w:r w:rsidR="00597ED1" w:rsidRPr="00532102">
        <w:rPr>
          <w:rFonts w:ascii="Times New Roman" w:hAnsi="Times New Roman"/>
          <w:sz w:val="24"/>
          <w:szCs w:val="24"/>
        </w:rPr>
        <w:t>Colomb</w:t>
      </w:r>
      <w:proofErr w:type="spellEnd"/>
      <w:r w:rsidR="00597ED1" w:rsidRPr="00532102">
        <w:rPr>
          <w:rFonts w:ascii="Times New Roman" w:hAnsi="Times New Roman"/>
          <w:sz w:val="24"/>
          <w:szCs w:val="24"/>
        </w:rPr>
        <w:t xml:space="preserve">. </w:t>
      </w:r>
      <w:proofErr w:type="spellStart"/>
      <w:proofErr w:type="gramStart"/>
      <w:r w:rsidR="00597ED1" w:rsidRPr="00532102">
        <w:rPr>
          <w:rFonts w:ascii="Times New Roman" w:hAnsi="Times New Roman"/>
          <w:sz w:val="24"/>
          <w:szCs w:val="24"/>
        </w:rPr>
        <w:t>Cienc</w:t>
      </w:r>
      <w:proofErr w:type="spellEnd"/>
      <w:r w:rsidR="00597ED1" w:rsidRPr="00532102">
        <w:rPr>
          <w:rFonts w:ascii="Times New Roman" w:hAnsi="Times New Roman"/>
          <w:sz w:val="24"/>
          <w:szCs w:val="24"/>
        </w:rPr>
        <w:t>.</w:t>
      </w:r>
      <w:proofErr w:type="gramEnd"/>
      <w:r w:rsidR="00597ED1" w:rsidRPr="00532102">
        <w:rPr>
          <w:rFonts w:ascii="Times New Roman" w:hAnsi="Times New Roman"/>
          <w:sz w:val="24"/>
          <w:szCs w:val="24"/>
        </w:rPr>
        <w:t xml:space="preserve"> </w:t>
      </w:r>
      <w:proofErr w:type="spellStart"/>
      <w:proofErr w:type="gramStart"/>
      <w:r w:rsidR="00597ED1" w:rsidRPr="00532102">
        <w:rPr>
          <w:rFonts w:ascii="Times New Roman" w:hAnsi="Times New Roman"/>
          <w:sz w:val="24"/>
          <w:szCs w:val="24"/>
        </w:rPr>
        <w:t>Hortic</w:t>
      </w:r>
      <w:proofErr w:type="spellEnd"/>
      <w:r w:rsidR="00597ED1" w:rsidRPr="00532102">
        <w:rPr>
          <w:rFonts w:ascii="Times New Roman" w:hAnsi="Times New Roman"/>
          <w:sz w:val="24"/>
          <w:szCs w:val="24"/>
        </w:rPr>
        <w:t>.</w:t>
      </w:r>
      <w:proofErr w:type="gramEnd"/>
      <w:r w:rsidR="00597ED1" w:rsidRPr="00532102">
        <w:rPr>
          <w:rFonts w:ascii="Times New Roman" w:hAnsi="Times New Roman"/>
          <w:sz w:val="24"/>
          <w:szCs w:val="24"/>
        </w:rPr>
        <w:t xml:space="preserve"> </w:t>
      </w:r>
      <w:r w:rsidRPr="00532102">
        <w:rPr>
          <w:rFonts w:ascii="Times New Roman" w:hAnsi="Times New Roman"/>
          <w:sz w:val="24"/>
          <w:szCs w:val="24"/>
        </w:rPr>
        <w:t xml:space="preserve">8, 181-191.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17" w:history="1">
        <w:r w:rsidRPr="00532102">
          <w:rPr>
            <w:rStyle w:val="Hipervnculo"/>
            <w:rFonts w:ascii="Times New Roman" w:hAnsi="Times New Roman"/>
            <w:color w:val="auto"/>
            <w:sz w:val="24"/>
            <w:szCs w:val="24"/>
            <w:u w:val="none"/>
          </w:rPr>
          <w:t>10.17584/rcch.2014v8i2.3212</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Barry, C</w:t>
      </w:r>
      <w:r w:rsidR="00583F07" w:rsidRPr="00532102">
        <w:rPr>
          <w:rFonts w:ascii="Times New Roman" w:hAnsi="Times New Roman"/>
          <w:sz w:val="24"/>
          <w:szCs w:val="24"/>
        </w:rPr>
        <w:t>.S.</w:t>
      </w:r>
      <w:r w:rsidRPr="00532102">
        <w:rPr>
          <w:rFonts w:ascii="Times New Roman" w:hAnsi="Times New Roman"/>
          <w:sz w:val="24"/>
          <w:szCs w:val="24"/>
        </w:rPr>
        <w:t xml:space="preserve"> and </w:t>
      </w:r>
      <w:r w:rsidR="00471C28" w:rsidRPr="00532102">
        <w:rPr>
          <w:rFonts w:ascii="Times New Roman" w:hAnsi="Times New Roman"/>
          <w:sz w:val="24"/>
          <w:szCs w:val="24"/>
        </w:rPr>
        <w:t>J.</w:t>
      </w:r>
      <w:r w:rsidRPr="00532102">
        <w:rPr>
          <w:rFonts w:ascii="Times New Roman" w:hAnsi="Times New Roman"/>
          <w:sz w:val="24"/>
          <w:szCs w:val="24"/>
        </w:rPr>
        <w:t xml:space="preserve">J. </w:t>
      </w:r>
      <w:proofErr w:type="spellStart"/>
      <w:r w:rsidRPr="00532102">
        <w:rPr>
          <w:rFonts w:ascii="Times New Roman" w:hAnsi="Times New Roman"/>
          <w:sz w:val="24"/>
          <w:szCs w:val="24"/>
        </w:rPr>
        <w:t>Giovannoni</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2007. Ethylene and fruit ripening. J. Plant. </w:t>
      </w:r>
      <w:proofErr w:type="gramStart"/>
      <w:r w:rsidRPr="00532102">
        <w:rPr>
          <w:rFonts w:ascii="Times New Roman" w:hAnsi="Times New Roman"/>
          <w:sz w:val="24"/>
          <w:szCs w:val="24"/>
        </w:rPr>
        <w:t>Growth.</w:t>
      </w:r>
      <w:proofErr w:type="gramEnd"/>
      <w:r w:rsidRPr="00532102">
        <w:rPr>
          <w:rFonts w:ascii="Times New Roman" w:hAnsi="Times New Roman"/>
          <w:sz w:val="24"/>
          <w:szCs w:val="24"/>
        </w:rPr>
        <w:t xml:space="preserve"> </w:t>
      </w:r>
      <w:proofErr w:type="spellStart"/>
      <w:proofErr w:type="gramStart"/>
      <w:r w:rsidRPr="00532102">
        <w:rPr>
          <w:rFonts w:ascii="Times New Roman" w:hAnsi="Times New Roman"/>
          <w:sz w:val="24"/>
          <w:szCs w:val="24"/>
        </w:rPr>
        <w:t>Regul</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26, 143-159.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18" w:history="1">
        <w:r w:rsidRPr="00532102">
          <w:rPr>
            <w:rStyle w:val="Hipervnculo"/>
            <w:rFonts w:ascii="Times New Roman" w:hAnsi="Times New Roman"/>
            <w:color w:val="auto"/>
            <w:sz w:val="24"/>
            <w:szCs w:val="24"/>
            <w:u w:val="none"/>
          </w:rPr>
          <w:t>10.1007/s00344-007-9002-y</w:t>
        </w:r>
      </w:hyperlink>
      <w:r w:rsidR="00597ED1" w:rsidRPr="00532102">
        <w:rPr>
          <w:rFonts w:ascii="Times New Roman" w:hAnsi="Times New Roman"/>
          <w:sz w:val="24"/>
          <w:szCs w:val="24"/>
        </w:rPr>
        <w:t xml:space="preserve"> </w:t>
      </w:r>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lang w:val="es-ES"/>
        </w:rPr>
        <w:t>Carrillo, M.P., M.S. Hernández, J. Barrera, O. Martínez</w:t>
      </w:r>
      <w:r w:rsidR="00597ED1" w:rsidRPr="00532102">
        <w:rPr>
          <w:rFonts w:ascii="Times New Roman" w:hAnsi="Times New Roman"/>
          <w:sz w:val="24"/>
          <w:szCs w:val="24"/>
          <w:lang w:val="es-ES"/>
        </w:rPr>
        <w:t>,</w:t>
      </w:r>
      <w:r w:rsidRPr="00532102">
        <w:rPr>
          <w:rFonts w:ascii="Times New Roman" w:hAnsi="Times New Roman"/>
          <w:sz w:val="24"/>
          <w:szCs w:val="24"/>
          <w:lang w:val="es-ES"/>
        </w:rPr>
        <w:t xml:space="preserve"> and J.P. Fernández-Trujillo. </w:t>
      </w:r>
      <w:r w:rsidRPr="00532102">
        <w:rPr>
          <w:rFonts w:ascii="Times New Roman" w:hAnsi="Times New Roman"/>
          <w:sz w:val="24"/>
          <w:szCs w:val="24"/>
        </w:rPr>
        <w:t xml:space="preserve">2011. 1-Methylcyclopropene delays </w:t>
      </w:r>
      <w:proofErr w:type="spellStart"/>
      <w:r w:rsidRPr="00532102">
        <w:rPr>
          <w:rFonts w:ascii="Times New Roman" w:hAnsi="Times New Roman"/>
          <w:sz w:val="24"/>
          <w:szCs w:val="24"/>
        </w:rPr>
        <w:t>arazá</w:t>
      </w:r>
      <w:proofErr w:type="spellEnd"/>
      <w:r w:rsidRPr="00532102">
        <w:rPr>
          <w:rFonts w:ascii="Times New Roman" w:hAnsi="Times New Roman"/>
          <w:sz w:val="24"/>
          <w:szCs w:val="24"/>
        </w:rPr>
        <w:t xml:space="preserve"> ripening and improves postharvest fruit quality</w:t>
      </w:r>
      <w:r w:rsidR="00471C28" w:rsidRPr="00532102">
        <w:rPr>
          <w:rFonts w:ascii="Times New Roman" w:hAnsi="Times New Roman"/>
          <w:sz w:val="24"/>
          <w:szCs w:val="24"/>
        </w:rPr>
        <w:t>.</w:t>
      </w:r>
      <w:r w:rsidRPr="00532102">
        <w:rPr>
          <w:rFonts w:ascii="Times New Roman" w:hAnsi="Times New Roman"/>
          <w:sz w:val="24"/>
          <w:szCs w:val="24"/>
        </w:rPr>
        <w:t xml:space="preserve"> LWT - Food Sci</w:t>
      </w:r>
      <w:r w:rsidR="00597ED1" w:rsidRPr="00532102">
        <w:rPr>
          <w:rFonts w:ascii="Times New Roman" w:hAnsi="Times New Roman"/>
          <w:sz w:val="24"/>
          <w:szCs w:val="24"/>
        </w:rPr>
        <w:t xml:space="preserve">. </w:t>
      </w:r>
      <w:r w:rsidRPr="00532102">
        <w:rPr>
          <w:rFonts w:ascii="Times New Roman" w:hAnsi="Times New Roman"/>
          <w:sz w:val="24"/>
          <w:szCs w:val="24"/>
        </w:rPr>
        <w:t>Technol</w:t>
      </w:r>
      <w:r w:rsidR="00597ED1" w:rsidRPr="00532102">
        <w:rPr>
          <w:rFonts w:ascii="Times New Roman" w:hAnsi="Times New Roman"/>
          <w:sz w:val="24"/>
          <w:szCs w:val="24"/>
        </w:rPr>
        <w:t>.</w:t>
      </w:r>
      <w:r w:rsidRPr="00532102">
        <w:rPr>
          <w:rFonts w:ascii="Times New Roman" w:hAnsi="Times New Roman"/>
          <w:sz w:val="24"/>
          <w:szCs w:val="24"/>
        </w:rPr>
        <w:t xml:space="preserve"> 44, 250-255.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w:t>
      </w:r>
      <w:r w:rsidR="00583F07" w:rsidRPr="00532102">
        <w:rPr>
          <w:rFonts w:ascii="Times New Roman" w:hAnsi="Times New Roman"/>
          <w:sz w:val="24"/>
          <w:szCs w:val="24"/>
        </w:rPr>
        <w:t xml:space="preserve"> </w:t>
      </w:r>
      <w:hyperlink r:id="rId19" w:history="1">
        <w:r w:rsidRPr="00532102">
          <w:rPr>
            <w:rStyle w:val="Hipervnculo"/>
            <w:rFonts w:ascii="Times New Roman" w:hAnsi="Times New Roman"/>
            <w:color w:val="auto"/>
            <w:sz w:val="24"/>
            <w:szCs w:val="24"/>
            <w:u w:val="none"/>
          </w:rPr>
          <w:t>10.1016/j.lwt.2010.05.029</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Cerqueira</w:t>
      </w:r>
      <w:proofErr w:type="spellEnd"/>
      <w:r w:rsidRPr="00532102">
        <w:rPr>
          <w:rFonts w:ascii="Times New Roman" w:hAnsi="Times New Roman"/>
          <w:sz w:val="24"/>
          <w:szCs w:val="24"/>
        </w:rPr>
        <w:t>, T.</w:t>
      </w:r>
      <w:r w:rsidR="00471C28" w:rsidRPr="00532102">
        <w:rPr>
          <w:rFonts w:ascii="Times New Roman" w:hAnsi="Times New Roman"/>
          <w:sz w:val="24"/>
          <w:szCs w:val="24"/>
        </w:rPr>
        <w:t>S.</w:t>
      </w:r>
      <w:r w:rsidRPr="00532102">
        <w:rPr>
          <w:rFonts w:ascii="Times New Roman" w:hAnsi="Times New Roman"/>
          <w:sz w:val="24"/>
          <w:szCs w:val="24"/>
        </w:rPr>
        <w:t>, A.</w:t>
      </w:r>
      <w:r w:rsidR="00471C28" w:rsidRPr="00532102">
        <w:rPr>
          <w:rFonts w:ascii="Times New Roman" w:hAnsi="Times New Roman"/>
          <w:sz w:val="24"/>
          <w:szCs w:val="24"/>
        </w:rPr>
        <w:t>P.</w:t>
      </w:r>
      <w:r w:rsidRPr="00532102">
        <w:rPr>
          <w:rFonts w:ascii="Times New Roman" w:hAnsi="Times New Roman"/>
          <w:sz w:val="24"/>
          <w:szCs w:val="24"/>
        </w:rPr>
        <w:t xml:space="preserve"> </w:t>
      </w:r>
      <w:proofErr w:type="spellStart"/>
      <w:r w:rsidRPr="00532102">
        <w:rPr>
          <w:rFonts w:ascii="Times New Roman" w:hAnsi="Times New Roman"/>
          <w:sz w:val="24"/>
          <w:szCs w:val="24"/>
        </w:rPr>
        <w:t>Jacomino</w:t>
      </w:r>
      <w:proofErr w:type="spellEnd"/>
      <w:r w:rsidRPr="00532102">
        <w:rPr>
          <w:rFonts w:ascii="Times New Roman" w:hAnsi="Times New Roman"/>
          <w:sz w:val="24"/>
          <w:szCs w:val="24"/>
        </w:rPr>
        <w:t>, F.</w:t>
      </w:r>
      <w:r w:rsidR="00471C28" w:rsidRPr="00532102">
        <w:rPr>
          <w:rFonts w:ascii="Times New Roman" w:hAnsi="Times New Roman"/>
          <w:sz w:val="24"/>
          <w:szCs w:val="24"/>
        </w:rPr>
        <w:t>F.</w:t>
      </w:r>
      <w:r w:rsidRPr="00532102">
        <w:rPr>
          <w:rFonts w:ascii="Times New Roman" w:hAnsi="Times New Roman"/>
          <w:sz w:val="24"/>
          <w:szCs w:val="24"/>
        </w:rPr>
        <w:t xml:space="preserve"> Sasaki</w:t>
      </w:r>
      <w:r w:rsidR="00597ED1" w:rsidRPr="00532102">
        <w:rPr>
          <w:rFonts w:ascii="Times New Roman" w:hAnsi="Times New Roman"/>
          <w:sz w:val="24"/>
          <w:szCs w:val="24"/>
        </w:rPr>
        <w:t>,</w:t>
      </w:r>
      <w:r w:rsidRPr="00532102">
        <w:rPr>
          <w:rFonts w:ascii="Times New Roman" w:hAnsi="Times New Roman"/>
          <w:sz w:val="24"/>
          <w:szCs w:val="24"/>
        </w:rPr>
        <w:t xml:space="preserve"> and L. </w:t>
      </w:r>
      <w:proofErr w:type="spellStart"/>
      <w:r w:rsidRPr="00532102">
        <w:rPr>
          <w:rFonts w:ascii="Times New Roman" w:hAnsi="Times New Roman"/>
          <w:sz w:val="24"/>
          <w:szCs w:val="24"/>
        </w:rPr>
        <w:t>Amorim</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w:t>
      </w:r>
      <w:r w:rsidRPr="00532102">
        <w:rPr>
          <w:rFonts w:ascii="Times New Roman" w:hAnsi="Times New Roman"/>
          <w:sz w:val="24"/>
          <w:szCs w:val="24"/>
          <w:lang w:val="es-CO"/>
        </w:rPr>
        <w:t xml:space="preserve">2009. Controle do </w:t>
      </w:r>
      <w:proofErr w:type="spellStart"/>
      <w:r w:rsidRPr="00532102">
        <w:rPr>
          <w:rFonts w:ascii="Times New Roman" w:hAnsi="Times New Roman"/>
          <w:sz w:val="24"/>
          <w:szCs w:val="24"/>
          <w:lang w:val="es-CO"/>
        </w:rPr>
        <w:t>amadurecimento</w:t>
      </w:r>
      <w:proofErr w:type="spellEnd"/>
      <w:r w:rsidRPr="00532102">
        <w:rPr>
          <w:rFonts w:ascii="Times New Roman" w:hAnsi="Times New Roman"/>
          <w:sz w:val="24"/>
          <w:szCs w:val="24"/>
          <w:lang w:val="es-CO"/>
        </w:rPr>
        <w:t xml:space="preserve"> de </w:t>
      </w:r>
      <w:proofErr w:type="spellStart"/>
      <w:r w:rsidRPr="00532102">
        <w:rPr>
          <w:rFonts w:ascii="Times New Roman" w:hAnsi="Times New Roman"/>
          <w:sz w:val="24"/>
          <w:szCs w:val="24"/>
          <w:lang w:val="es-CO"/>
        </w:rPr>
        <w:t>goiabas</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kumagai</w:t>
      </w:r>
      <w:proofErr w:type="spellEnd"/>
      <w:r w:rsidRPr="00532102">
        <w:rPr>
          <w:rFonts w:ascii="Times New Roman" w:hAnsi="Times New Roman"/>
          <w:sz w:val="24"/>
          <w:szCs w:val="24"/>
          <w:lang w:val="es-CO"/>
        </w:rPr>
        <w:t xml:space="preserve">’ tratadas </w:t>
      </w:r>
      <w:proofErr w:type="spellStart"/>
      <w:r w:rsidRPr="00532102">
        <w:rPr>
          <w:rFonts w:ascii="Times New Roman" w:hAnsi="Times New Roman"/>
          <w:sz w:val="24"/>
          <w:szCs w:val="24"/>
          <w:lang w:val="es-CO"/>
        </w:rPr>
        <w:t>com</w:t>
      </w:r>
      <w:proofErr w:type="spellEnd"/>
      <w:r w:rsidRPr="00532102">
        <w:rPr>
          <w:rFonts w:ascii="Times New Roman" w:hAnsi="Times New Roman"/>
          <w:sz w:val="24"/>
          <w:szCs w:val="24"/>
          <w:lang w:val="es-CO"/>
        </w:rPr>
        <w:t xml:space="preserve"> 1-metilciclopropeno. </w:t>
      </w:r>
      <w:r w:rsidRPr="00532102">
        <w:rPr>
          <w:rFonts w:ascii="Times New Roman" w:hAnsi="Times New Roman"/>
          <w:sz w:val="24"/>
          <w:szCs w:val="24"/>
        </w:rPr>
        <w:t xml:space="preserve">Rev. Bras. </w:t>
      </w:r>
      <w:proofErr w:type="spellStart"/>
      <w:proofErr w:type="gramStart"/>
      <w:r w:rsidRPr="00532102">
        <w:rPr>
          <w:rFonts w:ascii="Times New Roman" w:hAnsi="Times New Roman"/>
          <w:sz w:val="24"/>
          <w:szCs w:val="24"/>
        </w:rPr>
        <w:t>Frutic</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31, 687-692.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20" w:history="1">
        <w:r w:rsidR="00583F07" w:rsidRPr="00532102">
          <w:rPr>
            <w:rStyle w:val="Hipervnculo"/>
            <w:rFonts w:ascii="Times New Roman" w:hAnsi="Times New Roman"/>
            <w:color w:val="auto"/>
            <w:sz w:val="24"/>
            <w:szCs w:val="24"/>
            <w:u w:val="none"/>
          </w:rPr>
          <w:t>10.1590/S0100-29452009000300010</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lastRenderedPageBreak/>
        <w:t>Chiabrando</w:t>
      </w:r>
      <w:proofErr w:type="spellEnd"/>
      <w:r w:rsidRPr="00532102">
        <w:rPr>
          <w:rFonts w:ascii="Times New Roman" w:hAnsi="Times New Roman"/>
          <w:sz w:val="24"/>
          <w:szCs w:val="24"/>
        </w:rPr>
        <w:t xml:space="preserve">, V. and G. </w:t>
      </w:r>
      <w:proofErr w:type="spellStart"/>
      <w:r w:rsidRPr="00532102">
        <w:rPr>
          <w:rFonts w:ascii="Times New Roman" w:hAnsi="Times New Roman"/>
          <w:sz w:val="24"/>
          <w:szCs w:val="24"/>
        </w:rPr>
        <w:t>Giacalone</w:t>
      </w:r>
      <w:proofErr w:type="spellEnd"/>
      <w:r w:rsidR="003F0A80" w:rsidRPr="00532102">
        <w:rPr>
          <w:rFonts w:ascii="Times New Roman" w:hAnsi="Times New Roman"/>
          <w:sz w:val="24"/>
          <w:szCs w:val="24"/>
        </w:rPr>
        <w:t>.</w:t>
      </w:r>
      <w:proofErr w:type="gramEnd"/>
      <w:r w:rsidRPr="00532102">
        <w:rPr>
          <w:rFonts w:ascii="Times New Roman" w:hAnsi="Times New Roman"/>
          <w:sz w:val="24"/>
          <w:szCs w:val="24"/>
        </w:rPr>
        <w:t xml:space="preserve"> 2011. Shelf-life extension of highbush blueberry using 1-methylcyclopropene stored under air and controlled atmosphere. Food </w:t>
      </w:r>
      <w:r w:rsidR="00FE20C0" w:rsidRPr="00532102">
        <w:rPr>
          <w:rFonts w:ascii="Times New Roman" w:hAnsi="Times New Roman"/>
          <w:sz w:val="24"/>
          <w:szCs w:val="24"/>
        </w:rPr>
        <w:t>C</w:t>
      </w:r>
      <w:r w:rsidRPr="00532102">
        <w:rPr>
          <w:rFonts w:ascii="Times New Roman" w:hAnsi="Times New Roman"/>
          <w:sz w:val="24"/>
          <w:szCs w:val="24"/>
        </w:rPr>
        <w:t>hem</w:t>
      </w:r>
      <w:r w:rsidR="00FE20C0" w:rsidRPr="00532102">
        <w:rPr>
          <w:rFonts w:ascii="Times New Roman" w:hAnsi="Times New Roman"/>
          <w:sz w:val="24"/>
          <w:szCs w:val="24"/>
        </w:rPr>
        <w:t>.</w:t>
      </w:r>
      <w:r w:rsidRPr="00532102">
        <w:rPr>
          <w:rFonts w:ascii="Times New Roman" w:hAnsi="Times New Roman"/>
          <w:sz w:val="24"/>
          <w:szCs w:val="24"/>
        </w:rPr>
        <w:t xml:space="preserve"> 126, 1812-1816.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w:t>
      </w:r>
      <w:r w:rsidR="00583F07" w:rsidRPr="00532102">
        <w:rPr>
          <w:rFonts w:ascii="Times New Roman" w:hAnsi="Times New Roman"/>
          <w:sz w:val="24"/>
          <w:szCs w:val="24"/>
        </w:rPr>
        <w:t xml:space="preserve"> </w:t>
      </w:r>
      <w:hyperlink r:id="rId21" w:history="1">
        <w:r w:rsidRPr="00532102">
          <w:rPr>
            <w:rStyle w:val="Hipervnculo"/>
            <w:rFonts w:ascii="Times New Roman" w:hAnsi="Times New Roman"/>
            <w:color w:val="auto"/>
            <w:sz w:val="24"/>
            <w:szCs w:val="24"/>
            <w:u w:val="none"/>
          </w:rPr>
          <w:t>10.1016/j.foodchem.2010.12.032</w:t>
        </w:r>
      </w:hyperlink>
    </w:p>
    <w:p w:rsidR="00532102" w:rsidRDefault="00532102" w:rsidP="00532102">
      <w:pPr>
        <w:spacing w:after="0" w:line="360" w:lineRule="auto"/>
        <w:jc w:val="both"/>
        <w:rPr>
          <w:rFonts w:ascii="Times New Roman" w:hAnsi="Times New Roman"/>
          <w:sz w:val="24"/>
          <w:szCs w:val="24"/>
        </w:rPr>
      </w:pPr>
    </w:p>
    <w:p w:rsidR="00DE12F9" w:rsidRPr="00532102" w:rsidRDefault="00DE12F9"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Choi, S.T. and D.J. Huber.</w:t>
      </w:r>
      <w:proofErr w:type="gramEnd"/>
      <w:r w:rsidRPr="00532102">
        <w:rPr>
          <w:rFonts w:ascii="Times New Roman" w:hAnsi="Times New Roman"/>
          <w:sz w:val="24"/>
          <w:szCs w:val="24"/>
        </w:rPr>
        <w:t xml:space="preserve"> 2008. Influence of aqueous 1-methylcyclopropene concentration, immersion duration, and solution longevity on the postharvest ripening of breaker-turning tomato (</w:t>
      </w:r>
      <w:proofErr w:type="spellStart"/>
      <w:r w:rsidRPr="00532102">
        <w:rPr>
          <w:rFonts w:ascii="Times New Roman" w:hAnsi="Times New Roman"/>
          <w:i/>
          <w:sz w:val="24"/>
          <w:szCs w:val="24"/>
        </w:rPr>
        <w:t>Solanum</w:t>
      </w:r>
      <w:proofErr w:type="spellEnd"/>
      <w:r w:rsidRPr="00532102">
        <w:rPr>
          <w:rFonts w:ascii="Times New Roman" w:hAnsi="Times New Roman"/>
          <w:i/>
          <w:sz w:val="24"/>
          <w:szCs w:val="24"/>
        </w:rPr>
        <w:t xml:space="preserve"> </w:t>
      </w:r>
      <w:proofErr w:type="spellStart"/>
      <w:r w:rsidRPr="00532102">
        <w:rPr>
          <w:rFonts w:ascii="Times New Roman" w:hAnsi="Times New Roman"/>
          <w:i/>
          <w:sz w:val="24"/>
          <w:szCs w:val="24"/>
        </w:rPr>
        <w:t>lycopersicum</w:t>
      </w:r>
      <w:proofErr w:type="spellEnd"/>
      <w:r w:rsidRPr="00532102">
        <w:rPr>
          <w:rFonts w:ascii="Times New Roman" w:hAnsi="Times New Roman"/>
          <w:sz w:val="24"/>
          <w:szCs w:val="24"/>
        </w:rPr>
        <w:t xml:space="preserve"> L.) fruit. Postharvest Biol. Technol. 49, 147-154.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22" w:history="1">
        <w:r w:rsidRPr="00532102">
          <w:rPr>
            <w:rStyle w:val="Hipervnculo"/>
            <w:rFonts w:ascii="Times New Roman" w:hAnsi="Times New Roman"/>
            <w:color w:val="auto"/>
            <w:sz w:val="24"/>
            <w:szCs w:val="24"/>
            <w:u w:val="none"/>
          </w:rPr>
          <w:t>10.1016/j.postharvbio.2008.01.003</w:t>
        </w:r>
      </w:hyperlink>
    </w:p>
    <w:p w:rsidR="00532102" w:rsidRDefault="00532102" w:rsidP="00532102">
      <w:pPr>
        <w:spacing w:after="0" w:line="360" w:lineRule="auto"/>
        <w:jc w:val="both"/>
        <w:rPr>
          <w:rFonts w:ascii="Times New Roman" w:hAnsi="Times New Roman"/>
          <w:sz w:val="24"/>
          <w:szCs w:val="24"/>
        </w:rPr>
      </w:pPr>
    </w:p>
    <w:p w:rsidR="005D0A75" w:rsidRPr="00532102" w:rsidRDefault="00471C28"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 xml:space="preserve">Choi, S., P. </w:t>
      </w:r>
      <w:proofErr w:type="spellStart"/>
      <w:r w:rsidRPr="00532102">
        <w:rPr>
          <w:rFonts w:ascii="Times New Roman" w:hAnsi="Times New Roman"/>
          <w:sz w:val="24"/>
          <w:szCs w:val="24"/>
        </w:rPr>
        <w:t>Tsouvaltzis</w:t>
      </w:r>
      <w:proofErr w:type="spellEnd"/>
      <w:r w:rsidRPr="00532102">
        <w:rPr>
          <w:rFonts w:ascii="Times New Roman" w:hAnsi="Times New Roman"/>
          <w:sz w:val="24"/>
          <w:szCs w:val="24"/>
        </w:rPr>
        <w:t xml:space="preserve">, C.II </w:t>
      </w:r>
      <w:r w:rsidR="005D0A75" w:rsidRPr="00532102">
        <w:rPr>
          <w:rFonts w:ascii="Times New Roman" w:hAnsi="Times New Roman"/>
          <w:sz w:val="24"/>
          <w:szCs w:val="24"/>
        </w:rPr>
        <w:t>Lim</w:t>
      </w:r>
      <w:r w:rsidR="00597ED1" w:rsidRPr="00532102">
        <w:rPr>
          <w:rFonts w:ascii="Times New Roman" w:hAnsi="Times New Roman"/>
          <w:sz w:val="24"/>
          <w:szCs w:val="24"/>
        </w:rPr>
        <w:t>,</w:t>
      </w:r>
      <w:r w:rsidRPr="00532102">
        <w:rPr>
          <w:rFonts w:ascii="Times New Roman" w:hAnsi="Times New Roman"/>
          <w:sz w:val="24"/>
          <w:szCs w:val="24"/>
        </w:rPr>
        <w:t xml:space="preserve"> and D.J. Huber</w:t>
      </w:r>
      <w:r w:rsidR="005D0A75" w:rsidRPr="00532102">
        <w:rPr>
          <w:rFonts w:ascii="Times New Roman" w:hAnsi="Times New Roman"/>
          <w:sz w:val="24"/>
          <w:szCs w:val="24"/>
        </w:rPr>
        <w:t>.</w:t>
      </w:r>
      <w:proofErr w:type="gramEnd"/>
      <w:r w:rsidR="005D0A75" w:rsidRPr="00532102">
        <w:rPr>
          <w:rFonts w:ascii="Times New Roman" w:hAnsi="Times New Roman"/>
          <w:sz w:val="24"/>
          <w:szCs w:val="24"/>
        </w:rPr>
        <w:t xml:space="preserve"> 2008. Suppression of ripening and induction of asynchronous ripening in tomato and avocado fruits subjected to complete or partial exposure to aqueous solutions of 1-methylcyclopropene. Postharv</w:t>
      </w:r>
      <w:r w:rsidR="00FE20C0" w:rsidRPr="00532102">
        <w:rPr>
          <w:rFonts w:ascii="Times New Roman" w:hAnsi="Times New Roman"/>
          <w:sz w:val="24"/>
          <w:szCs w:val="24"/>
        </w:rPr>
        <w:t>est</w:t>
      </w:r>
      <w:r w:rsidR="005D0A75" w:rsidRPr="00532102">
        <w:rPr>
          <w:rFonts w:ascii="Times New Roman" w:hAnsi="Times New Roman"/>
          <w:sz w:val="24"/>
          <w:szCs w:val="24"/>
        </w:rPr>
        <w:t xml:space="preserve"> Biol. Technol. 48, 206-214. </w:t>
      </w:r>
      <w:proofErr w:type="spellStart"/>
      <w:r w:rsidR="005D0A75" w:rsidRPr="00532102">
        <w:rPr>
          <w:rFonts w:ascii="Times New Roman" w:hAnsi="Times New Roman"/>
          <w:sz w:val="24"/>
          <w:szCs w:val="24"/>
        </w:rPr>
        <w:t>Doi</w:t>
      </w:r>
      <w:proofErr w:type="spellEnd"/>
      <w:r w:rsidR="005D0A75" w:rsidRPr="00532102">
        <w:rPr>
          <w:rFonts w:ascii="Times New Roman" w:hAnsi="Times New Roman"/>
          <w:sz w:val="24"/>
          <w:szCs w:val="24"/>
        </w:rPr>
        <w:t xml:space="preserve">: </w:t>
      </w:r>
      <w:hyperlink r:id="rId23" w:history="1">
        <w:r w:rsidR="005D0A75" w:rsidRPr="00532102">
          <w:rPr>
            <w:rStyle w:val="Hipervnculo"/>
            <w:rFonts w:ascii="Times New Roman" w:hAnsi="Times New Roman"/>
            <w:color w:val="auto"/>
            <w:sz w:val="24"/>
            <w:szCs w:val="24"/>
            <w:u w:val="none"/>
          </w:rPr>
          <w:t>10.1016/j.postharvbio.2007.10.008</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 xml:space="preserve">Fischer, G., P. </w:t>
      </w:r>
      <w:proofErr w:type="spellStart"/>
      <w:r w:rsidRPr="00532102">
        <w:rPr>
          <w:rFonts w:ascii="Times New Roman" w:hAnsi="Times New Roman"/>
          <w:sz w:val="24"/>
          <w:szCs w:val="24"/>
        </w:rPr>
        <w:t>Lüdders</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and F. Torres</w:t>
      </w:r>
      <w:r w:rsidR="00D01477" w:rsidRPr="00532102">
        <w:rPr>
          <w:rFonts w:ascii="Times New Roman" w:hAnsi="Times New Roman"/>
          <w:sz w:val="24"/>
          <w:szCs w:val="24"/>
        </w:rPr>
        <w:t xml:space="preserve"> C</w:t>
      </w:r>
      <w:r w:rsidRPr="00532102">
        <w:rPr>
          <w:rFonts w:ascii="Times New Roman" w:hAnsi="Times New Roman"/>
          <w:sz w:val="24"/>
          <w:szCs w:val="24"/>
        </w:rPr>
        <w:t>. 1997.</w:t>
      </w:r>
      <w:proofErr w:type="gramEnd"/>
      <w:r w:rsidRPr="00532102">
        <w:rPr>
          <w:rFonts w:ascii="Times New Roman" w:hAnsi="Times New Roman"/>
          <w:sz w:val="24"/>
          <w:szCs w:val="24"/>
        </w:rPr>
        <w:t xml:space="preserve"> </w:t>
      </w:r>
      <w:r w:rsidRPr="00532102">
        <w:rPr>
          <w:rFonts w:ascii="Times New Roman" w:hAnsi="Times New Roman"/>
          <w:sz w:val="24"/>
          <w:szCs w:val="24"/>
          <w:lang w:val="es-CO"/>
        </w:rPr>
        <w:t>Influencia de la separación del cáliz de la uchuva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xml:space="preserve"> L.) sobre el desarrollo del fruto</w:t>
      </w:r>
      <w:r w:rsidR="00F35766" w:rsidRPr="00532102">
        <w:rPr>
          <w:rFonts w:ascii="Times New Roman" w:hAnsi="Times New Roman"/>
          <w:sz w:val="24"/>
          <w:szCs w:val="24"/>
          <w:lang w:val="es-CO"/>
        </w:rPr>
        <w:t>.</w:t>
      </w:r>
      <w:r w:rsidRPr="00532102">
        <w:rPr>
          <w:rFonts w:ascii="Times New Roman" w:hAnsi="Times New Roman"/>
          <w:sz w:val="24"/>
          <w:szCs w:val="24"/>
          <w:lang w:val="es-CO"/>
        </w:rPr>
        <w:t xml:space="preserve"> </w:t>
      </w:r>
      <w:r w:rsidRPr="00532102">
        <w:rPr>
          <w:rFonts w:ascii="Times New Roman" w:hAnsi="Times New Roman"/>
          <w:sz w:val="24"/>
          <w:szCs w:val="24"/>
        </w:rPr>
        <w:t>Rev</w:t>
      </w:r>
      <w:r w:rsidR="003F0A80" w:rsidRPr="00532102">
        <w:rPr>
          <w:rFonts w:ascii="Times New Roman" w:hAnsi="Times New Roman"/>
          <w:sz w:val="24"/>
          <w:szCs w:val="24"/>
        </w:rPr>
        <w:t>.</w:t>
      </w:r>
      <w:r w:rsidRPr="00532102">
        <w:rPr>
          <w:rFonts w:ascii="Times New Roman" w:hAnsi="Times New Roman"/>
          <w:sz w:val="24"/>
          <w:szCs w:val="24"/>
        </w:rPr>
        <w:t xml:space="preserve"> </w:t>
      </w:r>
      <w:proofErr w:type="spellStart"/>
      <w:r w:rsidRPr="00532102">
        <w:rPr>
          <w:rFonts w:ascii="Times New Roman" w:hAnsi="Times New Roman"/>
          <w:sz w:val="24"/>
          <w:szCs w:val="24"/>
        </w:rPr>
        <w:t>Comalfi</w:t>
      </w:r>
      <w:proofErr w:type="spellEnd"/>
      <w:r w:rsidRPr="00532102">
        <w:rPr>
          <w:rFonts w:ascii="Times New Roman" w:hAnsi="Times New Roman"/>
          <w:sz w:val="24"/>
          <w:szCs w:val="24"/>
        </w:rPr>
        <w:t xml:space="preserve"> 24, 3-16.</w:t>
      </w:r>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Fischer, G., G. Ebert</w:t>
      </w:r>
      <w:r w:rsidR="00597ED1" w:rsidRPr="00532102">
        <w:rPr>
          <w:rFonts w:ascii="Times New Roman" w:hAnsi="Times New Roman"/>
          <w:sz w:val="24"/>
          <w:szCs w:val="24"/>
        </w:rPr>
        <w:t>,</w:t>
      </w:r>
      <w:r w:rsidRPr="00532102">
        <w:rPr>
          <w:rFonts w:ascii="Times New Roman" w:hAnsi="Times New Roman"/>
          <w:sz w:val="24"/>
          <w:szCs w:val="24"/>
        </w:rPr>
        <w:t xml:space="preserve"> and P. </w:t>
      </w:r>
      <w:proofErr w:type="spellStart"/>
      <w:r w:rsidRPr="00532102">
        <w:rPr>
          <w:rFonts w:ascii="Times New Roman" w:hAnsi="Times New Roman"/>
          <w:sz w:val="24"/>
          <w:szCs w:val="24"/>
        </w:rPr>
        <w:t>Lüdders</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2000. </w:t>
      </w:r>
      <w:proofErr w:type="spellStart"/>
      <w:r w:rsidRPr="00532102">
        <w:rPr>
          <w:rFonts w:ascii="Times New Roman" w:hAnsi="Times New Roman"/>
          <w:sz w:val="24"/>
          <w:szCs w:val="24"/>
        </w:rPr>
        <w:t>Provitamin</w:t>
      </w:r>
      <w:proofErr w:type="spellEnd"/>
      <w:r w:rsidRPr="00532102">
        <w:rPr>
          <w:rFonts w:ascii="Times New Roman" w:hAnsi="Times New Roman"/>
          <w:sz w:val="24"/>
          <w:szCs w:val="24"/>
        </w:rPr>
        <w:t xml:space="preserve"> </w:t>
      </w:r>
      <w:proofErr w:type="gramStart"/>
      <w:r w:rsidRPr="00532102">
        <w:rPr>
          <w:rFonts w:ascii="Times New Roman" w:hAnsi="Times New Roman"/>
          <w:sz w:val="24"/>
          <w:szCs w:val="24"/>
        </w:rPr>
        <w:t>A</w:t>
      </w:r>
      <w:proofErr w:type="gramEnd"/>
      <w:r w:rsidRPr="00532102">
        <w:rPr>
          <w:rFonts w:ascii="Times New Roman" w:hAnsi="Times New Roman"/>
          <w:sz w:val="24"/>
          <w:szCs w:val="24"/>
        </w:rPr>
        <w:t xml:space="preserve"> carotenoids, organic acids and ascorbic acid content of cape gooseberry (</w:t>
      </w:r>
      <w:proofErr w:type="spellStart"/>
      <w:r w:rsidRPr="00532102">
        <w:rPr>
          <w:rFonts w:ascii="Times New Roman" w:hAnsi="Times New Roman"/>
          <w:i/>
          <w:sz w:val="24"/>
          <w:szCs w:val="24"/>
        </w:rPr>
        <w:t>Physalis</w:t>
      </w:r>
      <w:proofErr w:type="spellEnd"/>
      <w:r w:rsidRPr="00532102">
        <w:rPr>
          <w:rFonts w:ascii="Times New Roman" w:hAnsi="Times New Roman"/>
          <w:i/>
          <w:sz w:val="24"/>
          <w:szCs w:val="24"/>
        </w:rPr>
        <w:t xml:space="preserve"> </w:t>
      </w:r>
      <w:proofErr w:type="spellStart"/>
      <w:r w:rsidRPr="00532102">
        <w:rPr>
          <w:rFonts w:ascii="Times New Roman" w:hAnsi="Times New Roman"/>
          <w:i/>
          <w:sz w:val="24"/>
          <w:szCs w:val="24"/>
        </w:rPr>
        <w:t>peruviana</w:t>
      </w:r>
      <w:proofErr w:type="spellEnd"/>
      <w:r w:rsidRPr="00532102">
        <w:rPr>
          <w:rFonts w:ascii="Times New Roman" w:hAnsi="Times New Roman"/>
          <w:sz w:val="24"/>
          <w:szCs w:val="24"/>
        </w:rPr>
        <w:t xml:space="preserve"> L.) ecotypes grown at two tropical altitudes. </w:t>
      </w:r>
      <w:proofErr w:type="spellStart"/>
      <w:r w:rsidRPr="00532102">
        <w:rPr>
          <w:rFonts w:ascii="Times New Roman" w:hAnsi="Times New Roman"/>
          <w:sz w:val="24"/>
          <w:szCs w:val="24"/>
        </w:rPr>
        <w:t>Acta</w:t>
      </w:r>
      <w:proofErr w:type="spellEnd"/>
      <w:r w:rsidRPr="00532102">
        <w:rPr>
          <w:rFonts w:ascii="Times New Roman" w:hAnsi="Times New Roman"/>
          <w:sz w:val="24"/>
          <w:szCs w:val="24"/>
        </w:rPr>
        <w:t xml:space="preserve"> Hort. 531, 263-267.</w:t>
      </w:r>
      <w:r w:rsidR="003F0A80" w:rsidRPr="00532102">
        <w:rPr>
          <w:rFonts w:ascii="Times New Roman" w:hAnsi="Times New Roman"/>
          <w:sz w:val="24"/>
          <w:szCs w:val="24"/>
        </w:rPr>
        <w:t xml:space="preserve"> </w:t>
      </w:r>
      <w:proofErr w:type="spellStart"/>
      <w:r w:rsidR="003F0A80" w:rsidRPr="00532102">
        <w:rPr>
          <w:rFonts w:ascii="Times New Roman" w:hAnsi="Times New Roman"/>
          <w:sz w:val="24"/>
          <w:szCs w:val="24"/>
        </w:rPr>
        <w:t>Doi</w:t>
      </w:r>
      <w:proofErr w:type="spellEnd"/>
      <w:r w:rsidR="003F0A80" w:rsidRPr="00532102">
        <w:rPr>
          <w:rFonts w:ascii="Times New Roman" w:hAnsi="Times New Roman"/>
          <w:sz w:val="24"/>
          <w:szCs w:val="24"/>
        </w:rPr>
        <w:t xml:space="preserve">: </w:t>
      </w:r>
      <w:hyperlink r:id="rId24" w:history="1">
        <w:r w:rsidR="003F0A80" w:rsidRPr="00532102">
          <w:rPr>
            <w:rStyle w:val="Hipervnculo"/>
            <w:rFonts w:ascii="Times New Roman" w:hAnsi="Times New Roman"/>
            <w:color w:val="auto"/>
            <w:sz w:val="24"/>
            <w:szCs w:val="24"/>
            <w:u w:val="none"/>
          </w:rPr>
          <w:t>10.17660/ActaHortic.2000.531.43</w:t>
        </w:r>
      </w:hyperlink>
    </w:p>
    <w:p w:rsidR="00532102" w:rsidRDefault="00532102" w:rsidP="00532102">
      <w:pPr>
        <w:spacing w:after="0" w:line="360" w:lineRule="auto"/>
        <w:jc w:val="both"/>
        <w:rPr>
          <w:rFonts w:ascii="Times New Roman" w:hAnsi="Times New Roman"/>
          <w:sz w:val="24"/>
          <w:szCs w:val="24"/>
        </w:rPr>
      </w:pPr>
    </w:p>
    <w:p w:rsidR="00D01477" w:rsidRPr="00532102" w:rsidRDefault="00D01477"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Fischer, G., A. Herrera, and P.J. Almanza.</w:t>
      </w:r>
      <w:proofErr w:type="gramEnd"/>
      <w:r w:rsidRPr="00532102">
        <w:rPr>
          <w:rFonts w:ascii="Times New Roman" w:hAnsi="Times New Roman"/>
          <w:sz w:val="24"/>
          <w:szCs w:val="24"/>
        </w:rPr>
        <w:t xml:space="preserve"> 2011. Cape gooseberry (</w:t>
      </w:r>
      <w:proofErr w:type="spellStart"/>
      <w:r w:rsidRPr="00532102">
        <w:rPr>
          <w:rFonts w:ascii="Times New Roman" w:hAnsi="Times New Roman"/>
          <w:i/>
          <w:sz w:val="24"/>
          <w:szCs w:val="24"/>
        </w:rPr>
        <w:t>Physalis</w:t>
      </w:r>
      <w:proofErr w:type="spellEnd"/>
      <w:r w:rsidRPr="00532102">
        <w:rPr>
          <w:rFonts w:ascii="Times New Roman" w:hAnsi="Times New Roman"/>
          <w:i/>
          <w:sz w:val="24"/>
          <w:szCs w:val="24"/>
        </w:rPr>
        <w:t xml:space="preserve"> </w:t>
      </w:r>
      <w:proofErr w:type="spellStart"/>
      <w:r w:rsidRPr="00532102">
        <w:rPr>
          <w:rFonts w:ascii="Times New Roman" w:hAnsi="Times New Roman"/>
          <w:i/>
          <w:sz w:val="24"/>
          <w:szCs w:val="24"/>
        </w:rPr>
        <w:t>peruviana</w:t>
      </w:r>
      <w:proofErr w:type="spellEnd"/>
      <w:r w:rsidRPr="00532102">
        <w:rPr>
          <w:rFonts w:ascii="Times New Roman" w:hAnsi="Times New Roman"/>
          <w:sz w:val="24"/>
          <w:szCs w:val="24"/>
        </w:rPr>
        <w:t xml:space="preserve"> L.). pp. 374-396. In: </w:t>
      </w:r>
      <w:proofErr w:type="spellStart"/>
      <w:r w:rsidRPr="00532102">
        <w:rPr>
          <w:rFonts w:ascii="Times New Roman" w:hAnsi="Times New Roman"/>
          <w:sz w:val="24"/>
          <w:szCs w:val="24"/>
        </w:rPr>
        <w:t>Yahia</w:t>
      </w:r>
      <w:proofErr w:type="spellEnd"/>
      <w:r w:rsidRPr="00532102">
        <w:rPr>
          <w:rFonts w:ascii="Times New Roman" w:hAnsi="Times New Roman"/>
          <w:sz w:val="24"/>
          <w:szCs w:val="24"/>
        </w:rPr>
        <w:t>, E.M. (</w:t>
      </w:r>
      <w:proofErr w:type="gramStart"/>
      <w:r w:rsidRPr="00532102">
        <w:rPr>
          <w:rFonts w:ascii="Times New Roman" w:hAnsi="Times New Roman"/>
          <w:sz w:val="24"/>
          <w:szCs w:val="24"/>
        </w:rPr>
        <w:t>ed</w:t>
      </w:r>
      <w:proofErr w:type="gramEnd"/>
      <w:r w:rsidRPr="00532102">
        <w:rPr>
          <w:rFonts w:ascii="Times New Roman" w:hAnsi="Times New Roman"/>
          <w:sz w:val="24"/>
          <w:szCs w:val="24"/>
        </w:rPr>
        <w:t xml:space="preserve">.). </w:t>
      </w:r>
      <w:proofErr w:type="gramStart"/>
      <w:r w:rsidRPr="00532102">
        <w:rPr>
          <w:rFonts w:ascii="Times New Roman" w:hAnsi="Times New Roman"/>
          <w:sz w:val="24"/>
          <w:szCs w:val="24"/>
        </w:rPr>
        <w:t>Postharvest biology and technology of tropical and subtropical fruits.</w:t>
      </w:r>
      <w:proofErr w:type="gramEnd"/>
      <w:r w:rsidRPr="00532102">
        <w:rPr>
          <w:rFonts w:ascii="Times New Roman" w:hAnsi="Times New Roman"/>
          <w:sz w:val="24"/>
          <w:szCs w:val="24"/>
        </w:rPr>
        <w:t xml:space="preserve"> </w:t>
      </w:r>
      <w:proofErr w:type="gramStart"/>
      <w:r w:rsidRPr="00532102">
        <w:rPr>
          <w:rFonts w:ascii="Times New Roman" w:hAnsi="Times New Roman"/>
          <w:sz w:val="24"/>
          <w:szCs w:val="24"/>
        </w:rPr>
        <w:t>Acai to citrus.</w:t>
      </w:r>
      <w:proofErr w:type="gramEnd"/>
      <w:r w:rsidRPr="00532102">
        <w:rPr>
          <w:rFonts w:ascii="Times New Roman" w:hAnsi="Times New Roman"/>
          <w:sz w:val="24"/>
          <w:szCs w:val="24"/>
        </w:rPr>
        <w:t xml:space="preserve"> </w:t>
      </w:r>
      <w:proofErr w:type="gramStart"/>
      <w:r w:rsidRPr="00532102">
        <w:rPr>
          <w:rFonts w:ascii="Times New Roman" w:hAnsi="Times New Roman"/>
          <w:sz w:val="24"/>
          <w:szCs w:val="24"/>
        </w:rPr>
        <w:t>Woodhead Publishing, Cambridge, UK.</w:t>
      </w:r>
      <w:proofErr w:type="gramEnd"/>
    </w:p>
    <w:p w:rsidR="00532102" w:rsidRDefault="00532102" w:rsidP="00532102">
      <w:pPr>
        <w:spacing w:after="0" w:line="360" w:lineRule="auto"/>
        <w:jc w:val="both"/>
        <w:rPr>
          <w:rFonts w:ascii="Times New Roman" w:hAnsi="Times New Roman"/>
          <w:sz w:val="24"/>
          <w:szCs w:val="24"/>
        </w:rPr>
      </w:pPr>
    </w:p>
    <w:p w:rsidR="00F35766" w:rsidRPr="00532102" w:rsidRDefault="00F35766"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 xml:space="preserve">Fischer, G., P.J. </w:t>
      </w:r>
      <w:proofErr w:type="spellStart"/>
      <w:r w:rsidRPr="00532102">
        <w:rPr>
          <w:rFonts w:ascii="Times New Roman" w:hAnsi="Times New Roman"/>
          <w:sz w:val="24"/>
          <w:szCs w:val="24"/>
        </w:rPr>
        <w:t>Almanza-Merchán</w:t>
      </w:r>
      <w:proofErr w:type="spellEnd"/>
      <w:r w:rsidRPr="00532102">
        <w:rPr>
          <w:rFonts w:ascii="Times New Roman" w:hAnsi="Times New Roman"/>
          <w:sz w:val="24"/>
          <w:szCs w:val="24"/>
        </w:rPr>
        <w:t>, and D. Miranda.</w:t>
      </w:r>
      <w:proofErr w:type="gramEnd"/>
      <w:r w:rsidRPr="00532102">
        <w:rPr>
          <w:rFonts w:ascii="Times New Roman" w:hAnsi="Times New Roman"/>
          <w:sz w:val="24"/>
          <w:szCs w:val="24"/>
        </w:rPr>
        <w:t xml:space="preserve"> </w:t>
      </w:r>
      <w:r w:rsidRPr="00532102">
        <w:rPr>
          <w:rFonts w:ascii="Times New Roman" w:hAnsi="Times New Roman"/>
          <w:sz w:val="24"/>
          <w:szCs w:val="24"/>
          <w:lang w:val="es-CO"/>
        </w:rPr>
        <w:t>2014. Importancia y cultivo de la uchuva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xml:space="preserve"> L.). </w:t>
      </w:r>
      <w:r w:rsidRPr="00532102">
        <w:rPr>
          <w:rFonts w:ascii="Times New Roman" w:hAnsi="Times New Roman"/>
          <w:sz w:val="24"/>
          <w:szCs w:val="24"/>
        </w:rPr>
        <w:t xml:space="preserve">Rev. Bras. </w:t>
      </w:r>
      <w:proofErr w:type="spellStart"/>
      <w:proofErr w:type="gramStart"/>
      <w:r w:rsidRPr="00532102">
        <w:rPr>
          <w:rFonts w:ascii="Times New Roman" w:hAnsi="Times New Roman"/>
          <w:sz w:val="24"/>
          <w:szCs w:val="24"/>
        </w:rPr>
        <w:t>Frutic</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36</w:t>
      </w:r>
      <w:r w:rsidR="00D01477" w:rsidRPr="00532102">
        <w:rPr>
          <w:rFonts w:ascii="Times New Roman" w:hAnsi="Times New Roman"/>
          <w:sz w:val="24"/>
          <w:szCs w:val="24"/>
        </w:rPr>
        <w:t>,</w:t>
      </w:r>
      <w:r w:rsidRPr="00532102">
        <w:rPr>
          <w:rFonts w:ascii="Times New Roman" w:hAnsi="Times New Roman"/>
          <w:sz w:val="24"/>
          <w:szCs w:val="24"/>
        </w:rPr>
        <w:t xml:space="preserve"> 1-15.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25" w:history="1">
        <w:r w:rsidRPr="00532102">
          <w:rPr>
            <w:rStyle w:val="Hipervnculo"/>
            <w:rFonts w:ascii="Times New Roman" w:hAnsi="Times New Roman"/>
            <w:color w:val="auto"/>
            <w:sz w:val="24"/>
            <w:szCs w:val="24"/>
            <w:u w:val="none"/>
          </w:rPr>
          <w:t>10.1590/0100-2945-441/13</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lang w:val="es-CO"/>
        </w:rPr>
      </w:pPr>
      <w:proofErr w:type="spellStart"/>
      <w:proofErr w:type="gramStart"/>
      <w:r w:rsidRPr="00532102">
        <w:rPr>
          <w:rFonts w:ascii="Times New Roman" w:hAnsi="Times New Roman"/>
          <w:sz w:val="24"/>
          <w:szCs w:val="24"/>
        </w:rPr>
        <w:t>Galvis</w:t>
      </w:r>
      <w:proofErr w:type="spellEnd"/>
      <w:r w:rsidRPr="00532102">
        <w:rPr>
          <w:rFonts w:ascii="Times New Roman" w:hAnsi="Times New Roman"/>
          <w:sz w:val="24"/>
          <w:szCs w:val="24"/>
        </w:rPr>
        <w:t>, J.A., G. Fischer</w:t>
      </w:r>
      <w:r w:rsidR="00597ED1" w:rsidRPr="00532102">
        <w:rPr>
          <w:rFonts w:ascii="Times New Roman" w:hAnsi="Times New Roman"/>
          <w:sz w:val="24"/>
          <w:szCs w:val="24"/>
        </w:rPr>
        <w:t>,</w:t>
      </w:r>
      <w:r w:rsidRPr="00532102">
        <w:rPr>
          <w:rFonts w:ascii="Times New Roman" w:hAnsi="Times New Roman"/>
          <w:sz w:val="24"/>
          <w:szCs w:val="24"/>
        </w:rPr>
        <w:t xml:space="preserve"> and O. Gordillo</w:t>
      </w:r>
      <w:r w:rsidR="00D01477" w:rsidRPr="00532102">
        <w:rPr>
          <w:rFonts w:ascii="Times New Roman" w:hAnsi="Times New Roman"/>
          <w:sz w:val="24"/>
          <w:szCs w:val="24"/>
        </w:rPr>
        <w:t>.</w:t>
      </w:r>
      <w:proofErr w:type="gramEnd"/>
      <w:r w:rsidRPr="00532102">
        <w:rPr>
          <w:rFonts w:ascii="Times New Roman" w:hAnsi="Times New Roman"/>
          <w:sz w:val="24"/>
          <w:szCs w:val="24"/>
        </w:rPr>
        <w:t xml:space="preserve"> </w:t>
      </w:r>
      <w:r w:rsidRPr="00532102">
        <w:rPr>
          <w:rFonts w:ascii="Times New Roman" w:hAnsi="Times New Roman"/>
          <w:sz w:val="24"/>
          <w:szCs w:val="24"/>
          <w:lang w:val="es-CO"/>
        </w:rPr>
        <w:t xml:space="preserve">2005. Cosecha y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de la uchuva. pp. 165-190. In: Fischer G., D. Miranda, W. Piedrahita</w:t>
      </w:r>
      <w:r w:rsidR="00A73218" w:rsidRPr="00532102">
        <w:rPr>
          <w:rFonts w:ascii="Times New Roman" w:hAnsi="Times New Roman"/>
          <w:sz w:val="24"/>
          <w:szCs w:val="24"/>
          <w:lang w:val="es-CO"/>
        </w:rPr>
        <w:t>,</w:t>
      </w:r>
      <w:r w:rsidRPr="00532102">
        <w:rPr>
          <w:rFonts w:ascii="Times New Roman" w:hAnsi="Times New Roman"/>
          <w:sz w:val="24"/>
          <w:szCs w:val="24"/>
          <w:lang w:val="es-CO"/>
        </w:rPr>
        <w:t xml:space="preserve"> and J. Romero (ed</w:t>
      </w:r>
      <w:r w:rsidR="00D01477" w:rsidRPr="00532102">
        <w:rPr>
          <w:rFonts w:ascii="Times New Roman" w:hAnsi="Times New Roman"/>
          <w:sz w:val="24"/>
          <w:szCs w:val="24"/>
          <w:lang w:val="es-CO"/>
        </w:rPr>
        <w:t>s</w:t>
      </w:r>
      <w:r w:rsidRPr="00532102">
        <w:rPr>
          <w:rFonts w:ascii="Times New Roman" w:hAnsi="Times New Roman"/>
          <w:sz w:val="24"/>
          <w:szCs w:val="24"/>
          <w:lang w:val="es-CO"/>
        </w:rPr>
        <w:t xml:space="preserve">.). Avances en cultivo,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w:t>
      </w:r>
      <w:r w:rsidRPr="00532102">
        <w:rPr>
          <w:rFonts w:ascii="Times New Roman" w:hAnsi="Times New Roman"/>
          <w:sz w:val="24"/>
          <w:szCs w:val="24"/>
          <w:lang w:val="es-CO"/>
        </w:rPr>
        <w:lastRenderedPageBreak/>
        <w:t>y exportación de la uchuva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xml:space="preserve"> L.) en Colombia</w:t>
      </w:r>
      <w:r w:rsidR="00AE3B0C"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Unibiblos</w:t>
      </w:r>
      <w:proofErr w:type="spellEnd"/>
      <w:r w:rsidRPr="00532102">
        <w:rPr>
          <w:rFonts w:ascii="Times New Roman" w:hAnsi="Times New Roman"/>
          <w:sz w:val="24"/>
          <w:szCs w:val="24"/>
          <w:lang w:val="es-CO"/>
        </w:rPr>
        <w:t>, Universidad Nacional de Colombia</w:t>
      </w:r>
      <w:r w:rsidR="00D01477"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Bogota</w:t>
      </w:r>
      <w:proofErr w:type="spellEnd"/>
      <w:r w:rsidRPr="00532102">
        <w:rPr>
          <w:rFonts w:ascii="Times New Roman" w:hAnsi="Times New Roman"/>
          <w:sz w:val="24"/>
          <w:szCs w:val="24"/>
          <w:lang w:val="es-CO"/>
        </w:rPr>
        <w:t xml:space="preserve">. </w:t>
      </w:r>
    </w:p>
    <w:p w:rsidR="00532102" w:rsidRDefault="00532102" w:rsidP="00532102">
      <w:pPr>
        <w:spacing w:after="0" w:line="360" w:lineRule="auto"/>
        <w:jc w:val="both"/>
        <w:rPr>
          <w:rFonts w:ascii="Times New Roman" w:hAnsi="Times New Roman"/>
          <w:sz w:val="24"/>
          <w:szCs w:val="24"/>
          <w:lang w:val="es-CO"/>
        </w:rPr>
      </w:pPr>
    </w:p>
    <w:p w:rsidR="005D0A75" w:rsidRPr="00532102" w:rsidRDefault="005D0A75" w:rsidP="00532102">
      <w:pPr>
        <w:spacing w:after="0" w:line="360" w:lineRule="auto"/>
        <w:jc w:val="both"/>
        <w:rPr>
          <w:rFonts w:ascii="Times New Roman" w:hAnsi="Times New Roman"/>
          <w:sz w:val="24"/>
          <w:szCs w:val="24"/>
          <w:lang w:val="es-CO"/>
        </w:rPr>
      </w:pPr>
      <w:r w:rsidRPr="00532102">
        <w:rPr>
          <w:rFonts w:ascii="Times New Roman" w:hAnsi="Times New Roman"/>
          <w:sz w:val="24"/>
          <w:szCs w:val="24"/>
          <w:lang w:val="es-CO"/>
        </w:rPr>
        <w:t>García</w:t>
      </w:r>
      <w:r w:rsidR="00D01477" w:rsidRPr="00532102">
        <w:rPr>
          <w:rFonts w:ascii="Times New Roman" w:hAnsi="Times New Roman"/>
          <w:sz w:val="24"/>
          <w:szCs w:val="24"/>
          <w:lang w:val="es-CO"/>
        </w:rPr>
        <w:t xml:space="preserve"> B.</w:t>
      </w:r>
      <w:r w:rsidRPr="00532102">
        <w:rPr>
          <w:rFonts w:ascii="Times New Roman" w:hAnsi="Times New Roman"/>
          <w:sz w:val="24"/>
          <w:szCs w:val="24"/>
          <w:lang w:val="es-CO"/>
        </w:rPr>
        <w:t>, H.R., A.C. Peña</w:t>
      </w:r>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and C. García.  2008. Manual de práctica de cosecha y acondicionamiento de la uchuva con fines de exportación</w:t>
      </w:r>
      <w:r w:rsidR="00D01477"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Corpoica</w:t>
      </w:r>
      <w:proofErr w:type="spellEnd"/>
      <w:r w:rsidR="00D01477" w:rsidRPr="00532102">
        <w:rPr>
          <w:rFonts w:ascii="Times New Roman" w:hAnsi="Times New Roman"/>
          <w:sz w:val="24"/>
          <w:szCs w:val="24"/>
          <w:lang w:val="es-CO"/>
        </w:rPr>
        <w:t>; Ministerio de Agricultura y Desarrollo Rural (MADR),</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Bogot</w:t>
      </w:r>
      <w:r w:rsidR="00D01477" w:rsidRPr="00532102">
        <w:rPr>
          <w:rFonts w:ascii="Times New Roman" w:hAnsi="Times New Roman"/>
          <w:sz w:val="24"/>
          <w:szCs w:val="24"/>
          <w:lang w:val="es-CO"/>
        </w:rPr>
        <w:t>a</w:t>
      </w:r>
      <w:proofErr w:type="spellEnd"/>
      <w:r w:rsidRPr="00532102">
        <w:rPr>
          <w:rFonts w:ascii="Times New Roman" w:hAnsi="Times New Roman"/>
          <w:sz w:val="24"/>
          <w:szCs w:val="24"/>
          <w:lang w:val="es-CO"/>
        </w:rPr>
        <w:t>.</w:t>
      </w:r>
    </w:p>
    <w:p w:rsidR="00532102" w:rsidRDefault="00532102" w:rsidP="00532102">
      <w:pPr>
        <w:spacing w:after="0" w:line="360" w:lineRule="auto"/>
        <w:jc w:val="both"/>
        <w:rPr>
          <w:rFonts w:ascii="Times New Roman" w:hAnsi="Times New Roman"/>
          <w:sz w:val="24"/>
          <w:szCs w:val="24"/>
          <w:lang w:val="es-CO"/>
        </w:rPr>
      </w:pPr>
    </w:p>
    <w:p w:rsidR="005D0A75" w:rsidRPr="00532102" w:rsidRDefault="005D0A75" w:rsidP="00532102">
      <w:pPr>
        <w:spacing w:after="0" w:line="360" w:lineRule="auto"/>
        <w:jc w:val="both"/>
        <w:rPr>
          <w:rFonts w:ascii="Times New Roman" w:hAnsi="Times New Roman"/>
          <w:sz w:val="24"/>
          <w:szCs w:val="24"/>
          <w:lang w:val="es-CO"/>
        </w:rPr>
      </w:pPr>
      <w:proofErr w:type="spellStart"/>
      <w:proofErr w:type="gramStart"/>
      <w:r w:rsidRPr="00532102">
        <w:rPr>
          <w:rFonts w:ascii="Times New Roman" w:hAnsi="Times New Roman"/>
          <w:sz w:val="24"/>
          <w:szCs w:val="24"/>
        </w:rPr>
        <w:t>García</w:t>
      </w:r>
      <w:proofErr w:type="spellEnd"/>
      <w:r w:rsidRPr="00532102">
        <w:rPr>
          <w:rFonts w:ascii="Times New Roman" w:hAnsi="Times New Roman"/>
          <w:sz w:val="24"/>
          <w:szCs w:val="24"/>
        </w:rPr>
        <w:t>, M.C., A.C. Peña</w:t>
      </w:r>
      <w:r w:rsidR="00597ED1" w:rsidRPr="00532102">
        <w:rPr>
          <w:rFonts w:ascii="Times New Roman" w:hAnsi="Times New Roman"/>
          <w:sz w:val="24"/>
          <w:szCs w:val="24"/>
        </w:rPr>
        <w:t>,</w:t>
      </w:r>
      <w:r w:rsidRPr="00532102">
        <w:rPr>
          <w:rFonts w:ascii="Times New Roman" w:hAnsi="Times New Roman"/>
          <w:sz w:val="24"/>
          <w:szCs w:val="24"/>
        </w:rPr>
        <w:t xml:space="preserve"> and B. </w:t>
      </w:r>
      <w:proofErr w:type="spellStart"/>
      <w:r w:rsidRPr="00532102">
        <w:rPr>
          <w:rFonts w:ascii="Times New Roman" w:hAnsi="Times New Roman"/>
          <w:sz w:val="24"/>
          <w:szCs w:val="24"/>
        </w:rPr>
        <w:t>Brito</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w:t>
      </w:r>
      <w:r w:rsidRPr="00532102">
        <w:rPr>
          <w:rFonts w:ascii="Times New Roman" w:hAnsi="Times New Roman"/>
          <w:sz w:val="24"/>
          <w:szCs w:val="24"/>
          <w:lang w:val="es-CO"/>
        </w:rPr>
        <w:t xml:space="preserve">2014. Desarrollo tecnológico para el fortalecimiento del manejo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de la uchuva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xml:space="preserve"> L.). </w:t>
      </w:r>
      <w:r w:rsidRPr="00532102">
        <w:rPr>
          <w:rFonts w:ascii="Times New Roman" w:hAnsi="Times New Roman"/>
          <w:sz w:val="24"/>
          <w:szCs w:val="24"/>
        </w:rPr>
        <w:t xml:space="preserve">pp. 80-112. In: </w:t>
      </w:r>
      <w:proofErr w:type="spellStart"/>
      <w:r w:rsidRPr="00532102">
        <w:rPr>
          <w:rFonts w:ascii="Times New Roman" w:hAnsi="Times New Roman"/>
          <w:sz w:val="24"/>
          <w:szCs w:val="24"/>
        </w:rPr>
        <w:t>Carvalho</w:t>
      </w:r>
      <w:proofErr w:type="spellEnd"/>
      <w:r w:rsidRPr="00532102">
        <w:rPr>
          <w:rFonts w:ascii="Times New Roman" w:hAnsi="Times New Roman"/>
          <w:sz w:val="24"/>
          <w:szCs w:val="24"/>
        </w:rPr>
        <w:t>, C.P. and D.A. Moreno (</w:t>
      </w:r>
      <w:proofErr w:type="gramStart"/>
      <w:r w:rsidRPr="00532102">
        <w:rPr>
          <w:rFonts w:ascii="Times New Roman" w:hAnsi="Times New Roman"/>
          <w:sz w:val="24"/>
          <w:szCs w:val="24"/>
        </w:rPr>
        <w:t>eds</w:t>
      </w:r>
      <w:proofErr w:type="gramEnd"/>
      <w:r w:rsidRPr="00532102">
        <w:rPr>
          <w:rFonts w:ascii="Times New Roman" w:hAnsi="Times New Roman"/>
          <w:sz w:val="24"/>
          <w:szCs w:val="24"/>
        </w:rPr>
        <w:t xml:space="preserve">.).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fruta andina para el mundo. Programa Iberoamericano de Ciencia y Tecnología para el Desarrollo</w:t>
      </w:r>
      <w:r w:rsidR="00D01477" w:rsidRPr="00532102">
        <w:rPr>
          <w:rFonts w:ascii="Times New Roman" w:hAnsi="Times New Roman"/>
          <w:sz w:val="24"/>
          <w:szCs w:val="24"/>
          <w:lang w:val="es-CO"/>
        </w:rPr>
        <w:t xml:space="preserve"> (</w:t>
      </w:r>
      <w:r w:rsidRPr="00532102">
        <w:rPr>
          <w:rFonts w:ascii="Times New Roman" w:hAnsi="Times New Roman"/>
          <w:sz w:val="24"/>
          <w:szCs w:val="24"/>
          <w:lang w:val="es-CO"/>
        </w:rPr>
        <w:t>CYTED</w:t>
      </w:r>
      <w:r w:rsidR="00D01477" w:rsidRPr="00532102">
        <w:rPr>
          <w:rFonts w:ascii="Times New Roman" w:hAnsi="Times New Roman"/>
          <w:sz w:val="24"/>
          <w:szCs w:val="24"/>
          <w:lang w:val="es-CO"/>
        </w:rPr>
        <w:t>)</w:t>
      </w:r>
      <w:r w:rsidRPr="00532102">
        <w:rPr>
          <w:rFonts w:ascii="Times New Roman" w:hAnsi="Times New Roman"/>
          <w:sz w:val="24"/>
          <w:szCs w:val="24"/>
          <w:lang w:val="es-CO"/>
        </w:rPr>
        <w:t xml:space="preserve">, Alicante, </w:t>
      </w:r>
      <w:proofErr w:type="spellStart"/>
      <w:r w:rsidR="00D01477" w:rsidRPr="00532102">
        <w:rPr>
          <w:rFonts w:ascii="Times New Roman" w:hAnsi="Times New Roman"/>
          <w:sz w:val="24"/>
          <w:szCs w:val="24"/>
          <w:lang w:val="es-CO"/>
        </w:rPr>
        <w:t>S</w:t>
      </w:r>
      <w:r w:rsidRPr="00532102">
        <w:rPr>
          <w:rFonts w:ascii="Times New Roman" w:hAnsi="Times New Roman"/>
          <w:sz w:val="24"/>
          <w:szCs w:val="24"/>
          <w:lang w:val="es-CO"/>
        </w:rPr>
        <w:t>pa</w:t>
      </w:r>
      <w:r w:rsidR="00D01477" w:rsidRPr="00532102">
        <w:rPr>
          <w:rFonts w:ascii="Times New Roman" w:hAnsi="Times New Roman"/>
          <w:sz w:val="24"/>
          <w:szCs w:val="24"/>
          <w:lang w:val="es-CO"/>
        </w:rPr>
        <w:t>in</w:t>
      </w:r>
      <w:proofErr w:type="spellEnd"/>
      <w:r w:rsidRPr="00532102">
        <w:rPr>
          <w:rFonts w:ascii="Times New Roman" w:hAnsi="Times New Roman"/>
          <w:sz w:val="24"/>
          <w:szCs w:val="24"/>
          <w:lang w:val="es-CO"/>
        </w:rPr>
        <w:t>.</w:t>
      </w:r>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Getinet</w:t>
      </w:r>
      <w:proofErr w:type="spellEnd"/>
      <w:r w:rsidRPr="00532102">
        <w:rPr>
          <w:rFonts w:ascii="Times New Roman" w:hAnsi="Times New Roman"/>
          <w:sz w:val="24"/>
          <w:szCs w:val="24"/>
        </w:rPr>
        <w:t xml:space="preserve">, H., T. </w:t>
      </w:r>
      <w:proofErr w:type="spellStart"/>
      <w:r w:rsidRPr="00532102">
        <w:rPr>
          <w:rFonts w:ascii="Times New Roman" w:hAnsi="Times New Roman"/>
          <w:sz w:val="24"/>
          <w:szCs w:val="24"/>
        </w:rPr>
        <w:t>Seyoum</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and K. </w:t>
      </w:r>
      <w:proofErr w:type="spellStart"/>
      <w:r w:rsidRPr="00532102">
        <w:rPr>
          <w:rFonts w:ascii="Times New Roman" w:hAnsi="Times New Roman"/>
          <w:sz w:val="24"/>
          <w:szCs w:val="24"/>
        </w:rPr>
        <w:t>Woldetsadik</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2008. Effect of cultivar, maturity stage and storage environment on quality of tomatoes. J. Food Eng. 87, 467-478.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26" w:history="1">
        <w:r w:rsidRPr="00532102">
          <w:rPr>
            <w:rStyle w:val="Hipervnculo"/>
            <w:rFonts w:ascii="Times New Roman" w:hAnsi="Times New Roman"/>
            <w:color w:val="auto"/>
            <w:sz w:val="24"/>
            <w:szCs w:val="24"/>
            <w:u w:val="none"/>
          </w:rPr>
          <w:t>10.1016/j.jfoodeng.2007.12.031</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 xml:space="preserve">Gutiérrez, M.S., G.D. </w:t>
      </w:r>
      <w:proofErr w:type="spellStart"/>
      <w:r w:rsidRPr="00532102">
        <w:rPr>
          <w:rFonts w:ascii="Times New Roman" w:hAnsi="Times New Roman"/>
          <w:sz w:val="24"/>
          <w:szCs w:val="24"/>
        </w:rPr>
        <w:t>Trinchero</w:t>
      </w:r>
      <w:proofErr w:type="spellEnd"/>
      <w:r w:rsidRPr="00532102">
        <w:rPr>
          <w:rFonts w:ascii="Times New Roman" w:hAnsi="Times New Roman"/>
          <w:sz w:val="24"/>
          <w:szCs w:val="24"/>
        </w:rPr>
        <w:t xml:space="preserve">, A.M. </w:t>
      </w:r>
      <w:proofErr w:type="spellStart"/>
      <w:r w:rsidRPr="00532102">
        <w:rPr>
          <w:rFonts w:ascii="Times New Roman" w:hAnsi="Times New Roman"/>
          <w:sz w:val="24"/>
          <w:szCs w:val="24"/>
        </w:rPr>
        <w:t>Cerri</w:t>
      </w:r>
      <w:proofErr w:type="spellEnd"/>
      <w:r w:rsidRPr="00532102">
        <w:rPr>
          <w:rFonts w:ascii="Times New Roman" w:hAnsi="Times New Roman"/>
          <w:sz w:val="24"/>
          <w:szCs w:val="24"/>
        </w:rPr>
        <w:t xml:space="preserve">, F. </w:t>
      </w:r>
      <w:proofErr w:type="spellStart"/>
      <w:r w:rsidRPr="00532102">
        <w:rPr>
          <w:rFonts w:ascii="Times New Roman" w:hAnsi="Times New Roman"/>
          <w:sz w:val="24"/>
          <w:szCs w:val="24"/>
        </w:rPr>
        <w:t>Vilella</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and G.O. </w:t>
      </w:r>
      <w:proofErr w:type="spellStart"/>
      <w:r w:rsidRPr="00532102">
        <w:rPr>
          <w:rFonts w:ascii="Times New Roman" w:hAnsi="Times New Roman"/>
          <w:sz w:val="24"/>
          <w:szCs w:val="24"/>
        </w:rPr>
        <w:t>Sozzi</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2008. Different responses of </w:t>
      </w:r>
      <w:proofErr w:type="spellStart"/>
      <w:r w:rsidRPr="00532102">
        <w:rPr>
          <w:rFonts w:ascii="Times New Roman" w:hAnsi="Times New Roman"/>
          <w:sz w:val="24"/>
          <w:szCs w:val="24"/>
        </w:rPr>
        <w:t>goldenberry</w:t>
      </w:r>
      <w:proofErr w:type="spellEnd"/>
      <w:r w:rsidRPr="00532102">
        <w:rPr>
          <w:rFonts w:ascii="Times New Roman" w:hAnsi="Times New Roman"/>
          <w:sz w:val="24"/>
          <w:szCs w:val="24"/>
        </w:rPr>
        <w:t xml:space="preserve"> fruit treated at four maturity stages with the ethylene antagonist 1-methylcyclopropene. Postharv</w:t>
      </w:r>
      <w:r w:rsidR="00AE3B0C" w:rsidRPr="00532102">
        <w:rPr>
          <w:rFonts w:ascii="Times New Roman" w:hAnsi="Times New Roman"/>
          <w:sz w:val="24"/>
          <w:szCs w:val="24"/>
        </w:rPr>
        <w:t>est</w:t>
      </w:r>
      <w:r w:rsidRPr="00532102">
        <w:rPr>
          <w:rFonts w:ascii="Times New Roman" w:hAnsi="Times New Roman"/>
          <w:sz w:val="24"/>
          <w:szCs w:val="24"/>
        </w:rPr>
        <w:t xml:space="preserve"> Biol. Technol. 48, 199-205.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27" w:history="1">
        <w:r w:rsidRPr="00532102">
          <w:rPr>
            <w:rStyle w:val="Hipervnculo"/>
            <w:rFonts w:ascii="Times New Roman" w:hAnsi="Times New Roman"/>
            <w:color w:val="auto"/>
            <w:sz w:val="24"/>
            <w:szCs w:val="24"/>
            <w:u w:val="none"/>
          </w:rPr>
          <w:t>10.1016/j.postharvbio.2007.10.003</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Javanmardi</w:t>
      </w:r>
      <w:proofErr w:type="spellEnd"/>
      <w:r w:rsidRPr="00532102">
        <w:rPr>
          <w:rFonts w:ascii="Times New Roman" w:hAnsi="Times New Roman"/>
          <w:sz w:val="24"/>
          <w:szCs w:val="24"/>
        </w:rPr>
        <w:t>, J. and C. Kubota.</w:t>
      </w:r>
      <w:proofErr w:type="gramEnd"/>
      <w:r w:rsidRPr="00532102">
        <w:rPr>
          <w:rFonts w:ascii="Times New Roman" w:hAnsi="Times New Roman"/>
          <w:sz w:val="24"/>
          <w:szCs w:val="24"/>
        </w:rPr>
        <w:t xml:space="preserve"> 2006. Variation of lycopene, antioxidant activity, total soluble solids and weight loss of tomato during postharvest storage. Postharv</w:t>
      </w:r>
      <w:r w:rsidR="00C32291" w:rsidRPr="00532102">
        <w:rPr>
          <w:rFonts w:ascii="Times New Roman" w:hAnsi="Times New Roman"/>
          <w:sz w:val="24"/>
          <w:szCs w:val="24"/>
        </w:rPr>
        <w:t>est</w:t>
      </w:r>
      <w:r w:rsidRPr="00532102">
        <w:rPr>
          <w:rFonts w:ascii="Times New Roman" w:hAnsi="Times New Roman"/>
          <w:sz w:val="24"/>
          <w:szCs w:val="24"/>
        </w:rPr>
        <w:t xml:space="preserve"> Biol. Technol. 41, 151-155.</w:t>
      </w:r>
      <w:r w:rsidR="005E1951" w:rsidRPr="00532102">
        <w:rPr>
          <w:rFonts w:ascii="Times New Roman" w:hAnsi="Times New Roman"/>
          <w:sz w:val="24"/>
          <w:szCs w:val="24"/>
        </w:rPr>
        <w:t xml:space="preserve"> </w:t>
      </w:r>
      <w:proofErr w:type="spellStart"/>
      <w:r w:rsidR="005E1951" w:rsidRPr="00532102">
        <w:rPr>
          <w:rFonts w:ascii="Times New Roman" w:hAnsi="Times New Roman"/>
          <w:sz w:val="24"/>
          <w:szCs w:val="24"/>
        </w:rPr>
        <w:t>Doi</w:t>
      </w:r>
      <w:proofErr w:type="spellEnd"/>
      <w:r w:rsidR="005E1951" w:rsidRPr="00532102">
        <w:rPr>
          <w:rFonts w:ascii="Times New Roman" w:hAnsi="Times New Roman"/>
          <w:sz w:val="24"/>
          <w:szCs w:val="24"/>
        </w:rPr>
        <w:t xml:space="preserve">: </w:t>
      </w:r>
      <w:hyperlink r:id="rId28" w:tgtFrame="doilink" w:history="1">
        <w:r w:rsidR="005E1951" w:rsidRPr="00532102">
          <w:rPr>
            <w:rStyle w:val="Hipervnculo"/>
            <w:rFonts w:ascii="Times New Roman" w:hAnsi="Times New Roman"/>
            <w:color w:val="auto"/>
            <w:sz w:val="24"/>
            <w:szCs w:val="24"/>
            <w:u w:val="none"/>
          </w:rPr>
          <w:t>10.1016/j.postharvbio.2006.03.008</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rPr>
        <w:t xml:space="preserve">Kader, A.A. 2008. </w:t>
      </w:r>
      <w:proofErr w:type="gramStart"/>
      <w:r w:rsidRPr="00532102">
        <w:rPr>
          <w:rFonts w:ascii="Times New Roman" w:hAnsi="Times New Roman"/>
          <w:sz w:val="24"/>
          <w:szCs w:val="24"/>
        </w:rPr>
        <w:t>Flavor quality of fruits and vegetables.</w:t>
      </w:r>
      <w:proofErr w:type="gramEnd"/>
      <w:r w:rsidRPr="00532102">
        <w:rPr>
          <w:rFonts w:ascii="Times New Roman" w:hAnsi="Times New Roman"/>
          <w:sz w:val="24"/>
          <w:szCs w:val="24"/>
        </w:rPr>
        <w:t xml:space="preserve"> J. Sci. Food Agric. 88, 1863-1868.</w:t>
      </w:r>
      <w:r w:rsidR="005E1951" w:rsidRPr="00532102">
        <w:rPr>
          <w:rFonts w:ascii="Times New Roman" w:hAnsi="Times New Roman"/>
          <w:sz w:val="24"/>
          <w:szCs w:val="24"/>
        </w:rPr>
        <w:t xml:space="preserve"> </w:t>
      </w:r>
      <w:proofErr w:type="spellStart"/>
      <w:r w:rsidR="005E1951" w:rsidRPr="00532102">
        <w:rPr>
          <w:rFonts w:ascii="Times New Roman" w:hAnsi="Times New Roman"/>
          <w:sz w:val="24"/>
          <w:szCs w:val="24"/>
        </w:rPr>
        <w:t>Doi</w:t>
      </w:r>
      <w:proofErr w:type="spellEnd"/>
      <w:r w:rsidR="005E1951" w:rsidRPr="00532102">
        <w:rPr>
          <w:rFonts w:ascii="Times New Roman" w:hAnsi="Times New Roman"/>
          <w:sz w:val="24"/>
          <w:szCs w:val="24"/>
        </w:rPr>
        <w:t xml:space="preserve">: </w:t>
      </w:r>
      <w:hyperlink r:id="rId29" w:history="1">
        <w:r w:rsidR="005E1951" w:rsidRPr="00532102">
          <w:rPr>
            <w:rStyle w:val="Hipervnculo"/>
            <w:rFonts w:ascii="Times New Roman" w:hAnsi="Times New Roman"/>
            <w:color w:val="auto"/>
            <w:sz w:val="24"/>
            <w:szCs w:val="24"/>
            <w:u w:val="none"/>
          </w:rPr>
          <w:t>10.1002/jsfa.3293</w:t>
        </w:r>
      </w:hyperlink>
    </w:p>
    <w:p w:rsidR="00532102" w:rsidRDefault="00532102" w:rsidP="00532102">
      <w:pPr>
        <w:autoSpaceDE w:val="0"/>
        <w:autoSpaceDN w:val="0"/>
        <w:adjustRightInd w:val="0"/>
        <w:spacing w:after="0" w:line="360" w:lineRule="auto"/>
        <w:jc w:val="both"/>
        <w:rPr>
          <w:rFonts w:ascii="Times New Roman" w:hAnsi="Times New Roman"/>
          <w:sz w:val="24"/>
          <w:szCs w:val="24"/>
        </w:rPr>
      </w:pPr>
    </w:p>
    <w:p w:rsidR="005D0A75" w:rsidRPr="00532102" w:rsidRDefault="005D0A75" w:rsidP="00532102">
      <w:pPr>
        <w:autoSpaceDE w:val="0"/>
        <w:autoSpaceDN w:val="0"/>
        <w:adjustRightInd w:val="0"/>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Kays</w:t>
      </w:r>
      <w:proofErr w:type="spellEnd"/>
      <w:r w:rsidRPr="00532102">
        <w:rPr>
          <w:rFonts w:ascii="Times New Roman" w:hAnsi="Times New Roman"/>
          <w:sz w:val="24"/>
          <w:szCs w:val="24"/>
        </w:rPr>
        <w:t>, S.</w:t>
      </w:r>
      <w:r w:rsidR="005E1951" w:rsidRPr="00532102">
        <w:rPr>
          <w:rFonts w:ascii="Times New Roman" w:hAnsi="Times New Roman"/>
          <w:sz w:val="24"/>
          <w:szCs w:val="24"/>
        </w:rPr>
        <w:t>J. and R. E. Paull.</w:t>
      </w:r>
      <w:proofErr w:type="gramEnd"/>
      <w:r w:rsidRPr="00532102">
        <w:rPr>
          <w:rFonts w:ascii="Times New Roman" w:hAnsi="Times New Roman"/>
          <w:sz w:val="24"/>
          <w:szCs w:val="24"/>
        </w:rPr>
        <w:t xml:space="preserve"> 2004. P</w:t>
      </w:r>
      <w:r w:rsidR="00C32291" w:rsidRPr="00532102">
        <w:rPr>
          <w:rFonts w:ascii="Times New Roman" w:hAnsi="Times New Roman"/>
          <w:sz w:val="24"/>
          <w:szCs w:val="24"/>
        </w:rPr>
        <w:t xml:space="preserve">ostharvest biology. </w:t>
      </w:r>
      <w:proofErr w:type="gramStart"/>
      <w:r w:rsidR="00C32291" w:rsidRPr="00532102">
        <w:rPr>
          <w:rFonts w:ascii="Times New Roman" w:hAnsi="Times New Roman"/>
          <w:sz w:val="24"/>
          <w:szCs w:val="24"/>
        </w:rPr>
        <w:t>Exon Press, Athens, GA.</w:t>
      </w:r>
      <w:proofErr w:type="gramEnd"/>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lang w:val="es-ES"/>
        </w:rPr>
      </w:pPr>
      <w:proofErr w:type="gramStart"/>
      <w:r w:rsidRPr="00532102">
        <w:rPr>
          <w:rFonts w:ascii="Times New Roman" w:hAnsi="Times New Roman"/>
          <w:sz w:val="24"/>
          <w:szCs w:val="24"/>
        </w:rPr>
        <w:lastRenderedPageBreak/>
        <w:t xml:space="preserve">Kitagawa, H. and P.G. </w:t>
      </w:r>
      <w:proofErr w:type="spellStart"/>
      <w:r w:rsidRPr="00532102">
        <w:rPr>
          <w:rFonts w:ascii="Times New Roman" w:hAnsi="Times New Roman"/>
          <w:sz w:val="24"/>
          <w:szCs w:val="24"/>
        </w:rPr>
        <w:t>Glucina</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1984. Persimmon </w:t>
      </w:r>
      <w:r w:rsidR="00C32291" w:rsidRPr="00532102">
        <w:rPr>
          <w:rFonts w:ascii="Times New Roman" w:hAnsi="Times New Roman"/>
          <w:sz w:val="24"/>
          <w:szCs w:val="24"/>
        </w:rPr>
        <w:t>c</w:t>
      </w:r>
      <w:r w:rsidRPr="00532102">
        <w:rPr>
          <w:rFonts w:ascii="Times New Roman" w:hAnsi="Times New Roman"/>
          <w:sz w:val="24"/>
          <w:szCs w:val="24"/>
        </w:rPr>
        <w:t>ulture in New Zealand.</w:t>
      </w:r>
      <w:r w:rsidR="00FF1968" w:rsidRPr="00532102">
        <w:rPr>
          <w:rFonts w:ascii="Times New Roman" w:hAnsi="Times New Roman"/>
          <w:sz w:val="24"/>
          <w:szCs w:val="24"/>
        </w:rPr>
        <w:t xml:space="preserve"> Sci. Inf. </w:t>
      </w:r>
      <w:proofErr w:type="spellStart"/>
      <w:r w:rsidR="00FF1968" w:rsidRPr="00532102">
        <w:rPr>
          <w:rFonts w:ascii="Times New Roman" w:hAnsi="Times New Roman"/>
          <w:sz w:val="24"/>
          <w:szCs w:val="24"/>
          <w:lang w:val="es-ES"/>
        </w:rPr>
        <w:t>Publ</w:t>
      </w:r>
      <w:proofErr w:type="spellEnd"/>
      <w:r w:rsidR="00FF1968" w:rsidRPr="00532102">
        <w:rPr>
          <w:rFonts w:ascii="Times New Roman" w:hAnsi="Times New Roman"/>
          <w:sz w:val="24"/>
          <w:szCs w:val="24"/>
          <w:lang w:val="es-ES"/>
        </w:rPr>
        <w:t>.</w:t>
      </w:r>
      <w:r w:rsidRPr="00532102">
        <w:rPr>
          <w:rFonts w:ascii="Times New Roman" w:hAnsi="Times New Roman"/>
          <w:sz w:val="24"/>
          <w:szCs w:val="24"/>
          <w:lang w:val="es-ES"/>
        </w:rPr>
        <w:t xml:space="preserve"> Cent</w:t>
      </w:r>
      <w:r w:rsidR="00FF1968" w:rsidRPr="00532102">
        <w:rPr>
          <w:rFonts w:ascii="Times New Roman" w:hAnsi="Times New Roman"/>
          <w:sz w:val="24"/>
          <w:szCs w:val="24"/>
          <w:lang w:val="es-ES"/>
        </w:rPr>
        <w:t>.</w:t>
      </w:r>
      <w:r w:rsidRPr="00532102">
        <w:rPr>
          <w:rFonts w:ascii="Times New Roman" w:hAnsi="Times New Roman"/>
          <w:sz w:val="24"/>
          <w:szCs w:val="24"/>
          <w:lang w:val="es-ES"/>
        </w:rPr>
        <w:t xml:space="preserve">, Wellington, New </w:t>
      </w:r>
      <w:proofErr w:type="spellStart"/>
      <w:r w:rsidRPr="00532102">
        <w:rPr>
          <w:rFonts w:ascii="Times New Roman" w:hAnsi="Times New Roman"/>
          <w:sz w:val="24"/>
          <w:szCs w:val="24"/>
          <w:lang w:val="es-ES"/>
        </w:rPr>
        <w:t>Zealand</w:t>
      </w:r>
      <w:proofErr w:type="spellEnd"/>
      <w:r w:rsidRPr="00532102">
        <w:rPr>
          <w:rFonts w:ascii="Times New Roman" w:hAnsi="Times New Roman"/>
          <w:sz w:val="24"/>
          <w:szCs w:val="24"/>
          <w:lang w:val="es-ES"/>
        </w:rPr>
        <w:t>.</w:t>
      </w:r>
    </w:p>
    <w:p w:rsidR="00532102" w:rsidRDefault="00532102" w:rsidP="00532102">
      <w:pPr>
        <w:spacing w:after="0" w:line="360" w:lineRule="auto"/>
        <w:jc w:val="both"/>
        <w:rPr>
          <w:rFonts w:ascii="Times New Roman" w:hAnsi="Times New Roman"/>
          <w:sz w:val="24"/>
          <w:szCs w:val="24"/>
          <w:lang w:val="es-ES"/>
        </w:rPr>
      </w:pPr>
    </w:p>
    <w:p w:rsidR="005D0A75" w:rsidRPr="00532102" w:rsidRDefault="005D0A75" w:rsidP="00532102">
      <w:pPr>
        <w:spacing w:after="0" w:line="360" w:lineRule="auto"/>
        <w:jc w:val="both"/>
        <w:rPr>
          <w:rFonts w:ascii="Times New Roman" w:hAnsi="Times New Roman"/>
          <w:sz w:val="24"/>
          <w:szCs w:val="24"/>
          <w:lang w:val="es-CO"/>
        </w:rPr>
      </w:pPr>
      <w:r w:rsidRPr="00532102">
        <w:rPr>
          <w:rFonts w:ascii="Times New Roman" w:hAnsi="Times New Roman"/>
          <w:sz w:val="24"/>
          <w:szCs w:val="24"/>
          <w:lang w:val="es-ES"/>
        </w:rPr>
        <w:t>Lanchero</w:t>
      </w:r>
      <w:r w:rsidR="00FF1968" w:rsidRPr="00532102">
        <w:rPr>
          <w:rFonts w:ascii="Times New Roman" w:hAnsi="Times New Roman"/>
          <w:sz w:val="24"/>
          <w:szCs w:val="24"/>
          <w:lang w:val="es-ES"/>
        </w:rPr>
        <w:t>,</w:t>
      </w:r>
      <w:r w:rsidRPr="00532102">
        <w:rPr>
          <w:rFonts w:ascii="Times New Roman" w:hAnsi="Times New Roman"/>
          <w:sz w:val="24"/>
          <w:szCs w:val="24"/>
          <w:lang w:val="es-ES"/>
        </w:rPr>
        <w:t xml:space="preserve"> O., G. </w:t>
      </w:r>
      <w:proofErr w:type="spellStart"/>
      <w:r w:rsidRPr="00532102">
        <w:rPr>
          <w:rFonts w:ascii="Times New Roman" w:hAnsi="Times New Roman"/>
          <w:sz w:val="24"/>
          <w:szCs w:val="24"/>
          <w:lang w:val="es-ES"/>
        </w:rPr>
        <w:t>Velandia</w:t>
      </w:r>
      <w:proofErr w:type="spellEnd"/>
      <w:r w:rsidRPr="00532102">
        <w:rPr>
          <w:rFonts w:ascii="Times New Roman" w:hAnsi="Times New Roman"/>
          <w:sz w:val="24"/>
          <w:szCs w:val="24"/>
          <w:lang w:val="es-ES"/>
        </w:rPr>
        <w:t>, G. Fischer, N.</w:t>
      </w:r>
      <w:r w:rsidR="00FF1968" w:rsidRPr="00532102">
        <w:rPr>
          <w:rFonts w:ascii="Times New Roman" w:hAnsi="Times New Roman"/>
          <w:sz w:val="24"/>
          <w:szCs w:val="24"/>
          <w:lang w:val="es-ES"/>
        </w:rPr>
        <w:t>C</w:t>
      </w:r>
      <w:r w:rsidRPr="00532102">
        <w:rPr>
          <w:rFonts w:ascii="Times New Roman" w:hAnsi="Times New Roman"/>
          <w:sz w:val="24"/>
          <w:szCs w:val="24"/>
          <w:lang w:val="es-ES"/>
        </w:rPr>
        <w:t xml:space="preserve"> Varela</w:t>
      </w:r>
      <w:r w:rsidR="00597ED1" w:rsidRPr="00532102">
        <w:rPr>
          <w:rFonts w:ascii="Times New Roman" w:hAnsi="Times New Roman"/>
          <w:sz w:val="24"/>
          <w:szCs w:val="24"/>
          <w:lang w:val="es-ES"/>
        </w:rPr>
        <w:t>,</w:t>
      </w:r>
      <w:r w:rsidRPr="00532102">
        <w:rPr>
          <w:rFonts w:ascii="Times New Roman" w:hAnsi="Times New Roman"/>
          <w:sz w:val="24"/>
          <w:szCs w:val="24"/>
          <w:lang w:val="es-ES"/>
        </w:rPr>
        <w:t xml:space="preserve"> and H. García. </w:t>
      </w:r>
      <w:r w:rsidRPr="00532102">
        <w:rPr>
          <w:rFonts w:ascii="Times New Roman" w:hAnsi="Times New Roman"/>
          <w:sz w:val="24"/>
          <w:szCs w:val="24"/>
          <w:lang w:val="es-CO"/>
        </w:rPr>
        <w:t>2007. Comportamiento de la uchuva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xml:space="preserve"> L.) en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bajo condiciones de</w:t>
      </w:r>
      <w:r w:rsidR="00C32291" w:rsidRPr="00532102">
        <w:rPr>
          <w:rFonts w:ascii="Times New Roman" w:hAnsi="Times New Roman"/>
          <w:sz w:val="24"/>
          <w:szCs w:val="24"/>
          <w:lang w:val="es-CO"/>
        </w:rPr>
        <w:t xml:space="preserve"> atmó</w:t>
      </w:r>
      <w:r w:rsidRPr="00532102">
        <w:rPr>
          <w:rFonts w:ascii="Times New Roman" w:hAnsi="Times New Roman"/>
          <w:sz w:val="24"/>
          <w:szCs w:val="24"/>
          <w:lang w:val="es-CO"/>
        </w:rPr>
        <w:t xml:space="preserve">sfera modificada activa. </w:t>
      </w:r>
      <w:proofErr w:type="spellStart"/>
      <w:r w:rsidRPr="00532102">
        <w:rPr>
          <w:rFonts w:ascii="Times New Roman" w:hAnsi="Times New Roman"/>
          <w:sz w:val="24"/>
          <w:szCs w:val="24"/>
          <w:lang w:val="es-CO"/>
        </w:rPr>
        <w:t>Corpoica</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Cienc</w:t>
      </w:r>
      <w:proofErr w:type="spellEnd"/>
      <w:r w:rsidR="00C32291"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Tecnol</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Agropec</w:t>
      </w:r>
      <w:r w:rsidR="00C32291" w:rsidRPr="00532102">
        <w:rPr>
          <w:rFonts w:ascii="Times New Roman" w:hAnsi="Times New Roman"/>
          <w:sz w:val="24"/>
          <w:szCs w:val="24"/>
          <w:lang w:val="es-CO"/>
        </w:rPr>
        <w:t>u</w:t>
      </w:r>
      <w:proofErr w:type="spellEnd"/>
      <w:r w:rsidRPr="00532102">
        <w:rPr>
          <w:rFonts w:ascii="Times New Roman" w:hAnsi="Times New Roman"/>
          <w:sz w:val="24"/>
          <w:szCs w:val="24"/>
          <w:lang w:val="es-CO"/>
        </w:rPr>
        <w:t>. 8, 61-68.</w:t>
      </w:r>
    </w:p>
    <w:p w:rsidR="00532102" w:rsidRDefault="00532102" w:rsidP="00532102">
      <w:pPr>
        <w:spacing w:after="0" w:line="360" w:lineRule="auto"/>
        <w:jc w:val="both"/>
        <w:rPr>
          <w:rFonts w:ascii="Times New Roman" w:hAnsi="Times New Roman"/>
          <w:sz w:val="24"/>
          <w:szCs w:val="24"/>
          <w:lang w:val="es-CO"/>
        </w:rPr>
      </w:pPr>
    </w:p>
    <w:p w:rsidR="005D0A75" w:rsidRPr="00532102" w:rsidRDefault="005D0A75" w:rsidP="00532102">
      <w:pPr>
        <w:spacing w:after="0" w:line="360" w:lineRule="auto"/>
        <w:jc w:val="both"/>
        <w:rPr>
          <w:rFonts w:ascii="Times New Roman" w:hAnsi="Times New Roman"/>
          <w:sz w:val="24"/>
          <w:szCs w:val="24"/>
          <w:lang w:val="es-CO"/>
        </w:rPr>
      </w:pPr>
      <w:proofErr w:type="spellStart"/>
      <w:r w:rsidRPr="00532102">
        <w:rPr>
          <w:rFonts w:ascii="Times New Roman" w:hAnsi="Times New Roman"/>
          <w:sz w:val="24"/>
          <w:szCs w:val="24"/>
          <w:lang w:val="es-CO"/>
        </w:rPr>
        <w:t>Ligarreto</w:t>
      </w:r>
      <w:proofErr w:type="spellEnd"/>
      <w:r w:rsidRPr="00532102">
        <w:rPr>
          <w:rFonts w:ascii="Times New Roman" w:hAnsi="Times New Roman"/>
          <w:sz w:val="24"/>
          <w:szCs w:val="24"/>
          <w:lang w:val="es-CO"/>
        </w:rPr>
        <w:t>, G., M. Lobo</w:t>
      </w:r>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and A. Correa. 20</w:t>
      </w:r>
      <w:r w:rsidR="00C32291" w:rsidRPr="00532102">
        <w:rPr>
          <w:rFonts w:ascii="Times New Roman" w:hAnsi="Times New Roman"/>
          <w:sz w:val="24"/>
          <w:szCs w:val="24"/>
          <w:lang w:val="es-CO"/>
        </w:rPr>
        <w:t>05. Recursos genéticos del gé</w:t>
      </w:r>
      <w:r w:rsidRPr="00532102">
        <w:rPr>
          <w:rFonts w:ascii="Times New Roman" w:hAnsi="Times New Roman"/>
          <w:sz w:val="24"/>
          <w:szCs w:val="24"/>
          <w:lang w:val="es-CO"/>
        </w:rPr>
        <w:t xml:space="preserve">nero </w:t>
      </w:r>
      <w:proofErr w:type="spellStart"/>
      <w:r w:rsidRPr="00532102">
        <w:rPr>
          <w:rFonts w:ascii="Times New Roman" w:hAnsi="Times New Roman"/>
          <w:i/>
          <w:sz w:val="24"/>
          <w:szCs w:val="24"/>
          <w:lang w:val="es-CO"/>
        </w:rPr>
        <w:t>Physalis</w:t>
      </w:r>
      <w:proofErr w:type="spellEnd"/>
      <w:r w:rsidRPr="00532102">
        <w:rPr>
          <w:rFonts w:ascii="Times New Roman" w:hAnsi="Times New Roman"/>
          <w:sz w:val="24"/>
          <w:szCs w:val="24"/>
          <w:lang w:val="es-CO"/>
        </w:rPr>
        <w:t xml:space="preserve"> en Colombia. pp. 9-27. In: Fischer G., D. Miranda, W. Piedrahita and J. Romero (ed.). Avances en cultivo,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y exportación de la uchuva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xml:space="preserve"> L.) en Colombia</w:t>
      </w:r>
      <w:r w:rsidR="00C32291"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Unibiblos</w:t>
      </w:r>
      <w:proofErr w:type="spellEnd"/>
      <w:r w:rsidRPr="00532102">
        <w:rPr>
          <w:rFonts w:ascii="Times New Roman" w:hAnsi="Times New Roman"/>
          <w:sz w:val="24"/>
          <w:szCs w:val="24"/>
          <w:lang w:val="es-CO"/>
        </w:rPr>
        <w:t>, Universidad Nacional de Colombia</w:t>
      </w:r>
      <w:r w:rsidR="00FF1968" w:rsidRPr="00532102">
        <w:rPr>
          <w:rFonts w:ascii="Times New Roman" w:hAnsi="Times New Roman"/>
          <w:sz w:val="24"/>
          <w:szCs w:val="24"/>
          <w:lang w:val="es-CO"/>
        </w:rPr>
        <w:t>,</w:t>
      </w:r>
      <w:r w:rsidRPr="00532102">
        <w:rPr>
          <w:rFonts w:ascii="Times New Roman" w:hAnsi="Times New Roman"/>
          <w:sz w:val="24"/>
          <w:szCs w:val="24"/>
          <w:lang w:val="es-CO"/>
        </w:rPr>
        <w:t xml:space="preserve"> </w:t>
      </w:r>
      <w:proofErr w:type="spellStart"/>
      <w:r w:rsidRPr="00532102">
        <w:rPr>
          <w:rFonts w:ascii="Times New Roman" w:hAnsi="Times New Roman"/>
          <w:sz w:val="24"/>
          <w:szCs w:val="24"/>
          <w:lang w:val="es-CO"/>
        </w:rPr>
        <w:t>Bogota</w:t>
      </w:r>
      <w:proofErr w:type="spellEnd"/>
      <w:r w:rsidRPr="00532102">
        <w:rPr>
          <w:rFonts w:ascii="Times New Roman" w:hAnsi="Times New Roman"/>
          <w:sz w:val="24"/>
          <w:szCs w:val="24"/>
          <w:lang w:val="es-CO"/>
        </w:rPr>
        <w:t>.</w:t>
      </w:r>
    </w:p>
    <w:p w:rsidR="00532102" w:rsidRDefault="00532102" w:rsidP="00532102">
      <w:pPr>
        <w:spacing w:after="0" w:line="360" w:lineRule="auto"/>
        <w:jc w:val="both"/>
        <w:rPr>
          <w:rFonts w:ascii="Times New Roman" w:hAnsi="Times New Roman"/>
          <w:sz w:val="24"/>
          <w:szCs w:val="24"/>
          <w:lang w:val="es-CO"/>
        </w:rPr>
      </w:pPr>
    </w:p>
    <w:p w:rsidR="005D0A75" w:rsidRPr="00532102" w:rsidRDefault="005D0A75" w:rsidP="00532102">
      <w:pPr>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Majumder</w:t>
      </w:r>
      <w:proofErr w:type="spellEnd"/>
      <w:r w:rsidRPr="00532102">
        <w:rPr>
          <w:rFonts w:ascii="Times New Roman" w:hAnsi="Times New Roman"/>
          <w:sz w:val="24"/>
          <w:szCs w:val="24"/>
        </w:rPr>
        <w:t xml:space="preserve">, K. and B. </w:t>
      </w:r>
      <w:proofErr w:type="spellStart"/>
      <w:r w:rsidRPr="00532102">
        <w:rPr>
          <w:rFonts w:ascii="Times New Roman" w:hAnsi="Times New Roman"/>
          <w:sz w:val="24"/>
          <w:szCs w:val="24"/>
        </w:rPr>
        <w:t>Mazumdar</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2002. Changes of </w:t>
      </w:r>
      <w:proofErr w:type="spellStart"/>
      <w:r w:rsidRPr="00532102">
        <w:rPr>
          <w:rFonts w:ascii="Times New Roman" w:hAnsi="Times New Roman"/>
          <w:sz w:val="24"/>
          <w:szCs w:val="24"/>
        </w:rPr>
        <w:t>pectic</w:t>
      </w:r>
      <w:proofErr w:type="spellEnd"/>
      <w:r w:rsidRPr="00532102">
        <w:rPr>
          <w:rFonts w:ascii="Times New Roman" w:hAnsi="Times New Roman"/>
          <w:sz w:val="24"/>
          <w:szCs w:val="24"/>
        </w:rPr>
        <w:t xml:space="preserve"> substances in developing fruits of cape-gooseberry (</w:t>
      </w:r>
      <w:proofErr w:type="spellStart"/>
      <w:r w:rsidRPr="00532102">
        <w:rPr>
          <w:rFonts w:ascii="Times New Roman" w:hAnsi="Times New Roman"/>
          <w:i/>
          <w:sz w:val="24"/>
          <w:szCs w:val="24"/>
        </w:rPr>
        <w:t>Physalis</w:t>
      </w:r>
      <w:proofErr w:type="spellEnd"/>
      <w:r w:rsidRPr="00532102">
        <w:rPr>
          <w:rFonts w:ascii="Times New Roman" w:hAnsi="Times New Roman"/>
          <w:i/>
          <w:sz w:val="24"/>
          <w:szCs w:val="24"/>
        </w:rPr>
        <w:t xml:space="preserve"> </w:t>
      </w:r>
      <w:proofErr w:type="spellStart"/>
      <w:r w:rsidRPr="00532102">
        <w:rPr>
          <w:rFonts w:ascii="Times New Roman" w:hAnsi="Times New Roman"/>
          <w:i/>
          <w:sz w:val="24"/>
          <w:szCs w:val="24"/>
        </w:rPr>
        <w:t>peruviana</w:t>
      </w:r>
      <w:proofErr w:type="spellEnd"/>
      <w:r w:rsidRPr="00532102">
        <w:rPr>
          <w:rFonts w:ascii="Times New Roman" w:hAnsi="Times New Roman"/>
          <w:sz w:val="24"/>
          <w:szCs w:val="24"/>
        </w:rPr>
        <w:t xml:space="preserve"> L.) in relation to the enzyme activity and evolution of ethylene. </w:t>
      </w:r>
      <w:proofErr w:type="gramStart"/>
      <w:r w:rsidRPr="00532102">
        <w:rPr>
          <w:rFonts w:ascii="Times New Roman" w:hAnsi="Times New Roman"/>
          <w:sz w:val="24"/>
          <w:szCs w:val="24"/>
        </w:rPr>
        <w:t>Sc</w:t>
      </w:r>
      <w:r w:rsidR="00F12E67" w:rsidRPr="00532102">
        <w:rPr>
          <w:rFonts w:ascii="Times New Roman" w:hAnsi="Times New Roman"/>
          <w:sz w:val="24"/>
          <w:szCs w:val="24"/>
        </w:rPr>
        <w:t>i</w:t>
      </w:r>
      <w:r w:rsidRPr="00532102">
        <w:rPr>
          <w:rFonts w:ascii="Times New Roman" w:hAnsi="Times New Roman"/>
          <w:sz w:val="24"/>
          <w:szCs w:val="24"/>
        </w:rPr>
        <w:t xml:space="preserve">. </w:t>
      </w:r>
      <w:proofErr w:type="spellStart"/>
      <w:r w:rsidRPr="00532102">
        <w:rPr>
          <w:rFonts w:ascii="Times New Roman" w:hAnsi="Times New Roman"/>
          <w:sz w:val="24"/>
          <w:szCs w:val="24"/>
        </w:rPr>
        <w:t>Hortic</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96, 91-101.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30" w:history="1">
        <w:r w:rsidRPr="00532102">
          <w:rPr>
            <w:rStyle w:val="Hipervnculo"/>
            <w:rFonts w:ascii="Times New Roman" w:hAnsi="Times New Roman"/>
            <w:color w:val="auto"/>
            <w:sz w:val="24"/>
            <w:szCs w:val="24"/>
            <w:u w:val="none"/>
          </w:rPr>
          <w:t>10.1016/S0304-4238(02)00079-1</w:t>
        </w:r>
      </w:hyperlink>
    </w:p>
    <w:p w:rsidR="00532102" w:rsidRDefault="00532102" w:rsidP="00532102">
      <w:pPr>
        <w:spacing w:after="0" w:line="360" w:lineRule="auto"/>
        <w:jc w:val="both"/>
        <w:rPr>
          <w:rFonts w:ascii="Times New Roman" w:hAnsi="Times New Roman"/>
          <w:sz w:val="24"/>
          <w:szCs w:val="24"/>
        </w:rPr>
      </w:pPr>
    </w:p>
    <w:p w:rsidR="00DE12F9" w:rsidRPr="00532102" w:rsidRDefault="00DE12F9"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 xml:space="preserve">Mir, N.A., E. </w:t>
      </w:r>
      <w:proofErr w:type="spellStart"/>
      <w:r w:rsidRPr="00532102">
        <w:rPr>
          <w:rFonts w:ascii="Times New Roman" w:hAnsi="Times New Roman"/>
          <w:sz w:val="24"/>
          <w:szCs w:val="24"/>
        </w:rPr>
        <w:t>Curell</w:t>
      </w:r>
      <w:proofErr w:type="spellEnd"/>
      <w:r w:rsidRPr="00532102">
        <w:rPr>
          <w:rFonts w:ascii="Times New Roman" w:hAnsi="Times New Roman"/>
          <w:sz w:val="24"/>
          <w:szCs w:val="24"/>
        </w:rPr>
        <w:t>, N. Khan, M. Whitaker, and R.M. Beaudry.</w:t>
      </w:r>
      <w:proofErr w:type="gramEnd"/>
      <w:r w:rsidRPr="00532102">
        <w:rPr>
          <w:rFonts w:ascii="Times New Roman" w:hAnsi="Times New Roman"/>
          <w:sz w:val="24"/>
          <w:szCs w:val="24"/>
        </w:rPr>
        <w:t xml:space="preserve"> 2001. Harvest maturity, storage temperature, and 1-MCP application frequency alter firmness retention and chlorophyll fluorescence of ‘</w:t>
      </w:r>
      <w:proofErr w:type="spellStart"/>
      <w:r w:rsidRPr="00532102">
        <w:rPr>
          <w:rFonts w:ascii="Times New Roman" w:hAnsi="Times New Roman"/>
          <w:sz w:val="24"/>
          <w:szCs w:val="24"/>
        </w:rPr>
        <w:t>Redchief</w:t>
      </w:r>
      <w:proofErr w:type="spellEnd"/>
      <w:r w:rsidRPr="00532102">
        <w:rPr>
          <w:rFonts w:ascii="Times New Roman" w:hAnsi="Times New Roman"/>
          <w:sz w:val="24"/>
          <w:szCs w:val="24"/>
        </w:rPr>
        <w:t xml:space="preserve"> Delicious’ apples. J. Amer. Soc. Hort. Sci. 126, 618-624.</w:t>
      </w:r>
    </w:p>
    <w:p w:rsidR="00532102" w:rsidRDefault="00532102" w:rsidP="00532102">
      <w:pPr>
        <w:autoSpaceDE w:val="0"/>
        <w:autoSpaceDN w:val="0"/>
        <w:adjustRightInd w:val="0"/>
        <w:spacing w:after="0" w:line="360" w:lineRule="auto"/>
        <w:jc w:val="both"/>
        <w:rPr>
          <w:rFonts w:ascii="Times New Roman" w:hAnsi="Times New Roman"/>
          <w:sz w:val="24"/>
          <w:szCs w:val="24"/>
        </w:rPr>
      </w:pPr>
    </w:p>
    <w:p w:rsidR="00DE12F9" w:rsidRPr="00532102" w:rsidRDefault="00DE12F9" w:rsidP="00532102">
      <w:pPr>
        <w:autoSpaceDE w:val="0"/>
        <w:autoSpaceDN w:val="0"/>
        <w:adjustRightInd w:val="0"/>
        <w:spacing w:after="0" w:line="360" w:lineRule="auto"/>
        <w:jc w:val="both"/>
        <w:rPr>
          <w:rFonts w:ascii="Times New Roman" w:hAnsi="Times New Roman"/>
          <w:sz w:val="24"/>
          <w:szCs w:val="24"/>
          <w:lang w:val="es-ES"/>
        </w:rPr>
      </w:pPr>
      <w:proofErr w:type="gramStart"/>
      <w:r w:rsidRPr="00532102">
        <w:rPr>
          <w:rFonts w:ascii="Times New Roman" w:hAnsi="Times New Roman"/>
          <w:sz w:val="24"/>
          <w:szCs w:val="24"/>
        </w:rPr>
        <w:t xml:space="preserve">Marin, A.B., A.E. Colonna, K. </w:t>
      </w:r>
      <w:proofErr w:type="spellStart"/>
      <w:r w:rsidRPr="00532102">
        <w:rPr>
          <w:rFonts w:ascii="Times New Roman" w:hAnsi="Times New Roman"/>
          <w:sz w:val="24"/>
          <w:szCs w:val="24"/>
        </w:rPr>
        <w:t>Kudo</w:t>
      </w:r>
      <w:proofErr w:type="spellEnd"/>
      <w:r w:rsidRPr="00532102">
        <w:rPr>
          <w:rFonts w:ascii="Times New Roman" w:hAnsi="Times New Roman"/>
          <w:sz w:val="24"/>
          <w:szCs w:val="24"/>
        </w:rPr>
        <w:t xml:space="preserve">, E.M. </w:t>
      </w:r>
      <w:proofErr w:type="spellStart"/>
      <w:r w:rsidRPr="00532102">
        <w:rPr>
          <w:rFonts w:ascii="Times New Roman" w:hAnsi="Times New Roman"/>
          <w:sz w:val="24"/>
          <w:szCs w:val="24"/>
        </w:rPr>
        <w:t>Kupferman</w:t>
      </w:r>
      <w:proofErr w:type="spellEnd"/>
      <w:r w:rsidRPr="00532102">
        <w:rPr>
          <w:rFonts w:ascii="Times New Roman" w:hAnsi="Times New Roman"/>
          <w:sz w:val="24"/>
          <w:szCs w:val="24"/>
        </w:rPr>
        <w:t xml:space="preserve">, and J.P. </w:t>
      </w:r>
      <w:proofErr w:type="spellStart"/>
      <w:r w:rsidRPr="00532102">
        <w:rPr>
          <w:rFonts w:ascii="Times New Roman" w:hAnsi="Times New Roman"/>
          <w:sz w:val="24"/>
          <w:szCs w:val="24"/>
        </w:rPr>
        <w:t>Mattheis</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2009. Measuring consumer response to “Gala” apples treated with 1-methylcyclopropene (1-MCP). Postharvest Biol. Technol. 51, 73-79. </w:t>
      </w:r>
      <w:proofErr w:type="spellStart"/>
      <w:r w:rsidRPr="00532102">
        <w:rPr>
          <w:rFonts w:ascii="Times New Roman" w:hAnsi="Times New Roman"/>
          <w:sz w:val="24"/>
          <w:szCs w:val="24"/>
          <w:lang w:val="es-ES"/>
        </w:rPr>
        <w:t>Doi</w:t>
      </w:r>
      <w:proofErr w:type="spellEnd"/>
      <w:r w:rsidRPr="00532102">
        <w:rPr>
          <w:rFonts w:ascii="Times New Roman" w:hAnsi="Times New Roman"/>
          <w:sz w:val="24"/>
          <w:szCs w:val="24"/>
          <w:lang w:val="es-ES"/>
        </w:rPr>
        <w:t xml:space="preserve">: </w:t>
      </w:r>
      <w:hyperlink r:id="rId31" w:history="1">
        <w:r w:rsidRPr="00532102">
          <w:rPr>
            <w:rStyle w:val="Hipervnculo"/>
            <w:rFonts w:ascii="Times New Roman" w:hAnsi="Times New Roman"/>
            <w:color w:val="auto"/>
            <w:sz w:val="24"/>
            <w:szCs w:val="24"/>
            <w:u w:val="none"/>
            <w:lang w:val="es-ES"/>
          </w:rPr>
          <w:t>10.1016/j.postharvbio.2008.06.008</w:t>
        </w:r>
      </w:hyperlink>
    </w:p>
    <w:p w:rsidR="00532102" w:rsidRDefault="00532102" w:rsidP="00532102">
      <w:pPr>
        <w:spacing w:after="0" w:line="360" w:lineRule="auto"/>
        <w:jc w:val="both"/>
        <w:rPr>
          <w:rFonts w:ascii="Times New Roman" w:hAnsi="Times New Roman"/>
          <w:sz w:val="24"/>
          <w:szCs w:val="24"/>
          <w:lang w:val="es-ES"/>
        </w:rPr>
      </w:pPr>
    </w:p>
    <w:p w:rsidR="005D0A75" w:rsidRPr="00532102" w:rsidRDefault="005D0A75" w:rsidP="00532102">
      <w:pPr>
        <w:spacing w:after="0" w:line="360" w:lineRule="auto"/>
        <w:jc w:val="both"/>
        <w:rPr>
          <w:rFonts w:ascii="Times New Roman" w:hAnsi="Times New Roman"/>
          <w:sz w:val="24"/>
          <w:szCs w:val="24"/>
          <w:lang w:val="es-CO"/>
        </w:rPr>
      </w:pPr>
      <w:r w:rsidRPr="00532102">
        <w:rPr>
          <w:rFonts w:ascii="Times New Roman" w:hAnsi="Times New Roman"/>
          <w:sz w:val="24"/>
          <w:szCs w:val="24"/>
          <w:lang w:val="es-ES"/>
        </w:rPr>
        <w:t>Martínez-</w:t>
      </w:r>
      <w:proofErr w:type="spellStart"/>
      <w:r w:rsidRPr="00532102">
        <w:rPr>
          <w:rFonts w:ascii="Times New Roman" w:hAnsi="Times New Roman"/>
          <w:sz w:val="24"/>
          <w:szCs w:val="24"/>
          <w:lang w:val="es-ES"/>
        </w:rPr>
        <w:t>Jávega</w:t>
      </w:r>
      <w:proofErr w:type="spellEnd"/>
      <w:r w:rsidR="00FF1968" w:rsidRPr="00532102">
        <w:rPr>
          <w:rFonts w:ascii="Times New Roman" w:hAnsi="Times New Roman"/>
          <w:sz w:val="24"/>
          <w:szCs w:val="24"/>
          <w:lang w:val="es-ES"/>
        </w:rPr>
        <w:t>,</w:t>
      </w:r>
      <w:r w:rsidRPr="00532102">
        <w:rPr>
          <w:rFonts w:ascii="Times New Roman" w:hAnsi="Times New Roman"/>
          <w:sz w:val="24"/>
          <w:szCs w:val="24"/>
          <w:lang w:val="es-ES"/>
        </w:rPr>
        <w:t xml:space="preserve"> J.M. 1997. </w:t>
      </w:r>
      <w:r w:rsidRPr="00532102">
        <w:rPr>
          <w:rFonts w:ascii="Times New Roman" w:hAnsi="Times New Roman"/>
          <w:sz w:val="24"/>
          <w:szCs w:val="24"/>
          <w:lang w:val="es-CO"/>
        </w:rPr>
        <w:t xml:space="preserve">La </w:t>
      </w:r>
      <w:proofErr w:type="spellStart"/>
      <w:r w:rsidRPr="00532102">
        <w:rPr>
          <w:rFonts w:ascii="Times New Roman" w:hAnsi="Times New Roman"/>
          <w:sz w:val="24"/>
          <w:szCs w:val="24"/>
          <w:lang w:val="es-CO"/>
        </w:rPr>
        <w:t>frigoconserv</w:t>
      </w:r>
      <w:r w:rsidR="00FF1968" w:rsidRPr="00532102">
        <w:rPr>
          <w:rFonts w:ascii="Times New Roman" w:hAnsi="Times New Roman"/>
          <w:sz w:val="24"/>
          <w:szCs w:val="24"/>
          <w:lang w:val="es-CO"/>
        </w:rPr>
        <w:t>ación</w:t>
      </w:r>
      <w:proofErr w:type="spellEnd"/>
      <w:r w:rsidR="00FF1968" w:rsidRPr="00532102">
        <w:rPr>
          <w:rFonts w:ascii="Times New Roman" w:hAnsi="Times New Roman"/>
          <w:sz w:val="24"/>
          <w:szCs w:val="24"/>
          <w:lang w:val="es-CO"/>
        </w:rPr>
        <w:t xml:space="preserve"> en naranjas y mandarinas.</w:t>
      </w:r>
      <w:r w:rsidRPr="00532102">
        <w:rPr>
          <w:rFonts w:ascii="Times New Roman" w:hAnsi="Times New Roman"/>
          <w:sz w:val="24"/>
          <w:szCs w:val="24"/>
          <w:lang w:val="es-CO"/>
        </w:rPr>
        <w:t xml:space="preserve"> Phytoma 90, 136-140.</w:t>
      </w:r>
    </w:p>
    <w:p w:rsidR="00532102" w:rsidRDefault="00532102" w:rsidP="00532102">
      <w:pPr>
        <w:autoSpaceDE w:val="0"/>
        <w:autoSpaceDN w:val="0"/>
        <w:adjustRightInd w:val="0"/>
        <w:spacing w:after="0" w:line="360" w:lineRule="auto"/>
        <w:jc w:val="both"/>
        <w:rPr>
          <w:rFonts w:ascii="Times New Roman" w:hAnsi="Times New Roman"/>
          <w:sz w:val="24"/>
          <w:szCs w:val="24"/>
          <w:lang w:val="es-CO"/>
        </w:rPr>
      </w:pPr>
    </w:p>
    <w:p w:rsidR="005D0A75" w:rsidRPr="00532102" w:rsidRDefault="005D0A75" w:rsidP="00532102">
      <w:pPr>
        <w:autoSpaceDE w:val="0"/>
        <w:autoSpaceDN w:val="0"/>
        <w:adjustRightInd w:val="0"/>
        <w:spacing w:after="0" w:line="360" w:lineRule="auto"/>
        <w:jc w:val="both"/>
        <w:rPr>
          <w:rFonts w:ascii="Times New Roman" w:hAnsi="Times New Roman"/>
          <w:sz w:val="24"/>
          <w:szCs w:val="24"/>
        </w:rPr>
      </w:pPr>
      <w:proofErr w:type="spellStart"/>
      <w:r w:rsidRPr="00532102">
        <w:rPr>
          <w:rFonts w:ascii="Times New Roman" w:hAnsi="Times New Roman"/>
          <w:sz w:val="24"/>
          <w:szCs w:val="24"/>
          <w:lang w:val="es-CO"/>
        </w:rPr>
        <w:t>Nishiyama</w:t>
      </w:r>
      <w:proofErr w:type="spellEnd"/>
      <w:r w:rsidRPr="00532102">
        <w:rPr>
          <w:rFonts w:ascii="Times New Roman" w:hAnsi="Times New Roman"/>
          <w:sz w:val="24"/>
          <w:szCs w:val="24"/>
          <w:lang w:val="es-CO"/>
        </w:rPr>
        <w:t>, K., M. Guis, J.K.C. Rose, Y. Kubo, K.A. Bennett, L. Wangjin, K. Kato, K. Ushijima, R. Nakano, A. Inaba, M. Bouzayen, A. Latche, J.</w:t>
      </w:r>
      <w:r w:rsidR="0018532C" w:rsidRPr="00532102">
        <w:rPr>
          <w:rFonts w:ascii="Times New Roman" w:hAnsi="Times New Roman"/>
          <w:sz w:val="24"/>
          <w:szCs w:val="24"/>
          <w:lang w:val="es-CO"/>
        </w:rPr>
        <w:t>-</w:t>
      </w:r>
      <w:r w:rsidRPr="00532102">
        <w:rPr>
          <w:rFonts w:ascii="Times New Roman" w:hAnsi="Times New Roman"/>
          <w:sz w:val="24"/>
          <w:szCs w:val="24"/>
          <w:lang w:val="es-CO"/>
        </w:rPr>
        <w:t>C. Pech</w:t>
      </w:r>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and A.</w:t>
      </w:r>
      <w:r w:rsidR="0018532C" w:rsidRPr="00532102">
        <w:rPr>
          <w:rFonts w:ascii="Times New Roman" w:hAnsi="Times New Roman"/>
          <w:sz w:val="24"/>
          <w:szCs w:val="24"/>
          <w:lang w:val="es-CO"/>
        </w:rPr>
        <w:t>B.</w:t>
      </w:r>
      <w:r w:rsidRPr="00532102">
        <w:rPr>
          <w:rFonts w:ascii="Times New Roman" w:hAnsi="Times New Roman"/>
          <w:sz w:val="24"/>
          <w:szCs w:val="24"/>
          <w:lang w:val="es-CO"/>
        </w:rPr>
        <w:t xml:space="preserve"> Bennett. </w:t>
      </w:r>
      <w:r w:rsidRPr="00532102">
        <w:rPr>
          <w:rFonts w:ascii="Times New Roman" w:hAnsi="Times New Roman"/>
          <w:sz w:val="24"/>
          <w:szCs w:val="24"/>
        </w:rPr>
        <w:t xml:space="preserve">2007. Ethylene regulation of fruit softening and cell wall disassembly in </w:t>
      </w:r>
      <w:proofErr w:type="spellStart"/>
      <w:r w:rsidR="0018532C" w:rsidRPr="00532102">
        <w:rPr>
          <w:rFonts w:ascii="Times New Roman" w:hAnsi="Times New Roman"/>
          <w:sz w:val="24"/>
          <w:szCs w:val="24"/>
        </w:rPr>
        <w:t>C</w:t>
      </w:r>
      <w:r w:rsidRPr="00532102">
        <w:rPr>
          <w:rFonts w:ascii="Times New Roman" w:hAnsi="Times New Roman"/>
          <w:sz w:val="24"/>
          <w:szCs w:val="24"/>
        </w:rPr>
        <w:t>harentais</w:t>
      </w:r>
      <w:proofErr w:type="spellEnd"/>
      <w:r w:rsidRPr="00532102">
        <w:rPr>
          <w:rFonts w:ascii="Times New Roman" w:hAnsi="Times New Roman"/>
          <w:sz w:val="24"/>
          <w:szCs w:val="24"/>
        </w:rPr>
        <w:t xml:space="preserve"> melon. J. Exp. Bot. 58, 1281-1290.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32" w:history="1">
        <w:r w:rsidRPr="00532102">
          <w:rPr>
            <w:rStyle w:val="Hipervnculo"/>
            <w:rFonts w:ascii="Times New Roman" w:hAnsi="Times New Roman"/>
            <w:color w:val="auto"/>
            <w:sz w:val="24"/>
            <w:szCs w:val="24"/>
            <w:u w:val="none"/>
          </w:rPr>
          <w:t>10.1093/</w:t>
        </w:r>
        <w:proofErr w:type="spellStart"/>
        <w:r w:rsidRPr="00532102">
          <w:rPr>
            <w:rStyle w:val="Hipervnculo"/>
            <w:rFonts w:ascii="Times New Roman" w:hAnsi="Times New Roman"/>
            <w:color w:val="auto"/>
            <w:sz w:val="24"/>
            <w:szCs w:val="24"/>
            <w:u w:val="none"/>
          </w:rPr>
          <w:t>jxb</w:t>
        </w:r>
        <w:proofErr w:type="spellEnd"/>
        <w:r w:rsidRPr="00532102">
          <w:rPr>
            <w:rStyle w:val="Hipervnculo"/>
            <w:rFonts w:ascii="Times New Roman" w:hAnsi="Times New Roman"/>
            <w:color w:val="auto"/>
            <w:sz w:val="24"/>
            <w:szCs w:val="24"/>
            <w:u w:val="none"/>
          </w:rPr>
          <w:t>/erl283</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Novoa</w:t>
      </w:r>
      <w:proofErr w:type="spellEnd"/>
      <w:r w:rsidR="00474DEF" w:rsidRPr="00532102">
        <w:rPr>
          <w:rFonts w:ascii="Times New Roman" w:hAnsi="Times New Roman"/>
          <w:sz w:val="24"/>
          <w:szCs w:val="24"/>
        </w:rPr>
        <w:t>,</w:t>
      </w:r>
      <w:r w:rsidRPr="00532102">
        <w:rPr>
          <w:rFonts w:ascii="Times New Roman" w:hAnsi="Times New Roman"/>
          <w:sz w:val="24"/>
          <w:szCs w:val="24"/>
        </w:rPr>
        <w:t xml:space="preserve"> R., M. </w:t>
      </w:r>
      <w:proofErr w:type="spellStart"/>
      <w:r w:rsidRPr="00532102">
        <w:rPr>
          <w:rFonts w:ascii="Times New Roman" w:hAnsi="Times New Roman"/>
          <w:sz w:val="24"/>
          <w:szCs w:val="24"/>
        </w:rPr>
        <w:t>Bojacá</w:t>
      </w:r>
      <w:proofErr w:type="spellEnd"/>
      <w:r w:rsidRPr="00532102">
        <w:rPr>
          <w:rFonts w:ascii="Times New Roman" w:hAnsi="Times New Roman"/>
          <w:sz w:val="24"/>
          <w:szCs w:val="24"/>
        </w:rPr>
        <w:t xml:space="preserve">, A. </w:t>
      </w:r>
      <w:proofErr w:type="spellStart"/>
      <w:r w:rsidRPr="00532102">
        <w:rPr>
          <w:rFonts w:ascii="Times New Roman" w:hAnsi="Times New Roman"/>
          <w:sz w:val="24"/>
          <w:szCs w:val="24"/>
        </w:rPr>
        <w:t>Galvis</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and G. Fischer.</w:t>
      </w:r>
      <w:proofErr w:type="gramEnd"/>
      <w:r w:rsidRPr="00532102">
        <w:rPr>
          <w:rFonts w:ascii="Times New Roman" w:hAnsi="Times New Roman"/>
          <w:sz w:val="24"/>
          <w:szCs w:val="24"/>
        </w:rPr>
        <w:t xml:space="preserve"> </w:t>
      </w:r>
      <w:r w:rsidR="0018532C" w:rsidRPr="00532102">
        <w:rPr>
          <w:rFonts w:ascii="Times New Roman" w:hAnsi="Times New Roman"/>
          <w:sz w:val="24"/>
          <w:szCs w:val="24"/>
          <w:lang w:val="es-CO"/>
        </w:rPr>
        <w:t xml:space="preserve">2006. </w:t>
      </w:r>
      <w:r w:rsidRPr="00532102">
        <w:rPr>
          <w:rFonts w:ascii="Times New Roman" w:hAnsi="Times New Roman"/>
          <w:sz w:val="24"/>
          <w:szCs w:val="24"/>
          <w:lang w:val="es-CO"/>
        </w:rPr>
        <w:t xml:space="preserve">La madurez del fruto y el secado del cáliz influyen en el comportamiento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de la uchuva, almacenada a 12°C (</w:t>
      </w:r>
      <w:proofErr w:type="spellStart"/>
      <w:r w:rsidRPr="00532102">
        <w:rPr>
          <w:rFonts w:ascii="Times New Roman" w:hAnsi="Times New Roman"/>
          <w:i/>
          <w:sz w:val="24"/>
          <w:szCs w:val="24"/>
          <w:lang w:val="es-CO"/>
        </w:rPr>
        <w:t>Physalis</w:t>
      </w:r>
      <w:proofErr w:type="spellEnd"/>
      <w:r w:rsidRPr="00532102">
        <w:rPr>
          <w:rFonts w:ascii="Times New Roman" w:hAnsi="Times New Roman"/>
          <w:i/>
          <w:sz w:val="24"/>
          <w:szCs w:val="24"/>
          <w:lang w:val="es-CO"/>
        </w:rPr>
        <w:t xml:space="preserve"> peruviana</w:t>
      </w:r>
      <w:r w:rsidRPr="00532102">
        <w:rPr>
          <w:rFonts w:ascii="Times New Roman" w:hAnsi="Times New Roman"/>
          <w:sz w:val="24"/>
          <w:szCs w:val="24"/>
          <w:lang w:val="es-CO"/>
        </w:rPr>
        <w:t xml:space="preserve"> L.). </w:t>
      </w:r>
      <w:proofErr w:type="spellStart"/>
      <w:proofErr w:type="gramStart"/>
      <w:r w:rsidRPr="00532102">
        <w:rPr>
          <w:rFonts w:ascii="Times New Roman" w:hAnsi="Times New Roman"/>
          <w:sz w:val="24"/>
          <w:szCs w:val="24"/>
        </w:rPr>
        <w:t>Agron</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w:t>
      </w:r>
      <w:proofErr w:type="spellStart"/>
      <w:proofErr w:type="gramStart"/>
      <w:r w:rsidRPr="00532102">
        <w:rPr>
          <w:rFonts w:ascii="Times New Roman" w:hAnsi="Times New Roman"/>
          <w:sz w:val="24"/>
          <w:szCs w:val="24"/>
        </w:rPr>
        <w:t>Colomb</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24, 77-86.</w:t>
      </w:r>
    </w:p>
    <w:p w:rsidR="00532102" w:rsidRDefault="00532102" w:rsidP="00532102">
      <w:pPr>
        <w:autoSpaceDE w:val="0"/>
        <w:autoSpaceDN w:val="0"/>
        <w:adjustRightInd w:val="0"/>
        <w:spacing w:after="0" w:line="360" w:lineRule="auto"/>
        <w:jc w:val="both"/>
        <w:rPr>
          <w:rFonts w:ascii="Times New Roman" w:hAnsi="Times New Roman"/>
          <w:sz w:val="24"/>
          <w:szCs w:val="24"/>
        </w:rPr>
      </w:pPr>
    </w:p>
    <w:p w:rsidR="005D0A75" w:rsidRPr="00532102" w:rsidRDefault="005D0A75" w:rsidP="00532102">
      <w:pPr>
        <w:autoSpaceDE w:val="0"/>
        <w:autoSpaceDN w:val="0"/>
        <w:adjustRightInd w:val="0"/>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Osterloh</w:t>
      </w:r>
      <w:proofErr w:type="spellEnd"/>
      <w:r w:rsidRPr="00532102">
        <w:rPr>
          <w:rFonts w:ascii="Times New Roman" w:hAnsi="Times New Roman"/>
          <w:sz w:val="24"/>
          <w:szCs w:val="24"/>
        </w:rPr>
        <w:t>, A., G. Ebert, W.</w:t>
      </w:r>
      <w:r w:rsidR="0018532C" w:rsidRPr="00532102">
        <w:rPr>
          <w:rFonts w:ascii="Times New Roman" w:hAnsi="Times New Roman"/>
          <w:sz w:val="24"/>
          <w:szCs w:val="24"/>
        </w:rPr>
        <w:t>-</w:t>
      </w:r>
      <w:r w:rsidRPr="00532102">
        <w:rPr>
          <w:rFonts w:ascii="Times New Roman" w:hAnsi="Times New Roman"/>
          <w:sz w:val="24"/>
          <w:szCs w:val="24"/>
        </w:rPr>
        <w:t>H.</w:t>
      </w:r>
      <w:proofErr w:type="gramEnd"/>
      <w:r w:rsidRPr="00532102">
        <w:rPr>
          <w:rFonts w:ascii="Times New Roman" w:hAnsi="Times New Roman"/>
          <w:sz w:val="24"/>
          <w:szCs w:val="24"/>
        </w:rPr>
        <w:t xml:space="preserve"> </w:t>
      </w:r>
      <w:proofErr w:type="gramStart"/>
      <w:r w:rsidRPr="00532102">
        <w:rPr>
          <w:rFonts w:ascii="Times New Roman" w:hAnsi="Times New Roman"/>
          <w:sz w:val="24"/>
          <w:szCs w:val="24"/>
        </w:rPr>
        <w:t>Held, H. Schulz</w:t>
      </w:r>
      <w:r w:rsidR="00597ED1" w:rsidRPr="00532102">
        <w:rPr>
          <w:rFonts w:ascii="Times New Roman" w:hAnsi="Times New Roman"/>
          <w:sz w:val="24"/>
          <w:szCs w:val="24"/>
        </w:rPr>
        <w:t>,</w:t>
      </w:r>
      <w:r w:rsidRPr="00532102">
        <w:rPr>
          <w:rFonts w:ascii="Times New Roman" w:hAnsi="Times New Roman"/>
          <w:sz w:val="24"/>
          <w:szCs w:val="24"/>
        </w:rPr>
        <w:t xml:space="preserve"> and E. Urban.</w:t>
      </w:r>
      <w:proofErr w:type="gramEnd"/>
      <w:r w:rsidRPr="00532102">
        <w:rPr>
          <w:rFonts w:ascii="Times New Roman" w:hAnsi="Times New Roman"/>
          <w:sz w:val="24"/>
          <w:szCs w:val="24"/>
        </w:rPr>
        <w:t xml:space="preserve"> 1996. </w:t>
      </w:r>
      <w:proofErr w:type="spellStart"/>
      <w:r w:rsidR="0018532C" w:rsidRPr="00532102">
        <w:rPr>
          <w:rFonts w:ascii="Times New Roman" w:hAnsi="Times New Roman"/>
          <w:sz w:val="24"/>
          <w:szCs w:val="24"/>
        </w:rPr>
        <w:t>Handbuch</w:t>
      </w:r>
      <w:proofErr w:type="spellEnd"/>
      <w:r w:rsidR="0018532C" w:rsidRPr="00532102">
        <w:rPr>
          <w:rFonts w:ascii="Times New Roman" w:hAnsi="Times New Roman"/>
          <w:sz w:val="24"/>
          <w:szCs w:val="24"/>
        </w:rPr>
        <w:t xml:space="preserve"> der </w:t>
      </w:r>
      <w:proofErr w:type="spellStart"/>
      <w:r w:rsidR="0018532C" w:rsidRPr="00532102">
        <w:rPr>
          <w:rFonts w:ascii="Times New Roman" w:hAnsi="Times New Roman"/>
          <w:sz w:val="24"/>
          <w:szCs w:val="24"/>
        </w:rPr>
        <w:t>Lebensmitteltechnologie</w:t>
      </w:r>
      <w:proofErr w:type="spellEnd"/>
      <w:r w:rsidR="0018532C" w:rsidRPr="00532102">
        <w:rPr>
          <w:rFonts w:ascii="Times New Roman" w:hAnsi="Times New Roman"/>
          <w:sz w:val="24"/>
          <w:szCs w:val="24"/>
        </w:rPr>
        <w:t xml:space="preserve">. </w:t>
      </w:r>
      <w:proofErr w:type="spellStart"/>
      <w:proofErr w:type="gramStart"/>
      <w:r w:rsidR="0018532C" w:rsidRPr="00532102">
        <w:rPr>
          <w:rFonts w:ascii="Times New Roman" w:hAnsi="Times New Roman"/>
          <w:sz w:val="24"/>
          <w:szCs w:val="24"/>
        </w:rPr>
        <w:t>Lagerung</w:t>
      </w:r>
      <w:proofErr w:type="spellEnd"/>
      <w:r w:rsidR="0018532C" w:rsidRPr="00532102">
        <w:rPr>
          <w:rFonts w:ascii="Times New Roman" w:hAnsi="Times New Roman"/>
          <w:sz w:val="24"/>
          <w:szCs w:val="24"/>
        </w:rPr>
        <w:t xml:space="preserve"> von </w:t>
      </w:r>
      <w:proofErr w:type="spellStart"/>
      <w:r w:rsidR="0018532C" w:rsidRPr="00532102">
        <w:rPr>
          <w:rFonts w:ascii="Times New Roman" w:hAnsi="Times New Roman"/>
          <w:sz w:val="24"/>
          <w:szCs w:val="24"/>
        </w:rPr>
        <w:t>Obst</w:t>
      </w:r>
      <w:proofErr w:type="spellEnd"/>
      <w:r w:rsidR="0018532C" w:rsidRPr="00532102">
        <w:rPr>
          <w:rFonts w:ascii="Times New Roman" w:hAnsi="Times New Roman"/>
          <w:sz w:val="24"/>
          <w:szCs w:val="24"/>
        </w:rPr>
        <w:t xml:space="preserve"> und </w:t>
      </w:r>
      <w:proofErr w:type="spellStart"/>
      <w:r w:rsidR="0018532C" w:rsidRPr="00532102">
        <w:rPr>
          <w:rFonts w:ascii="Times New Roman" w:hAnsi="Times New Roman"/>
          <w:sz w:val="24"/>
          <w:szCs w:val="24"/>
        </w:rPr>
        <w:t>Südfrüchten</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w:t>
      </w:r>
      <w:proofErr w:type="spellStart"/>
      <w:proofErr w:type="gramStart"/>
      <w:r w:rsidRPr="00532102">
        <w:rPr>
          <w:rFonts w:ascii="Times New Roman" w:hAnsi="Times New Roman"/>
          <w:sz w:val="24"/>
          <w:szCs w:val="24"/>
        </w:rPr>
        <w:t>Verlag</w:t>
      </w:r>
      <w:proofErr w:type="spellEnd"/>
      <w:r w:rsidRPr="00532102">
        <w:rPr>
          <w:rFonts w:ascii="Times New Roman" w:hAnsi="Times New Roman"/>
          <w:sz w:val="24"/>
          <w:szCs w:val="24"/>
        </w:rPr>
        <w:t xml:space="preserve"> Ulmer, Stuttgart</w:t>
      </w:r>
      <w:r w:rsidR="00F64DB9" w:rsidRPr="00532102">
        <w:rPr>
          <w:rFonts w:ascii="Times New Roman" w:hAnsi="Times New Roman"/>
          <w:sz w:val="24"/>
          <w:szCs w:val="24"/>
        </w:rPr>
        <w:t>, Germany</w:t>
      </w:r>
      <w:r w:rsidRPr="00532102">
        <w:rPr>
          <w:rFonts w:ascii="Times New Roman" w:hAnsi="Times New Roman"/>
          <w:sz w:val="24"/>
          <w:szCs w:val="24"/>
        </w:rPr>
        <w:t>.</w:t>
      </w:r>
      <w:proofErr w:type="gramEnd"/>
      <w:r w:rsidRPr="00532102">
        <w:rPr>
          <w:rFonts w:ascii="Times New Roman" w:hAnsi="Times New Roman"/>
          <w:sz w:val="24"/>
          <w:szCs w:val="24"/>
        </w:rPr>
        <w:t xml:space="preserve"> </w:t>
      </w:r>
    </w:p>
    <w:p w:rsidR="00532102" w:rsidRDefault="00532102" w:rsidP="00532102">
      <w:pPr>
        <w:spacing w:after="0" w:line="360" w:lineRule="auto"/>
        <w:jc w:val="both"/>
        <w:rPr>
          <w:rFonts w:ascii="Times New Roman" w:hAnsi="Times New Roman"/>
          <w:sz w:val="24"/>
          <w:szCs w:val="24"/>
        </w:rPr>
      </w:pPr>
    </w:p>
    <w:p w:rsidR="005D0A75" w:rsidRPr="00532102" w:rsidRDefault="00AC34B7" w:rsidP="00532102">
      <w:pPr>
        <w:spacing w:after="0" w:line="360" w:lineRule="auto"/>
        <w:jc w:val="both"/>
        <w:rPr>
          <w:rFonts w:ascii="Times New Roman" w:hAnsi="Times New Roman"/>
          <w:sz w:val="24"/>
          <w:szCs w:val="24"/>
          <w:lang w:val="es-CO"/>
        </w:rPr>
      </w:pPr>
      <w:proofErr w:type="spellStart"/>
      <w:proofErr w:type="gramStart"/>
      <w:r w:rsidRPr="00532102">
        <w:rPr>
          <w:rFonts w:ascii="Times New Roman" w:hAnsi="Times New Roman"/>
          <w:sz w:val="24"/>
          <w:szCs w:val="24"/>
        </w:rPr>
        <w:t>Paliyath</w:t>
      </w:r>
      <w:proofErr w:type="spellEnd"/>
      <w:r w:rsidRPr="00532102">
        <w:rPr>
          <w:rFonts w:ascii="Times New Roman" w:hAnsi="Times New Roman"/>
          <w:sz w:val="24"/>
          <w:szCs w:val="24"/>
        </w:rPr>
        <w:t>, G., D.</w:t>
      </w:r>
      <w:r w:rsidR="005D0A75" w:rsidRPr="00532102">
        <w:rPr>
          <w:rFonts w:ascii="Times New Roman" w:hAnsi="Times New Roman"/>
          <w:sz w:val="24"/>
          <w:szCs w:val="24"/>
        </w:rPr>
        <w:t xml:space="preserve">P. </w:t>
      </w:r>
      <w:proofErr w:type="spellStart"/>
      <w:r w:rsidR="005D0A75" w:rsidRPr="00532102">
        <w:rPr>
          <w:rFonts w:ascii="Times New Roman" w:hAnsi="Times New Roman"/>
          <w:sz w:val="24"/>
          <w:szCs w:val="24"/>
        </w:rPr>
        <w:t>Murr</w:t>
      </w:r>
      <w:proofErr w:type="spellEnd"/>
      <w:r w:rsidR="005D0A75" w:rsidRPr="00532102">
        <w:rPr>
          <w:rFonts w:ascii="Times New Roman" w:hAnsi="Times New Roman"/>
          <w:sz w:val="24"/>
          <w:szCs w:val="24"/>
        </w:rPr>
        <w:t xml:space="preserve">, A.K. </w:t>
      </w:r>
      <w:proofErr w:type="spellStart"/>
      <w:r w:rsidR="005D0A75" w:rsidRPr="00532102">
        <w:rPr>
          <w:rFonts w:ascii="Times New Roman" w:hAnsi="Times New Roman"/>
          <w:sz w:val="24"/>
          <w:szCs w:val="24"/>
        </w:rPr>
        <w:t>Handa</w:t>
      </w:r>
      <w:proofErr w:type="spellEnd"/>
      <w:r w:rsidR="00597ED1" w:rsidRPr="00532102">
        <w:rPr>
          <w:rFonts w:ascii="Times New Roman" w:hAnsi="Times New Roman"/>
          <w:sz w:val="24"/>
          <w:szCs w:val="24"/>
        </w:rPr>
        <w:t>,</w:t>
      </w:r>
      <w:r w:rsidR="005D0A75" w:rsidRPr="00532102">
        <w:rPr>
          <w:rFonts w:ascii="Times New Roman" w:hAnsi="Times New Roman"/>
          <w:sz w:val="24"/>
          <w:szCs w:val="24"/>
        </w:rPr>
        <w:t xml:space="preserve"> and S</w:t>
      </w:r>
      <w:r w:rsidRPr="00532102">
        <w:rPr>
          <w:rFonts w:ascii="Times New Roman" w:hAnsi="Times New Roman"/>
          <w:sz w:val="24"/>
          <w:szCs w:val="24"/>
        </w:rPr>
        <w:t>.</w:t>
      </w:r>
      <w:r w:rsidR="005D0A75" w:rsidRPr="00532102">
        <w:rPr>
          <w:rFonts w:ascii="Times New Roman" w:hAnsi="Times New Roman"/>
          <w:sz w:val="24"/>
          <w:szCs w:val="24"/>
        </w:rPr>
        <w:t xml:space="preserve"> Lurie.</w:t>
      </w:r>
      <w:proofErr w:type="gramEnd"/>
      <w:r w:rsidR="005D0A75" w:rsidRPr="00532102">
        <w:rPr>
          <w:rFonts w:ascii="Times New Roman" w:hAnsi="Times New Roman"/>
          <w:sz w:val="24"/>
          <w:szCs w:val="24"/>
        </w:rPr>
        <w:t xml:space="preserve"> 2008. Postharvest </w:t>
      </w:r>
      <w:r w:rsidR="00A73218" w:rsidRPr="00532102">
        <w:rPr>
          <w:rFonts w:ascii="Times New Roman" w:hAnsi="Times New Roman"/>
          <w:sz w:val="24"/>
          <w:szCs w:val="24"/>
        </w:rPr>
        <w:t>b</w:t>
      </w:r>
      <w:r w:rsidR="005D0A75" w:rsidRPr="00532102">
        <w:rPr>
          <w:rFonts w:ascii="Times New Roman" w:hAnsi="Times New Roman"/>
          <w:sz w:val="24"/>
          <w:szCs w:val="24"/>
        </w:rPr>
        <w:t xml:space="preserve">iology and </w:t>
      </w:r>
      <w:r w:rsidR="00A73218" w:rsidRPr="00532102">
        <w:rPr>
          <w:rFonts w:ascii="Times New Roman" w:hAnsi="Times New Roman"/>
          <w:sz w:val="24"/>
          <w:szCs w:val="24"/>
        </w:rPr>
        <w:t>t</w:t>
      </w:r>
      <w:r w:rsidR="005D0A75" w:rsidRPr="00532102">
        <w:rPr>
          <w:rFonts w:ascii="Times New Roman" w:hAnsi="Times New Roman"/>
          <w:sz w:val="24"/>
          <w:szCs w:val="24"/>
        </w:rPr>
        <w:t xml:space="preserve">echnology of </w:t>
      </w:r>
      <w:r w:rsidR="00A73218" w:rsidRPr="00532102">
        <w:rPr>
          <w:rFonts w:ascii="Times New Roman" w:hAnsi="Times New Roman"/>
          <w:sz w:val="24"/>
          <w:szCs w:val="24"/>
        </w:rPr>
        <w:t>f</w:t>
      </w:r>
      <w:r w:rsidR="005D0A75" w:rsidRPr="00532102">
        <w:rPr>
          <w:rFonts w:ascii="Times New Roman" w:hAnsi="Times New Roman"/>
          <w:sz w:val="24"/>
          <w:szCs w:val="24"/>
        </w:rPr>
        <w:t xml:space="preserve">ruits, </w:t>
      </w:r>
      <w:r w:rsidR="00A73218" w:rsidRPr="00532102">
        <w:rPr>
          <w:rFonts w:ascii="Times New Roman" w:hAnsi="Times New Roman"/>
          <w:sz w:val="24"/>
          <w:szCs w:val="24"/>
        </w:rPr>
        <w:t>v</w:t>
      </w:r>
      <w:r w:rsidR="005D0A75" w:rsidRPr="00532102">
        <w:rPr>
          <w:rFonts w:ascii="Times New Roman" w:hAnsi="Times New Roman"/>
          <w:sz w:val="24"/>
          <w:szCs w:val="24"/>
        </w:rPr>
        <w:t xml:space="preserve">egetables, and </w:t>
      </w:r>
      <w:r w:rsidR="00A73218" w:rsidRPr="00532102">
        <w:rPr>
          <w:rFonts w:ascii="Times New Roman" w:hAnsi="Times New Roman"/>
          <w:sz w:val="24"/>
          <w:szCs w:val="24"/>
        </w:rPr>
        <w:t>f</w:t>
      </w:r>
      <w:r w:rsidR="005D0A75" w:rsidRPr="00532102">
        <w:rPr>
          <w:rFonts w:ascii="Times New Roman" w:hAnsi="Times New Roman"/>
          <w:sz w:val="24"/>
          <w:szCs w:val="24"/>
        </w:rPr>
        <w:t>lowers</w:t>
      </w:r>
      <w:r w:rsidR="00A73218" w:rsidRPr="00532102">
        <w:rPr>
          <w:rFonts w:ascii="Times New Roman" w:hAnsi="Times New Roman"/>
          <w:sz w:val="24"/>
          <w:szCs w:val="24"/>
        </w:rPr>
        <w:t>.</w:t>
      </w:r>
      <w:r w:rsidR="005D0A75" w:rsidRPr="00532102">
        <w:rPr>
          <w:rFonts w:ascii="Times New Roman" w:hAnsi="Times New Roman"/>
          <w:sz w:val="24"/>
          <w:szCs w:val="24"/>
        </w:rPr>
        <w:t xml:space="preserve"> </w:t>
      </w:r>
      <w:proofErr w:type="spellStart"/>
      <w:r w:rsidR="005D0A75" w:rsidRPr="00532102">
        <w:rPr>
          <w:rFonts w:ascii="Times New Roman" w:hAnsi="Times New Roman"/>
          <w:sz w:val="24"/>
          <w:szCs w:val="24"/>
          <w:lang w:val="es-CO"/>
        </w:rPr>
        <w:t>Wiley-Blackwell</w:t>
      </w:r>
      <w:proofErr w:type="spellEnd"/>
      <w:r w:rsidR="005D0A75" w:rsidRPr="00532102">
        <w:rPr>
          <w:rFonts w:ascii="Times New Roman" w:hAnsi="Times New Roman"/>
          <w:sz w:val="24"/>
          <w:szCs w:val="24"/>
          <w:lang w:val="es-CO"/>
        </w:rPr>
        <w:t xml:space="preserve"> Publishing. New Delhi.</w:t>
      </w:r>
    </w:p>
    <w:p w:rsidR="00532102" w:rsidRDefault="00532102" w:rsidP="00532102">
      <w:pPr>
        <w:spacing w:after="0" w:line="360" w:lineRule="auto"/>
        <w:jc w:val="both"/>
        <w:rPr>
          <w:rFonts w:ascii="Times New Roman" w:hAnsi="Times New Roman"/>
          <w:sz w:val="24"/>
          <w:szCs w:val="24"/>
          <w:lang w:val="es-CO"/>
        </w:rPr>
      </w:pP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lang w:val="es-CO"/>
        </w:rPr>
        <w:t>Parra-Coronado, A., J. Hernández-Hernández</w:t>
      </w:r>
      <w:r w:rsidR="00597ED1" w:rsidRPr="00532102">
        <w:rPr>
          <w:rFonts w:ascii="Times New Roman" w:hAnsi="Times New Roman"/>
          <w:sz w:val="24"/>
          <w:szCs w:val="24"/>
          <w:lang w:val="es-CO"/>
        </w:rPr>
        <w:t>,</w:t>
      </w:r>
      <w:r w:rsidRPr="00532102">
        <w:rPr>
          <w:rFonts w:ascii="Times New Roman" w:hAnsi="Times New Roman"/>
          <w:sz w:val="24"/>
          <w:szCs w:val="24"/>
          <w:lang w:val="es-CO"/>
        </w:rPr>
        <w:t xml:space="preserve"> and J. Camacho-Tamayo, 2008. Estudio fisiológico </w:t>
      </w:r>
      <w:proofErr w:type="spellStart"/>
      <w:r w:rsidRPr="00532102">
        <w:rPr>
          <w:rFonts w:ascii="Times New Roman" w:hAnsi="Times New Roman"/>
          <w:sz w:val="24"/>
          <w:szCs w:val="24"/>
          <w:lang w:val="es-CO"/>
        </w:rPr>
        <w:t>poscosecha</w:t>
      </w:r>
      <w:proofErr w:type="spellEnd"/>
      <w:r w:rsidRPr="00532102">
        <w:rPr>
          <w:rFonts w:ascii="Times New Roman" w:hAnsi="Times New Roman"/>
          <w:sz w:val="24"/>
          <w:szCs w:val="24"/>
          <w:lang w:val="es-CO"/>
        </w:rPr>
        <w:t xml:space="preserve"> y evaluación de la calidad de la ciruela variedad </w:t>
      </w:r>
      <w:proofErr w:type="spellStart"/>
      <w:r w:rsidRPr="00532102">
        <w:rPr>
          <w:rFonts w:ascii="Times New Roman" w:hAnsi="Times New Roman"/>
          <w:sz w:val="24"/>
          <w:szCs w:val="24"/>
          <w:lang w:val="es-CO"/>
        </w:rPr>
        <w:t>Horvin</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i/>
          <w:sz w:val="24"/>
          <w:szCs w:val="24"/>
          <w:lang w:val="es-CO"/>
        </w:rPr>
        <w:t>Prunus</w:t>
      </w:r>
      <w:proofErr w:type="spellEnd"/>
      <w:r w:rsidRPr="00532102">
        <w:rPr>
          <w:rFonts w:ascii="Times New Roman" w:hAnsi="Times New Roman"/>
          <w:i/>
          <w:sz w:val="24"/>
          <w:szCs w:val="24"/>
          <w:lang w:val="es-CO"/>
        </w:rPr>
        <w:t xml:space="preserve"> domestica</w:t>
      </w:r>
      <w:r w:rsidRPr="00532102">
        <w:rPr>
          <w:rFonts w:ascii="Times New Roman" w:hAnsi="Times New Roman"/>
          <w:sz w:val="24"/>
          <w:szCs w:val="24"/>
          <w:lang w:val="es-CO"/>
        </w:rPr>
        <w:t xml:space="preserve"> L.) bajo tres condiciones de almacenamiento refrigerado. </w:t>
      </w:r>
      <w:proofErr w:type="spellStart"/>
      <w:proofErr w:type="gramStart"/>
      <w:r w:rsidR="00A73218" w:rsidRPr="00532102">
        <w:rPr>
          <w:rFonts w:ascii="Times New Roman" w:hAnsi="Times New Roman"/>
          <w:sz w:val="24"/>
          <w:szCs w:val="24"/>
        </w:rPr>
        <w:t>Ing</w:t>
      </w:r>
      <w:proofErr w:type="spellEnd"/>
      <w:r w:rsidR="00A73218" w:rsidRPr="00532102">
        <w:rPr>
          <w:rFonts w:ascii="Times New Roman" w:hAnsi="Times New Roman"/>
          <w:sz w:val="24"/>
          <w:szCs w:val="24"/>
        </w:rPr>
        <w:t>.</w:t>
      </w:r>
      <w:proofErr w:type="gramEnd"/>
      <w:r w:rsidRPr="00532102">
        <w:rPr>
          <w:rFonts w:ascii="Times New Roman" w:hAnsi="Times New Roman"/>
          <w:sz w:val="24"/>
          <w:szCs w:val="24"/>
        </w:rPr>
        <w:t xml:space="preserve"> </w:t>
      </w:r>
      <w:proofErr w:type="spellStart"/>
      <w:proofErr w:type="gramStart"/>
      <w:r w:rsidRPr="00532102">
        <w:rPr>
          <w:rFonts w:ascii="Times New Roman" w:hAnsi="Times New Roman"/>
          <w:sz w:val="24"/>
          <w:szCs w:val="24"/>
        </w:rPr>
        <w:t>Invest</w:t>
      </w:r>
      <w:r w:rsidR="00AC34B7" w:rsidRPr="00532102">
        <w:rPr>
          <w:rFonts w:ascii="Times New Roman" w:hAnsi="Times New Roman"/>
          <w:sz w:val="24"/>
          <w:szCs w:val="24"/>
        </w:rPr>
        <w:t>ig</w:t>
      </w:r>
      <w:proofErr w:type="spellEnd"/>
      <w:r w:rsidR="00A73218" w:rsidRPr="00532102">
        <w:rPr>
          <w:rFonts w:ascii="Times New Roman" w:hAnsi="Times New Roman"/>
          <w:sz w:val="24"/>
          <w:szCs w:val="24"/>
        </w:rPr>
        <w:t>.</w:t>
      </w:r>
      <w:proofErr w:type="gramEnd"/>
      <w:r w:rsidRPr="00532102">
        <w:rPr>
          <w:rFonts w:ascii="Times New Roman" w:hAnsi="Times New Roman"/>
          <w:sz w:val="24"/>
          <w:szCs w:val="24"/>
        </w:rPr>
        <w:t xml:space="preserve"> 28, 99-104.</w:t>
      </w:r>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spellStart"/>
      <w:r w:rsidRPr="00532102">
        <w:rPr>
          <w:rFonts w:ascii="Times New Roman" w:hAnsi="Times New Roman"/>
          <w:sz w:val="24"/>
          <w:szCs w:val="24"/>
        </w:rPr>
        <w:t>Paull</w:t>
      </w:r>
      <w:proofErr w:type="spellEnd"/>
      <w:r w:rsidRPr="00532102">
        <w:rPr>
          <w:rFonts w:ascii="Times New Roman" w:hAnsi="Times New Roman"/>
          <w:sz w:val="24"/>
          <w:szCs w:val="24"/>
        </w:rPr>
        <w:t xml:space="preserve">, R. 1999. </w:t>
      </w:r>
      <w:proofErr w:type="gramStart"/>
      <w:r w:rsidRPr="00532102">
        <w:rPr>
          <w:rFonts w:ascii="Times New Roman" w:hAnsi="Times New Roman"/>
          <w:sz w:val="24"/>
          <w:szCs w:val="24"/>
        </w:rPr>
        <w:t>Effect of temperature and relative humidity on fresh commodity quality</w:t>
      </w:r>
      <w:r w:rsidR="00AC34B7" w:rsidRPr="00532102">
        <w:rPr>
          <w:rFonts w:ascii="Times New Roman" w:hAnsi="Times New Roman"/>
          <w:sz w:val="24"/>
          <w:szCs w:val="24"/>
        </w:rPr>
        <w:t>.</w:t>
      </w:r>
      <w:proofErr w:type="gramEnd"/>
      <w:r w:rsidRPr="00532102">
        <w:rPr>
          <w:rFonts w:ascii="Times New Roman" w:hAnsi="Times New Roman"/>
          <w:sz w:val="24"/>
          <w:szCs w:val="24"/>
        </w:rPr>
        <w:t xml:space="preserve"> Postharv</w:t>
      </w:r>
      <w:r w:rsidR="00A73218" w:rsidRPr="00532102">
        <w:rPr>
          <w:rFonts w:ascii="Times New Roman" w:hAnsi="Times New Roman"/>
          <w:sz w:val="24"/>
          <w:szCs w:val="24"/>
        </w:rPr>
        <w:t>est</w:t>
      </w:r>
      <w:r w:rsidRPr="00532102">
        <w:rPr>
          <w:rFonts w:ascii="Times New Roman" w:hAnsi="Times New Roman"/>
          <w:sz w:val="24"/>
          <w:szCs w:val="24"/>
        </w:rPr>
        <w:t xml:space="preserve"> Biol. Technol. 15, 263-277.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33" w:history="1">
        <w:r w:rsidRPr="00532102">
          <w:rPr>
            <w:rStyle w:val="Hipervnculo"/>
            <w:rFonts w:ascii="Times New Roman" w:hAnsi="Times New Roman"/>
            <w:color w:val="auto"/>
            <w:sz w:val="24"/>
            <w:szCs w:val="24"/>
            <w:u w:val="none"/>
          </w:rPr>
          <w:t>10.1016/S0925-5214(98)00090-8</w:t>
        </w:r>
      </w:hyperlink>
    </w:p>
    <w:p w:rsidR="00532102" w:rsidRDefault="00532102" w:rsidP="00532102">
      <w:pPr>
        <w:autoSpaceDE w:val="0"/>
        <w:autoSpaceDN w:val="0"/>
        <w:adjustRightInd w:val="0"/>
        <w:spacing w:after="0" w:line="360" w:lineRule="auto"/>
        <w:jc w:val="both"/>
        <w:rPr>
          <w:rFonts w:ascii="Times New Roman" w:hAnsi="Times New Roman"/>
          <w:sz w:val="24"/>
          <w:szCs w:val="24"/>
        </w:rPr>
      </w:pPr>
    </w:p>
    <w:p w:rsidR="005D0A75" w:rsidRPr="00532102" w:rsidRDefault="005D0A75" w:rsidP="00532102">
      <w:pPr>
        <w:autoSpaceDE w:val="0"/>
        <w:autoSpaceDN w:val="0"/>
        <w:adjustRightInd w:val="0"/>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Pech</w:t>
      </w:r>
      <w:proofErr w:type="spellEnd"/>
      <w:r w:rsidRPr="00532102">
        <w:rPr>
          <w:rFonts w:ascii="Times New Roman" w:hAnsi="Times New Roman"/>
          <w:sz w:val="24"/>
          <w:szCs w:val="24"/>
        </w:rPr>
        <w:t xml:space="preserve">, J.C., M. </w:t>
      </w:r>
      <w:proofErr w:type="spellStart"/>
      <w:r w:rsidRPr="00532102">
        <w:rPr>
          <w:rFonts w:ascii="Times New Roman" w:hAnsi="Times New Roman"/>
          <w:sz w:val="24"/>
          <w:szCs w:val="24"/>
        </w:rPr>
        <w:t>Bouzayen</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w:t>
      </w:r>
      <w:r w:rsidR="00597ED1" w:rsidRPr="00532102">
        <w:rPr>
          <w:rFonts w:ascii="Times New Roman" w:hAnsi="Times New Roman"/>
          <w:sz w:val="24"/>
          <w:szCs w:val="24"/>
        </w:rPr>
        <w:t>and</w:t>
      </w:r>
      <w:r w:rsidRPr="00532102">
        <w:rPr>
          <w:rFonts w:ascii="Times New Roman" w:hAnsi="Times New Roman"/>
          <w:sz w:val="24"/>
          <w:szCs w:val="24"/>
        </w:rPr>
        <w:t xml:space="preserve"> A. </w:t>
      </w:r>
      <w:proofErr w:type="spellStart"/>
      <w:r w:rsidRPr="00532102">
        <w:rPr>
          <w:rFonts w:ascii="Times New Roman" w:hAnsi="Times New Roman"/>
          <w:sz w:val="24"/>
          <w:szCs w:val="24"/>
        </w:rPr>
        <w:t>Latché</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2008. Clima</w:t>
      </w:r>
      <w:r w:rsidR="00AC34B7" w:rsidRPr="00532102">
        <w:rPr>
          <w:rFonts w:ascii="Times New Roman" w:hAnsi="Times New Roman"/>
          <w:sz w:val="24"/>
          <w:szCs w:val="24"/>
        </w:rPr>
        <w:t>c</w:t>
      </w:r>
      <w:r w:rsidRPr="00532102">
        <w:rPr>
          <w:rFonts w:ascii="Times New Roman" w:hAnsi="Times New Roman"/>
          <w:sz w:val="24"/>
          <w:szCs w:val="24"/>
        </w:rPr>
        <w:t xml:space="preserve">teric fruit ripening: </w:t>
      </w:r>
      <w:r w:rsidR="00AC34B7" w:rsidRPr="00532102">
        <w:rPr>
          <w:rFonts w:ascii="Times New Roman" w:hAnsi="Times New Roman"/>
          <w:sz w:val="24"/>
          <w:szCs w:val="24"/>
        </w:rPr>
        <w:t>e</w:t>
      </w:r>
      <w:r w:rsidRPr="00532102">
        <w:rPr>
          <w:rFonts w:ascii="Times New Roman" w:hAnsi="Times New Roman"/>
          <w:sz w:val="24"/>
          <w:szCs w:val="24"/>
        </w:rPr>
        <w:t xml:space="preserve">thylene-dependent and independent regulation of ripening </w:t>
      </w:r>
      <w:r w:rsidR="00A73218" w:rsidRPr="00532102">
        <w:rPr>
          <w:rFonts w:ascii="Times New Roman" w:hAnsi="Times New Roman"/>
          <w:sz w:val="24"/>
          <w:szCs w:val="24"/>
        </w:rPr>
        <w:t xml:space="preserve">pathways in melon fruit. Plant Sci. </w:t>
      </w:r>
      <w:r w:rsidRPr="00532102">
        <w:rPr>
          <w:rFonts w:ascii="Times New Roman" w:hAnsi="Times New Roman"/>
          <w:sz w:val="24"/>
          <w:szCs w:val="24"/>
        </w:rPr>
        <w:t xml:space="preserve">175, 114-120.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34" w:history="1">
        <w:r w:rsidRPr="00532102">
          <w:rPr>
            <w:rStyle w:val="Hipervnculo"/>
            <w:rFonts w:ascii="Times New Roman" w:hAnsi="Times New Roman"/>
            <w:color w:val="auto"/>
            <w:sz w:val="24"/>
            <w:szCs w:val="24"/>
            <w:u w:val="none"/>
          </w:rPr>
          <w:t>10.1016/j.plantsci.2008.01.003</w:t>
        </w:r>
      </w:hyperlink>
    </w:p>
    <w:p w:rsidR="00532102" w:rsidRDefault="00532102" w:rsidP="00532102">
      <w:pPr>
        <w:autoSpaceDE w:val="0"/>
        <w:autoSpaceDN w:val="0"/>
        <w:adjustRightInd w:val="0"/>
        <w:spacing w:after="0" w:line="360" w:lineRule="auto"/>
        <w:jc w:val="both"/>
        <w:rPr>
          <w:rFonts w:ascii="Times New Roman" w:hAnsi="Times New Roman"/>
          <w:sz w:val="24"/>
          <w:szCs w:val="24"/>
        </w:rPr>
      </w:pPr>
    </w:p>
    <w:p w:rsidR="005D0A75" w:rsidRPr="00532102" w:rsidRDefault="005D0A75" w:rsidP="00532102">
      <w:pPr>
        <w:autoSpaceDE w:val="0"/>
        <w:autoSpaceDN w:val="0"/>
        <w:adjustRightInd w:val="0"/>
        <w:spacing w:after="0" w:line="360" w:lineRule="auto"/>
        <w:jc w:val="both"/>
        <w:rPr>
          <w:rFonts w:ascii="Times New Roman" w:hAnsi="Times New Roman"/>
          <w:sz w:val="24"/>
          <w:szCs w:val="24"/>
        </w:rPr>
      </w:pPr>
      <w:r w:rsidRPr="00532102">
        <w:rPr>
          <w:rFonts w:ascii="Times New Roman" w:hAnsi="Times New Roman"/>
          <w:sz w:val="24"/>
          <w:szCs w:val="24"/>
          <w:lang w:val="es-ES"/>
        </w:rPr>
        <w:t xml:space="preserve">Rodrigo, M.J. and L. </w:t>
      </w:r>
      <w:proofErr w:type="spellStart"/>
      <w:r w:rsidRPr="00532102">
        <w:rPr>
          <w:rFonts w:ascii="Times New Roman" w:hAnsi="Times New Roman"/>
          <w:sz w:val="24"/>
          <w:szCs w:val="24"/>
          <w:lang w:val="es-ES"/>
        </w:rPr>
        <w:t>Zacarias</w:t>
      </w:r>
      <w:proofErr w:type="spellEnd"/>
      <w:r w:rsidRPr="00532102">
        <w:rPr>
          <w:rFonts w:ascii="Times New Roman" w:hAnsi="Times New Roman"/>
          <w:sz w:val="24"/>
          <w:szCs w:val="24"/>
          <w:lang w:val="es-ES"/>
        </w:rPr>
        <w:t xml:space="preserve">. </w:t>
      </w:r>
      <w:r w:rsidRPr="00532102">
        <w:rPr>
          <w:rFonts w:ascii="Times New Roman" w:hAnsi="Times New Roman"/>
          <w:sz w:val="24"/>
          <w:szCs w:val="24"/>
        </w:rPr>
        <w:t>2007. Effect of postharvest ethylene treatment on carotenoid accumulation and the expression of carotenoid biosynthe</w:t>
      </w:r>
      <w:r w:rsidR="009C6312" w:rsidRPr="00532102">
        <w:rPr>
          <w:rFonts w:ascii="Times New Roman" w:hAnsi="Times New Roman"/>
          <w:sz w:val="24"/>
          <w:szCs w:val="24"/>
        </w:rPr>
        <w:t>t</w:t>
      </w:r>
      <w:r w:rsidRPr="00532102">
        <w:rPr>
          <w:rFonts w:ascii="Times New Roman" w:hAnsi="Times New Roman"/>
          <w:sz w:val="24"/>
          <w:szCs w:val="24"/>
        </w:rPr>
        <w:t>i</w:t>
      </w:r>
      <w:r w:rsidR="009C6312" w:rsidRPr="00532102">
        <w:rPr>
          <w:rFonts w:ascii="Times New Roman" w:hAnsi="Times New Roman"/>
          <w:sz w:val="24"/>
          <w:szCs w:val="24"/>
        </w:rPr>
        <w:t>c</w:t>
      </w:r>
      <w:r w:rsidRPr="00532102">
        <w:rPr>
          <w:rFonts w:ascii="Times New Roman" w:hAnsi="Times New Roman"/>
          <w:sz w:val="24"/>
          <w:szCs w:val="24"/>
        </w:rPr>
        <w:t xml:space="preserve"> genes in the </w:t>
      </w:r>
      <w:proofErr w:type="spellStart"/>
      <w:r w:rsidRPr="00532102">
        <w:rPr>
          <w:rFonts w:ascii="Times New Roman" w:hAnsi="Times New Roman"/>
          <w:sz w:val="24"/>
          <w:szCs w:val="24"/>
        </w:rPr>
        <w:t>flavedo</w:t>
      </w:r>
      <w:proofErr w:type="spellEnd"/>
      <w:r w:rsidRPr="00532102">
        <w:rPr>
          <w:rFonts w:ascii="Times New Roman" w:hAnsi="Times New Roman"/>
          <w:sz w:val="24"/>
          <w:szCs w:val="24"/>
        </w:rPr>
        <w:t xml:space="preserve"> of orange (</w:t>
      </w:r>
      <w:r w:rsidRPr="00532102">
        <w:rPr>
          <w:rFonts w:ascii="Times New Roman" w:hAnsi="Times New Roman"/>
          <w:i/>
          <w:sz w:val="24"/>
          <w:szCs w:val="24"/>
        </w:rPr>
        <w:t xml:space="preserve">Citrus </w:t>
      </w:r>
      <w:proofErr w:type="spellStart"/>
      <w:r w:rsidRPr="00532102">
        <w:rPr>
          <w:rFonts w:ascii="Times New Roman" w:hAnsi="Times New Roman"/>
          <w:i/>
          <w:sz w:val="24"/>
          <w:szCs w:val="24"/>
        </w:rPr>
        <w:t>sinensis</w:t>
      </w:r>
      <w:proofErr w:type="spellEnd"/>
      <w:r w:rsidRPr="00532102">
        <w:rPr>
          <w:rFonts w:ascii="Times New Roman" w:hAnsi="Times New Roman"/>
          <w:sz w:val="24"/>
          <w:szCs w:val="24"/>
        </w:rPr>
        <w:t xml:space="preserve"> L. </w:t>
      </w:r>
      <w:proofErr w:type="spellStart"/>
      <w:r w:rsidRPr="00532102">
        <w:rPr>
          <w:rFonts w:ascii="Times New Roman" w:hAnsi="Times New Roman"/>
          <w:sz w:val="24"/>
          <w:szCs w:val="24"/>
        </w:rPr>
        <w:t>Osbeck</w:t>
      </w:r>
      <w:proofErr w:type="spellEnd"/>
      <w:r w:rsidRPr="00532102">
        <w:rPr>
          <w:rFonts w:ascii="Times New Roman" w:hAnsi="Times New Roman"/>
          <w:sz w:val="24"/>
          <w:szCs w:val="24"/>
        </w:rPr>
        <w:t>) fruit. Postharv</w:t>
      </w:r>
      <w:r w:rsidR="00A73218" w:rsidRPr="00532102">
        <w:rPr>
          <w:rFonts w:ascii="Times New Roman" w:hAnsi="Times New Roman"/>
          <w:sz w:val="24"/>
          <w:szCs w:val="24"/>
        </w:rPr>
        <w:t>est</w:t>
      </w:r>
      <w:r w:rsidRPr="00532102">
        <w:rPr>
          <w:rFonts w:ascii="Times New Roman" w:hAnsi="Times New Roman"/>
          <w:sz w:val="24"/>
          <w:szCs w:val="24"/>
        </w:rPr>
        <w:t xml:space="preserve"> Biol. Technol. 43, 14-22.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35" w:history="1">
        <w:r w:rsidRPr="00532102">
          <w:rPr>
            <w:rStyle w:val="Hipervnculo"/>
            <w:rFonts w:ascii="Times New Roman" w:hAnsi="Times New Roman"/>
            <w:color w:val="auto"/>
            <w:sz w:val="24"/>
            <w:szCs w:val="24"/>
            <w:u w:val="none"/>
          </w:rPr>
          <w:t>10.1016/j.postharvbio.2006.07.008</w:t>
        </w:r>
      </w:hyperlink>
    </w:p>
    <w:p w:rsidR="00532102" w:rsidRDefault="00532102" w:rsidP="00532102">
      <w:pPr>
        <w:spacing w:after="0" w:line="360" w:lineRule="auto"/>
        <w:jc w:val="both"/>
        <w:rPr>
          <w:rFonts w:ascii="Times New Roman" w:hAnsi="Times New Roman"/>
          <w:sz w:val="24"/>
          <w:szCs w:val="24"/>
        </w:rPr>
      </w:pPr>
    </w:p>
    <w:p w:rsidR="005D0A75" w:rsidRPr="00532102" w:rsidRDefault="009C6312" w:rsidP="00532102">
      <w:pPr>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Rugkong</w:t>
      </w:r>
      <w:proofErr w:type="spellEnd"/>
      <w:r w:rsidRPr="00532102">
        <w:rPr>
          <w:rFonts w:ascii="Times New Roman" w:hAnsi="Times New Roman"/>
          <w:sz w:val="24"/>
          <w:szCs w:val="24"/>
        </w:rPr>
        <w:t xml:space="preserve">, A., R. </w:t>
      </w:r>
      <w:proofErr w:type="spellStart"/>
      <w:r w:rsidRPr="00532102">
        <w:rPr>
          <w:rFonts w:ascii="Times New Roman" w:hAnsi="Times New Roman"/>
          <w:sz w:val="24"/>
          <w:szCs w:val="24"/>
        </w:rPr>
        <w:t>McQuinn</w:t>
      </w:r>
      <w:proofErr w:type="spellEnd"/>
      <w:r w:rsidR="005D0A75" w:rsidRPr="00532102">
        <w:rPr>
          <w:rFonts w:ascii="Times New Roman" w:hAnsi="Times New Roman"/>
          <w:sz w:val="24"/>
          <w:szCs w:val="24"/>
        </w:rPr>
        <w:t xml:space="preserve">, J.J. </w:t>
      </w:r>
      <w:proofErr w:type="spellStart"/>
      <w:r w:rsidR="005D0A75" w:rsidRPr="00532102">
        <w:rPr>
          <w:rFonts w:ascii="Times New Roman" w:hAnsi="Times New Roman"/>
          <w:sz w:val="24"/>
          <w:szCs w:val="24"/>
        </w:rPr>
        <w:t>Giovannoni</w:t>
      </w:r>
      <w:proofErr w:type="spellEnd"/>
      <w:r w:rsidR="005D0A75" w:rsidRPr="00532102">
        <w:rPr>
          <w:rFonts w:ascii="Times New Roman" w:hAnsi="Times New Roman"/>
          <w:sz w:val="24"/>
          <w:szCs w:val="24"/>
        </w:rPr>
        <w:t xml:space="preserve">, J.K.C. </w:t>
      </w:r>
      <w:proofErr w:type="spellStart"/>
      <w:r w:rsidR="005D0A75" w:rsidRPr="00532102">
        <w:rPr>
          <w:rFonts w:ascii="Times New Roman" w:hAnsi="Times New Roman"/>
          <w:sz w:val="24"/>
          <w:szCs w:val="24"/>
        </w:rPr>
        <w:t>Rosee</w:t>
      </w:r>
      <w:proofErr w:type="spellEnd"/>
      <w:r w:rsidR="00597ED1" w:rsidRPr="00532102">
        <w:rPr>
          <w:rFonts w:ascii="Times New Roman" w:hAnsi="Times New Roman"/>
          <w:sz w:val="24"/>
          <w:szCs w:val="24"/>
        </w:rPr>
        <w:t>,</w:t>
      </w:r>
      <w:r w:rsidR="005D0A75" w:rsidRPr="00532102">
        <w:rPr>
          <w:rFonts w:ascii="Times New Roman" w:hAnsi="Times New Roman"/>
          <w:sz w:val="24"/>
          <w:szCs w:val="24"/>
        </w:rPr>
        <w:t xml:space="preserve"> and C.B. Watkins.</w:t>
      </w:r>
      <w:proofErr w:type="gramEnd"/>
      <w:r w:rsidR="005D0A75" w:rsidRPr="00532102">
        <w:rPr>
          <w:rFonts w:ascii="Times New Roman" w:hAnsi="Times New Roman"/>
          <w:sz w:val="24"/>
          <w:szCs w:val="24"/>
        </w:rPr>
        <w:t xml:space="preserve"> 2011. Expression of ripening-related genes in cold-stored tomato fruit. Postharv</w:t>
      </w:r>
      <w:r w:rsidR="00A73218" w:rsidRPr="00532102">
        <w:rPr>
          <w:rFonts w:ascii="Times New Roman" w:hAnsi="Times New Roman"/>
          <w:sz w:val="24"/>
          <w:szCs w:val="24"/>
        </w:rPr>
        <w:t>est</w:t>
      </w:r>
      <w:r w:rsidR="005D0A75" w:rsidRPr="00532102">
        <w:rPr>
          <w:rFonts w:ascii="Times New Roman" w:hAnsi="Times New Roman"/>
          <w:sz w:val="24"/>
          <w:szCs w:val="24"/>
        </w:rPr>
        <w:t xml:space="preserve"> Biol. Technol. 61, 1-14. </w:t>
      </w:r>
      <w:proofErr w:type="spellStart"/>
      <w:r w:rsidR="005D0A75" w:rsidRPr="00532102">
        <w:rPr>
          <w:rFonts w:ascii="Times New Roman" w:hAnsi="Times New Roman"/>
          <w:sz w:val="24"/>
          <w:szCs w:val="24"/>
        </w:rPr>
        <w:t>Doi</w:t>
      </w:r>
      <w:proofErr w:type="spellEnd"/>
      <w:r w:rsidR="005D0A75" w:rsidRPr="00532102">
        <w:rPr>
          <w:rFonts w:ascii="Times New Roman" w:hAnsi="Times New Roman"/>
          <w:sz w:val="24"/>
          <w:szCs w:val="24"/>
        </w:rPr>
        <w:t xml:space="preserve">: </w:t>
      </w:r>
      <w:hyperlink r:id="rId36" w:history="1">
        <w:r w:rsidR="005D0A75" w:rsidRPr="00532102">
          <w:rPr>
            <w:rStyle w:val="Hipervnculo"/>
            <w:rFonts w:ascii="Times New Roman" w:hAnsi="Times New Roman"/>
            <w:color w:val="auto"/>
            <w:sz w:val="24"/>
            <w:szCs w:val="24"/>
            <w:u w:val="none"/>
          </w:rPr>
          <w:t>10.1016/j.postharvbio.2011.02.009</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Serek</w:t>
      </w:r>
      <w:proofErr w:type="spellEnd"/>
      <w:r w:rsidRPr="00532102">
        <w:rPr>
          <w:rFonts w:ascii="Times New Roman" w:hAnsi="Times New Roman"/>
          <w:sz w:val="24"/>
          <w:szCs w:val="24"/>
        </w:rPr>
        <w:t xml:space="preserve">, M., E.J. </w:t>
      </w:r>
      <w:proofErr w:type="spellStart"/>
      <w:r w:rsidRPr="00532102">
        <w:rPr>
          <w:rFonts w:ascii="Times New Roman" w:hAnsi="Times New Roman"/>
          <w:sz w:val="24"/>
          <w:szCs w:val="24"/>
        </w:rPr>
        <w:t>Woltering</w:t>
      </w:r>
      <w:proofErr w:type="spellEnd"/>
      <w:r w:rsidRPr="00532102">
        <w:rPr>
          <w:rFonts w:ascii="Times New Roman" w:hAnsi="Times New Roman"/>
          <w:sz w:val="24"/>
          <w:szCs w:val="24"/>
        </w:rPr>
        <w:t xml:space="preserve">, E.C. </w:t>
      </w:r>
      <w:proofErr w:type="spellStart"/>
      <w:r w:rsidRPr="00532102">
        <w:rPr>
          <w:rFonts w:ascii="Times New Roman" w:hAnsi="Times New Roman"/>
          <w:sz w:val="24"/>
          <w:szCs w:val="24"/>
        </w:rPr>
        <w:t>Sisler</w:t>
      </w:r>
      <w:proofErr w:type="spellEnd"/>
      <w:r w:rsidRPr="00532102">
        <w:rPr>
          <w:rFonts w:ascii="Times New Roman" w:hAnsi="Times New Roman"/>
          <w:sz w:val="24"/>
          <w:szCs w:val="24"/>
        </w:rPr>
        <w:t xml:space="preserve">, S. </w:t>
      </w:r>
      <w:proofErr w:type="spellStart"/>
      <w:r w:rsidRPr="00532102">
        <w:rPr>
          <w:rFonts w:ascii="Times New Roman" w:hAnsi="Times New Roman"/>
          <w:sz w:val="24"/>
          <w:szCs w:val="24"/>
        </w:rPr>
        <w:t>Frello</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and S. </w:t>
      </w:r>
      <w:proofErr w:type="spellStart"/>
      <w:r w:rsidRPr="00532102">
        <w:rPr>
          <w:rFonts w:ascii="Times New Roman" w:hAnsi="Times New Roman"/>
          <w:sz w:val="24"/>
          <w:szCs w:val="24"/>
        </w:rPr>
        <w:t>Sriskandarajah</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2006. Controlling ethylene responses in flowers at the receptor level. </w:t>
      </w:r>
      <w:proofErr w:type="spellStart"/>
      <w:proofErr w:type="gramStart"/>
      <w:r w:rsidRPr="00532102">
        <w:rPr>
          <w:rFonts w:ascii="Times New Roman" w:hAnsi="Times New Roman"/>
          <w:sz w:val="24"/>
          <w:szCs w:val="24"/>
        </w:rPr>
        <w:t>Biotechnol</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Adv. 24, 368-381.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37" w:history="1">
        <w:r w:rsidRPr="00532102">
          <w:rPr>
            <w:rStyle w:val="Hipervnculo"/>
            <w:rFonts w:ascii="Times New Roman" w:hAnsi="Times New Roman"/>
            <w:color w:val="auto"/>
            <w:sz w:val="24"/>
            <w:szCs w:val="24"/>
            <w:u w:val="none"/>
          </w:rPr>
          <w:t>10.1016/j.biotechadv.2006.01.007</w:t>
        </w:r>
      </w:hyperlink>
    </w:p>
    <w:p w:rsidR="00532102" w:rsidRDefault="00532102" w:rsidP="00532102">
      <w:pPr>
        <w:spacing w:after="0" w:line="360" w:lineRule="auto"/>
        <w:jc w:val="both"/>
        <w:rPr>
          <w:rFonts w:ascii="Times New Roman" w:hAnsi="Times New Roman"/>
          <w:sz w:val="24"/>
          <w:szCs w:val="24"/>
        </w:rPr>
      </w:pPr>
    </w:p>
    <w:p w:rsidR="009C6312" w:rsidRPr="00532102" w:rsidRDefault="009C6312"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 xml:space="preserve">Silva, D.F.P., M.R. </w:t>
      </w:r>
      <w:proofErr w:type="spellStart"/>
      <w:r w:rsidRPr="00532102">
        <w:rPr>
          <w:rFonts w:ascii="Times New Roman" w:hAnsi="Times New Roman"/>
          <w:sz w:val="24"/>
          <w:szCs w:val="24"/>
        </w:rPr>
        <w:t>Ribeiro</w:t>
      </w:r>
      <w:proofErr w:type="spellEnd"/>
      <w:r w:rsidRPr="00532102">
        <w:rPr>
          <w:rFonts w:ascii="Times New Roman" w:hAnsi="Times New Roman"/>
          <w:sz w:val="24"/>
          <w:szCs w:val="24"/>
        </w:rPr>
        <w:t>, J.O.C. Silva, R.G.P. Matias, and C.H. Bruckner.</w:t>
      </w:r>
      <w:proofErr w:type="gramEnd"/>
      <w:r w:rsidRPr="00532102">
        <w:rPr>
          <w:rFonts w:ascii="Times New Roman" w:hAnsi="Times New Roman"/>
          <w:sz w:val="24"/>
          <w:szCs w:val="24"/>
        </w:rPr>
        <w:t xml:space="preserve"> 2013. Cold storage of peaches cv. Aurora grown in the </w:t>
      </w:r>
      <w:proofErr w:type="spellStart"/>
      <w:r w:rsidRPr="00532102">
        <w:rPr>
          <w:rFonts w:ascii="Times New Roman" w:hAnsi="Times New Roman"/>
          <w:sz w:val="24"/>
          <w:szCs w:val="24"/>
        </w:rPr>
        <w:t>Zona</w:t>
      </w:r>
      <w:proofErr w:type="spellEnd"/>
      <w:r w:rsidRPr="00532102">
        <w:rPr>
          <w:rFonts w:ascii="Times New Roman" w:hAnsi="Times New Roman"/>
          <w:sz w:val="24"/>
          <w:szCs w:val="24"/>
        </w:rPr>
        <w:t xml:space="preserve"> da Mata </w:t>
      </w:r>
      <w:proofErr w:type="spellStart"/>
      <w:r w:rsidRPr="00532102">
        <w:rPr>
          <w:rFonts w:ascii="Times New Roman" w:hAnsi="Times New Roman"/>
          <w:sz w:val="24"/>
          <w:szCs w:val="24"/>
        </w:rPr>
        <w:t>Mineira</w:t>
      </w:r>
      <w:proofErr w:type="spellEnd"/>
      <w:r w:rsidRPr="00532102">
        <w:rPr>
          <w:rFonts w:ascii="Times New Roman" w:hAnsi="Times New Roman"/>
          <w:sz w:val="24"/>
          <w:szCs w:val="24"/>
        </w:rPr>
        <w:t xml:space="preserve">, Minas </w:t>
      </w:r>
      <w:proofErr w:type="spellStart"/>
      <w:r w:rsidRPr="00532102">
        <w:rPr>
          <w:rFonts w:ascii="Times New Roman" w:hAnsi="Times New Roman"/>
          <w:sz w:val="24"/>
          <w:szCs w:val="24"/>
        </w:rPr>
        <w:t>Gerais</w:t>
      </w:r>
      <w:proofErr w:type="spellEnd"/>
      <w:r w:rsidRPr="00532102">
        <w:rPr>
          <w:rFonts w:ascii="Times New Roman" w:hAnsi="Times New Roman"/>
          <w:sz w:val="24"/>
          <w:szCs w:val="24"/>
        </w:rPr>
        <w:t xml:space="preserve"> State, Brazil. Rev. Ceres 60, 833-841.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38" w:history="1">
        <w:r w:rsidRPr="00532102">
          <w:rPr>
            <w:rStyle w:val="Hipervnculo"/>
            <w:rFonts w:ascii="Times New Roman" w:hAnsi="Times New Roman"/>
            <w:color w:val="auto"/>
            <w:sz w:val="24"/>
            <w:szCs w:val="24"/>
            <w:u w:val="none"/>
          </w:rPr>
          <w:t>10.1590/S0034-737X2013000600012</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Singh, S.</w:t>
      </w:r>
      <w:r w:rsidR="009C6312" w:rsidRPr="00532102">
        <w:rPr>
          <w:rFonts w:ascii="Times New Roman" w:hAnsi="Times New Roman"/>
          <w:sz w:val="24"/>
          <w:szCs w:val="24"/>
        </w:rPr>
        <w:t>P.</w:t>
      </w:r>
      <w:r w:rsidRPr="00532102">
        <w:rPr>
          <w:rFonts w:ascii="Times New Roman" w:hAnsi="Times New Roman"/>
          <w:sz w:val="24"/>
          <w:szCs w:val="24"/>
        </w:rPr>
        <w:t xml:space="preserve"> and R.</w:t>
      </w:r>
      <w:r w:rsidR="009C6312" w:rsidRPr="00532102">
        <w:rPr>
          <w:rFonts w:ascii="Times New Roman" w:hAnsi="Times New Roman"/>
          <w:sz w:val="24"/>
          <w:szCs w:val="24"/>
        </w:rPr>
        <w:t>K.</w:t>
      </w:r>
      <w:r w:rsidRPr="00532102">
        <w:rPr>
          <w:rFonts w:ascii="Times New Roman" w:hAnsi="Times New Roman"/>
          <w:sz w:val="24"/>
          <w:szCs w:val="24"/>
        </w:rPr>
        <w:t xml:space="preserve"> Pal. 2008.</w:t>
      </w:r>
      <w:proofErr w:type="gramEnd"/>
      <w:r w:rsidRPr="00532102">
        <w:rPr>
          <w:rFonts w:ascii="Times New Roman" w:hAnsi="Times New Roman"/>
          <w:sz w:val="24"/>
          <w:szCs w:val="24"/>
        </w:rPr>
        <w:t xml:space="preserve"> </w:t>
      </w:r>
      <w:proofErr w:type="gramStart"/>
      <w:r w:rsidRPr="00532102">
        <w:rPr>
          <w:rFonts w:ascii="Times New Roman" w:hAnsi="Times New Roman"/>
          <w:sz w:val="24"/>
          <w:szCs w:val="24"/>
        </w:rPr>
        <w:t>Response of climacteric-type guava (</w:t>
      </w:r>
      <w:proofErr w:type="spellStart"/>
      <w:r w:rsidRPr="00532102">
        <w:rPr>
          <w:rFonts w:ascii="Times New Roman" w:hAnsi="Times New Roman"/>
          <w:i/>
          <w:sz w:val="24"/>
          <w:szCs w:val="24"/>
        </w:rPr>
        <w:t>Psidium</w:t>
      </w:r>
      <w:proofErr w:type="spellEnd"/>
      <w:r w:rsidRPr="00532102">
        <w:rPr>
          <w:rFonts w:ascii="Times New Roman" w:hAnsi="Times New Roman"/>
          <w:i/>
          <w:sz w:val="24"/>
          <w:szCs w:val="24"/>
        </w:rPr>
        <w:t xml:space="preserve"> </w:t>
      </w:r>
      <w:proofErr w:type="spellStart"/>
      <w:r w:rsidRPr="00532102">
        <w:rPr>
          <w:rFonts w:ascii="Times New Roman" w:hAnsi="Times New Roman"/>
          <w:i/>
          <w:sz w:val="24"/>
          <w:szCs w:val="24"/>
        </w:rPr>
        <w:t>guajava</w:t>
      </w:r>
      <w:proofErr w:type="spellEnd"/>
      <w:r w:rsidRPr="00532102">
        <w:rPr>
          <w:rFonts w:ascii="Times New Roman" w:hAnsi="Times New Roman"/>
          <w:sz w:val="24"/>
          <w:szCs w:val="24"/>
        </w:rPr>
        <w:t xml:space="preserve"> L.) to postharvest treatment with 1-MCP.</w:t>
      </w:r>
      <w:proofErr w:type="gramEnd"/>
      <w:r w:rsidRPr="00532102">
        <w:rPr>
          <w:rFonts w:ascii="Times New Roman" w:hAnsi="Times New Roman"/>
          <w:sz w:val="24"/>
          <w:szCs w:val="24"/>
        </w:rPr>
        <w:t xml:space="preserve"> Postharv</w:t>
      </w:r>
      <w:r w:rsidR="00A73218" w:rsidRPr="00532102">
        <w:rPr>
          <w:rFonts w:ascii="Times New Roman" w:hAnsi="Times New Roman"/>
          <w:sz w:val="24"/>
          <w:szCs w:val="24"/>
        </w:rPr>
        <w:t>est</w:t>
      </w:r>
      <w:r w:rsidRPr="00532102">
        <w:rPr>
          <w:rFonts w:ascii="Times New Roman" w:hAnsi="Times New Roman"/>
          <w:sz w:val="24"/>
          <w:szCs w:val="24"/>
        </w:rPr>
        <w:t xml:space="preserve"> Biol. Technol. 47, 307-314.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39" w:history="1">
        <w:r w:rsidRPr="00532102">
          <w:rPr>
            <w:rStyle w:val="Hipervnculo"/>
            <w:rFonts w:ascii="Times New Roman" w:hAnsi="Times New Roman"/>
            <w:color w:val="auto"/>
            <w:sz w:val="24"/>
            <w:szCs w:val="24"/>
            <w:u w:val="none"/>
          </w:rPr>
          <w:t>10.1016/j.postharvbio.2007.08.010</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Sun, B., H. Yan, N. Liu, J. Wei</w:t>
      </w:r>
      <w:r w:rsidR="00597ED1" w:rsidRPr="00532102">
        <w:rPr>
          <w:rFonts w:ascii="Times New Roman" w:hAnsi="Times New Roman"/>
          <w:sz w:val="24"/>
          <w:szCs w:val="24"/>
        </w:rPr>
        <w:t>,</w:t>
      </w:r>
      <w:r w:rsidRPr="00532102">
        <w:rPr>
          <w:rFonts w:ascii="Times New Roman" w:hAnsi="Times New Roman"/>
          <w:sz w:val="24"/>
          <w:szCs w:val="24"/>
        </w:rPr>
        <w:t xml:space="preserve"> and Q. Wang.</w:t>
      </w:r>
      <w:proofErr w:type="gramEnd"/>
      <w:r w:rsidRPr="00532102">
        <w:rPr>
          <w:rFonts w:ascii="Times New Roman" w:hAnsi="Times New Roman"/>
          <w:sz w:val="24"/>
          <w:szCs w:val="24"/>
        </w:rPr>
        <w:t xml:space="preserve"> 2012. Effect of 1-MCP treatment on postharvest quality characters, antioxidants and </w:t>
      </w:r>
      <w:proofErr w:type="spellStart"/>
      <w:r w:rsidRPr="00532102">
        <w:rPr>
          <w:rFonts w:ascii="Times New Roman" w:hAnsi="Times New Roman"/>
          <w:sz w:val="24"/>
          <w:szCs w:val="24"/>
        </w:rPr>
        <w:t>glucosinolates</w:t>
      </w:r>
      <w:proofErr w:type="spellEnd"/>
      <w:r w:rsidRPr="00532102">
        <w:rPr>
          <w:rFonts w:ascii="Times New Roman" w:hAnsi="Times New Roman"/>
          <w:sz w:val="24"/>
          <w:szCs w:val="24"/>
        </w:rPr>
        <w:t xml:space="preserve"> of </w:t>
      </w:r>
      <w:proofErr w:type="spellStart"/>
      <w:proofErr w:type="gramStart"/>
      <w:r w:rsidRPr="00532102">
        <w:rPr>
          <w:rFonts w:ascii="Times New Roman" w:hAnsi="Times New Roman"/>
          <w:sz w:val="24"/>
          <w:szCs w:val="24"/>
        </w:rPr>
        <w:t>chinese</w:t>
      </w:r>
      <w:proofErr w:type="spellEnd"/>
      <w:proofErr w:type="gramEnd"/>
      <w:r w:rsidRPr="00532102">
        <w:rPr>
          <w:rFonts w:ascii="Times New Roman" w:hAnsi="Times New Roman"/>
          <w:sz w:val="24"/>
          <w:szCs w:val="24"/>
        </w:rPr>
        <w:t xml:space="preserve"> kale. Food Chem. 131, 519-526.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40" w:history="1">
        <w:r w:rsidRPr="00532102">
          <w:rPr>
            <w:rStyle w:val="Hipervnculo"/>
            <w:rFonts w:ascii="Times New Roman" w:hAnsi="Times New Roman"/>
            <w:color w:val="auto"/>
            <w:sz w:val="24"/>
            <w:szCs w:val="24"/>
            <w:u w:val="none"/>
          </w:rPr>
          <w:t>10.1016/j.foodchem.2011.09.016</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spellStart"/>
      <w:proofErr w:type="gramStart"/>
      <w:r w:rsidRPr="00532102">
        <w:rPr>
          <w:rFonts w:ascii="Times New Roman" w:hAnsi="Times New Roman"/>
          <w:sz w:val="24"/>
          <w:szCs w:val="24"/>
        </w:rPr>
        <w:t>Taiz</w:t>
      </w:r>
      <w:proofErr w:type="spellEnd"/>
      <w:r w:rsidRPr="00532102">
        <w:rPr>
          <w:rFonts w:ascii="Times New Roman" w:hAnsi="Times New Roman"/>
          <w:sz w:val="24"/>
          <w:szCs w:val="24"/>
        </w:rPr>
        <w:t>, L. and E.</w:t>
      </w:r>
      <w:r w:rsidR="004D4DE5" w:rsidRPr="00532102">
        <w:rPr>
          <w:rFonts w:ascii="Times New Roman" w:hAnsi="Times New Roman"/>
          <w:sz w:val="24"/>
          <w:szCs w:val="24"/>
        </w:rPr>
        <w:t xml:space="preserve"> </w:t>
      </w:r>
      <w:proofErr w:type="spellStart"/>
      <w:r w:rsidR="004D4DE5" w:rsidRPr="00532102">
        <w:rPr>
          <w:rFonts w:ascii="Times New Roman" w:hAnsi="Times New Roman"/>
          <w:sz w:val="24"/>
          <w:szCs w:val="24"/>
        </w:rPr>
        <w:t>Zeiger</w:t>
      </w:r>
      <w:proofErr w:type="spellEnd"/>
      <w:r w:rsidR="004D4DE5" w:rsidRPr="00532102">
        <w:rPr>
          <w:rFonts w:ascii="Times New Roman" w:hAnsi="Times New Roman"/>
          <w:sz w:val="24"/>
          <w:szCs w:val="24"/>
        </w:rPr>
        <w:t>.</w:t>
      </w:r>
      <w:proofErr w:type="gramEnd"/>
      <w:r w:rsidR="004D4DE5" w:rsidRPr="00532102">
        <w:rPr>
          <w:rFonts w:ascii="Times New Roman" w:hAnsi="Times New Roman"/>
          <w:sz w:val="24"/>
          <w:szCs w:val="24"/>
        </w:rPr>
        <w:t xml:space="preserve"> 2006. Plant physiology.</w:t>
      </w:r>
      <w:r w:rsidRPr="00532102">
        <w:rPr>
          <w:rFonts w:ascii="Times New Roman" w:hAnsi="Times New Roman"/>
          <w:sz w:val="24"/>
          <w:szCs w:val="24"/>
        </w:rPr>
        <w:t xml:space="preserve"> 4</w:t>
      </w:r>
      <w:r w:rsidRPr="00532102">
        <w:rPr>
          <w:rFonts w:ascii="Times New Roman" w:hAnsi="Times New Roman"/>
          <w:sz w:val="24"/>
          <w:szCs w:val="24"/>
          <w:vertAlign w:val="superscript"/>
        </w:rPr>
        <w:t>th</w:t>
      </w:r>
      <w:r w:rsidRPr="00532102">
        <w:rPr>
          <w:rFonts w:ascii="Times New Roman" w:hAnsi="Times New Roman"/>
          <w:sz w:val="24"/>
          <w:szCs w:val="24"/>
        </w:rPr>
        <w:t xml:space="preserve"> ed. </w:t>
      </w:r>
      <w:proofErr w:type="spellStart"/>
      <w:r w:rsidRPr="00532102">
        <w:rPr>
          <w:rFonts w:ascii="Times New Roman" w:hAnsi="Times New Roman"/>
          <w:sz w:val="24"/>
          <w:szCs w:val="24"/>
        </w:rPr>
        <w:t>Sinauer</w:t>
      </w:r>
      <w:proofErr w:type="spellEnd"/>
      <w:r w:rsidRPr="00532102">
        <w:rPr>
          <w:rFonts w:ascii="Times New Roman" w:hAnsi="Times New Roman"/>
          <w:sz w:val="24"/>
          <w:szCs w:val="24"/>
        </w:rPr>
        <w:t xml:space="preserve"> Associates, Sunderland, MA.</w:t>
      </w:r>
    </w:p>
    <w:p w:rsidR="005D0A75" w:rsidRPr="00532102" w:rsidRDefault="005D0A75" w:rsidP="00532102">
      <w:pPr>
        <w:spacing w:after="0" w:line="360" w:lineRule="auto"/>
        <w:jc w:val="both"/>
        <w:rPr>
          <w:rFonts w:ascii="Times New Roman" w:hAnsi="Times New Roman"/>
          <w:sz w:val="24"/>
          <w:szCs w:val="24"/>
        </w:rPr>
      </w:pPr>
      <w:r w:rsidRPr="00532102">
        <w:rPr>
          <w:rFonts w:ascii="Times New Roman" w:hAnsi="Times New Roman"/>
          <w:sz w:val="24"/>
          <w:szCs w:val="24"/>
          <w:lang w:val="es-CO"/>
        </w:rPr>
        <w:t xml:space="preserve">Téllez, C.P., G. Fischer, and O. Quintero. 2007. Comportamiento fisiológico y fisicoquímico de frutos de </w:t>
      </w:r>
      <w:proofErr w:type="spellStart"/>
      <w:r w:rsidRPr="00532102">
        <w:rPr>
          <w:rFonts w:ascii="Times New Roman" w:hAnsi="Times New Roman"/>
          <w:sz w:val="24"/>
          <w:szCs w:val="24"/>
          <w:lang w:val="es-CO"/>
        </w:rPr>
        <w:t>curuba</w:t>
      </w:r>
      <w:proofErr w:type="spellEnd"/>
      <w:r w:rsidRPr="00532102">
        <w:rPr>
          <w:rFonts w:ascii="Times New Roman" w:hAnsi="Times New Roman"/>
          <w:sz w:val="24"/>
          <w:szCs w:val="24"/>
          <w:lang w:val="es-CO"/>
        </w:rPr>
        <w:t xml:space="preserve"> (</w:t>
      </w:r>
      <w:proofErr w:type="spellStart"/>
      <w:r w:rsidRPr="00532102">
        <w:rPr>
          <w:rFonts w:ascii="Times New Roman" w:hAnsi="Times New Roman"/>
          <w:i/>
          <w:sz w:val="24"/>
          <w:szCs w:val="24"/>
          <w:lang w:val="es-CO"/>
        </w:rPr>
        <w:t>Passiflora</w:t>
      </w:r>
      <w:proofErr w:type="spellEnd"/>
      <w:r w:rsidRPr="00532102">
        <w:rPr>
          <w:rFonts w:ascii="Times New Roman" w:hAnsi="Times New Roman"/>
          <w:i/>
          <w:sz w:val="24"/>
          <w:szCs w:val="24"/>
          <w:lang w:val="es-CO"/>
        </w:rPr>
        <w:t xml:space="preserve"> </w:t>
      </w:r>
      <w:proofErr w:type="spellStart"/>
      <w:r w:rsidRPr="00532102">
        <w:rPr>
          <w:rFonts w:ascii="Times New Roman" w:hAnsi="Times New Roman"/>
          <w:i/>
          <w:sz w:val="24"/>
          <w:szCs w:val="24"/>
          <w:lang w:val="es-CO"/>
        </w:rPr>
        <w:t>mollissima</w:t>
      </w:r>
      <w:proofErr w:type="spellEnd"/>
      <w:r w:rsidRPr="00532102">
        <w:rPr>
          <w:rFonts w:ascii="Times New Roman" w:hAnsi="Times New Roman"/>
          <w:sz w:val="24"/>
          <w:szCs w:val="24"/>
          <w:lang w:val="es-CO"/>
        </w:rPr>
        <w:t xml:space="preserve"> Bailey) encerados y almacenados a dos temperaturas. </w:t>
      </w:r>
      <w:r w:rsidRPr="00532102">
        <w:rPr>
          <w:rFonts w:ascii="Times New Roman" w:hAnsi="Times New Roman"/>
          <w:sz w:val="24"/>
          <w:szCs w:val="24"/>
        </w:rPr>
        <w:t xml:space="preserve">Rev. </w:t>
      </w:r>
      <w:proofErr w:type="spellStart"/>
      <w:r w:rsidRPr="00532102">
        <w:rPr>
          <w:rFonts w:ascii="Times New Roman" w:hAnsi="Times New Roman"/>
          <w:sz w:val="24"/>
          <w:szCs w:val="24"/>
        </w:rPr>
        <w:t>Colomb</w:t>
      </w:r>
      <w:proofErr w:type="spellEnd"/>
      <w:r w:rsidRPr="00532102">
        <w:rPr>
          <w:rFonts w:ascii="Times New Roman" w:hAnsi="Times New Roman"/>
          <w:sz w:val="24"/>
          <w:szCs w:val="24"/>
        </w:rPr>
        <w:t xml:space="preserve">. </w:t>
      </w:r>
      <w:proofErr w:type="spellStart"/>
      <w:proofErr w:type="gramStart"/>
      <w:r w:rsidRPr="00532102">
        <w:rPr>
          <w:rFonts w:ascii="Times New Roman" w:hAnsi="Times New Roman"/>
          <w:sz w:val="24"/>
          <w:szCs w:val="24"/>
        </w:rPr>
        <w:t>Cienc</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w:t>
      </w:r>
      <w:proofErr w:type="spellStart"/>
      <w:proofErr w:type="gramStart"/>
      <w:r w:rsidRPr="00532102">
        <w:rPr>
          <w:rFonts w:ascii="Times New Roman" w:hAnsi="Times New Roman"/>
          <w:sz w:val="24"/>
          <w:szCs w:val="24"/>
        </w:rPr>
        <w:t>Hortic</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1, 67-80.</w:t>
      </w:r>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lang w:val="es-ES"/>
        </w:rPr>
      </w:pPr>
      <w:proofErr w:type="spellStart"/>
      <w:proofErr w:type="gramStart"/>
      <w:r w:rsidRPr="00532102">
        <w:rPr>
          <w:rFonts w:ascii="Times New Roman" w:hAnsi="Times New Roman"/>
          <w:sz w:val="24"/>
          <w:szCs w:val="24"/>
        </w:rPr>
        <w:t>Trinchero</w:t>
      </w:r>
      <w:proofErr w:type="spellEnd"/>
      <w:r w:rsidRPr="00532102">
        <w:rPr>
          <w:rFonts w:ascii="Times New Roman" w:hAnsi="Times New Roman"/>
          <w:sz w:val="24"/>
          <w:szCs w:val="24"/>
        </w:rPr>
        <w:t>, G.</w:t>
      </w:r>
      <w:r w:rsidR="004D4DE5" w:rsidRPr="00532102">
        <w:rPr>
          <w:rFonts w:ascii="Times New Roman" w:hAnsi="Times New Roman"/>
          <w:sz w:val="24"/>
          <w:szCs w:val="24"/>
        </w:rPr>
        <w:t>D.</w:t>
      </w:r>
      <w:r w:rsidRPr="00532102">
        <w:rPr>
          <w:rFonts w:ascii="Times New Roman" w:hAnsi="Times New Roman"/>
          <w:sz w:val="24"/>
          <w:szCs w:val="24"/>
        </w:rPr>
        <w:t>, G.</w:t>
      </w:r>
      <w:r w:rsidR="004D4DE5" w:rsidRPr="00532102">
        <w:rPr>
          <w:rFonts w:ascii="Times New Roman" w:hAnsi="Times New Roman"/>
          <w:sz w:val="24"/>
          <w:szCs w:val="24"/>
        </w:rPr>
        <w:t>O.</w:t>
      </w:r>
      <w:r w:rsidRPr="00532102">
        <w:rPr>
          <w:rFonts w:ascii="Times New Roman" w:hAnsi="Times New Roman"/>
          <w:sz w:val="24"/>
          <w:szCs w:val="24"/>
        </w:rPr>
        <w:t xml:space="preserve"> </w:t>
      </w:r>
      <w:proofErr w:type="spellStart"/>
      <w:r w:rsidRPr="00532102">
        <w:rPr>
          <w:rFonts w:ascii="Times New Roman" w:hAnsi="Times New Roman"/>
          <w:sz w:val="24"/>
          <w:szCs w:val="24"/>
        </w:rPr>
        <w:t>Sozzi</w:t>
      </w:r>
      <w:proofErr w:type="spellEnd"/>
      <w:r w:rsidRPr="00532102">
        <w:rPr>
          <w:rFonts w:ascii="Times New Roman" w:hAnsi="Times New Roman"/>
          <w:sz w:val="24"/>
          <w:szCs w:val="24"/>
        </w:rPr>
        <w:t xml:space="preserve">, A.M. </w:t>
      </w:r>
      <w:proofErr w:type="spellStart"/>
      <w:r w:rsidRPr="00532102">
        <w:rPr>
          <w:rFonts w:ascii="Times New Roman" w:hAnsi="Times New Roman"/>
          <w:sz w:val="24"/>
          <w:szCs w:val="24"/>
        </w:rPr>
        <w:t>Cerri</w:t>
      </w:r>
      <w:proofErr w:type="spellEnd"/>
      <w:r w:rsidRPr="00532102">
        <w:rPr>
          <w:rFonts w:ascii="Times New Roman" w:hAnsi="Times New Roman"/>
          <w:sz w:val="24"/>
          <w:szCs w:val="24"/>
        </w:rPr>
        <w:t xml:space="preserve">, F. </w:t>
      </w:r>
      <w:proofErr w:type="spellStart"/>
      <w:r w:rsidRPr="00532102">
        <w:rPr>
          <w:rFonts w:ascii="Times New Roman" w:hAnsi="Times New Roman"/>
          <w:sz w:val="24"/>
          <w:szCs w:val="24"/>
        </w:rPr>
        <w:t>Vilella</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and A. </w:t>
      </w:r>
      <w:proofErr w:type="spellStart"/>
      <w:r w:rsidRPr="00532102">
        <w:rPr>
          <w:rFonts w:ascii="Times New Roman" w:hAnsi="Times New Roman"/>
          <w:sz w:val="24"/>
          <w:szCs w:val="24"/>
        </w:rPr>
        <w:t>Fraschina</w:t>
      </w:r>
      <w:proofErr w:type="spellEnd"/>
      <w:r w:rsidR="004D4DE5" w:rsidRPr="00532102">
        <w:rPr>
          <w:rFonts w:ascii="Times New Roman" w:hAnsi="Times New Roman"/>
          <w:sz w:val="24"/>
          <w:szCs w:val="24"/>
        </w:rPr>
        <w:t>.</w:t>
      </w:r>
      <w:proofErr w:type="gramEnd"/>
      <w:r w:rsidRPr="00532102">
        <w:rPr>
          <w:rFonts w:ascii="Times New Roman" w:hAnsi="Times New Roman"/>
          <w:sz w:val="24"/>
          <w:szCs w:val="24"/>
        </w:rPr>
        <w:t xml:space="preserve"> 1999. Ripening-related changes in ethylene production, respiration rate and cell-wall enzyme activity in </w:t>
      </w:r>
      <w:proofErr w:type="spellStart"/>
      <w:r w:rsidRPr="00532102">
        <w:rPr>
          <w:rFonts w:ascii="Times New Roman" w:hAnsi="Times New Roman"/>
          <w:sz w:val="24"/>
          <w:szCs w:val="24"/>
        </w:rPr>
        <w:t>goldenberry</w:t>
      </w:r>
      <w:proofErr w:type="spellEnd"/>
      <w:r w:rsidRPr="00532102">
        <w:rPr>
          <w:rFonts w:ascii="Times New Roman" w:hAnsi="Times New Roman"/>
          <w:sz w:val="24"/>
          <w:szCs w:val="24"/>
        </w:rPr>
        <w:t xml:space="preserve"> (</w:t>
      </w:r>
      <w:proofErr w:type="spellStart"/>
      <w:r w:rsidRPr="00532102">
        <w:rPr>
          <w:rFonts w:ascii="Times New Roman" w:hAnsi="Times New Roman"/>
          <w:i/>
          <w:sz w:val="24"/>
          <w:szCs w:val="24"/>
        </w:rPr>
        <w:t>Physalis</w:t>
      </w:r>
      <w:proofErr w:type="spellEnd"/>
      <w:r w:rsidRPr="00532102">
        <w:rPr>
          <w:rFonts w:ascii="Times New Roman" w:hAnsi="Times New Roman"/>
          <w:i/>
          <w:sz w:val="24"/>
          <w:szCs w:val="24"/>
        </w:rPr>
        <w:t xml:space="preserve"> </w:t>
      </w:r>
      <w:proofErr w:type="spellStart"/>
      <w:r w:rsidRPr="00532102">
        <w:rPr>
          <w:rFonts w:ascii="Times New Roman" w:hAnsi="Times New Roman"/>
          <w:i/>
          <w:sz w:val="24"/>
          <w:szCs w:val="24"/>
        </w:rPr>
        <w:t>peruviana</w:t>
      </w:r>
      <w:proofErr w:type="spellEnd"/>
      <w:r w:rsidRPr="00532102">
        <w:rPr>
          <w:rFonts w:ascii="Times New Roman" w:hAnsi="Times New Roman"/>
          <w:sz w:val="24"/>
          <w:szCs w:val="24"/>
        </w:rPr>
        <w:t xml:space="preserve"> L.), a </w:t>
      </w:r>
      <w:proofErr w:type="spellStart"/>
      <w:r w:rsidRPr="00532102">
        <w:rPr>
          <w:rFonts w:ascii="Times New Roman" w:hAnsi="Times New Roman"/>
          <w:sz w:val="24"/>
          <w:szCs w:val="24"/>
        </w:rPr>
        <w:t>solanaceous</w:t>
      </w:r>
      <w:proofErr w:type="spellEnd"/>
      <w:r w:rsidRPr="00532102">
        <w:rPr>
          <w:rFonts w:ascii="Times New Roman" w:hAnsi="Times New Roman"/>
          <w:sz w:val="24"/>
          <w:szCs w:val="24"/>
        </w:rPr>
        <w:t xml:space="preserve"> species. </w:t>
      </w:r>
      <w:proofErr w:type="spellStart"/>
      <w:proofErr w:type="gramStart"/>
      <w:r w:rsidRPr="00532102">
        <w:rPr>
          <w:rFonts w:ascii="Times New Roman" w:hAnsi="Times New Roman"/>
          <w:sz w:val="24"/>
          <w:szCs w:val="24"/>
        </w:rPr>
        <w:t>Postharv</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Biol. Technol. 16, 139-145. </w:t>
      </w:r>
      <w:proofErr w:type="spellStart"/>
      <w:r w:rsidRPr="00532102">
        <w:rPr>
          <w:rFonts w:ascii="Times New Roman" w:hAnsi="Times New Roman"/>
          <w:sz w:val="24"/>
          <w:szCs w:val="24"/>
          <w:lang w:val="es-ES"/>
        </w:rPr>
        <w:t>Doi</w:t>
      </w:r>
      <w:proofErr w:type="spellEnd"/>
      <w:r w:rsidRPr="00532102">
        <w:rPr>
          <w:rFonts w:ascii="Times New Roman" w:hAnsi="Times New Roman"/>
          <w:sz w:val="24"/>
          <w:szCs w:val="24"/>
          <w:lang w:val="es-ES"/>
        </w:rPr>
        <w:t xml:space="preserve">: </w:t>
      </w:r>
      <w:hyperlink r:id="rId41" w:history="1">
        <w:r w:rsidRPr="00532102">
          <w:rPr>
            <w:rStyle w:val="Hipervnculo"/>
            <w:rFonts w:ascii="Times New Roman" w:hAnsi="Times New Roman"/>
            <w:color w:val="auto"/>
            <w:sz w:val="24"/>
            <w:szCs w:val="24"/>
            <w:u w:val="none"/>
            <w:lang w:val="es-ES"/>
          </w:rPr>
          <w:t>10.1016/S0925-5214(99)00011-3</w:t>
        </w:r>
      </w:hyperlink>
    </w:p>
    <w:p w:rsidR="00532102" w:rsidRDefault="00532102" w:rsidP="00532102">
      <w:pPr>
        <w:spacing w:after="0" w:line="360" w:lineRule="auto"/>
        <w:jc w:val="both"/>
        <w:rPr>
          <w:rFonts w:ascii="Times New Roman" w:hAnsi="Times New Roman"/>
          <w:sz w:val="24"/>
          <w:szCs w:val="24"/>
          <w:lang w:val="es-ES"/>
        </w:rPr>
      </w:pPr>
    </w:p>
    <w:p w:rsidR="005D0A75" w:rsidRPr="00532102" w:rsidRDefault="005D0A75" w:rsidP="00532102">
      <w:pPr>
        <w:spacing w:after="0" w:line="360" w:lineRule="auto"/>
        <w:jc w:val="both"/>
        <w:rPr>
          <w:rFonts w:ascii="Times New Roman" w:hAnsi="Times New Roman"/>
          <w:sz w:val="24"/>
          <w:szCs w:val="24"/>
        </w:rPr>
      </w:pPr>
      <w:proofErr w:type="spellStart"/>
      <w:r w:rsidRPr="00532102">
        <w:rPr>
          <w:rFonts w:ascii="Times New Roman" w:hAnsi="Times New Roman"/>
          <w:sz w:val="24"/>
          <w:szCs w:val="24"/>
          <w:lang w:val="es-ES"/>
        </w:rPr>
        <w:t>Valdenegro</w:t>
      </w:r>
      <w:proofErr w:type="spellEnd"/>
      <w:r w:rsidRPr="00532102">
        <w:rPr>
          <w:rFonts w:ascii="Times New Roman" w:hAnsi="Times New Roman"/>
          <w:sz w:val="24"/>
          <w:szCs w:val="24"/>
          <w:lang w:val="es-ES"/>
        </w:rPr>
        <w:t>, M., L. Fuentes, R. Herrera</w:t>
      </w:r>
      <w:r w:rsidR="00597ED1" w:rsidRPr="00532102">
        <w:rPr>
          <w:rFonts w:ascii="Times New Roman" w:hAnsi="Times New Roman"/>
          <w:sz w:val="24"/>
          <w:szCs w:val="24"/>
          <w:lang w:val="es-ES"/>
        </w:rPr>
        <w:t>,</w:t>
      </w:r>
      <w:r w:rsidRPr="00532102">
        <w:rPr>
          <w:rFonts w:ascii="Times New Roman" w:hAnsi="Times New Roman"/>
          <w:sz w:val="24"/>
          <w:szCs w:val="24"/>
          <w:lang w:val="es-ES"/>
        </w:rPr>
        <w:t xml:space="preserve"> and M.A. Moya-León. </w:t>
      </w:r>
      <w:r w:rsidRPr="00532102">
        <w:rPr>
          <w:rFonts w:ascii="Times New Roman" w:hAnsi="Times New Roman"/>
          <w:sz w:val="24"/>
          <w:szCs w:val="24"/>
        </w:rPr>
        <w:t xml:space="preserve">2012. Changes in antioxidant capacity during development and ripening of </w:t>
      </w:r>
      <w:proofErr w:type="spellStart"/>
      <w:r w:rsidRPr="00532102">
        <w:rPr>
          <w:rFonts w:ascii="Times New Roman" w:hAnsi="Times New Roman"/>
          <w:sz w:val="24"/>
          <w:szCs w:val="24"/>
        </w:rPr>
        <w:t>goldenberry</w:t>
      </w:r>
      <w:proofErr w:type="spellEnd"/>
      <w:r w:rsidRPr="00532102">
        <w:rPr>
          <w:rFonts w:ascii="Times New Roman" w:hAnsi="Times New Roman"/>
          <w:sz w:val="24"/>
          <w:szCs w:val="24"/>
        </w:rPr>
        <w:t xml:space="preserve"> (</w:t>
      </w:r>
      <w:proofErr w:type="spellStart"/>
      <w:r w:rsidRPr="00532102">
        <w:rPr>
          <w:rFonts w:ascii="Times New Roman" w:hAnsi="Times New Roman"/>
          <w:i/>
          <w:sz w:val="24"/>
          <w:szCs w:val="24"/>
        </w:rPr>
        <w:t>Physalis</w:t>
      </w:r>
      <w:proofErr w:type="spellEnd"/>
      <w:r w:rsidRPr="00532102">
        <w:rPr>
          <w:rFonts w:ascii="Times New Roman" w:hAnsi="Times New Roman"/>
          <w:i/>
          <w:sz w:val="24"/>
          <w:szCs w:val="24"/>
        </w:rPr>
        <w:t xml:space="preserve"> </w:t>
      </w:r>
      <w:proofErr w:type="spellStart"/>
      <w:r w:rsidRPr="00532102">
        <w:rPr>
          <w:rFonts w:ascii="Times New Roman" w:hAnsi="Times New Roman"/>
          <w:i/>
          <w:sz w:val="24"/>
          <w:szCs w:val="24"/>
        </w:rPr>
        <w:t>peruviana</w:t>
      </w:r>
      <w:proofErr w:type="spellEnd"/>
      <w:r w:rsidRPr="00532102">
        <w:rPr>
          <w:rFonts w:ascii="Times New Roman" w:hAnsi="Times New Roman"/>
          <w:sz w:val="24"/>
          <w:szCs w:val="24"/>
        </w:rPr>
        <w:t xml:space="preserve"> L.) fruit and in response to 1-methylcyclopropene treatment. Postharv</w:t>
      </w:r>
      <w:r w:rsidR="00A73218" w:rsidRPr="00532102">
        <w:rPr>
          <w:rFonts w:ascii="Times New Roman" w:hAnsi="Times New Roman"/>
          <w:sz w:val="24"/>
          <w:szCs w:val="24"/>
        </w:rPr>
        <w:t>est</w:t>
      </w:r>
      <w:r w:rsidRPr="00532102">
        <w:rPr>
          <w:rFonts w:ascii="Times New Roman" w:hAnsi="Times New Roman"/>
          <w:sz w:val="24"/>
          <w:szCs w:val="24"/>
        </w:rPr>
        <w:t xml:space="preserve"> Biol. Technol. 67</w:t>
      </w:r>
      <w:r w:rsidR="004D4DE5" w:rsidRPr="00532102">
        <w:rPr>
          <w:rFonts w:ascii="Times New Roman" w:hAnsi="Times New Roman"/>
          <w:sz w:val="24"/>
          <w:szCs w:val="24"/>
        </w:rPr>
        <w:t xml:space="preserve">, </w:t>
      </w:r>
      <w:r w:rsidRPr="00532102">
        <w:rPr>
          <w:rFonts w:ascii="Times New Roman" w:hAnsi="Times New Roman"/>
          <w:sz w:val="24"/>
          <w:szCs w:val="24"/>
        </w:rPr>
        <w:t xml:space="preserve">110-117.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42" w:history="1">
        <w:r w:rsidRPr="00532102">
          <w:rPr>
            <w:rStyle w:val="Hipervnculo"/>
            <w:rFonts w:ascii="Times New Roman" w:hAnsi="Times New Roman"/>
            <w:color w:val="auto"/>
            <w:sz w:val="24"/>
            <w:szCs w:val="24"/>
            <w:u w:val="none"/>
          </w:rPr>
          <w:t>10.1016/j.postharvbio.2011.12.021</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Villalobos</w:t>
      </w:r>
      <w:r w:rsidR="004D4DE5" w:rsidRPr="00532102">
        <w:rPr>
          <w:rFonts w:ascii="Times New Roman" w:hAnsi="Times New Roman"/>
          <w:sz w:val="24"/>
          <w:szCs w:val="24"/>
        </w:rPr>
        <w:t xml:space="preserve"> A.</w:t>
      </w:r>
      <w:r w:rsidRPr="00532102">
        <w:rPr>
          <w:rFonts w:ascii="Times New Roman" w:hAnsi="Times New Roman"/>
          <w:sz w:val="24"/>
          <w:szCs w:val="24"/>
        </w:rPr>
        <w:t>, M.</w:t>
      </w:r>
      <w:r w:rsidR="004D4DE5" w:rsidRPr="00532102">
        <w:rPr>
          <w:rFonts w:ascii="Times New Roman" w:hAnsi="Times New Roman"/>
          <w:sz w:val="24"/>
          <w:szCs w:val="24"/>
        </w:rPr>
        <w:t>G.</w:t>
      </w:r>
      <w:r w:rsidRPr="00532102">
        <w:rPr>
          <w:rFonts w:ascii="Times New Roman" w:hAnsi="Times New Roman"/>
          <w:sz w:val="24"/>
          <w:szCs w:val="24"/>
        </w:rPr>
        <w:t>, W.</w:t>
      </w:r>
      <w:r w:rsidR="004D4DE5" w:rsidRPr="00532102">
        <w:rPr>
          <w:rFonts w:ascii="Times New Roman" w:hAnsi="Times New Roman"/>
          <w:sz w:val="24"/>
          <w:szCs w:val="24"/>
        </w:rPr>
        <w:t>V.</w:t>
      </w:r>
      <w:r w:rsidRPr="00532102">
        <w:rPr>
          <w:rFonts w:ascii="Times New Roman" w:hAnsi="Times New Roman"/>
          <w:sz w:val="24"/>
          <w:szCs w:val="24"/>
        </w:rPr>
        <w:t xml:space="preserve"> </w:t>
      </w:r>
      <w:proofErr w:type="spellStart"/>
      <w:r w:rsidRPr="00532102">
        <w:rPr>
          <w:rFonts w:ascii="Times New Roman" w:hAnsi="Times New Roman"/>
          <w:sz w:val="24"/>
          <w:szCs w:val="24"/>
        </w:rPr>
        <w:t>Biasi</w:t>
      </w:r>
      <w:proofErr w:type="spellEnd"/>
      <w:r w:rsidRPr="00532102">
        <w:rPr>
          <w:rFonts w:ascii="Times New Roman" w:hAnsi="Times New Roman"/>
          <w:sz w:val="24"/>
          <w:szCs w:val="24"/>
        </w:rPr>
        <w:t>, E.</w:t>
      </w:r>
      <w:r w:rsidR="004D4DE5" w:rsidRPr="00532102">
        <w:rPr>
          <w:rFonts w:ascii="Times New Roman" w:hAnsi="Times New Roman"/>
          <w:sz w:val="24"/>
          <w:szCs w:val="24"/>
        </w:rPr>
        <w:t>J.</w:t>
      </w:r>
      <w:r w:rsidRPr="00532102">
        <w:rPr>
          <w:rFonts w:ascii="Times New Roman" w:hAnsi="Times New Roman"/>
          <w:sz w:val="24"/>
          <w:szCs w:val="24"/>
        </w:rPr>
        <w:t xml:space="preserve"> </w:t>
      </w:r>
      <w:proofErr w:type="spellStart"/>
      <w:r w:rsidRPr="00532102">
        <w:rPr>
          <w:rFonts w:ascii="Times New Roman" w:hAnsi="Times New Roman"/>
          <w:sz w:val="24"/>
          <w:szCs w:val="24"/>
        </w:rPr>
        <w:t>Mitcham</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and D. </w:t>
      </w:r>
      <w:proofErr w:type="spellStart"/>
      <w:r w:rsidRPr="00532102">
        <w:rPr>
          <w:rFonts w:ascii="Times New Roman" w:hAnsi="Times New Roman"/>
          <w:sz w:val="24"/>
          <w:szCs w:val="24"/>
        </w:rPr>
        <w:t>Holcroft</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2011. Fruit temperature and ethylene modulate 1-MCP response in </w:t>
      </w:r>
      <w:r w:rsidR="004D4DE5" w:rsidRPr="00532102">
        <w:rPr>
          <w:rFonts w:ascii="Times New Roman" w:hAnsi="Times New Roman"/>
          <w:sz w:val="24"/>
          <w:szCs w:val="24"/>
        </w:rPr>
        <w:t>‘</w:t>
      </w:r>
      <w:r w:rsidRPr="00532102">
        <w:rPr>
          <w:rFonts w:ascii="Times New Roman" w:hAnsi="Times New Roman"/>
          <w:sz w:val="24"/>
          <w:szCs w:val="24"/>
        </w:rPr>
        <w:t>Bartlett</w:t>
      </w:r>
      <w:r w:rsidR="004D4DE5" w:rsidRPr="00532102">
        <w:rPr>
          <w:rFonts w:ascii="Times New Roman" w:hAnsi="Times New Roman"/>
          <w:sz w:val="24"/>
          <w:szCs w:val="24"/>
        </w:rPr>
        <w:t>’</w:t>
      </w:r>
      <w:r w:rsidRPr="00532102">
        <w:rPr>
          <w:rFonts w:ascii="Times New Roman" w:hAnsi="Times New Roman"/>
          <w:sz w:val="24"/>
          <w:szCs w:val="24"/>
        </w:rPr>
        <w:t xml:space="preserve"> pears. Postharv</w:t>
      </w:r>
      <w:r w:rsidR="00A73218" w:rsidRPr="00532102">
        <w:rPr>
          <w:rFonts w:ascii="Times New Roman" w:hAnsi="Times New Roman"/>
          <w:sz w:val="24"/>
          <w:szCs w:val="24"/>
        </w:rPr>
        <w:t>est</w:t>
      </w:r>
      <w:r w:rsidRPr="00532102">
        <w:rPr>
          <w:rFonts w:ascii="Times New Roman" w:hAnsi="Times New Roman"/>
          <w:sz w:val="24"/>
          <w:szCs w:val="24"/>
        </w:rPr>
        <w:t xml:space="preserve"> Biol. Technol. 60, 17-23.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43" w:history="1">
        <w:r w:rsidRPr="00532102">
          <w:rPr>
            <w:rStyle w:val="Hipervnculo"/>
            <w:rFonts w:ascii="Times New Roman" w:hAnsi="Times New Roman"/>
            <w:color w:val="auto"/>
            <w:sz w:val="24"/>
            <w:szCs w:val="24"/>
            <w:u w:val="none"/>
          </w:rPr>
          <w:t>10.1016/j.postharvbio.2010.11.005</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Watkins, C.</w:t>
      </w:r>
      <w:r w:rsidR="004D4DE5" w:rsidRPr="00532102">
        <w:rPr>
          <w:rFonts w:ascii="Times New Roman" w:hAnsi="Times New Roman"/>
          <w:sz w:val="24"/>
          <w:szCs w:val="24"/>
        </w:rPr>
        <w:t>B.</w:t>
      </w:r>
      <w:r w:rsidRPr="00532102">
        <w:rPr>
          <w:rFonts w:ascii="Times New Roman" w:hAnsi="Times New Roman"/>
          <w:sz w:val="24"/>
          <w:szCs w:val="24"/>
        </w:rPr>
        <w:t xml:space="preserve"> 2006.</w:t>
      </w:r>
      <w:proofErr w:type="gramEnd"/>
      <w:r w:rsidRPr="00532102">
        <w:rPr>
          <w:rFonts w:ascii="Times New Roman" w:hAnsi="Times New Roman"/>
          <w:sz w:val="24"/>
          <w:szCs w:val="24"/>
        </w:rPr>
        <w:t xml:space="preserve"> </w:t>
      </w:r>
      <w:proofErr w:type="gramStart"/>
      <w:r w:rsidRPr="00532102">
        <w:rPr>
          <w:rFonts w:ascii="Times New Roman" w:hAnsi="Times New Roman"/>
          <w:sz w:val="24"/>
          <w:szCs w:val="24"/>
        </w:rPr>
        <w:t>The use of 1-methylcyclopropene (1-MCP) on fruits and vegetables.</w:t>
      </w:r>
      <w:proofErr w:type="gramEnd"/>
      <w:r w:rsidRPr="00532102">
        <w:rPr>
          <w:rFonts w:ascii="Times New Roman" w:hAnsi="Times New Roman"/>
          <w:sz w:val="24"/>
          <w:szCs w:val="24"/>
        </w:rPr>
        <w:t xml:space="preserve"> </w:t>
      </w:r>
      <w:proofErr w:type="spellStart"/>
      <w:proofErr w:type="gramStart"/>
      <w:r w:rsidRPr="00532102">
        <w:rPr>
          <w:rFonts w:ascii="Times New Roman" w:hAnsi="Times New Roman"/>
          <w:sz w:val="24"/>
          <w:szCs w:val="24"/>
        </w:rPr>
        <w:t>Biotechnol</w:t>
      </w:r>
      <w:proofErr w:type="spellEnd"/>
      <w:r w:rsidRPr="00532102">
        <w:rPr>
          <w:rFonts w:ascii="Times New Roman" w:hAnsi="Times New Roman"/>
          <w:sz w:val="24"/>
          <w:szCs w:val="24"/>
        </w:rPr>
        <w:t>.</w:t>
      </w:r>
      <w:proofErr w:type="gramEnd"/>
      <w:r w:rsidRPr="00532102">
        <w:rPr>
          <w:rFonts w:ascii="Times New Roman" w:hAnsi="Times New Roman"/>
          <w:sz w:val="24"/>
          <w:szCs w:val="24"/>
        </w:rPr>
        <w:t xml:space="preserve"> Adv. 24, 389-409.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44" w:history="1">
        <w:r w:rsidRPr="00532102">
          <w:rPr>
            <w:rStyle w:val="Hipervnculo"/>
            <w:rFonts w:ascii="Times New Roman" w:hAnsi="Times New Roman"/>
            <w:color w:val="auto"/>
            <w:sz w:val="24"/>
            <w:szCs w:val="24"/>
            <w:u w:val="none"/>
          </w:rPr>
          <w:t>10.1016/j.biotechadv.2006.01.005</w:t>
        </w:r>
      </w:hyperlink>
    </w:p>
    <w:p w:rsidR="00532102" w:rsidRDefault="00532102" w:rsidP="00532102">
      <w:pPr>
        <w:spacing w:after="0" w:line="360" w:lineRule="auto"/>
        <w:jc w:val="both"/>
        <w:rPr>
          <w:rFonts w:ascii="Times New Roman" w:hAnsi="Times New Roman"/>
          <w:sz w:val="24"/>
          <w:szCs w:val="24"/>
        </w:rPr>
      </w:pPr>
    </w:p>
    <w:p w:rsidR="005D0A75" w:rsidRPr="00532102" w:rsidRDefault="005D0A75" w:rsidP="00532102">
      <w:pPr>
        <w:spacing w:after="0" w:line="360" w:lineRule="auto"/>
        <w:jc w:val="both"/>
        <w:rPr>
          <w:rFonts w:ascii="Times New Roman" w:hAnsi="Times New Roman"/>
          <w:sz w:val="24"/>
          <w:szCs w:val="24"/>
        </w:rPr>
      </w:pPr>
      <w:proofErr w:type="gramStart"/>
      <w:r w:rsidRPr="00532102">
        <w:rPr>
          <w:rFonts w:ascii="Times New Roman" w:hAnsi="Times New Roman"/>
          <w:sz w:val="24"/>
          <w:szCs w:val="24"/>
        </w:rPr>
        <w:t xml:space="preserve">Zhang, Z., D.J. Huber, B.M. </w:t>
      </w:r>
      <w:proofErr w:type="spellStart"/>
      <w:r w:rsidRPr="00532102">
        <w:rPr>
          <w:rFonts w:ascii="Times New Roman" w:hAnsi="Times New Roman"/>
          <w:sz w:val="24"/>
          <w:szCs w:val="24"/>
        </w:rPr>
        <w:t>Hurr</w:t>
      </w:r>
      <w:proofErr w:type="spellEnd"/>
      <w:r w:rsidR="00597ED1" w:rsidRPr="00532102">
        <w:rPr>
          <w:rFonts w:ascii="Times New Roman" w:hAnsi="Times New Roman"/>
          <w:sz w:val="24"/>
          <w:szCs w:val="24"/>
        </w:rPr>
        <w:t>,</w:t>
      </w:r>
      <w:r w:rsidRPr="00532102">
        <w:rPr>
          <w:rFonts w:ascii="Times New Roman" w:hAnsi="Times New Roman"/>
          <w:sz w:val="24"/>
          <w:szCs w:val="24"/>
        </w:rPr>
        <w:t xml:space="preserve"> and J. Rao.</w:t>
      </w:r>
      <w:proofErr w:type="gramEnd"/>
      <w:r w:rsidRPr="00532102">
        <w:rPr>
          <w:rFonts w:ascii="Times New Roman" w:hAnsi="Times New Roman"/>
          <w:sz w:val="24"/>
          <w:szCs w:val="24"/>
        </w:rPr>
        <w:t xml:space="preserve"> 2009. Delay of tomato fruit ripening in response to 1-methylcyclopropene is influenced by internal ethylene levels. Postharv</w:t>
      </w:r>
      <w:r w:rsidR="00A73218" w:rsidRPr="00532102">
        <w:rPr>
          <w:rFonts w:ascii="Times New Roman" w:hAnsi="Times New Roman"/>
          <w:sz w:val="24"/>
          <w:szCs w:val="24"/>
        </w:rPr>
        <w:t>est</w:t>
      </w:r>
      <w:r w:rsidRPr="00532102">
        <w:rPr>
          <w:rFonts w:ascii="Times New Roman" w:hAnsi="Times New Roman"/>
          <w:sz w:val="24"/>
          <w:szCs w:val="24"/>
        </w:rPr>
        <w:t xml:space="preserve"> Biol. Technol. 54, 1-8. </w:t>
      </w:r>
      <w:proofErr w:type="spellStart"/>
      <w:r w:rsidRPr="00532102">
        <w:rPr>
          <w:rFonts w:ascii="Times New Roman" w:hAnsi="Times New Roman"/>
          <w:sz w:val="24"/>
          <w:szCs w:val="24"/>
        </w:rPr>
        <w:t>Doi</w:t>
      </w:r>
      <w:proofErr w:type="spellEnd"/>
      <w:r w:rsidRPr="00532102">
        <w:rPr>
          <w:rFonts w:ascii="Times New Roman" w:hAnsi="Times New Roman"/>
          <w:sz w:val="24"/>
          <w:szCs w:val="24"/>
        </w:rPr>
        <w:t xml:space="preserve">: </w:t>
      </w:r>
      <w:hyperlink r:id="rId45" w:history="1">
        <w:r w:rsidRPr="00532102">
          <w:rPr>
            <w:rStyle w:val="Hipervnculo"/>
            <w:rFonts w:ascii="Times New Roman" w:hAnsi="Times New Roman"/>
            <w:color w:val="auto"/>
            <w:sz w:val="24"/>
            <w:szCs w:val="24"/>
            <w:u w:val="none"/>
          </w:rPr>
          <w:t>10.1016/j.postharvbio.2009.06.003</w:t>
        </w:r>
      </w:hyperlink>
    </w:p>
    <w:p w:rsidR="005D0A75" w:rsidRPr="00532102" w:rsidRDefault="005D0A75" w:rsidP="00532102">
      <w:pPr>
        <w:spacing w:after="0" w:line="360" w:lineRule="auto"/>
        <w:jc w:val="both"/>
        <w:rPr>
          <w:rFonts w:ascii="Times New Roman" w:hAnsi="Times New Roman"/>
          <w:sz w:val="24"/>
          <w:szCs w:val="24"/>
        </w:rPr>
      </w:pPr>
    </w:p>
    <w:sectPr w:rsidR="005D0A75" w:rsidRPr="00532102" w:rsidSect="00DC5687">
      <w:pgSz w:w="12240" w:h="15840" w:code="1"/>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62" w:rsidRDefault="00C75C62" w:rsidP="005D0A75">
      <w:pPr>
        <w:spacing w:after="0" w:line="240" w:lineRule="auto"/>
      </w:pPr>
      <w:r>
        <w:separator/>
      </w:r>
    </w:p>
  </w:endnote>
  <w:endnote w:type="continuationSeparator" w:id="0">
    <w:p w:rsidR="00C75C62" w:rsidRDefault="00C75C62" w:rsidP="005D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Domine">
    <w:altName w:val="Arial Unicode MS"/>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62" w:rsidRDefault="00C75C62" w:rsidP="005D0A75">
      <w:pPr>
        <w:spacing w:after="0" w:line="240" w:lineRule="auto"/>
      </w:pPr>
      <w:r>
        <w:separator/>
      </w:r>
    </w:p>
  </w:footnote>
  <w:footnote w:type="continuationSeparator" w:id="0">
    <w:p w:rsidR="00C75C62" w:rsidRDefault="00C75C62" w:rsidP="005D0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D09E9"/>
    <w:rsid w:val="0008084D"/>
    <w:rsid w:val="00083842"/>
    <w:rsid w:val="00083882"/>
    <w:rsid w:val="000C07AC"/>
    <w:rsid w:val="000D1150"/>
    <w:rsid w:val="000F0F57"/>
    <w:rsid w:val="00172038"/>
    <w:rsid w:val="0018532C"/>
    <w:rsid w:val="001C0CE5"/>
    <w:rsid w:val="001D09E9"/>
    <w:rsid w:val="002510E2"/>
    <w:rsid w:val="00264839"/>
    <w:rsid w:val="002946BE"/>
    <w:rsid w:val="002C454F"/>
    <w:rsid w:val="00310F01"/>
    <w:rsid w:val="00324DEA"/>
    <w:rsid w:val="00331C68"/>
    <w:rsid w:val="00387CCC"/>
    <w:rsid w:val="003D45C2"/>
    <w:rsid w:val="003F0A80"/>
    <w:rsid w:val="003F0D8E"/>
    <w:rsid w:val="00423C1B"/>
    <w:rsid w:val="00471C28"/>
    <w:rsid w:val="00474DEF"/>
    <w:rsid w:val="00485FA8"/>
    <w:rsid w:val="004D4DE5"/>
    <w:rsid w:val="004F345F"/>
    <w:rsid w:val="004F3EDD"/>
    <w:rsid w:val="00502606"/>
    <w:rsid w:val="00532102"/>
    <w:rsid w:val="00537A55"/>
    <w:rsid w:val="00577ACA"/>
    <w:rsid w:val="00583F07"/>
    <w:rsid w:val="00597ED1"/>
    <w:rsid w:val="005D0A75"/>
    <w:rsid w:val="005D5365"/>
    <w:rsid w:val="005E1951"/>
    <w:rsid w:val="005F726B"/>
    <w:rsid w:val="00680067"/>
    <w:rsid w:val="006D2027"/>
    <w:rsid w:val="006D2AA9"/>
    <w:rsid w:val="006D7976"/>
    <w:rsid w:val="006E7F94"/>
    <w:rsid w:val="007059D1"/>
    <w:rsid w:val="007563AF"/>
    <w:rsid w:val="00770F56"/>
    <w:rsid w:val="00774124"/>
    <w:rsid w:val="007C1DDA"/>
    <w:rsid w:val="008216A4"/>
    <w:rsid w:val="00831583"/>
    <w:rsid w:val="00844DAA"/>
    <w:rsid w:val="00855577"/>
    <w:rsid w:val="008560FE"/>
    <w:rsid w:val="00863CBA"/>
    <w:rsid w:val="00877467"/>
    <w:rsid w:val="00890437"/>
    <w:rsid w:val="008B6DE1"/>
    <w:rsid w:val="00903C6B"/>
    <w:rsid w:val="00944A27"/>
    <w:rsid w:val="009A5E3D"/>
    <w:rsid w:val="009C6312"/>
    <w:rsid w:val="009D5C22"/>
    <w:rsid w:val="009E3780"/>
    <w:rsid w:val="009F7247"/>
    <w:rsid w:val="00A15A7E"/>
    <w:rsid w:val="00A36A45"/>
    <w:rsid w:val="00A40120"/>
    <w:rsid w:val="00A73218"/>
    <w:rsid w:val="00AC235F"/>
    <w:rsid w:val="00AC34B7"/>
    <w:rsid w:val="00AE3B0C"/>
    <w:rsid w:val="00AE63CE"/>
    <w:rsid w:val="00B079BC"/>
    <w:rsid w:val="00B44AAE"/>
    <w:rsid w:val="00B6426D"/>
    <w:rsid w:val="00B84562"/>
    <w:rsid w:val="00B878BA"/>
    <w:rsid w:val="00B922FB"/>
    <w:rsid w:val="00B97F01"/>
    <w:rsid w:val="00BA6F35"/>
    <w:rsid w:val="00BA7489"/>
    <w:rsid w:val="00BC5E18"/>
    <w:rsid w:val="00BC62C2"/>
    <w:rsid w:val="00C129DC"/>
    <w:rsid w:val="00C3135B"/>
    <w:rsid w:val="00C32291"/>
    <w:rsid w:val="00C32AC7"/>
    <w:rsid w:val="00C42471"/>
    <w:rsid w:val="00C570D9"/>
    <w:rsid w:val="00C75C62"/>
    <w:rsid w:val="00C931C5"/>
    <w:rsid w:val="00D01477"/>
    <w:rsid w:val="00D6360F"/>
    <w:rsid w:val="00DB5B88"/>
    <w:rsid w:val="00DC5687"/>
    <w:rsid w:val="00DE12F9"/>
    <w:rsid w:val="00DE2314"/>
    <w:rsid w:val="00E17365"/>
    <w:rsid w:val="00EC6E15"/>
    <w:rsid w:val="00F12E67"/>
    <w:rsid w:val="00F21900"/>
    <w:rsid w:val="00F35766"/>
    <w:rsid w:val="00F42178"/>
    <w:rsid w:val="00F64DB9"/>
    <w:rsid w:val="00F71097"/>
    <w:rsid w:val="00F85294"/>
    <w:rsid w:val="00FA7D4F"/>
    <w:rsid w:val="00FE20C0"/>
    <w:rsid w:val="00FE2BCC"/>
    <w:rsid w:val="00FF1968"/>
    <w:rsid w:val="00FF6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A96F64"/>
    <w:pPr>
      <w:keepNext/>
      <w:spacing w:after="240" w:line="240" w:lineRule="auto"/>
      <w:jc w:val="both"/>
      <w:outlineLvl w:val="0"/>
    </w:pPr>
    <w:rPr>
      <w:rFonts w:ascii="Times New Roman" w:eastAsia="Times New Roman" w:hAnsi="Times New Roman"/>
      <w:b/>
      <w:bCs/>
      <w:sz w:val="24"/>
      <w:szCs w:val="20"/>
    </w:rPr>
  </w:style>
  <w:style w:type="paragraph" w:styleId="Ttulo4">
    <w:name w:val="heading 4"/>
    <w:basedOn w:val="Normal"/>
    <w:next w:val="Normal"/>
    <w:link w:val="Ttulo4Car"/>
    <w:uiPriority w:val="9"/>
    <w:semiHidden/>
    <w:unhideWhenUsed/>
    <w:qFormat/>
    <w:rsid w:val="00D83F51"/>
    <w:pPr>
      <w:keepNext/>
      <w:spacing w:before="240" w:after="60"/>
      <w:outlineLvl w:val="3"/>
    </w:pPr>
    <w:rPr>
      <w:rFonts w:eastAsia="Times New Roman"/>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96F64"/>
    <w:rPr>
      <w:rFonts w:ascii="Times New Roman" w:eastAsia="Times New Roman" w:hAnsi="Times New Roman"/>
      <w:b/>
      <w:bCs/>
      <w:sz w:val="24"/>
      <w:lang w:val="en-US" w:eastAsia="en-US"/>
    </w:rPr>
  </w:style>
  <w:style w:type="paragraph" w:styleId="Textonotapie">
    <w:name w:val="footnote text"/>
    <w:basedOn w:val="Normal"/>
    <w:link w:val="TextonotapieCar"/>
    <w:uiPriority w:val="99"/>
    <w:unhideWhenUsed/>
    <w:rsid w:val="00A96F64"/>
    <w:pPr>
      <w:spacing w:after="0" w:line="240" w:lineRule="auto"/>
    </w:pPr>
    <w:rPr>
      <w:rFonts w:ascii="Arial" w:hAnsi="Arial"/>
      <w:sz w:val="20"/>
      <w:szCs w:val="20"/>
    </w:rPr>
  </w:style>
  <w:style w:type="character" w:customStyle="1" w:styleId="TextonotapieCar">
    <w:name w:val="Texto nota pie Car"/>
    <w:link w:val="Textonotapie"/>
    <w:uiPriority w:val="99"/>
    <w:rsid w:val="00A96F64"/>
    <w:rPr>
      <w:rFonts w:ascii="Arial" w:hAnsi="Arial"/>
      <w:lang w:val="en-US" w:eastAsia="en-US"/>
    </w:rPr>
  </w:style>
  <w:style w:type="character" w:styleId="Refdenotaalpie">
    <w:name w:val="footnote reference"/>
    <w:uiPriority w:val="99"/>
    <w:semiHidden/>
    <w:unhideWhenUsed/>
    <w:rsid w:val="00A96F64"/>
    <w:rPr>
      <w:vertAlign w:val="superscript"/>
      <w:lang w:val="en-US" w:eastAsia="en-US"/>
    </w:rPr>
  </w:style>
  <w:style w:type="paragraph" w:styleId="Piedepgina">
    <w:name w:val="footer"/>
    <w:basedOn w:val="Normal"/>
    <w:link w:val="PiedepginaCar"/>
    <w:uiPriority w:val="99"/>
    <w:rsid w:val="00A96F64"/>
    <w:pPr>
      <w:tabs>
        <w:tab w:val="center" w:pos="4419"/>
        <w:tab w:val="right" w:pos="8838"/>
      </w:tabs>
      <w:spacing w:after="0" w:line="240" w:lineRule="auto"/>
    </w:pPr>
    <w:rPr>
      <w:rFonts w:eastAsia="Times New Roman"/>
    </w:rPr>
  </w:style>
  <w:style w:type="character" w:customStyle="1" w:styleId="PiedepginaCar">
    <w:name w:val="Pie de página Car"/>
    <w:link w:val="Piedepgina"/>
    <w:uiPriority w:val="99"/>
    <w:rsid w:val="00A96F64"/>
    <w:rPr>
      <w:rFonts w:eastAsia="Times New Roman"/>
      <w:sz w:val="22"/>
      <w:szCs w:val="22"/>
      <w:lang w:val="en-US" w:eastAsia="en-US"/>
    </w:rPr>
  </w:style>
  <w:style w:type="table" w:styleId="Tablaconcuadrcula">
    <w:name w:val="Table Grid"/>
    <w:basedOn w:val="Tablanormal"/>
    <w:uiPriority w:val="59"/>
    <w:rsid w:val="00AD6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271E9"/>
    <w:pPr>
      <w:tabs>
        <w:tab w:val="center" w:pos="4419"/>
        <w:tab w:val="right" w:pos="8838"/>
      </w:tabs>
    </w:pPr>
  </w:style>
  <w:style w:type="character" w:customStyle="1" w:styleId="EncabezadoCar">
    <w:name w:val="Encabezado Car"/>
    <w:link w:val="Encabezado"/>
    <w:uiPriority w:val="99"/>
    <w:rsid w:val="001271E9"/>
    <w:rPr>
      <w:sz w:val="22"/>
      <w:szCs w:val="22"/>
      <w:lang w:val="en-US" w:eastAsia="en-US"/>
    </w:rPr>
  </w:style>
  <w:style w:type="character" w:styleId="Textoennegrita">
    <w:name w:val="Strong"/>
    <w:aliases w:val="Texto de la tesis"/>
    <w:uiPriority w:val="22"/>
    <w:qFormat/>
    <w:rsid w:val="00FA6D82"/>
    <w:rPr>
      <w:rFonts w:ascii="Arial" w:hAnsi="Arial"/>
      <w:bCs/>
      <w:sz w:val="24"/>
      <w:lang w:val="en-US" w:eastAsia="en-US"/>
    </w:rPr>
  </w:style>
  <w:style w:type="character" w:styleId="Nmerodelnea">
    <w:name w:val="line number"/>
    <w:uiPriority w:val="99"/>
    <w:semiHidden/>
    <w:unhideWhenUsed/>
    <w:rsid w:val="00C66B11"/>
  </w:style>
  <w:style w:type="character" w:styleId="Refdecomentario">
    <w:name w:val="annotation reference"/>
    <w:uiPriority w:val="99"/>
    <w:semiHidden/>
    <w:unhideWhenUsed/>
    <w:rsid w:val="00AA1A3A"/>
    <w:rPr>
      <w:sz w:val="16"/>
      <w:szCs w:val="16"/>
      <w:lang w:val="en-US" w:eastAsia="en-US"/>
    </w:rPr>
  </w:style>
  <w:style w:type="paragraph" w:styleId="Textocomentario">
    <w:name w:val="annotation text"/>
    <w:basedOn w:val="Normal"/>
    <w:link w:val="TextocomentarioCar"/>
    <w:uiPriority w:val="99"/>
    <w:semiHidden/>
    <w:unhideWhenUsed/>
    <w:rsid w:val="00AA1A3A"/>
    <w:rPr>
      <w:sz w:val="20"/>
      <w:szCs w:val="20"/>
    </w:rPr>
  </w:style>
  <w:style w:type="character" w:customStyle="1" w:styleId="TextocomentarioCar">
    <w:name w:val="Texto comentario Car"/>
    <w:link w:val="Textocomentario"/>
    <w:uiPriority w:val="99"/>
    <w:semiHidden/>
    <w:rsid w:val="00AA1A3A"/>
    <w:rPr>
      <w:lang w:val="en-US" w:eastAsia="en-US"/>
    </w:rPr>
  </w:style>
  <w:style w:type="paragraph" w:styleId="Asuntodelcomentario">
    <w:name w:val="annotation subject"/>
    <w:basedOn w:val="Textocomentario"/>
    <w:next w:val="Textocomentario"/>
    <w:link w:val="AsuntodelcomentarioCar"/>
    <w:uiPriority w:val="99"/>
    <w:semiHidden/>
    <w:unhideWhenUsed/>
    <w:rsid w:val="00AA1A3A"/>
    <w:rPr>
      <w:b/>
      <w:bCs/>
    </w:rPr>
  </w:style>
  <w:style w:type="character" w:customStyle="1" w:styleId="AsuntodelcomentarioCar">
    <w:name w:val="Asunto del comentario Car"/>
    <w:link w:val="Asuntodelcomentario"/>
    <w:uiPriority w:val="99"/>
    <w:semiHidden/>
    <w:rsid w:val="00AA1A3A"/>
    <w:rPr>
      <w:b/>
      <w:bCs/>
      <w:lang w:val="en-US" w:eastAsia="en-US"/>
    </w:rPr>
  </w:style>
  <w:style w:type="paragraph" w:styleId="Textodeglobo">
    <w:name w:val="Balloon Text"/>
    <w:basedOn w:val="Normal"/>
    <w:link w:val="TextodegloboCar"/>
    <w:uiPriority w:val="99"/>
    <w:semiHidden/>
    <w:unhideWhenUsed/>
    <w:rsid w:val="00AA1A3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A1A3A"/>
    <w:rPr>
      <w:rFonts w:ascii="Tahoma" w:hAnsi="Tahoma" w:cs="Tahoma"/>
      <w:sz w:val="16"/>
      <w:szCs w:val="16"/>
      <w:lang w:val="en-US" w:eastAsia="en-US"/>
    </w:rPr>
  </w:style>
  <w:style w:type="character" w:styleId="Hipervnculo">
    <w:name w:val="Hyperlink"/>
    <w:uiPriority w:val="99"/>
    <w:unhideWhenUsed/>
    <w:rsid w:val="002E7BEE"/>
    <w:rPr>
      <w:color w:val="0000FF"/>
      <w:u w:val="single"/>
      <w:lang w:val="en-US" w:eastAsia="en-US"/>
    </w:rPr>
  </w:style>
  <w:style w:type="paragraph" w:styleId="Prrafodelista">
    <w:name w:val="List Paragraph"/>
    <w:basedOn w:val="Normal"/>
    <w:uiPriority w:val="34"/>
    <w:qFormat/>
    <w:rsid w:val="003D47FA"/>
    <w:pPr>
      <w:spacing w:after="0" w:line="360" w:lineRule="auto"/>
      <w:jc w:val="both"/>
    </w:pPr>
    <w:rPr>
      <w:rFonts w:ascii="Arial" w:eastAsia="Times New Roman" w:hAnsi="Arial"/>
      <w:szCs w:val="24"/>
    </w:rPr>
  </w:style>
  <w:style w:type="character" w:customStyle="1" w:styleId="Ttulo4Car">
    <w:name w:val="Título 4 Car"/>
    <w:link w:val="Ttulo4"/>
    <w:uiPriority w:val="9"/>
    <w:semiHidden/>
    <w:rsid w:val="00D83F51"/>
    <w:rPr>
      <w:rFonts w:ascii="Calibri" w:eastAsia="Times New Roman" w:hAnsi="Calibri" w:cs="Times New Roman"/>
      <w:b/>
      <w:bCs/>
      <w:sz w:val="28"/>
      <w:szCs w:val="28"/>
      <w:lang w:val="en-US" w:eastAsia="en-US"/>
    </w:rPr>
  </w:style>
  <w:style w:type="paragraph" w:styleId="Textonotaalfinal">
    <w:name w:val="endnote text"/>
    <w:basedOn w:val="Normal"/>
    <w:link w:val="TextonotaalfinalCar"/>
    <w:uiPriority w:val="99"/>
    <w:semiHidden/>
    <w:unhideWhenUsed/>
    <w:rsid w:val="00EC6E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C6E15"/>
    <w:rPr>
      <w:lang w:eastAsia="en-US"/>
    </w:rPr>
  </w:style>
  <w:style w:type="character" w:styleId="Refdenotaalfinal">
    <w:name w:val="endnote reference"/>
    <w:basedOn w:val="Fuentedeprrafopredeter"/>
    <w:uiPriority w:val="99"/>
    <w:semiHidden/>
    <w:unhideWhenUsed/>
    <w:rsid w:val="00EC6E15"/>
    <w:rPr>
      <w:vertAlign w:val="superscript"/>
    </w:rPr>
  </w:style>
  <w:style w:type="character" w:styleId="Hipervnculovisitado">
    <w:name w:val="FollowedHyperlink"/>
    <w:basedOn w:val="Fuentedeprrafopredeter"/>
    <w:uiPriority w:val="99"/>
    <w:semiHidden/>
    <w:unhideWhenUsed/>
    <w:rsid w:val="00583F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209">
      <w:bodyDiv w:val="1"/>
      <w:marLeft w:val="0"/>
      <w:marRight w:val="0"/>
      <w:marTop w:val="0"/>
      <w:marBottom w:val="0"/>
      <w:divBdr>
        <w:top w:val="none" w:sz="0" w:space="0" w:color="auto"/>
        <w:left w:val="none" w:sz="0" w:space="0" w:color="auto"/>
        <w:bottom w:val="none" w:sz="0" w:space="0" w:color="auto"/>
        <w:right w:val="none" w:sz="0" w:space="0" w:color="auto"/>
      </w:divBdr>
    </w:div>
    <w:div w:id="401803994">
      <w:bodyDiv w:val="1"/>
      <w:marLeft w:val="0"/>
      <w:marRight w:val="0"/>
      <w:marTop w:val="0"/>
      <w:marBottom w:val="0"/>
      <w:divBdr>
        <w:top w:val="none" w:sz="0" w:space="0" w:color="auto"/>
        <w:left w:val="none" w:sz="0" w:space="0" w:color="auto"/>
        <w:bottom w:val="none" w:sz="0" w:space="0" w:color="auto"/>
        <w:right w:val="none" w:sz="0" w:space="0" w:color="auto"/>
      </w:divBdr>
      <w:divsChild>
        <w:div w:id="1825463690">
          <w:marLeft w:val="0"/>
          <w:marRight w:val="0"/>
          <w:marTop w:val="0"/>
          <w:marBottom w:val="0"/>
          <w:divBdr>
            <w:top w:val="none" w:sz="0" w:space="0" w:color="auto"/>
            <w:left w:val="none" w:sz="0" w:space="0" w:color="auto"/>
            <w:bottom w:val="none" w:sz="0" w:space="0" w:color="auto"/>
            <w:right w:val="none" w:sz="0" w:space="0" w:color="auto"/>
          </w:divBdr>
        </w:div>
        <w:div w:id="156310963">
          <w:marLeft w:val="0"/>
          <w:marRight w:val="0"/>
          <w:marTop w:val="0"/>
          <w:marBottom w:val="0"/>
          <w:divBdr>
            <w:top w:val="none" w:sz="0" w:space="0" w:color="auto"/>
            <w:left w:val="none" w:sz="0" w:space="0" w:color="auto"/>
            <w:bottom w:val="none" w:sz="0" w:space="0" w:color="auto"/>
            <w:right w:val="none" w:sz="0" w:space="0" w:color="auto"/>
          </w:divBdr>
        </w:div>
        <w:div w:id="2121601486">
          <w:marLeft w:val="0"/>
          <w:marRight w:val="0"/>
          <w:marTop w:val="0"/>
          <w:marBottom w:val="0"/>
          <w:divBdr>
            <w:top w:val="none" w:sz="0" w:space="0" w:color="auto"/>
            <w:left w:val="none" w:sz="0" w:space="0" w:color="auto"/>
            <w:bottom w:val="none" w:sz="0" w:space="0" w:color="auto"/>
            <w:right w:val="none" w:sz="0" w:space="0" w:color="auto"/>
          </w:divBdr>
        </w:div>
        <w:div w:id="585968004">
          <w:marLeft w:val="0"/>
          <w:marRight w:val="0"/>
          <w:marTop w:val="0"/>
          <w:marBottom w:val="0"/>
          <w:divBdr>
            <w:top w:val="none" w:sz="0" w:space="0" w:color="auto"/>
            <w:left w:val="none" w:sz="0" w:space="0" w:color="auto"/>
            <w:bottom w:val="none" w:sz="0" w:space="0" w:color="auto"/>
            <w:right w:val="none" w:sz="0" w:space="0" w:color="auto"/>
          </w:divBdr>
        </w:div>
        <w:div w:id="948045731">
          <w:marLeft w:val="0"/>
          <w:marRight w:val="0"/>
          <w:marTop w:val="0"/>
          <w:marBottom w:val="0"/>
          <w:divBdr>
            <w:top w:val="none" w:sz="0" w:space="0" w:color="auto"/>
            <w:left w:val="none" w:sz="0" w:space="0" w:color="auto"/>
            <w:bottom w:val="none" w:sz="0" w:space="0" w:color="auto"/>
            <w:right w:val="none" w:sz="0" w:space="0" w:color="auto"/>
          </w:divBdr>
        </w:div>
        <w:div w:id="1985038277">
          <w:marLeft w:val="0"/>
          <w:marRight w:val="0"/>
          <w:marTop w:val="0"/>
          <w:marBottom w:val="0"/>
          <w:divBdr>
            <w:top w:val="none" w:sz="0" w:space="0" w:color="auto"/>
            <w:left w:val="none" w:sz="0" w:space="0" w:color="auto"/>
            <w:bottom w:val="none" w:sz="0" w:space="0" w:color="auto"/>
            <w:right w:val="none" w:sz="0" w:space="0" w:color="auto"/>
          </w:divBdr>
        </w:div>
        <w:div w:id="2137720291">
          <w:marLeft w:val="0"/>
          <w:marRight w:val="0"/>
          <w:marTop w:val="0"/>
          <w:marBottom w:val="0"/>
          <w:divBdr>
            <w:top w:val="none" w:sz="0" w:space="0" w:color="auto"/>
            <w:left w:val="none" w:sz="0" w:space="0" w:color="auto"/>
            <w:bottom w:val="none" w:sz="0" w:space="0" w:color="auto"/>
            <w:right w:val="none" w:sz="0" w:space="0" w:color="auto"/>
          </w:divBdr>
        </w:div>
        <w:div w:id="1700858828">
          <w:marLeft w:val="0"/>
          <w:marRight w:val="0"/>
          <w:marTop w:val="0"/>
          <w:marBottom w:val="0"/>
          <w:divBdr>
            <w:top w:val="none" w:sz="0" w:space="0" w:color="auto"/>
            <w:left w:val="none" w:sz="0" w:space="0" w:color="auto"/>
            <w:bottom w:val="none" w:sz="0" w:space="0" w:color="auto"/>
            <w:right w:val="none" w:sz="0" w:space="0" w:color="auto"/>
          </w:divBdr>
        </w:div>
      </w:divsChild>
    </w:div>
    <w:div w:id="789209593">
      <w:bodyDiv w:val="1"/>
      <w:marLeft w:val="0"/>
      <w:marRight w:val="0"/>
      <w:marTop w:val="0"/>
      <w:marBottom w:val="0"/>
      <w:divBdr>
        <w:top w:val="none" w:sz="0" w:space="0" w:color="auto"/>
        <w:left w:val="none" w:sz="0" w:space="0" w:color="auto"/>
        <w:bottom w:val="none" w:sz="0" w:space="0" w:color="auto"/>
        <w:right w:val="none" w:sz="0" w:space="0" w:color="auto"/>
      </w:divBdr>
    </w:div>
    <w:div w:id="989333972">
      <w:bodyDiv w:val="1"/>
      <w:marLeft w:val="0"/>
      <w:marRight w:val="0"/>
      <w:marTop w:val="0"/>
      <w:marBottom w:val="0"/>
      <w:divBdr>
        <w:top w:val="none" w:sz="0" w:space="0" w:color="auto"/>
        <w:left w:val="none" w:sz="0" w:space="0" w:color="auto"/>
        <w:bottom w:val="none" w:sz="0" w:space="0" w:color="auto"/>
        <w:right w:val="none" w:sz="0" w:space="0" w:color="auto"/>
      </w:divBdr>
    </w:div>
    <w:div w:id="1189828119">
      <w:bodyDiv w:val="1"/>
      <w:marLeft w:val="0"/>
      <w:marRight w:val="0"/>
      <w:marTop w:val="0"/>
      <w:marBottom w:val="0"/>
      <w:divBdr>
        <w:top w:val="none" w:sz="0" w:space="0" w:color="auto"/>
        <w:left w:val="none" w:sz="0" w:space="0" w:color="auto"/>
        <w:bottom w:val="none" w:sz="0" w:space="0" w:color="auto"/>
        <w:right w:val="none" w:sz="0" w:space="0" w:color="auto"/>
      </w:divBdr>
    </w:div>
    <w:div w:id="1543713887">
      <w:bodyDiv w:val="1"/>
      <w:marLeft w:val="0"/>
      <w:marRight w:val="0"/>
      <w:marTop w:val="0"/>
      <w:marBottom w:val="0"/>
      <w:divBdr>
        <w:top w:val="none" w:sz="0" w:space="0" w:color="auto"/>
        <w:left w:val="none" w:sz="0" w:space="0" w:color="auto"/>
        <w:bottom w:val="none" w:sz="0" w:space="0" w:color="auto"/>
        <w:right w:val="none" w:sz="0" w:space="0" w:color="auto"/>
      </w:divBdr>
    </w:div>
    <w:div w:id="2010131888">
      <w:bodyDiv w:val="1"/>
      <w:marLeft w:val="0"/>
      <w:marRight w:val="0"/>
      <w:marTop w:val="0"/>
      <w:marBottom w:val="0"/>
      <w:divBdr>
        <w:top w:val="none" w:sz="0" w:space="0" w:color="auto"/>
        <w:left w:val="none" w:sz="0" w:space="0" w:color="auto"/>
        <w:bottom w:val="none" w:sz="0" w:space="0" w:color="auto"/>
        <w:right w:val="none" w:sz="0" w:space="0" w:color="auto"/>
      </w:divBdr>
      <w:divsChild>
        <w:div w:id="102505125">
          <w:marLeft w:val="0"/>
          <w:marRight w:val="0"/>
          <w:marTop w:val="0"/>
          <w:marBottom w:val="0"/>
          <w:divBdr>
            <w:top w:val="none" w:sz="0" w:space="0" w:color="auto"/>
            <w:left w:val="none" w:sz="0" w:space="0" w:color="auto"/>
            <w:bottom w:val="none" w:sz="0" w:space="0" w:color="auto"/>
            <w:right w:val="none" w:sz="0" w:space="0" w:color="auto"/>
          </w:divBdr>
        </w:div>
        <w:div w:id="904951959">
          <w:marLeft w:val="0"/>
          <w:marRight w:val="0"/>
          <w:marTop w:val="0"/>
          <w:marBottom w:val="0"/>
          <w:divBdr>
            <w:top w:val="none" w:sz="0" w:space="0" w:color="auto"/>
            <w:left w:val="none" w:sz="0" w:space="0" w:color="auto"/>
            <w:bottom w:val="none" w:sz="0" w:space="0" w:color="auto"/>
            <w:right w:val="none" w:sz="0" w:space="0" w:color="auto"/>
          </w:divBdr>
        </w:div>
        <w:div w:id="1892155635">
          <w:marLeft w:val="0"/>
          <w:marRight w:val="0"/>
          <w:marTop w:val="0"/>
          <w:marBottom w:val="0"/>
          <w:divBdr>
            <w:top w:val="none" w:sz="0" w:space="0" w:color="auto"/>
            <w:left w:val="none" w:sz="0" w:space="0" w:color="auto"/>
            <w:bottom w:val="none" w:sz="0" w:space="0" w:color="auto"/>
            <w:right w:val="none" w:sz="0" w:space="0" w:color="auto"/>
          </w:divBdr>
        </w:div>
        <w:div w:id="1706053075">
          <w:marLeft w:val="0"/>
          <w:marRight w:val="0"/>
          <w:marTop w:val="0"/>
          <w:marBottom w:val="0"/>
          <w:divBdr>
            <w:top w:val="none" w:sz="0" w:space="0" w:color="auto"/>
            <w:left w:val="none" w:sz="0" w:space="0" w:color="auto"/>
            <w:bottom w:val="none" w:sz="0" w:space="0" w:color="auto"/>
            <w:right w:val="none" w:sz="0" w:space="0" w:color="auto"/>
          </w:divBdr>
        </w:div>
        <w:div w:id="948854527">
          <w:marLeft w:val="0"/>
          <w:marRight w:val="0"/>
          <w:marTop w:val="0"/>
          <w:marBottom w:val="0"/>
          <w:divBdr>
            <w:top w:val="none" w:sz="0" w:space="0" w:color="auto"/>
            <w:left w:val="none" w:sz="0" w:space="0" w:color="auto"/>
            <w:bottom w:val="none" w:sz="0" w:space="0" w:color="auto"/>
            <w:right w:val="none" w:sz="0" w:space="0" w:color="auto"/>
          </w:divBdr>
        </w:div>
        <w:div w:id="221598201">
          <w:marLeft w:val="0"/>
          <w:marRight w:val="0"/>
          <w:marTop w:val="0"/>
          <w:marBottom w:val="0"/>
          <w:divBdr>
            <w:top w:val="none" w:sz="0" w:space="0" w:color="auto"/>
            <w:left w:val="none" w:sz="0" w:space="0" w:color="auto"/>
            <w:bottom w:val="none" w:sz="0" w:space="0" w:color="auto"/>
            <w:right w:val="none" w:sz="0" w:space="0" w:color="auto"/>
          </w:divBdr>
        </w:div>
        <w:div w:id="1748500750">
          <w:marLeft w:val="0"/>
          <w:marRight w:val="0"/>
          <w:marTop w:val="0"/>
          <w:marBottom w:val="0"/>
          <w:divBdr>
            <w:top w:val="none" w:sz="0" w:space="0" w:color="auto"/>
            <w:left w:val="none" w:sz="0" w:space="0" w:color="auto"/>
            <w:bottom w:val="none" w:sz="0" w:space="0" w:color="auto"/>
            <w:right w:val="none" w:sz="0" w:space="0" w:color="auto"/>
          </w:divBdr>
        </w:div>
        <w:div w:id="88354604">
          <w:marLeft w:val="0"/>
          <w:marRight w:val="0"/>
          <w:marTop w:val="0"/>
          <w:marBottom w:val="0"/>
          <w:divBdr>
            <w:top w:val="none" w:sz="0" w:space="0" w:color="auto"/>
            <w:left w:val="none" w:sz="0" w:space="0" w:color="auto"/>
            <w:bottom w:val="none" w:sz="0" w:space="0" w:color="auto"/>
            <w:right w:val="none" w:sz="0" w:space="0" w:color="auto"/>
          </w:divBdr>
        </w:div>
        <w:div w:id="826825080">
          <w:marLeft w:val="0"/>
          <w:marRight w:val="0"/>
          <w:marTop w:val="0"/>
          <w:marBottom w:val="0"/>
          <w:divBdr>
            <w:top w:val="none" w:sz="0" w:space="0" w:color="auto"/>
            <w:left w:val="none" w:sz="0" w:space="0" w:color="auto"/>
            <w:bottom w:val="none" w:sz="0" w:space="0" w:color="auto"/>
            <w:right w:val="none" w:sz="0" w:space="0" w:color="auto"/>
          </w:divBdr>
        </w:div>
      </w:divsChild>
    </w:div>
    <w:div w:id="2098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yperlink" Target="http://dx.doi.org/10.1007/s00344-007-9002-y" TargetMode="External"/><Relationship Id="rId26" Type="http://schemas.openxmlformats.org/officeDocument/2006/relationships/hyperlink" Target="http://dx.doi.org/10.1016/j.jfoodeng.2007.12.031" TargetMode="External"/><Relationship Id="rId39" Type="http://schemas.openxmlformats.org/officeDocument/2006/relationships/hyperlink" Target="http://dx.doi.org/10.1016/j.postharvbio.2007.08.010" TargetMode="External"/><Relationship Id="rId3" Type="http://schemas.openxmlformats.org/officeDocument/2006/relationships/settings" Target="settings.xml"/><Relationship Id="rId21" Type="http://schemas.openxmlformats.org/officeDocument/2006/relationships/hyperlink" Target="http://dx.doi.org/10.1016/j.foodchem.2010.12.032" TargetMode="External"/><Relationship Id="rId34" Type="http://schemas.openxmlformats.org/officeDocument/2006/relationships/hyperlink" Target="http://dx.doi.org/10.1016/j.plantsci.2008.01.003" TargetMode="External"/><Relationship Id="rId42" Type="http://schemas.openxmlformats.org/officeDocument/2006/relationships/hyperlink" Target="http://dx.doi.org/10.1016/j.postharvbio.2011.12.021" TargetMode="External"/><Relationship Id="rId47"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dx.doi.org/10.17584/rcch.2014v8i2.3212" TargetMode="External"/><Relationship Id="rId25" Type="http://schemas.openxmlformats.org/officeDocument/2006/relationships/hyperlink" Target="http://dx.doi.org/10.1590/0100-2945-441/13" TargetMode="External"/><Relationship Id="rId33" Type="http://schemas.openxmlformats.org/officeDocument/2006/relationships/hyperlink" Target="http://dx.doi.org/10.1016/S0925-5214(98)00090-8" TargetMode="External"/><Relationship Id="rId38" Type="http://schemas.openxmlformats.org/officeDocument/2006/relationships/hyperlink" Target="http://dx.doi.org/10.1590/S0034-737X2013000600012"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dx.doi.org/10.17584/rcch.2014v8i2.3222" TargetMode="External"/><Relationship Id="rId20" Type="http://schemas.openxmlformats.org/officeDocument/2006/relationships/hyperlink" Target="http://dx.doi.org/10.1590/S0100-29452009000300010" TargetMode="External"/><Relationship Id="rId29" Type="http://schemas.openxmlformats.org/officeDocument/2006/relationships/hyperlink" Target="http://dx.doi.org/10.1002/jsfa.3293" TargetMode="External"/><Relationship Id="rId41" Type="http://schemas.openxmlformats.org/officeDocument/2006/relationships/hyperlink" Target="http://dx.doi.org/10.1016/S0925-5214(99)00011-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dx.doi.org/10.17660/ActaHortic.2000.531.43" TargetMode="External"/><Relationship Id="rId32" Type="http://schemas.openxmlformats.org/officeDocument/2006/relationships/hyperlink" Target="http://dx.doi.org/10.1093/jxb/erl283" TargetMode="External"/><Relationship Id="rId37" Type="http://schemas.openxmlformats.org/officeDocument/2006/relationships/hyperlink" Target="http://dx.doi.org/10.1016/j.biotechadv.2006.01.007" TargetMode="External"/><Relationship Id="rId40" Type="http://schemas.openxmlformats.org/officeDocument/2006/relationships/hyperlink" Target="http://dx.doi.org/10.1016/j.foodchem.2011.09.016" TargetMode="External"/><Relationship Id="rId45" Type="http://schemas.openxmlformats.org/officeDocument/2006/relationships/hyperlink" Target="http://dx.doi.org/10.1016/j.postharvbio.2009.06.003" TargetMode="External"/><Relationship Id="rId5" Type="http://schemas.openxmlformats.org/officeDocument/2006/relationships/footnotes" Target="footnotes.xml"/><Relationship Id="rId15" Type="http://schemas.openxmlformats.org/officeDocument/2006/relationships/hyperlink" Target="http://www.agronet.gov.co/" TargetMode="External"/><Relationship Id="rId23" Type="http://schemas.openxmlformats.org/officeDocument/2006/relationships/hyperlink" Target="http://dx.doi.org/10.1016/j.postharvbio.2007.10.008" TargetMode="External"/><Relationship Id="rId28" Type="http://schemas.openxmlformats.org/officeDocument/2006/relationships/hyperlink" Target="http://dx.doi.org/10.1016/j.postharvbio.2006.03.008" TargetMode="External"/><Relationship Id="rId36" Type="http://schemas.openxmlformats.org/officeDocument/2006/relationships/hyperlink" Target="http://dx.doi.org/10.1016/j.postharvbio.2011.02.009" TargetMode="External"/><Relationship Id="rId10" Type="http://schemas.openxmlformats.org/officeDocument/2006/relationships/image" Target="media/image4.emf"/><Relationship Id="rId19" Type="http://schemas.openxmlformats.org/officeDocument/2006/relationships/hyperlink" Target="http://dx.doi.org/10.1016/j.lwt.2010.05.029" TargetMode="External"/><Relationship Id="rId31" Type="http://schemas.openxmlformats.org/officeDocument/2006/relationships/hyperlink" Target="http://dx.doi.org/10.1016/j.postharvbio.2008.06.008" TargetMode="External"/><Relationship Id="rId44" Type="http://schemas.openxmlformats.org/officeDocument/2006/relationships/hyperlink" Target="http://dx.doi.org/10.1016/j.biotechadv.2006.01.005"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dx.doi.org/10.1016/j.postharvbio.2008.01.003" TargetMode="External"/><Relationship Id="rId27" Type="http://schemas.openxmlformats.org/officeDocument/2006/relationships/hyperlink" Target="http://dx.doi.org/10.1016/j.postharvbio.2007.10.003" TargetMode="External"/><Relationship Id="rId30" Type="http://schemas.openxmlformats.org/officeDocument/2006/relationships/hyperlink" Target="http://dx.doi.org/10.1016/S0304-4238(02)00079-1" TargetMode="External"/><Relationship Id="rId35" Type="http://schemas.openxmlformats.org/officeDocument/2006/relationships/hyperlink" Target="http://dx.doi.org/10.1016/j.postharvbio.2006.07.008" TargetMode="External"/><Relationship Id="rId43" Type="http://schemas.openxmlformats.org/officeDocument/2006/relationships/hyperlink" Target="http://dx.doi.org/10.1016/j.postharvbio.2010.1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22</Pages>
  <Words>6120</Words>
  <Characters>34885</Characters>
  <Application>Microsoft Office Word</Application>
  <DocSecurity>0</DocSecurity>
  <Lines>290</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40924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UNAL</cp:lastModifiedBy>
  <cp:revision>13</cp:revision>
  <dcterms:created xsi:type="dcterms:W3CDTF">2015-12-25T22:45:00Z</dcterms:created>
  <dcterms:modified xsi:type="dcterms:W3CDTF">2016-01-15T20:40:00Z</dcterms:modified>
</cp:coreProperties>
</file>