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5D7" w:rsidRPr="00571B28" w:rsidRDefault="00F355D7" w:rsidP="0056697B">
      <w:pPr>
        <w:spacing w:line="360" w:lineRule="auto"/>
        <w:jc w:val="center"/>
        <w:rPr>
          <w:b/>
          <w:sz w:val="24"/>
          <w:szCs w:val="24"/>
          <w:lang w:val="cs-CZ"/>
        </w:rPr>
      </w:pPr>
      <w:r w:rsidRPr="001438F7">
        <w:rPr>
          <w:b/>
          <w:sz w:val="24"/>
          <w:szCs w:val="24"/>
          <w:lang w:val="cs-CZ"/>
        </w:rPr>
        <w:t xml:space="preserve">Optimization of feeding strategy for the ergosterol production by yeasts </w:t>
      </w:r>
      <w:r w:rsidRPr="001438F7">
        <w:rPr>
          <w:b/>
          <w:i/>
          <w:sz w:val="24"/>
          <w:szCs w:val="24"/>
          <w:lang w:val="cs-CZ"/>
        </w:rPr>
        <w:t>Saccharomyces cerevisiae</w:t>
      </w:r>
      <w:r w:rsidR="0056697B">
        <w:rPr>
          <w:b/>
          <w:i/>
          <w:sz w:val="24"/>
          <w:szCs w:val="24"/>
          <w:lang w:val="cs-CZ"/>
        </w:rPr>
        <w:t xml:space="preserve"> </w:t>
      </w:r>
    </w:p>
    <w:p w:rsidR="00767060" w:rsidRPr="001438F7" w:rsidRDefault="00767060" w:rsidP="0056697B">
      <w:pPr>
        <w:spacing w:line="360" w:lineRule="auto"/>
        <w:ind w:right="-568"/>
        <w:jc w:val="center"/>
        <w:rPr>
          <w:b/>
          <w:sz w:val="24"/>
          <w:szCs w:val="24"/>
          <w:highlight w:val="yellow"/>
        </w:rPr>
      </w:pPr>
    </w:p>
    <w:p w:rsidR="00D35FC7" w:rsidRPr="001438F7" w:rsidRDefault="00D35FC7" w:rsidP="0056697B">
      <w:pPr>
        <w:spacing w:line="360" w:lineRule="auto"/>
        <w:jc w:val="center"/>
        <w:rPr>
          <w:b/>
          <w:i/>
          <w:sz w:val="24"/>
          <w:szCs w:val="24"/>
          <w:lang w:val="cs-CZ"/>
        </w:rPr>
      </w:pPr>
      <w:r w:rsidRPr="001438F7">
        <w:rPr>
          <w:b/>
          <w:sz w:val="24"/>
          <w:szCs w:val="24"/>
          <w:lang w:val="es-ES"/>
        </w:rPr>
        <w:t xml:space="preserve">Optimización de la </w:t>
      </w:r>
      <w:r w:rsidR="00571B28" w:rsidRPr="001438F7">
        <w:rPr>
          <w:b/>
          <w:sz w:val="24"/>
          <w:szCs w:val="24"/>
          <w:lang w:val="es-ES"/>
        </w:rPr>
        <w:t>estrateg</w:t>
      </w:r>
      <w:r w:rsidR="00571B28">
        <w:rPr>
          <w:b/>
          <w:sz w:val="24"/>
          <w:szCs w:val="24"/>
          <w:lang w:val="es-ES"/>
        </w:rPr>
        <w:t>i</w:t>
      </w:r>
      <w:r w:rsidR="00571B28" w:rsidRPr="001438F7">
        <w:rPr>
          <w:b/>
          <w:sz w:val="24"/>
          <w:szCs w:val="24"/>
          <w:lang w:val="es-ES"/>
        </w:rPr>
        <w:t xml:space="preserve">a </w:t>
      </w:r>
      <w:r w:rsidRPr="001438F7">
        <w:rPr>
          <w:b/>
          <w:sz w:val="24"/>
          <w:szCs w:val="24"/>
          <w:lang w:val="es-ES"/>
        </w:rPr>
        <w:t xml:space="preserve">de alimentación para la producción de ergosterol por levaduras </w:t>
      </w:r>
      <w:r w:rsidRPr="001438F7">
        <w:rPr>
          <w:b/>
          <w:i/>
          <w:sz w:val="24"/>
          <w:szCs w:val="24"/>
          <w:lang w:val="cs-CZ"/>
        </w:rPr>
        <w:t>Saccharomyces cerevisiae</w:t>
      </w:r>
    </w:p>
    <w:p w:rsidR="00D35FC7" w:rsidRPr="001438F7" w:rsidRDefault="00D35FC7" w:rsidP="0056697B">
      <w:pPr>
        <w:spacing w:line="360" w:lineRule="auto"/>
        <w:ind w:right="-568"/>
        <w:jc w:val="center"/>
        <w:rPr>
          <w:b/>
          <w:sz w:val="24"/>
          <w:szCs w:val="24"/>
          <w:highlight w:val="yellow"/>
          <w:lang w:val="es-ES"/>
        </w:rPr>
      </w:pPr>
    </w:p>
    <w:p w:rsidR="00F355D7" w:rsidRPr="001438F7" w:rsidRDefault="00F355D7" w:rsidP="0056697B">
      <w:pPr>
        <w:spacing w:line="360" w:lineRule="auto"/>
        <w:jc w:val="center"/>
        <w:rPr>
          <w:b/>
          <w:sz w:val="24"/>
          <w:szCs w:val="24"/>
          <w:lang w:val="es-ES"/>
        </w:rPr>
      </w:pPr>
    </w:p>
    <w:p w:rsidR="00767060" w:rsidRPr="00571B28" w:rsidRDefault="00015B19" w:rsidP="0056697B">
      <w:pPr>
        <w:spacing w:line="360" w:lineRule="auto"/>
        <w:ind w:right="4"/>
        <w:jc w:val="both"/>
        <w:rPr>
          <w:sz w:val="24"/>
          <w:szCs w:val="24"/>
          <w:lang w:val="cs-CZ"/>
        </w:rPr>
      </w:pPr>
      <w:r w:rsidRPr="00015B19">
        <w:rPr>
          <w:sz w:val="24"/>
          <w:szCs w:val="24"/>
          <w:lang w:val="cs-CZ"/>
        </w:rPr>
        <w:t>Mojmir Rychtera</w:t>
      </w:r>
      <w:r w:rsidR="00977391">
        <w:rPr>
          <w:rStyle w:val="Refdenotaalpie"/>
          <w:sz w:val="24"/>
          <w:szCs w:val="24"/>
          <w:lang w:val="cs-CZ"/>
        </w:rPr>
        <w:footnoteReference w:customMarkFollows="1" w:id="2"/>
        <w:sym w:font="Symbol" w:char="F02A"/>
      </w:r>
      <w:r w:rsidRPr="00015B19">
        <w:rPr>
          <w:sz w:val="24"/>
          <w:szCs w:val="24"/>
          <w:lang w:val="cs-CZ"/>
        </w:rPr>
        <w:t>, Josef Cermak</w:t>
      </w:r>
      <w:r w:rsidR="00977391">
        <w:rPr>
          <w:rStyle w:val="Refdenotaalpie"/>
          <w:sz w:val="24"/>
          <w:szCs w:val="24"/>
          <w:lang w:val="cs-CZ"/>
        </w:rPr>
        <w:footnoteReference w:customMarkFollows="1" w:id="3"/>
        <w:sym w:font="Symbol" w:char="F02A"/>
      </w:r>
      <w:r w:rsidR="00571B28">
        <w:rPr>
          <w:sz w:val="24"/>
          <w:szCs w:val="24"/>
          <w:lang w:val="cs-CZ"/>
        </w:rPr>
        <w:t>*</w:t>
      </w:r>
      <w:r w:rsidRPr="00015B19">
        <w:rPr>
          <w:sz w:val="24"/>
          <w:szCs w:val="24"/>
          <w:lang w:val="cs-CZ"/>
        </w:rPr>
        <w:t>, Jaroslav Votruba</w:t>
      </w:r>
      <w:r w:rsidR="00977391">
        <w:rPr>
          <w:rStyle w:val="Refdenotaalpie"/>
          <w:sz w:val="24"/>
          <w:szCs w:val="24"/>
          <w:lang w:val="cs-CZ"/>
        </w:rPr>
        <w:footnoteReference w:customMarkFollows="1" w:id="4"/>
        <w:sym w:font="Symbol" w:char="F02A"/>
      </w:r>
      <w:r w:rsidR="00571B28">
        <w:rPr>
          <w:rStyle w:val="Refdenotaalpie"/>
          <w:sz w:val="24"/>
          <w:szCs w:val="24"/>
          <w:lang w:val="cs-CZ"/>
        </w:rPr>
        <w:t>**</w:t>
      </w:r>
      <w:r w:rsidRPr="00015B19">
        <w:rPr>
          <w:vertAlign w:val="superscript"/>
          <w:lang w:val="es-ES"/>
        </w:rPr>
        <w:t>†</w:t>
      </w:r>
      <w:r w:rsidRPr="00015B19">
        <w:rPr>
          <w:sz w:val="24"/>
          <w:szCs w:val="24"/>
          <w:lang w:val="cs-CZ"/>
        </w:rPr>
        <w:t>, Jan Nahlik</w:t>
      </w:r>
      <w:r w:rsidR="00977391">
        <w:rPr>
          <w:rStyle w:val="Refdenotaalpie"/>
          <w:sz w:val="24"/>
          <w:szCs w:val="24"/>
          <w:lang w:val="cs-CZ"/>
        </w:rPr>
        <w:footnoteReference w:customMarkFollows="1" w:id="5"/>
        <w:sym w:font="Symbol" w:char="F02A"/>
      </w:r>
      <w:r w:rsidR="00571B28">
        <w:rPr>
          <w:rStyle w:val="Refdenotaalpie"/>
          <w:sz w:val="24"/>
          <w:szCs w:val="24"/>
          <w:lang w:val="cs-CZ"/>
        </w:rPr>
        <w:t>***</w:t>
      </w:r>
      <w:r w:rsidRPr="00015B19">
        <w:rPr>
          <w:sz w:val="24"/>
          <w:szCs w:val="24"/>
          <w:lang w:val="cs-CZ"/>
        </w:rPr>
        <w:t>, Karel Melzoch</w:t>
      </w:r>
      <w:r w:rsidR="00977391">
        <w:rPr>
          <w:rStyle w:val="Refdenotaalpie"/>
          <w:sz w:val="24"/>
          <w:szCs w:val="24"/>
          <w:lang w:val="cs-CZ"/>
        </w:rPr>
        <w:footnoteReference w:customMarkFollows="1" w:id="6"/>
        <w:sym w:font="Symbol" w:char="F02A"/>
      </w:r>
      <w:r w:rsidR="00B85DCE" w:rsidRPr="00B85DCE">
        <w:rPr>
          <w:rStyle w:val="Refdenotaalpie"/>
          <w:sz w:val="24"/>
          <w:szCs w:val="24"/>
          <w:lang w:val="cs-CZ"/>
        </w:rPr>
        <w:footnoteReference w:customMarkFollows="1" w:id="7"/>
        <w:sym w:font="Symbol" w:char="F02A"/>
      </w:r>
      <w:r w:rsidR="00B85DCE">
        <w:rPr>
          <w:rStyle w:val="Refdenotaalpie"/>
          <w:sz w:val="24"/>
          <w:szCs w:val="24"/>
          <w:lang w:val="cs-CZ"/>
        </w:rPr>
        <w:t>***</w:t>
      </w:r>
      <w:r w:rsidRPr="00015B19">
        <w:rPr>
          <w:sz w:val="24"/>
          <w:szCs w:val="24"/>
          <w:lang w:val="cs-CZ"/>
        </w:rPr>
        <w:t>,</w:t>
      </w:r>
      <w:r w:rsidRPr="00015B19">
        <w:rPr>
          <w:sz w:val="24"/>
          <w:szCs w:val="24"/>
          <w:vertAlign w:val="superscript"/>
          <w:lang w:val="cs-CZ"/>
        </w:rPr>
        <w:t xml:space="preserve"> </w:t>
      </w:r>
      <w:r w:rsidRPr="00015B19">
        <w:rPr>
          <w:sz w:val="24"/>
          <w:szCs w:val="24"/>
          <w:lang w:val="cs-CZ"/>
        </w:rPr>
        <w:t>Christopher A. Kent</w:t>
      </w:r>
      <w:r w:rsidRPr="00831C42">
        <w:rPr>
          <w:rStyle w:val="Refdenotaalpie"/>
          <w:sz w:val="24"/>
          <w:szCs w:val="24"/>
          <w:lang w:val="cs-CZ"/>
        </w:rPr>
        <w:footnoteReference w:customMarkFollows="1" w:id="8"/>
        <w:sym w:font="Symbol" w:char="F02A"/>
      </w:r>
      <w:r w:rsidRPr="00831C42">
        <w:rPr>
          <w:rStyle w:val="Refdenotaalpie"/>
          <w:sz w:val="24"/>
          <w:szCs w:val="24"/>
          <w:lang w:val="cs-CZ"/>
        </w:rPr>
        <w:t>*****</w:t>
      </w:r>
      <w:r w:rsidRPr="00015B19">
        <w:rPr>
          <w:sz w:val="24"/>
          <w:szCs w:val="24"/>
          <w:lang w:val="cs-CZ"/>
        </w:rPr>
        <w:t xml:space="preserve"> Waldir D. Estela</w:t>
      </w:r>
      <w:r w:rsidRPr="00015B19">
        <w:rPr>
          <w:caps/>
          <w:sz w:val="24"/>
          <w:szCs w:val="24"/>
          <w:lang w:val="cs-CZ"/>
        </w:rPr>
        <w:t xml:space="preserve"> E</w:t>
      </w:r>
      <w:r w:rsidRPr="00015B19">
        <w:rPr>
          <w:sz w:val="24"/>
          <w:szCs w:val="24"/>
          <w:lang w:val="cs-CZ"/>
        </w:rPr>
        <w:t>scalante</w:t>
      </w:r>
      <w:r w:rsidRPr="00831C42">
        <w:rPr>
          <w:rStyle w:val="Refdenotaalpie"/>
          <w:sz w:val="24"/>
          <w:szCs w:val="24"/>
          <w:lang w:val="cs-CZ"/>
        </w:rPr>
        <w:footnoteReference w:customMarkFollows="1" w:id="9"/>
        <w:sym w:font="Symbol" w:char="F02A"/>
      </w:r>
      <w:r w:rsidRPr="00831C42">
        <w:rPr>
          <w:rStyle w:val="Refdenotaalpie"/>
          <w:sz w:val="24"/>
          <w:szCs w:val="24"/>
          <w:lang w:val="cs-CZ"/>
        </w:rPr>
        <w:t>******</w:t>
      </w:r>
      <w:r w:rsidRPr="00015B19">
        <w:rPr>
          <w:sz w:val="24"/>
          <w:szCs w:val="24"/>
          <w:lang w:val="cs-CZ"/>
        </w:rPr>
        <w:t xml:space="preserve"> </w:t>
      </w:r>
    </w:p>
    <w:p w:rsidR="00767060" w:rsidRPr="001438F7" w:rsidRDefault="00767060" w:rsidP="0056697B">
      <w:pPr>
        <w:spacing w:line="360" w:lineRule="auto"/>
        <w:ind w:right="-568"/>
        <w:jc w:val="both"/>
        <w:rPr>
          <w:b/>
          <w:sz w:val="24"/>
          <w:szCs w:val="24"/>
          <w:lang w:val="cs-CZ"/>
        </w:rPr>
      </w:pPr>
    </w:p>
    <w:p w:rsidR="00E41081" w:rsidRPr="001438F7" w:rsidRDefault="00D02E74" w:rsidP="0056697B">
      <w:pPr>
        <w:spacing w:line="360" w:lineRule="auto"/>
        <w:ind w:right="-568"/>
        <w:jc w:val="both"/>
        <w:rPr>
          <w:b/>
          <w:sz w:val="24"/>
          <w:szCs w:val="24"/>
        </w:rPr>
      </w:pPr>
      <w:r w:rsidRPr="001438F7">
        <w:rPr>
          <w:b/>
          <w:sz w:val="24"/>
          <w:szCs w:val="24"/>
        </w:rPr>
        <w:t>Abstract</w:t>
      </w:r>
    </w:p>
    <w:p w:rsidR="003F1785" w:rsidRPr="001438F7" w:rsidRDefault="00E41081" w:rsidP="0056697B">
      <w:pPr>
        <w:spacing w:line="360" w:lineRule="auto"/>
        <w:ind w:right="4"/>
        <w:jc w:val="both"/>
        <w:rPr>
          <w:sz w:val="24"/>
          <w:szCs w:val="24"/>
        </w:rPr>
      </w:pPr>
      <w:r w:rsidRPr="001438F7">
        <w:rPr>
          <w:sz w:val="24"/>
          <w:szCs w:val="24"/>
        </w:rPr>
        <w:tab/>
        <w:t xml:space="preserve">Objective of </w:t>
      </w:r>
      <w:r w:rsidR="000D4D02" w:rsidRPr="001438F7">
        <w:rPr>
          <w:sz w:val="24"/>
          <w:szCs w:val="24"/>
        </w:rPr>
        <w:t>this</w:t>
      </w:r>
      <w:r w:rsidRPr="001438F7">
        <w:rPr>
          <w:sz w:val="24"/>
          <w:szCs w:val="24"/>
        </w:rPr>
        <w:t xml:space="preserve"> study was to optimize ergosterol produc</w:t>
      </w:r>
      <w:r w:rsidR="000D4D02" w:rsidRPr="001438F7">
        <w:rPr>
          <w:sz w:val="24"/>
          <w:szCs w:val="24"/>
        </w:rPr>
        <w:t xml:space="preserve">tion by </w:t>
      </w:r>
      <w:r w:rsidRPr="001438F7">
        <w:rPr>
          <w:sz w:val="24"/>
          <w:szCs w:val="24"/>
        </w:rPr>
        <w:t xml:space="preserve">yeast strain </w:t>
      </w:r>
      <w:r w:rsidRPr="001438F7">
        <w:rPr>
          <w:i/>
          <w:sz w:val="24"/>
          <w:szCs w:val="24"/>
        </w:rPr>
        <w:t>Saccharomyces</w:t>
      </w:r>
      <w:r w:rsidRPr="001438F7">
        <w:rPr>
          <w:i/>
          <w:iCs/>
          <w:sz w:val="24"/>
          <w:szCs w:val="24"/>
        </w:rPr>
        <w:t xml:space="preserve"> cerevisiae</w:t>
      </w:r>
      <w:r w:rsidRPr="001438F7">
        <w:rPr>
          <w:sz w:val="24"/>
          <w:szCs w:val="24"/>
        </w:rPr>
        <w:t xml:space="preserve"> with the use of computer controlled feeding of cultivation medium. Baker´s yeasts strain of </w:t>
      </w:r>
      <w:r w:rsidRPr="001438F7">
        <w:rPr>
          <w:i/>
          <w:iCs/>
          <w:sz w:val="24"/>
          <w:szCs w:val="24"/>
        </w:rPr>
        <w:t>Saccharomyces cerevisiae</w:t>
      </w:r>
      <w:r w:rsidRPr="001438F7">
        <w:rPr>
          <w:sz w:val="24"/>
          <w:szCs w:val="24"/>
        </w:rPr>
        <w:t xml:space="preserve"> originally modified and selected </w:t>
      </w:r>
      <w:r w:rsidR="003F1785" w:rsidRPr="001438F7">
        <w:rPr>
          <w:sz w:val="24"/>
          <w:szCs w:val="24"/>
        </w:rPr>
        <w:t xml:space="preserve">as mutant </w:t>
      </w:r>
      <w:r w:rsidRPr="001438F7">
        <w:rPr>
          <w:i/>
          <w:iCs/>
          <w:sz w:val="24"/>
          <w:szCs w:val="24"/>
        </w:rPr>
        <w:t>D7</w:t>
      </w:r>
      <w:r w:rsidRPr="001438F7">
        <w:rPr>
          <w:sz w:val="24"/>
          <w:szCs w:val="24"/>
        </w:rPr>
        <w:t xml:space="preserve"> was further applied in an industrial scale and also in </w:t>
      </w:r>
      <w:r w:rsidR="000D4D02" w:rsidRPr="001438F7">
        <w:rPr>
          <w:sz w:val="24"/>
          <w:szCs w:val="24"/>
        </w:rPr>
        <w:t>this</w:t>
      </w:r>
      <w:r w:rsidRPr="001438F7">
        <w:rPr>
          <w:sz w:val="24"/>
          <w:szCs w:val="24"/>
        </w:rPr>
        <w:t xml:space="preserve"> investigation. Composition of cultivation medium was optimized with the use of a modified Rosenbrock´s method with regard to following components: glucose, yeast extract, ammonium sulphate, potassium dihydrogen phosphate, magnesium sulphate and calcium chloride. Cultivation of yeast culture was performed in </w:t>
      </w:r>
      <w:smartTag w:uri="urn:schemas-microsoft-com:office:smarttags" w:element="metricconverter">
        <w:smartTagPr>
          <w:attr w:name="ProductID" w:val="7 L"/>
        </w:smartTagPr>
        <w:r w:rsidRPr="001438F7">
          <w:rPr>
            <w:sz w:val="24"/>
            <w:szCs w:val="24"/>
          </w:rPr>
          <w:t>7 L</w:t>
        </w:r>
      </w:smartTag>
      <w:r w:rsidRPr="001438F7">
        <w:rPr>
          <w:sz w:val="24"/>
          <w:szCs w:val="24"/>
        </w:rPr>
        <w:t xml:space="preserve"> laboratory bioreactor with a working volume of </w:t>
      </w:r>
      <w:smartTag w:uri="urn:schemas-microsoft-com:office:smarttags" w:element="metricconverter">
        <w:smartTagPr>
          <w:attr w:name="ProductID" w:val="5 L"/>
        </w:smartTagPr>
        <w:r w:rsidRPr="001438F7">
          <w:rPr>
            <w:sz w:val="24"/>
            <w:szCs w:val="24"/>
          </w:rPr>
          <w:t>5 L</w:t>
        </w:r>
      </w:smartTag>
      <w:r w:rsidRPr="001438F7">
        <w:rPr>
          <w:sz w:val="24"/>
          <w:szCs w:val="24"/>
        </w:rPr>
        <w:t xml:space="preserve"> equipped with a control unit and linked to a computer, with dissolved oxygen tension measurement, oxygen and carbon dioxide analyzers. </w:t>
      </w:r>
      <w:r w:rsidR="000D4D02" w:rsidRPr="001438F7">
        <w:rPr>
          <w:sz w:val="24"/>
          <w:szCs w:val="24"/>
        </w:rPr>
        <w:t xml:space="preserve">BIOGENES prototype software was created from the commercial control </w:t>
      </w:r>
      <w:r w:rsidR="000D4D02" w:rsidRPr="001438F7">
        <w:rPr>
          <w:sz w:val="24"/>
          <w:szCs w:val="24"/>
        </w:rPr>
        <w:lastRenderedPageBreak/>
        <w:t>system Genesis for Windows 3.0 (GFW), from Iconics and CLIPS 6.04 for the PC-Windows platform. From various</w:t>
      </w:r>
      <w:r w:rsidR="000D4D02" w:rsidRPr="001438F7">
        <w:rPr>
          <w:b/>
          <w:sz w:val="24"/>
          <w:szCs w:val="24"/>
        </w:rPr>
        <w:t xml:space="preserve"> </w:t>
      </w:r>
      <w:r w:rsidR="000D4D02" w:rsidRPr="001438F7">
        <w:rPr>
          <w:sz w:val="24"/>
          <w:szCs w:val="24"/>
        </w:rPr>
        <w:t>factors affecting sterol biosynthesis a specific growth rate was chosen. Feed rate was controlled according to mathematical model. In this case</w:t>
      </w:r>
      <w:r w:rsidR="003F1785" w:rsidRPr="001438F7">
        <w:rPr>
          <w:sz w:val="24"/>
          <w:szCs w:val="24"/>
        </w:rPr>
        <w:t xml:space="preserve"> it dealt with a design of optimal profile of specific growth rate with consequent calculation of carbon dioxide profile. Sterol concentration in the dry biomass increased from 1.0 % up to 3 %. </w:t>
      </w:r>
    </w:p>
    <w:p w:rsidR="0018650C" w:rsidRPr="001438F7" w:rsidRDefault="0018650C" w:rsidP="0056697B">
      <w:pPr>
        <w:spacing w:line="360" w:lineRule="auto"/>
        <w:ind w:right="-568"/>
        <w:jc w:val="both"/>
        <w:rPr>
          <w:sz w:val="24"/>
          <w:szCs w:val="24"/>
        </w:rPr>
      </w:pPr>
    </w:p>
    <w:p w:rsidR="00D93CE5" w:rsidRPr="001438F7" w:rsidRDefault="00D93CE5" w:rsidP="0056697B">
      <w:pPr>
        <w:spacing w:line="360" w:lineRule="auto"/>
        <w:rPr>
          <w:b/>
          <w:sz w:val="24"/>
          <w:szCs w:val="24"/>
          <w:vertAlign w:val="superscript"/>
          <w:lang w:val="en-GB"/>
        </w:rPr>
      </w:pPr>
    </w:p>
    <w:p w:rsidR="0018650C" w:rsidRPr="001438F7" w:rsidRDefault="00767060" w:rsidP="0056697B">
      <w:pPr>
        <w:spacing w:line="360" w:lineRule="auto"/>
        <w:rPr>
          <w:sz w:val="24"/>
          <w:szCs w:val="24"/>
        </w:rPr>
      </w:pPr>
      <w:r w:rsidRPr="001438F7">
        <w:rPr>
          <w:b/>
          <w:sz w:val="24"/>
          <w:szCs w:val="24"/>
          <w:vertAlign w:val="superscript"/>
          <w:lang w:val="en-GB"/>
        </w:rPr>
        <w:t xml:space="preserve"> </w:t>
      </w:r>
      <w:r w:rsidR="0018650C" w:rsidRPr="001438F7">
        <w:rPr>
          <w:b/>
          <w:sz w:val="24"/>
          <w:szCs w:val="24"/>
        </w:rPr>
        <w:t>K</w:t>
      </w:r>
      <w:r w:rsidR="00D21BFD" w:rsidRPr="001438F7">
        <w:rPr>
          <w:b/>
          <w:sz w:val="24"/>
          <w:szCs w:val="24"/>
        </w:rPr>
        <w:t>ey words</w:t>
      </w:r>
      <w:r w:rsidR="0018650C" w:rsidRPr="001438F7">
        <w:rPr>
          <w:b/>
          <w:sz w:val="24"/>
          <w:szCs w:val="24"/>
        </w:rPr>
        <w:t xml:space="preserve">: </w:t>
      </w:r>
      <w:r w:rsidR="0018650C" w:rsidRPr="001438F7">
        <w:rPr>
          <w:i/>
          <w:sz w:val="24"/>
          <w:szCs w:val="24"/>
        </w:rPr>
        <w:t xml:space="preserve">Saccharomyces cerevisiae </w:t>
      </w:r>
      <w:r w:rsidR="0018650C" w:rsidRPr="001438F7">
        <w:rPr>
          <w:sz w:val="24"/>
          <w:szCs w:val="24"/>
        </w:rPr>
        <w:t>yeasts, ergosterol, fed-batch cultivation control, effect of the specific growth rate</w:t>
      </w:r>
      <w:r w:rsidR="00D21BFD">
        <w:rPr>
          <w:sz w:val="24"/>
          <w:szCs w:val="24"/>
        </w:rPr>
        <w:t>.</w:t>
      </w:r>
    </w:p>
    <w:p w:rsidR="0018650C" w:rsidRPr="001438F7" w:rsidRDefault="0018650C" w:rsidP="0056697B">
      <w:pPr>
        <w:spacing w:line="360" w:lineRule="auto"/>
        <w:ind w:right="-568"/>
        <w:jc w:val="center"/>
        <w:rPr>
          <w:b/>
          <w:sz w:val="24"/>
          <w:szCs w:val="24"/>
          <w:lang w:val="en-GB"/>
        </w:rPr>
      </w:pPr>
    </w:p>
    <w:p w:rsidR="005B3E74" w:rsidRPr="001438F7" w:rsidRDefault="005B3E74" w:rsidP="0056697B">
      <w:pPr>
        <w:spacing w:line="360" w:lineRule="auto"/>
        <w:ind w:right="-568"/>
        <w:jc w:val="both"/>
        <w:rPr>
          <w:b/>
          <w:sz w:val="24"/>
          <w:szCs w:val="24"/>
          <w:lang w:val="en-GB"/>
        </w:rPr>
      </w:pPr>
    </w:p>
    <w:p w:rsidR="0018650C" w:rsidRPr="001438F7" w:rsidRDefault="0018650C" w:rsidP="0056697B">
      <w:pPr>
        <w:spacing w:line="360" w:lineRule="auto"/>
        <w:ind w:right="-568"/>
        <w:jc w:val="both"/>
        <w:rPr>
          <w:b/>
          <w:sz w:val="24"/>
          <w:szCs w:val="24"/>
          <w:lang w:val="es-PE"/>
        </w:rPr>
      </w:pPr>
      <w:r w:rsidRPr="001438F7">
        <w:rPr>
          <w:b/>
          <w:sz w:val="24"/>
          <w:szCs w:val="24"/>
          <w:lang w:val="es-PE"/>
        </w:rPr>
        <w:t>R</w:t>
      </w:r>
      <w:r w:rsidR="00D02E74" w:rsidRPr="001438F7">
        <w:rPr>
          <w:b/>
          <w:sz w:val="24"/>
          <w:szCs w:val="24"/>
          <w:lang w:val="es-PE"/>
        </w:rPr>
        <w:t>esumen</w:t>
      </w:r>
    </w:p>
    <w:p w:rsidR="0008673A" w:rsidRPr="001438F7" w:rsidRDefault="0008673A" w:rsidP="0056697B">
      <w:pPr>
        <w:spacing w:line="360" w:lineRule="auto"/>
        <w:ind w:right="-568" w:firstLine="708"/>
        <w:jc w:val="both"/>
        <w:rPr>
          <w:sz w:val="24"/>
          <w:szCs w:val="24"/>
          <w:lang w:val="es-ES_tradnl"/>
        </w:rPr>
      </w:pPr>
    </w:p>
    <w:p w:rsidR="0008673A" w:rsidRPr="001438F7" w:rsidRDefault="0008673A" w:rsidP="0056697B">
      <w:pPr>
        <w:spacing w:line="360" w:lineRule="auto"/>
        <w:ind w:firstLine="708"/>
        <w:jc w:val="both"/>
        <w:rPr>
          <w:sz w:val="24"/>
          <w:szCs w:val="24"/>
          <w:lang w:val="es-ES"/>
        </w:rPr>
      </w:pPr>
      <w:r w:rsidRPr="001438F7">
        <w:rPr>
          <w:sz w:val="24"/>
          <w:szCs w:val="24"/>
          <w:lang w:val="es-ES"/>
        </w:rPr>
        <w:t xml:space="preserve">El objetivo de este estudio fue optimizar la producción de ergosterol por </w:t>
      </w:r>
      <w:r w:rsidR="00B94F3C" w:rsidRPr="001438F7">
        <w:rPr>
          <w:sz w:val="24"/>
          <w:szCs w:val="24"/>
          <w:lang w:val="es-ES"/>
        </w:rPr>
        <w:t>una</w:t>
      </w:r>
      <w:r w:rsidRPr="001438F7">
        <w:rPr>
          <w:sz w:val="24"/>
          <w:szCs w:val="24"/>
          <w:lang w:val="es-ES"/>
        </w:rPr>
        <w:t xml:space="preserve"> cepa de levadura </w:t>
      </w:r>
      <w:r w:rsidRPr="001438F7">
        <w:rPr>
          <w:i/>
          <w:sz w:val="24"/>
          <w:szCs w:val="24"/>
          <w:lang w:val="es-ES"/>
        </w:rPr>
        <w:t>Saccharomyces cerevisiae,</w:t>
      </w:r>
      <w:r w:rsidRPr="001438F7">
        <w:rPr>
          <w:sz w:val="24"/>
          <w:szCs w:val="24"/>
          <w:lang w:val="es-ES"/>
        </w:rPr>
        <w:t xml:space="preserve"> controlando la alimentación de medio de cultivo por computadora. </w:t>
      </w:r>
      <w:r w:rsidR="00B94F3C" w:rsidRPr="001438F7">
        <w:rPr>
          <w:sz w:val="24"/>
          <w:szCs w:val="24"/>
          <w:lang w:val="es-ES"/>
        </w:rPr>
        <w:t>La</w:t>
      </w:r>
      <w:r w:rsidRPr="001438F7">
        <w:rPr>
          <w:sz w:val="24"/>
          <w:szCs w:val="24"/>
          <w:lang w:val="es-ES"/>
        </w:rPr>
        <w:t xml:space="preserve"> cepa de levadura panadera </w:t>
      </w:r>
      <w:r w:rsidRPr="001438F7">
        <w:rPr>
          <w:i/>
          <w:sz w:val="24"/>
          <w:szCs w:val="24"/>
          <w:lang w:val="es-ES"/>
        </w:rPr>
        <w:t>Saccharomyces cerevisiae</w:t>
      </w:r>
      <w:r w:rsidR="00B94F3C" w:rsidRPr="001438F7">
        <w:rPr>
          <w:sz w:val="24"/>
          <w:szCs w:val="24"/>
          <w:lang w:val="es-ES"/>
        </w:rPr>
        <w:t xml:space="preserve"> </w:t>
      </w:r>
      <w:r w:rsidRPr="001438F7">
        <w:rPr>
          <w:sz w:val="24"/>
          <w:szCs w:val="24"/>
          <w:lang w:val="es-ES"/>
        </w:rPr>
        <w:t xml:space="preserve">originalmente </w:t>
      </w:r>
      <w:r w:rsidR="00B94F3C" w:rsidRPr="001438F7">
        <w:rPr>
          <w:sz w:val="24"/>
          <w:szCs w:val="24"/>
          <w:lang w:val="es-ES"/>
        </w:rPr>
        <w:t>modificada y seleccionada</w:t>
      </w:r>
      <w:r w:rsidRPr="001438F7">
        <w:rPr>
          <w:sz w:val="24"/>
          <w:szCs w:val="24"/>
          <w:lang w:val="es-ES"/>
        </w:rPr>
        <w:t xml:space="preserve"> como mutante</w:t>
      </w:r>
      <w:r w:rsidR="00B94F3C" w:rsidRPr="001438F7">
        <w:rPr>
          <w:sz w:val="24"/>
          <w:szCs w:val="24"/>
          <w:lang w:val="es-ES"/>
        </w:rPr>
        <w:t xml:space="preserve"> D7 fue posteriormente utilizada</w:t>
      </w:r>
      <w:r w:rsidRPr="001438F7">
        <w:rPr>
          <w:sz w:val="24"/>
          <w:szCs w:val="24"/>
          <w:lang w:val="es-ES"/>
        </w:rPr>
        <w:t xml:space="preserve"> a escala industrial y también para esta investigación. La composición del medio de cultivo fue </w:t>
      </w:r>
      <w:r w:rsidR="00D21BFD" w:rsidRPr="001438F7">
        <w:rPr>
          <w:sz w:val="24"/>
          <w:szCs w:val="24"/>
          <w:lang w:val="es-ES"/>
        </w:rPr>
        <w:t>optimizad</w:t>
      </w:r>
      <w:r w:rsidR="00D21BFD">
        <w:rPr>
          <w:sz w:val="24"/>
          <w:szCs w:val="24"/>
          <w:lang w:val="es-ES"/>
        </w:rPr>
        <w:t>a</w:t>
      </w:r>
      <w:r w:rsidR="00D21BFD" w:rsidRPr="001438F7">
        <w:rPr>
          <w:sz w:val="24"/>
          <w:szCs w:val="24"/>
          <w:lang w:val="es-ES"/>
        </w:rPr>
        <w:t xml:space="preserve"> </w:t>
      </w:r>
      <w:r w:rsidRPr="001438F7">
        <w:rPr>
          <w:sz w:val="24"/>
          <w:szCs w:val="24"/>
          <w:lang w:val="es-ES"/>
        </w:rPr>
        <w:t xml:space="preserve">usando el método modificado de Rosenbrock respecto a los siguientes componentes: glucosa, extracto de levadura, sulfato de amonio, fosfato dihidrógeno de potasio, sulfato de magnesio y cloruro de calcio. El cultivo de las células de levadura </w:t>
      </w:r>
      <w:r w:rsidR="00B94F3C" w:rsidRPr="001438F7">
        <w:rPr>
          <w:sz w:val="24"/>
          <w:szCs w:val="24"/>
          <w:lang w:val="es-ES"/>
        </w:rPr>
        <w:t>se</w:t>
      </w:r>
      <w:r w:rsidRPr="001438F7">
        <w:rPr>
          <w:sz w:val="24"/>
          <w:szCs w:val="24"/>
          <w:lang w:val="es-ES"/>
        </w:rPr>
        <w:t xml:space="preserve"> llev</w:t>
      </w:r>
      <w:r w:rsidR="00B94F3C" w:rsidRPr="001438F7">
        <w:rPr>
          <w:sz w:val="24"/>
          <w:szCs w:val="24"/>
          <w:lang w:val="es-ES"/>
        </w:rPr>
        <w:t>ó</w:t>
      </w:r>
      <w:r w:rsidRPr="001438F7">
        <w:rPr>
          <w:sz w:val="24"/>
          <w:szCs w:val="24"/>
          <w:lang w:val="es-ES"/>
        </w:rPr>
        <w:t xml:space="preserve"> a cabo en un biorreactor de laboratorio de 7L con un volumen de trabajo de 5L, equipado con una unidad de control </w:t>
      </w:r>
      <w:r w:rsidR="00D21BFD" w:rsidRPr="001438F7">
        <w:rPr>
          <w:sz w:val="24"/>
          <w:szCs w:val="24"/>
          <w:lang w:val="es-ES"/>
        </w:rPr>
        <w:t>conectad</w:t>
      </w:r>
      <w:r w:rsidR="00D21BFD">
        <w:rPr>
          <w:sz w:val="24"/>
          <w:szCs w:val="24"/>
          <w:lang w:val="es-ES"/>
        </w:rPr>
        <w:t>a</w:t>
      </w:r>
      <w:r w:rsidR="00D21BFD" w:rsidRPr="001438F7">
        <w:rPr>
          <w:sz w:val="24"/>
          <w:szCs w:val="24"/>
          <w:lang w:val="es-ES"/>
        </w:rPr>
        <w:t xml:space="preserve"> </w:t>
      </w:r>
      <w:r w:rsidRPr="001438F7">
        <w:rPr>
          <w:sz w:val="24"/>
          <w:szCs w:val="24"/>
          <w:lang w:val="es-ES"/>
        </w:rPr>
        <w:t>a una computadora, c</w:t>
      </w:r>
      <w:r w:rsidR="00900A08" w:rsidRPr="001438F7">
        <w:rPr>
          <w:sz w:val="24"/>
          <w:szCs w:val="24"/>
          <w:lang w:val="es-ES"/>
        </w:rPr>
        <w:t>on medición de la tensión de oxí</w:t>
      </w:r>
      <w:r w:rsidRPr="001438F7">
        <w:rPr>
          <w:sz w:val="24"/>
          <w:szCs w:val="24"/>
          <w:lang w:val="es-ES"/>
        </w:rPr>
        <w:t>geno disuelto</w:t>
      </w:r>
      <w:r w:rsidR="00900A08" w:rsidRPr="001438F7">
        <w:rPr>
          <w:sz w:val="24"/>
          <w:szCs w:val="24"/>
          <w:lang w:val="es-ES"/>
        </w:rPr>
        <w:t xml:space="preserve"> y</w:t>
      </w:r>
      <w:r w:rsidRPr="001438F7">
        <w:rPr>
          <w:sz w:val="24"/>
          <w:szCs w:val="24"/>
          <w:lang w:val="es-ES"/>
        </w:rPr>
        <w:t xml:space="preserve"> analizadores de </w:t>
      </w:r>
      <w:r w:rsidR="00123B10" w:rsidRPr="001438F7">
        <w:rPr>
          <w:sz w:val="24"/>
          <w:szCs w:val="24"/>
          <w:lang w:val="es-ES"/>
        </w:rPr>
        <w:t xml:space="preserve">oxígeno y </w:t>
      </w:r>
      <w:r w:rsidRPr="001438F7">
        <w:rPr>
          <w:sz w:val="24"/>
          <w:szCs w:val="24"/>
          <w:lang w:val="es-ES"/>
        </w:rPr>
        <w:t>dióxido de ca</w:t>
      </w:r>
      <w:r w:rsidR="00900A08" w:rsidRPr="001438F7">
        <w:rPr>
          <w:sz w:val="24"/>
          <w:szCs w:val="24"/>
          <w:lang w:val="es-ES"/>
        </w:rPr>
        <w:t>rbono</w:t>
      </w:r>
      <w:r w:rsidRPr="001438F7">
        <w:rPr>
          <w:sz w:val="24"/>
          <w:szCs w:val="24"/>
          <w:lang w:val="es-ES"/>
        </w:rPr>
        <w:t xml:space="preserve">. Un software prototipo BIOGENES fue creado a partir del sistema de control comercial Genesis para Windows 3.0 (GFW), </w:t>
      </w:r>
      <w:r w:rsidR="008C0F88" w:rsidRPr="001438F7">
        <w:rPr>
          <w:sz w:val="24"/>
          <w:szCs w:val="24"/>
          <w:lang w:val="es-ES"/>
        </w:rPr>
        <w:t xml:space="preserve">de </w:t>
      </w:r>
      <w:r w:rsidRPr="001438F7">
        <w:rPr>
          <w:sz w:val="24"/>
          <w:szCs w:val="24"/>
          <w:lang w:val="es-ES"/>
        </w:rPr>
        <w:t>Iconics y CLIPS 6.04 para la plataforma de PC</w:t>
      </w:r>
      <w:r w:rsidR="00D21BFD">
        <w:rPr>
          <w:sz w:val="24"/>
          <w:szCs w:val="24"/>
          <w:lang w:val="es-ES"/>
        </w:rPr>
        <w:t>-</w:t>
      </w:r>
      <w:r w:rsidRPr="001438F7">
        <w:rPr>
          <w:sz w:val="24"/>
          <w:szCs w:val="24"/>
          <w:lang w:val="es-ES"/>
        </w:rPr>
        <w:t xml:space="preserve">Windows. </w:t>
      </w:r>
      <w:r w:rsidR="008C0F88" w:rsidRPr="001438F7">
        <w:rPr>
          <w:sz w:val="24"/>
          <w:szCs w:val="24"/>
          <w:lang w:val="es-ES"/>
        </w:rPr>
        <w:t>A partir de</w:t>
      </w:r>
      <w:r w:rsidRPr="001438F7">
        <w:rPr>
          <w:sz w:val="24"/>
          <w:szCs w:val="24"/>
          <w:lang w:val="es-ES"/>
        </w:rPr>
        <w:t xml:space="preserve"> varios factores </w:t>
      </w:r>
      <w:r w:rsidR="008C0F88" w:rsidRPr="001438F7">
        <w:rPr>
          <w:sz w:val="24"/>
          <w:szCs w:val="24"/>
          <w:lang w:val="es-ES"/>
        </w:rPr>
        <w:t xml:space="preserve">que </w:t>
      </w:r>
      <w:r w:rsidRPr="001438F7">
        <w:rPr>
          <w:sz w:val="24"/>
          <w:szCs w:val="24"/>
          <w:lang w:val="es-ES"/>
        </w:rPr>
        <w:t xml:space="preserve">afectan la biosíntesis de esterol </w:t>
      </w:r>
      <w:r w:rsidR="00B94F3C" w:rsidRPr="001438F7">
        <w:rPr>
          <w:sz w:val="24"/>
          <w:szCs w:val="24"/>
          <w:lang w:val="es-ES"/>
        </w:rPr>
        <w:t xml:space="preserve">se escogió </w:t>
      </w:r>
      <w:r w:rsidRPr="001438F7">
        <w:rPr>
          <w:sz w:val="24"/>
          <w:szCs w:val="24"/>
          <w:lang w:val="es-ES"/>
        </w:rPr>
        <w:t xml:space="preserve">una tasa específica de crecimiento. La tasa de alimentación </w:t>
      </w:r>
      <w:r w:rsidR="00B94F3C" w:rsidRPr="001438F7">
        <w:rPr>
          <w:sz w:val="24"/>
          <w:szCs w:val="24"/>
          <w:lang w:val="es-ES"/>
        </w:rPr>
        <w:t>se</w:t>
      </w:r>
      <w:r w:rsidRPr="001438F7">
        <w:rPr>
          <w:sz w:val="24"/>
          <w:szCs w:val="24"/>
          <w:lang w:val="es-ES"/>
        </w:rPr>
        <w:t xml:space="preserve"> control</w:t>
      </w:r>
      <w:r w:rsidR="00012271" w:rsidRPr="001438F7">
        <w:rPr>
          <w:sz w:val="24"/>
          <w:szCs w:val="24"/>
          <w:lang w:val="es-ES"/>
        </w:rPr>
        <w:t>ó</w:t>
      </w:r>
      <w:r w:rsidRPr="001438F7">
        <w:rPr>
          <w:sz w:val="24"/>
          <w:szCs w:val="24"/>
          <w:lang w:val="es-ES"/>
        </w:rPr>
        <w:t xml:space="preserve"> </w:t>
      </w:r>
      <w:r w:rsidR="00012271" w:rsidRPr="001438F7">
        <w:rPr>
          <w:sz w:val="24"/>
          <w:szCs w:val="24"/>
          <w:lang w:val="es-ES"/>
        </w:rPr>
        <w:t>mediante</w:t>
      </w:r>
      <w:r w:rsidRPr="001438F7">
        <w:rPr>
          <w:sz w:val="24"/>
          <w:szCs w:val="24"/>
          <w:lang w:val="es-ES"/>
        </w:rPr>
        <w:t xml:space="preserve"> </w:t>
      </w:r>
      <w:r w:rsidR="008C0F88" w:rsidRPr="001438F7">
        <w:rPr>
          <w:sz w:val="24"/>
          <w:szCs w:val="24"/>
          <w:lang w:val="es-ES"/>
        </w:rPr>
        <w:t>un</w:t>
      </w:r>
      <w:r w:rsidRPr="001438F7">
        <w:rPr>
          <w:sz w:val="24"/>
          <w:szCs w:val="24"/>
          <w:lang w:val="es-ES"/>
        </w:rPr>
        <w:t xml:space="preserve"> modelo matemático. En este caso</w:t>
      </w:r>
      <w:r w:rsidR="00012271" w:rsidRPr="001438F7">
        <w:rPr>
          <w:sz w:val="24"/>
          <w:szCs w:val="24"/>
          <w:lang w:val="es-ES"/>
        </w:rPr>
        <w:t>,</w:t>
      </w:r>
      <w:r w:rsidR="008C0F88" w:rsidRPr="001438F7">
        <w:rPr>
          <w:sz w:val="24"/>
          <w:szCs w:val="24"/>
          <w:lang w:val="es-ES"/>
        </w:rPr>
        <w:t xml:space="preserve"> se trató</w:t>
      </w:r>
      <w:r w:rsidRPr="001438F7">
        <w:rPr>
          <w:sz w:val="24"/>
          <w:szCs w:val="24"/>
          <w:lang w:val="es-ES"/>
        </w:rPr>
        <w:t xml:space="preserve"> con un diseño de perfil óptimo de tasa de crecimiento específico con un consecuente cálculo del perfil de </w:t>
      </w:r>
      <w:r w:rsidRPr="001438F7">
        <w:rPr>
          <w:sz w:val="24"/>
          <w:szCs w:val="24"/>
          <w:lang w:val="es-ES"/>
        </w:rPr>
        <w:lastRenderedPageBreak/>
        <w:t>dióxido de carbono. La concentración de esterol en la biomasa seca</w:t>
      </w:r>
      <w:r w:rsidR="00D21BFD">
        <w:rPr>
          <w:sz w:val="24"/>
          <w:szCs w:val="24"/>
          <w:lang w:val="es-ES"/>
        </w:rPr>
        <w:t xml:space="preserve"> se</w:t>
      </w:r>
      <w:r w:rsidRPr="001438F7">
        <w:rPr>
          <w:sz w:val="24"/>
          <w:szCs w:val="24"/>
          <w:lang w:val="es-ES"/>
        </w:rPr>
        <w:t xml:space="preserve"> </w:t>
      </w:r>
      <w:r w:rsidR="00D21BFD" w:rsidRPr="001438F7">
        <w:rPr>
          <w:sz w:val="24"/>
          <w:szCs w:val="24"/>
          <w:lang w:val="es-ES"/>
        </w:rPr>
        <w:t>increment</w:t>
      </w:r>
      <w:r w:rsidR="00D21BFD">
        <w:rPr>
          <w:sz w:val="24"/>
          <w:szCs w:val="24"/>
          <w:lang w:val="es-ES"/>
        </w:rPr>
        <w:t>ó</w:t>
      </w:r>
      <w:r w:rsidR="00D21BFD" w:rsidRPr="001438F7">
        <w:rPr>
          <w:sz w:val="24"/>
          <w:szCs w:val="24"/>
          <w:lang w:val="es-ES"/>
        </w:rPr>
        <w:t xml:space="preserve"> </w:t>
      </w:r>
      <w:r w:rsidRPr="001438F7">
        <w:rPr>
          <w:sz w:val="24"/>
          <w:szCs w:val="24"/>
          <w:lang w:val="es-ES"/>
        </w:rPr>
        <w:t>desde 1</w:t>
      </w:r>
      <w:r w:rsidR="00D21BFD">
        <w:rPr>
          <w:sz w:val="24"/>
          <w:szCs w:val="24"/>
          <w:lang w:val="es-ES"/>
        </w:rPr>
        <w:t>,</w:t>
      </w:r>
      <w:r w:rsidRPr="001438F7">
        <w:rPr>
          <w:sz w:val="24"/>
          <w:szCs w:val="24"/>
          <w:lang w:val="es-ES"/>
        </w:rPr>
        <w:t>0% hasta 3%.</w:t>
      </w:r>
    </w:p>
    <w:p w:rsidR="0008673A" w:rsidRPr="001438F7" w:rsidRDefault="0008673A" w:rsidP="0056697B">
      <w:pPr>
        <w:spacing w:line="360" w:lineRule="auto"/>
        <w:ind w:right="-568"/>
        <w:jc w:val="both"/>
        <w:rPr>
          <w:b/>
          <w:sz w:val="24"/>
          <w:szCs w:val="24"/>
          <w:lang w:val="es-ES"/>
        </w:rPr>
      </w:pPr>
    </w:p>
    <w:p w:rsidR="00E41081" w:rsidRPr="001438F7" w:rsidRDefault="00E41081" w:rsidP="0056697B">
      <w:pPr>
        <w:spacing w:line="360" w:lineRule="auto"/>
        <w:ind w:right="4"/>
        <w:jc w:val="both"/>
        <w:rPr>
          <w:sz w:val="24"/>
          <w:szCs w:val="24"/>
          <w:lang w:val="es-PE"/>
        </w:rPr>
      </w:pPr>
      <w:r w:rsidRPr="001438F7">
        <w:rPr>
          <w:b/>
          <w:sz w:val="24"/>
          <w:szCs w:val="24"/>
          <w:lang w:val="es-PE"/>
        </w:rPr>
        <w:t>Palabras clave</w:t>
      </w:r>
      <w:r w:rsidRPr="001438F7">
        <w:rPr>
          <w:sz w:val="24"/>
          <w:szCs w:val="24"/>
          <w:lang w:val="es-PE"/>
        </w:rPr>
        <w:t xml:space="preserve">: </w:t>
      </w:r>
      <w:r w:rsidR="00D21BFD">
        <w:rPr>
          <w:sz w:val="24"/>
          <w:szCs w:val="24"/>
          <w:lang w:val="es-PE"/>
        </w:rPr>
        <w:t>l</w:t>
      </w:r>
      <w:r w:rsidR="00D21BFD" w:rsidRPr="001438F7">
        <w:rPr>
          <w:sz w:val="24"/>
          <w:szCs w:val="24"/>
          <w:lang w:val="es-PE"/>
        </w:rPr>
        <w:t xml:space="preserve">evaduras </w:t>
      </w:r>
      <w:r w:rsidRPr="001438F7">
        <w:rPr>
          <w:i/>
          <w:sz w:val="24"/>
          <w:szCs w:val="24"/>
          <w:lang w:val="es-PE"/>
        </w:rPr>
        <w:t>Saccharomyces cerevisiae</w:t>
      </w:r>
      <w:r w:rsidRPr="001438F7">
        <w:rPr>
          <w:sz w:val="24"/>
          <w:szCs w:val="24"/>
          <w:lang w:val="es-PE"/>
        </w:rPr>
        <w:t>, ergosterol, control de cultivo alimentado, efecto de la tasa de crecimiento específico.</w:t>
      </w:r>
    </w:p>
    <w:p w:rsidR="00E41081" w:rsidRPr="001438F7" w:rsidRDefault="00E41081" w:rsidP="0056697B">
      <w:pPr>
        <w:spacing w:line="360" w:lineRule="auto"/>
        <w:ind w:right="-568"/>
        <w:jc w:val="both"/>
        <w:rPr>
          <w:sz w:val="24"/>
          <w:szCs w:val="24"/>
          <w:lang w:val="es-PE"/>
        </w:rPr>
      </w:pPr>
    </w:p>
    <w:p w:rsidR="00C613B1" w:rsidRDefault="005A665D" w:rsidP="0056697B">
      <w:pPr>
        <w:spacing w:line="360" w:lineRule="auto"/>
        <w:ind w:right="-568"/>
        <w:rPr>
          <w:sz w:val="24"/>
          <w:szCs w:val="24"/>
          <w:lang w:val="es-ES"/>
        </w:rPr>
      </w:pPr>
      <w:r>
        <w:rPr>
          <w:sz w:val="24"/>
          <w:szCs w:val="24"/>
          <w:lang w:val="es-ES"/>
        </w:rPr>
        <w:t>Recibido: mayo 26 de 2009</w:t>
      </w:r>
    </w:p>
    <w:p w:rsidR="005A665D" w:rsidRDefault="005A665D" w:rsidP="0056697B">
      <w:pPr>
        <w:spacing w:line="360" w:lineRule="auto"/>
        <w:ind w:right="-568"/>
        <w:rPr>
          <w:sz w:val="24"/>
          <w:szCs w:val="24"/>
          <w:lang w:val="es-ES"/>
        </w:rPr>
      </w:pPr>
      <w:r>
        <w:rPr>
          <w:sz w:val="24"/>
          <w:szCs w:val="24"/>
          <w:lang w:val="es-ES"/>
        </w:rPr>
        <w:t>Aprobado: junio 9 de 2010</w:t>
      </w:r>
    </w:p>
    <w:p w:rsidR="005A665D" w:rsidRPr="005A665D" w:rsidRDefault="005A665D" w:rsidP="0056697B">
      <w:pPr>
        <w:spacing w:line="360" w:lineRule="auto"/>
        <w:ind w:right="-568"/>
        <w:rPr>
          <w:sz w:val="24"/>
          <w:szCs w:val="24"/>
          <w:lang w:val="es-ES"/>
        </w:rPr>
      </w:pPr>
    </w:p>
    <w:p w:rsidR="00E41081" w:rsidRPr="0056697B" w:rsidRDefault="00E41081" w:rsidP="0056697B">
      <w:pPr>
        <w:spacing w:line="360" w:lineRule="auto"/>
        <w:ind w:right="-568"/>
        <w:rPr>
          <w:b/>
          <w:sz w:val="24"/>
          <w:szCs w:val="24"/>
        </w:rPr>
      </w:pPr>
      <w:r w:rsidRPr="0056697B">
        <w:rPr>
          <w:b/>
          <w:sz w:val="24"/>
          <w:szCs w:val="24"/>
        </w:rPr>
        <w:t xml:space="preserve"> I</w:t>
      </w:r>
      <w:r w:rsidR="00B74A8E" w:rsidRPr="0056697B">
        <w:rPr>
          <w:b/>
          <w:sz w:val="24"/>
          <w:szCs w:val="24"/>
        </w:rPr>
        <w:t>ntroduction</w:t>
      </w:r>
      <w:r w:rsidR="00D21BFD">
        <w:rPr>
          <w:b/>
          <w:sz w:val="24"/>
          <w:szCs w:val="24"/>
        </w:rPr>
        <w:t xml:space="preserve"> </w:t>
      </w:r>
    </w:p>
    <w:p w:rsidR="00C2316E" w:rsidRPr="0056697B" w:rsidRDefault="00C2316E" w:rsidP="0056697B">
      <w:pPr>
        <w:spacing w:line="360" w:lineRule="auto"/>
        <w:ind w:right="-568"/>
        <w:rPr>
          <w:b/>
          <w:sz w:val="24"/>
          <w:szCs w:val="24"/>
        </w:rPr>
      </w:pPr>
    </w:p>
    <w:p w:rsidR="00E41081" w:rsidRPr="001438F7" w:rsidRDefault="00E41081" w:rsidP="0056697B">
      <w:pPr>
        <w:spacing w:line="360" w:lineRule="auto"/>
        <w:ind w:right="4"/>
        <w:jc w:val="both"/>
        <w:rPr>
          <w:sz w:val="24"/>
          <w:szCs w:val="24"/>
        </w:rPr>
      </w:pPr>
      <w:r w:rsidRPr="0056697B">
        <w:rPr>
          <w:sz w:val="24"/>
          <w:szCs w:val="24"/>
        </w:rPr>
        <w:tab/>
      </w:r>
      <w:r w:rsidRPr="001438F7">
        <w:rPr>
          <w:sz w:val="24"/>
          <w:szCs w:val="24"/>
        </w:rPr>
        <w:t>Sterols form a large group of organic c</w:t>
      </w:r>
      <w:r w:rsidR="00287F13" w:rsidRPr="001438F7">
        <w:rPr>
          <w:sz w:val="24"/>
          <w:szCs w:val="24"/>
        </w:rPr>
        <w:t xml:space="preserve">ompounds occurring in plants, fungi and </w:t>
      </w:r>
      <w:r w:rsidRPr="001438F7">
        <w:rPr>
          <w:sz w:val="24"/>
          <w:szCs w:val="24"/>
        </w:rPr>
        <w:t>animal cells (P</w:t>
      </w:r>
      <w:r w:rsidR="00287F13" w:rsidRPr="001438F7">
        <w:rPr>
          <w:sz w:val="24"/>
          <w:szCs w:val="24"/>
        </w:rPr>
        <w:t xml:space="preserve">arks </w:t>
      </w:r>
      <w:r w:rsidR="000F6068" w:rsidRPr="001438F7">
        <w:rPr>
          <w:sz w:val="24"/>
          <w:szCs w:val="24"/>
        </w:rPr>
        <w:t>and</w:t>
      </w:r>
      <w:r w:rsidRPr="001438F7">
        <w:rPr>
          <w:sz w:val="24"/>
          <w:szCs w:val="24"/>
        </w:rPr>
        <w:t xml:space="preserve"> W</w:t>
      </w:r>
      <w:r w:rsidR="00287F13" w:rsidRPr="001438F7">
        <w:rPr>
          <w:sz w:val="24"/>
          <w:szCs w:val="24"/>
        </w:rPr>
        <w:t>eete</w:t>
      </w:r>
      <w:r w:rsidRPr="001438F7">
        <w:rPr>
          <w:sz w:val="24"/>
          <w:szCs w:val="24"/>
        </w:rPr>
        <w:t>, 1991). Their spectrum is quite wide and characteristic of various groups of micro-organisms. Ergosterol - (22E)-Ergosta-5,7,22-trien-3-β-ol,</w:t>
      </w:r>
      <w:r w:rsidR="0056697B">
        <w:rPr>
          <w:sz w:val="24"/>
          <w:szCs w:val="24"/>
        </w:rPr>
        <w:t xml:space="preserve"> </w:t>
      </w:r>
      <w:r w:rsidRPr="001438F7">
        <w:rPr>
          <w:sz w:val="24"/>
          <w:szCs w:val="24"/>
        </w:rPr>
        <w:t>a precursor of vitamin D</w:t>
      </w:r>
      <w:r w:rsidRPr="001438F7">
        <w:rPr>
          <w:sz w:val="24"/>
          <w:szCs w:val="24"/>
          <w:vertAlign w:val="subscript"/>
        </w:rPr>
        <w:t xml:space="preserve">2 </w:t>
      </w:r>
      <w:r w:rsidRPr="001438F7">
        <w:rPr>
          <w:sz w:val="24"/>
          <w:szCs w:val="24"/>
        </w:rPr>
        <w:t xml:space="preserve">is an important intracellular product of yeast cells. </w:t>
      </w:r>
      <w:r w:rsidR="00287F13" w:rsidRPr="001438F7">
        <w:rPr>
          <w:sz w:val="24"/>
          <w:szCs w:val="24"/>
        </w:rPr>
        <w:t>In human body i</w:t>
      </w:r>
      <w:r w:rsidRPr="001438F7">
        <w:rPr>
          <w:sz w:val="24"/>
          <w:szCs w:val="24"/>
        </w:rPr>
        <w:t>ts main physiological function consists in promoting the body to absorb Ca</w:t>
      </w:r>
      <w:r w:rsidRPr="001438F7">
        <w:rPr>
          <w:sz w:val="24"/>
          <w:szCs w:val="24"/>
          <w:vertAlign w:val="superscript"/>
        </w:rPr>
        <w:t>2+</w:t>
      </w:r>
      <w:r w:rsidRPr="001438F7">
        <w:rPr>
          <w:sz w:val="24"/>
          <w:szCs w:val="24"/>
        </w:rPr>
        <w:t>, PO</w:t>
      </w:r>
      <w:r w:rsidRPr="001438F7">
        <w:rPr>
          <w:sz w:val="24"/>
          <w:szCs w:val="24"/>
          <w:vertAlign w:val="subscript"/>
        </w:rPr>
        <w:t>4</w:t>
      </w:r>
      <w:r w:rsidRPr="001438F7">
        <w:rPr>
          <w:sz w:val="24"/>
          <w:szCs w:val="24"/>
          <w:vertAlign w:val="superscript"/>
        </w:rPr>
        <w:t>3-</w:t>
      </w:r>
      <w:r w:rsidRPr="001438F7">
        <w:rPr>
          <w:sz w:val="24"/>
          <w:szCs w:val="24"/>
        </w:rPr>
        <w:t xml:space="preserve"> and in preventing rickets and osteoporosis. </w:t>
      </w:r>
      <w:r w:rsidRPr="001438F7">
        <w:rPr>
          <w:bCs/>
          <w:sz w:val="24"/>
          <w:szCs w:val="24"/>
        </w:rPr>
        <w:t>Ergosterol was so named as it was first isolated from a fungus that also produced the 'ergot' alkaloids</w:t>
      </w:r>
      <w:r w:rsidR="0078079E" w:rsidRPr="001438F7">
        <w:rPr>
          <w:bCs/>
          <w:sz w:val="24"/>
          <w:szCs w:val="24"/>
        </w:rPr>
        <w:t xml:space="preserve">. </w:t>
      </w:r>
      <w:r w:rsidRPr="001438F7">
        <w:rPr>
          <w:sz w:val="24"/>
          <w:szCs w:val="24"/>
        </w:rPr>
        <w:t>Ergosterol is also the main precursor of cortisone and the hormone progesterone and an additive of fodder to increase the laying and hatching rates of fowls. Most of the key enzymes involved in the pathways have been investigated (</w:t>
      </w:r>
      <w:r w:rsidRPr="001438F7">
        <w:rPr>
          <w:smallCaps/>
          <w:sz w:val="24"/>
          <w:szCs w:val="24"/>
        </w:rPr>
        <w:t>C</w:t>
      </w:r>
      <w:r w:rsidR="00287F13" w:rsidRPr="001438F7">
        <w:rPr>
          <w:sz w:val="24"/>
          <w:szCs w:val="24"/>
        </w:rPr>
        <w:t>he</w:t>
      </w:r>
      <w:r w:rsidR="000F6068" w:rsidRPr="001438F7">
        <w:rPr>
          <w:sz w:val="24"/>
          <w:szCs w:val="24"/>
        </w:rPr>
        <w:t xml:space="preserve">n and </w:t>
      </w:r>
      <w:r w:rsidRPr="001438F7">
        <w:rPr>
          <w:smallCaps/>
          <w:sz w:val="24"/>
          <w:szCs w:val="24"/>
        </w:rPr>
        <w:t>X</w:t>
      </w:r>
      <w:r w:rsidR="00287F13" w:rsidRPr="001438F7">
        <w:rPr>
          <w:sz w:val="24"/>
          <w:szCs w:val="24"/>
        </w:rPr>
        <w:t>iao</w:t>
      </w:r>
      <w:r w:rsidRPr="001438F7">
        <w:rPr>
          <w:smallCaps/>
          <w:sz w:val="24"/>
          <w:szCs w:val="24"/>
        </w:rPr>
        <w:t>, 1990)</w:t>
      </w:r>
      <w:r w:rsidRPr="001438F7">
        <w:rPr>
          <w:sz w:val="24"/>
          <w:szCs w:val="24"/>
        </w:rPr>
        <w:t>.</w:t>
      </w:r>
      <w:r w:rsidRPr="001438F7">
        <w:rPr>
          <w:sz w:val="24"/>
          <w:szCs w:val="24"/>
          <w:lang w:val="cs-CZ"/>
        </w:rPr>
        <w:t xml:space="preserve"> </w:t>
      </w:r>
      <w:r w:rsidRPr="001438F7">
        <w:rPr>
          <w:sz w:val="24"/>
          <w:szCs w:val="24"/>
        </w:rPr>
        <w:t xml:space="preserve">Fungi mainly produce ergosterol as the principal sterol accompanied by several C28 sterols. </w:t>
      </w:r>
    </w:p>
    <w:p w:rsidR="00E41081" w:rsidRPr="001438F7" w:rsidRDefault="00E41081" w:rsidP="0056697B">
      <w:pPr>
        <w:autoSpaceDE w:val="0"/>
        <w:autoSpaceDN w:val="0"/>
        <w:adjustRightInd w:val="0"/>
        <w:spacing w:line="360" w:lineRule="auto"/>
        <w:ind w:right="4"/>
        <w:jc w:val="both"/>
        <w:rPr>
          <w:sz w:val="24"/>
          <w:szCs w:val="24"/>
        </w:rPr>
      </w:pPr>
      <w:r w:rsidRPr="001438F7">
        <w:rPr>
          <w:sz w:val="24"/>
          <w:szCs w:val="24"/>
        </w:rPr>
        <w:tab/>
        <w:t>Answer to the question which of the vitamins D (D</w:t>
      </w:r>
      <w:r w:rsidRPr="001438F7">
        <w:rPr>
          <w:sz w:val="24"/>
          <w:szCs w:val="24"/>
          <w:vertAlign w:val="subscript"/>
        </w:rPr>
        <w:t>2</w:t>
      </w:r>
      <w:r w:rsidRPr="001438F7">
        <w:rPr>
          <w:sz w:val="24"/>
          <w:szCs w:val="24"/>
        </w:rPr>
        <w:t xml:space="preserve"> or vitamin D</w:t>
      </w:r>
      <w:r w:rsidRPr="001438F7">
        <w:rPr>
          <w:sz w:val="24"/>
          <w:szCs w:val="24"/>
          <w:vertAlign w:val="subscript"/>
        </w:rPr>
        <w:t>3</w:t>
      </w:r>
      <w:r w:rsidRPr="001438F7">
        <w:rPr>
          <w:sz w:val="24"/>
          <w:szCs w:val="24"/>
        </w:rPr>
        <w:t>) is more important in metabolism of Ca and P in human body is not yet accounted for.</w:t>
      </w:r>
      <w:r w:rsidR="0056697B">
        <w:rPr>
          <w:sz w:val="24"/>
          <w:szCs w:val="24"/>
        </w:rPr>
        <w:t xml:space="preserve"> </w:t>
      </w:r>
      <w:r w:rsidRPr="001438F7">
        <w:rPr>
          <w:sz w:val="24"/>
          <w:szCs w:val="24"/>
        </w:rPr>
        <w:t>There is no contemporary evidence showing that vitamin D</w:t>
      </w:r>
      <w:r w:rsidRPr="001438F7">
        <w:rPr>
          <w:sz w:val="24"/>
          <w:szCs w:val="24"/>
          <w:vertAlign w:val="subscript"/>
        </w:rPr>
        <w:t>3</w:t>
      </w:r>
      <w:r w:rsidRPr="001438F7">
        <w:rPr>
          <w:sz w:val="24"/>
          <w:szCs w:val="24"/>
        </w:rPr>
        <w:t xml:space="preserve"> and D</w:t>
      </w:r>
      <w:r w:rsidRPr="001438F7">
        <w:rPr>
          <w:sz w:val="24"/>
          <w:szCs w:val="24"/>
          <w:vertAlign w:val="subscript"/>
        </w:rPr>
        <w:t>2</w:t>
      </w:r>
      <w:r w:rsidRPr="001438F7">
        <w:rPr>
          <w:sz w:val="24"/>
          <w:szCs w:val="24"/>
        </w:rPr>
        <w:t xml:space="preserve"> are equally efficient in metaboli</w:t>
      </w:r>
      <w:r w:rsidR="00BF7A58" w:rsidRPr="001438F7">
        <w:rPr>
          <w:sz w:val="24"/>
          <w:szCs w:val="24"/>
        </w:rPr>
        <w:t xml:space="preserve">c functions. However, few </w:t>
      </w:r>
      <w:r w:rsidRPr="001438F7">
        <w:rPr>
          <w:sz w:val="24"/>
          <w:szCs w:val="24"/>
        </w:rPr>
        <w:t xml:space="preserve">studies have shown important biological differences in this respect between these forms </w:t>
      </w:r>
      <w:r w:rsidR="00BF7A58" w:rsidRPr="001438F7">
        <w:rPr>
          <w:sz w:val="24"/>
          <w:szCs w:val="24"/>
        </w:rPr>
        <w:t>giving preference to vitamin D</w:t>
      </w:r>
      <w:r w:rsidR="00BF7A58" w:rsidRPr="001438F7">
        <w:rPr>
          <w:sz w:val="24"/>
          <w:szCs w:val="24"/>
          <w:vertAlign w:val="subscript"/>
        </w:rPr>
        <w:t xml:space="preserve">3 </w:t>
      </w:r>
      <w:r w:rsidRPr="001438F7">
        <w:rPr>
          <w:sz w:val="24"/>
          <w:szCs w:val="24"/>
        </w:rPr>
        <w:t>(T</w:t>
      </w:r>
      <w:r w:rsidR="00BF7A58" w:rsidRPr="001438F7">
        <w:rPr>
          <w:sz w:val="24"/>
          <w:szCs w:val="24"/>
        </w:rPr>
        <w:t>rang</w:t>
      </w:r>
      <w:r w:rsidRPr="001438F7">
        <w:rPr>
          <w:sz w:val="24"/>
          <w:szCs w:val="24"/>
        </w:rPr>
        <w:t xml:space="preserve"> </w:t>
      </w:r>
      <w:r w:rsidRPr="001438F7">
        <w:rPr>
          <w:i/>
          <w:sz w:val="24"/>
          <w:szCs w:val="24"/>
        </w:rPr>
        <w:t>et al</w:t>
      </w:r>
      <w:r w:rsidR="00711987" w:rsidRPr="001438F7">
        <w:rPr>
          <w:sz w:val="24"/>
          <w:szCs w:val="24"/>
        </w:rPr>
        <w:t>.</w:t>
      </w:r>
      <w:r w:rsidRPr="001438F7">
        <w:rPr>
          <w:sz w:val="24"/>
          <w:szCs w:val="24"/>
        </w:rPr>
        <w:t xml:space="preserve"> 1998). </w:t>
      </w:r>
    </w:p>
    <w:p w:rsidR="00E41081" w:rsidRPr="001438F7" w:rsidRDefault="00E41081" w:rsidP="0056697B">
      <w:pPr>
        <w:spacing w:line="360" w:lineRule="auto"/>
        <w:ind w:right="4"/>
        <w:jc w:val="both"/>
        <w:rPr>
          <w:bCs/>
          <w:sz w:val="24"/>
          <w:szCs w:val="24"/>
        </w:rPr>
      </w:pPr>
      <w:r w:rsidRPr="001438F7">
        <w:rPr>
          <w:sz w:val="24"/>
          <w:szCs w:val="24"/>
        </w:rPr>
        <w:tab/>
        <w:t xml:space="preserve">Yeasts are often used as model micro-organisms for studies of especially non-membrane functions of sterols and for studying the biochemistry and physiology of sterols. Yeast </w:t>
      </w:r>
      <w:r w:rsidRPr="001438F7">
        <w:rPr>
          <w:i/>
          <w:iCs/>
          <w:sz w:val="24"/>
          <w:szCs w:val="24"/>
        </w:rPr>
        <w:t>Saccharomyces cerevisiae</w:t>
      </w:r>
      <w:r w:rsidRPr="001438F7">
        <w:rPr>
          <w:sz w:val="24"/>
          <w:szCs w:val="24"/>
        </w:rPr>
        <w:t xml:space="preserve"> is auxotrophic for ergosterol in the absence of oxygen. It was shown that complex changes in esterification of exogenously supplied sterols were also induced by anaerobiosis. Utilization of oleic acid for sterol esterification was significantly impaired in anaerobic cells (</w:t>
      </w:r>
      <w:r w:rsidRPr="001438F7">
        <w:rPr>
          <w:bCs/>
          <w:sz w:val="24"/>
          <w:szCs w:val="24"/>
          <w:lang w:val="cs-CZ"/>
        </w:rPr>
        <w:t>V</w:t>
      </w:r>
      <w:r w:rsidR="003F3DFD" w:rsidRPr="001438F7">
        <w:rPr>
          <w:bCs/>
          <w:sz w:val="24"/>
          <w:szCs w:val="24"/>
          <w:lang w:val="cs-CZ"/>
        </w:rPr>
        <w:t>alachovic</w:t>
      </w:r>
      <w:r w:rsidRPr="001438F7">
        <w:rPr>
          <w:bCs/>
          <w:sz w:val="24"/>
          <w:szCs w:val="24"/>
          <w:lang w:val="cs-CZ"/>
        </w:rPr>
        <w:t xml:space="preserve"> </w:t>
      </w:r>
      <w:r w:rsidRPr="001438F7">
        <w:rPr>
          <w:bCs/>
          <w:i/>
          <w:sz w:val="24"/>
          <w:szCs w:val="24"/>
          <w:lang w:val="cs-CZ"/>
        </w:rPr>
        <w:t>et al</w:t>
      </w:r>
      <w:r w:rsidR="00711987" w:rsidRPr="001438F7">
        <w:rPr>
          <w:bCs/>
          <w:sz w:val="24"/>
          <w:szCs w:val="24"/>
          <w:lang w:val="cs-CZ"/>
        </w:rPr>
        <w:t>.</w:t>
      </w:r>
      <w:r w:rsidRPr="001438F7">
        <w:rPr>
          <w:bCs/>
          <w:sz w:val="24"/>
          <w:szCs w:val="24"/>
          <w:lang w:val="cs-CZ"/>
        </w:rPr>
        <w:t xml:space="preserve"> 2001). </w:t>
      </w:r>
      <w:r w:rsidRPr="001438F7">
        <w:rPr>
          <w:sz w:val="24"/>
          <w:szCs w:val="24"/>
        </w:rPr>
        <w:t>Sterol esters formed in high quantity during aerobic growth were decreased when the cells were put under anaerobic conditions and thus accompanied with an increase of free sterols (T</w:t>
      </w:r>
      <w:r w:rsidR="003F3DFD" w:rsidRPr="001438F7">
        <w:rPr>
          <w:sz w:val="24"/>
          <w:szCs w:val="24"/>
        </w:rPr>
        <w:t>aketani</w:t>
      </w:r>
      <w:r w:rsidRPr="001438F7">
        <w:rPr>
          <w:sz w:val="24"/>
          <w:szCs w:val="24"/>
        </w:rPr>
        <w:t xml:space="preserve"> </w:t>
      </w:r>
      <w:r w:rsidRPr="001438F7">
        <w:rPr>
          <w:i/>
          <w:sz w:val="24"/>
          <w:szCs w:val="24"/>
        </w:rPr>
        <w:t>et al</w:t>
      </w:r>
      <w:r w:rsidR="00711987" w:rsidRPr="001438F7">
        <w:rPr>
          <w:sz w:val="24"/>
          <w:szCs w:val="24"/>
        </w:rPr>
        <w:t>.</w:t>
      </w:r>
      <w:r w:rsidRPr="001438F7">
        <w:rPr>
          <w:sz w:val="24"/>
          <w:szCs w:val="24"/>
        </w:rPr>
        <w:t xml:space="preserve"> 1978). </w:t>
      </w:r>
      <w:r w:rsidRPr="001438F7">
        <w:rPr>
          <w:bCs/>
          <w:sz w:val="24"/>
          <w:szCs w:val="24"/>
        </w:rPr>
        <w:t>During aerobic growth, the sterols</w:t>
      </w:r>
      <w:r w:rsidR="00E03BF0" w:rsidRPr="001438F7">
        <w:rPr>
          <w:bCs/>
          <w:sz w:val="24"/>
          <w:szCs w:val="24"/>
        </w:rPr>
        <w:t xml:space="preserve"> (as esters)</w:t>
      </w:r>
      <w:r w:rsidRPr="001438F7">
        <w:rPr>
          <w:bCs/>
          <w:sz w:val="24"/>
          <w:szCs w:val="24"/>
        </w:rPr>
        <w:t xml:space="preserve"> decreased from 80 to 45 %</w:t>
      </w:r>
      <w:r w:rsidR="0056697B">
        <w:rPr>
          <w:bCs/>
          <w:sz w:val="24"/>
          <w:szCs w:val="24"/>
        </w:rPr>
        <w:t xml:space="preserve"> </w:t>
      </w:r>
      <w:r w:rsidRPr="001438F7">
        <w:rPr>
          <w:bCs/>
          <w:sz w:val="24"/>
          <w:szCs w:val="24"/>
        </w:rPr>
        <w:t xml:space="preserve">in the early exponential phase and then returned to 80 % </w:t>
      </w:r>
      <w:r w:rsidR="00E03BF0" w:rsidRPr="001438F7">
        <w:rPr>
          <w:bCs/>
          <w:sz w:val="24"/>
          <w:szCs w:val="24"/>
        </w:rPr>
        <w:t xml:space="preserve">(as </w:t>
      </w:r>
      <w:r w:rsidRPr="001438F7">
        <w:rPr>
          <w:bCs/>
          <w:sz w:val="24"/>
          <w:szCs w:val="24"/>
        </w:rPr>
        <w:t>esters</w:t>
      </w:r>
      <w:r w:rsidR="00E03BF0" w:rsidRPr="001438F7">
        <w:rPr>
          <w:bCs/>
          <w:sz w:val="24"/>
          <w:szCs w:val="24"/>
        </w:rPr>
        <w:t xml:space="preserve">) when </w:t>
      </w:r>
      <w:r w:rsidRPr="001438F7">
        <w:rPr>
          <w:bCs/>
          <w:sz w:val="24"/>
          <w:szCs w:val="24"/>
        </w:rPr>
        <w:t>the culture reached the stationary phase. Under anaerobic con</w:t>
      </w:r>
      <w:r w:rsidR="003F3DFD" w:rsidRPr="001438F7">
        <w:rPr>
          <w:bCs/>
          <w:sz w:val="24"/>
          <w:szCs w:val="24"/>
        </w:rPr>
        <w:t>ditions, the percentage of stero</w:t>
      </w:r>
      <w:r w:rsidRPr="001438F7">
        <w:rPr>
          <w:bCs/>
          <w:sz w:val="24"/>
          <w:szCs w:val="24"/>
        </w:rPr>
        <w:t xml:space="preserve">l esters declined continuously. When growth stopped, only 15 % of the sterols remained esterified. </w:t>
      </w:r>
      <w:r w:rsidR="0009585F" w:rsidRPr="001438F7">
        <w:rPr>
          <w:bCs/>
          <w:sz w:val="24"/>
          <w:szCs w:val="24"/>
        </w:rPr>
        <w:t xml:space="preserve">It is possible that the biosynthesis of sterol is not tightly coupled to the cell growth rate (Taylor </w:t>
      </w:r>
      <w:r w:rsidR="000F6068" w:rsidRPr="001438F7">
        <w:rPr>
          <w:bCs/>
          <w:sz w:val="24"/>
          <w:szCs w:val="24"/>
        </w:rPr>
        <w:t xml:space="preserve">and </w:t>
      </w:r>
      <w:r w:rsidR="0009585F" w:rsidRPr="001438F7">
        <w:rPr>
          <w:bCs/>
          <w:sz w:val="24"/>
          <w:szCs w:val="24"/>
        </w:rPr>
        <w:t>Parks, 1978).</w:t>
      </w:r>
      <w:r w:rsidR="0056697B">
        <w:rPr>
          <w:bCs/>
          <w:sz w:val="24"/>
          <w:szCs w:val="24"/>
        </w:rPr>
        <w:t xml:space="preserve"> </w:t>
      </w:r>
    </w:p>
    <w:p w:rsidR="00E41081" w:rsidRPr="001438F7" w:rsidRDefault="00E41081" w:rsidP="0056697B">
      <w:pPr>
        <w:numPr>
          <w:ilvl w:val="12"/>
          <w:numId w:val="0"/>
        </w:numPr>
        <w:spacing w:line="360" w:lineRule="auto"/>
        <w:ind w:right="4" w:firstLine="708"/>
        <w:jc w:val="both"/>
        <w:rPr>
          <w:sz w:val="24"/>
          <w:szCs w:val="24"/>
        </w:rPr>
      </w:pPr>
      <w:r w:rsidRPr="001438F7">
        <w:rPr>
          <w:sz w:val="24"/>
          <w:szCs w:val="24"/>
        </w:rPr>
        <w:t>S</w:t>
      </w:r>
      <w:r w:rsidR="003F3DFD" w:rsidRPr="001438F7">
        <w:rPr>
          <w:sz w:val="24"/>
          <w:szCs w:val="24"/>
        </w:rPr>
        <w:t>himizu</w:t>
      </w:r>
      <w:r w:rsidRPr="001438F7">
        <w:rPr>
          <w:sz w:val="24"/>
          <w:szCs w:val="24"/>
        </w:rPr>
        <w:t xml:space="preserve"> </w:t>
      </w:r>
      <w:r w:rsidR="000F6068" w:rsidRPr="001438F7">
        <w:rPr>
          <w:sz w:val="24"/>
          <w:szCs w:val="24"/>
        </w:rPr>
        <w:t>and</w:t>
      </w:r>
      <w:r w:rsidRPr="001438F7">
        <w:rPr>
          <w:sz w:val="24"/>
          <w:szCs w:val="24"/>
        </w:rPr>
        <w:t xml:space="preserve"> K</w:t>
      </w:r>
      <w:r w:rsidR="003F3DFD" w:rsidRPr="001438F7">
        <w:rPr>
          <w:sz w:val="24"/>
          <w:szCs w:val="24"/>
        </w:rPr>
        <w:t>atsuki</w:t>
      </w:r>
      <w:r w:rsidRPr="001438F7">
        <w:rPr>
          <w:sz w:val="24"/>
          <w:szCs w:val="24"/>
        </w:rPr>
        <w:t xml:space="preserve"> (1975) proved that anaerobically grown yeasts </w:t>
      </w:r>
      <w:r w:rsidRPr="001438F7">
        <w:rPr>
          <w:i/>
          <w:sz w:val="24"/>
          <w:szCs w:val="24"/>
        </w:rPr>
        <w:t xml:space="preserve">Saccharomyces cerevisiae </w:t>
      </w:r>
      <w:r w:rsidRPr="001438F7">
        <w:rPr>
          <w:sz w:val="24"/>
          <w:szCs w:val="24"/>
        </w:rPr>
        <w:t xml:space="preserve">at temperature 40 </w:t>
      </w:r>
      <w:smartTag w:uri="urn:schemas-microsoft-com:office:smarttags" w:element="metricconverter">
        <w:smartTagPr>
          <w:attr w:name="ProductID" w:val="0C"/>
        </w:smartTagPr>
        <w:r w:rsidRPr="001438F7">
          <w:rPr>
            <w:sz w:val="24"/>
            <w:szCs w:val="24"/>
            <w:vertAlign w:val="superscript"/>
          </w:rPr>
          <w:t>0</w:t>
        </w:r>
        <w:r w:rsidRPr="001438F7">
          <w:rPr>
            <w:sz w:val="24"/>
            <w:szCs w:val="24"/>
          </w:rPr>
          <w:t>C</w:t>
        </w:r>
      </w:smartTag>
      <w:r w:rsidRPr="001438F7">
        <w:rPr>
          <w:sz w:val="24"/>
          <w:szCs w:val="24"/>
        </w:rPr>
        <w:t xml:space="preserve"> when aerated synthesized only 32-35% squalene and sterols comparing with lower</w:t>
      </w:r>
      <w:r w:rsidR="0056697B">
        <w:rPr>
          <w:sz w:val="24"/>
          <w:szCs w:val="24"/>
        </w:rPr>
        <w:t xml:space="preserve"> </w:t>
      </w:r>
      <w:r w:rsidRPr="001438F7">
        <w:rPr>
          <w:sz w:val="24"/>
          <w:szCs w:val="24"/>
        </w:rPr>
        <w:t xml:space="preserve">temperatures and this decrease was attributed to the repression of the enzymes involved in the synthesis of mevalonate from acetyl-CoA. In addition, at elevated temperature, the metabolic flux from squalene to ergosterol was blocked at squalene epoxidation, lanosterol demethylation, and ergosta-5, 7, 22, 24(28)-tetraene-3beta-ol reduction. </w:t>
      </w:r>
    </w:p>
    <w:p w:rsidR="00B973FA" w:rsidRPr="001438F7" w:rsidRDefault="00E41081" w:rsidP="0056697B">
      <w:pPr>
        <w:numPr>
          <w:ilvl w:val="12"/>
          <w:numId w:val="0"/>
        </w:numPr>
        <w:spacing w:line="360" w:lineRule="auto"/>
        <w:ind w:right="4"/>
        <w:jc w:val="both"/>
        <w:rPr>
          <w:sz w:val="24"/>
          <w:szCs w:val="24"/>
        </w:rPr>
      </w:pPr>
      <w:r w:rsidRPr="001438F7">
        <w:rPr>
          <w:sz w:val="24"/>
          <w:szCs w:val="24"/>
        </w:rPr>
        <w:tab/>
        <w:t xml:space="preserve">Baker´s yeast belonging to the genus </w:t>
      </w:r>
      <w:r w:rsidRPr="001438F7">
        <w:rPr>
          <w:i/>
          <w:sz w:val="24"/>
          <w:szCs w:val="24"/>
        </w:rPr>
        <w:t>Saccharomyces cerevisiae</w:t>
      </w:r>
      <w:r w:rsidRPr="001438F7">
        <w:rPr>
          <w:sz w:val="24"/>
          <w:szCs w:val="24"/>
        </w:rPr>
        <w:t xml:space="preserve"> can under certain cultivation conditions increase the content of intracellularly formed sterols in comparison with other yeast genera. The concentration of yeast sterols changes significantly when extracellular or intracellular conditions are changed in ways that lead to physiological stress (W</w:t>
      </w:r>
      <w:r w:rsidR="003F3DFD" w:rsidRPr="001438F7">
        <w:rPr>
          <w:sz w:val="24"/>
          <w:szCs w:val="24"/>
        </w:rPr>
        <w:t>alker</w:t>
      </w:r>
      <w:r w:rsidRPr="001438F7">
        <w:rPr>
          <w:sz w:val="24"/>
          <w:szCs w:val="24"/>
        </w:rPr>
        <w:t>-C</w:t>
      </w:r>
      <w:r w:rsidR="003F3DFD" w:rsidRPr="001438F7">
        <w:rPr>
          <w:sz w:val="24"/>
          <w:szCs w:val="24"/>
        </w:rPr>
        <w:t>aprioglio</w:t>
      </w:r>
      <w:r w:rsidRPr="001438F7">
        <w:rPr>
          <w:sz w:val="24"/>
          <w:szCs w:val="24"/>
        </w:rPr>
        <w:t xml:space="preserve"> </w:t>
      </w:r>
      <w:r w:rsidRPr="001438F7">
        <w:rPr>
          <w:i/>
          <w:sz w:val="24"/>
          <w:szCs w:val="24"/>
        </w:rPr>
        <w:t>et al</w:t>
      </w:r>
      <w:r w:rsidR="00711987" w:rsidRPr="001438F7">
        <w:rPr>
          <w:sz w:val="24"/>
          <w:szCs w:val="24"/>
        </w:rPr>
        <w:t>.</w:t>
      </w:r>
      <w:r w:rsidRPr="001438F7">
        <w:rPr>
          <w:sz w:val="24"/>
          <w:szCs w:val="24"/>
        </w:rPr>
        <w:t xml:space="preserve"> 1990). H</w:t>
      </w:r>
      <w:r w:rsidR="003F3DFD" w:rsidRPr="001438F7">
        <w:rPr>
          <w:sz w:val="24"/>
          <w:szCs w:val="24"/>
        </w:rPr>
        <w:t>e</w:t>
      </w:r>
      <w:r w:rsidRPr="001438F7">
        <w:rPr>
          <w:sz w:val="24"/>
          <w:szCs w:val="24"/>
        </w:rPr>
        <w:t xml:space="preserve"> </w:t>
      </w:r>
      <w:r w:rsidRPr="001438F7">
        <w:rPr>
          <w:i/>
          <w:sz w:val="24"/>
          <w:szCs w:val="24"/>
        </w:rPr>
        <w:t>et al</w:t>
      </w:r>
      <w:r w:rsidRPr="001438F7">
        <w:rPr>
          <w:sz w:val="24"/>
          <w:szCs w:val="24"/>
        </w:rPr>
        <w:t xml:space="preserve">. (2000) modified two haploidal yeast species by means of hybridization and obtained two yeast hybrid strains YEH-56 and YEH-28 demonstrating high content of ergosterol in dry biomass. However, they affirmed that it is difficult to get a strain with both higher biomass and higher ergosterol content by natural screening or mutagenesis. The highest content of ergosterol in dry biomass was found in hybrid strain </w:t>
      </w:r>
      <w:r w:rsidR="000C02BA" w:rsidRPr="001438F7">
        <w:rPr>
          <w:i/>
          <w:sz w:val="24"/>
          <w:szCs w:val="24"/>
        </w:rPr>
        <w:t xml:space="preserve">S. cerevisiae </w:t>
      </w:r>
      <w:r w:rsidRPr="001438F7">
        <w:rPr>
          <w:sz w:val="24"/>
          <w:szCs w:val="24"/>
        </w:rPr>
        <w:t xml:space="preserve">YE </w:t>
      </w:r>
      <w:r w:rsidR="000C02BA" w:rsidRPr="001438F7">
        <w:rPr>
          <w:sz w:val="24"/>
          <w:szCs w:val="24"/>
        </w:rPr>
        <w:t>193</w:t>
      </w:r>
      <w:r w:rsidRPr="001438F7">
        <w:rPr>
          <w:sz w:val="24"/>
          <w:szCs w:val="24"/>
        </w:rPr>
        <w:t xml:space="preserve"> (7</w:t>
      </w:r>
      <w:r w:rsidR="000C02BA" w:rsidRPr="001438F7">
        <w:rPr>
          <w:sz w:val="24"/>
          <w:szCs w:val="24"/>
        </w:rPr>
        <w:t>,3 % wt.)</w:t>
      </w:r>
      <w:r w:rsidRPr="001438F7">
        <w:rPr>
          <w:sz w:val="24"/>
          <w:szCs w:val="24"/>
        </w:rPr>
        <w:t xml:space="preserve"> while biomass concentration was the lowest</w:t>
      </w:r>
      <w:r w:rsidR="000C02BA" w:rsidRPr="001438F7">
        <w:rPr>
          <w:sz w:val="24"/>
          <w:szCs w:val="24"/>
        </w:rPr>
        <w:t xml:space="preserve"> (8.5 g/L)</w:t>
      </w:r>
      <w:r w:rsidRPr="001438F7">
        <w:rPr>
          <w:sz w:val="24"/>
          <w:szCs w:val="24"/>
        </w:rPr>
        <w:t>. T</w:t>
      </w:r>
      <w:r w:rsidR="0096792D" w:rsidRPr="001438F7">
        <w:rPr>
          <w:sz w:val="24"/>
          <w:szCs w:val="24"/>
        </w:rPr>
        <w:t>an</w:t>
      </w:r>
      <w:r w:rsidRPr="001438F7">
        <w:rPr>
          <w:sz w:val="24"/>
          <w:szCs w:val="24"/>
        </w:rPr>
        <w:t xml:space="preserve"> </w:t>
      </w:r>
      <w:r w:rsidRPr="001438F7">
        <w:rPr>
          <w:i/>
          <w:sz w:val="24"/>
          <w:szCs w:val="24"/>
        </w:rPr>
        <w:t>et al</w:t>
      </w:r>
      <w:r w:rsidRPr="001438F7">
        <w:rPr>
          <w:sz w:val="24"/>
          <w:szCs w:val="24"/>
        </w:rPr>
        <w:t xml:space="preserve">. (2003) prepared a new strain of </w:t>
      </w:r>
      <w:r w:rsidRPr="001438F7">
        <w:rPr>
          <w:i/>
          <w:sz w:val="24"/>
          <w:szCs w:val="24"/>
        </w:rPr>
        <w:t>S. cerevisiae</w:t>
      </w:r>
      <w:r w:rsidRPr="001438F7">
        <w:rPr>
          <w:sz w:val="24"/>
          <w:szCs w:val="24"/>
        </w:rPr>
        <w:t xml:space="preserve"> yeasts by protoplast fusion and with increased internal concentration of ergosterol to 3.07 % dry biomass.</w:t>
      </w:r>
      <w:r w:rsidR="000C02BA" w:rsidRPr="001438F7">
        <w:rPr>
          <w:sz w:val="24"/>
          <w:szCs w:val="24"/>
        </w:rPr>
        <w:t xml:space="preserve"> </w:t>
      </w:r>
      <w:r w:rsidR="00236F77" w:rsidRPr="001438F7">
        <w:rPr>
          <w:sz w:val="24"/>
          <w:szCs w:val="24"/>
        </w:rPr>
        <w:t xml:space="preserve">He </w:t>
      </w:r>
      <w:r w:rsidR="00236F77" w:rsidRPr="001438F7">
        <w:rPr>
          <w:i/>
          <w:sz w:val="24"/>
          <w:szCs w:val="24"/>
        </w:rPr>
        <w:t>et al</w:t>
      </w:r>
      <w:r w:rsidR="00236F77" w:rsidRPr="001438F7">
        <w:rPr>
          <w:sz w:val="24"/>
          <w:szCs w:val="24"/>
        </w:rPr>
        <w:t>. (2003)</w:t>
      </w:r>
      <w:r w:rsidR="00003198" w:rsidRPr="001438F7">
        <w:rPr>
          <w:sz w:val="24"/>
          <w:szCs w:val="24"/>
        </w:rPr>
        <w:t xml:space="preserve"> </w:t>
      </w:r>
      <w:r w:rsidR="00EF5F9F" w:rsidRPr="001438F7">
        <w:rPr>
          <w:sz w:val="24"/>
          <w:szCs w:val="24"/>
        </w:rPr>
        <w:t>devoted</w:t>
      </w:r>
      <w:r w:rsidR="00E65F77" w:rsidRPr="001438F7">
        <w:rPr>
          <w:sz w:val="24"/>
          <w:szCs w:val="24"/>
        </w:rPr>
        <w:t xml:space="preserve"> their interest in conversion of 5,7,22,24(28)-tetraen-3β-ol (dehydroergosterol) to ergosterol by constructing recombinant expression plasmid carrying ERG4 gene and its overexpression</w:t>
      </w:r>
      <w:r w:rsidR="0056697B">
        <w:rPr>
          <w:sz w:val="24"/>
          <w:szCs w:val="24"/>
        </w:rPr>
        <w:t xml:space="preserve"> </w:t>
      </w:r>
      <w:r w:rsidR="00E65F77" w:rsidRPr="001438F7">
        <w:rPr>
          <w:sz w:val="24"/>
          <w:szCs w:val="24"/>
        </w:rPr>
        <w:t>in yeast strain YEH56 using different strong promoters. Ergosterol content in dry cell biomass reached then 4.7 % wt.</w:t>
      </w:r>
      <w:r w:rsidR="00EA6E4A" w:rsidRPr="001438F7">
        <w:rPr>
          <w:sz w:val="24"/>
          <w:szCs w:val="24"/>
        </w:rPr>
        <w:t xml:space="preserve"> Interest in industrial production of ergosterol provoked investigators to test ability of newly constructed recombinant yeasts to grow on economically suitable media, e.g. molasses. </w:t>
      </w:r>
      <w:r w:rsidR="00B46EE2" w:rsidRPr="001438F7">
        <w:rPr>
          <w:sz w:val="24"/>
          <w:szCs w:val="24"/>
        </w:rPr>
        <w:t xml:space="preserve">He </w:t>
      </w:r>
      <w:r w:rsidR="00B46EE2" w:rsidRPr="001438F7">
        <w:rPr>
          <w:i/>
          <w:sz w:val="24"/>
          <w:szCs w:val="24"/>
        </w:rPr>
        <w:t>et al</w:t>
      </w:r>
      <w:r w:rsidR="00B46EE2" w:rsidRPr="001438F7">
        <w:rPr>
          <w:sz w:val="24"/>
          <w:szCs w:val="24"/>
        </w:rPr>
        <w:t xml:space="preserve">. (2007) published results obtained with recombinant </w:t>
      </w:r>
      <w:r w:rsidR="00B46EE2" w:rsidRPr="001438F7">
        <w:rPr>
          <w:i/>
          <w:sz w:val="24"/>
          <w:szCs w:val="24"/>
        </w:rPr>
        <w:t xml:space="preserve">S. cerevisiae </w:t>
      </w:r>
      <w:r w:rsidR="00B46EE2" w:rsidRPr="001438F7">
        <w:rPr>
          <w:sz w:val="24"/>
          <w:szCs w:val="24"/>
        </w:rPr>
        <w:t>YEH56</w:t>
      </w:r>
      <w:r w:rsidR="00A53A0B" w:rsidRPr="001438F7">
        <w:rPr>
          <w:sz w:val="24"/>
          <w:szCs w:val="24"/>
        </w:rPr>
        <w:t xml:space="preserve"> </w:t>
      </w:r>
      <w:r w:rsidR="00B46EE2" w:rsidRPr="001438F7">
        <w:rPr>
          <w:sz w:val="24"/>
          <w:szCs w:val="24"/>
        </w:rPr>
        <w:t>(pHXA42) which contains in dry cell biomass around 5.3 % wt ergosterol.</w:t>
      </w:r>
      <w:r w:rsidR="00EA6E4A" w:rsidRPr="001438F7">
        <w:rPr>
          <w:sz w:val="24"/>
          <w:szCs w:val="24"/>
        </w:rPr>
        <w:t xml:space="preserve"> </w:t>
      </w:r>
    </w:p>
    <w:p w:rsidR="00E41081" w:rsidRPr="001438F7" w:rsidRDefault="00E41081" w:rsidP="0056697B">
      <w:pPr>
        <w:numPr>
          <w:ilvl w:val="12"/>
          <w:numId w:val="0"/>
        </w:numPr>
        <w:spacing w:line="360" w:lineRule="auto"/>
        <w:ind w:right="4"/>
        <w:jc w:val="both"/>
        <w:rPr>
          <w:sz w:val="24"/>
          <w:szCs w:val="24"/>
        </w:rPr>
      </w:pPr>
      <w:r w:rsidRPr="001438F7">
        <w:rPr>
          <w:sz w:val="24"/>
          <w:szCs w:val="24"/>
        </w:rPr>
        <w:tab/>
        <w:t>Most of the control methods for fed-batch processes already published use information concerning sterols synthesis dependence on the specific growth rate of micro-organisms. According to (B</w:t>
      </w:r>
      <w:r w:rsidR="0096792D" w:rsidRPr="001438F7">
        <w:rPr>
          <w:sz w:val="24"/>
          <w:szCs w:val="24"/>
          <w:lang w:val="cs-CZ"/>
        </w:rPr>
        <w:t>e</w:t>
      </w:r>
      <w:r w:rsidR="0096792D" w:rsidRPr="001438F7">
        <w:rPr>
          <w:sz w:val="24"/>
          <w:szCs w:val="24"/>
        </w:rPr>
        <w:t>halova</w:t>
      </w:r>
      <w:r w:rsidRPr="001438F7">
        <w:rPr>
          <w:sz w:val="24"/>
          <w:szCs w:val="24"/>
        </w:rPr>
        <w:t xml:space="preserve"> </w:t>
      </w:r>
      <w:r w:rsidRPr="001438F7">
        <w:rPr>
          <w:i/>
          <w:sz w:val="24"/>
          <w:szCs w:val="24"/>
        </w:rPr>
        <w:t>et al</w:t>
      </w:r>
      <w:r w:rsidRPr="001438F7">
        <w:rPr>
          <w:sz w:val="24"/>
          <w:szCs w:val="24"/>
        </w:rPr>
        <w:t>., 1994) the highest formation of sterols takes place at the end of the exponential growth phase and in the course of the stationary phase. Production of all sterols in the stationary phase is significantly higher than in the exponential phase just because of the lower growth rate of the cells. In contrast, ergosterol as an important membrane component is formed more in the exponential phase. At the end of this phase the proportion of ergosterol among total sterols is already decreasing (A</w:t>
      </w:r>
      <w:r w:rsidR="0096792D" w:rsidRPr="001438F7">
        <w:rPr>
          <w:sz w:val="24"/>
          <w:szCs w:val="24"/>
        </w:rPr>
        <w:t>rnezeder</w:t>
      </w:r>
      <w:r w:rsidRPr="001438F7">
        <w:rPr>
          <w:sz w:val="24"/>
          <w:szCs w:val="24"/>
        </w:rPr>
        <w:t xml:space="preserve"> </w:t>
      </w:r>
      <w:r w:rsidR="000F6068" w:rsidRPr="001438F7">
        <w:rPr>
          <w:sz w:val="24"/>
          <w:szCs w:val="24"/>
        </w:rPr>
        <w:t>and</w:t>
      </w:r>
      <w:r w:rsidRPr="001438F7">
        <w:rPr>
          <w:sz w:val="24"/>
          <w:szCs w:val="24"/>
        </w:rPr>
        <w:t xml:space="preserve"> H</w:t>
      </w:r>
      <w:r w:rsidR="0096792D" w:rsidRPr="001438F7">
        <w:rPr>
          <w:sz w:val="24"/>
          <w:szCs w:val="24"/>
        </w:rPr>
        <w:t>ampel</w:t>
      </w:r>
      <w:r w:rsidRPr="001438F7">
        <w:rPr>
          <w:sz w:val="24"/>
          <w:szCs w:val="24"/>
        </w:rPr>
        <w:t>, 1990</w:t>
      </w:r>
      <w:r w:rsidRPr="001438F7">
        <w:rPr>
          <w:sz w:val="24"/>
          <w:szCs w:val="24"/>
        </w:rPr>
        <w:sym w:font="Symbol" w:char="F03B"/>
      </w:r>
      <w:r w:rsidRPr="001438F7">
        <w:rPr>
          <w:sz w:val="24"/>
          <w:szCs w:val="24"/>
        </w:rPr>
        <w:t xml:space="preserve"> C</w:t>
      </w:r>
      <w:r w:rsidR="0096792D" w:rsidRPr="001438F7">
        <w:rPr>
          <w:sz w:val="24"/>
          <w:szCs w:val="24"/>
        </w:rPr>
        <w:t>ermak</w:t>
      </w:r>
      <w:r w:rsidRPr="001438F7">
        <w:rPr>
          <w:sz w:val="24"/>
          <w:szCs w:val="24"/>
        </w:rPr>
        <w:t xml:space="preserve"> </w:t>
      </w:r>
      <w:r w:rsidRPr="001438F7">
        <w:rPr>
          <w:i/>
          <w:sz w:val="24"/>
          <w:szCs w:val="24"/>
        </w:rPr>
        <w:t>et al</w:t>
      </w:r>
      <w:r w:rsidRPr="001438F7">
        <w:rPr>
          <w:sz w:val="24"/>
          <w:szCs w:val="24"/>
        </w:rPr>
        <w:t>., 1999; C</w:t>
      </w:r>
      <w:r w:rsidR="0096792D" w:rsidRPr="001438F7">
        <w:rPr>
          <w:sz w:val="24"/>
          <w:szCs w:val="24"/>
        </w:rPr>
        <w:t>ermak</w:t>
      </w:r>
      <w:r w:rsidRPr="001438F7">
        <w:rPr>
          <w:sz w:val="24"/>
          <w:szCs w:val="24"/>
        </w:rPr>
        <w:t>, 2002). It was also shown that a decrease of specific growth rate from 0.22 h</w:t>
      </w:r>
      <w:r w:rsidRPr="001438F7">
        <w:rPr>
          <w:sz w:val="24"/>
          <w:szCs w:val="24"/>
          <w:vertAlign w:val="superscript"/>
        </w:rPr>
        <w:t xml:space="preserve">-1 </w:t>
      </w:r>
      <w:r w:rsidRPr="001438F7">
        <w:rPr>
          <w:sz w:val="24"/>
          <w:szCs w:val="24"/>
        </w:rPr>
        <w:t>to 0.01 h</w:t>
      </w:r>
      <w:r w:rsidRPr="001438F7">
        <w:rPr>
          <w:sz w:val="24"/>
          <w:szCs w:val="24"/>
          <w:vertAlign w:val="superscript"/>
        </w:rPr>
        <w:t xml:space="preserve">-1 </w:t>
      </w:r>
      <w:r w:rsidRPr="001438F7">
        <w:rPr>
          <w:sz w:val="24"/>
          <w:szCs w:val="24"/>
        </w:rPr>
        <w:t>brought about a twofold increase of ergosterol (A</w:t>
      </w:r>
      <w:r w:rsidR="0096792D" w:rsidRPr="001438F7">
        <w:rPr>
          <w:sz w:val="24"/>
          <w:szCs w:val="24"/>
        </w:rPr>
        <w:t>rnezeder</w:t>
      </w:r>
      <w:r w:rsidRPr="001438F7">
        <w:rPr>
          <w:sz w:val="24"/>
          <w:szCs w:val="24"/>
        </w:rPr>
        <w:t xml:space="preserve"> </w:t>
      </w:r>
      <w:r w:rsidR="000F6068" w:rsidRPr="001438F7">
        <w:rPr>
          <w:sz w:val="24"/>
          <w:szCs w:val="24"/>
        </w:rPr>
        <w:t>and</w:t>
      </w:r>
      <w:r w:rsidRPr="001438F7">
        <w:rPr>
          <w:sz w:val="24"/>
          <w:szCs w:val="24"/>
        </w:rPr>
        <w:t xml:space="preserve"> H</w:t>
      </w:r>
      <w:r w:rsidR="0096792D" w:rsidRPr="001438F7">
        <w:rPr>
          <w:sz w:val="24"/>
          <w:szCs w:val="24"/>
        </w:rPr>
        <w:t>ampel</w:t>
      </w:r>
      <w:r w:rsidRPr="001438F7">
        <w:rPr>
          <w:sz w:val="24"/>
          <w:szCs w:val="24"/>
        </w:rPr>
        <w:t>, 1990).</w:t>
      </w:r>
    </w:p>
    <w:p w:rsidR="00EF5F9F" w:rsidRPr="001438F7" w:rsidRDefault="00E41081" w:rsidP="0056697B">
      <w:pPr>
        <w:numPr>
          <w:ilvl w:val="12"/>
          <w:numId w:val="0"/>
        </w:numPr>
        <w:spacing w:line="360" w:lineRule="auto"/>
        <w:ind w:right="4"/>
        <w:jc w:val="both"/>
        <w:rPr>
          <w:sz w:val="24"/>
          <w:szCs w:val="24"/>
        </w:rPr>
      </w:pPr>
      <w:r w:rsidRPr="001438F7">
        <w:rPr>
          <w:sz w:val="24"/>
          <w:szCs w:val="24"/>
        </w:rPr>
        <w:tab/>
        <w:t xml:space="preserve">A comparison of several control strategies for yeast </w:t>
      </w:r>
      <w:r w:rsidRPr="001438F7">
        <w:rPr>
          <w:i/>
          <w:sz w:val="24"/>
          <w:szCs w:val="24"/>
        </w:rPr>
        <w:t xml:space="preserve">Saccharomyces cerevisiae </w:t>
      </w:r>
      <w:r w:rsidRPr="001438F7">
        <w:rPr>
          <w:sz w:val="24"/>
          <w:szCs w:val="24"/>
        </w:rPr>
        <w:t>cultivation based on ethanol, dissolved oxygen, and carbon dioxide concentrations, and on specific growth rate as controlled variables has been published in CHISA´96 and CHISA ´98 symposia materials (R</w:t>
      </w:r>
      <w:r w:rsidR="0096792D" w:rsidRPr="001438F7">
        <w:rPr>
          <w:sz w:val="24"/>
          <w:szCs w:val="24"/>
        </w:rPr>
        <w:t xml:space="preserve">ychtera </w:t>
      </w:r>
      <w:r w:rsidRPr="001438F7">
        <w:rPr>
          <w:i/>
          <w:sz w:val="24"/>
          <w:szCs w:val="24"/>
        </w:rPr>
        <w:t>et al</w:t>
      </w:r>
      <w:r w:rsidRPr="001438F7">
        <w:rPr>
          <w:sz w:val="24"/>
          <w:szCs w:val="24"/>
        </w:rPr>
        <w:t>., 1996; R</w:t>
      </w:r>
      <w:r w:rsidR="0096792D" w:rsidRPr="001438F7">
        <w:rPr>
          <w:sz w:val="24"/>
          <w:szCs w:val="24"/>
        </w:rPr>
        <w:t>ychtera</w:t>
      </w:r>
      <w:r w:rsidRPr="001438F7">
        <w:rPr>
          <w:sz w:val="24"/>
          <w:szCs w:val="24"/>
        </w:rPr>
        <w:t xml:space="preserve"> </w:t>
      </w:r>
      <w:r w:rsidRPr="001438F7">
        <w:rPr>
          <w:i/>
          <w:sz w:val="24"/>
          <w:szCs w:val="24"/>
        </w:rPr>
        <w:t>et al</w:t>
      </w:r>
      <w:r w:rsidRPr="001438F7">
        <w:rPr>
          <w:sz w:val="24"/>
          <w:szCs w:val="24"/>
        </w:rPr>
        <w:t>., 1998).</w:t>
      </w:r>
      <w:r w:rsidR="0056697B">
        <w:rPr>
          <w:sz w:val="24"/>
          <w:szCs w:val="24"/>
        </w:rPr>
        <w:t xml:space="preserve"> </w:t>
      </w:r>
      <w:r w:rsidR="00F91153" w:rsidRPr="001438F7">
        <w:rPr>
          <w:sz w:val="24"/>
          <w:szCs w:val="24"/>
        </w:rPr>
        <w:t xml:space="preserve">Tan </w:t>
      </w:r>
      <w:r w:rsidR="00F91153" w:rsidRPr="001438F7">
        <w:rPr>
          <w:i/>
          <w:sz w:val="24"/>
          <w:szCs w:val="24"/>
        </w:rPr>
        <w:t>et al</w:t>
      </w:r>
      <w:r w:rsidR="00F91153" w:rsidRPr="001438F7">
        <w:rPr>
          <w:sz w:val="24"/>
          <w:szCs w:val="24"/>
        </w:rPr>
        <w:t>. (2003)</w:t>
      </w:r>
      <w:r w:rsidR="0056697B">
        <w:rPr>
          <w:sz w:val="24"/>
          <w:szCs w:val="24"/>
        </w:rPr>
        <w:t xml:space="preserve"> </w:t>
      </w:r>
      <w:r w:rsidR="00F91153" w:rsidRPr="001438F7">
        <w:rPr>
          <w:sz w:val="24"/>
          <w:szCs w:val="24"/>
        </w:rPr>
        <w:t>studied various fed-batch cultivation configurations (constant feed-rate, constant glucose concentration, exponential feeding, dissolved oxygen exponential fed-batch and dissolved oxygen control fed-batch) and found out that dissolved oxygen control around 12 % of oxygen saturation lead to highest ergosterol yield (around 2.5 % wt in dry cell biomass).</w:t>
      </w:r>
      <w:r w:rsidR="0056697B">
        <w:rPr>
          <w:sz w:val="24"/>
          <w:szCs w:val="24"/>
        </w:rPr>
        <w:t xml:space="preserve"> </w:t>
      </w:r>
      <w:r w:rsidR="00F91153" w:rsidRPr="001438F7">
        <w:rPr>
          <w:sz w:val="24"/>
          <w:szCs w:val="24"/>
        </w:rPr>
        <w:t xml:space="preserve">Shang </w:t>
      </w:r>
      <w:r w:rsidR="00F91153" w:rsidRPr="001438F7">
        <w:rPr>
          <w:i/>
          <w:sz w:val="24"/>
          <w:szCs w:val="24"/>
        </w:rPr>
        <w:t>et al</w:t>
      </w:r>
      <w:r w:rsidR="00F91153" w:rsidRPr="001438F7">
        <w:rPr>
          <w:sz w:val="24"/>
          <w:szCs w:val="24"/>
        </w:rPr>
        <w:t xml:space="preserve">. (2006) </w:t>
      </w:r>
      <w:r w:rsidR="00EF5F9F" w:rsidRPr="001438F7">
        <w:rPr>
          <w:sz w:val="24"/>
          <w:szCs w:val="24"/>
        </w:rPr>
        <w:t xml:space="preserve">applied </w:t>
      </w:r>
      <w:r w:rsidR="003107DA" w:rsidRPr="001438F7">
        <w:rPr>
          <w:sz w:val="24"/>
          <w:szCs w:val="24"/>
        </w:rPr>
        <w:t xml:space="preserve">in their laboratory experiments </w:t>
      </w:r>
      <w:r w:rsidR="00EF5F9F" w:rsidRPr="001438F7">
        <w:rPr>
          <w:sz w:val="24"/>
          <w:szCs w:val="24"/>
        </w:rPr>
        <w:t xml:space="preserve">control of </w:t>
      </w:r>
      <w:r w:rsidR="003107DA" w:rsidRPr="001438F7">
        <w:rPr>
          <w:sz w:val="24"/>
          <w:szCs w:val="24"/>
        </w:rPr>
        <w:t xml:space="preserve">glucose feeding rate via ethanol monitoring and control. They reached dry yeast concentration 120 g/L and ergosterol concentration in dry biomass 1.25 % wt. These authors (Shang </w:t>
      </w:r>
      <w:r w:rsidR="003107DA" w:rsidRPr="001438F7">
        <w:rPr>
          <w:i/>
          <w:sz w:val="24"/>
          <w:szCs w:val="24"/>
        </w:rPr>
        <w:t>et al</w:t>
      </w:r>
      <w:r w:rsidR="003107DA" w:rsidRPr="001438F7">
        <w:rPr>
          <w:sz w:val="24"/>
          <w:szCs w:val="24"/>
        </w:rPr>
        <w:t xml:space="preserve">., 2006a) carried out fed-batch experiments with ethanol control (under </w:t>
      </w:r>
      <w:r w:rsidR="00070F00" w:rsidRPr="001438F7">
        <w:rPr>
          <w:sz w:val="24"/>
          <w:szCs w:val="24"/>
        </w:rPr>
        <w:t>1 % vol.) and under nitrogen limitation. Biomass concentration was a little lower than in previous case ( 95 g/L) but ergosterol content in dry biomass increased to 2.1 % wt.</w:t>
      </w:r>
      <w:r w:rsidR="0056697B">
        <w:rPr>
          <w:sz w:val="24"/>
          <w:szCs w:val="24"/>
        </w:rPr>
        <w:t xml:space="preserve"> </w:t>
      </w:r>
      <w:r w:rsidR="00070F00" w:rsidRPr="001438F7">
        <w:rPr>
          <w:sz w:val="24"/>
          <w:szCs w:val="24"/>
        </w:rPr>
        <w:t xml:space="preserve">Cibis </w:t>
      </w:r>
      <w:r w:rsidR="00070F00" w:rsidRPr="001438F7">
        <w:rPr>
          <w:i/>
          <w:sz w:val="24"/>
          <w:szCs w:val="24"/>
        </w:rPr>
        <w:t>et al</w:t>
      </w:r>
      <w:r w:rsidR="00070F00" w:rsidRPr="001438F7">
        <w:rPr>
          <w:sz w:val="24"/>
          <w:szCs w:val="24"/>
        </w:rPr>
        <w:t xml:space="preserve">. (2001) </w:t>
      </w:r>
      <w:r w:rsidR="00281F3B" w:rsidRPr="001438F7">
        <w:rPr>
          <w:sz w:val="24"/>
          <w:szCs w:val="24"/>
        </w:rPr>
        <w:t xml:space="preserve">described in their article </w:t>
      </w:r>
      <w:r w:rsidR="008D1221" w:rsidRPr="001438F7">
        <w:rPr>
          <w:sz w:val="24"/>
          <w:szCs w:val="24"/>
        </w:rPr>
        <w:t xml:space="preserve">behavior of an industrial strain </w:t>
      </w:r>
      <w:r w:rsidR="008D1221" w:rsidRPr="001438F7">
        <w:rPr>
          <w:i/>
          <w:sz w:val="24"/>
          <w:szCs w:val="24"/>
        </w:rPr>
        <w:t xml:space="preserve">S. cerevisiae </w:t>
      </w:r>
      <w:r w:rsidR="008D1221" w:rsidRPr="001438F7">
        <w:rPr>
          <w:sz w:val="24"/>
          <w:szCs w:val="24"/>
        </w:rPr>
        <w:t>possessing higher ability to form ergosterol under continuous and fed-batch experiments. They found out that higher dilution rate lead to unwanted increase of dihydroergosterol while dehydroergosterol concentration in biomass decreased from the maximum attained at dilution rate at 0.07 h</w:t>
      </w:r>
      <w:r w:rsidR="008D1221" w:rsidRPr="001438F7">
        <w:rPr>
          <w:sz w:val="24"/>
          <w:szCs w:val="24"/>
          <w:vertAlign w:val="superscript"/>
        </w:rPr>
        <w:t>-1</w:t>
      </w:r>
      <w:r w:rsidR="008D1221" w:rsidRPr="001438F7">
        <w:rPr>
          <w:sz w:val="24"/>
          <w:szCs w:val="24"/>
        </w:rPr>
        <w:t>.</w:t>
      </w:r>
      <w:r w:rsidR="0056697B">
        <w:rPr>
          <w:sz w:val="24"/>
          <w:szCs w:val="24"/>
        </w:rPr>
        <w:t xml:space="preserve"> </w:t>
      </w:r>
      <w:r w:rsidRPr="001438F7">
        <w:rPr>
          <w:sz w:val="24"/>
          <w:szCs w:val="24"/>
        </w:rPr>
        <w:t xml:space="preserve">A full description of sterol biosynthesis, sterols interchanges and their kinetics in yeasts have not been published so far. </w:t>
      </w:r>
    </w:p>
    <w:p w:rsidR="00E41081" w:rsidRPr="001438F7" w:rsidRDefault="00E41081" w:rsidP="0056697B">
      <w:pPr>
        <w:numPr>
          <w:ilvl w:val="12"/>
          <w:numId w:val="0"/>
        </w:numPr>
        <w:spacing w:line="360" w:lineRule="auto"/>
        <w:ind w:right="4" w:firstLine="708"/>
        <w:jc w:val="both"/>
        <w:rPr>
          <w:sz w:val="24"/>
          <w:szCs w:val="24"/>
        </w:rPr>
      </w:pPr>
      <w:r w:rsidRPr="001438F7">
        <w:rPr>
          <w:sz w:val="24"/>
          <w:szCs w:val="24"/>
        </w:rPr>
        <w:t xml:space="preserve">Physiological properties of yeasts </w:t>
      </w:r>
      <w:r w:rsidRPr="001438F7">
        <w:rPr>
          <w:i/>
          <w:sz w:val="24"/>
          <w:szCs w:val="24"/>
        </w:rPr>
        <w:t>Saccharomyces cerevisiae</w:t>
      </w:r>
      <w:r w:rsidRPr="001438F7">
        <w:rPr>
          <w:sz w:val="24"/>
          <w:szCs w:val="24"/>
        </w:rPr>
        <w:t xml:space="preserve"> that can be used for cultivation control were well described by S</w:t>
      </w:r>
      <w:r w:rsidR="0096792D" w:rsidRPr="001438F7">
        <w:rPr>
          <w:sz w:val="24"/>
          <w:szCs w:val="24"/>
        </w:rPr>
        <w:t>onnleitner</w:t>
      </w:r>
      <w:r w:rsidRPr="001438F7">
        <w:rPr>
          <w:sz w:val="24"/>
          <w:szCs w:val="24"/>
        </w:rPr>
        <w:t xml:space="preserve"> </w:t>
      </w:r>
      <w:r w:rsidR="000F6068" w:rsidRPr="001438F7">
        <w:rPr>
          <w:sz w:val="24"/>
          <w:szCs w:val="24"/>
        </w:rPr>
        <w:t>and</w:t>
      </w:r>
      <w:r w:rsidRPr="001438F7">
        <w:rPr>
          <w:sz w:val="24"/>
          <w:szCs w:val="24"/>
        </w:rPr>
        <w:t xml:space="preserve"> K</w:t>
      </w:r>
      <w:r w:rsidR="0096792D" w:rsidRPr="001438F7">
        <w:rPr>
          <w:sz w:val="24"/>
          <w:szCs w:val="24"/>
        </w:rPr>
        <w:t xml:space="preserve">äppeli </w:t>
      </w:r>
      <w:r w:rsidRPr="001438F7">
        <w:rPr>
          <w:sz w:val="24"/>
          <w:szCs w:val="24"/>
        </w:rPr>
        <w:t>(1986). This yeast species often classified as facultative anaerobic micro-organism possesses a typical character of response to lack of oxygen and to excess of carbohydrate under conditions of optimal aeration. The former phenomenon is known as an alcoholic fermentation and the latter as Crabtree effect (D</w:t>
      </w:r>
      <w:r w:rsidR="0096792D" w:rsidRPr="001438F7">
        <w:rPr>
          <w:sz w:val="24"/>
          <w:szCs w:val="24"/>
        </w:rPr>
        <w:t>e</w:t>
      </w:r>
      <w:r w:rsidRPr="001438F7">
        <w:rPr>
          <w:sz w:val="24"/>
          <w:szCs w:val="24"/>
        </w:rPr>
        <w:t xml:space="preserve"> D</w:t>
      </w:r>
      <w:r w:rsidR="0096792D" w:rsidRPr="001438F7">
        <w:rPr>
          <w:sz w:val="24"/>
          <w:szCs w:val="24"/>
        </w:rPr>
        <w:t>eken</w:t>
      </w:r>
      <w:r w:rsidRPr="001438F7">
        <w:rPr>
          <w:sz w:val="24"/>
          <w:szCs w:val="24"/>
        </w:rPr>
        <w:t>, 1966). Under condition of Crabtree effect (characterized by a critical glucose concentration) there appears an accumulation of ethanol. This phenomenon was studied and described by many authors since its first disclosure in 1929 (C</w:t>
      </w:r>
      <w:r w:rsidR="0096792D" w:rsidRPr="001438F7">
        <w:rPr>
          <w:sz w:val="24"/>
          <w:szCs w:val="24"/>
        </w:rPr>
        <w:t>rabtree</w:t>
      </w:r>
      <w:r w:rsidRPr="001438F7">
        <w:rPr>
          <w:sz w:val="24"/>
          <w:szCs w:val="24"/>
        </w:rPr>
        <w:t>, 1929). K</w:t>
      </w:r>
      <w:r w:rsidR="0096792D" w:rsidRPr="001438F7">
        <w:rPr>
          <w:sz w:val="24"/>
          <w:szCs w:val="24"/>
        </w:rPr>
        <w:t xml:space="preserve">eulers </w:t>
      </w:r>
      <w:r w:rsidRPr="001438F7">
        <w:rPr>
          <w:sz w:val="24"/>
          <w:szCs w:val="24"/>
        </w:rPr>
        <w:t xml:space="preserve">(1993) already stressed importance of the specific growth rate for the control strategy of yeast growth but to overcome the problem of this non-measurable variable he suggested a simple observer developed on the basis of on-line measurement. This observer is able to estimate the specific growth rate and the cell concentration. In </w:t>
      </w:r>
      <w:r w:rsidR="007238D3" w:rsidRPr="001438F7">
        <w:rPr>
          <w:sz w:val="24"/>
          <w:szCs w:val="24"/>
        </w:rPr>
        <w:t>our</w:t>
      </w:r>
      <w:r w:rsidRPr="001438F7">
        <w:rPr>
          <w:sz w:val="24"/>
          <w:szCs w:val="24"/>
        </w:rPr>
        <w:t xml:space="preserve"> paper presented on the CHISA</w:t>
      </w:r>
      <w:r w:rsidR="00B973FA" w:rsidRPr="001438F7">
        <w:rPr>
          <w:sz w:val="24"/>
          <w:szCs w:val="24"/>
        </w:rPr>
        <w:t xml:space="preserve"> conferences</w:t>
      </w:r>
      <w:r w:rsidRPr="001438F7">
        <w:rPr>
          <w:sz w:val="24"/>
          <w:szCs w:val="24"/>
        </w:rPr>
        <w:t xml:space="preserve"> (R</w:t>
      </w:r>
      <w:r w:rsidR="0096792D" w:rsidRPr="001438F7">
        <w:rPr>
          <w:sz w:val="24"/>
          <w:szCs w:val="24"/>
        </w:rPr>
        <w:t>ychtera</w:t>
      </w:r>
      <w:r w:rsidRPr="001438F7">
        <w:rPr>
          <w:sz w:val="24"/>
          <w:szCs w:val="24"/>
        </w:rPr>
        <w:t xml:space="preserve"> </w:t>
      </w:r>
      <w:r w:rsidRPr="001438F7">
        <w:rPr>
          <w:i/>
          <w:sz w:val="24"/>
          <w:szCs w:val="24"/>
        </w:rPr>
        <w:t>et al</w:t>
      </w:r>
      <w:r w:rsidRPr="001438F7">
        <w:rPr>
          <w:sz w:val="24"/>
          <w:szCs w:val="24"/>
        </w:rPr>
        <w:t>., 1996</w:t>
      </w:r>
      <w:r w:rsidRPr="001438F7">
        <w:rPr>
          <w:sz w:val="24"/>
          <w:szCs w:val="24"/>
        </w:rPr>
        <w:sym w:font="Symbol" w:char="F03B"/>
      </w:r>
      <w:r w:rsidRPr="001438F7">
        <w:rPr>
          <w:sz w:val="24"/>
          <w:szCs w:val="24"/>
        </w:rPr>
        <w:t xml:space="preserve"> R</w:t>
      </w:r>
      <w:r w:rsidR="0096792D" w:rsidRPr="001438F7">
        <w:rPr>
          <w:sz w:val="24"/>
          <w:szCs w:val="24"/>
        </w:rPr>
        <w:t>ychtera</w:t>
      </w:r>
      <w:r w:rsidR="007238D3" w:rsidRPr="001438F7">
        <w:rPr>
          <w:sz w:val="24"/>
          <w:szCs w:val="24"/>
        </w:rPr>
        <w:t xml:space="preserve"> </w:t>
      </w:r>
      <w:r w:rsidR="007238D3" w:rsidRPr="001438F7">
        <w:rPr>
          <w:i/>
          <w:sz w:val="24"/>
          <w:szCs w:val="24"/>
        </w:rPr>
        <w:t>et al</w:t>
      </w:r>
      <w:r w:rsidR="007238D3" w:rsidRPr="001438F7">
        <w:rPr>
          <w:sz w:val="24"/>
          <w:szCs w:val="24"/>
        </w:rPr>
        <w:t>., 1996</w:t>
      </w:r>
      <w:r w:rsidRPr="001438F7">
        <w:rPr>
          <w:sz w:val="24"/>
          <w:szCs w:val="24"/>
        </w:rPr>
        <w:t xml:space="preserve">a) and </w:t>
      </w:r>
      <w:r w:rsidR="00B973FA" w:rsidRPr="001438F7">
        <w:rPr>
          <w:sz w:val="24"/>
          <w:szCs w:val="24"/>
        </w:rPr>
        <w:t xml:space="preserve">also in </w:t>
      </w:r>
      <w:r w:rsidR="007238D3" w:rsidRPr="001438F7">
        <w:rPr>
          <w:sz w:val="24"/>
          <w:szCs w:val="24"/>
        </w:rPr>
        <w:t>a paper</w:t>
      </w:r>
      <w:r w:rsidR="00B973FA" w:rsidRPr="001438F7">
        <w:rPr>
          <w:sz w:val="24"/>
          <w:szCs w:val="24"/>
        </w:rPr>
        <w:t xml:space="preserve"> </w:t>
      </w:r>
      <w:r w:rsidR="00C96671" w:rsidRPr="001438F7">
        <w:rPr>
          <w:sz w:val="24"/>
          <w:szCs w:val="24"/>
        </w:rPr>
        <w:t>(</w:t>
      </w:r>
      <w:r w:rsidRPr="001438F7">
        <w:rPr>
          <w:sz w:val="24"/>
          <w:szCs w:val="24"/>
        </w:rPr>
        <w:t>R</w:t>
      </w:r>
      <w:r w:rsidR="0096792D" w:rsidRPr="001438F7">
        <w:rPr>
          <w:sz w:val="24"/>
          <w:szCs w:val="24"/>
        </w:rPr>
        <w:t>ychtera</w:t>
      </w:r>
      <w:r w:rsidRPr="001438F7">
        <w:rPr>
          <w:sz w:val="24"/>
          <w:szCs w:val="24"/>
        </w:rPr>
        <w:t xml:space="preserve"> </w:t>
      </w:r>
      <w:r w:rsidRPr="001438F7">
        <w:rPr>
          <w:i/>
          <w:sz w:val="24"/>
          <w:szCs w:val="24"/>
        </w:rPr>
        <w:t>et al</w:t>
      </w:r>
      <w:r w:rsidRPr="001438F7">
        <w:rPr>
          <w:sz w:val="24"/>
          <w:szCs w:val="24"/>
        </w:rPr>
        <w:t>. 1998</w:t>
      </w:r>
      <w:r w:rsidR="00C96671" w:rsidRPr="001438F7">
        <w:rPr>
          <w:sz w:val="24"/>
          <w:szCs w:val="24"/>
        </w:rPr>
        <w:t>)</w:t>
      </w:r>
      <w:r w:rsidR="0096792D" w:rsidRPr="001438F7">
        <w:rPr>
          <w:sz w:val="24"/>
          <w:szCs w:val="24"/>
        </w:rPr>
        <w:t xml:space="preserve"> there was</w:t>
      </w:r>
      <w:r w:rsidRPr="001438F7">
        <w:rPr>
          <w:sz w:val="24"/>
          <w:szCs w:val="24"/>
        </w:rPr>
        <w:t xml:space="preserve"> described </w:t>
      </w:r>
      <w:r w:rsidR="0096792D" w:rsidRPr="001438F7">
        <w:rPr>
          <w:sz w:val="24"/>
          <w:szCs w:val="24"/>
        </w:rPr>
        <w:t xml:space="preserve">a </w:t>
      </w:r>
      <w:r w:rsidRPr="001438F7">
        <w:rPr>
          <w:sz w:val="24"/>
          <w:szCs w:val="24"/>
        </w:rPr>
        <w:t>comparison of several control strategies based on ethanol, dissolved oxygen, carbon dioxide concentrations and on specific growth rate (controlled variables) for the simple growth of yeasts where these parameters were either set constant or variable. Methods trying to increase ergosterol productivity of yeast strains and intracellular concentration of ergosterol in yeasts are based on two different approaches: genetic engineering (L</w:t>
      </w:r>
      <w:r w:rsidR="0096792D" w:rsidRPr="001438F7">
        <w:rPr>
          <w:sz w:val="24"/>
          <w:szCs w:val="24"/>
        </w:rPr>
        <w:t>ang</w:t>
      </w:r>
      <w:r w:rsidRPr="001438F7">
        <w:rPr>
          <w:sz w:val="24"/>
          <w:szCs w:val="24"/>
        </w:rPr>
        <w:t xml:space="preserve"> </w:t>
      </w:r>
      <w:r w:rsidRPr="001438F7">
        <w:rPr>
          <w:i/>
          <w:sz w:val="24"/>
          <w:szCs w:val="24"/>
        </w:rPr>
        <w:t>et al</w:t>
      </w:r>
      <w:r w:rsidR="00C96671" w:rsidRPr="001438F7">
        <w:rPr>
          <w:sz w:val="24"/>
          <w:szCs w:val="24"/>
        </w:rPr>
        <w:t>.</w:t>
      </w:r>
      <w:r w:rsidRPr="001438F7">
        <w:rPr>
          <w:sz w:val="24"/>
          <w:szCs w:val="24"/>
        </w:rPr>
        <w:t xml:space="preserve"> 1999), and the microbiological approach exploiting knowledge about the physiology of the yeast strain and its response to changing environmental conditions. A combination of both methodological approaches has the potential for robust operation combined with improved process performance. Most of the methods for control of the baker´s yeast fed-batch process already published are based on controlling the main </w:t>
      </w:r>
      <w:r w:rsidR="0096792D" w:rsidRPr="001438F7">
        <w:rPr>
          <w:sz w:val="24"/>
          <w:szCs w:val="24"/>
        </w:rPr>
        <w:t xml:space="preserve">state </w:t>
      </w:r>
      <w:r w:rsidRPr="001438F7">
        <w:rPr>
          <w:sz w:val="24"/>
          <w:szCs w:val="24"/>
        </w:rPr>
        <w:t>values. Parameters such as dissolved oxygen and ethanol concentrations, respiration quotient (RQ) are mostly maintained constant (K</w:t>
      </w:r>
      <w:r w:rsidR="0096792D" w:rsidRPr="001438F7">
        <w:rPr>
          <w:sz w:val="24"/>
          <w:szCs w:val="24"/>
        </w:rPr>
        <w:t>eulers</w:t>
      </w:r>
      <w:r w:rsidRPr="001438F7">
        <w:rPr>
          <w:sz w:val="24"/>
          <w:szCs w:val="24"/>
        </w:rPr>
        <w:t>, 1993), another variable - carbon dioxide concentration in gas phase must form an increasing function due to increasing biomass concentration. K</w:t>
      </w:r>
      <w:r w:rsidR="0096792D" w:rsidRPr="001438F7">
        <w:rPr>
          <w:sz w:val="24"/>
          <w:szCs w:val="24"/>
        </w:rPr>
        <w:t>eulers</w:t>
      </w:r>
      <w:r w:rsidRPr="001438F7">
        <w:rPr>
          <w:sz w:val="24"/>
          <w:szCs w:val="24"/>
        </w:rPr>
        <w:t xml:space="preserve"> (1993) studied impact of ethanol formation coefficient on the fermentation activity of the baker´s yeasts in computer-controlled experiments. He suggested that the ethanol production rate coefficient had to be a variable parameter so as to obtain the maximum biomass yield. Consequently</w:t>
      </w:r>
      <w:r w:rsidR="0020048B" w:rsidRPr="001438F7">
        <w:rPr>
          <w:sz w:val="24"/>
          <w:szCs w:val="24"/>
        </w:rPr>
        <w:t xml:space="preserve">, </w:t>
      </w:r>
      <w:r w:rsidRPr="001438F7">
        <w:rPr>
          <w:sz w:val="24"/>
          <w:szCs w:val="24"/>
        </w:rPr>
        <w:t>ethanol concentration shows a profile characterized by an increase during the first process phase followed by a gradual decrease until the end of the process preventing the above stated economic loss due to excess of ethanol formed. Similar conclusions with practical control procedure were also claimed by N</w:t>
      </w:r>
      <w:r w:rsidR="00B74A8E" w:rsidRPr="001438F7">
        <w:rPr>
          <w:sz w:val="24"/>
          <w:szCs w:val="24"/>
        </w:rPr>
        <w:t xml:space="preserve">ahlik </w:t>
      </w:r>
      <w:r w:rsidRPr="001438F7">
        <w:rPr>
          <w:sz w:val="24"/>
          <w:szCs w:val="24"/>
        </w:rPr>
        <w:t>(1995). In order to achieve maximum of production parameters a series of different controllers were used. The simplest one is the PID-controller (A</w:t>
      </w:r>
      <w:r w:rsidR="00B74A8E" w:rsidRPr="001438F7">
        <w:rPr>
          <w:sz w:val="24"/>
          <w:szCs w:val="24"/>
        </w:rPr>
        <w:t>xellson</w:t>
      </w:r>
      <w:r w:rsidRPr="001438F7">
        <w:rPr>
          <w:sz w:val="24"/>
          <w:szCs w:val="24"/>
        </w:rPr>
        <w:t>,</w:t>
      </w:r>
      <w:r w:rsidR="00971942" w:rsidRPr="001438F7">
        <w:rPr>
          <w:sz w:val="24"/>
          <w:szCs w:val="24"/>
        </w:rPr>
        <w:t xml:space="preserve"> </w:t>
      </w:r>
      <w:r w:rsidRPr="001438F7">
        <w:rPr>
          <w:sz w:val="24"/>
          <w:szCs w:val="24"/>
        </w:rPr>
        <w:t>1989</w:t>
      </w:r>
      <w:r w:rsidRPr="001438F7">
        <w:rPr>
          <w:sz w:val="24"/>
          <w:szCs w:val="24"/>
        </w:rPr>
        <w:sym w:font="Symbol" w:char="F03B"/>
      </w:r>
      <w:r w:rsidRPr="001438F7">
        <w:rPr>
          <w:sz w:val="24"/>
          <w:szCs w:val="24"/>
        </w:rPr>
        <w:t xml:space="preserve"> C</w:t>
      </w:r>
      <w:r w:rsidR="00B74A8E" w:rsidRPr="001438F7">
        <w:rPr>
          <w:sz w:val="24"/>
          <w:szCs w:val="24"/>
        </w:rPr>
        <w:t>ardello</w:t>
      </w:r>
      <w:r w:rsidRPr="001438F7">
        <w:rPr>
          <w:sz w:val="24"/>
          <w:szCs w:val="24"/>
        </w:rPr>
        <w:t xml:space="preserve"> </w:t>
      </w:r>
      <w:r w:rsidR="000F6068" w:rsidRPr="001438F7">
        <w:rPr>
          <w:sz w:val="24"/>
          <w:szCs w:val="24"/>
        </w:rPr>
        <w:t>and</w:t>
      </w:r>
      <w:r w:rsidRPr="001438F7">
        <w:rPr>
          <w:sz w:val="24"/>
          <w:szCs w:val="24"/>
        </w:rPr>
        <w:t xml:space="preserve"> S</w:t>
      </w:r>
      <w:r w:rsidR="00B74A8E" w:rsidRPr="001438F7">
        <w:rPr>
          <w:sz w:val="24"/>
          <w:szCs w:val="24"/>
        </w:rPr>
        <w:t>an</w:t>
      </w:r>
      <w:r w:rsidRPr="001438F7">
        <w:rPr>
          <w:sz w:val="24"/>
          <w:szCs w:val="24"/>
        </w:rPr>
        <w:t>, 1988). Authors showed that it is difficult to obtain good regulation during the total duration of the cultivation. The results with the PID-controller demonstrate that this technique is limited which is caused by the changing dynamics during the microbial process (</w:t>
      </w:r>
      <w:r w:rsidRPr="001438F7">
        <w:rPr>
          <w:smallCaps/>
          <w:sz w:val="24"/>
          <w:szCs w:val="24"/>
          <w:lang w:val="cs-CZ"/>
        </w:rPr>
        <w:t>D</w:t>
      </w:r>
      <w:r w:rsidR="00B74A8E" w:rsidRPr="001438F7">
        <w:rPr>
          <w:sz w:val="24"/>
          <w:szCs w:val="24"/>
          <w:lang w:val="cs-CZ"/>
        </w:rPr>
        <w:t>ochai</w:t>
      </w:r>
      <w:r w:rsidR="000F6068" w:rsidRPr="001438F7">
        <w:rPr>
          <w:sz w:val="24"/>
          <w:szCs w:val="24"/>
          <w:lang w:val="cs-CZ"/>
        </w:rPr>
        <w:t xml:space="preserve">n and </w:t>
      </w:r>
      <w:r w:rsidRPr="001438F7">
        <w:rPr>
          <w:smallCaps/>
          <w:sz w:val="24"/>
          <w:szCs w:val="24"/>
          <w:lang w:val="cs-CZ"/>
        </w:rPr>
        <w:t>P</w:t>
      </w:r>
      <w:r w:rsidR="00B74A8E" w:rsidRPr="001438F7">
        <w:rPr>
          <w:sz w:val="24"/>
          <w:szCs w:val="24"/>
          <w:lang w:val="cs-CZ"/>
        </w:rPr>
        <w:t>errier</w:t>
      </w:r>
      <w:r w:rsidRPr="001438F7">
        <w:rPr>
          <w:smallCaps/>
          <w:sz w:val="24"/>
          <w:szCs w:val="24"/>
          <w:lang w:val="cs-CZ"/>
        </w:rPr>
        <w:t>,</w:t>
      </w:r>
      <w:r w:rsidRPr="001438F7">
        <w:rPr>
          <w:sz w:val="24"/>
          <w:szCs w:val="24"/>
        </w:rPr>
        <w:t xml:space="preserve"> 2000). Numerous techniques utilizing an adaptive controller have been reported trying to compensate the dynamics and non-linearities during the growth of yeasts (J</w:t>
      </w:r>
      <w:r w:rsidR="00B74A8E" w:rsidRPr="001438F7">
        <w:rPr>
          <w:sz w:val="24"/>
          <w:szCs w:val="24"/>
        </w:rPr>
        <w:t>oergensen</w:t>
      </w:r>
      <w:r w:rsidRPr="001438F7">
        <w:rPr>
          <w:sz w:val="24"/>
          <w:szCs w:val="24"/>
        </w:rPr>
        <w:t xml:space="preserve"> </w:t>
      </w:r>
      <w:r w:rsidRPr="001438F7">
        <w:rPr>
          <w:i/>
          <w:sz w:val="24"/>
          <w:szCs w:val="24"/>
        </w:rPr>
        <w:t>et al</w:t>
      </w:r>
      <w:r w:rsidRPr="001438F7">
        <w:rPr>
          <w:sz w:val="24"/>
          <w:szCs w:val="24"/>
        </w:rPr>
        <w:t>.,</w:t>
      </w:r>
      <w:r w:rsidR="00971942" w:rsidRPr="001438F7">
        <w:rPr>
          <w:sz w:val="24"/>
          <w:szCs w:val="24"/>
        </w:rPr>
        <w:t xml:space="preserve"> </w:t>
      </w:r>
      <w:r w:rsidRPr="001438F7">
        <w:rPr>
          <w:sz w:val="24"/>
          <w:szCs w:val="24"/>
        </w:rPr>
        <w:t>1992</w:t>
      </w:r>
      <w:r w:rsidRPr="001438F7">
        <w:rPr>
          <w:sz w:val="24"/>
          <w:szCs w:val="24"/>
        </w:rPr>
        <w:sym w:font="Symbol" w:char="F03B"/>
      </w:r>
      <w:r w:rsidRPr="001438F7">
        <w:rPr>
          <w:sz w:val="24"/>
          <w:szCs w:val="24"/>
        </w:rPr>
        <w:t xml:space="preserve"> B</w:t>
      </w:r>
      <w:r w:rsidR="00B74A8E" w:rsidRPr="001438F7">
        <w:rPr>
          <w:sz w:val="24"/>
          <w:szCs w:val="24"/>
        </w:rPr>
        <w:t>astin</w:t>
      </w:r>
      <w:r w:rsidRPr="001438F7">
        <w:rPr>
          <w:sz w:val="24"/>
          <w:szCs w:val="24"/>
        </w:rPr>
        <w:t xml:space="preserve"> </w:t>
      </w:r>
      <w:r w:rsidR="000F6068" w:rsidRPr="001438F7">
        <w:rPr>
          <w:sz w:val="24"/>
          <w:szCs w:val="24"/>
        </w:rPr>
        <w:t>and</w:t>
      </w:r>
      <w:r w:rsidRPr="001438F7">
        <w:rPr>
          <w:sz w:val="24"/>
          <w:szCs w:val="24"/>
        </w:rPr>
        <w:t xml:space="preserve"> D</w:t>
      </w:r>
      <w:r w:rsidR="00B74A8E" w:rsidRPr="001438F7">
        <w:rPr>
          <w:sz w:val="24"/>
          <w:szCs w:val="24"/>
        </w:rPr>
        <w:t>ochain</w:t>
      </w:r>
      <w:r w:rsidR="0002355C" w:rsidRPr="001438F7">
        <w:rPr>
          <w:sz w:val="24"/>
          <w:szCs w:val="24"/>
        </w:rPr>
        <w:t>,</w:t>
      </w:r>
      <w:r w:rsidR="00971942" w:rsidRPr="001438F7">
        <w:rPr>
          <w:sz w:val="24"/>
          <w:szCs w:val="24"/>
        </w:rPr>
        <w:t xml:space="preserve"> </w:t>
      </w:r>
      <w:r w:rsidR="0002355C" w:rsidRPr="001438F7">
        <w:rPr>
          <w:sz w:val="24"/>
          <w:szCs w:val="24"/>
        </w:rPr>
        <w:t>1990</w:t>
      </w:r>
      <w:r w:rsidRPr="001438F7">
        <w:rPr>
          <w:sz w:val="24"/>
          <w:szCs w:val="24"/>
        </w:rPr>
        <w:t>).</w:t>
      </w:r>
      <w:r w:rsidR="0056697B">
        <w:rPr>
          <w:sz w:val="24"/>
          <w:szCs w:val="24"/>
        </w:rPr>
        <w:t xml:space="preserve"> </w:t>
      </w:r>
      <w:r w:rsidRPr="001438F7">
        <w:rPr>
          <w:sz w:val="24"/>
          <w:szCs w:val="24"/>
        </w:rPr>
        <w:t>K</w:t>
      </w:r>
      <w:r w:rsidR="00B74A8E" w:rsidRPr="001438F7">
        <w:rPr>
          <w:sz w:val="24"/>
          <w:szCs w:val="24"/>
        </w:rPr>
        <w:t>eulers</w:t>
      </w:r>
      <w:r w:rsidRPr="001438F7">
        <w:rPr>
          <w:sz w:val="24"/>
          <w:szCs w:val="24"/>
        </w:rPr>
        <w:t xml:space="preserve"> (1993) emphasized importance of the specific growth rate for the control strategy but to overcome the problem of this non-measurable variable a simple observer was developed on the basis of on-line measurement. This observer is able to estimate the specific growth rate and the cell concentration. For reaching</w:t>
      </w:r>
      <w:r w:rsidR="0056697B">
        <w:rPr>
          <w:sz w:val="24"/>
          <w:szCs w:val="24"/>
        </w:rPr>
        <w:t xml:space="preserve"> </w:t>
      </w:r>
      <w:r w:rsidRPr="001438F7">
        <w:rPr>
          <w:sz w:val="24"/>
          <w:szCs w:val="24"/>
        </w:rPr>
        <w:t>the maximum yield</w:t>
      </w:r>
      <w:r w:rsidR="0056697B">
        <w:rPr>
          <w:sz w:val="24"/>
          <w:szCs w:val="24"/>
        </w:rPr>
        <w:t xml:space="preserve"> </w:t>
      </w:r>
      <w:r w:rsidRPr="001438F7">
        <w:rPr>
          <w:sz w:val="24"/>
          <w:szCs w:val="24"/>
        </w:rPr>
        <w:t>it is essential to maintain the substrate concentration below its critical level which according to E</w:t>
      </w:r>
      <w:r w:rsidR="00B74A8E" w:rsidRPr="001438F7">
        <w:rPr>
          <w:sz w:val="24"/>
          <w:szCs w:val="24"/>
        </w:rPr>
        <w:t xml:space="preserve">nfors </w:t>
      </w:r>
      <w:r w:rsidRPr="001438F7">
        <w:rPr>
          <w:i/>
          <w:sz w:val="24"/>
          <w:szCs w:val="24"/>
        </w:rPr>
        <w:t>et al</w:t>
      </w:r>
      <w:r w:rsidRPr="001438F7">
        <w:rPr>
          <w:sz w:val="24"/>
          <w:szCs w:val="24"/>
        </w:rPr>
        <w:t>. (1990) is about 11 g/L, according</w:t>
      </w:r>
      <w:r w:rsidR="0056697B">
        <w:rPr>
          <w:sz w:val="24"/>
          <w:szCs w:val="24"/>
        </w:rPr>
        <w:t xml:space="preserve"> </w:t>
      </w:r>
      <w:r w:rsidRPr="001438F7">
        <w:rPr>
          <w:sz w:val="24"/>
          <w:szCs w:val="24"/>
        </w:rPr>
        <w:t>to W</w:t>
      </w:r>
      <w:r w:rsidR="00B74A8E" w:rsidRPr="001438F7">
        <w:rPr>
          <w:sz w:val="24"/>
          <w:szCs w:val="24"/>
        </w:rPr>
        <w:t>ang</w:t>
      </w:r>
      <w:r w:rsidRPr="001438F7">
        <w:rPr>
          <w:sz w:val="24"/>
          <w:szCs w:val="24"/>
        </w:rPr>
        <w:t xml:space="preserve"> </w:t>
      </w:r>
      <w:r w:rsidRPr="001438F7">
        <w:rPr>
          <w:i/>
          <w:sz w:val="24"/>
          <w:szCs w:val="24"/>
        </w:rPr>
        <w:t>et al</w:t>
      </w:r>
      <w:r w:rsidRPr="001438F7">
        <w:rPr>
          <w:sz w:val="24"/>
          <w:szCs w:val="24"/>
        </w:rPr>
        <w:t>. (1979) 13 g/L, according to D</w:t>
      </w:r>
      <w:r w:rsidR="00B74A8E" w:rsidRPr="001438F7">
        <w:rPr>
          <w:sz w:val="24"/>
          <w:szCs w:val="24"/>
        </w:rPr>
        <w:t>ellweg</w:t>
      </w:r>
      <w:r w:rsidRPr="001438F7">
        <w:rPr>
          <w:sz w:val="24"/>
          <w:szCs w:val="24"/>
        </w:rPr>
        <w:t xml:space="preserve"> </w:t>
      </w:r>
      <w:r w:rsidRPr="001438F7">
        <w:rPr>
          <w:i/>
          <w:sz w:val="24"/>
          <w:szCs w:val="24"/>
        </w:rPr>
        <w:t>et al</w:t>
      </w:r>
      <w:r w:rsidRPr="001438F7">
        <w:rPr>
          <w:sz w:val="24"/>
          <w:szCs w:val="24"/>
        </w:rPr>
        <w:t>. (1977) 20 g/L. Further, the dissolved oxygen level should be kept above a critical level, which is around 18 % of saturation value. Nevertheless, in a number of industrial fed-batch productions</w:t>
      </w:r>
      <w:r w:rsidR="0056697B">
        <w:rPr>
          <w:sz w:val="24"/>
          <w:szCs w:val="24"/>
        </w:rPr>
        <w:t xml:space="preserve"> </w:t>
      </w:r>
      <w:r w:rsidRPr="001438F7">
        <w:rPr>
          <w:sz w:val="24"/>
          <w:szCs w:val="24"/>
        </w:rPr>
        <w:t>substrate feed rate profile is conventionally controlled on the basis of empirical knowledge, although recently a lot of papers on the application of artificial intelligence techniques such as neural (L</w:t>
      </w:r>
      <w:r w:rsidR="00B74A8E" w:rsidRPr="001438F7">
        <w:rPr>
          <w:sz w:val="24"/>
          <w:szCs w:val="24"/>
        </w:rPr>
        <w:t>inko</w:t>
      </w:r>
      <w:r w:rsidRPr="001438F7">
        <w:rPr>
          <w:sz w:val="24"/>
          <w:szCs w:val="24"/>
        </w:rPr>
        <w:t xml:space="preserve"> </w:t>
      </w:r>
      <w:r w:rsidR="000F6068" w:rsidRPr="001438F7">
        <w:rPr>
          <w:sz w:val="24"/>
          <w:szCs w:val="24"/>
        </w:rPr>
        <w:t>and</w:t>
      </w:r>
      <w:r w:rsidRPr="001438F7">
        <w:rPr>
          <w:sz w:val="24"/>
          <w:szCs w:val="24"/>
        </w:rPr>
        <w:t xml:space="preserve"> Z</w:t>
      </w:r>
      <w:r w:rsidR="00B74A8E" w:rsidRPr="001438F7">
        <w:rPr>
          <w:sz w:val="24"/>
          <w:szCs w:val="24"/>
        </w:rPr>
        <w:t>hu</w:t>
      </w:r>
      <w:r w:rsidRPr="001438F7">
        <w:rPr>
          <w:sz w:val="24"/>
          <w:szCs w:val="24"/>
        </w:rPr>
        <w:t>, 1992</w:t>
      </w:r>
      <w:r w:rsidRPr="001438F7">
        <w:rPr>
          <w:sz w:val="24"/>
          <w:szCs w:val="24"/>
        </w:rPr>
        <w:sym w:font="Symbol" w:char="F03B"/>
      </w:r>
      <w:r w:rsidRPr="001438F7">
        <w:rPr>
          <w:sz w:val="24"/>
          <w:szCs w:val="24"/>
        </w:rPr>
        <w:t xml:space="preserve"> K</w:t>
      </w:r>
      <w:r w:rsidR="00B74A8E" w:rsidRPr="001438F7">
        <w:rPr>
          <w:sz w:val="24"/>
          <w:szCs w:val="24"/>
        </w:rPr>
        <w:t>osola</w:t>
      </w:r>
      <w:r w:rsidRPr="001438F7">
        <w:rPr>
          <w:sz w:val="24"/>
          <w:szCs w:val="24"/>
        </w:rPr>
        <w:t xml:space="preserve"> </w:t>
      </w:r>
      <w:r w:rsidR="000F6068" w:rsidRPr="001438F7">
        <w:rPr>
          <w:sz w:val="24"/>
          <w:szCs w:val="24"/>
        </w:rPr>
        <w:t>and</w:t>
      </w:r>
      <w:r w:rsidRPr="001438F7">
        <w:rPr>
          <w:sz w:val="24"/>
          <w:szCs w:val="24"/>
        </w:rPr>
        <w:t xml:space="preserve"> L</w:t>
      </w:r>
      <w:r w:rsidR="00B74A8E" w:rsidRPr="001438F7">
        <w:rPr>
          <w:sz w:val="24"/>
          <w:szCs w:val="24"/>
        </w:rPr>
        <w:t>inko</w:t>
      </w:r>
      <w:r w:rsidRPr="001438F7">
        <w:rPr>
          <w:sz w:val="24"/>
          <w:szCs w:val="24"/>
        </w:rPr>
        <w:t>,</w:t>
      </w:r>
      <w:r w:rsidR="00971942" w:rsidRPr="001438F7">
        <w:rPr>
          <w:sz w:val="24"/>
          <w:szCs w:val="24"/>
        </w:rPr>
        <w:t xml:space="preserve"> </w:t>
      </w:r>
      <w:r w:rsidRPr="001438F7">
        <w:rPr>
          <w:sz w:val="24"/>
          <w:szCs w:val="24"/>
        </w:rPr>
        <w:t>1994), expert (K</w:t>
      </w:r>
      <w:r w:rsidR="00B74A8E" w:rsidRPr="001438F7">
        <w:rPr>
          <w:sz w:val="24"/>
          <w:szCs w:val="24"/>
        </w:rPr>
        <w:t>onstantinov</w:t>
      </w:r>
      <w:r w:rsidRPr="001438F7">
        <w:rPr>
          <w:sz w:val="24"/>
          <w:szCs w:val="24"/>
        </w:rPr>
        <w:t xml:space="preserve"> </w:t>
      </w:r>
      <w:r w:rsidRPr="001438F7">
        <w:rPr>
          <w:i/>
          <w:sz w:val="24"/>
          <w:szCs w:val="24"/>
        </w:rPr>
        <w:t>et al</w:t>
      </w:r>
      <w:r w:rsidRPr="001438F7">
        <w:rPr>
          <w:sz w:val="24"/>
          <w:szCs w:val="24"/>
        </w:rPr>
        <w:t>., 1993), fuzzy (P</w:t>
      </w:r>
      <w:r w:rsidR="00B74A8E" w:rsidRPr="001438F7">
        <w:rPr>
          <w:sz w:val="24"/>
          <w:szCs w:val="24"/>
        </w:rPr>
        <w:t>ark</w:t>
      </w:r>
      <w:r w:rsidRPr="001438F7">
        <w:rPr>
          <w:sz w:val="24"/>
          <w:szCs w:val="24"/>
        </w:rPr>
        <w:t xml:space="preserve"> </w:t>
      </w:r>
      <w:r w:rsidRPr="001438F7">
        <w:rPr>
          <w:i/>
          <w:sz w:val="24"/>
          <w:szCs w:val="24"/>
        </w:rPr>
        <w:t>et al</w:t>
      </w:r>
      <w:r w:rsidRPr="001438F7">
        <w:rPr>
          <w:sz w:val="24"/>
          <w:szCs w:val="24"/>
        </w:rPr>
        <w:t>., 1993), fuzzy knowledge-based (S</w:t>
      </w:r>
      <w:r w:rsidR="00B74A8E" w:rsidRPr="001438F7">
        <w:rPr>
          <w:sz w:val="24"/>
          <w:szCs w:val="24"/>
        </w:rPr>
        <w:t>hi</w:t>
      </w:r>
      <w:r w:rsidRPr="001438F7">
        <w:rPr>
          <w:sz w:val="24"/>
          <w:szCs w:val="24"/>
        </w:rPr>
        <w:t xml:space="preserve"> </w:t>
      </w:r>
      <w:r w:rsidR="000F6068" w:rsidRPr="001438F7">
        <w:rPr>
          <w:sz w:val="24"/>
          <w:szCs w:val="24"/>
        </w:rPr>
        <w:t>and</w:t>
      </w:r>
      <w:r w:rsidRPr="001438F7">
        <w:rPr>
          <w:sz w:val="24"/>
          <w:szCs w:val="24"/>
        </w:rPr>
        <w:t xml:space="preserve"> S</w:t>
      </w:r>
      <w:r w:rsidR="00B74A8E" w:rsidRPr="001438F7">
        <w:rPr>
          <w:sz w:val="24"/>
          <w:szCs w:val="24"/>
        </w:rPr>
        <w:t>himizu</w:t>
      </w:r>
      <w:r w:rsidRPr="001438F7">
        <w:rPr>
          <w:sz w:val="24"/>
          <w:szCs w:val="24"/>
        </w:rPr>
        <w:t>, 1992), and hybrid neuro-fuzzy systems (S</w:t>
      </w:r>
      <w:r w:rsidR="00B74A8E" w:rsidRPr="001438F7">
        <w:rPr>
          <w:sz w:val="24"/>
          <w:szCs w:val="24"/>
        </w:rPr>
        <w:t>hi</w:t>
      </w:r>
      <w:r w:rsidRPr="001438F7">
        <w:rPr>
          <w:sz w:val="24"/>
          <w:szCs w:val="24"/>
        </w:rPr>
        <w:t xml:space="preserve"> </w:t>
      </w:r>
      <w:r w:rsidR="000F6068" w:rsidRPr="001438F7">
        <w:rPr>
          <w:sz w:val="24"/>
          <w:szCs w:val="24"/>
        </w:rPr>
        <w:t>and</w:t>
      </w:r>
      <w:r w:rsidRPr="001438F7">
        <w:rPr>
          <w:sz w:val="24"/>
          <w:szCs w:val="24"/>
        </w:rPr>
        <w:t xml:space="preserve"> S</w:t>
      </w:r>
      <w:r w:rsidR="00B74A8E" w:rsidRPr="001438F7">
        <w:rPr>
          <w:sz w:val="24"/>
          <w:szCs w:val="24"/>
        </w:rPr>
        <w:t>himizu</w:t>
      </w:r>
      <w:r w:rsidRPr="001438F7">
        <w:rPr>
          <w:sz w:val="24"/>
          <w:szCs w:val="24"/>
        </w:rPr>
        <w:t>,</w:t>
      </w:r>
      <w:r w:rsidR="00971942" w:rsidRPr="001438F7">
        <w:rPr>
          <w:sz w:val="24"/>
          <w:szCs w:val="24"/>
        </w:rPr>
        <w:t xml:space="preserve"> </w:t>
      </w:r>
      <w:r w:rsidRPr="001438F7">
        <w:rPr>
          <w:sz w:val="24"/>
          <w:szCs w:val="24"/>
        </w:rPr>
        <w:t>1992</w:t>
      </w:r>
      <w:r w:rsidRPr="001438F7">
        <w:rPr>
          <w:sz w:val="24"/>
          <w:szCs w:val="24"/>
        </w:rPr>
        <w:sym w:font="Symbol" w:char="F03B"/>
      </w:r>
      <w:r w:rsidRPr="001438F7">
        <w:rPr>
          <w:sz w:val="24"/>
          <w:szCs w:val="24"/>
        </w:rPr>
        <w:t xml:space="preserve"> S</w:t>
      </w:r>
      <w:r w:rsidR="00B74A8E" w:rsidRPr="001438F7">
        <w:rPr>
          <w:sz w:val="24"/>
          <w:szCs w:val="24"/>
        </w:rPr>
        <w:t>chubert</w:t>
      </w:r>
      <w:r w:rsidRPr="001438F7">
        <w:rPr>
          <w:sz w:val="24"/>
          <w:szCs w:val="24"/>
        </w:rPr>
        <w:t>, 1994) have been suggested for state estimation, variable prediction and control.</w:t>
      </w:r>
      <w:r w:rsidR="00934A76" w:rsidRPr="001438F7">
        <w:rPr>
          <w:sz w:val="24"/>
          <w:szCs w:val="24"/>
        </w:rPr>
        <w:t xml:space="preserve"> </w:t>
      </w:r>
    </w:p>
    <w:p w:rsidR="00E41081" w:rsidRPr="001438F7" w:rsidRDefault="00E41081" w:rsidP="0056697B">
      <w:pPr>
        <w:spacing w:line="360" w:lineRule="auto"/>
        <w:ind w:right="4"/>
        <w:jc w:val="both"/>
        <w:rPr>
          <w:sz w:val="24"/>
          <w:szCs w:val="24"/>
        </w:rPr>
      </w:pPr>
      <w:r w:rsidRPr="001438F7">
        <w:rPr>
          <w:sz w:val="24"/>
          <w:szCs w:val="24"/>
        </w:rPr>
        <w:tab/>
        <w:t xml:space="preserve">In </w:t>
      </w:r>
      <w:r w:rsidR="00B74A8E" w:rsidRPr="001438F7">
        <w:rPr>
          <w:sz w:val="24"/>
          <w:szCs w:val="24"/>
        </w:rPr>
        <w:t xml:space="preserve">this </w:t>
      </w:r>
      <w:r w:rsidRPr="001438F7">
        <w:rPr>
          <w:sz w:val="24"/>
          <w:szCs w:val="24"/>
        </w:rPr>
        <w:t xml:space="preserve">paper we present development of optimization of ergosterol biosynthesis in laboratory scale from knowledge-based analysis of industrial production up to a design of fed-batch feeding strategy based on carbon dioxide concentration in exit gas and on specific growth rate (controlled variables). The main intention of our research is to control the specific growth rate, parameter </w:t>
      </w:r>
      <w:r w:rsidR="00B973FA" w:rsidRPr="001438F7">
        <w:rPr>
          <w:sz w:val="24"/>
          <w:szCs w:val="24"/>
        </w:rPr>
        <w:t xml:space="preserve">of </w:t>
      </w:r>
      <w:r w:rsidRPr="001438F7">
        <w:rPr>
          <w:sz w:val="24"/>
          <w:szCs w:val="24"/>
        </w:rPr>
        <w:t>which is responsible for the activity of the culture and its final quality</w:t>
      </w:r>
      <w:r w:rsidR="00B973FA" w:rsidRPr="001438F7">
        <w:rPr>
          <w:sz w:val="24"/>
          <w:szCs w:val="24"/>
        </w:rPr>
        <w:t xml:space="preserve"> (ergosterol content)</w:t>
      </w:r>
      <w:r w:rsidRPr="001438F7">
        <w:rPr>
          <w:sz w:val="24"/>
          <w:szCs w:val="24"/>
        </w:rPr>
        <w:t xml:space="preserve">. For this reason a deterministic mathematical model was applied and used for simulation of the process. </w:t>
      </w:r>
    </w:p>
    <w:p w:rsidR="00E41081" w:rsidRPr="001438F7" w:rsidRDefault="00E41081" w:rsidP="0056697B">
      <w:pPr>
        <w:spacing w:line="360" w:lineRule="auto"/>
        <w:ind w:right="-568"/>
        <w:jc w:val="both"/>
        <w:rPr>
          <w:sz w:val="24"/>
          <w:szCs w:val="24"/>
        </w:rPr>
      </w:pPr>
    </w:p>
    <w:p w:rsidR="0042396E" w:rsidRPr="001438F7" w:rsidRDefault="0042396E" w:rsidP="0056697B">
      <w:pPr>
        <w:spacing w:line="360" w:lineRule="auto"/>
        <w:ind w:right="-568"/>
        <w:jc w:val="both"/>
        <w:rPr>
          <w:sz w:val="24"/>
          <w:szCs w:val="24"/>
        </w:rPr>
      </w:pPr>
    </w:p>
    <w:p w:rsidR="00E41081" w:rsidRPr="001438F7" w:rsidRDefault="00E41081" w:rsidP="0056697B">
      <w:pPr>
        <w:spacing w:line="360" w:lineRule="auto"/>
        <w:ind w:right="-568"/>
        <w:jc w:val="both"/>
        <w:rPr>
          <w:b/>
          <w:sz w:val="24"/>
          <w:szCs w:val="24"/>
        </w:rPr>
      </w:pPr>
      <w:r w:rsidRPr="001438F7">
        <w:rPr>
          <w:b/>
          <w:sz w:val="24"/>
          <w:szCs w:val="24"/>
        </w:rPr>
        <w:t>M</w:t>
      </w:r>
      <w:r w:rsidR="00C40C95" w:rsidRPr="001438F7">
        <w:rPr>
          <w:b/>
          <w:sz w:val="24"/>
          <w:szCs w:val="24"/>
        </w:rPr>
        <w:t>aterial and M</w:t>
      </w:r>
      <w:r w:rsidR="00B74A8E" w:rsidRPr="001438F7">
        <w:rPr>
          <w:b/>
          <w:sz w:val="24"/>
          <w:szCs w:val="24"/>
        </w:rPr>
        <w:t>ethods</w:t>
      </w:r>
      <w:r w:rsidR="00D21BFD">
        <w:rPr>
          <w:b/>
          <w:sz w:val="24"/>
          <w:szCs w:val="24"/>
        </w:rPr>
        <w:t xml:space="preserve"> </w:t>
      </w:r>
    </w:p>
    <w:p w:rsidR="00412C65" w:rsidRPr="001438F7" w:rsidRDefault="00412C65" w:rsidP="0056697B">
      <w:pPr>
        <w:spacing w:line="360" w:lineRule="auto"/>
        <w:ind w:right="-568"/>
        <w:jc w:val="both"/>
        <w:rPr>
          <w:b/>
          <w:sz w:val="24"/>
          <w:szCs w:val="24"/>
        </w:rPr>
      </w:pPr>
    </w:p>
    <w:p w:rsidR="00E41081" w:rsidRPr="001438F7" w:rsidRDefault="00E41081" w:rsidP="0056697B">
      <w:pPr>
        <w:tabs>
          <w:tab w:val="left" w:pos="360"/>
        </w:tabs>
        <w:spacing w:line="360" w:lineRule="auto"/>
        <w:ind w:left="360" w:right="-568" w:hanging="360"/>
        <w:rPr>
          <w:b/>
          <w:sz w:val="24"/>
          <w:szCs w:val="24"/>
        </w:rPr>
      </w:pPr>
      <w:r w:rsidRPr="001438F7">
        <w:rPr>
          <w:b/>
          <w:sz w:val="24"/>
          <w:szCs w:val="24"/>
        </w:rPr>
        <w:t>Mathematical model</w:t>
      </w:r>
    </w:p>
    <w:p w:rsidR="00B93867" w:rsidRPr="001438F7" w:rsidRDefault="00B93867" w:rsidP="0056697B">
      <w:pPr>
        <w:spacing w:line="360" w:lineRule="auto"/>
        <w:ind w:right="-568" w:firstLine="360"/>
        <w:jc w:val="both"/>
        <w:rPr>
          <w:sz w:val="24"/>
          <w:szCs w:val="24"/>
        </w:rPr>
      </w:pPr>
    </w:p>
    <w:p w:rsidR="00E41081" w:rsidRPr="001438F7" w:rsidRDefault="00E41081" w:rsidP="0056697B">
      <w:pPr>
        <w:spacing w:line="360" w:lineRule="auto"/>
        <w:ind w:right="4"/>
        <w:jc w:val="both"/>
        <w:rPr>
          <w:sz w:val="24"/>
          <w:szCs w:val="24"/>
        </w:rPr>
      </w:pPr>
      <w:r w:rsidRPr="001438F7">
        <w:rPr>
          <w:sz w:val="24"/>
          <w:szCs w:val="24"/>
        </w:rPr>
        <w:t xml:space="preserve">Mathematical model used in </w:t>
      </w:r>
      <w:r w:rsidR="006A5C31" w:rsidRPr="001438F7">
        <w:rPr>
          <w:sz w:val="24"/>
          <w:szCs w:val="24"/>
        </w:rPr>
        <w:t>this</w:t>
      </w:r>
      <w:r w:rsidRPr="001438F7">
        <w:rPr>
          <w:sz w:val="24"/>
          <w:szCs w:val="24"/>
        </w:rPr>
        <w:t xml:space="preserve"> investigation describing growth, substrate consumption, ethanol and other intracellular component production was based on assumptions and equations described in three earlier publications (R</w:t>
      </w:r>
      <w:r w:rsidR="006A5C31" w:rsidRPr="001438F7">
        <w:rPr>
          <w:sz w:val="24"/>
          <w:szCs w:val="24"/>
        </w:rPr>
        <w:t>ychtera</w:t>
      </w:r>
      <w:r w:rsidRPr="001438F7">
        <w:rPr>
          <w:sz w:val="24"/>
          <w:szCs w:val="24"/>
        </w:rPr>
        <w:t xml:space="preserve"> </w:t>
      </w:r>
      <w:r w:rsidRPr="001438F7">
        <w:rPr>
          <w:i/>
          <w:sz w:val="24"/>
          <w:szCs w:val="24"/>
        </w:rPr>
        <w:t>et al</w:t>
      </w:r>
      <w:r w:rsidRPr="001438F7">
        <w:rPr>
          <w:sz w:val="24"/>
          <w:szCs w:val="24"/>
        </w:rPr>
        <w:t>.,</w:t>
      </w:r>
      <w:r w:rsidR="00412C65" w:rsidRPr="001438F7">
        <w:rPr>
          <w:sz w:val="24"/>
          <w:szCs w:val="24"/>
        </w:rPr>
        <w:t xml:space="preserve"> </w:t>
      </w:r>
      <w:r w:rsidRPr="001438F7">
        <w:rPr>
          <w:sz w:val="24"/>
          <w:szCs w:val="24"/>
        </w:rPr>
        <w:t>1998; B</w:t>
      </w:r>
      <w:r w:rsidR="006A5C31" w:rsidRPr="001438F7">
        <w:rPr>
          <w:sz w:val="24"/>
          <w:szCs w:val="24"/>
        </w:rPr>
        <w:t>ehalova</w:t>
      </w:r>
      <w:r w:rsidRPr="001438F7">
        <w:rPr>
          <w:sz w:val="24"/>
          <w:szCs w:val="24"/>
        </w:rPr>
        <w:t xml:space="preserve"> </w:t>
      </w:r>
      <w:r w:rsidRPr="001438F7">
        <w:rPr>
          <w:i/>
          <w:sz w:val="24"/>
          <w:szCs w:val="24"/>
        </w:rPr>
        <w:t>et al</w:t>
      </w:r>
      <w:r w:rsidRPr="001438F7">
        <w:rPr>
          <w:sz w:val="24"/>
          <w:szCs w:val="24"/>
        </w:rPr>
        <w:t>., 1986; S</w:t>
      </w:r>
      <w:r w:rsidR="006A5C31" w:rsidRPr="001438F7">
        <w:rPr>
          <w:sz w:val="24"/>
          <w:szCs w:val="24"/>
        </w:rPr>
        <w:t>obotka</w:t>
      </w:r>
      <w:r w:rsidRPr="001438F7">
        <w:rPr>
          <w:sz w:val="24"/>
          <w:szCs w:val="24"/>
        </w:rPr>
        <w:t xml:space="preserve"> </w:t>
      </w:r>
      <w:r w:rsidRPr="001438F7">
        <w:rPr>
          <w:i/>
          <w:sz w:val="24"/>
          <w:szCs w:val="24"/>
        </w:rPr>
        <w:t>et al</w:t>
      </w:r>
      <w:r w:rsidRPr="001438F7">
        <w:rPr>
          <w:sz w:val="24"/>
          <w:szCs w:val="24"/>
        </w:rPr>
        <w:t>.</w:t>
      </w:r>
      <w:r w:rsidR="00412C65" w:rsidRPr="001438F7">
        <w:rPr>
          <w:sz w:val="24"/>
          <w:szCs w:val="24"/>
        </w:rPr>
        <w:t>,</w:t>
      </w:r>
      <w:r w:rsidRPr="001438F7">
        <w:rPr>
          <w:sz w:val="24"/>
          <w:szCs w:val="24"/>
        </w:rPr>
        <w:t xml:space="preserve"> 1982). Statistical analysis of experimental results provided a good basis for model construction and optimization. This model consists of mass balances over a perfectly mixed, aerated fed-batch bioreactor and allows the simulation of the time course of concentrations of biomass (X), glucose (S), dissolved oxygen (c), ethanol (E) in the broth, intracellular concentration of sterols, and concentrations of carbon dioxide and oxygen in fermentation gases, as functions of feeding and aeration rates. </w:t>
      </w:r>
    </w:p>
    <w:p w:rsidR="00E41081" w:rsidRPr="001438F7" w:rsidRDefault="00E41081" w:rsidP="0056697B">
      <w:pPr>
        <w:spacing w:line="360" w:lineRule="auto"/>
        <w:ind w:right="4"/>
        <w:rPr>
          <w:sz w:val="24"/>
          <w:szCs w:val="24"/>
        </w:rPr>
      </w:pPr>
      <w:r w:rsidRPr="001438F7">
        <w:rPr>
          <w:sz w:val="24"/>
          <w:szCs w:val="24"/>
        </w:rPr>
        <w:t>Several assumptions allowed us to simplify the original kinetic model and produce the latest version:</w:t>
      </w: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ind w:left="360" w:right="-568"/>
        <w:rPr>
          <w:sz w:val="24"/>
          <w:szCs w:val="24"/>
        </w:rPr>
      </w:pPr>
      <w:r w:rsidRPr="001438F7">
        <w:rPr>
          <w:i/>
          <w:sz w:val="24"/>
          <w:szCs w:val="24"/>
        </w:rPr>
        <w:t>Specific growth rate on sugar (S)</w:t>
      </w:r>
      <w:r w:rsidRPr="001438F7">
        <w:rPr>
          <w:sz w:val="24"/>
          <w:szCs w:val="24"/>
        </w:rPr>
        <w:t xml:space="preserve">: </w:t>
      </w:r>
      <w:r w:rsidRPr="001438F7">
        <w:rPr>
          <w:sz w:val="24"/>
          <w:szCs w:val="24"/>
        </w:rPr>
        <w:tab/>
      </w:r>
      <w:r w:rsidR="0056697B">
        <w:rPr>
          <w:sz w:val="24"/>
          <w:szCs w:val="24"/>
        </w:rPr>
        <w:t xml:space="preserve"> </w:t>
      </w:r>
      <w:r w:rsidRPr="001438F7">
        <w:rPr>
          <w:sz w:val="24"/>
          <w:szCs w:val="24"/>
        </w:rPr>
        <w:t>μ</w:t>
      </w:r>
      <w:r w:rsidRPr="001438F7">
        <w:rPr>
          <w:sz w:val="24"/>
          <w:szCs w:val="24"/>
          <w:vertAlign w:val="subscript"/>
        </w:rPr>
        <w:t>1</w:t>
      </w:r>
      <w:r w:rsidR="0056697B">
        <w:rPr>
          <w:sz w:val="24"/>
          <w:szCs w:val="24"/>
        </w:rPr>
        <w:t xml:space="preserve"> </w:t>
      </w:r>
      <w:r w:rsidRPr="001438F7">
        <w:rPr>
          <w:sz w:val="24"/>
          <w:szCs w:val="24"/>
        </w:rPr>
        <w:tab/>
        <w:t xml:space="preserve">= </w:t>
      </w:r>
      <w:r w:rsidRPr="001438F7">
        <w:rPr>
          <w:sz w:val="24"/>
          <w:szCs w:val="24"/>
        </w:rPr>
        <w:tab/>
        <w:t>k</w:t>
      </w:r>
      <w:r w:rsidRPr="001438F7">
        <w:rPr>
          <w:sz w:val="24"/>
          <w:szCs w:val="24"/>
          <w:vertAlign w:val="subscript"/>
        </w:rPr>
        <w:t xml:space="preserve">1 </w:t>
      </w:r>
      <w:r w:rsidRPr="001438F7">
        <w:rPr>
          <w:sz w:val="24"/>
          <w:szCs w:val="24"/>
        </w:rPr>
        <w:t>S</w:t>
      </w:r>
      <w:r w:rsidRPr="001438F7">
        <w:rPr>
          <w:sz w:val="24"/>
          <w:szCs w:val="24"/>
        </w:rPr>
        <w:tab/>
      </w:r>
      <w:r w:rsidRPr="001438F7">
        <w:rPr>
          <w:sz w:val="24"/>
          <w:szCs w:val="24"/>
        </w:rPr>
        <w:tab/>
      </w:r>
      <w:r w:rsidR="0056697B">
        <w:rPr>
          <w:sz w:val="24"/>
          <w:szCs w:val="24"/>
        </w:rPr>
        <w:t xml:space="preserve"> </w:t>
      </w:r>
      <w:r w:rsidRPr="001438F7">
        <w:rPr>
          <w:sz w:val="24"/>
          <w:szCs w:val="24"/>
        </w:rPr>
        <w:t>(1)</w:t>
      </w: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ind w:left="360" w:right="-568"/>
        <w:rPr>
          <w:sz w:val="24"/>
          <w:szCs w:val="24"/>
        </w:rPr>
      </w:pPr>
      <w:r w:rsidRPr="001438F7">
        <w:rPr>
          <w:i/>
          <w:sz w:val="24"/>
          <w:szCs w:val="24"/>
        </w:rPr>
        <w:t>Specific growth rate on ethanol (E)</w:t>
      </w:r>
      <w:r w:rsidRPr="001438F7">
        <w:rPr>
          <w:sz w:val="24"/>
          <w:szCs w:val="24"/>
        </w:rPr>
        <w:t>:</w:t>
      </w:r>
      <w:r w:rsidRPr="001438F7">
        <w:rPr>
          <w:sz w:val="24"/>
          <w:szCs w:val="24"/>
        </w:rPr>
        <w:tab/>
      </w:r>
      <w:r w:rsidR="0056697B">
        <w:rPr>
          <w:sz w:val="24"/>
          <w:szCs w:val="24"/>
        </w:rPr>
        <w:t xml:space="preserve"> </w:t>
      </w:r>
      <w:r w:rsidRPr="001438F7">
        <w:rPr>
          <w:sz w:val="24"/>
          <w:szCs w:val="24"/>
        </w:rPr>
        <w:t>µ</w:t>
      </w:r>
      <w:r w:rsidRPr="001438F7">
        <w:rPr>
          <w:sz w:val="24"/>
          <w:szCs w:val="24"/>
          <w:vertAlign w:val="subscript"/>
        </w:rPr>
        <w:t>2</w:t>
      </w:r>
      <w:r w:rsidR="0056697B">
        <w:rPr>
          <w:sz w:val="24"/>
          <w:szCs w:val="24"/>
        </w:rPr>
        <w:t xml:space="preserve"> </w:t>
      </w:r>
      <w:r w:rsidRPr="001438F7">
        <w:rPr>
          <w:sz w:val="24"/>
          <w:szCs w:val="24"/>
        </w:rPr>
        <w:tab/>
        <w:t>=</w:t>
      </w:r>
      <w:r w:rsidR="0056697B">
        <w:rPr>
          <w:sz w:val="24"/>
          <w:szCs w:val="24"/>
        </w:rPr>
        <w:t xml:space="preserve"> </w:t>
      </w:r>
      <w:r w:rsidRPr="001438F7">
        <w:rPr>
          <w:sz w:val="24"/>
          <w:szCs w:val="24"/>
        </w:rPr>
        <w:tab/>
        <w:t>k</w:t>
      </w:r>
      <w:r w:rsidRPr="001438F7">
        <w:rPr>
          <w:sz w:val="24"/>
          <w:szCs w:val="24"/>
          <w:vertAlign w:val="subscript"/>
        </w:rPr>
        <w:t>2</w:t>
      </w:r>
      <w:r w:rsidRPr="001438F7">
        <w:rPr>
          <w:sz w:val="24"/>
          <w:szCs w:val="24"/>
        </w:rPr>
        <w:t>E/(k</w:t>
      </w:r>
      <w:r w:rsidRPr="001438F7">
        <w:rPr>
          <w:sz w:val="24"/>
          <w:szCs w:val="24"/>
          <w:vertAlign w:val="subscript"/>
        </w:rPr>
        <w:t>2</w:t>
      </w:r>
      <w:r w:rsidRPr="001438F7">
        <w:rPr>
          <w:sz w:val="24"/>
          <w:szCs w:val="24"/>
        </w:rPr>
        <w:t>´ + E)</w:t>
      </w:r>
      <w:r w:rsidRPr="001438F7">
        <w:rPr>
          <w:sz w:val="24"/>
          <w:szCs w:val="24"/>
        </w:rPr>
        <w:tab/>
      </w:r>
      <w:r w:rsidR="0056697B">
        <w:rPr>
          <w:sz w:val="24"/>
          <w:szCs w:val="24"/>
        </w:rPr>
        <w:t xml:space="preserve"> </w:t>
      </w:r>
      <w:r w:rsidRPr="001438F7">
        <w:rPr>
          <w:sz w:val="24"/>
          <w:szCs w:val="24"/>
        </w:rPr>
        <w:t>(2)</w:t>
      </w: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ind w:left="360" w:right="-568"/>
        <w:rPr>
          <w:sz w:val="24"/>
          <w:szCs w:val="24"/>
        </w:rPr>
      </w:pPr>
      <w:r w:rsidRPr="001438F7">
        <w:rPr>
          <w:i/>
          <w:sz w:val="24"/>
          <w:szCs w:val="24"/>
        </w:rPr>
        <w:t>Specific rate of ethanol formation</w:t>
      </w:r>
      <w:r w:rsidRPr="001438F7">
        <w:rPr>
          <w:sz w:val="24"/>
          <w:szCs w:val="24"/>
        </w:rPr>
        <w:t xml:space="preserve">: </w:t>
      </w:r>
      <w:r w:rsidRPr="001438F7">
        <w:rPr>
          <w:sz w:val="24"/>
          <w:szCs w:val="24"/>
        </w:rPr>
        <w:tab/>
      </w:r>
      <w:r w:rsidR="0056697B">
        <w:rPr>
          <w:sz w:val="24"/>
          <w:szCs w:val="24"/>
        </w:rPr>
        <w:t xml:space="preserve"> </w:t>
      </w:r>
      <w:r w:rsidRPr="001438F7">
        <w:rPr>
          <w:sz w:val="24"/>
          <w:szCs w:val="24"/>
        </w:rPr>
        <w:t>r</w:t>
      </w:r>
      <w:r w:rsidRPr="001438F7">
        <w:rPr>
          <w:sz w:val="24"/>
          <w:szCs w:val="24"/>
          <w:vertAlign w:val="subscript"/>
        </w:rPr>
        <w:t>e</w:t>
      </w:r>
      <w:r w:rsidR="0056697B">
        <w:rPr>
          <w:sz w:val="24"/>
          <w:szCs w:val="24"/>
        </w:rPr>
        <w:t xml:space="preserve"> </w:t>
      </w:r>
      <w:r w:rsidRPr="001438F7">
        <w:rPr>
          <w:sz w:val="24"/>
          <w:szCs w:val="24"/>
        </w:rPr>
        <w:tab/>
        <w:t xml:space="preserve">= </w:t>
      </w:r>
      <w:r w:rsidRPr="001438F7">
        <w:rPr>
          <w:sz w:val="24"/>
          <w:szCs w:val="24"/>
        </w:rPr>
        <w:tab/>
        <w:t>k</w:t>
      </w:r>
      <w:r w:rsidRPr="001438F7">
        <w:rPr>
          <w:sz w:val="24"/>
          <w:szCs w:val="24"/>
          <w:vertAlign w:val="subscript"/>
        </w:rPr>
        <w:t>3</w:t>
      </w:r>
      <w:r w:rsidRPr="001438F7">
        <w:rPr>
          <w:sz w:val="24"/>
          <w:szCs w:val="24"/>
        </w:rPr>
        <w:t xml:space="preserve">S </w:t>
      </w:r>
      <w:r w:rsidRPr="001438F7">
        <w:rPr>
          <w:sz w:val="24"/>
          <w:szCs w:val="24"/>
        </w:rPr>
        <w:tab/>
      </w:r>
      <w:r w:rsidRPr="001438F7">
        <w:rPr>
          <w:sz w:val="24"/>
          <w:szCs w:val="24"/>
        </w:rPr>
        <w:tab/>
      </w:r>
      <w:r w:rsidR="0056697B">
        <w:rPr>
          <w:sz w:val="24"/>
          <w:szCs w:val="24"/>
        </w:rPr>
        <w:t xml:space="preserve"> </w:t>
      </w:r>
      <w:r w:rsidRPr="001438F7">
        <w:rPr>
          <w:sz w:val="24"/>
          <w:szCs w:val="24"/>
        </w:rPr>
        <w:t>(3)</w:t>
      </w:r>
    </w:p>
    <w:p w:rsidR="0042396E" w:rsidRPr="001438F7" w:rsidRDefault="0042396E" w:rsidP="0056697B">
      <w:pPr>
        <w:pStyle w:val="BodyText21"/>
        <w:spacing w:line="360" w:lineRule="auto"/>
        <w:rPr>
          <w:sz w:val="24"/>
          <w:szCs w:val="24"/>
          <w:lang w:val="en-US"/>
        </w:rPr>
      </w:pPr>
    </w:p>
    <w:p w:rsidR="00E41081" w:rsidRPr="001438F7" w:rsidRDefault="00E41081" w:rsidP="0056697B">
      <w:pPr>
        <w:pStyle w:val="BodyText21"/>
        <w:spacing w:line="360" w:lineRule="auto"/>
        <w:ind w:firstLine="0"/>
        <w:rPr>
          <w:sz w:val="24"/>
          <w:szCs w:val="24"/>
        </w:rPr>
      </w:pPr>
      <w:r w:rsidRPr="001438F7">
        <w:rPr>
          <w:sz w:val="24"/>
          <w:szCs w:val="24"/>
        </w:rPr>
        <w:t>Application of the law of conservation of mass in the form of differential mass balances gives a description of the dynamics of the process, as follows:</w:t>
      </w: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sz w:val="24"/>
          <w:szCs w:val="24"/>
        </w:rPr>
      </w:pP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sz w:val="24"/>
          <w:szCs w:val="24"/>
          <w:lang w:val="fr-FR"/>
        </w:rPr>
      </w:pPr>
      <w:r w:rsidRPr="001438F7">
        <w:rPr>
          <w:i/>
          <w:sz w:val="24"/>
          <w:szCs w:val="24"/>
          <w:lang w:val="fr-FR"/>
        </w:rPr>
        <w:t>Balance on ethanol (E)</w:t>
      </w:r>
      <w:r w:rsidRPr="001438F7">
        <w:rPr>
          <w:sz w:val="24"/>
          <w:szCs w:val="24"/>
          <w:lang w:val="fr-FR"/>
        </w:rPr>
        <w:t>:</w:t>
      </w:r>
      <w:r w:rsidR="0056697B">
        <w:rPr>
          <w:sz w:val="24"/>
          <w:szCs w:val="24"/>
          <w:lang w:val="fr-FR"/>
        </w:rPr>
        <w:t xml:space="preserve"> </w:t>
      </w: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sz w:val="24"/>
          <w:szCs w:val="24"/>
          <w:lang w:val="fr-FR"/>
        </w:rPr>
      </w:pP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sz w:val="24"/>
          <w:szCs w:val="24"/>
          <w:lang w:val="pt-BR"/>
        </w:rPr>
      </w:pPr>
      <w:r w:rsidRPr="001438F7">
        <w:rPr>
          <w:sz w:val="24"/>
          <w:szCs w:val="24"/>
          <w:lang w:val="fr-FR"/>
        </w:rPr>
        <w:tab/>
      </w:r>
      <w:r w:rsidRPr="001438F7">
        <w:rPr>
          <w:sz w:val="24"/>
          <w:szCs w:val="24"/>
          <w:lang w:val="pt-BR"/>
        </w:rPr>
        <w:t>dE/dt =</w:t>
      </w:r>
      <w:r w:rsidR="0056697B">
        <w:rPr>
          <w:sz w:val="24"/>
          <w:szCs w:val="24"/>
          <w:lang w:val="pt-BR"/>
        </w:rPr>
        <w:t xml:space="preserve"> </w:t>
      </w:r>
      <w:r w:rsidRPr="001438F7">
        <w:rPr>
          <w:sz w:val="24"/>
          <w:szCs w:val="24"/>
          <w:lang w:val="pt-BR"/>
        </w:rPr>
        <w:t>r</w:t>
      </w:r>
      <w:r w:rsidRPr="001438F7">
        <w:rPr>
          <w:sz w:val="24"/>
          <w:szCs w:val="24"/>
          <w:vertAlign w:val="subscript"/>
          <w:lang w:val="pt-BR"/>
        </w:rPr>
        <w:t>e</w:t>
      </w:r>
      <w:r w:rsidRPr="001438F7">
        <w:rPr>
          <w:sz w:val="24"/>
          <w:szCs w:val="24"/>
          <w:lang w:val="pt-BR"/>
        </w:rPr>
        <w:t xml:space="preserve"> X - Y</w:t>
      </w:r>
      <w:r w:rsidRPr="001438F7">
        <w:rPr>
          <w:sz w:val="24"/>
          <w:szCs w:val="24"/>
          <w:vertAlign w:val="subscript"/>
          <w:lang w:val="pt-BR"/>
        </w:rPr>
        <w:t xml:space="preserve">E/X </w:t>
      </w:r>
      <w:r w:rsidRPr="001438F7">
        <w:rPr>
          <w:sz w:val="24"/>
          <w:szCs w:val="24"/>
        </w:rPr>
        <w:t>μ</w:t>
      </w:r>
      <w:r w:rsidRPr="001438F7">
        <w:rPr>
          <w:sz w:val="24"/>
          <w:szCs w:val="24"/>
          <w:vertAlign w:val="subscript"/>
          <w:lang w:val="pt-BR"/>
        </w:rPr>
        <w:t>2</w:t>
      </w:r>
      <w:r w:rsidRPr="001438F7">
        <w:rPr>
          <w:sz w:val="24"/>
          <w:szCs w:val="24"/>
          <w:lang w:val="pt-BR"/>
        </w:rPr>
        <w:t xml:space="preserve"> X</w:t>
      </w:r>
      <w:r w:rsidR="0056697B">
        <w:rPr>
          <w:sz w:val="24"/>
          <w:szCs w:val="24"/>
          <w:lang w:val="pt-BR"/>
        </w:rPr>
        <w:t xml:space="preserve"> </w:t>
      </w:r>
      <w:r w:rsidRPr="001438F7">
        <w:rPr>
          <w:sz w:val="24"/>
          <w:szCs w:val="24"/>
          <w:lang w:val="pt-BR"/>
        </w:rPr>
        <w:t>- F E /V</w:t>
      </w:r>
      <w:r w:rsidRPr="001438F7">
        <w:rPr>
          <w:sz w:val="24"/>
          <w:szCs w:val="24"/>
          <w:lang w:val="pt-BR"/>
        </w:rPr>
        <w:tab/>
      </w:r>
      <w:r w:rsidRPr="001438F7">
        <w:rPr>
          <w:sz w:val="24"/>
          <w:szCs w:val="24"/>
          <w:lang w:val="pt-BR"/>
        </w:rPr>
        <w:tab/>
      </w:r>
      <w:r w:rsidRPr="001438F7">
        <w:rPr>
          <w:sz w:val="24"/>
          <w:szCs w:val="24"/>
          <w:lang w:val="pt-BR"/>
        </w:rPr>
        <w:tab/>
      </w:r>
      <w:r w:rsidRPr="001438F7">
        <w:rPr>
          <w:sz w:val="24"/>
          <w:szCs w:val="24"/>
          <w:lang w:val="pt-BR"/>
        </w:rPr>
        <w:tab/>
      </w:r>
      <w:r w:rsidRPr="001438F7">
        <w:rPr>
          <w:sz w:val="24"/>
          <w:szCs w:val="24"/>
          <w:lang w:val="pt-BR"/>
        </w:rPr>
        <w:tab/>
      </w:r>
      <w:r w:rsidR="00B973FA" w:rsidRPr="001438F7">
        <w:rPr>
          <w:sz w:val="24"/>
          <w:szCs w:val="24"/>
          <w:lang w:val="pt-BR"/>
        </w:rPr>
        <w:t xml:space="preserve"> </w:t>
      </w:r>
      <w:r w:rsidR="00B973FA" w:rsidRPr="001438F7">
        <w:rPr>
          <w:sz w:val="24"/>
          <w:szCs w:val="24"/>
          <w:lang w:val="pt-BR"/>
        </w:rPr>
        <w:tab/>
      </w:r>
      <w:r w:rsidR="0056697B">
        <w:rPr>
          <w:sz w:val="24"/>
          <w:szCs w:val="24"/>
          <w:lang w:val="pt-BR"/>
        </w:rPr>
        <w:t xml:space="preserve"> </w:t>
      </w:r>
      <w:r w:rsidRPr="001438F7">
        <w:rPr>
          <w:sz w:val="24"/>
          <w:szCs w:val="24"/>
          <w:lang w:val="pt-BR"/>
        </w:rPr>
        <w:t>(4)</w:t>
      </w: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sz w:val="24"/>
          <w:szCs w:val="24"/>
          <w:lang w:val="pt-BR"/>
        </w:rPr>
      </w:pP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i/>
          <w:sz w:val="24"/>
          <w:szCs w:val="24"/>
        </w:rPr>
      </w:pPr>
      <w:r w:rsidRPr="001438F7">
        <w:rPr>
          <w:i/>
          <w:sz w:val="24"/>
          <w:szCs w:val="24"/>
        </w:rPr>
        <w:t>Balance on biomass concentration (X):</w:t>
      </w:r>
      <w:r w:rsidR="0056697B">
        <w:rPr>
          <w:i/>
          <w:sz w:val="24"/>
          <w:szCs w:val="24"/>
        </w:rPr>
        <w:t xml:space="preserve"> </w:t>
      </w: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sz w:val="24"/>
          <w:szCs w:val="24"/>
        </w:rPr>
      </w:pP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sz w:val="24"/>
          <w:szCs w:val="24"/>
        </w:rPr>
      </w:pPr>
      <w:r w:rsidRPr="001438F7">
        <w:rPr>
          <w:sz w:val="24"/>
          <w:szCs w:val="24"/>
        </w:rPr>
        <w:tab/>
        <w:t>dX/dt</w:t>
      </w:r>
      <w:r w:rsidR="0056697B">
        <w:rPr>
          <w:sz w:val="24"/>
          <w:szCs w:val="24"/>
        </w:rPr>
        <w:t xml:space="preserve"> </w:t>
      </w:r>
      <w:r w:rsidRPr="001438F7">
        <w:rPr>
          <w:sz w:val="24"/>
          <w:szCs w:val="24"/>
        </w:rPr>
        <w:t>=</w:t>
      </w:r>
      <w:r w:rsidR="0056697B">
        <w:rPr>
          <w:sz w:val="24"/>
          <w:szCs w:val="24"/>
        </w:rPr>
        <w:t xml:space="preserve"> </w:t>
      </w:r>
      <w:r w:rsidRPr="001438F7">
        <w:rPr>
          <w:sz w:val="24"/>
          <w:szCs w:val="24"/>
        </w:rPr>
        <w:t>μ</w:t>
      </w:r>
      <w:r w:rsidRPr="001438F7">
        <w:rPr>
          <w:sz w:val="24"/>
          <w:szCs w:val="24"/>
          <w:vertAlign w:val="subscript"/>
        </w:rPr>
        <w:t xml:space="preserve">1 </w:t>
      </w:r>
      <w:r w:rsidRPr="001438F7">
        <w:rPr>
          <w:sz w:val="24"/>
          <w:szCs w:val="24"/>
        </w:rPr>
        <w:t>X + μ</w:t>
      </w:r>
      <w:r w:rsidRPr="001438F7">
        <w:rPr>
          <w:sz w:val="24"/>
          <w:szCs w:val="24"/>
          <w:vertAlign w:val="subscript"/>
        </w:rPr>
        <w:t>2</w:t>
      </w:r>
      <w:r w:rsidRPr="001438F7">
        <w:rPr>
          <w:sz w:val="24"/>
          <w:szCs w:val="24"/>
        </w:rPr>
        <w:t xml:space="preserve"> X</w:t>
      </w:r>
      <w:r w:rsidR="0056697B">
        <w:rPr>
          <w:sz w:val="24"/>
          <w:szCs w:val="24"/>
        </w:rPr>
        <w:t xml:space="preserve"> </w:t>
      </w:r>
      <w:r w:rsidRPr="001438F7">
        <w:rPr>
          <w:sz w:val="24"/>
          <w:szCs w:val="24"/>
        </w:rPr>
        <w:t>- F X/V</w:t>
      </w:r>
      <w:r w:rsidRPr="001438F7">
        <w:rPr>
          <w:sz w:val="24"/>
          <w:szCs w:val="24"/>
        </w:rPr>
        <w:tab/>
      </w:r>
      <w:r w:rsidRPr="001438F7">
        <w:rPr>
          <w:sz w:val="24"/>
          <w:szCs w:val="24"/>
        </w:rPr>
        <w:tab/>
      </w:r>
      <w:r w:rsidRPr="001438F7">
        <w:rPr>
          <w:sz w:val="24"/>
          <w:szCs w:val="24"/>
        </w:rPr>
        <w:tab/>
      </w:r>
      <w:r w:rsidRPr="001438F7">
        <w:rPr>
          <w:sz w:val="24"/>
          <w:szCs w:val="24"/>
        </w:rPr>
        <w:tab/>
      </w:r>
      <w:r w:rsidRPr="001438F7">
        <w:rPr>
          <w:sz w:val="24"/>
          <w:szCs w:val="24"/>
        </w:rPr>
        <w:tab/>
      </w:r>
      <w:r w:rsidRPr="001438F7">
        <w:rPr>
          <w:sz w:val="24"/>
          <w:szCs w:val="24"/>
        </w:rPr>
        <w:tab/>
      </w:r>
      <w:r w:rsidR="0056697B">
        <w:rPr>
          <w:sz w:val="24"/>
          <w:szCs w:val="24"/>
        </w:rPr>
        <w:t xml:space="preserve"> </w:t>
      </w:r>
      <w:r w:rsidRPr="001438F7">
        <w:rPr>
          <w:sz w:val="24"/>
          <w:szCs w:val="24"/>
        </w:rPr>
        <w:t>(5)</w:t>
      </w: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sz w:val="24"/>
          <w:szCs w:val="24"/>
        </w:rPr>
      </w:pP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i/>
          <w:sz w:val="24"/>
          <w:szCs w:val="24"/>
        </w:rPr>
      </w:pPr>
      <w:r w:rsidRPr="001438F7">
        <w:rPr>
          <w:i/>
          <w:sz w:val="24"/>
          <w:szCs w:val="24"/>
        </w:rPr>
        <w:t xml:space="preserve">Balance on sugar (S): </w:t>
      </w: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sz w:val="24"/>
          <w:szCs w:val="24"/>
        </w:rPr>
      </w:pP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sz w:val="24"/>
          <w:szCs w:val="24"/>
        </w:rPr>
      </w:pPr>
      <w:r w:rsidRPr="001438F7">
        <w:rPr>
          <w:sz w:val="24"/>
          <w:szCs w:val="24"/>
        </w:rPr>
        <w:tab/>
        <w:t>dS/dt = -Y</w:t>
      </w:r>
      <w:r w:rsidRPr="001438F7">
        <w:rPr>
          <w:sz w:val="24"/>
          <w:szCs w:val="24"/>
          <w:vertAlign w:val="subscript"/>
        </w:rPr>
        <w:t>S/X</w:t>
      </w:r>
      <w:r w:rsidR="0056697B">
        <w:rPr>
          <w:sz w:val="24"/>
          <w:szCs w:val="24"/>
        </w:rPr>
        <w:t xml:space="preserve"> </w:t>
      </w:r>
      <w:r w:rsidRPr="001438F7">
        <w:rPr>
          <w:sz w:val="24"/>
          <w:szCs w:val="24"/>
        </w:rPr>
        <w:t>μ</w:t>
      </w:r>
      <w:r w:rsidRPr="001438F7">
        <w:rPr>
          <w:sz w:val="24"/>
          <w:szCs w:val="24"/>
          <w:vertAlign w:val="subscript"/>
        </w:rPr>
        <w:t>1</w:t>
      </w:r>
      <w:r w:rsidRPr="001438F7">
        <w:rPr>
          <w:sz w:val="24"/>
          <w:szCs w:val="24"/>
        </w:rPr>
        <w:t xml:space="preserve"> X</w:t>
      </w:r>
      <w:r w:rsidR="0056697B">
        <w:rPr>
          <w:sz w:val="24"/>
          <w:szCs w:val="24"/>
        </w:rPr>
        <w:t xml:space="preserve"> </w:t>
      </w:r>
      <w:r w:rsidRPr="001438F7">
        <w:rPr>
          <w:sz w:val="24"/>
          <w:szCs w:val="24"/>
        </w:rPr>
        <w:t>- Y</w:t>
      </w:r>
      <w:r w:rsidRPr="001438F7">
        <w:rPr>
          <w:sz w:val="24"/>
          <w:szCs w:val="24"/>
          <w:vertAlign w:val="subscript"/>
        </w:rPr>
        <w:t>S/E</w:t>
      </w:r>
      <w:r w:rsidRPr="001438F7">
        <w:rPr>
          <w:sz w:val="24"/>
          <w:szCs w:val="24"/>
        </w:rPr>
        <w:t>r</w:t>
      </w:r>
      <w:r w:rsidRPr="001438F7">
        <w:rPr>
          <w:sz w:val="24"/>
          <w:szCs w:val="24"/>
          <w:vertAlign w:val="subscript"/>
        </w:rPr>
        <w:t>e</w:t>
      </w:r>
      <w:r w:rsidRPr="001438F7">
        <w:rPr>
          <w:sz w:val="24"/>
          <w:szCs w:val="24"/>
        </w:rPr>
        <w:t>X +</w:t>
      </w:r>
      <w:r w:rsidR="0056697B">
        <w:rPr>
          <w:sz w:val="24"/>
          <w:szCs w:val="24"/>
        </w:rPr>
        <w:t xml:space="preserve"> </w:t>
      </w:r>
      <w:r w:rsidRPr="001438F7">
        <w:rPr>
          <w:sz w:val="24"/>
          <w:szCs w:val="24"/>
        </w:rPr>
        <w:t>F (S</w:t>
      </w:r>
      <w:r w:rsidRPr="001438F7">
        <w:rPr>
          <w:sz w:val="24"/>
          <w:szCs w:val="24"/>
          <w:vertAlign w:val="superscript"/>
        </w:rPr>
        <w:t>o</w:t>
      </w:r>
      <w:r w:rsidR="0056697B">
        <w:rPr>
          <w:sz w:val="24"/>
          <w:szCs w:val="24"/>
        </w:rPr>
        <w:t xml:space="preserve"> </w:t>
      </w:r>
      <w:r w:rsidRPr="001438F7">
        <w:rPr>
          <w:sz w:val="24"/>
          <w:szCs w:val="24"/>
        </w:rPr>
        <w:t>- S) /V</w:t>
      </w:r>
      <w:r w:rsidRPr="001438F7">
        <w:rPr>
          <w:sz w:val="24"/>
          <w:szCs w:val="24"/>
        </w:rPr>
        <w:tab/>
      </w:r>
      <w:r w:rsidRPr="001438F7">
        <w:rPr>
          <w:sz w:val="24"/>
          <w:szCs w:val="24"/>
        </w:rPr>
        <w:tab/>
      </w:r>
      <w:r w:rsidRPr="001438F7">
        <w:rPr>
          <w:sz w:val="24"/>
          <w:szCs w:val="24"/>
        </w:rPr>
        <w:tab/>
      </w:r>
      <w:r w:rsidRPr="001438F7">
        <w:rPr>
          <w:sz w:val="24"/>
          <w:szCs w:val="24"/>
        </w:rPr>
        <w:tab/>
      </w:r>
      <w:r w:rsidR="0056697B">
        <w:rPr>
          <w:sz w:val="24"/>
          <w:szCs w:val="24"/>
        </w:rPr>
        <w:t xml:space="preserve"> </w:t>
      </w:r>
      <w:r w:rsidRPr="001438F7">
        <w:rPr>
          <w:sz w:val="24"/>
          <w:szCs w:val="24"/>
        </w:rPr>
        <w:t>(6)</w:t>
      </w: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sz w:val="24"/>
          <w:szCs w:val="24"/>
        </w:rPr>
      </w:pP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sz w:val="24"/>
          <w:szCs w:val="24"/>
        </w:rPr>
      </w:pPr>
      <w:r w:rsidRPr="001438F7">
        <w:rPr>
          <w:i/>
          <w:sz w:val="24"/>
          <w:szCs w:val="24"/>
        </w:rPr>
        <w:t xml:space="preserve">Balance on dissolved oxygen concentration </w:t>
      </w:r>
      <w:r w:rsidRPr="001438F7">
        <w:rPr>
          <w:sz w:val="24"/>
          <w:szCs w:val="24"/>
        </w:rPr>
        <w:t>(c - mg/L):</w:t>
      </w: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sz w:val="24"/>
          <w:szCs w:val="24"/>
        </w:rPr>
      </w:pP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sz w:val="24"/>
          <w:szCs w:val="24"/>
          <w:lang w:val="es-ES"/>
        </w:rPr>
      </w:pPr>
      <w:r w:rsidRPr="001438F7">
        <w:rPr>
          <w:sz w:val="24"/>
          <w:szCs w:val="24"/>
        </w:rPr>
        <w:tab/>
      </w:r>
      <w:r w:rsidRPr="001438F7">
        <w:rPr>
          <w:sz w:val="24"/>
          <w:szCs w:val="24"/>
          <w:lang w:val="es-ES"/>
        </w:rPr>
        <w:t>dc/dt = k</w:t>
      </w:r>
      <w:r w:rsidRPr="001438F7">
        <w:rPr>
          <w:sz w:val="24"/>
          <w:szCs w:val="24"/>
          <w:vertAlign w:val="subscript"/>
          <w:lang w:val="es-ES"/>
        </w:rPr>
        <w:t>L</w:t>
      </w:r>
      <w:r w:rsidRPr="001438F7">
        <w:rPr>
          <w:sz w:val="24"/>
          <w:szCs w:val="24"/>
          <w:lang w:val="es-ES"/>
        </w:rPr>
        <w:t>a ( y</w:t>
      </w:r>
      <w:r w:rsidRPr="001438F7">
        <w:rPr>
          <w:sz w:val="24"/>
          <w:szCs w:val="24"/>
          <w:vertAlign w:val="subscript"/>
          <w:lang w:val="es-ES"/>
        </w:rPr>
        <w:t>O2</w:t>
      </w:r>
      <w:r w:rsidR="0056697B">
        <w:rPr>
          <w:sz w:val="24"/>
          <w:szCs w:val="24"/>
          <w:lang w:val="es-ES"/>
        </w:rPr>
        <w:t xml:space="preserve"> </w:t>
      </w:r>
      <w:r w:rsidRPr="001438F7">
        <w:rPr>
          <w:sz w:val="24"/>
          <w:szCs w:val="24"/>
          <w:lang w:val="es-ES"/>
        </w:rPr>
        <w:t>P/H - c)</w:t>
      </w:r>
      <w:r w:rsidR="0056697B">
        <w:rPr>
          <w:sz w:val="24"/>
          <w:szCs w:val="24"/>
          <w:lang w:val="es-ES"/>
        </w:rPr>
        <w:t xml:space="preserve"> </w:t>
      </w:r>
      <w:r w:rsidRPr="001438F7">
        <w:rPr>
          <w:sz w:val="24"/>
          <w:szCs w:val="24"/>
          <w:lang w:val="es-ES"/>
        </w:rPr>
        <w:t>- 1000 [Y</w:t>
      </w:r>
      <w:r w:rsidRPr="001438F7">
        <w:rPr>
          <w:sz w:val="24"/>
          <w:szCs w:val="24"/>
          <w:vertAlign w:val="subscript"/>
          <w:lang w:val="es-ES"/>
        </w:rPr>
        <w:t>O/X</w:t>
      </w:r>
      <w:r w:rsidRPr="001438F7">
        <w:rPr>
          <w:sz w:val="24"/>
          <w:szCs w:val="24"/>
          <w:lang w:val="es-ES"/>
        </w:rPr>
        <w:t xml:space="preserve"> (</w:t>
      </w:r>
      <w:r w:rsidRPr="001438F7">
        <w:rPr>
          <w:sz w:val="24"/>
          <w:szCs w:val="24"/>
        </w:rPr>
        <w:t>μ</w:t>
      </w:r>
      <w:r w:rsidRPr="001438F7">
        <w:rPr>
          <w:sz w:val="24"/>
          <w:szCs w:val="24"/>
          <w:vertAlign w:val="subscript"/>
          <w:lang w:val="es-ES"/>
        </w:rPr>
        <w:t>1</w:t>
      </w:r>
      <w:r w:rsidRPr="001438F7">
        <w:rPr>
          <w:sz w:val="24"/>
          <w:szCs w:val="24"/>
          <w:lang w:val="es-ES"/>
        </w:rPr>
        <w:t xml:space="preserve"> +</w:t>
      </w:r>
      <w:r w:rsidR="0056697B">
        <w:rPr>
          <w:sz w:val="24"/>
          <w:szCs w:val="24"/>
          <w:lang w:val="es-ES"/>
        </w:rPr>
        <w:t xml:space="preserve"> </w:t>
      </w:r>
      <w:r w:rsidRPr="001438F7">
        <w:rPr>
          <w:sz w:val="24"/>
          <w:szCs w:val="24"/>
        </w:rPr>
        <w:t>μ</w:t>
      </w:r>
      <w:r w:rsidRPr="001438F7">
        <w:rPr>
          <w:sz w:val="24"/>
          <w:szCs w:val="24"/>
          <w:vertAlign w:val="subscript"/>
          <w:lang w:val="es-ES"/>
        </w:rPr>
        <w:t>2</w:t>
      </w:r>
      <w:r w:rsidRPr="001438F7">
        <w:rPr>
          <w:sz w:val="24"/>
          <w:szCs w:val="24"/>
          <w:lang w:val="es-ES"/>
        </w:rPr>
        <w:t xml:space="preserve"> ) + m </w:t>
      </w:r>
      <w:r w:rsidRPr="001438F7">
        <w:rPr>
          <w:sz w:val="24"/>
          <w:szCs w:val="24"/>
          <w:vertAlign w:val="subscript"/>
          <w:lang w:val="es-ES"/>
        </w:rPr>
        <w:t>O</w:t>
      </w:r>
      <w:r w:rsidRPr="001438F7">
        <w:rPr>
          <w:sz w:val="24"/>
          <w:szCs w:val="24"/>
          <w:lang w:val="es-ES"/>
        </w:rPr>
        <w:t>] X</w:t>
      </w:r>
      <w:r w:rsidRPr="001438F7">
        <w:rPr>
          <w:sz w:val="24"/>
          <w:szCs w:val="24"/>
          <w:lang w:val="es-ES"/>
        </w:rPr>
        <w:tab/>
      </w:r>
      <w:r w:rsidRPr="001438F7">
        <w:rPr>
          <w:sz w:val="24"/>
          <w:szCs w:val="24"/>
          <w:lang w:val="es-ES"/>
        </w:rPr>
        <w:tab/>
      </w:r>
      <w:r w:rsidR="0056697B">
        <w:rPr>
          <w:sz w:val="24"/>
          <w:szCs w:val="24"/>
          <w:lang w:val="es-ES"/>
        </w:rPr>
        <w:t xml:space="preserve"> </w:t>
      </w:r>
      <w:r w:rsidRPr="001438F7">
        <w:rPr>
          <w:sz w:val="24"/>
          <w:szCs w:val="24"/>
          <w:lang w:val="es-ES"/>
        </w:rPr>
        <w:t>(7)</w:t>
      </w: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sz w:val="24"/>
          <w:szCs w:val="24"/>
          <w:lang w:val="es-ES"/>
        </w:rPr>
      </w:pP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sz w:val="24"/>
          <w:szCs w:val="24"/>
        </w:rPr>
      </w:pPr>
      <w:r w:rsidRPr="001438F7">
        <w:rPr>
          <w:i/>
          <w:sz w:val="24"/>
          <w:szCs w:val="24"/>
        </w:rPr>
        <w:t>Balance on oxygen in the gas phase as mole fraction</w:t>
      </w:r>
      <w:r w:rsidRPr="001438F7">
        <w:rPr>
          <w:sz w:val="24"/>
          <w:szCs w:val="24"/>
        </w:rPr>
        <w:t xml:space="preserve"> (y</w:t>
      </w:r>
      <w:r w:rsidRPr="001438F7">
        <w:rPr>
          <w:sz w:val="24"/>
          <w:szCs w:val="24"/>
          <w:vertAlign w:val="subscript"/>
        </w:rPr>
        <w:t>O2</w:t>
      </w:r>
      <w:r w:rsidRPr="001438F7">
        <w:rPr>
          <w:sz w:val="24"/>
          <w:szCs w:val="24"/>
        </w:rPr>
        <w:t>):</w:t>
      </w: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sz w:val="24"/>
          <w:szCs w:val="24"/>
        </w:rPr>
      </w:pP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sz w:val="24"/>
          <w:szCs w:val="24"/>
          <w:lang w:val="es-ES_tradnl"/>
        </w:rPr>
      </w:pPr>
      <w:r w:rsidRPr="001438F7">
        <w:rPr>
          <w:sz w:val="24"/>
          <w:szCs w:val="24"/>
        </w:rPr>
        <w:tab/>
        <w:t>ε</w:t>
      </w:r>
      <w:r w:rsidRPr="001438F7">
        <w:rPr>
          <w:sz w:val="24"/>
          <w:szCs w:val="24"/>
          <w:lang w:val="es-ES_tradnl"/>
        </w:rPr>
        <w:t xml:space="preserve"> dy</w:t>
      </w:r>
      <w:r w:rsidRPr="001438F7">
        <w:rPr>
          <w:sz w:val="24"/>
          <w:szCs w:val="24"/>
          <w:vertAlign w:val="subscript"/>
          <w:lang w:val="es-ES_tradnl"/>
        </w:rPr>
        <w:t>O2</w:t>
      </w:r>
      <w:r w:rsidRPr="001438F7">
        <w:rPr>
          <w:sz w:val="24"/>
          <w:szCs w:val="24"/>
          <w:lang w:val="es-ES_tradnl"/>
        </w:rPr>
        <w:t>/dt</w:t>
      </w:r>
      <w:r w:rsidR="0056697B">
        <w:rPr>
          <w:sz w:val="24"/>
          <w:szCs w:val="24"/>
          <w:lang w:val="es-ES_tradnl"/>
        </w:rPr>
        <w:t xml:space="preserve"> </w:t>
      </w:r>
      <w:r w:rsidRPr="001438F7">
        <w:rPr>
          <w:sz w:val="24"/>
          <w:szCs w:val="24"/>
          <w:lang w:val="es-ES_tradnl"/>
        </w:rPr>
        <w:t>= P V</w:t>
      </w:r>
      <w:r w:rsidRPr="001438F7">
        <w:rPr>
          <w:sz w:val="24"/>
          <w:szCs w:val="24"/>
          <w:vertAlign w:val="subscript"/>
          <w:lang w:val="es-ES_tradnl"/>
        </w:rPr>
        <w:t>G</w:t>
      </w:r>
      <w:r w:rsidRPr="001438F7">
        <w:rPr>
          <w:sz w:val="24"/>
          <w:szCs w:val="24"/>
          <w:lang w:val="es-ES_tradnl"/>
        </w:rPr>
        <w:t xml:space="preserve"> /(RT) [0.21 - y</w:t>
      </w:r>
      <w:r w:rsidRPr="001438F7">
        <w:rPr>
          <w:sz w:val="24"/>
          <w:szCs w:val="24"/>
          <w:vertAlign w:val="subscript"/>
          <w:lang w:val="es-ES_tradnl"/>
        </w:rPr>
        <w:t>O2</w:t>
      </w:r>
      <w:r w:rsidRPr="001438F7">
        <w:rPr>
          <w:sz w:val="24"/>
          <w:szCs w:val="24"/>
          <w:lang w:val="es-ES_tradnl"/>
        </w:rPr>
        <w:t>]/V</w:t>
      </w:r>
      <w:r w:rsidR="0056697B">
        <w:rPr>
          <w:sz w:val="24"/>
          <w:szCs w:val="24"/>
          <w:lang w:val="es-ES_tradnl"/>
        </w:rPr>
        <w:t xml:space="preserve"> </w:t>
      </w:r>
      <w:r w:rsidRPr="001438F7">
        <w:rPr>
          <w:sz w:val="24"/>
          <w:szCs w:val="24"/>
          <w:lang w:val="es-ES_tradnl"/>
        </w:rPr>
        <w:t>- k</w:t>
      </w:r>
      <w:r w:rsidRPr="001438F7">
        <w:rPr>
          <w:sz w:val="24"/>
          <w:szCs w:val="24"/>
          <w:vertAlign w:val="subscript"/>
          <w:lang w:val="es-ES_tradnl"/>
        </w:rPr>
        <w:t>L</w:t>
      </w:r>
      <w:r w:rsidRPr="001438F7">
        <w:rPr>
          <w:sz w:val="24"/>
          <w:szCs w:val="24"/>
          <w:lang w:val="es-ES_tradnl"/>
        </w:rPr>
        <w:t>a (y</w:t>
      </w:r>
      <w:r w:rsidRPr="001438F7">
        <w:rPr>
          <w:sz w:val="24"/>
          <w:szCs w:val="24"/>
          <w:vertAlign w:val="subscript"/>
          <w:lang w:val="es-ES_tradnl"/>
        </w:rPr>
        <w:t>O2</w:t>
      </w:r>
      <w:r w:rsidRPr="001438F7">
        <w:rPr>
          <w:sz w:val="24"/>
          <w:szCs w:val="24"/>
          <w:lang w:val="es-ES_tradnl"/>
        </w:rPr>
        <w:t xml:space="preserve"> P/H - c)/32000</w:t>
      </w:r>
      <w:r w:rsidRPr="001438F7">
        <w:rPr>
          <w:sz w:val="24"/>
          <w:szCs w:val="24"/>
          <w:lang w:val="es-ES_tradnl"/>
        </w:rPr>
        <w:tab/>
      </w:r>
      <w:r w:rsidRPr="001438F7">
        <w:rPr>
          <w:sz w:val="24"/>
          <w:szCs w:val="24"/>
          <w:lang w:val="es-ES_tradnl"/>
        </w:rPr>
        <w:tab/>
      </w:r>
      <w:r w:rsidR="0056697B">
        <w:rPr>
          <w:sz w:val="24"/>
          <w:szCs w:val="24"/>
          <w:lang w:val="es-ES_tradnl"/>
        </w:rPr>
        <w:t xml:space="preserve"> </w:t>
      </w:r>
      <w:r w:rsidRPr="001438F7">
        <w:rPr>
          <w:sz w:val="24"/>
          <w:szCs w:val="24"/>
          <w:lang w:val="es-ES_tradnl"/>
        </w:rPr>
        <w:t>(8)</w:t>
      </w: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sz w:val="24"/>
          <w:szCs w:val="24"/>
          <w:lang w:val="es-ES_tradnl"/>
        </w:rPr>
      </w:pP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sz w:val="24"/>
          <w:szCs w:val="24"/>
        </w:rPr>
      </w:pPr>
      <w:r w:rsidRPr="001438F7">
        <w:rPr>
          <w:i/>
          <w:sz w:val="24"/>
          <w:szCs w:val="24"/>
        </w:rPr>
        <w:t>Balance of carbon dioxide in the gas phase as mole fraction</w:t>
      </w:r>
      <w:r w:rsidRPr="001438F7">
        <w:rPr>
          <w:sz w:val="24"/>
          <w:szCs w:val="24"/>
        </w:rPr>
        <w:t xml:space="preserve"> (y</w:t>
      </w:r>
      <w:r w:rsidRPr="001438F7">
        <w:rPr>
          <w:sz w:val="24"/>
          <w:szCs w:val="24"/>
          <w:vertAlign w:val="subscript"/>
        </w:rPr>
        <w:t>CO2</w:t>
      </w:r>
      <w:r w:rsidRPr="001438F7">
        <w:rPr>
          <w:sz w:val="24"/>
          <w:szCs w:val="24"/>
        </w:rPr>
        <w:t>):</w:t>
      </w: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sz w:val="24"/>
          <w:szCs w:val="24"/>
        </w:rPr>
      </w:pPr>
      <w:r w:rsidRPr="001438F7">
        <w:rPr>
          <w:sz w:val="24"/>
          <w:szCs w:val="24"/>
        </w:rPr>
        <w:t xml:space="preserve"> </w:t>
      </w: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sz w:val="24"/>
          <w:szCs w:val="24"/>
        </w:rPr>
      </w:pPr>
      <w:r w:rsidRPr="001438F7">
        <w:rPr>
          <w:sz w:val="24"/>
          <w:szCs w:val="24"/>
        </w:rPr>
        <w:tab/>
        <w:t>ε dy</w:t>
      </w:r>
      <w:r w:rsidRPr="001438F7">
        <w:rPr>
          <w:sz w:val="24"/>
          <w:szCs w:val="24"/>
          <w:vertAlign w:val="subscript"/>
        </w:rPr>
        <w:t>CO2</w:t>
      </w:r>
      <w:r w:rsidRPr="001438F7">
        <w:rPr>
          <w:sz w:val="24"/>
          <w:szCs w:val="24"/>
        </w:rPr>
        <w:t>/dt</w:t>
      </w:r>
      <w:r w:rsidR="0056697B">
        <w:rPr>
          <w:sz w:val="24"/>
          <w:szCs w:val="24"/>
        </w:rPr>
        <w:t xml:space="preserve"> </w:t>
      </w:r>
      <w:r w:rsidRPr="001438F7">
        <w:rPr>
          <w:sz w:val="24"/>
          <w:szCs w:val="24"/>
        </w:rPr>
        <w:t>=</w:t>
      </w:r>
      <w:r w:rsidR="0056697B">
        <w:rPr>
          <w:sz w:val="24"/>
          <w:szCs w:val="24"/>
        </w:rPr>
        <w:t xml:space="preserve"> </w:t>
      </w:r>
      <w:r w:rsidRPr="001438F7">
        <w:rPr>
          <w:sz w:val="24"/>
          <w:szCs w:val="24"/>
        </w:rPr>
        <w:t>- P V</w:t>
      </w:r>
      <w:r w:rsidRPr="001438F7">
        <w:rPr>
          <w:sz w:val="24"/>
          <w:szCs w:val="24"/>
          <w:vertAlign w:val="subscript"/>
        </w:rPr>
        <w:t>G</w:t>
      </w:r>
      <w:r w:rsidRPr="001438F7">
        <w:rPr>
          <w:sz w:val="24"/>
          <w:szCs w:val="24"/>
        </w:rPr>
        <w:t xml:space="preserve"> /(RT) y</w:t>
      </w:r>
      <w:r w:rsidRPr="001438F7">
        <w:rPr>
          <w:sz w:val="24"/>
          <w:szCs w:val="24"/>
          <w:vertAlign w:val="subscript"/>
        </w:rPr>
        <w:t>CO2</w:t>
      </w:r>
      <w:r w:rsidRPr="001438F7">
        <w:rPr>
          <w:sz w:val="24"/>
          <w:szCs w:val="24"/>
        </w:rPr>
        <w:t xml:space="preserve"> /V + [Y</w:t>
      </w:r>
      <w:r w:rsidRPr="001438F7">
        <w:rPr>
          <w:sz w:val="24"/>
          <w:szCs w:val="24"/>
          <w:vertAlign w:val="subscript"/>
        </w:rPr>
        <w:t>CO2/X</w:t>
      </w:r>
      <w:r w:rsidRPr="001438F7">
        <w:rPr>
          <w:sz w:val="24"/>
          <w:szCs w:val="24"/>
        </w:rPr>
        <w:t xml:space="preserve"> (μ</w:t>
      </w:r>
      <w:r w:rsidRPr="001438F7">
        <w:rPr>
          <w:sz w:val="24"/>
          <w:szCs w:val="24"/>
          <w:vertAlign w:val="subscript"/>
        </w:rPr>
        <w:t>1</w:t>
      </w:r>
      <w:r w:rsidRPr="001438F7">
        <w:rPr>
          <w:sz w:val="24"/>
          <w:szCs w:val="24"/>
        </w:rPr>
        <w:t xml:space="preserve"> + μ</w:t>
      </w:r>
      <w:r w:rsidRPr="001438F7">
        <w:rPr>
          <w:sz w:val="24"/>
          <w:szCs w:val="24"/>
          <w:vertAlign w:val="subscript"/>
        </w:rPr>
        <w:t>2</w:t>
      </w:r>
      <w:r w:rsidRPr="001438F7">
        <w:rPr>
          <w:sz w:val="24"/>
          <w:szCs w:val="24"/>
        </w:rPr>
        <w:t xml:space="preserve">) + m </w:t>
      </w:r>
      <w:r w:rsidRPr="001438F7">
        <w:rPr>
          <w:sz w:val="24"/>
          <w:szCs w:val="24"/>
          <w:vertAlign w:val="subscript"/>
        </w:rPr>
        <w:t>CO2</w:t>
      </w:r>
      <w:r w:rsidRPr="001438F7">
        <w:rPr>
          <w:sz w:val="24"/>
          <w:szCs w:val="24"/>
        </w:rPr>
        <w:t>] X/44</w:t>
      </w:r>
      <w:r w:rsidRPr="001438F7">
        <w:rPr>
          <w:sz w:val="24"/>
          <w:szCs w:val="24"/>
        </w:rPr>
        <w:tab/>
      </w:r>
      <w:r w:rsidR="0056697B">
        <w:rPr>
          <w:sz w:val="24"/>
          <w:szCs w:val="24"/>
        </w:rPr>
        <w:t xml:space="preserve"> </w:t>
      </w:r>
      <w:r w:rsidRPr="001438F7">
        <w:rPr>
          <w:sz w:val="24"/>
          <w:szCs w:val="24"/>
        </w:rPr>
        <w:t>(9)</w:t>
      </w: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sz w:val="24"/>
          <w:szCs w:val="24"/>
        </w:rPr>
      </w:pP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sz w:val="24"/>
          <w:szCs w:val="24"/>
        </w:rPr>
      </w:pPr>
      <w:r w:rsidRPr="001438F7">
        <w:rPr>
          <w:i/>
          <w:sz w:val="24"/>
          <w:szCs w:val="24"/>
        </w:rPr>
        <w:t>Balance of cultivation medium volume in the fermenter</w:t>
      </w:r>
      <w:r w:rsidRPr="001438F7">
        <w:rPr>
          <w:sz w:val="24"/>
          <w:szCs w:val="24"/>
        </w:rPr>
        <w:t xml:space="preserve"> (V):</w:t>
      </w: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sz w:val="24"/>
          <w:szCs w:val="24"/>
        </w:rPr>
      </w:pPr>
      <w:r w:rsidRPr="001438F7">
        <w:rPr>
          <w:sz w:val="24"/>
          <w:szCs w:val="24"/>
        </w:rPr>
        <w:tab/>
        <w:t>dV/dt</w:t>
      </w:r>
      <w:r w:rsidRPr="001438F7">
        <w:rPr>
          <w:sz w:val="24"/>
          <w:szCs w:val="24"/>
        </w:rPr>
        <w:tab/>
        <w:t>=</w:t>
      </w:r>
      <w:r w:rsidR="0056697B">
        <w:rPr>
          <w:sz w:val="24"/>
          <w:szCs w:val="24"/>
        </w:rPr>
        <w:t xml:space="preserve"> </w:t>
      </w:r>
      <w:r w:rsidRPr="001438F7">
        <w:rPr>
          <w:sz w:val="24"/>
          <w:szCs w:val="24"/>
        </w:rPr>
        <w:t>F</w:t>
      </w:r>
      <w:r w:rsidRPr="001438F7">
        <w:rPr>
          <w:sz w:val="24"/>
          <w:szCs w:val="24"/>
        </w:rPr>
        <w:tab/>
      </w:r>
      <w:r w:rsidRPr="001438F7">
        <w:rPr>
          <w:sz w:val="24"/>
          <w:szCs w:val="24"/>
        </w:rPr>
        <w:tab/>
      </w:r>
      <w:r w:rsidRPr="001438F7">
        <w:rPr>
          <w:sz w:val="24"/>
          <w:szCs w:val="24"/>
        </w:rPr>
        <w:tab/>
      </w:r>
      <w:r w:rsidRPr="001438F7">
        <w:rPr>
          <w:sz w:val="24"/>
          <w:szCs w:val="24"/>
        </w:rPr>
        <w:tab/>
      </w:r>
      <w:r w:rsidRPr="001438F7">
        <w:rPr>
          <w:sz w:val="24"/>
          <w:szCs w:val="24"/>
        </w:rPr>
        <w:tab/>
      </w:r>
      <w:r w:rsidRPr="001438F7">
        <w:rPr>
          <w:sz w:val="24"/>
          <w:szCs w:val="24"/>
        </w:rPr>
        <w:tab/>
      </w:r>
      <w:r w:rsidRPr="001438F7">
        <w:rPr>
          <w:sz w:val="24"/>
          <w:szCs w:val="24"/>
        </w:rPr>
        <w:tab/>
      </w:r>
      <w:r w:rsidRPr="001438F7">
        <w:rPr>
          <w:sz w:val="24"/>
          <w:szCs w:val="24"/>
        </w:rPr>
        <w:tab/>
      </w:r>
      <w:r w:rsidRPr="001438F7">
        <w:rPr>
          <w:sz w:val="24"/>
          <w:szCs w:val="24"/>
        </w:rPr>
        <w:tab/>
      </w:r>
      <w:r w:rsidR="0056697B">
        <w:rPr>
          <w:sz w:val="24"/>
          <w:szCs w:val="24"/>
        </w:rPr>
        <w:t xml:space="preserve"> </w:t>
      </w:r>
      <w:r w:rsidRPr="001438F7">
        <w:rPr>
          <w:sz w:val="24"/>
          <w:szCs w:val="24"/>
        </w:rPr>
        <w:t>(10)</w:t>
      </w: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sz w:val="24"/>
          <w:szCs w:val="24"/>
        </w:rPr>
      </w:pP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jc w:val="both"/>
        <w:rPr>
          <w:sz w:val="24"/>
          <w:szCs w:val="24"/>
        </w:rPr>
      </w:pPr>
      <w:r w:rsidRPr="001438F7">
        <w:rPr>
          <w:sz w:val="24"/>
          <w:szCs w:val="24"/>
        </w:rPr>
        <w:t>The following correlation was found to hold with the bioreactors used in this study, for a stirrer speed of 600 min</w:t>
      </w:r>
      <w:r w:rsidRPr="001438F7">
        <w:rPr>
          <w:sz w:val="24"/>
          <w:szCs w:val="24"/>
          <w:vertAlign w:val="superscript"/>
        </w:rPr>
        <w:t>-1</w:t>
      </w:r>
      <w:r w:rsidRPr="001438F7">
        <w:rPr>
          <w:sz w:val="24"/>
          <w:szCs w:val="24"/>
        </w:rPr>
        <w:t xml:space="preserve"> and an airflow rate of 3-5 L/min, with medium volume in the range of 3.5 </w:t>
      </w:r>
      <w:r w:rsidR="00B93867" w:rsidRPr="001438F7">
        <w:rPr>
          <w:sz w:val="24"/>
          <w:szCs w:val="24"/>
        </w:rPr>
        <w:t>–</w:t>
      </w:r>
      <w:r w:rsidRPr="001438F7">
        <w:rPr>
          <w:sz w:val="24"/>
          <w:szCs w:val="24"/>
        </w:rPr>
        <w:t xml:space="preserve"> 5 L:</w:t>
      </w: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sz w:val="24"/>
          <w:szCs w:val="24"/>
        </w:rPr>
      </w:pP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sz w:val="24"/>
          <w:szCs w:val="24"/>
          <w:lang w:val="es-ES_tradnl"/>
        </w:rPr>
      </w:pPr>
      <w:r w:rsidRPr="001438F7">
        <w:rPr>
          <w:sz w:val="24"/>
          <w:szCs w:val="24"/>
        </w:rPr>
        <w:tab/>
      </w:r>
      <w:r w:rsidRPr="001438F7">
        <w:rPr>
          <w:sz w:val="24"/>
          <w:szCs w:val="24"/>
          <w:lang w:val="es-ES_tradnl"/>
        </w:rPr>
        <w:t>k</w:t>
      </w:r>
      <w:r w:rsidRPr="001438F7">
        <w:rPr>
          <w:sz w:val="24"/>
          <w:szCs w:val="24"/>
          <w:vertAlign w:val="subscript"/>
          <w:lang w:val="es-ES_tradnl"/>
        </w:rPr>
        <w:t>L</w:t>
      </w:r>
      <w:r w:rsidRPr="001438F7">
        <w:rPr>
          <w:sz w:val="24"/>
          <w:szCs w:val="24"/>
          <w:lang w:val="es-ES_tradnl"/>
        </w:rPr>
        <w:t>a = 32000 P V</w:t>
      </w:r>
      <w:r w:rsidRPr="001438F7">
        <w:rPr>
          <w:sz w:val="24"/>
          <w:szCs w:val="24"/>
          <w:vertAlign w:val="subscript"/>
          <w:lang w:val="es-ES_tradnl"/>
        </w:rPr>
        <w:t>G</w:t>
      </w:r>
      <w:r w:rsidRPr="001438F7">
        <w:rPr>
          <w:sz w:val="24"/>
          <w:szCs w:val="24"/>
          <w:lang w:val="es-ES_tradnl"/>
        </w:rPr>
        <w:t xml:space="preserve"> (0.21 -</w:t>
      </w:r>
      <w:r w:rsidR="0056697B">
        <w:rPr>
          <w:sz w:val="24"/>
          <w:szCs w:val="24"/>
          <w:lang w:val="es-ES_tradnl"/>
        </w:rPr>
        <w:t xml:space="preserve"> </w:t>
      </w:r>
      <w:r w:rsidRPr="001438F7">
        <w:rPr>
          <w:sz w:val="24"/>
          <w:szCs w:val="24"/>
          <w:lang w:val="es-ES_tradnl"/>
        </w:rPr>
        <w:t>y</w:t>
      </w:r>
      <w:r w:rsidRPr="001438F7">
        <w:rPr>
          <w:sz w:val="24"/>
          <w:szCs w:val="24"/>
          <w:vertAlign w:val="subscript"/>
          <w:lang w:val="es-ES_tradnl"/>
        </w:rPr>
        <w:t>O2</w:t>
      </w:r>
      <w:r w:rsidRPr="001438F7">
        <w:rPr>
          <w:sz w:val="24"/>
          <w:szCs w:val="24"/>
          <w:lang w:val="es-ES_tradnl"/>
        </w:rPr>
        <w:t>)/[(RTV)( y</w:t>
      </w:r>
      <w:r w:rsidRPr="001438F7">
        <w:rPr>
          <w:sz w:val="24"/>
          <w:szCs w:val="24"/>
          <w:vertAlign w:val="subscript"/>
          <w:lang w:val="es-ES_tradnl"/>
        </w:rPr>
        <w:t>O2</w:t>
      </w:r>
      <w:r w:rsidR="0056697B">
        <w:rPr>
          <w:sz w:val="24"/>
          <w:szCs w:val="24"/>
          <w:lang w:val="es-ES_tradnl"/>
        </w:rPr>
        <w:t xml:space="preserve"> </w:t>
      </w:r>
      <w:r w:rsidRPr="001438F7">
        <w:rPr>
          <w:sz w:val="24"/>
          <w:szCs w:val="24"/>
          <w:lang w:val="es-ES_tradnl"/>
        </w:rPr>
        <w:t>P/H - c)]</w:t>
      </w:r>
      <w:r w:rsidRPr="001438F7">
        <w:rPr>
          <w:sz w:val="24"/>
          <w:szCs w:val="24"/>
          <w:lang w:val="es-ES_tradnl"/>
        </w:rPr>
        <w:tab/>
      </w:r>
      <w:r w:rsidRPr="001438F7">
        <w:rPr>
          <w:sz w:val="24"/>
          <w:szCs w:val="24"/>
          <w:lang w:val="es-ES_tradnl"/>
        </w:rPr>
        <w:tab/>
      </w:r>
      <w:r w:rsidRPr="001438F7">
        <w:rPr>
          <w:sz w:val="24"/>
          <w:szCs w:val="24"/>
          <w:lang w:val="es-ES_tradnl"/>
        </w:rPr>
        <w:tab/>
      </w:r>
      <w:r w:rsidR="0056697B">
        <w:rPr>
          <w:sz w:val="24"/>
          <w:szCs w:val="24"/>
          <w:lang w:val="es-ES_tradnl"/>
        </w:rPr>
        <w:t xml:space="preserve"> </w:t>
      </w:r>
      <w:r w:rsidRPr="001438F7">
        <w:rPr>
          <w:sz w:val="24"/>
          <w:szCs w:val="24"/>
          <w:lang w:val="es-ES_tradnl"/>
        </w:rPr>
        <w:t>(11)</w:t>
      </w: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sz w:val="24"/>
          <w:szCs w:val="24"/>
          <w:lang w:val="es-ES_tradnl"/>
        </w:rPr>
      </w:pPr>
    </w:p>
    <w:p w:rsidR="00E41081" w:rsidRPr="001438F7" w:rsidRDefault="00E41081" w:rsidP="0056697B">
      <w:pPr>
        <w:tabs>
          <w:tab w:val="left" w:pos="1"/>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sz w:val="24"/>
          <w:szCs w:val="24"/>
        </w:rPr>
      </w:pPr>
      <w:r w:rsidRPr="001438F7">
        <w:rPr>
          <w:i/>
          <w:sz w:val="24"/>
          <w:szCs w:val="24"/>
        </w:rPr>
        <w:t>Balance on intracellular sterols</w:t>
      </w:r>
      <w:r w:rsidRPr="001438F7">
        <w:rPr>
          <w:sz w:val="24"/>
          <w:szCs w:val="24"/>
        </w:rPr>
        <w:t xml:space="preserve"> (x</w:t>
      </w:r>
      <w:r w:rsidRPr="001438F7">
        <w:rPr>
          <w:sz w:val="24"/>
          <w:szCs w:val="24"/>
          <w:vertAlign w:val="subscript"/>
        </w:rPr>
        <w:t>e</w:t>
      </w:r>
      <w:r w:rsidR="0056697B">
        <w:rPr>
          <w:sz w:val="24"/>
          <w:szCs w:val="24"/>
          <w:vertAlign w:val="subscript"/>
        </w:rPr>
        <w:t xml:space="preserve"> </w:t>
      </w:r>
      <w:r w:rsidRPr="001438F7">
        <w:rPr>
          <w:sz w:val="24"/>
          <w:szCs w:val="24"/>
        </w:rPr>
        <w:t xml:space="preserve">is expressed as mass fraction of biomass): </w:t>
      </w:r>
    </w:p>
    <w:p w:rsidR="00E41081" w:rsidRPr="001438F7" w:rsidRDefault="00E41081" w:rsidP="0056697B">
      <w:pPr>
        <w:tabs>
          <w:tab w:val="left" w:pos="1"/>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sz w:val="24"/>
          <w:szCs w:val="24"/>
        </w:rPr>
      </w:pP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sz w:val="24"/>
          <w:szCs w:val="24"/>
        </w:rPr>
      </w:pPr>
      <w:r w:rsidRPr="001438F7">
        <w:rPr>
          <w:sz w:val="24"/>
          <w:szCs w:val="24"/>
        </w:rPr>
        <w:tab/>
        <w:t>dx</w:t>
      </w:r>
      <w:r w:rsidRPr="001438F7">
        <w:rPr>
          <w:sz w:val="24"/>
          <w:szCs w:val="24"/>
          <w:vertAlign w:val="subscript"/>
        </w:rPr>
        <w:t xml:space="preserve">e </w:t>
      </w:r>
      <w:r w:rsidRPr="001438F7">
        <w:rPr>
          <w:sz w:val="24"/>
          <w:szCs w:val="24"/>
        </w:rPr>
        <w:t>/dt =</w:t>
      </w:r>
      <w:r w:rsidR="0056697B">
        <w:rPr>
          <w:sz w:val="24"/>
          <w:szCs w:val="24"/>
        </w:rPr>
        <w:t xml:space="preserve"> </w:t>
      </w:r>
      <w:r w:rsidRPr="001438F7">
        <w:rPr>
          <w:sz w:val="24"/>
          <w:szCs w:val="24"/>
        </w:rPr>
        <w:t>k</w:t>
      </w:r>
      <w:r w:rsidRPr="001438F7">
        <w:rPr>
          <w:sz w:val="24"/>
          <w:szCs w:val="24"/>
          <w:vertAlign w:val="subscript"/>
        </w:rPr>
        <w:t>4</w:t>
      </w:r>
      <w:r w:rsidRPr="001438F7">
        <w:rPr>
          <w:sz w:val="24"/>
          <w:szCs w:val="24"/>
        </w:rPr>
        <w:t>S</w:t>
      </w:r>
      <w:r w:rsidR="0056697B">
        <w:rPr>
          <w:sz w:val="24"/>
          <w:szCs w:val="24"/>
          <w:vertAlign w:val="subscript"/>
        </w:rPr>
        <w:t xml:space="preserve"> </w:t>
      </w:r>
      <w:r w:rsidRPr="001438F7">
        <w:rPr>
          <w:sz w:val="24"/>
          <w:szCs w:val="24"/>
        </w:rPr>
        <w:t>-</w:t>
      </w:r>
      <w:r w:rsidR="0056697B">
        <w:rPr>
          <w:sz w:val="24"/>
          <w:szCs w:val="24"/>
          <w:vertAlign w:val="subscript"/>
        </w:rPr>
        <w:t xml:space="preserve"> </w:t>
      </w:r>
      <w:r w:rsidRPr="001438F7">
        <w:rPr>
          <w:sz w:val="24"/>
          <w:szCs w:val="24"/>
        </w:rPr>
        <w:t>k</w:t>
      </w:r>
      <w:r w:rsidRPr="001438F7">
        <w:rPr>
          <w:sz w:val="24"/>
          <w:szCs w:val="24"/>
          <w:vertAlign w:val="subscript"/>
        </w:rPr>
        <w:t>e2</w:t>
      </w:r>
      <w:r w:rsidRPr="001438F7">
        <w:rPr>
          <w:sz w:val="24"/>
          <w:szCs w:val="24"/>
        </w:rPr>
        <w:t>x</w:t>
      </w:r>
      <w:r w:rsidRPr="001438F7">
        <w:rPr>
          <w:sz w:val="24"/>
          <w:szCs w:val="24"/>
          <w:vertAlign w:val="subscript"/>
        </w:rPr>
        <w:t xml:space="preserve">e </w:t>
      </w:r>
      <w:r w:rsidRPr="001438F7">
        <w:rPr>
          <w:sz w:val="24"/>
          <w:szCs w:val="24"/>
        </w:rPr>
        <w:t>- (μ</w:t>
      </w:r>
      <w:r w:rsidRPr="001438F7">
        <w:rPr>
          <w:sz w:val="24"/>
          <w:szCs w:val="24"/>
          <w:vertAlign w:val="subscript"/>
        </w:rPr>
        <w:t>1</w:t>
      </w:r>
      <w:r w:rsidRPr="001438F7">
        <w:rPr>
          <w:sz w:val="24"/>
          <w:szCs w:val="24"/>
        </w:rPr>
        <w:t xml:space="preserve"> +</w:t>
      </w:r>
      <w:r w:rsidR="0056697B">
        <w:rPr>
          <w:sz w:val="24"/>
          <w:szCs w:val="24"/>
        </w:rPr>
        <w:t xml:space="preserve"> </w:t>
      </w:r>
      <w:r w:rsidRPr="001438F7">
        <w:rPr>
          <w:sz w:val="24"/>
          <w:szCs w:val="24"/>
        </w:rPr>
        <w:t>μ</w:t>
      </w:r>
      <w:r w:rsidRPr="001438F7">
        <w:rPr>
          <w:sz w:val="24"/>
          <w:szCs w:val="24"/>
          <w:vertAlign w:val="subscript"/>
        </w:rPr>
        <w:t>2</w:t>
      </w:r>
      <w:r w:rsidRPr="001438F7">
        <w:rPr>
          <w:sz w:val="24"/>
          <w:szCs w:val="24"/>
        </w:rPr>
        <w:t>)</w:t>
      </w:r>
      <w:r w:rsidR="0056697B">
        <w:rPr>
          <w:sz w:val="24"/>
          <w:szCs w:val="24"/>
        </w:rPr>
        <w:t xml:space="preserve"> </w:t>
      </w:r>
      <w:r w:rsidRPr="001438F7">
        <w:rPr>
          <w:sz w:val="24"/>
          <w:szCs w:val="24"/>
        </w:rPr>
        <w:t>x</w:t>
      </w:r>
      <w:r w:rsidRPr="001438F7">
        <w:rPr>
          <w:sz w:val="24"/>
          <w:szCs w:val="24"/>
          <w:vertAlign w:val="subscript"/>
        </w:rPr>
        <w:t>e</w:t>
      </w:r>
      <w:r w:rsidRPr="001438F7">
        <w:rPr>
          <w:sz w:val="24"/>
          <w:szCs w:val="24"/>
        </w:rPr>
        <w:tab/>
      </w:r>
      <w:r w:rsidRPr="001438F7">
        <w:rPr>
          <w:sz w:val="24"/>
          <w:szCs w:val="24"/>
          <w:vertAlign w:val="subscript"/>
        </w:rPr>
        <w:tab/>
      </w:r>
      <w:r w:rsidRPr="001438F7">
        <w:rPr>
          <w:sz w:val="24"/>
          <w:szCs w:val="24"/>
          <w:vertAlign w:val="subscript"/>
        </w:rPr>
        <w:tab/>
      </w:r>
      <w:r w:rsidRPr="001438F7">
        <w:rPr>
          <w:sz w:val="24"/>
          <w:szCs w:val="24"/>
          <w:vertAlign w:val="subscript"/>
        </w:rPr>
        <w:tab/>
      </w:r>
      <w:r w:rsidRPr="001438F7">
        <w:rPr>
          <w:sz w:val="24"/>
          <w:szCs w:val="24"/>
          <w:vertAlign w:val="subscript"/>
        </w:rPr>
        <w:tab/>
      </w:r>
      <w:r w:rsidRPr="001438F7">
        <w:rPr>
          <w:sz w:val="24"/>
          <w:szCs w:val="24"/>
          <w:vertAlign w:val="subscript"/>
        </w:rPr>
        <w:tab/>
      </w:r>
      <w:r w:rsidR="0056697B">
        <w:rPr>
          <w:sz w:val="24"/>
          <w:szCs w:val="24"/>
          <w:vertAlign w:val="subscript"/>
        </w:rPr>
        <w:t xml:space="preserve"> </w:t>
      </w:r>
      <w:r w:rsidRPr="001438F7">
        <w:rPr>
          <w:sz w:val="24"/>
          <w:szCs w:val="24"/>
        </w:rPr>
        <w:t>(12)</w:t>
      </w: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sz w:val="24"/>
          <w:szCs w:val="24"/>
        </w:rPr>
      </w:pP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sz w:val="24"/>
          <w:szCs w:val="24"/>
        </w:rPr>
      </w:pPr>
      <w:r w:rsidRPr="001438F7">
        <w:rPr>
          <w:i/>
          <w:sz w:val="24"/>
          <w:szCs w:val="24"/>
        </w:rPr>
        <w:t>Balance of free sterol x</w:t>
      </w:r>
      <w:r w:rsidRPr="001438F7">
        <w:rPr>
          <w:i/>
          <w:sz w:val="24"/>
          <w:szCs w:val="24"/>
          <w:vertAlign w:val="subscript"/>
        </w:rPr>
        <w:t>F</w:t>
      </w:r>
      <w:r w:rsidRPr="001438F7">
        <w:rPr>
          <w:sz w:val="24"/>
          <w:szCs w:val="24"/>
        </w:rPr>
        <w:t xml:space="preserve"> </w:t>
      </w:r>
      <w:r w:rsidRPr="001438F7">
        <w:rPr>
          <w:sz w:val="24"/>
          <w:szCs w:val="24"/>
        </w:rPr>
        <w:sym w:font="Symbol" w:char="F05B"/>
      </w:r>
      <w:r w:rsidRPr="001438F7">
        <w:rPr>
          <w:sz w:val="24"/>
          <w:szCs w:val="24"/>
        </w:rPr>
        <w:t>mass fraction</w:t>
      </w:r>
      <w:r w:rsidRPr="001438F7">
        <w:rPr>
          <w:sz w:val="24"/>
          <w:szCs w:val="24"/>
        </w:rPr>
        <w:sym w:font="Symbol" w:char="F05D"/>
      </w: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sz w:val="24"/>
          <w:szCs w:val="24"/>
        </w:rPr>
      </w:pP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sz w:val="24"/>
          <w:szCs w:val="24"/>
          <w:lang w:val="nl-NL"/>
        </w:rPr>
      </w:pPr>
      <w:r w:rsidRPr="001438F7">
        <w:rPr>
          <w:sz w:val="24"/>
          <w:szCs w:val="24"/>
        </w:rPr>
        <w:tab/>
      </w:r>
      <w:r w:rsidRPr="001438F7">
        <w:rPr>
          <w:sz w:val="24"/>
          <w:szCs w:val="24"/>
          <w:lang w:val="nl-NL"/>
        </w:rPr>
        <w:t>dx</w:t>
      </w:r>
      <w:r w:rsidRPr="001438F7">
        <w:rPr>
          <w:sz w:val="24"/>
          <w:szCs w:val="24"/>
          <w:vertAlign w:val="subscript"/>
          <w:lang w:val="nl-NL"/>
        </w:rPr>
        <w:t>F</w:t>
      </w:r>
      <w:r w:rsidRPr="001438F7">
        <w:rPr>
          <w:sz w:val="24"/>
          <w:szCs w:val="24"/>
          <w:lang w:val="nl-NL"/>
        </w:rPr>
        <w:t xml:space="preserve"> /dt =</w:t>
      </w:r>
      <w:r w:rsidR="0056697B">
        <w:rPr>
          <w:sz w:val="24"/>
          <w:szCs w:val="24"/>
          <w:lang w:val="nl-NL"/>
        </w:rPr>
        <w:t xml:space="preserve"> </w:t>
      </w:r>
      <w:r w:rsidRPr="001438F7">
        <w:rPr>
          <w:sz w:val="24"/>
          <w:szCs w:val="24"/>
          <w:lang w:val="nl-NL"/>
        </w:rPr>
        <w:t>k</w:t>
      </w:r>
      <w:r w:rsidRPr="001438F7">
        <w:rPr>
          <w:sz w:val="24"/>
          <w:szCs w:val="24"/>
          <w:vertAlign w:val="subscript"/>
          <w:lang w:val="nl-NL"/>
        </w:rPr>
        <w:t>e1</w:t>
      </w:r>
      <w:r w:rsidRPr="001438F7">
        <w:rPr>
          <w:sz w:val="24"/>
          <w:szCs w:val="24"/>
          <w:lang w:val="nl-NL"/>
        </w:rPr>
        <w:t>S – k</w:t>
      </w:r>
      <w:r w:rsidRPr="001438F7">
        <w:rPr>
          <w:sz w:val="24"/>
          <w:szCs w:val="24"/>
          <w:vertAlign w:val="subscript"/>
          <w:lang w:val="nl-NL"/>
        </w:rPr>
        <w:t>e2</w:t>
      </w:r>
      <w:r w:rsidRPr="001438F7">
        <w:rPr>
          <w:sz w:val="24"/>
          <w:szCs w:val="24"/>
          <w:lang w:val="nl-NL"/>
        </w:rPr>
        <w:t>x</w:t>
      </w:r>
      <w:r w:rsidRPr="001438F7">
        <w:rPr>
          <w:sz w:val="24"/>
          <w:szCs w:val="24"/>
          <w:vertAlign w:val="subscript"/>
          <w:lang w:val="nl-NL"/>
        </w:rPr>
        <w:t>F</w:t>
      </w:r>
      <w:r w:rsidRPr="001438F7">
        <w:rPr>
          <w:sz w:val="24"/>
          <w:szCs w:val="24"/>
          <w:lang w:val="nl-NL"/>
        </w:rPr>
        <w:t xml:space="preserve"> – (</w:t>
      </w:r>
      <w:r w:rsidRPr="001438F7">
        <w:rPr>
          <w:sz w:val="24"/>
          <w:szCs w:val="24"/>
        </w:rPr>
        <w:t>μ</w:t>
      </w:r>
      <w:r w:rsidRPr="001438F7">
        <w:rPr>
          <w:sz w:val="24"/>
          <w:szCs w:val="24"/>
          <w:vertAlign w:val="subscript"/>
          <w:lang w:val="nl-NL"/>
        </w:rPr>
        <w:t>1</w:t>
      </w:r>
      <w:r w:rsidRPr="001438F7">
        <w:rPr>
          <w:sz w:val="24"/>
          <w:szCs w:val="24"/>
          <w:lang w:val="nl-NL"/>
        </w:rPr>
        <w:t xml:space="preserve"> +</w:t>
      </w:r>
      <w:r w:rsidR="0056697B">
        <w:rPr>
          <w:sz w:val="24"/>
          <w:szCs w:val="24"/>
          <w:lang w:val="nl-NL"/>
        </w:rPr>
        <w:t xml:space="preserve"> </w:t>
      </w:r>
      <w:r w:rsidRPr="001438F7">
        <w:rPr>
          <w:sz w:val="24"/>
          <w:szCs w:val="24"/>
        </w:rPr>
        <w:t>μ</w:t>
      </w:r>
      <w:r w:rsidRPr="001438F7">
        <w:rPr>
          <w:sz w:val="24"/>
          <w:szCs w:val="24"/>
          <w:vertAlign w:val="subscript"/>
          <w:lang w:val="nl-NL"/>
        </w:rPr>
        <w:t>2</w:t>
      </w:r>
      <w:r w:rsidRPr="001438F7">
        <w:rPr>
          <w:sz w:val="24"/>
          <w:szCs w:val="24"/>
          <w:lang w:val="nl-NL"/>
        </w:rPr>
        <w:t>)</w:t>
      </w:r>
      <w:r w:rsidR="0056697B">
        <w:rPr>
          <w:sz w:val="24"/>
          <w:szCs w:val="24"/>
          <w:lang w:val="nl-NL"/>
        </w:rPr>
        <w:t xml:space="preserve"> </w:t>
      </w:r>
      <w:r w:rsidRPr="001438F7">
        <w:rPr>
          <w:sz w:val="24"/>
          <w:szCs w:val="24"/>
          <w:lang w:val="nl-NL"/>
        </w:rPr>
        <w:t>x</w:t>
      </w:r>
      <w:r w:rsidRPr="001438F7">
        <w:rPr>
          <w:sz w:val="24"/>
          <w:szCs w:val="24"/>
          <w:vertAlign w:val="subscript"/>
          <w:lang w:val="nl-NL"/>
        </w:rPr>
        <w:t>f</w:t>
      </w:r>
      <w:r w:rsidRPr="001438F7">
        <w:rPr>
          <w:sz w:val="24"/>
          <w:szCs w:val="24"/>
          <w:vertAlign w:val="subscript"/>
          <w:lang w:val="nl-NL"/>
        </w:rPr>
        <w:tab/>
      </w:r>
      <w:r w:rsidRPr="001438F7">
        <w:rPr>
          <w:sz w:val="24"/>
          <w:szCs w:val="24"/>
          <w:vertAlign w:val="subscript"/>
          <w:lang w:val="nl-NL"/>
        </w:rPr>
        <w:tab/>
      </w:r>
      <w:r w:rsidRPr="001438F7">
        <w:rPr>
          <w:sz w:val="24"/>
          <w:szCs w:val="24"/>
          <w:vertAlign w:val="subscript"/>
          <w:lang w:val="nl-NL"/>
        </w:rPr>
        <w:tab/>
      </w:r>
      <w:r w:rsidRPr="001438F7">
        <w:rPr>
          <w:sz w:val="24"/>
          <w:szCs w:val="24"/>
          <w:vertAlign w:val="subscript"/>
          <w:lang w:val="nl-NL"/>
        </w:rPr>
        <w:tab/>
      </w:r>
      <w:r w:rsidRPr="001438F7">
        <w:rPr>
          <w:sz w:val="24"/>
          <w:szCs w:val="24"/>
          <w:vertAlign w:val="subscript"/>
          <w:lang w:val="nl-NL"/>
        </w:rPr>
        <w:tab/>
      </w:r>
      <w:r w:rsidR="0056697B">
        <w:rPr>
          <w:sz w:val="24"/>
          <w:szCs w:val="24"/>
          <w:vertAlign w:val="subscript"/>
          <w:lang w:val="nl-NL"/>
        </w:rPr>
        <w:t xml:space="preserve"> </w:t>
      </w:r>
      <w:r w:rsidRPr="001438F7">
        <w:rPr>
          <w:sz w:val="24"/>
          <w:szCs w:val="24"/>
          <w:lang w:val="nl-NL"/>
        </w:rPr>
        <w:t>(13)</w:t>
      </w: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sz w:val="24"/>
          <w:szCs w:val="24"/>
          <w:lang w:val="nl-NL"/>
        </w:rPr>
      </w:pP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sz w:val="24"/>
          <w:szCs w:val="24"/>
        </w:rPr>
      </w:pPr>
      <w:r w:rsidRPr="001438F7">
        <w:rPr>
          <w:i/>
          <w:sz w:val="24"/>
          <w:szCs w:val="24"/>
        </w:rPr>
        <w:t>Balance of sterol bound into cell structures</w:t>
      </w:r>
      <w:r w:rsidR="0056697B">
        <w:rPr>
          <w:i/>
          <w:sz w:val="24"/>
          <w:szCs w:val="24"/>
        </w:rPr>
        <w:t xml:space="preserve"> </w:t>
      </w:r>
      <w:r w:rsidRPr="001438F7">
        <w:rPr>
          <w:i/>
          <w:sz w:val="24"/>
          <w:szCs w:val="24"/>
        </w:rPr>
        <w:t>x</w:t>
      </w:r>
      <w:r w:rsidRPr="001438F7">
        <w:rPr>
          <w:i/>
          <w:sz w:val="24"/>
          <w:szCs w:val="24"/>
          <w:vertAlign w:val="subscript"/>
        </w:rPr>
        <w:t>s</w:t>
      </w:r>
      <w:r w:rsidRPr="001438F7">
        <w:rPr>
          <w:sz w:val="24"/>
          <w:szCs w:val="24"/>
        </w:rPr>
        <w:t xml:space="preserve"> </w:t>
      </w:r>
      <w:r w:rsidRPr="001438F7">
        <w:rPr>
          <w:sz w:val="24"/>
          <w:szCs w:val="24"/>
        </w:rPr>
        <w:sym w:font="Symbol" w:char="F05B"/>
      </w:r>
      <w:r w:rsidRPr="001438F7">
        <w:rPr>
          <w:sz w:val="24"/>
          <w:szCs w:val="24"/>
        </w:rPr>
        <w:t>mass fraction</w:t>
      </w:r>
      <w:r w:rsidRPr="001438F7">
        <w:rPr>
          <w:sz w:val="24"/>
          <w:szCs w:val="24"/>
        </w:rPr>
        <w:sym w:font="Symbol" w:char="F05D"/>
      </w: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sz w:val="24"/>
          <w:szCs w:val="24"/>
        </w:rPr>
      </w:pP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sz w:val="24"/>
          <w:szCs w:val="24"/>
        </w:rPr>
      </w:pPr>
      <w:r w:rsidRPr="001438F7">
        <w:rPr>
          <w:sz w:val="24"/>
          <w:szCs w:val="24"/>
        </w:rPr>
        <w:tab/>
        <w:t>dx</w:t>
      </w:r>
      <w:r w:rsidRPr="001438F7">
        <w:rPr>
          <w:sz w:val="24"/>
          <w:szCs w:val="24"/>
          <w:vertAlign w:val="subscript"/>
        </w:rPr>
        <w:t>s</w:t>
      </w:r>
      <w:r w:rsidRPr="001438F7">
        <w:rPr>
          <w:sz w:val="24"/>
          <w:szCs w:val="24"/>
        </w:rPr>
        <w:t>/dt = k</w:t>
      </w:r>
      <w:r w:rsidRPr="001438F7">
        <w:rPr>
          <w:sz w:val="24"/>
          <w:szCs w:val="24"/>
          <w:vertAlign w:val="subscript"/>
        </w:rPr>
        <w:t>e2</w:t>
      </w:r>
      <w:r w:rsidRPr="001438F7">
        <w:rPr>
          <w:sz w:val="24"/>
          <w:szCs w:val="24"/>
        </w:rPr>
        <w:t>x</w:t>
      </w:r>
      <w:r w:rsidRPr="001438F7">
        <w:rPr>
          <w:sz w:val="24"/>
          <w:szCs w:val="24"/>
          <w:vertAlign w:val="subscript"/>
        </w:rPr>
        <w:t>F</w:t>
      </w:r>
      <w:r w:rsidR="0056697B">
        <w:rPr>
          <w:sz w:val="24"/>
          <w:szCs w:val="24"/>
          <w:vertAlign w:val="subscript"/>
        </w:rPr>
        <w:t xml:space="preserve"> </w:t>
      </w:r>
      <w:r w:rsidRPr="001438F7">
        <w:rPr>
          <w:sz w:val="24"/>
          <w:szCs w:val="24"/>
        </w:rPr>
        <w:t>-</w:t>
      </w:r>
      <w:r w:rsidR="0056697B">
        <w:rPr>
          <w:sz w:val="24"/>
          <w:szCs w:val="24"/>
        </w:rPr>
        <w:t xml:space="preserve"> </w:t>
      </w:r>
      <w:r w:rsidRPr="001438F7">
        <w:rPr>
          <w:sz w:val="24"/>
          <w:szCs w:val="24"/>
        </w:rPr>
        <w:t>(μ</w:t>
      </w:r>
      <w:r w:rsidRPr="001438F7">
        <w:rPr>
          <w:sz w:val="24"/>
          <w:szCs w:val="24"/>
          <w:vertAlign w:val="subscript"/>
        </w:rPr>
        <w:t>1</w:t>
      </w:r>
      <w:r w:rsidRPr="001438F7">
        <w:rPr>
          <w:sz w:val="24"/>
          <w:szCs w:val="24"/>
        </w:rPr>
        <w:t xml:space="preserve"> +</w:t>
      </w:r>
      <w:r w:rsidR="0056697B">
        <w:rPr>
          <w:sz w:val="24"/>
          <w:szCs w:val="24"/>
        </w:rPr>
        <w:t xml:space="preserve"> </w:t>
      </w:r>
      <w:r w:rsidRPr="001438F7">
        <w:rPr>
          <w:sz w:val="24"/>
          <w:szCs w:val="24"/>
        </w:rPr>
        <w:t>μ</w:t>
      </w:r>
      <w:r w:rsidRPr="001438F7">
        <w:rPr>
          <w:sz w:val="24"/>
          <w:szCs w:val="24"/>
          <w:vertAlign w:val="subscript"/>
        </w:rPr>
        <w:t>2</w:t>
      </w:r>
      <w:r w:rsidRPr="001438F7">
        <w:rPr>
          <w:sz w:val="24"/>
          <w:szCs w:val="24"/>
        </w:rPr>
        <w:t>)</w:t>
      </w:r>
      <w:r w:rsidR="0056697B">
        <w:rPr>
          <w:sz w:val="24"/>
          <w:szCs w:val="24"/>
        </w:rPr>
        <w:t xml:space="preserve"> </w:t>
      </w:r>
      <w:r w:rsidRPr="001438F7">
        <w:rPr>
          <w:sz w:val="24"/>
          <w:szCs w:val="24"/>
        </w:rPr>
        <w:t>x</w:t>
      </w:r>
      <w:r w:rsidRPr="001438F7">
        <w:rPr>
          <w:sz w:val="24"/>
          <w:szCs w:val="24"/>
          <w:vertAlign w:val="subscript"/>
        </w:rPr>
        <w:t>s</w:t>
      </w:r>
      <w:r w:rsidRPr="001438F7">
        <w:rPr>
          <w:sz w:val="24"/>
          <w:szCs w:val="24"/>
          <w:vertAlign w:val="subscript"/>
        </w:rPr>
        <w:tab/>
      </w:r>
      <w:r w:rsidRPr="001438F7">
        <w:rPr>
          <w:sz w:val="24"/>
          <w:szCs w:val="24"/>
          <w:vertAlign w:val="subscript"/>
        </w:rPr>
        <w:tab/>
      </w:r>
      <w:r w:rsidRPr="001438F7">
        <w:rPr>
          <w:sz w:val="24"/>
          <w:szCs w:val="24"/>
          <w:vertAlign w:val="subscript"/>
        </w:rPr>
        <w:tab/>
      </w:r>
      <w:r w:rsidRPr="001438F7">
        <w:rPr>
          <w:sz w:val="24"/>
          <w:szCs w:val="24"/>
          <w:vertAlign w:val="subscript"/>
        </w:rPr>
        <w:tab/>
      </w:r>
      <w:r w:rsidRPr="001438F7">
        <w:rPr>
          <w:sz w:val="24"/>
          <w:szCs w:val="24"/>
          <w:vertAlign w:val="subscript"/>
        </w:rPr>
        <w:tab/>
      </w:r>
      <w:r w:rsidRPr="001438F7">
        <w:rPr>
          <w:sz w:val="24"/>
          <w:szCs w:val="24"/>
          <w:vertAlign w:val="subscript"/>
        </w:rPr>
        <w:tab/>
      </w:r>
      <w:r w:rsidRPr="001438F7">
        <w:rPr>
          <w:sz w:val="24"/>
          <w:szCs w:val="24"/>
          <w:vertAlign w:val="subscript"/>
        </w:rPr>
        <w:tab/>
      </w:r>
      <w:r w:rsidR="0056697B">
        <w:rPr>
          <w:sz w:val="24"/>
          <w:szCs w:val="24"/>
          <w:vertAlign w:val="subscript"/>
        </w:rPr>
        <w:t xml:space="preserve"> </w:t>
      </w:r>
      <w:r w:rsidRPr="001438F7">
        <w:rPr>
          <w:sz w:val="24"/>
          <w:szCs w:val="24"/>
        </w:rPr>
        <w:t>(14)</w:t>
      </w:r>
    </w:p>
    <w:p w:rsidR="0042396E" w:rsidRPr="001438F7" w:rsidRDefault="0042396E"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sz w:val="24"/>
          <w:szCs w:val="24"/>
        </w:rPr>
      </w:pP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rPr>
          <w:sz w:val="24"/>
          <w:szCs w:val="24"/>
        </w:rPr>
      </w:pPr>
      <w:r w:rsidRPr="001438F7">
        <w:rPr>
          <w:sz w:val="24"/>
          <w:szCs w:val="24"/>
        </w:rPr>
        <w:t>(Symbols and units are explained in the notation)</w:t>
      </w:r>
    </w:p>
    <w:p w:rsidR="00D93CE5" w:rsidRPr="001438F7" w:rsidRDefault="00D93CE5" w:rsidP="0056697B">
      <w:pPr>
        <w:tabs>
          <w:tab w:val="left" w:pos="0"/>
        </w:tabs>
        <w:spacing w:line="360" w:lineRule="auto"/>
        <w:ind w:right="-568"/>
        <w:jc w:val="both"/>
        <w:rPr>
          <w:sz w:val="24"/>
          <w:szCs w:val="24"/>
        </w:rPr>
      </w:pPr>
    </w:p>
    <w:p w:rsidR="00E41081" w:rsidRPr="001438F7" w:rsidRDefault="00E41081" w:rsidP="0056697B">
      <w:pPr>
        <w:tabs>
          <w:tab w:val="left" w:pos="0"/>
        </w:tabs>
        <w:spacing w:line="360" w:lineRule="auto"/>
        <w:ind w:right="4"/>
        <w:jc w:val="both"/>
        <w:rPr>
          <w:sz w:val="24"/>
          <w:szCs w:val="24"/>
        </w:rPr>
      </w:pPr>
      <w:r w:rsidRPr="001438F7">
        <w:rPr>
          <w:sz w:val="24"/>
          <w:szCs w:val="24"/>
        </w:rPr>
        <w:t>Several laboratory experiments were carried out for the initial model identification. The model was written in PSI/c simulation language</w:t>
      </w:r>
      <w:r w:rsidR="00A5740C" w:rsidRPr="001438F7">
        <w:rPr>
          <w:sz w:val="24"/>
          <w:szCs w:val="24"/>
        </w:rPr>
        <w:t>. The simulation language PSI/c was used to solve the model equations and also for identification of the model parameters. PSI is an interactive, expression-oriented simulation program for studying the behavior of dynamic and discrete systems</w:t>
      </w:r>
      <w:r w:rsidRPr="001438F7">
        <w:rPr>
          <w:sz w:val="24"/>
          <w:szCs w:val="24"/>
        </w:rPr>
        <w:t>, which is considered to be a suitable tool for computer-aided design of process control systems (B</w:t>
      </w:r>
      <w:r w:rsidR="006A5C31" w:rsidRPr="001438F7">
        <w:rPr>
          <w:sz w:val="24"/>
          <w:szCs w:val="24"/>
        </w:rPr>
        <w:t>osch</w:t>
      </w:r>
      <w:r w:rsidRPr="001438F7">
        <w:rPr>
          <w:sz w:val="24"/>
          <w:szCs w:val="24"/>
        </w:rPr>
        <w:t xml:space="preserve"> van den</w:t>
      </w:r>
      <w:r w:rsidR="000B5B61" w:rsidRPr="001438F7">
        <w:rPr>
          <w:sz w:val="24"/>
          <w:szCs w:val="24"/>
        </w:rPr>
        <w:t xml:space="preserve"> </w:t>
      </w:r>
      <w:r w:rsidR="000B5B61" w:rsidRPr="001438F7">
        <w:rPr>
          <w:i/>
          <w:sz w:val="24"/>
          <w:szCs w:val="24"/>
        </w:rPr>
        <w:t>et al</w:t>
      </w:r>
      <w:r w:rsidR="000B5B61" w:rsidRPr="001438F7">
        <w:rPr>
          <w:sz w:val="24"/>
          <w:szCs w:val="24"/>
        </w:rPr>
        <w:t>.</w:t>
      </w:r>
      <w:r w:rsidRPr="001438F7">
        <w:rPr>
          <w:sz w:val="24"/>
          <w:szCs w:val="24"/>
        </w:rPr>
        <w:t xml:space="preserve">, 1997). </w:t>
      </w:r>
    </w:p>
    <w:p w:rsidR="00E41081" w:rsidRPr="001438F7" w:rsidRDefault="00E41081" w:rsidP="0056697B">
      <w:pPr>
        <w:tabs>
          <w:tab w:val="left" w:pos="360"/>
        </w:tabs>
        <w:spacing w:line="360" w:lineRule="auto"/>
        <w:ind w:left="360" w:right="-568" w:hanging="360"/>
        <w:jc w:val="both"/>
        <w:rPr>
          <w:sz w:val="24"/>
          <w:szCs w:val="24"/>
        </w:rPr>
      </w:pPr>
    </w:p>
    <w:p w:rsidR="0095768E" w:rsidRDefault="00E41081">
      <w:pPr>
        <w:tabs>
          <w:tab w:val="left" w:pos="360"/>
        </w:tabs>
        <w:spacing w:line="360" w:lineRule="auto"/>
        <w:ind w:right="-568"/>
        <w:jc w:val="both"/>
        <w:rPr>
          <w:b/>
          <w:sz w:val="24"/>
          <w:szCs w:val="24"/>
        </w:rPr>
      </w:pPr>
      <w:r w:rsidRPr="001438F7">
        <w:rPr>
          <w:b/>
          <w:sz w:val="24"/>
          <w:szCs w:val="24"/>
        </w:rPr>
        <w:t>Micro-organism and cultivation medium</w:t>
      </w:r>
      <w:r w:rsidR="00D21BFD">
        <w:rPr>
          <w:b/>
          <w:sz w:val="24"/>
          <w:szCs w:val="24"/>
        </w:rPr>
        <w:t xml:space="preserve"> </w:t>
      </w:r>
    </w:p>
    <w:p w:rsidR="00606B46" w:rsidRPr="001438F7" w:rsidRDefault="00606B46" w:rsidP="0056697B">
      <w:pPr>
        <w:tabs>
          <w:tab w:val="left" w:pos="360"/>
        </w:tabs>
        <w:spacing w:line="360" w:lineRule="auto"/>
        <w:ind w:left="360" w:right="-568" w:hanging="360"/>
        <w:jc w:val="both"/>
        <w:rPr>
          <w:b/>
          <w:sz w:val="24"/>
          <w:szCs w:val="24"/>
        </w:rPr>
      </w:pPr>
    </w:p>
    <w:p w:rsidR="003A70B6" w:rsidRPr="001438F7" w:rsidRDefault="00E41081" w:rsidP="0056697B">
      <w:pPr>
        <w:spacing w:line="360" w:lineRule="auto"/>
        <w:ind w:right="4"/>
        <w:jc w:val="both"/>
        <w:rPr>
          <w:sz w:val="24"/>
          <w:szCs w:val="24"/>
        </w:rPr>
      </w:pPr>
      <w:r w:rsidRPr="001438F7">
        <w:rPr>
          <w:i/>
          <w:sz w:val="24"/>
          <w:szCs w:val="24"/>
        </w:rPr>
        <w:t>Saccharomyces cerevisiae</w:t>
      </w:r>
      <w:r w:rsidRPr="001438F7">
        <w:rPr>
          <w:sz w:val="24"/>
          <w:szCs w:val="24"/>
        </w:rPr>
        <w:t xml:space="preserve"> yeast, strain D7, was provided by a yeast factory. </w:t>
      </w:r>
      <w:r w:rsidR="00E02C75" w:rsidRPr="001438F7">
        <w:rPr>
          <w:sz w:val="24"/>
          <w:szCs w:val="24"/>
        </w:rPr>
        <w:t xml:space="preserve">Originally it was modified by UV light and then selected as </w:t>
      </w:r>
      <w:r w:rsidR="00E02C75" w:rsidRPr="001438F7">
        <w:rPr>
          <w:iCs/>
          <w:sz w:val="24"/>
          <w:szCs w:val="24"/>
        </w:rPr>
        <w:t xml:space="preserve">strain </w:t>
      </w:r>
      <w:r w:rsidR="00E02C75" w:rsidRPr="001438F7">
        <w:rPr>
          <w:i/>
          <w:iCs/>
          <w:sz w:val="24"/>
          <w:szCs w:val="24"/>
        </w:rPr>
        <w:t>D7</w:t>
      </w:r>
      <w:r w:rsidR="00E02C75" w:rsidRPr="001438F7">
        <w:rPr>
          <w:sz w:val="24"/>
          <w:szCs w:val="24"/>
        </w:rPr>
        <w:t xml:space="preserve"> for further applications in an industrial scale. </w:t>
      </w:r>
      <w:r w:rsidRPr="001438F7">
        <w:rPr>
          <w:sz w:val="24"/>
          <w:szCs w:val="24"/>
        </w:rPr>
        <w:t xml:space="preserve">In order to standardize all experimental conditions, an optimized semi-synthetic medium consisting of glucose (125 or 250 g/L), yeast extract (DIFCO) (31.2 g/L), ammonium sulfate (7.8 g/L), potassium dihydrogen phosphate (3.7 g/L), magnesium sulfate (3.1 g/L), calcium chloride (1.25 </w:t>
      </w:r>
      <w:r w:rsidR="00687AE1" w:rsidRPr="001438F7">
        <w:rPr>
          <w:sz w:val="24"/>
          <w:szCs w:val="24"/>
        </w:rPr>
        <w:t>g/L) in tap water, was used.</w:t>
      </w:r>
      <w:r w:rsidR="0056697B">
        <w:rPr>
          <w:sz w:val="24"/>
          <w:szCs w:val="24"/>
        </w:rPr>
        <w:t xml:space="preserve"> </w:t>
      </w:r>
      <w:r w:rsidR="00687AE1" w:rsidRPr="001438F7">
        <w:rPr>
          <w:sz w:val="24"/>
          <w:szCs w:val="24"/>
        </w:rPr>
        <w:t>M</w:t>
      </w:r>
      <w:r w:rsidRPr="001438F7">
        <w:rPr>
          <w:sz w:val="24"/>
          <w:szCs w:val="24"/>
        </w:rPr>
        <w:t xml:space="preserve">edium feed rate, </w:t>
      </w:r>
      <w:r w:rsidRPr="001438F7">
        <w:rPr>
          <w:i/>
          <w:sz w:val="24"/>
          <w:szCs w:val="24"/>
        </w:rPr>
        <w:t>Fm</w:t>
      </w:r>
      <w:r w:rsidRPr="001438F7">
        <w:rPr>
          <w:sz w:val="24"/>
          <w:szCs w:val="24"/>
        </w:rPr>
        <w:t>, was used a</w:t>
      </w:r>
      <w:r w:rsidR="00687AE1" w:rsidRPr="001438F7">
        <w:rPr>
          <w:sz w:val="24"/>
          <w:szCs w:val="24"/>
        </w:rPr>
        <w:t>s a manipulated variable, value</w:t>
      </w:r>
      <w:r w:rsidRPr="001438F7">
        <w:rPr>
          <w:sz w:val="24"/>
          <w:szCs w:val="24"/>
        </w:rPr>
        <w:t xml:space="preserve"> of which w</w:t>
      </w:r>
      <w:r w:rsidR="00E02C75" w:rsidRPr="001438F7">
        <w:rPr>
          <w:sz w:val="24"/>
          <w:szCs w:val="24"/>
        </w:rPr>
        <w:t>as</w:t>
      </w:r>
      <w:r w:rsidRPr="001438F7">
        <w:rPr>
          <w:sz w:val="24"/>
          <w:szCs w:val="24"/>
        </w:rPr>
        <w:t xml:space="preserve"> changed continually, to give required concentration of carbon dioxide in an exit gas.</w:t>
      </w:r>
    </w:p>
    <w:p w:rsidR="003A70B6" w:rsidRPr="001438F7" w:rsidRDefault="003A70B6" w:rsidP="0056697B">
      <w:pPr>
        <w:spacing w:line="360" w:lineRule="auto"/>
        <w:ind w:right="-568"/>
        <w:jc w:val="both"/>
        <w:rPr>
          <w:sz w:val="24"/>
          <w:szCs w:val="24"/>
        </w:rPr>
      </w:pPr>
    </w:p>
    <w:p w:rsidR="00E41081" w:rsidRPr="001438F7" w:rsidRDefault="0056697B" w:rsidP="0056697B">
      <w:pPr>
        <w:spacing w:line="360" w:lineRule="auto"/>
        <w:ind w:right="-568"/>
        <w:jc w:val="both"/>
        <w:rPr>
          <w:b/>
          <w:bCs/>
          <w:sz w:val="24"/>
          <w:szCs w:val="24"/>
        </w:rPr>
      </w:pPr>
      <w:r>
        <w:rPr>
          <w:sz w:val="24"/>
          <w:szCs w:val="24"/>
        </w:rPr>
        <w:t xml:space="preserve"> </w:t>
      </w:r>
      <w:r w:rsidR="00E41081" w:rsidRPr="001438F7">
        <w:rPr>
          <w:b/>
          <w:bCs/>
          <w:sz w:val="24"/>
          <w:szCs w:val="24"/>
        </w:rPr>
        <w:t>Modified Rosenbrock´s method for optimization of cultivation medium</w:t>
      </w:r>
      <w:r w:rsidR="00D21BFD">
        <w:rPr>
          <w:b/>
          <w:bCs/>
          <w:sz w:val="24"/>
          <w:szCs w:val="24"/>
        </w:rPr>
        <w:t xml:space="preserve"> </w:t>
      </w:r>
    </w:p>
    <w:p w:rsidR="00606B46" w:rsidRPr="001438F7" w:rsidRDefault="00606B46" w:rsidP="0056697B">
      <w:pPr>
        <w:spacing w:line="360" w:lineRule="auto"/>
        <w:ind w:right="-568"/>
        <w:jc w:val="both"/>
        <w:rPr>
          <w:b/>
          <w:bCs/>
          <w:sz w:val="24"/>
          <w:szCs w:val="24"/>
        </w:rPr>
      </w:pPr>
    </w:p>
    <w:p w:rsidR="00E41081" w:rsidRPr="001438F7" w:rsidRDefault="00606B46" w:rsidP="0056697B">
      <w:pPr>
        <w:spacing w:line="360" w:lineRule="auto"/>
        <w:ind w:right="4"/>
        <w:jc w:val="both"/>
        <w:rPr>
          <w:sz w:val="24"/>
          <w:szCs w:val="24"/>
        </w:rPr>
      </w:pPr>
      <w:r w:rsidRPr="001438F7">
        <w:rPr>
          <w:sz w:val="24"/>
          <w:szCs w:val="24"/>
        </w:rPr>
        <w:t>Original Rosenbrock’</w:t>
      </w:r>
      <w:r w:rsidR="00E41081" w:rsidRPr="001438F7">
        <w:rPr>
          <w:sz w:val="24"/>
          <w:szCs w:val="24"/>
        </w:rPr>
        <w:t>s method (</w:t>
      </w:r>
      <w:r w:rsidR="003B002D" w:rsidRPr="001438F7">
        <w:rPr>
          <w:sz w:val="24"/>
          <w:szCs w:val="24"/>
        </w:rPr>
        <w:t>Rosenbrock and Storey, 1966</w:t>
      </w:r>
      <w:r w:rsidR="00E41081" w:rsidRPr="001438F7">
        <w:rPr>
          <w:sz w:val="24"/>
          <w:szCs w:val="24"/>
        </w:rPr>
        <w:t>) was modified by V</w:t>
      </w:r>
      <w:r w:rsidR="006A5C31" w:rsidRPr="001438F7">
        <w:rPr>
          <w:sz w:val="24"/>
          <w:szCs w:val="24"/>
        </w:rPr>
        <w:t>otruba</w:t>
      </w:r>
      <w:r w:rsidR="00E41081" w:rsidRPr="001438F7">
        <w:rPr>
          <w:sz w:val="24"/>
          <w:szCs w:val="24"/>
        </w:rPr>
        <w:t xml:space="preserve"> </w:t>
      </w:r>
      <w:r w:rsidR="00E41081" w:rsidRPr="001438F7">
        <w:rPr>
          <w:i/>
          <w:sz w:val="24"/>
          <w:szCs w:val="24"/>
        </w:rPr>
        <w:t>et al</w:t>
      </w:r>
      <w:r w:rsidR="00E41081" w:rsidRPr="001438F7">
        <w:rPr>
          <w:sz w:val="24"/>
          <w:szCs w:val="24"/>
        </w:rPr>
        <w:t xml:space="preserve">. (1975) for experimental optimization and as such was applied in </w:t>
      </w:r>
      <w:r w:rsidR="00E02C75" w:rsidRPr="001438F7">
        <w:rPr>
          <w:sz w:val="24"/>
          <w:szCs w:val="24"/>
        </w:rPr>
        <w:t>this</w:t>
      </w:r>
      <w:r w:rsidR="00E41081" w:rsidRPr="001438F7">
        <w:rPr>
          <w:sz w:val="24"/>
          <w:szCs w:val="24"/>
        </w:rPr>
        <w:t xml:space="preserve"> project.</w:t>
      </w:r>
      <w:r w:rsidR="0056697B">
        <w:rPr>
          <w:sz w:val="24"/>
          <w:szCs w:val="24"/>
        </w:rPr>
        <w:t xml:space="preserve"> </w:t>
      </w:r>
      <w:r w:rsidR="00E41081" w:rsidRPr="001438F7">
        <w:rPr>
          <w:sz w:val="24"/>
          <w:szCs w:val="24"/>
        </w:rPr>
        <w:t>Method was modified as a VBA (Visual Basic Application) version of Rosenbrock´s method for multiparameter optimization. The product ser</w:t>
      </w:r>
      <w:r w:rsidR="00E41081" w:rsidRPr="001438F7">
        <w:rPr>
          <w:sz w:val="24"/>
          <w:szCs w:val="24"/>
        </w:rPr>
        <w:softHyphen/>
        <w:t xml:space="preserve">ved as a tool for of computer-aided experimental optimal design of cultivation conditions. </w:t>
      </w:r>
    </w:p>
    <w:p w:rsidR="00E41081" w:rsidRPr="001438F7" w:rsidRDefault="00E41081" w:rsidP="0056697B">
      <w:pPr>
        <w:spacing w:line="360" w:lineRule="auto"/>
        <w:ind w:right="-568"/>
        <w:jc w:val="both"/>
        <w:rPr>
          <w:b/>
          <w:sz w:val="24"/>
          <w:szCs w:val="24"/>
        </w:rPr>
      </w:pPr>
    </w:p>
    <w:p w:rsidR="00E41081" w:rsidRPr="001438F7" w:rsidRDefault="00E41081" w:rsidP="0056697B">
      <w:pPr>
        <w:spacing w:line="360" w:lineRule="auto"/>
        <w:ind w:right="-568"/>
        <w:jc w:val="both"/>
        <w:rPr>
          <w:b/>
          <w:sz w:val="24"/>
          <w:szCs w:val="24"/>
        </w:rPr>
      </w:pPr>
      <w:r w:rsidRPr="001438F7">
        <w:rPr>
          <w:b/>
          <w:sz w:val="24"/>
          <w:szCs w:val="24"/>
        </w:rPr>
        <w:t>Chemical assays</w:t>
      </w:r>
      <w:r w:rsidR="00D21BFD">
        <w:rPr>
          <w:b/>
          <w:sz w:val="24"/>
          <w:szCs w:val="24"/>
        </w:rPr>
        <w:t xml:space="preserve"> </w:t>
      </w:r>
    </w:p>
    <w:p w:rsidR="00606B46" w:rsidRPr="001438F7" w:rsidRDefault="00606B46" w:rsidP="0056697B">
      <w:pPr>
        <w:spacing w:line="360" w:lineRule="auto"/>
        <w:ind w:right="-568"/>
        <w:jc w:val="both"/>
        <w:rPr>
          <w:b/>
          <w:sz w:val="24"/>
          <w:szCs w:val="24"/>
        </w:rPr>
      </w:pPr>
    </w:p>
    <w:p w:rsidR="00E41081" w:rsidRPr="001438F7" w:rsidRDefault="00E41081" w:rsidP="0056697B">
      <w:pPr>
        <w:spacing w:line="360" w:lineRule="auto"/>
        <w:ind w:right="4"/>
        <w:jc w:val="both"/>
        <w:rPr>
          <w:sz w:val="24"/>
          <w:szCs w:val="24"/>
        </w:rPr>
      </w:pPr>
      <w:r w:rsidRPr="001438F7">
        <w:rPr>
          <w:i/>
          <w:sz w:val="24"/>
          <w:szCs w:val="24"/>
          <w:u w:val="single"/>
        </w:rPr>
        <w:t>Biomass determination</w:t>
      </w:r>
      <w:r w:rsidRPr="001438F7">
        <w:rPr>
          <w:i/>
          <w:sz w:val="24"/>
          <w:szCs w:val="24"/>
        </w:rPr>
        <w:t xml:space="preserve"> </w:t>
      </w:r>
      <w:r w:rsidRPr="001438F7">
        <w:rPr>
          <w:sz w:val="24"/>
          <w:szCs w:val="24"/>
        </w:rPr>
        <w:t xml:space="preserve">– 5 ml samples were centrifuged, the sediment washed in distilled water, spun down again, and gravimetrically determined after drying at 105 </w:t>
      </w:r>
      <w:smartTag w:uri="urn:schemas-microsoft-com:office:smarttags" w:element="metricconverter">
        <w:smartTagPr>
          <w:attr w:name="ProductID" w:val="0C"/>
        </w:smartTagPr>
        <w:r w:rsidRPr="001438F7">
          <w:rPr>
            <w:sz w:val="24"/>
            <w:szCs w:val="24"/>
            <w:vertAlign w:val="superscript"/>
          </w:rPr>
          <w:t>0</w:t>
        </w:r>
        <w:r w:rsidRPr="001438F7">
          <w:rPr>
            <w:sz w:val="24"/>
            <w:szCs w:val="24"/>
          </w:rPr>
          <w:t>C</w:t>
        </w:r>
      </w:smartTag>
      <w:r w:rsidRPr="001438F7">
        <w:rPr>
          <w:sz w:val="24"/>
          <w:szCs w:val="24"/>
        </w:rPr>
        <w:t>.</w:t>
      </w:r>
    </w:p>
    <w:p w:rsidR="00E41081" w:rsidRPr="001438F7" w:rsidRDefault="00E41081" w:rsidP="0056697B">
      <w:pPr>
        <w:spacing w:line="360" w:lineRule="auto"/>
        <w:ind w:right="4"/>
        <w:jc w:val="both"/>
        <w:rPr>
          <w:sz w:val="24"/>
          <w:szCs w:val="24"/>
        </w:rPr>
      </w:pPr>
      <w:r w:rsidRPr="001438F7">
        <w:rPr>
          <w:i/>
          <w:sz w:val="24"/>
          <w:szCs w:val="24"/>
          <w:u w:val="single"/>
        </w:rPr>
        <w:t>Sterols (ergosterol)</w:t>
      </w:r>
      <w:r w:rsidRPr="001438F7">
        <w:rPr>
          <w:sz w:val="24"/>
          <w:szCs w:val="24"/>
        </w:rPr>
        <w:t xml:space="preserve"> – Sterols were analyzed using HPLC reverse-phase column, type C18 (250x4mm). Prior to HPLC determination a 3 hour alkaline hydrolysis of cells (3 ml of suspended cell + </w:t>
      </w:r>
      <w:smartTag w:uri="urn:schemas-microsoft-com:office:smarttags" w:element="metricconverter">
        <w:smartTagPr>
          <w:attr w:name="ProductID" w:val="3 g"/>
        </w:smartTagPr>
        <w:r w:rsidRPr="001438F7">
          <w:rPr>
            <w:sz w:val="24"/>
            <w:szCs w:val="24"/>
          </w:rPr>
          <w:t>3 g</w:t>
        </w:r>
      </w:smartTag>
      <w:r w:rsidRPr="001438F7">
        <w:rPr>
          <w:sz w:val="24"/>
          <w:szCs w:val="24"/>
        </w:rPr>
        <w:t xml:space="preserve"> KOH) at 100 </w:t>
      </w:r>
      <w:smartTag w:uri="urn:schemas-microsoft-com:office:smarttags" w:element="metricconverter">
        <w:smartTagPr>
          <w:attr w:name="ProductID" w:val="0C"/>
        </w:smartTagPr>
        <w:r w:rsidRPr="001438F7">
          <w:rPr>
            <w:sz w:val="24"/>
            <w:szCs w:val="24"/>
          </w:rPr>
          <w:t>0C</w:t>
        </w:r>
      </w:smartTag>
      <w:r w:rsidRPr="001438F7">
        <w:rPr>
          <w:sz w:val="24"/>
          <w:szCs w:val="24"/>
        </w:rPr>
        <w:t xml:space="preserve"> was performed and followed by extraction in diethyl ether,</w:t>
      </w:r>
      <w:r w:rsidR="0056697B">
        <w:rPr>
          <w:sz w:val="24"/>
          <w:szCs w:val="24"/>
        </w:rPr>
        <w:t xml:space="preserve"> </w:t>
      </w:r>
      <w:r w:rsidRPr="001438F7">
        <w:rPr>
          <w:sz w:val="24"/>
          <w:szCs w:val="24"/>
        </w:rPr>
        <w:t>its evaporation</w:t>
      </w:r>
      <w:r w:rsidR="0056697B">
        <w:rPr>
          <w:sz w:val="24"/>
          <w:szCs w:val="24"/>
        </w:rPr>
        <w:t xml:space="preserve"> </w:t>
      </w:r>
      <w:r w:rsidRPr="001438F7">
        <w:rPr>
          <w:sz w:val="24"/>
          <w:szCs w:val="24"/>
        </w:rPr>
        <w:t>and final dissolution in</w:t>
      </w:r>
      <w:r w:rsidR="0056697B">
        <w:rPr>
          <w:sz w:val="24"/>
          <w:szCs w:val="24"/>
        </w:rPr>
        <w:t xml:space="preserve"> </w:t>
      </w:r>
      <w:r w:rsidRPr="001438F7">
        <w:rPr>
          <w:sz w:val="24"/>
          <w:szCs w:val="24"/>
        </w:rPr>
        <w:t>a mobile phase (methanol – water in the ratio 95:5). Evaluation of peak areas was carried out by a standard method.</w:t>
      </w:r>
    </w:p>
    <w:p w:rsidR="00E41081" w:rsidRPr="001438F7" w:rsidRDefault="00E41081" w:rsidP="0056697B">
      <w:pPr>
        <w:spacing w:line="360" w:lineRule="auto"/>
        <w:ind w:right="4"/>
        <w:jc w:val="both"/>
        <w:rPr>
          <w:sz w:val="24"/>
          <w:szCs w:val="24"/>
        </w:rPr>
      </w:pPr>
      <w:r w:rsidRPr="001438F7">
        <w:rPr>
          <w:i/>
          <w:sz w:val="24"/>
          <w:szCs w:val="24"/>
          <w:u w:val="single"/>
        </w:rPr>
        <w:t>Glucose and ethanol</w:t>
      </w:r>
      <w:r w:rsidRPr="001438F7">
        <w:rPr>
          <w:sz w:val="24"/>
          <w:szCs w:val="24"/>
        </w:rPr>
        <w:t xml:space="preserve"> – These components were determined in the supernatant by HPLC using a column filled with OSTION </w:t>
      </w:r>
      <w:smartTag w:uri="urn:schemas-microsoft-com:office:smarttags" w:element="metricconverter">
        <w:smartTagPr>
          <w:attr w:name="ProductID" w:val="0800 in"/>
        </w:smartTagPr>
        <w:r w:rsidRPr="001438F7">
          <w:rPr>
            <w:sz w:val="24"/>
            <w:szCs w:val="24"/>
          </w:rPr>
          <w:t>0800 in</w:t>
        </w:r>
      </w:smartTag>
      <w:r w:rsidRPr="001438F7">
        <w:rPr>
          <w:sz w:val="24"/>
          <w:szCs w:val="24"/>
        </w:rPr>
        <w:t xml:space="preserve"> H+ cycle. The mobile phase was sulphuric acid (c = 0.005 mol/L) (O</w:t>
      </w:r>
      <w:r w:rsidR="006A5C31" w:rsidRPr="001438F7">
        <w:rPr>
          <w:sz w:val="24"/>
          <w:szCs w:val="24"/>
        </w:rPr>
        <w:t xml:space="preserve">ndrousek </w:t>
      </w:r>
      <w:r w:rsidR="000F6068" w:rsidRPr="001438F7">
        <w:rPr>
          <w:sz w:val="24"/>
          <w:szCs w:val="24"/>
        </w:rPr>
        <w:t>and</w:t>
      </w:r>
      <w:r w:rsidRPr="001438F7">
        <w:rPr>
          <w:sz w:val="24"/>
          <w:szCs w:val="24"/>
        </w:rPr>
        <w:t xml:space="preserve"> B</w:t>
      </w:r>
      <w:r w:rsidR="006A5C31" w:rsidRPr="001438F7">
        <w:rPr>
          <w:sz w:val="24"/>
          <w:szCs w:val="24"/>
        </w:rPr>
        <w:t>asarova</w:t>
      </w:r>
      <w:r w:rsidRPr="001438F7">
        <w:rPr>
          <w:sz w:val="24"/>
          <w:szCs w:val="24"/>
        </w:rPr>
        <w:t>, 1986).</w:t>
      </w:r>
    </w:p>
    <w:p w:rsidR="00E41081" w:rsidRPr="001438F7" w:rsidRDefault="00E41081" w:rsidP="0056697B">
      <w:pPr>
        <w:pStyle w:val="Encabezado"/>
        <w:tabs>
          <w:tab w:val="clear" w:pos="4536"/>
          <w:tab w:val="clear" w:pos="9072"/>
        </w:tabs>
        <w:spacing w:line="360" w:lineRule="auto"/>
        <w:ind w:right="-568"/>
        <w:rPr>
          <w:sz w:val="24"/>
          <w:szCs w:val="24"/>
        </w:rPr>
      </w:pPr>
    </w:p>
    <w:p w:rsidR="00E41081" w:rsidRPr="001438F7" w:rsidRDefault="00E41081" w:rsidP="0056697B">
      <w:pPr>
        <w:spacing w:line="360" w:lineRule="auto"/>
        <w:ind w:right="4"/>
        <w:jc w:val="both"/>
        <w:rPr>
          <w:b/>
          <w:sz w:val="24"/>
          <w:szCs w:val="24"/>
        </w:rPr>
      </w:pPr>
      <w:r w:rsidRPr="001438F7">
        <w:rPr>
          <w:b/>
          <w:sz w:val="24"/>
          <w:szCs w:val="24"/>
        </w:rPr>
        <w:t>Bioreactor, monitoring and control</w:t>
      </w:r>
      <w:r w:rsidR="00D21BFD">
        <w:rPr>
          <w:b/>
          <w:sz w:val="24"/>
          <w:szCs w:val="24"/>
        </w:rPr>
        <w:t xml:space="preserve"> </w:t>
      </w:r>
    </w:p>
    <w:p w:rsidR="003B6C4F" w:rsidRPr="001438F7" w:rsidRDefault="003B6C4F" w:rsidP="0056697B">
      <w:pPr>
        <w:spacing w:line="360" w:lineRule="auto"/>
        <w:ind w:right="4"/>
        <w:jc w:val="both"/>
        <w:rPr>
          <w:b/>
          <w:sz w:val="24"/>
          <w:szCs w:val="24"/>
        </w:rPr>
      </w:pPr>
    </w:p>
    <w:p w:rsidR="00E41081" w:rsidRPr="001438F7" w:rsidRDefault="00E41081" w:rsidP="0056697B">
      <w:pPr>
        <w:spacing w:line="360" w:lineRule="auto"/>
        <w:ind w:right="4"/>
        <w:jc w:val="both"/>
        <w:rPr>
          <w:sz w:val="24"/>
          <w:szCs w:val="24"/>
        </w:rPr>
      </w:pPr>
      <w:r w:rsidRPr="001438F7">
        <w:rPr>
          <w:sz w:val="24"/>
          <w:szCs w:val="24"/>
        </w:rPr>
        <w:t xml:space="preserve">Experiments were carried out in laboratory bioreactor NEW MBR (Switzerland) of the total volume </w:t>
      </w:r>
      <w:smartTag w:uri="urn:schemas-microsoft-com:office:smarttags" w:element="metricconverter">
        <w:smartTagPr>
          <w:attr w:name="ProductID" w:val="7 liters"/>
        </w:smartTagPr>
        <w:r w:rsidRPr="001438F7">
          <w:rPr>
            <w:sz w:val="24"/>
            <w:szCs w:val="24"/>
          </w:rPr>
          <w:t>7 liters</w:t>
        </w:r>
      </w:smartTag>
      <w:r w:rsidRPr="001438F7">
        <w:rPr>
          <w:sz w:val="24"/>
          <w:szCs w:val="24"/>
        </w:rPr>
        <w:t xml:space="preserve"> (effective volume </w:t>
      </w:r>
      <w:smartTag w:uri="urn:schemas-microsoft-com:office:smarttags" w:element="metricconverter">
        <w:smartTagPr>
          <w:attr w:name="ProductID" w:val="5 liters"/>
        </w:smartTagPr>
        <w:r w:rsidRPr="001438F7">
          <w:rPr>
            <w:sz w:val="24"/>
            <w:szCs w:val="24"/>
          </w:rPr>
          <w:t>5 liters</w:t>
        </w:r>
      </w:smartTag>
      <w:r w:rsidRPr="001438F7">
        <w:rPr>
          <w:sz w:val="24"/>
          <w:szCs w:val="24"/>
        </w:rPr>
        <w:t xml:space="preserve">) with control and monitoring system BIOGENES 2.1 which was created in milieu GENESIS 2.1 (ICONICS, USA). Bioreactor was provided with analogue control unit IMCS-2000 (PCS - Switzerland), peristaltic pumps (Verderflex), gas analyzers Hartmann &amp; Braun: URAS 10 (paramagnetic determination of oxygen), MAGNOS 16 (infrared analysis of carbon dioxide). Among other continuously monitoring facilities belongs </w:t>
      </w:r>
      <w:r w:rsidR="006A5C31" w:rsidRPr="001438F7">
        <w:rPr>
          <w:sz w:val="24"/>
          <w:szCs w:val="24"/>
        </w:rPr>
        <w:t xml:space="preserve">dissolved oxygen concentration, </w:t>
      </w:r>
      <w:r w:rsidRPr="001438F7">
        <w:rPr>
          <w:sz w:val="24"/>
          <w:szCs w:val="24"/>
        </w:rPr>
        <w:t>DOC (measured by polarographic oxygen probe, Mettler Toledo) measurement. The analogue control unit was used to stabilize the environmental conditions: bioreactor temperature, pH of the medium, stirrer speed, air flow, and foam level. BIOGENES</w:t>
      </w:r>
      <w:r w:rsidRPr="001438F7">
        <w:rPr>
          <w:sz w:val="24"/>
          <w:szCs w:val="24"/>
        </w:rPr>
        <w:sym w:font="Symbol" w:char="F0D3"/>
      </w:r>
      <w:r w:rsidRPr="001438F7">
        <w:rPr>
          <w:sz w:val="24"/>
          <w:szCs w:val="24"/>
        </w:rPr>
        <w:t xml:space="preserve"> knowledge-based control system (</w:t>
      </w:r>
      <w:r w:rsidRPr="001438F7">
        <w:rPr>
          <w:i/>
          <w:sz w:val="24"/>
          <w:szCs w:val="24"/>
        </w:rPr>
        <w:t>developed by ICT Prague, Dept. of Computing and Control Engineering</w:t>
      </w:r>
      <w:r w:rsidRPr="001438F7">
        <w:rPr>
          <w:sz w:val="24"/>
          <w:szCs w:val="24"/>
        </w:rPr>
        <w:t>) running in a Pentium-based computer performed all real-time monitoring and control functions. This system consists of two levels. The basic control level was written on the GENESIS</w:t>
      </w:r>
      <w:r w:rsidRPr="001438F7">
        <w:rPr>
          <w:sz w:val="24"/>
          <w:szCs w:val="24"/>
          <w:vertAlign w:val="superscript"/>
        </w:rPr>
        <w:sym w:font="Symbol" w:char="F0D2"/>
      </w:r>
      <w:r w:rsidRPr="001438F7">
        <w:rPr>
          <w:sz w:val="24"/>
          <w:szCs w:val="24"/>
        </w:rPr>
        <w:t xml:space="preserve"> for Windows 3.5 package (Iconics, USA). </w:t>
      </w:r>
    </w:p>
    <w:p w:rsidR="00E41081" w:rsidRPr="001438F7" w:rsidRDefault="00E41081" w:rsidP="0056697B">
      <w:pPr>
        <w:spacing w:line="360" w:lineRule="auto"/>
        <w:rPr>
          <w:sz w:val="24"/>
          <w:szCs w:val="24"/>
        </w:rPr>
      </w:pPr>
    </w:p>
    <w:p w:rsidR="00E41081" w:rsidRPr="001438F7" w:rsidRDefault="00E41081" w:rsidP="0056697B">
      <w:pPr>
        <w:pStyle w:val="Ttulo1"/>
        <w:spacing w:line="360" w:lineRule="auto"/>
        <w:ind w:right="4"/>
        <w:rPr>
          <w:b/>
          <w:szCs w:val="24"/>
        </w:rPr>
      </w:pPr>
      <w:r w:rsidRPr="001438F7">
        <w:rPr>
          <w:b/>
          <w:szCs w:val="24"/>
        </w:rPr>
        <w:t>R</w:t>
      </w:r>
      <w:r w:rsidR="00C40C95" w:rsidRPr="001438F7">
        <w:rPr>
          <w:b/>
          <w:szCs w:val="24"/>
        </w:rPr>
        <w:t>esults and D</w:t>
      </w:r>
      <w:r w:rsidR="006A5C31" w:rsidRPr="001438F7">
        <w:rPr>
          <w:b/>
          <w:szCs w:val="24"/>
        </w:rPr>
        <w:t>iscussion</w:t>
      </w:r>
      <w:r w:rsidR="00D21BFD">
        <w:rPr>
          <w:b/>
          <w:szCs w:val="24"/>
        </w:rPr>
        <w:t xml:space="preserve"> </w:t>
      </w:r>
    </w:p>
    <w:p w:rsidR="003B6C4F" w:rsidRPr="001438F7" w:rsidRDefault="003B6C4F" w:rsidP="0056697B">
      <w:pPr>
        <w:spacing w:line="360" w:lineRule="auto"/>
        <w:ind w:right="4"/>
        <w:rPr>
          <w:lang w:val="cs-CZ"/>
        </w:rPr>
      </w:pPr>
    </w:p>
    <w:p w:rsidR="00E41081" w:rsidRPr="001438F7" w:rsidRDefault="00E41081" w:rsidP="0056697B">
      <w:pPr>
        <w:spacing w:line="360" w:lineRule="auto"/>
        <w:ind w:right="4"/>
        <w:jc w:val="both"/>
        <w:rPr>
          <w:b/>
          <w:sz w:val="24"/>
          <w:szCs w:val="24"/>
        </w:rPr>
      </w:pPr>
      <w:r w:rsidRPr="001438F7">
        <w:rPr>
          <w:b/>
          <w:sz w:val="24"/>
          <w:szCs w:val="24"/>
        </w:rPr>
        <w:t>Knowledge</w:t>
      </w:r>
      <w:r w:rsidR="006A5C31" w:rsidRPr="001438F7">
        <w:rPr>
          <w:b/>
          <w:sz w:val="24"/>
          <w:szCs w:val="24"/>
        </w:rPr>
        <w:t>-based</w:t>
      </w:r>
      <w:r w:rsidRPr="001438F7">
        <w:rPr>
          <w:b/>
          <w:sz w:val="24"/>
          <w:szCs w:val="24"/>
        </w:rPr>
        <w:t xml:space="preserve"> analysis of an industrial fed-batch production of sterol yeasts</w:t>
      </w:r>
      <w:r w:rsidR="00D21BFD">
        <w:rPr>
          <w:b/>
          <w:sz w:val="24"/>
          <w:szCs w:val="24"/>
        </w:rPr>
        <w:t xml:space="preserve"> </w:t>
      </w:r>
    </w:p>
    <w:p w:rsidR="009E2391" w:rsidRPr="001438F7" w:rsidRDefault="009E2391" w:rsidP="0056697B">
      <w:pPr>
        <w:spacing w:line="360" w:lineRule="auto"/>
        <w:ind w:right="4"/>
        <w:jc w:val="both"/>
        <w:rPr>
          <w:sz w:val="24"/>
          <w:szCs w:val="24"/>
        </w:rPr>
      </w:pPr>
    </w:p>
    <w:p w:rsidR="00E41081" w:rsidRPr="001438F7" w:rsidRDefault="00E41081" w:rsidP="0056697B">
      <w:pPr>
        <w:spacing w:line="360" w:lineRule="auto"/>
        <w:ind w:right="4"/>
        <w:jc w:val="both"/>
        <w:rPr>
          <w:sz w:val="24"/>
          <w:szCs w:val="24"/>
        </w:rPr>
      </w:pPr>
      <w:r w:rsidRPr="001438F7">
        <w:rPr>
          <w:sz w:val="24"/>
          <w:szCs w:val="24"/>
        </w:rPr>
        <w:t xml:space="preserve">Data for the knowledge analysis of industrial baker’s yeast production were collected during a few years in one of the baker´s yeast factory producing yeasts with higher content of ergosterol. These yeasts were further processed in chemical and pharmaceutical plant to obtain pure ergosterol. Purity of this product was the primary indicator for the yeast quality. </w:t>
      </w:r>
      <w:r w:rsidR="008F163B" w:rsidRPr="001438F7">
        <w:rPr>
          <w:sz w:val="24"/>
          <w:szCs w:val="24"/>
        </w:rPr>
        <w:t>Industrial c</w:t>
      </w:r>
      <w:r w:rsidRPr="001438F7">
        <w:rPr>
          <w:sz w:val="24"/>
          <w:szCs w:val="24"/>
        </w:rPr>
        <w:t xml:space="preserve">ultivation process was carried out in a </w:t>
      </w:r>
      <w:r w:rsidR="008F163B" w:rsidRPr="001438F7">
        <w:rPr>
          <w:sz w:val="24"/>
          <w:szCs w:val="24"/>
        </w:rPr>
        <w:t>similar way as in baker´s yeast production</w:t>
      </w:r>
      <w:r w:rsidRPr="001438F7">
        <w:rPr>
          <w:sz w:val="24"/>
          <w:szCs w:val="24"/>
        </w:rPr>
        <w:t xml:space="preserve"> (medium from molasses), i.e. by a fed batch method in a </w:t>
      </w:r>
      <w:smartTag w:uri="urn:schemas-microsoft-com:office:smarttags" w:element="metricconverter">
        <w:smartTagPr>
          <w:attr w:name="ProductID" w:val="100 m3"/>
        </w:smartTagPr>
        <w:r w:rsidRPr="001438F7">
          <w:rPr>
            <w:sz w:val="24"/>
            <w:szCs w:val="24"/>
          </w:rPr>
          <w:t>100 m</w:t>
        </w:r>
        <w:r w:rsidRPr="001438F7">
          <w:rPr>
            <w:sz w:val="24"/>
            <w:szCs w:val="24"/>
            <w:vertAlign w:val="superscript"/>
          </w:rPr>
          <w:t>3</w:t>
        </w:r>
      </w:smartTag>
      <w:r w:rsidRPr="001438F7">
        <w:rPr>
          <w:sz w:val="24"/>
          <w:szCs w:val="24"/>
          <w:vertAlign w:val="superscript"/>
        </w:rPr>
        <w:t xml:space="preserve"> </w:t>
      </w:r>
      <w:r w:rsidRPr="001438F7">
        <w:rPr>
          <w:sz w:val="24"/>
          <w:szCs w:val="24"/>
        </w:rPr>
        <w:t xml:space="preserve">bioreactor with </w:t>
      </w:r>
      <w:r w:rsidR="008F163B" w:rsidRPr="001438F7">
        <w:rPr>
          <w:sz w:val="24"/>
          <w:szCs w:val="24"/>
        </w:rPr>
        <w:t xml:space="preserve">a final medium volume </w:t>
      </w:r>
      <w:r w:rsidRPr="001438F7">
        <w:rPr>
          <w:sz w:val="24"/>
          <w:szCs w:val="24"/>
        </w:rPr>
        <w:t>of 60-</w:t>
      </w:r>
      <w:smartTag w:uri="urn:schemas-microsoft-com:office:smarttags" w:element="metricconverter">
        <w:smartTagPr>
          <w:attr w:name="ProductID" w:val="75 m3"/>
        </w:smartTagPr>
        <w:r w:rsidRPr="001438F7">
          <w:rPr>
            <w:sz w:val="24"/>
            <w:szCs w:val="24"/>
          </w:rPr>
          <w:t xml:space="preserve">75 </w:t>
        </w:r>
        <w:r w:rsidR="008F163B" w:rsidRPr="001438F7">
          <w:rPr>
            <w:sz w:val="24"/>
            <w:szCs w:val="24"/>
          </w:rPr>
          <w:t>m</w:t>
        </w:r>
        <w:r w:rsidR="008F163B" w:rsidRPr="001438F7">
          <w:rPr>
            <w:sz w:val="24"/>
            <w:szCs w:val="24"/>
            <w:vertAlign w:val="superscript"/>
          </w:rPr>
          <w:t>3</w:t>
        </w:r>
      </w:smartTag>
      <w:r w:rsidRPr="001438F7">
        <w:rPr>
          <w:sz w:val="24"/>
          <w:szCs w:val="24"/>
        </w:rPr>
        <w:t>. The content of sterol fraction of the biomass consists of ergosterol (about 70-80 %) and three other unwanted sterol derivates contaminating the final product denoted (found by HPLC) as L1,</w:t>
      </w:r>
      <w:r w:rsidR="00960456" w:rsidRPr="001438F7">
        <w:rPr>
          <w:sz w:val="24"/>
          <w:szCs w:val="24"/>
        </w:rPr>
        <w:t xml:space="preserve"> </w:t>
      </w:r>
      <w:r w:rsidRPr="001438F7">
        <w:rPr>
          <w:sz w:val="24"/>
          <w:szCs w:val="24"/>
        </w:rPr>
        <w:t>L2 and L4 compounds. Symbol L3 in data logs was dedicated to ergosterol. No further studies on their structure were carried out. From literature and metabolic pathways of ergosterol biosynthesis we can presume that sterol L1 is ergosta-5,7,22,24(28)-tetraenol, L4 ergosta-5,7-dienol and L2 can be one of three following sterols: ergosta-7,22,24(28)-trienol, ergosta-5,7,24(28)-trienol or ergosta-5,8,22-trienol. Quality of sterol fraction declared by the ergosterol manufacturer formulates also limits on produced yeasts: content of ergosterol must be higher than 1.1 % wt dry weight of yeast biomass, content of L1 in sterol fraction (= 100%) lower than 8</w:t>
      </w:r>
      <w:r w:rsidR="0056697B">
        <w:rPr>
          <w:sz w:val="24"/>
          <w:szCs w:val="24"/>
        </w:rPr>
        <w:t xml:space="preserve"> </w:t>
      </w:r>
      <w:r w:rsidRPr="001438F7">
        <w:rPr>
          <w:sz w:val="24"/>
          <w:szCs w:val="24"/>
        </w:rPr>
        <w:t>%, content of L4 lower than 2.5</w:t>
      </w:r>
      <w:r w:rsidR="0056697B">
        <w:rPr>
          <w:sz w:val="24"/>
          <w:szCs w:val="24"/>
        </w:rPr>
        <w:t xml:space="preserve"> </w:t>
      </w:r>
      <w:r w:rsidRPr="001438F7">
        <w:rPr>
          <w:sz w:val="24"/>
          <w:szCs w:val="24"/>
        </w:rPr>
        <w:t xml:space="preserve">%. All data were analyzed by basic statistical package which is available in any spreadsheet calculation program. In </w:t>
      </w:r>
      <w:r w:rsidR="00960456" w:rsidRPr="001438F7">
        <w:rPr>
          <w:sz w:val="24"/>
          <w:szCs w:val="24"/>
        </w:rPr>
        <w:t>this</w:t>
      </w:r>
      <w:r w:rsidRPr="001438F7">
        <w:rPr>
          <w:sz w:val="24"/>
          <w:szCs w:val="24"/>
        </w:rPr>
        <w:t xml:space="preserve"> case QuatroPro 7 was used. Frequency functions for ergosterol</w:t>
      </w:r>
      <w:r w:rsidR="00DB7E8E" w:rsidRPr="001438F7">
        <w:rPr>
          <w:sz w:val="24"/>
          <w:szCs w:val="24"/>
        </w:rPr>
        <w:t xml:space="preserve"> (Fig. 1)</w:t>
      </w:r>
      <w:r w:rsidRPr="001438F7">
        <w:rPr>
          <w:sz w:val="24"/>
          <w:szCs w:val="24"/>
        </w:rPr>
        <w:t>, L1 and L4 fractions were made. Unfortunately there was not found any strong correlation between ergosterol and L1 or L4 sterol</w:t>
      </w:r>
      <w:r w:rsidR="00960456" w:rsidRPr="001438F7">
        <w:rPr>
          <w:sz w:val="24"/>
          <w:szCs w:val="24"/>
        </w:rPr>
        <w:t xml:space="preserve"> fractions. On the other hand a relation between L1 and L4 fraction has been </w:t>
      </w:r>
      <w:r w:rsidRPr="001438F7">
        <w:rPr>
          <w:sz w:val="24"/>
          <w:szCs w:val="24"/>
        </w:rPr>
        <w:t>found. Another analyses using manufacturer data were useful for the deve</w:t>
      </w:r>
      <w:r w:rsidR="003B6C4F" w:rsidRPr="001438F7">
        <w:rPr>
          <w:sz w:val="24"/>
          <w:szCs w:val="24"/>
        </w:rPr>
        <w:t>lopment of mathematical model (</w:t>
      </w:r>
      <w:r w:rsidRPr="001438F7">
        <w:rPr>
          <w:sz w:val="24"/>
          <w:szCs w:val="24"/>
        </w:rPr>
        <w:t>e.g. course of ethanol concentration during fed batch cultivation, relationship between ergosterol concentration in biomass and ethanol concentration, the time course of specific growth rate). Concentration of ethanol should be controlled in the range 0.12 – 0.14 % vol. The first period (0 - 7 hour) is characterized by maximum growth (</w:t>
      </w:r>
      <w:r w:rsidRPr="001438F7">
        <w:rPr>
          <w:sz w:val="24"/>
          <w:szCs w:val="24"/>
        </w:rPr>
        <w:sym w:font="Symbol" w:char="F06D"/>
      </w:r>
      <w:r w:rsidRPr="001438F7">
        <w:rPr>
          <w:sz w:val="24"/>
          <w:szCs w:val="24"/>
        </w:rPr>
        <w:t xml:space="preserve"> = 0.2 h</w:t>
      </w:r>
      <w:r w:rsidRPr="001438F7">
        <w:rPr>
          <w:sz w:val="24"/>
          <w:szCs w:val="24"/>
          <w:vertAlign w:val="superscript"/>
        </w:rPr>
        <w:t>-1</w:t>
      </w:r>
      <w:r w:rsidRPr="001438F7">
        <w:rPr>
          <w:sz w:val="24"/>
          <w:szCs w:val="24"/>
        </w:rPr>
        <w:t>). In the second period the specific growth rate decreased slowly to 0.02 h</w:t>
      </w:r>
      <w:r w:rsidRPr="001438F7">
        <w:rPr>
          <w:sz w:val="24"/>
          <w:szCs w:val="24"/>
          <w:vertAlign w:val="superscript"/>
        </w:rPr>
        <w:t>-1</w:t>
      </w:r>
      <w:r w:rsidRPr="001438F7">
        <w:rPr>
          <w:sz w:val="24"/>
          <w:szCs w:val="24"/>
        </w:rPr>
        <w:t>.</w:t>
      </w:r>
      <w:r w:rsidR="0056697B">
        <w:rPr>
          <w:sz w:val="24"/>
          <w:szCs w:val="24"/>
        </w:rPr>
        <w:t xml:space="preserve"> </w:t>
      </w:r>
    </w:p>
    <w:p w:rsidR="000E7F05" w:rsidRPr="001438F7" w:rsidRDefault="000E7F05" w:rsidP="0056697B">
      <w:pPr>
        <w:spacing w:line="360" w:lineRule="auto"/>
        <w:ind w:right="-568"/>
        <w:jc w:val="both"/>
        <w:rPr>
          <w:noProof/>
          <w:lang w:val="cs-CZ"/>
        </w:rPr>
      </w:pPr>
    </w:p>
    <w:p w:rsidR="00AE6286" w:rsidRPr="001438F7" w:rsidRDefault="00B948AE" w:rsidP="0056697B">
      <w:pPr>
        <w:spacing w:line="360" w:lineRule="auto"/>
        <w:ind w:right="-568"/>
        <w:rPr>
          <w:noProof/>
          <w:lang w:val="cs-CZ"/>
        </w:rPr>
      </w:pPr>
      <w:r>
        <w:rPr>
          <w:noProof/>
          <w:lang w:val="es-CO" w:eastAsia="es-CO"/>
        </w:rPr>
        <w:drawing>
          <wp:inline distT="0" distB="0" distL="0" distR="0">
            <wp:extent cx="4627880" cy="2194560"/>
            <wp:effectExtent l="19050" t="19050" r="20320" b="15240"/>
            <wp:docPr id="1" name="Graf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 2"/>
                    <pic:cNvPicPr>
                      <a:picLocks noChangeArrowheads="1"/>
                    </pic:cNvPicPr>
                  </pic:nvPicPr>
                  <pic:blipFill>
                    <a:blip r:embed="rId8" cstate="print"/>
                    <a:srcRect/>
                    <a:stretch>
                      <a:fillRect/>
                    </a:stretch>
                  </pic:blipFill>
                  <pic:spPr bwMode="auto">
                    <a:xfrm>
                      <a:off x="0" y="0"/>
                      <a:ext cx="4627880" cy="2194560"/>
                    </a:xfrm>
                    <a:prstGeom prst="rect">
                      <a:avLst/>
                    </a:prstGeom>
                    <a:noFill/>
                    <a:ln w="6350" cmpd="sng">
                      <a:solidFill>
                        <a:srgbClr val="000000"/>
                      </a:solidFill>
                      <a:miter lim="800000"/>
                      <a:headEnd/>
                      <a:tailEnd/>
                    </a:ln>
                    <a:effectLst/>
                  </pic:spPr>
                </pic:pic>
              </a:graphicData>
            </a:graphic>
          </wp:inline>
        </w:drawing>
      </w:r>
    </w:p>
    <w:p w:rsidR="00AE6286" w:rsidRPr="001438F7" w:rsidRDefault="00AE6286" w:rsidP="0056697B">
      <w:pPr>
        <w:spacing w:line="360" w:lineRule="auto"/>
        <w:ind w:right="-568"/>
        <w:jc w:val="both"/>
        <w:rPr>
          <w:b/>
          <w:sz w:val="24"/>
          <w:szCs w:val="24"/>
          <w:highlight w:val="yellow"/>
        </w:rPr>
      </w:pPr>
    </w:p>
    <w:p w:rsidR="000E7F05" w:rsidRPr="001438F7" w:rsidRDefault="000E7F05" w:rsidP="0056697B">
      <w:pPr>
        <w:spacing w:line="360" w:lineRule="auto"/>
        <w:ind w:right="4"/>
        <w:jc w:val="both"/>
        <w:rPr>
          <w:sz w:val="24"/>
          <w:szCs w:val="24"/>
        </w:rPr>
      </w:pPr>
      <w:r w:rsidRPr="001438F7">
        <w:rPr>
          <w:b/>
          <w:sz w:val="24"/>
          <w:szCs w:val="24"/>
        </w:rPr>
        <w:t>Fig</w:t>
      </w:r>
      <w:r w:rsidR="00D21BFD">
        <w:rPr>
          <w:b/>
          <w:sz w:val="24"/>
          <w:szCs w:val="24"/>
        </w:rPr>
        <w:t>ure</w:t>
      </w:r>
      <w:r w:rsidR="00D21BFD" w:rsidRPr="001438F7">
        <w:rPr>
          <w:b/>
          <w:sz w:val="24"/>
          <w:szCs w:val="24"/>
        </w:rPr>
        <w:t xml:space="preserve"> </w:t>
      </w:r>
      <w:r w:rsidRPr="001438F7">
        <w:rPr>
          <w:b/>
          <w:sz w:val="24"/>
          <w:szCs w:val="24"/>
        </w:rPr>
        <w:t>1</w:t>
      </w:r>
      <w:r w:rsidR="00D21BFD">
        <w:rPr>
          <w:b/>
          <w:sz w:val="24"/>
          <w:szCs w:val="24"/>
        </w:rPr>
        <w:t>.</w:t>
      </w:r>
      <w:r w:rsidRPr="001438F7">
        <w:rPr>
          <w:b/>
          <w:sz w:val="24"/>
          <w:szCs w:val="24"/>
        </w:rPr>
        <w:t xml:space="preserve"> </w:t>
      </w:r>
      <w:r w:rsidRPr="001438F7">
        <w:rPr>
          <w:sz w:val="24"/>
          <w:szCs w:val="24"/>
        </w:rPr>
        <w:t xml:space="preserve">Frequency </w:t>
      </w:r>
      <w:r w:rsidR="00FC61AC" w:rsidRPr="001438F7">
        <w:rPr>
          <w:sz w:val="24"/>
          <w:szCs w:val="24"/>
        </w:rPr>
        <w:t>functions</w:t>
      </w:r>
      <w:r w:rsidRPr="001438F7">
        <w:rPr>
          <w:sz w:val="24"/>
          <w:szCs w:val="24"/>
        </w:rPr>
        <w:t xml:space="preserve"> for ergosterol. Data collected from an industrial process during several year </w:t>
      </w:r>
      <w:r w:rsidR="00FC61AC" w:rsidRPr="001438F7">
        <w:rPr>
          <w:sz w:val="24"/>
          <w:szCs w:val="24"/>
        </w:rPr>
        <w:t>observations</w:t>
      </w:r>
    </w:p>
    <w:p w:rsidR="00393628" w:rsidRPr="001438F7" w:rsidRDefault="00393628" w:rsidP="0056697B">
      <w:pPr>
        <w:spacing w:line="360" w:lineRule="auto"/>
        <w:ind w:right="-568"/>
        <w:jc w:val="both"/>
        <w:rPr>
          <w:b/>
          <w:sz w:val="24"/>
          <w:szCs w:val="24"/>
        </w:rPr>
      </w:pPr>
    </w:p>
    <w:p w:rsidR="000E7F05" w:rsidRPr="001438F7" w:rsidRDefault="000E7F05" w:rsidP="0056697B">
      <w:pPr>
        <w:spacing w:line="360" w:lineRule="auto"/>
        <w:ind w:right="-568"/>
        <w:jc w:val="both"/>
        <w:rPr>
          <w:b/>
          <w:sz w:val="24"/>
          <w:szCs w:val="24"/>
        </w:rPr>
      </w:pPr>
    </w:p>
    <w:p w:rsidR="00E41081" w:rsidRPr="001438F7" w:rsidRDefault="007D2998" w:rsidP="0056697B">
      <w:pPr>
        <w:spacing w:line="360" w:lineRule="auto"/>
        <w:ind w:right="-568"/>
        <w:rPr>
          <w:b/>
          <w:sz w:val="24"/>
          <w:szCs w:val="24"/>
        </w:rPr>
      </w:pPr>
      <w:r w:rsidRPr="001438F7">
        <w:rPr>
          <w:b/>
          <w:sz w:val="24"/>
          <w:szCs w:val="24"/>
        </w:rPr>
        <w:t>F</w:t>
      </w:r>
      <w:r w:rsidR="00FB7CFF" w:rsidRPr="001438F7">
        <w:rPr>
          <w:b/>
          <w:sz w:val="24"/>
          <w:szCs w:val="24"/>
        </w:rPr>
        <w:t>eeding strategy in cultivation</w:t>
      </w:r>
      <w:r w:rsidR="00E41081" w:rsidRPr="001438F7">
        <w:rPr>
          <w:b/>
          <w:sz w:val="24"/>
          <w:szCs w:val="24"/>
        </w:rPr>
        <w:t xml:space="preserve"> – laboratory experiments</w:t>
      </w:r>
      <w:r w:rsidR="00D21BFD">
        <w:rPr>
          <w:b/>
          <w:sz w:val="24"/>
          <w:szCs w:val="24"/>
        </w:rPr>
        <w:t xml:space="preserve"> </w:t>
      </w:r>
    </w:p>
    <w:p w:rsidR="003B6C4F" w:rsidRPr="001438F7" w:rsidRDefault="003B6C4F" w:rsidP="0056697B">
      <w:pPr>
        <w:spacing w:line="360" w:lineRule="auto"/>
        <w:ind w:right="-568"/>
        <w:jc w:val="both"/>
        <w:rPr>
          <w:b/>
          <w:sz w:val="24"/>
          <w:szCs w:val="24"/>
        </w:rPr>
      </w:pPr>
    </w:p>
    <w:p w:rsidR="009912F8" w:rsidRPr="001438F7" w:rsidRDefault="009912F8" w:rsidP="0056697B">
      <w:pPr>
        <w:spacing w:line="360" w:lineRule="auto"/>
        <w:jc w:val="both"/>
        <w:rPr>
          <w:sz w:val="24"/>
          <w:szCs w:val="24"/>
        </w:rPr>
      </w:pPr>
      <w:r w:rsidRPr="001438F7">
        <w:rPr>
          <w:sz w:val="24"/>
          <w:szCs w:val="24"/>
        </w:rPr>
        <w:t xml:space="preserve">Cultivation experiments carried out in a laboratory bioreactor which are presented in this article were performed mostly twice and only in case of some failure and inappropriate course were repeated for the third time. More experiments of one series were not possible arranged because of length and costs. </w:t>
      </w: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ind w:right="4"/>
        <w:jc w:val="both"/>
        <w:rPr>
          <w:sz w:val="24"/>
          <w:szCs w:val="24"/>
        </w:rPr>
      </w:pPr>
      <w:r w:rsidRPr="001438F7">
        <w:rPr>
          <w:sz w:val="24"/>
          <w:szCs w:val="24"/>
        </w:rPr>
        <w:t>In the experiments where mathematical model was used for feeding control, the entire 24 hour cultivation period was divided into two phases differing from each other by</w:t>
      </w:r>
      <w:r w:rsidR="0056697B">
        <w:rPr>
          <w:sz w:val="24"/>
          <w:szCs w:val="24"/>
        </w:rPr>
        <w:t xml:space="preserve"> </w:t>
      </w:r>
      <w:r w:rsidR="003D5B82" w:rsidRPr="00265733">
        <w:rPr>
          <w:sz w:val="24"/>
          <w:szCs w:val="24"/>
        </w:rPr>
        <w:t xml:space="preserve">time of the first phase </w:t>
      </w:r>
      <w:r w:rsidR="003D5B82" w:rsidRPr="001438F7">
        <w:rPr>
          <w:sz w:val="24"/>
          <w:szCs w:val="24"/>
        </w:rPr>
        <w:t xml:space="preserve">and </w:t>
      </w:r>
      <w:r w:rsidRPr="001438F7">
        <w:rPr>
          <w:sz w:val="24"/>
          <w:szCs w:val="24"/>
        </w:rPr>
        <w:t>values of </w:t>
      </w:r>
      <w:r w:rsidR="003D5B82" w:rsidRPr="001438F7">
        <w:rPr>
          <w:sz w:val="24"/>
          <w:szCs w:val="24"/>
        </w:rPr>
        <w:t xml:space="preserve">the </w:t>
      </w:r>
      <w:r w:rsidRPr="001438F7">
        <w:rPr>
          <w:sz w:val="24"/>
          <w:szCs w:val="24"/>
        </w:rPr>
        <w:t xml:space="preserve">specific growth rate, </w:t>
      </w:r>
      <w:r w:rsidRPr="001438F7">
        <w:rPr>
          <w:sz w:val="24"/>
          <w:szCs w:val="24"/>
        </w:rPr>
        <w:sym w:font="Symbol" w:char="F06D"/>
      </w:r>
      <w:r w:rsidRPr="001438F7">
        <w:rPr>
          <w:sz w:val="24"/>
          <w:szCs w:val="24"/>
        </w:rPr>
        <w:t xml:space="preserve">: </w:t>
      </w:r>
    </w:p>
    <w:p w:rsidR="0042396E" w:rsidRPr="001438F7" w:rsidRDefault="0042396E"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ind w:right="-568"/>
        <w:jc w:val="both"/>
        <w:rPr>
          <w:sz w:val="24"/>
          <w:szCs w:val="24"/>
        </w:rPr>
      </w:pPr>
    </w:p>
    <w:p w:rsidR="00E41081" w:rsidRPr="001438F7" w:rsidRDefault="00E41081" w:rsidP="0056697B">
      <w:pPr>
        <w:widowControl w:val="0"/>
        <w:numPr>
          <w:ilvl w:val="0"/>
          <w:numId w:val="1"/>
        </w:numPr>
        <w:tabs>
          <w:tab w:val="left" w:pos="0"/>
          <w:tab w:val="left" w:pos="720"/>
          <w:tab w:val="left" w:pos="1416"/>
          <w:tab w:val="left" w:pos="2124"/>
          <w:tab w:val="left" w:pos="2832"/>
          <w:tab w:val="left" w:pos="3540"/>
          <w:tab w:val="left" w:pos="4248"/>
          <w:tab w:val="left" w:pos="4956"/>
          <w:tab w:val="left" w:pos="5694"/>
          <w:tab w:val="left" w:pos="6372"/>
          <w:tab w:val="left" w:pos="7080"/>
          <w:tab w:val="left" w:pos="7788"/>
          <w:tab w:val="left" w:pos="8496"/>
        </w:tabs>
        <w:overflowPunct w:val="0"/>
        <w:autoSpaceDE w:val="0"/>
        <w:autoSpaceDN w:val="0"/>
        <w:adjustRightInd w:val="0"/>
        <w:spacing w:line="360" w:lineRule="auto"/>
        <w:ind w:right="4"/>
        <w:jc w:val="both"/>
        <w:textAlignment w:val="baseline"/>
        <w:rPr>
          <w:sz w:val="24"/>
          <w:szCs w:val="24"/>
        </w:rPr>
      </w:pPr>
      <w:r w:rsidRPr="001438F7">
        <w:rPr>
          <w:sz w:val="24"/>
          <w:szCs w:val="24"/>
        </w:rPr>
        <w:t xml:space="preserve">The first period - lasting 12 </w:t>
      </w:r>
      <w:r w:rsidR="003D5B82" w:rsidRPr="001438F7">
        <w:rPr>
          <w:sz w:val="24"/>
          <w:szCs w:val="24"/>
        </w:rPr>
        <w:t xml:space="preserve">– 17 </w:t>
      </w:r>
      <w:r w:rsidRPr="001438F7">
        <w:rPr>
          <w:sz w:val="24"/>
          <w:szCs w:val="24"/>
        </w:rPr>
        <w:t xml:space="preserve">hours - was characterized by a constant value of </w:t>
      </w:r>
      <w:r w:rsidRPr="001438F7">
        <w:rPr>
          <w:sz w:val="24"/>
          <w:szCs w:val="24"/>
        </w:rPr>
        <w:sym w:font="Symbol" w:char="F06D"/>
      </w:r>
      <w:r w:rsidR="0056697B">
        <w:rPr>
          <w:sz w:val="24"/>
          <w:szCs w:val="24"/>
        </w:rPr>
        <w:t xml:space="preserve"> </w:t>
      </w:r>
      <w:r w:rsidRPr="001438F7">
        <w:rPr>
          <w:sz w:val="24"/>
          <w:szCs w:val="24"/>
        </w:rPr>
        <w:t>(</w:t>
      </w:r>
      <w:r w:rsidR="003D5B82" w:rsidRPr="00265733">
        <w:rPr>
          <w:sz w:val="24"/>
          <w:szCs w:val="24"/>
        </w:rPr>
        <w:t>0.</w:t>
      </w:r>
      <w:r w:rsidRPr="00265733">
        <w:rPr>
          <w:sz w:val="24"/>
          <w:szCs w:val="24"/>
        </w:rPr>
        <w:t>15, 0</w:t>
      </w:r>
      <w:r w:rsidR="003D5B82" w:rsidRPr="00265733">
        <w:rPr>
          <w:sz w:val="24"/>
          <w:szCs w:val="24"/>
        </w:rPr>
        <w:t>.125,</w:t>
      </w:r>
      <w:r w:rsidRPr="00265733">
        <w:rPr>
          <w:sz w:val="24"/>
          <w:szCs w:val="24"/>
        </w:rPr>
        <w:t xml:space="preserve"> 0</w:t>
      </w:r>
      <w:r w:rsidR="003D5B82" w:rsidRPr="00265733">
        <w:rPr>
          <w:sz w:val="24"/>
          <w:szCs w:val="24"/>
        </w:rPr>
        <w:t>.</w:t>
      </w:r>
      <w:r w:rsidRPr="00265733">
        <w:rPr>
          <w:sz w:val="24"/>
          <w:szCs w:val="24"/>
        </w:rPr>
        <w:t>075</w:t>
      </w:r>
      <w:r w:rsidRPr="001438F7">
        <w:rPr>
          <w:sz w:val="24"/>
          <w:szCs w:val="24"/>
        </w:rPr>
        <w:t xml:space="preserve"> h</w:t>
      </w:r>
      <w:r w:rsidRPr="001438F7">
        <w:rPr>
          <w:sz w:val="24"/>
          <w:szCs w:val="24"/>
          <w:vertAlign w:val="superscript"/>
        </w:rPr>
        <w:t>-1</w:t>
      </w:r>
      <w:r w:rsidRPr="001438F7">
        <w:rPr>
          <w:sz w:val="24"/>
          <w:szCs w:val="24"/>
        </w:rPr>
        <w:t xml:space="preserve">), higher than that of the second phase, </w:t>
      </w:r>
    </w:p>
    <w:p w:rsidR="00E41081" w:rsidRPr="001438F7" w:rsidRDefault="00E41081" w:rsidP="0056697B">
      <w:pPr>
        <w:widowControl w:val="0"/>
        <w:numPr>
          <w:ilvl w:val="0"/>
          <w:numId w:val="1"/>
        </w:numPr>
        <w:tabs>
          <w:tab w:val="left" w:pos="0"/>
          <w:tab w:val="left" w:pos="720"/>
          <w:tab w:val="left" w:pos="1416"/>
          <w:tab w:val="left" w:pos="2124"/>
          <w:tab w:val="left" w:pos="2832"/>
          <w:tab w:val="left" w:pos="3540"/>
          <w:tab w:val="left" w:pos="4248"/>
          <w:tab w:val="left" w:pos="4956"/>
          <w:tab w:val="left" w:pos="5694"/>
          <w:tab w:val="left" w:pos="6372"/>
          <w:tab w:val="left" w:pos="7080"/>
          <w:tab w:val="left" w:pos="7788"/>
          <w:tab w:val="left" w:pos="8496"/>
        </w:tabs>
        <w:overflowPunct w:val="0"/>
        <w:autoSpaceDE w:val="0"/>
        <w:autoSpaceDN w:val="0"/>
        <w:adjustRightInd w:val="0"/>
        <w:spacing w:line="360" w:lineRule="auto"/>
        <w:ind w:right="4"/>
        <w:jc w:val="both"/>
        <w:textAlignment w:val="baseline"/>
        <w:rPr>
          <w:sz w:val="24"/>
          <w:szCs w:val="24"/>
        </w:rPr>
      </w:pPr>
      <w:r w:rsidRPr="001438F7">
        <w:rPr>
          <w:sz w:val="24"/>
          <w:szCs w:val="24"/>
        </w:rPr>
        <w:t>The second phase was characterized either by</w:t>
      </w:r>
      <w:r w:rsidR="003B6C4F" w:rsidRPr="001438F7">
        <w:rPr>
          <w:sz w:val="24"/>
          <w:szCs w:val="24"/>
        </w:rPr>
        <w:t xml:space="preserve"> a linearly decreasing value of </w:t>
      </w:r>
      <w:r w:rsidRPr="001438F7">
        <w:rPr>
          <w:sz w:val="24"/>
          <w:szCs w:val="24"/>
        </w:rPr>
        <w:sym w:font="Symbol" w:char="F06D"/>
      </w:r>
      <w:r w:rsidRPr="001438F7">
        <w:rPr>
          <w:sz w:val="24"/>
          <w:szCs w:val="24"/>
        </w:rPr>
        <w:t>, changing from an initial value to zero at the end of the experiment or by a sudden drop of specific growth rate.</w:t>
      </w:r>
    </w:p>
    <w:p w:rsidR="00E41081" w:rsidRDefault="00E41081" w:rsidP="0056697B">
      <w:pPr>
        <w:widowControl w:val="0"/>
        <w:numPr>
          <w:ilvl w:val="0"/>
          <w:numId w:val="1"/>
        </w:numPr>
        <w:tabs>
          <w:tab w:val="left" w:pos="0"/>
          <w:tab w:val="left" w:pos="720"/>
          <w:tab w:val="left" w:pos="1416"/>
          <w:tab w:val="left" w:pos="2124"/>
          <w:tab w:val="left" w:pos="2832"/>
          <w:tab w:val="left" w:pos="3540"/>
          <w:tab w:val="left" w:pos="4248"/>
          <w:tab w:val="left" w:pos="4956"/>
          <w:tab w:val="left" w:pos="5694"/>
          <w:tab w:val="left" w:pos="6372"/>
          <w:tab w:val="left" w:pos="7080"/>
          <w:tab w:val="left" w:pos="7788"/>
          <w:tab w:val="left" w:pos="8496"/>
        </w:tabs>
        <w:overflowPunct w:val="0"/>
        <w:autoSpaceDE w:val="0"/>
        <w:autoSpaceDN w:val="0"/>
        <w:adjustRightInd w:val="0"/>
        <w:spacing w:line="360" w:lineRule="auto"/>
        <w:ind w:right="4"/>
        <w:jc w:val="both"/>
        <w:textAlignment w:val="baseline"/>
        <w:rPr>
          <w:sz w:val="24"/>
          <w:szCs w:val="24"/>
        </w:rPr>
      </w:pPr>
      <w:r w:rsidRPr="00FC61AC">
        <w:rPr>
          <w:sz w:val="24"/>
          <w:szCs w:val="24"/>
        </w:rPr>
        <w:t>In a few experiments was tested also effect of increasing value of specific growth rate in the first phase</w:t>
      </w:r>
      <w:r w:rsidR="003D5B82" w:rsidRPr="00FC61AC">
        <w:rPr>
          <w:sz w:val="24"/>
          <w:szCs w:val="24"/>
        </w:rPr>
        <w:t xml:space="preserve"> (0.21, 0.15, 0.1 h</w:t>
      </w:r>
      <w:r w:rsidR="003D5B82" w:rsidRPr="00FC61AC">
        <w:rPr>
          <w:sz w:val="24"/>
          <w:szCs w:val="24"/>
          <w:vertAlign w:val="superscript"/>
        </w:rPr>
        <w:t>-1</w:t>
      </w:r>
      <w:r w:rsidR="003D5B82" w:rsidRPr="00FC61AC">
        <w:rPr>
          <w:sz w:val="24"/>
          <w:szCs w:val="24"/>
        </w:rPr>
        <w:t>)</w:t>
      </w:r>
    </w:p>
    <w:p w:rsidR="00FC61AC" w:rsidRPr="00FC61AC" w:rsidRDefault="00FC61AC" w:rsidP="0056697B">
      <w:pPr>
        <w:widowControl w:val="0"/>
        <w:tabs>
          <w:tab w:val="left" w:pos="0"/>
          <w:tab w:val="left" w:pos="720"/>
          <w:tab w:val="left" w:pos="1416"/>
          <w:tab w:val="left" w:pos="2124"/>
          <w:tab w:val="left" w:pos="2832"/>
          <w:tab w:val="left" w:pos="3540"/>
          <w:tab w:val="left" w:pos="4248"/>
          <w:tab w:val="left" w:pos="4956"/>
          <w:tab w:val="left" w:pos="5694"/>
          <w:tab w:val="left" w:pos="6372"/>
          <w:tab w:val="left" w:pos="7080"/>
          <w:tab w:val="left" w:pos="7788"/>
          <w:tab w:val="left" w:pos="8496"/>
        </w:tabs>
        <w:overflowPunct w:val="0"/>
        <w:autoSpaceDE w:val="0"/>
        <w:autoSpaceDN w:val="0"/>
        <w:adjustRightInd w:val="0"/>
        <w:spacing w:line="360" w:lineRule="auto"/>
        <w:ind w:left="360" w:right="4"/>
        <w:jc w:val="both"/>
        <w:textAlignment w:val="baseline"/>
        <w:rPr>
          <w:sz w:val="24"/>
          <w:szCs w:val="24"/>
        </w:rPr>
      </w:pPr>
    </w:p>
    <w:p w:rsidR="008821D4" w:rsidRPr="001438F7" w:rsidRDefault="003D5B82" w:rsidP="0056697B">
      <w:pPr>
        <w:spacing w:line="360" w:lineRule="auto"/>
        <w:ind w:right="4" w:firstLine="360"/>
        <w:jc w:val="both"/>
        <w:rPr>
          <w:sz w:val="24"/>
          <w:szCs w:val="24"/>
        </w:rPr>
      </w:pPr>
      <w:r w:rsidRPr="00FC61AC">
        <w:rPr>
          <w:sz w:val="24"/>
          <w:szCs w:val="24"/>
        </w:rPr>
        <w:t xml:space="preserve">Linearly decreasing value of </w:t>
      </w:r>
      <w:r w:rsidRPr="00FC61AC">
        <w:rPr>
          <w:sz w:val="24"/>
          <w:szCs w:val="24"/>
        </w:rPr>
        <w:sym w:font="Symbol" w:char="F06D"/>
      </w:r>
      <w:r w:rsidRPr="00FC61AC">
        <w:rPr>
          <w:sz w:val="24"/>
          <w:szCs w:val="24"/>
        </w:rPr>
        <w:t xml:space="preserve"> was performed by decreasing flow of the feed medium according to a prespecified profile of CO</w:t>
      </w:r>
      <w:r w:rsidRPr="00FC61AC">
        <w:rPr>
          <w:sz w:val="24"/>
          <w:szCs w:val="24"/>
          <w:vertAlign w:val="subscript"/>
        </w:rPr>
        <w:t>2</w:t>
      </w:r>
      <w:r w:rsidRPr="00FC61AC">
        <w:rPr>
          <w:sz w:val="24"/>
          <w:szCs w:val="24"/>
        </w:rPr>
        <w:t xml:space="preserve">. Second phase demonstrated by a sudden decrease of the specific growth rate was carried out by an instant </w:t>
      </w:r>
      <w:r w:rsidR="00314BEC" w:rsidRPr="00FC61AC">
        <w:rPr>
          <w:sz w:val="24"/>
          <w:szCs w:val="24"/>
        </w:rPr>
        <w:t>shut-down of the feeding pump.</w:t>
      </w:r>
      <w:r w:rsidR="0056697B">
        <w:rPr>
          <w:sz w:val="24"/>
          <w:szCs w:val="24"/>
        </w:rPr>
        <w:t xml:space="preserve"> </w:t>
      </w:r>
    </w:p>
    <w:p w:rsidR="00E41081" w:rsidRPr="001438F7" w:rsidRDefault="00E41081" w:rsidP="0056697B">
      <w:pPr>
        <w:spacing w:line="360" w:lineRule="auto"/>
        <w:ind w:right="4"/>
        <w:jc w:val="both"/>
        <w:rPr>
          <w:sz w:val="24"/>
          <w:szCs w:val="24"/>
        </w:rPr>
      </w:pPr>
      <w:r w:rsidRPr="001438F7">
        <w:rPr>
          <w:sz w:val="24"/>
          <w:szCs w:val="24"/>
        </w:rPr>
        <w:t xml:space="preserve">A number </w:t>
      </w:r>
      <w:r w:rsidR="00960456" w:rsidRPr="001438F7">
        <w:rPr>
          <w:sz w:val="24"/>
          <w:szCs w:val="24"/>
        </w:rPr>
        <w:t xml:space="preserve">of </w:t>
      </w:r>
      <w:r w:rsidRPr="001438F7">
        <w:rPr>
          <w:sz w:val="24"/>
          <w:szCs w:val="24"/>
        </w:rPr>
        <w:t>fed-batch experiments were carried out in order to verify mathematical model and to optimize the whole process. In the first 24-hour experiment the cultivation was controlled by a digital PID controller to track a CO</w:t>
      </w:r>
      <w:r w:rsidRPr="001438F7">
        <w:rPr>
          <w:sz w:val="24"/>
          <w:szCs w:val="24"/>
          <w:vertAlign w:val="subscript"/>
        </w:rPr>
        <w:t>2</w:t>
      </w:r>
      <w:r w:rsidRPr="001438F7">
        <w:rPr>
          <w:sz w:val="24"/>
          <w:szCs w:val="24"/>
        </w:rPr>
        <w:t xml:space="preserve"> profile in exit gas calculated from a desired specific growth rate profile using mathematical model equations of which were written in Section 2.1. After one hour start-up phase where the substrate flow rate was kept constant the CO</w:t>
      </w:r>
      <w:r w:rsidRPr="001438F7">
        <w:rPr>
          <w:sz w:val="24"/>
          <w:szCs w:val="24"/>
          <w:vertAlign w:val="subscript"/>
        </w:rPr>
        <w:t>2</w:t>
      </w:r>
      <w:r w:rsidRPr="001438F7">
        <w:rPr>
          <w:sz w:val="24"/>
          <w:szCs w:val="24"/>
        </w:rPr>
        <w:t xml:space="preserve"> control was applied to manipulate the substrate supply. The CO</w:t>
      </w:r>
      <w:r w:rsidRPr="001438F7">
        <w:rPr>
          <w:sz w:val="24"/>
          <w:szCs w:val="24"/>
          <w:vertAlign w:val="subscript"/>
        </w:rPr>
        <w:t>2</w:t>
      </w:r>
      <w:r w:rsidRPr="001438F7">
        <w:rPr>
          <w:sz w:val="24"/>
          <w:szCs w:val="24"/>
        </w:rPr>
        <w:t xml:space="preserve"> (PID) controller closely tracked the CO</w:t>
      </w:r>
      <w:r w:rsidRPr="001438F7">
        <w:rPr>
          <w:sz w:val="24"/>
          <w:szCs w:val="24"/>
          <w:vertAlign w:val="subscript"/>
        </w:rPr>
        <w:t>2</w:t>
      </w:r>
      <w:r w:rsidRPr="001438F7">
        <w:rPr>
          <w:sz w:val="24"/>
          <w:szCs w:val="24"/>
        </w:rPr>
        <w:t xml:space="preserve"> set-point profile divided into 12 linear segments except for the initial three hours when oscillating (because of low biomass concentration) and the final three hours when the process behavior diverged from the simulation results due to limited validity of the mathematical model. The procedure is shown schematically in </w:t>
      </w:r>
      <w:r w:rsidRPr="00FC61AC">
        <w:rPr>
          <w:sz w:val="24"/>
          <w:szCs w:val="24"/>
        </w:rPr>
        <w:t xml:space="preserve">Fig. </w:t>
      </w:r>
      <w:r w:rsidR="000E7F05" w:rsidRPr="00FC61AC">
        <w:rPr>
          <w:sz w:val="24"/>
          <w:szCs w:val="24"/>
        </w:rPr>
        <w:t>2</w:t>
      </w:r>
      <w:r w:rsidRPr="001438F7">
        <w:rPr>
          <w:sz w:val="24"/>
          <w:szCs w:val="24"/>
        </w:rPr>
        <w:t xml:space="preserve">. Two profiles of the specific growth rate are demonstrated in </w:t>
      </w:r>
      <w:r w:rsidRPr="00FC61AC">
        <w:rPr>
          <w:sz w:val="24"/>
          <w:szCs w:val="24"/>
        </w:rPr>
        <w:t>Fig.</w:t>
      </w:r>
      <w:r w:rsidR="009E2391" w:rsidRPr="00FC61AC">
        <w:rPr>
          <w:sz w:val="24"/>
          <w:szCs w:val="24"/>
        </w:rPr>
        <w:t xml:space="preserve"> </w:t>
      </w:r>
      <w:r w:rsidR="000E7F05" w:rsidRPr="00FC61AC">
        <w:rPr>
          <w:sz w:val="24"/>
          <w:szCs w:val="24"/>
        </w:rPr>
        <w:t>3</w:t>
      </w:r>
      <w:r w:rsidRPr="001438F7">
        <w:rPr>
          <w:sz w:val="24"/>
          <w:szCs w:val="24"/>
        </w:rPr>
        <w:t>.</w:t>
      </w:r>
    </w:p>
    <w:p w:rsidR="00E41081" w:rsidRPr="001438F7" w:rsidRDefault="00E41081" w:rsidP="0056697B">
      <w:pPr>
        <w:tabs>
          <w:tab w:val="left" w:pos="360"/>
        </w:tabs>
        <w:spacing w:line="360" w:lineRule="auto"/>
        <w:ind w:left="360" w:right="-568" w:hanging="360"/>
        <w:rPr>
          <w:b/>
          <w:sz w:val="24"/>
          <w:szCs w:val="24"/>
        </w:rPr>
      </w:pPr>
    </w:p>
    <w:p w:rsidR="003C1F78" w:rsidRPr="001438F7" w:rsidRDefault="00B948AE" w:rsidP="0056697B">
      <w:pPr>
        <w:tabs>
          <w:tab w:val="left" w:pos="360"/>
        </w:tabs>
        <w:spacing w:line="360" w:lineRule="auto"/>
        <w:ind w:left="360" w:hanging="360"/>
        <w:jc w:val="center"/>
        <w:rPr>
          <w:b/>
          <w:sz w:val="24"/>
          <w:szCs w:val="24"/>
        </w:rPr>
      </w:pPr>
      <w:r>
        <w:rPr>
          <w:noProof/>
          <w:sz w:val="24"/>
          <w:szCs w:val="24"/>
          <w:lang w:val="es-CO" w:eastAsia="es-CO"/>
        </w:rPr>
        <w:drawing>
          <wp:inline distT="0" distB="0" distL="0" distR="0">
            <wp:extent cx="5526405" cy="289433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526405" cy="2894330"/>
                    </a:xfrm>
                    <a:prstGeom prst="rect">
                      <a:avLst/>
                    </a:prstGeom>
                    <a:noFill/>
                    <a:ln w="9525">
                      <a:noFill/>
                      <a:miter lim="800000"/>
                      <a:headEnd/>
                      <a:tailEnd/>
                    </a:ln>
                  </pic:spPr>
                </pic:pic>
              </a:graphicData>
            </a:graphic>
          </wp:inline>
        </w:drawing>
      </w:r>
    </w:p>
    <w:p w:rsidR="00E41081" w:rsidRPr="001438F7" w:rsidRDefault="00C14CBB" w:rsidP="0056697B">
      <w:pPr>
        <w:tabs>
          <w:tab w:val="left" w:pos="360"/>
        </w:tabs>
        <w:spacing w:line="360" w:lineRule="auto"/>
        <w:ind w:left="360" w:hanging="160"/>
        <w:jc w:val="both"/>
        <w:rPr>
          <w:sz w:val="24"/>
          <w:szCs w:val="24"/>
        </w:rPr>
      </w:pPr>
      <w:r w:rsidRPr="00D82638">
        <w:rPr>
          <w:b/>
          <w:sz w:val="24"/>
          <w:szCs w:val="24"/>
        </w:rPr>
        <w:t>Fig</w:t>
      </w:r>
      <w:r w:rsidR="00D21BFD">
        <w:rPr>
          <w:b/>
          <w:sz w:val="24"/>
          <w:szCs w:val="24"/>
        </w:rPr>
        <w:t>ure</w:t>
      </w:r>
      <w:r w:rsidR="00D21BFD" w:rsidRPr="00D82638">
        <w:rPr>
          <w:b/>
          <w:sz w:val="24"/>
          <w:szCs w:val="24"/>
        </w:rPr>
        <w:t xml:space="preserve"> </w:t>
      </w:r>
      <w:r w:rsidR="000E7F05" w:rsidRPr="00D82638">
        <w:rPr>
          <w:b/>
          <w:sz w:val="24"/>
          <w:szCs w:val="24"/>
        </w:rPr>
        <w:t>2</w:t>
      </w:r>
      <w:r w:rsidR="00D21BFD">
        <w:rPr>
          <w:b/>
          <w:sz w:val="24"/>
          <w:szCs w:val="24"/>
        </w:rPr>
        <w:t>.</w:t>
      </w:r>
      <w:r w:rsidRPr="001438F7">
        <w:rPr>
          <w:b/>
          <w:sz w:val="24"/>
          <w:szCs w:val="24"/>
        </w:rPr>
        <w:t xml:space="preserve"> </w:t>
      </w:r>
      <w:r w:rsidRPr="001438F7">
        <w:rPr>
          <w:sz w:val="24"/>
          <w:szCs w:val="24"/>
        </w:rPr>
        <w:t>Schematic</w:t>
      </w:r>
      <w:r w:rsidR="00E41081" w:rsidRPr="001438F7">
        <w:rPr>
          <w:sz w:val="24"/>
          <w:szCs w:val="24"/>
        </w:rPr>
        <w:t xml:space="preserve"> demo</w:t>
      </w:r>
      <w:r w:rsidRPr="001438F7">
        <w:rPr>
          <w:sz w:val="24"/>
          <w:szCs w:val="24"/>
        </w:rPr>
        <w:t>n</w:t>
      </w:r>
      <w:r w:rsidR="00E41081" w:rsidRPr="001438F7">
        <w:rPr>
          <w:sz w:val="24"/>
          <w:szCs w:val="24"/>
        </w:rPr>
        <w:t>stration of process control using a mathematical model</w:t>
      </w:r>
    </w:p>
    <w:p w:rsidR="00E41081" w:rsidRPr="001438F7" w:rsidRDefault="00E41081" w:rsidP="0056697B">
      <w:pPr>
        <w:tabs>
          <w:tab w:val="left" w:pos="360"/>
        </w:tabs>
        <w:spacing w:line="360" w:lineRule="auto"/>
        <w:ind w:left="360" w:hanging="360"/>
        <w:rPr>
          <w:b/>
          <w:sz w:val="24"/>
          <w:szCs w:val="24"/>
        </w:rPr>
      </w:pPr>
    </w:p>
    <w:p w:rsidR="00C14CBB" w:rsidRPr="001438F7" w:rsidRDefault="00B948AE" w:rsidP="0056697B">
      <w:pPr>
        <w:spacing w:line="360" w:lineRule="auto"/>
        <w:jc w:val="center"/>
        <w:rPr>
          <w:b/>
          <w:sz w:val="24"/>
          <w:szCs w:val="24"/>
        </w:rPr>
      </w:pPr>
      <w:r>
        <w:rPr>
          <w:b/>
          <w:noProof/>
          <w:sz w:val="24"/>
          <w:szCs w:val="24"/>
          <w:lang w:val="es-CO" w:eastAsia="es-CO"/>
        </w:rPr>
        <w:drawing>
          <wp:inline distT="0" distB="0" distL="0" distR="0">
            <wp:extent cx="5343525" cy="2289810"/>
            <wp:effectExtent l="1905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343525" cy="2289810"/>
                    </a:xfrm>
                    <a:prstGeom prst="rect">
                      <a:avLst/>
                    </a:prstGeom>
                    <a:noFill/>
                    <a:ln w="9525">
                      <a:noFill/>
                      <a:miter lim="800000"/>
                      <a:headEnd/>
                      <a:tailEnd/>
                    </a:ln>
                  </pic:spPr>
                </pic:pic>
              </a:graphicData>
            </a:graphic>
          </wp:inline>
        </w:drawing>
      </w:r>
    </w:p>
    <w:p w:rsidR="00E41081" w:rsidRPr="001438F7" w:rsidRDefault="00E41081" w:rsidP="0056697B">
      <w:pPr>
        <w:spacing w:line="360" w:lineRule="auto"/>
        <w:ind w:left="300"/>
        <w:jc w:val="both"/>
        <w:rPr>
          <w:sz w:val="24"/>
          <w:szCs w:val="24"/>
        </w:rPr>
      </w:pPr>
      <w:r w:rsidRPr="00D82638">
        <w:rPr>
          <w:b/>
          <w:sz w:val="24"/>
          <w:szCs w:val="24"/>
        </w:rPr>
        <w:t>Fig</w:t>
      </w:r>
      <w:r w:rsidR="00D21BFD">
        <w:rPr>
          <w:b/>
          <w:sz w:val="24"/>
          <w:szCs w:val="24"/>
        </w:rPr>
        <w:t>ure</w:t>
      </w:r>
      <w:r w:rsidR="00D21BFD" w:rsidRPr="00D82638">
        <w:rPr>
          <w:b/>
          <w:sz w:val="24"/>
          <w:szCs w:val="24"/>
        </w:rPr>
        <w:t xml:space="preserve"> </w:t>
      </w:r>
      <w:r w:rsidR="000E7F05" w:rsidRPr="00D82638">
        <w:rPr>
          <w:b/>
          <w:sz w:val="24"/>
          <w:szCs w:val="24"/>
        </w:rPr>
        <w:t>3</w:t>
      </w:r>
      <w:r w:rsidR="00D21BFD">
        <w:rPr>
          <w:b/>
          <w:sz w:val="24"/>
          <w:szCs w:val="24"/>
        </w:rPr>
        <w:t>.</w:t>
      </w:r>
      <w:r w:rsidRPr="001438F7">
        <w:rPr>
          <w:sz w:val="24"/>
          <w:szCs w:val="24"/>
        </w:rPr>
        <w:t xml:space="preserve"> </w:t>
      </w:r>
      <w:r w:rsidR="00CA60C6" w:rsidRPr="001438F7">
        <w:rPr>
          <w:sz w:val="24"/>
          <w:szCs w:val="24"/>
        </w:rPr>
        <w:t>T</w:t>
      </w:r>
      <w:r w:rsidRPr="001438F7">
        <w:rPr>
          <w:sz w:val="24"/>
          <w:szCs w:val="24"/>
        </w:rPr>
        <w:t>wo phase control strategy based on changes of the specific growth rate, μ</w:t>
      </w:r>
      <w:r w:rsidR="0042396E" w:rsidRPr="001438F7">
        <w:rPr>
          <w:sz w:val="24"/>
          <w:szCs w:val="24"/>
        </w:rPr>
        <w:t>.</w:t>
      </w:r>
      <w:r w:rsidRPr="001438F7">
        <w:rPr>
          <w:sz w:val="24"/>
          <w:szCs w:val="24"/>
        </w:rPr>
        <w:t xml:space="preserve"> </w:t>
      </w:r>
    </w:p>
    <w:p w:rsidR="00E41081" w:rsidRPr="001438F7" w:rsidRDefault="00E41081" w:rsidP="0056697B">
      <w:pPr>
        <w:spacing w:line="360" w:lineRule="auto"/>
        <w:jc w:val="both"/>
        <w:rPr>
          <w:sz w:val="24"/>
          <w:szCs w:val="24"/>
        </w:rPr>
      </w:pP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500"/>
        </w:tabs>
        <w:spacing w:line="360" w:lineRule="auto"/>
        <w:ind w:right="4"/>
        <w:jc w:val="both"/>
        <w:rPr>
          <w:sz w:val="24"/>
          <w:szCs w:val="24"/>
        </w:rPr>
      </w:pPr>
      <w:r w:rsidRPr="001438F7">
        <w:rPr>
          <w:sz w:val="24"/>
          <w:szCs w:val="24"/>
        </w:rPr>
        <w:t xml:space="preserve">The most likely use of the mathematical model is considered to be both for process simulation and for the development of profiles for real process control in combination with knowledge-based control systems, which would be set up in an industrial plant. The mathematical model and its construction were related closely to an understanding of the physiological character of the biological process and the physico-chemical factors affecting the process. </w:t>
      </w:r>
    </w:p>
    <w:p w:rsidR="00CA60C6" w:rsidRPr="001438F7" w:rsidRDefault="00CA60C6" w:rsidP="0056697B">
      <w:pPr>
        <w:tabs>
          <w:tab w:val="left" w:pos="8500"/>
        </w:tabs>
        <w:spacing w:line="360" w:lineRule="auto"/>
        <w:ind w:right="4"/>
        <w:rPr>
          <w:b/>
          <w:sz w:val="24"/>
          <w:szCs w:val="24"/>
        </w:rPr>
      </w:pPr>
    </w:p>
    <w:p w:rsidR="00E41081" w:rsidRPr="001438F7" w:rsidRDefault="00E41081" w:rsidP="0056697B">
      <w:pPr>
        <w:tabs>
          <w:tab w:val="left" w:pos="8500"/>
        </w:tabs>
        <w:spacing w:line="360" w:lineRule="auto"/>
        <w:ind w:right="4"/>
        <w:rPr>
          <w:b/>
          <w:sz w:val="24"/>
          <w:szCs w:val="24"/>
        </w:rPr>
      </w:pPr>
      <w:r w:rsidRPr="001438F7">
        <w:rPr>
          <w:b/>
          <w:sz w:val="24"/>
          <w:szCs w:val="24"/>
        </w:rPr>
        <w:t>Description of experiments</w:t>
      </w:r>
      <w:r w:rsidR="00D21BFD">
        <w:rPr>
          <w:b/>
          <w:sz w:val="24"/>
          <w:szCs w:val="24"/>
        </w:rPr>
        <w:t xml:space="preserve"> </w:t>
      </w:r>
    </w:p>
    <w:p w:rsidR="00261AE2" w:rsidRPr="001438F7" w:rsidRDefault="00261AE2" w:rsidP="0056697B">
      <w:pPr>
        <w:tabs>
          <w:tab w:val="left" w:pos="8500"/>
        </w:tabs>
        <w:spacing w:line="360" w:lineRule="auto"/>
        <w:ind w:right="4"/>
        <w:rPr>
          <w:b/>
          <w:sz w:val="24"/>
          <w:szCs w:val="24"/>
        </w:rPr>
      </w:pP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500"/>
        </w:tabs>
        <w:spacing w:line="360" w:lineRule="auto"/>
        <w:ind w:right="4"/>
        <w:jc w:val="both"/>
        <w:rPr>
          <w:sz w:val="24"/>
          <w:szCs w:val="24"/>
        </w:rPr>
      </w:pPr>
      <w:r w:rsidRPr="001438F7">
        <w:rPr>
          <w:sz w:val="24"/>
          <w:szCs w:val="24"/>
        </w:rPr>
        <w:t>A series of experiments was carried out with control based on the mathematical model. In all cultivations samples were taken every hour for the determination of biomass, glucose and ethanol concentrations in the medium, and for the analyses of sterols and ergosterol in the biomass. From the values of biomass concentration the specific growth rate was calculated. The control system continually monitored the dissolved oxygen tension (DOC), the concentrations of CO</w:t>
      </w:r>
      <w:r w:rsidRPr="001438F7">
        <w:rPr>
          <w:sz w:val="24"/>
          <w:szCs w:val="24"/>
          <w:vertAlign w:val="subscript"/>
        </w:rPr>
        <w:t>2</w:t>
      </w:r>
      <w:r w:rsidRPr="001438F7">
        <w:rPr>
          <w:sz w:val="24"/>
          <w:szCs w:val="24"/>
        </w:rPr>
        <w:t>, O</w:t>
      </w:r>
      <w:r w:rsidRPr="001438F7">
        <w:rPr>
          <w:sz w:val="24"/>
          <w:szCs w:val="24"/>
          <w:vertAlign w:val="subscript"/>
        </w:rPr>
        <w:t>2</w:t>
      </w:r>
      <w:r w:rsidRPr="001438F7">
        <w:rPr>
          <w:sz w:val="24"/>
          <w:szCs w:val="24"/>
        </w:rPr>
        <w:t xml:space="preserve"> and ethanol in the exit gas, and the medium feed rate, Fm, and logged th</w:t>
      </w:r>
      <w:r w:rsidR="00CA60C6" w:rsidRPr="001438F7">
        <w:rPr>
          <w:sz w:val="24"/>
          <w:szCs w:val="24"/>
        </w:rPr>
        <w:t>ese</w:t>
      </w:r>
      <w:r w:rsidRPr="001438F7">
        <w:rPr>
          <w:sz w:val="24"/>
          <w:szCs w:val="24"/>
        </w:rPr>
        <w:t xml:space="preserve"> values every minute. From those quantities c</w:t>
      </w:r>
      <w:r w:rsidR="00960456" w:rsidRPr="001438F7">
        <w:rPr>
          <w:sz w:val="24"/>
          <w:szCs w:val="24"/>
        </w:rPr>
        <w:t>alculation</w:t>
      </w:r>
      <w:r w:rsidR="005057DB" w:rsidRPr="001438F7">
        <w:rPr>
          <w:sz w:val="24"/>
          <w:szCs w:val="24"/>
        </w:rPr>
        <w:t>s</w:t>
      </w:r>
      <w:r w:rsidR="00960456" w:rsidRPr="001438F7">
        <w:rPr>
          <w:sz w:val="24"/>
          <w:szCs w:val="24"/>
        </w:rPr>
        <w:t xml:space="preserve"> of</w:t>
      </w:r>
      <w:r w:rsidRPr="001438F7">
        <w:rPr>
          <w:sz w:val="24"/>
          <w:szCs w:val="24"/>
        </w:rPr>
        <w:t xml:space="preserve"> the respiration quotient, </w:t>
      </w:r>
      <w:r w:rsidRPr="00D82638">
        <w:rPr>
          <w:sz w:val="24"/>
          <w:szCs w:val="24"/>
        </w:rPr>
        <w:t>RQ</w:t>
      </w:r>
      <w:r w:rsidR="0062653E" w:rsidRPr="00D82638">
        <w:rPr>
          <w:sz w:val="24"/>
          <w:szCs w:val="24"/>
        </w:rPr>
        <w:t xml:space="preserve"> </w:t>
      </w:r>
      <w:r w:rsidRPr="00D82638">
        <w:rPr>
          <w:sz w:val="24"/>
          <w:szCs w:val="24"/>
        </w:rPr>
        <w:t>and</w:t>
      </w:r>
      <w:r w:rsidRPr="001438F7">
        <w:rPr>
          <w:sz w:val="24"/>
          <w:szCs w:val="24"/>
        </w:rPr>
        <w:t xml:space="preserve"> the trends dEtOH/dt, dCO</w:t>
      </w:r>
      <w:r w:rsidRPr="001438F7">
        <w:rPr>
          <w:sz w:val="24"/>
          <w:szCs w:val="24"/>
          <w:vertAlign w:val="subscript"/>
        </w:rPr>
        <w:t>2</w:t>
      </w:r>
      <w:r w:rsidRPr="001438F7">
        <w:rPr>
          <w:sz w:val="24"/>
          <w:szCs w:val="24"/>
        </w:rPr>
        <w:t>/dt and dDOC/dt</w:t>
      </w:r>
      <w:r w:rsidR="005057DB" w:rsidRPr="001438F7">
        <w:rPr>
          <w:sz w:val="24"/>
          <w:szCs w:val="24"/>
        </w:rPr>
        <w:t xml:space="preserve"> were carried out</w:t>
      </w:r>
      <w:r w:rsidRPr="001438F7">
        <w:rPr>
          <w:sz w:val="24"/>
          <w:szCs w:val="24"/>
        </w:rPr>
        <w:t xml:space="preserve">. Evaluation of the experimental results was especially directed to optimization of this process and quality of the produced yeasts (percentage of ergosterol in the total sterols). </w:t>
      </w: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500"/>
        </w:tabs>
        <w:spacing w:line="360" w:lineRule="auto"/>
        <w:ind w:right="4"/>
        <w:jc w:val="both"/>
        <w:rPr>
          <w:sz w:val="24"/>
          <w:szCs w:val="24"/>
        </w:rPr>
      </w:pP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500"/>
        </w:tabs>
        <w:spacing w:line="360" w:lineRule="auto"/>
        <w:ind w:right="4"/>
        <w:jc w:val="both"/>
        <w:rPr>
          <w:b/>
          <w:sz w:val="24"/>
          <w:szCs w:val="24"/>
        </w:rPr>
      </w:pPr>
      <w:r w:rsidRPr="001438F7">
        <w:rPr>
          <w:b/>
          <w:sz w:val="24"/>
          <w:szCs w:val="24"/>
        </w:rPr>
        <w:t>Effect of specific growth rate profile and extended propagation of yeast culture</w:t>
      </w:r>
      <w:r w:rsidR="00D21BFD">
        <w:rPr>
          <w:b/>
          <w:sz w:val="24"/>
          <w:szCs w:val="24"/>
        </w:rPr>
        <w:t xml:space="preserve"> </w:t>
      </w:r>
    </w:p>
    <w:p w:rsidR="008821D4" w:rsidRPr="001438F7" w:rsidRDefault="008821D4"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500"/>
        </w:tabs>
        <w:spacing w:line="360" w:lineRule="auto"/>
        <w:ind w:right="4"/>
        <w:jc w:val="both"/>
        <w:rPr>
          <w:b/>
          <w:sz w:val="24"/>
          <w:szCs w:val="24"/>
        </w:rPr>
      </w:pP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500"/>
        </w:tabs>
        <w:spacing w:line="360" w:lineRule="auto"/>
        <w:ind w:right="4"/>
        <w:jc w:val="both"/>
        <w:rPr>
          <w:sz w:val="24"/>
          <w:szCs w:val="24"/>
        </w:rPr>
      </w:pPr>
      <w:r w:rsidRPr="001438F7">
        <w:rPr>
          <w:sz w:val="24"/>
          <w:szCs w:val="24"/>
        </w:rPr>
        <w:t>Specific growth rate as physiological characteristics is not the only one affecting biosynthesis of ergosterol, but it is very important for proportion of various sterols in the sterol fraction. From our studies with the strain D7 the following procedure can be recommended:</w:t>
      </w: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500"/>
        </w:tabs>
        <w:spacing w:line="360" w:lineRule="auto"/>
        <w:ind w:right="4"/>
        <w:jc w:val="both"/>
        <w:rPr>
          <w:sz w:val="24"/>
          <w:szCs w:val="24"/>
        </w:rPr>
      </w:pPr>
      <w:r w:rsidRPr="001438F7">
        <w:rPr>
          <w:sz w:val="24"/>
          <w:szCs w:val="24"/>
        </w:rPr>
        <w:t xml:space="preserve">a) Inoculum must be prepared in at least three stages (adaptation of the culture) where its initial concentration should be around 2 – 3 g/L dry biomass. These stages must be performed step-by-step as a fed-batch process. </w:t>
      </w:r>
    </w:p>
    <w:p w:rsidR="00E41081" w:rsidRPr="001438F7" w:rsidRDefault="00E4108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500"/>
        </w:tabs>
        <w:spacing w:line="360" w:lineRule="auto"/>
        <w:ind w:right="4"/>
        <w:jc w:val="both"/>
        <w:rPr>
          <w:sz w:val="24"/>
          <w:szCs w:val="24"/>
        </w:rPr>
      </w:pPr>
      <w:r w:rsidRPr="001438F7">
        <w:rPr>
          <w:sz w:val="24"/>
          <w:szCs w:val="24"/>
        </w:rPr>
        <w:t>b)</w:t>
      </w:r>
      <w:r w:rsidR="0056697B">
        <w:rPr>
          <w:sz w:val="24"/>
          <w:szCs w:val="24"/>
        </w:rPr>
        <w:t xml:space="preserve"> </w:t>
      </w:r>
      <w:r w:rsidRPr="001438F7">
        <w:rPr>
          <w:sz w:val="24"/>
          <w:szCs w:val="24"/>
        </w:rPr>
        <w:t>Profile of CO</w:t>
      </w:r>
      <w:r w:rsidRPr="001438F7">
        <w:rPr>
          <w:sz w:val="24"/>
          <w:szCs w:val="24"/>
          <w:vertAlign w:val="subscript"/>
        </w:rPr>
        <w:t>2</w:t>
      </w:r>
      <w:r w:rsidRPr="001438F7">
        <w:rPr>
          <w:sz w:val="24"/>
          <w:szCs w:val="24"/>
        </w:rPr>
        <w:t xml:space="preserve"> should correspond to the course of μ = 0.12 h</w:t>
      </w:r>
      <w:r w:rsidRPr="001438F7">
        <w:rPr>
          <w:sz w:val="24"/>
          <w:szCs w:val="24"/>
          <w:vertAlign w:val="superscript"/>
        </w:rPr>
        <w:t>-1</w:t>
      </w:r>
      <w:r w:rsidRPr="001438F7">
        <w:rPr>
          <w:sz w:val="24"/>
          <w:szCs w:val="24"/>
        </w:rPr>
        <w:t xml:space="preserve"> for the first part of the process (12 h).</w:t>
      </w:r>
      <w:r w:rsidR="0056697B">
        <w:rPr>
          <w:sz w:val="24"/>
          <w:szCs w:val="24"/>
        </w:rPr>
        <w:t xml:space="preserve"> </w:t>
      </w:r>
      <w:r w:rsidR="00CF2B33" w:rsidRPr="001438F7">
        <w:rPr>
          <w:sz w:val="24"/>
          <w:szCs w:val="24"/>
        </w:rPr>
        <w:t xml:space="preserve">Figs. </w:t>
      </w:r>
      <w:r w:rsidR="004E37A4" w:rsidRPr="00D82638">
        <w:rPr>
          <w:sz w:val="24"/>
          <w:szCs w:val="24"/>
        </w:rPr>
        <w:t>4</w:t>
      </w:r>
      <w:r w:rsidR="00CF2B33" w:rsidRPr="00D82638">
        <w:rPr>
          <w:sz w:val="24"/>
          <w:szCs w:val="24"/>
        </w:rPr>
        <w:t xml:space="preserve"> </w:t>
      </w:r>
      <w:r w:rsidR="00B93867" w:rsidRPr="00D82638">
        <w:rPr>
          <w:sz w:val="24"/>
          <w:szCs w:val="24"/>
        </w:rPr>
        <w:t>–</w:t>
      </w:r>
      <w:r w:rsidR="00CF2B33" w:rsidRPr="00D82638">
        <w:rPr>
          <w:sz w:val="24"/>
          <w:szCs w:val="24"/>
        </w:rPr>
        <w:t xml:space="preserve"> </w:t>
      </w:r>
      <w:r w:rsidR="004E37A4" w:rsidRPr="00D82638">
        <w:rPr>
          <w:sz w:val="24"/>
          <w:szCs w:val="24"/>
        </w:rPr>
        <w:t>6</w:t>
      </w:r>
      <w:r w:rsidRPr="001438F7">
        <w:rPr>
          <w:sz w:val="24"/>
          <w:szCs w:val="24"/>
        </w:rPr>
        <w:t xml:space="preserve"> demonstrate a case with significantly improved production parameters. </w:t>
      </w:r>
    </w:p>
    <w:p w:rsidR="0064136D" w:rsidRPr="001438F7" w:rsidRDefault="0064136D"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500"/>
        </w:tabs>
        <w:spacing w:line="360" w:lineRule="auto"/>
        <w:ind w:right="4"/>
        <w:jc w:val="both"/>
        <w:rPr>
          <w:sz w:val="24"/>
          <w:szCs w:val="24"/>
        </w:rPr>
      </w:pPr>
    </w:p>
    <w:p w:rsidR="003C1F78" w:rsidRPr="001438F7" w:rsidRDefault="00B948AE"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9072"/>
        </w:tabs>
        <w:spacing w:line="360" w:lineRule="auto"/>
        <w:ind w:right="-568"/>
        <w:jc w:val="center"/>
        <w:rPr>
          <w:sz w:val="24"/>
          <w:szCs w:val="24"/>
        </w:rPr>
      </w:pPr>
      <w:r>
        <w:rPr>
          <w:noProof/>
          <w:sz w:val="24"/>
          <w:szCs w:val="24"/>
          <w:lang w:val="es-CO" w:eastAsia="es-CO"/>
        </w:rPr>
        <w:drawing>
          <wp:inline distT="0" distB="0" distL="0" distR="0">
            <wp:extent cx="5558155" cy="2973705"/>
            <wp:effectExtent l="19050" t="0" r="444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558155" cy="2973705"/>
                    </a:xfrm>
                    <a:prstGeom prst="rect">
                      <a:avLst/>
                    </a:prstGeom>
                    <a:noFill/>
                    <a:ln w="9525">
                      <a:noFill/>
                      <a:miter lim="800000"/>
                      <a:headEnd/>
                      <a:tailEnd/>
                    </a:ln>
                  </pic:spPr>
                </pic:pic>
              </a:graphicData>
            </a:graphic>
          </wp:inline>
        </w:drawing>
      </w:r>
    </w:p>
    <w:p w:rsidR="003C1F78" w:rsidRPr="001438F7" w:rsidRDefault="003C1F78" w:rsidP="0056697B">
      <w:pPr>
        <w:spacing w:line="360" w:lineRule="auto"/>
        <w:ind w:left="500"/>
        <w:jc w:val="both"/>
        <w:rPr>
          <w:sz w:val="24"/>
          <w:szCs w:val="24"/>
        </w:rPr>
      </w:pPr>
      <w:r w:rsidRPr="00D82638">
        <w:rPr>
          <w:b/>
          <w:sz w:val="24"/>
          <w:szCs w:val="24"/>
        </w:rPr>
        <w:t>Fig</w:t>
      </w:r>
      <w:r w:rsidR="00D21BFD">
        <w:rPr>
          <w:b/>
          <w:sz w:val="24"/>
          <w:szCs w:val="24"/>
        </w:rPr>
        <w:t xml:space="preserve">ure </w:t>
      </w:r>
      <w:r w:rsidR="004E37A4" w:rsidRPr="00D82638">
        <w:rPr>
          <w:b/>
          <w:sz w:val="24"/>
          <w:szCs w:val="24"/>
        </w:rPr>
        <w:t>4</w:t>
      </w:r>
      <w:r w:rsidR="00D21BFD">
        <w:rPr>
          <w:b/>
          <w:sz w:val="24"/>
          <w:szCs w:val="24"/>
        </w:rPr>
        <w:t>.</w:t>
      </w:r>
      <w:r w:rsidRPr="001438F7">
        <w:rPr>
          <w:sz w:val="24"/>
          <w:szCs w:val="24"/>
        </w:rPr>
        <w:t xml:space="preserve"> Concentration of CO</w:t>
      </w:r>
      <w:r w:rsidRPr="001438F7">
        <w:rPr>
          <w:sz w:val="24"/>
          <w:szCs w:val="24"/>
          <w:vertAlign w:val="subscript"/>
        </w:rPr>
        <w:t>2</w:t>
      </w:r>
      <w:r w:rsidRPr="001438F7">
        <w:rPr>
          <w:sz w:val="24"/>
          <w:szCs w:val="24"/>
        </w:rPr>
        <w:t xml:space="preserve"> in exit gas (% vol.) and respiration quotient during cultivation</w:t>
      </w:r>
      <w:r w:rsidR="003D6BAB" w:rsidRPr="001438F7">
        <w:rPr>
          <w:sz w:val="24"/>
          <w:szCs w:val="24"/>
        </w:rPr>
        <w:t xml:space="preserve"> (</w:t>
      </w:r>
      <w:r w:rsidR="003D6BAB" w:rsidRPr="00D82638">
        <w:rPr>
          <w:sz w:val="24"/>
          <w:szCs w:val="24"/>
        </w:rPr>
        <w:t>experiment with increasing specific growth rate in the first phase and declining one in the second phase)</w:t>
      </w:r>
      <w:r w:rsidR="00D21BFD">
        <w:rPr>
          <w:sz w:val="24"/>
          <w:szCs w:val="24"/>
        </w:rPr>
        <w:t>.</w:t>
      </w:r>
      <w:r w:rsidR="003D6BAB" w:rsidRPr="001438F7">
        <w:rPr>
          <w:sz w:val="24"/>
          <w:szCs w:val="24"/>
        </w:rPr>
        <w:t xml:space="preserve"> </w:t>
      </w:r>
    </w:p>
    <w:p w:rsidR="00844C0D" w:rsidRPr="001438F7" w:rsidRDefault="00844C0D" w:rsidP="0056697B">
      <w:pPr>
        <w:spacing w:line="360" w:lineRule="auto"/>
        <w:ind w:left="708" w:firstLine="708"/>
        <w:rPr>
          <w:sz w:val="24"/>
          <w:szCs w:val="24"/>
        </w:rPr>
      </w:pPr>
    </w:p>
    <w:p w:rsidR="00844C0D" w:rsidRPr="001438F7" w:rsidRDefault="00B948AE" w:rsidP="0056697B">
      <w:pPr>
        <w:spacing w:line="360" w:lineRule="auto"/>
        <w:jc w:val="center"/>
        <w:rPr>
          <w:sz w:val="24"/>
          <w:szCs w:val="24"/>
        </w:rPr>
      </w:pPr>
      <w:r>
        <w:rPr>
          <w:noProof/>
          <w:sz w:val="24"/>
          <w:szCs w:val="24"/>
          <w:lang w:val="es-CO" w:eastAsia="es-CO"/>
        </w:rPr>
        <w:drawing>
          <wp:inline distT="0" distB="0" distL="0" distR="0">
            <wp:extent cx="5319395" cy="2957830"/>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5319395" cy="2957830"/>
                    </a:xfrm>
                    <a:prstGeom prst="rect">
                      <a:avLst/>
                    </a:prstGeom>
                    <a:noFill/>
                    <a:ln w="9525">
                      <a:noFill/>
                      <a:miter lim="800000"/>
                      <a:headEnd/>
                      <a:tailEnd/>
                    </a:ln>
                  </pic:spPr>
                </pic:pic>
              </a:graphicData>
            </a:graphic>
          </wp:inline>
        </w:drawing>
      </w:r>
    </w:p>
    <w:p w:rsidR="00844C0D" w:rsidRPr="001438F7" w:rsidRDefault="004E37A4" w:rsidP="0056697B">
      <w:pPr>
        <w:spacing w:line="360" w:lineRule="auto"/>
        <w:ind w:left="300"/>
        <w:jc w:val="both"/>
        <w:rPr>
          <w:sz w:val="24"/>
          <w:szCs w:val="24"/>
        </w:rPr>
      </w:pPr>
      <w:r w:rsidRPr="00D82638">
        <w:rPr>
          <w:b/>
          <w:sz w:val="24"/>
          <w:szCs w:val="24"/>
        </w:rPr>
        <w:t>Fig</w:t>
      </w:r>
      <w:r w:rsidR="00D21BFD">
        <w:rPr>
          <w:b/>
          <w:sz w:val="24"/>
          <w:szCs w:val="24"/>
        </w:rPr>
        <w:t>ure</w:t>
      </w:r>
      <w:r w:rsidR="00D21BFD" w:rsidRPr="00D82638">
        <w:rPr>
          <w:b/>
          <w:sz w:val="24"/>
          <w:szCs w:val="24"/>
        </w:rPr>
        <w:t xml:space="preserve"> </w:t>
      </w:r>
      <w:r w:rsidRPr="00D82638">
        <w:rPr>
          <w:b/>
          <w:sz w:val="24"/>
          <w:szCs w:val="24"/>
        </w:rPr>
        <w:t>5</w:t>
      </w:r>
      <w:r w:rsidR="00D21BFD">
        <w:rPr>
          <w:b/>
          <w:sz w:val="24"/>
          <w:szCs w:val="24"/>
        </w:rPr>
        <w:t>.</w:t>
      </w:r>
      <w:r w:rsidR="00844C0D" w:rsidRPr="001438F7">
        <w:rPr>
          <w:b/>
          <w:sz w:val="24"/>
          <w:szCs w:val="24"/>
        </w:rPr>
        <w:t xml:space="preserve"> </w:t>
      </w:r>
      <w:r w:rsidR="00844C0D" w:rsidRPr="001438F7">
        <w:rPr>
          <w:sz w:val="24"/>
          <w:szCs w:val="24"/>
        </w:rPr>
        <w:t>Total volume of medium in the reactor, volume of added medium and rate of</w:t>
      </w:r>
      <w:r w:rsidR="0056697B">
        <w:rPr>
          <w:sz w:val="24"/>
          <w:szCs w:val="24"/>
        </w:rPr>
        <w:t xml:space="preserve"> </w:t>
      </w:r>
      <w:r w:rsidR="00844C0D" w:rsidRPr="001438F7">
        <w:rPr>
          <w:sz w:val="24"/>
          <w:szCs w:val="24"/>
        </w:rPr>
        <w:t>feeding</w:t>
      </w:r>
      <w:r w:rsidR="00D21BFD">
        <w:rPr>
          <w:sz w:val="24"/>
          <w:szCs w:val="24"/>
        </w:rPr>
        <w:t>.</w:t>
      </w:r>
    </w:p>
    <w:p w:rsidR="00844C0D" w:rsidRPr="001438F7" w:rsidRDefault="00844C0D" w:rsidP="0056697B">
      <w:pPr>
        <w:spacing w:line="360" w:lineRule="auto"/>
        <w:ind w:left="708" w:firstLine="708"/>
        <w:rPr>
          <w:sz w:val="24"/>
          <w:szCs w:val="24"/>
        </w:rPr>
      </w:pPr>
    </w:p>
    <w:p w:rsidR="008821D4" w:rsidRPr="001438F7" w:rsidRDefault="008821D4" w:rsidP="0056697B">
      <w:pPr>
        <w:spacing w:line="360" w:lineRule="auto"/>
        <w:ind w:left="708" w:firstLine="708"/>
        <w:rPr>
          <w:sz w:val="24"/>
          <w:szCs w:val="24"/>
        </w:rPr>
      </w:pPr>
    </w:p>
    <w:p w:rsidR="008821D4" w:rsidRPr="001438F7" w:rsidRDefault="00B948AE" w:rsidP="0056697B">
      <w:pPr>
        <w:spacing w:line="360" w:lineRule="auto"/>
        <w:ind w:hanging="8"/>
        <w:jc w:val="center"/>
        <w:rPr>
          <w:sz w:val="24"/>
          <w:szCs w:val="24"/>
        </w:rPr>
      </w:pPr>
      <w:r>
        <w:rPr>
          <w:noProof/>
          <w:sz w:val="24"/>
          <w:szCs w:val="24"/>
          <w:lang w:val="es-CO" w:eastAsia="es-CO"/>
        </w:rPr>
        <w:drawing>
          <wp:inline distT="0" distB="0" distL="0" distR="0">
            <wp:extent cx="5279390" cy="2966085"/>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5279390" cy="2966085"/>
                    </a:xfrm>
                    <a:prstGeom prst="rect">
                      <a:avLst/>
                    </a:prstGeom>
                    <a:noFill/>
                    <a:ln w="9525">
                      <a:noFill/>
                      <a:miter lim="800000"/>
                      <a:headEnd/>
                      <a:tailEnd/>
                    </a:ln>
                  </pic:spPr>
                </pic:pic>
              </a:graphicData>
            </a:graphic>
          </wp:inline>
        </w:drawing>
      </w:r>
    </w:p>
    <w:p w:rsidR="008821D4" w:rsidRPr="001438F7" w:rsidRDefault="004E37A4" w:rsidP="0056697B">
      <w:pPr>
        <w:spacing w:line="360" w:lineRule="auto"/>
        <w:jc w:val="both"/>
        <w:rPr>
          <w:sz w:val="24"/>
          <w:szCs w:val="24"/>
        </w:rPr>
      </w:pPr>
      <w:r w:rsidRPr="00D82638">
        <w:rPr>
          <w:b/>
          <w:sz w:val="24"/>
          <w:szCs w:val="24"/>
        </w:rPr>
        <w:t>Fig</w:t>
      </w:r>
      <w:r w:rsidR="00D21BFD">
        <w:rPr>
          <w:b/>
          <w:sz w:val="24"/>
          <w:szCs w:val="24"/>
        </w:rPr>
        <w:t>ure</w:t>
      </w:r>
      <w:r w:rsidR="00D21BFD" w:rsidRPr="00D82638">
        <w:rPr>
          <w:b/>
          <w:sz w:val="24"/>
          <w:szCs w:val="24"/>
        </w:rPr>
        <w:t xml:space="preserve"> </w:t>
      </w:r>
      <w:r w:rsidRPr="00D82638">
        <w:rPr>
          <w:b/>
          <w:sz w:val="24"/>
          <w:szCs w:val="24"/>
        </w:rPr>
        <w:t>6</w:t>
      </w:r>
      <w:r w:rsidR="00D21BFD">
        <w:rPr>
          <w:b/>
          <w:sz w:val="24"/>
          <w:szCs w:val="24"/>
        </w:rPr>
        <w:t>.</w:t>
      </w:r>
      <w:r w:rsidR="008821D4" w:rsidRPr="001438F7">
        <w:rPr>
          <w:b/>
          <w:smallCaps/>
          <w:sz w:val="24"/>
          <w:szCs w:val="24"/>
        </w:rPr>
        <w:t xml:space="preserve"> </w:t>
      </w:r>
      <w:r w:rsidR="008821D4" w:rsidRPr="001438F7">
        <w:rPr>
          <w:sz w:val="24"/>
          <w:szCs w:val="24"/>
        </w:rPr>
        <w:t>Concentration of minority sterols (L1, L2 and L4) and concentration of</w:t>
      </w:r>
      <w:r w:rsidR="004F7C90" w:rsidRPr="001438F7">
        <w:rPr>
          <w:sz w:val="24"/>
          <w:szCs w:val="24"/>
        </w:rPr>
        <w:t xml:space="preserve"> </w:t>
      </w:r>
      <w:r w:rsidR="008821D4" w:rsidRPr="001438F7">
        <w:rPr>
          <w:sz w:val="24"/>
          <w:szCs w:val="24"/>
        </w:rPr>
        <w:t xml:space="preserve">ergosterol in % of total sterol fraction </w:t>
      </w:r>
    </w:p>
    <w:p w:rsidR="008821D4" w:rsidRPr="001438F7" w:rsidRDefault="008821D4" w:rsidP="0056697B">
      <w:pPr>
        <w:spacing w:line="360" w:lineRule="auto"/>
        <w:ind w:left="708" w:firstLine="708"/>
        <w:rPr>
          <w:sz w:val="24"/>
          <w:szCs w:val="24"/>
        </w:rPr>
      </w:pPr>
    </w:p>
    <w:p w:rsidR="000C6CB9" w:rsidRPr="001438F7" w:rsidRDefault="000C6CB9"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jc w:val="both"/>
        <w:rPr>
          <w:sz w:val="24"/>
          <w:szCs w:val="24"/>
        </w:rPr>
      </w:pPr>
    </w:p>
    <w:p w:rsidR="00CA0EC2" w:rsidRPr="001438F7" w:rsidRDefault="008821D4"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jc w:val="both"/>
        <w:rPr>
          <w:sz w:val="24"/>
          <w:szCs w:val="24"/>
        </w:rPr>
      </w:pPr>
      <w:r w:rsidRPr="001438F7">
        <w:rPr>
          <w:sz w:val="24"/>
          <w:szCs w:val="24"/>
        </w:rPr>
        <w:t xml:space="preserve">Table </w:t>
      </w:r>
      <w:r w:rsidR="00D21BFD">
        <w:rPr>
          <w:sz w:val="24"/>
          <w:szCs w:val="24"/>
        </w:rPr>
        <w:t>1</w:t>
      </w:r>
      <w:r w:rsidR="00D21BFD" w:rsidRPr="001438F7">
        <w:rPr>
          <w:sz w:val="24"/>
          <w:szCs w:val="24"/>
        </w:rPr>
        <w:t xml:space="preserve"> </w:t>
      </w:r>
      <w:r w:rsidRPr="001438F7">
        <w:rPr>
          <w:sz w:val="24"/>
          <w:szCs w:val="24"/>
        </w:rPr>
        <w:t>summarizes changes both in concentration of total sterols in the biomass (% dry weight) and also in relative concentration of ergosterol in total sterols (%)</w:t>
      </w:r>
      <w:r w:rsidR="0064136D" w:rsidRPr="001438F7">
        <w:rPr>
          <w:sz w:val="24"/>
          <w:szCs w:val="24"/>
        </w:rPr>
        <w:t xml:space="preserve"> </w:t>
      </w:r>
      <w:r w:rsidRPr="001438F7">
        <w:rPr>
          <w:sz w:val="24"/>
          <w:szCs w:val="24"/>
        </w:rPr>
        <w:t>in a series of experiments.</w:t>
      </w:r>
    </w:p>
    <w:p w:rsidR="009E2391" w:rsidRPr="001438F7" w:rsidRDefault="009E239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ind w:right="4"/>
        <w:jc w:val="both"/>
        <w:rPr>
          <w:sz w:val="24"/>
          <w:szCs w:val="24"/>
        </w:rPr>
      </w:pPr>
      <w:r w:rsidRPr="001438F7">
        <w:rPr>
          <w:sz w:val="24"/>
          <w:szCs w:val="24"/>
        </w:rPr>
        <w:t xml:space="preserve">Results of these experiments confirmed a significant role of the specific growth rate on sterol synthesis and on content of individual sterols. Decrease of the specific growth rate has a positive role in sterol synthesis but on the other hand leads to an increase of contaminating sterols, especially 24,28 - dehydroergosterol (L4). In Table </w:t>
      </w:r>
      <w:r w:rsidR="00D21BFD">
        <w:rPr>
          <w:sz w:val="24"/>
          <w:szCs w:val="24"/>
        </w:rPr>
        <w:t>1</w:t>
      </w:r>
      <w:r w:rsidR="00D21BFD" w:rsidRPr="001438F7">
        <w:rPr>
          <w:sz w:val="24"/>
          <w:szCs w:val="24"/>
        </w:rPr>
        <w:t xml:space="preserve"> </w:t>
      </w:r>
      <w:r w:rsidRPr="001438F7">
        <w:rPr>
          <w:sz w:val="24"/>
          <w:szCs w:val="24"/>
        </w:rPr>
        <w:t>there are demonstrated three groups of experiments:</w:t>
      </w:r>
    </w:p>
    <w:p w:rsidR="009E2391" w:rsidRPr="001438F7" w:rsidRDefault="009E2391"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ind w:right="238"/>
        <w:jc w:val="both"/>
        <w:rPr>
          <w:sz w:val="24"/>
          <w:szCs w:val="24"/>
        </w:rPr>
      </w:pPr>
    </w:p>
    <w:p w:rsidR="001438F7" w:rsidRPr="001438F7" w:rsidRDefault="009E2391" w:rsidP="0056697B">
      <w:pPr>
        <w:numPr>
          <w:ilvl w:val="0"/>
          <w:numId w:val="5"/>
        </w:numPr>
        <w:tabs>
          <w:tab w:val="clear" w:pos="720"/>
          <w:tab w:val="left" w:pos="0"/>
          <w:tab w:val="num" w:pos="300"/>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ind w:left="300" w:right="4" w:hanging="300"/>
        <w:jc w:val="both"/>
        <w:rPr>
          <w:sz w:val="24"/>
          <w:szCs w:val="24"/>
        </w:rPr>
      </w:pPr>
      <w:r w:rsidRPr="001438F7">
        <w:rPr>
          <w:sz w:val="24"/>
          <w:szCs w:val="24"/>
        </w:rPr>
        <w:t>In the first phase the specific growth rate is increasing, in the second phase the specific growth rate is steadily decreasing (controlled by a feeding regime),</w:t>
      </w:r>
    </w:p>
    <w:p w:rsidR="001438F7" w:rsidRPr="001438F7" w:rsidRDefault="009E2391" w:rsidP="0056697B">
      <w:pPr>
        <w:numPr>
          <w:ilvl w:val="0"/>
          <w:numId w:val="5"/>
        </w:numPr>
        <w:tabs>
          <w:tab w:val="clear" w:pos="720"/>
          <w:tab w:val="left" w:pos="0"/>
          <w:tab w:val="num" w:pos="300"/>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ind w:left="300" w:right="4" w:hanging="300"/>
        <w:jc w:val="both"/>
        <w:rPr>
          <w:sz w:val="24"/>
          <w:szCs w:val="24"/>
        </w:rPr>
      </w:pPr>
      <w:r w:rsidRPr="001438F7">
        <w:rPr>
          <w:sz w:val="24"/>
          <w:szCs w:val="24"/>
        </w:rPr>
        <w:t>In the first phase the specific growth rate is constant (relatively high); in the second phase the specific growth rate immediately decreased to a lower value,</w:t>
      </w:r>
    </w:p>
    <w:p w:rsidR="009E2391" w:rsidRPr="001438F7" w:rsidRDefault="009E2391" w:rsidP="0056697B">
      <w:pPr>
        <w:numPr>
          <w:ilvl w:val="0"/>
          <w:numId w:val="5"/>
        </w:numPr>
        <w:tabs>
          <w:tab w:val="clear" w:pos="720"/>
          <w:tab w:val="left" w:pos="0"/>
          <w:tab w:val="num" w:pos="300"/>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ind w:left="300" w:right="4" w:hanging="300"/>
        <w:jc w:val="both"/>
        <w:rPr>
          <w:sz w:val="24"/>
          <w:szCs w:val="24"/>
        </w:rPr>
      </w:pPr>
      <w:r w:rsidRPr="001438F7">
        <w:rPr>
          <w:sz w:val="24"/>
          <w:szCs w:val="24"/>
        </w:rPr>
        <w:t>In the first phase the specific growth rate is constant (relatively high); in the second phase the specific growth rate is steadily decreasing to zero value at the end of cultivation.</w:t>
      </w:r>
      <w:r w:rsidR="0056697B">
        <w:rPr>
          <w:sz w:val="24"/>
          <w:szCs w:val="24"/>
        </w:rPr>
        <w:t xml:space="preserve"> </w:t>
      </w:r>
    </w:p>
    <w:p w:rsidR="001438F7" w:rsidRPr="001438F7" w:rsidRDefault="001438F7" w:rsidP="0056697B">
      <w:pPr>
        <w:tabs>
          <w:tab w:val="left" w:pos="0"/>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ind w:right="4"/>
        <w:jc w:val="both"/>
        <w:rPr>
          <w:sz w:val="24"/>
          <w:szCs w:val="24"/>
        </w:rPr>
      </w:pPr>
    </w:p>
    <w:p w:rsidR="003D6BAB" w:rsidRPr="001438F7" w:rsidRDefault="003D6BAB" w:rsidP="0056697B">
      <w:pPr>
        <w:spacing w:line="360" w:lineRule="auto"/>
        <w:ind w:right="-1" w:firstLine="360"/>
        <w:jc w:val="both"/>
        <w:rPr>
          <w:sz w:val="24"/>
          <w:szCs w:val="24"/>
        </w:rPr>
      </w:pPr>
      <w:r w:rsidRPr="002122AA">
        <w:rPr>
          <w:sz w:val="24"/>
          <w:szCs w:val="24"/>
        </w:rPr>
        <w:t xml:space="preserve">Linearly decreasing value of </w:t>
      </w:r>
      <w:r w:rsidRPr="002122AA">
        <w:rPr>
          <w:sz w:val="24"/>
          <w:szCs w:val="24"/>
        </w:rPr>
        <w:sym w:font="Symbol" w:char="F06D"/>
      </w:r>
      <w:r w:rsidRPr="002122AA">
        <w:rPr>
          <w:sz w:val="24"/>
          <w:szCs w:val="24"/>
        </w:rPr>
        <w:t xml:space="preserve"> was performed by decreasing flow of the feed medium according to a prespecified profile of CO</w:t>
      </w:r>
      <w:r w:rsidRPr="002122AA">
        <w:rPr>
          <w:sz w:val="24"/>
          <w:szCs w:val="24"/>
          <w:vertAlign w:val="subscript"/>
        </w:rPr>
        <w:t>2</w:t>
      </w:r>
      <w:r w:rsidRPr="002122AA">
        <w:rPr>
          <w:sz w:val="24"/>
          <w:szCs w:val="24"/>
        </w:rPr>
        <w:t>. Second phase demonstrated by a sudden decrease of the specific growth rate was carried out by an instant shut-down of the feeding pump (No. 1, 2, 3). Majority of experiments (11, 16, 19, 17, 7, 8) were performed at constant values of the specific growth rate (0.075, 0.125, 0.15 h</w:t>
      </w:r>
      <w:r w:rsidRPr="002122AA">
        <w:rPr>
          <w:sz w:val="24"/>
          <w:szCs w:val="24"/>
          <w:vertAlign w:val="superscript"/>
        </w:rPr>
        <w:t>-1</w:t>
      </w:r>
      <w:r w:rsidRPr="002122AA">
        <w:rPr>
          <w:sz w:val="24"/>
          <w:szCs w:val="24"/>
        </w:rPr>
        <w:t>) in the first phase (12 hrs). Another 12 hrs lasted the second phase. Lines in the table are listed stepwise (upwards or downwards) according to measured values of the specific growth rate. Measured values are considered responsible for the cellular changes of the internal content of sterols. Six experiments in the middle part of the Table I</w:t>
      </w:r>
      <w:r w:rsidR="0056697B">
        <w:rPr>
          <w:sz w:val="24"/>
          <w:szCs w:val="24"/>
        </w:rPr>
        <w:t xml:space="preserve"> </w:t>
      </w:r>
      <w:r w:rsidRPr="002122AA">
        <w:rPr>
          <w:sz w:val="24"/>
          <w:szCs w:val="24"/>
        </w:rPr>
        <w:t xml:space="preserve">show a decreasing trend of the ergosterol content (at the end of cultivation, i.e. 24 h) in the dry cell biomass with increasing value of the measured specific rate in the first phase and linearly decreasing values of this parameter in the second phase. Maximal value of the ergosterol concentration </w:t>
      </w:r>
      <w:r w:rsidR="00DC52B1" w:rsidRPr="002122AA">
        <w:rPr>
          <w:sz w:val="24"/>
          <w:szCs w:val="24"/>
        </w:rPr>
        <w:t xml:space="preserve">in yeast dry biomass obtained </w:t>
      </w:r>
      <w:r w:rsidRPr="002122AA">
        <w:rPr>
          <w:sz w:val="24"/>
          <w:szCs w:val="24"/>
        </w:rPr>
        <w:t xml:space="preserve">in the industrial process (see Fig 1) </w:t>
      </w:r>
      <w:r w:rsidR="00DC52B1" w:rsidRPr="002122AA">
        <w:rPr>
          <w:sz w:val="24"/>
          <w:szCs w:val="24"/>
        </w:rPr>
        <w:t xml:space="preserve">was </w:t>
      </w:r>
      <w:r w:rsidRPr="002122AA">
        <w:rPr>
          <w:sz w:val="24"/>
          <w:szCs w:val="24"/>
        </w:rPr>
        <w:t>1.4 % (w/w). This series of experiments also shows slightly increasing values of % ergosterol from the fraction of total sterols, it means that purity of produced sterol fraction is higher. This factor is very important for the industrial production of ergosterol.</w:t>
      </w:r>
      <w:r w:rsidRPr="001438F7">
        <w:rPr>
          <w:sz w:val="24"/>
          <w:szCs w:val="24"/>
        </w:rPr>
        <w:t xml:space="preserve"> </w:t>
      </w:r>
    </w:p>
    <w:p w:rsidR="003D6BAB" w:rsidRPr="001438F7" w:rsidRDefault="003D6BAB"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ind w:right="238"/>
        <w:jc w:val="both"/>
        <w:rPr>
          <w:sz w:val="24"/>
          <w:szCs w:val="24"/>
        </w:rPr>
      </w:pPr>
    </w:p>
    <w:p w:rsidR="00CA0EC2" w:rsidRPr="001438F7" w:rsidRDefault="00CA0EC2" w:rsidP="0056697B">
      <w:pPr>
        <w:spacing w:line="360" w:lineRule="auto"/>
        <w:ind w:left="708" w:firstLine="708"/>
        <w:rPr>
          <w:sz w:val="24"/>
          <w:szCs w:val="24"/>
        </w:rPr>
      </w:pPr>
    </w:p>
    <w:p w:rsidR="00CA0EC2" w:rsidRPr="001438F7" w:rsidRDefault="00CA0EC2" w:rsidP="0056697B">
      <w:pPr>
        <w:spacing w:line="360" w:lineRule="auto"/>
        <w:ind w:left="708" w:firstLine="708"/>
        <w:rPr>
          <w:sz w:val="24"/>
          <w:szCs w:val="24"/>
        </w:rPr>
      </w:pPr>
    </w:p>
    <w:p w:rsidR="00CA0EC2" w:rsidRPr="001438F7" w:rsidRDefault="00CA0EC2" w:rsidP="0056697B">
      <w:pPr>
        <w:spacing w:line="360" w:lineRule="auto"/>
        <w:ind w:left="708" w:firstLine="708"/>
        <w:rPr>
          <w:sz w:val="24"/>
          <w:szCs w:val="24"/>
        </w:rPr>
      </w:pPr>
    </w:p>
    <w:p w:rsidR="00CA0EC2" w:rsidRPr="001438F7" w:rsidRDefault="00CA0EC2" w:rsidP="0056697B">
      <w:pPr>
        <w:spacing w:line="360" w:lineRule="auto"/>
        <w:ind w:left="708" w:firstLine="708"/>
        <w:rPr>
          <w:sz w:val="24"/>
          <w:szCs w:val="24"/>
        </w:rPr>
      </w:pPr>
    </w:p>
    <w:p w:rsidR="00CA0EC2" w:rsidRPr="001438F7" w:rsidRDefault="00CA0EC2" w:rsidP="0056697B">
      <w:pPr>
        <w:spacing w:line="360" w:lineRule="auto"/>
        <w:ind w:left="708" w:firstLine="708"/>
        <w:rPr>
          <w:sz w:val="24"/>
          <w:szCs w:val="24"/>
        </w:rPr>
      </w:pPr>
    </w:p>
    <w:p w:rsidR="00CA0EC2" w:rsidRPr="001438F7" w:rsidRDefault="00CA0EC2" w:rsidP="0056697B">
      <w:pPr>
        <w:spacing w:line="360" w:lineRule="auto"/>
        <w:ind w:left="708" w:firstLine="708"/>
        <w:rPr>
          <w:sz w:val="24"/>
          <w:szCs w:val="24"/>
        </w:rPr>
      </w:pPr>
    </w:p>
    <w:p w:rsidR="00CA0EC2" w:rsidRPr="001438F7" w:rsidRDefault="00CA0EC2" w:rsidP="0056697B">
      <w:pPr>
        <w:spacing w:line="360" w:lineRule="auto"/>
        <w:ind w:left="708" w:firstLine="708"/>
        <w:rPr>
          <w:sz w:val="24"/>
          <w:szCs w:val="24"/>
        </w:rPr>
      </w:pPr>
    </w:p>
    <w:p w:rsidR="00CA0EC2" w:rsidRPr="001438F7" w:rsidRDefault="00CA0EC2" w:rsidP="0056697B">
      <w:pPr>
        <w:spacing w:line="360" w:lineRule="auto"/>
        <w:ind w:left="708" w:firstLine="708"/>
        <w:rPr>
          <w:sz w:val="24"/>
          <w:szCs w:val="24"/>
        </w:rPr>
      </w:pPr>
    </w:p>
    <w:p w:rsidR="00CA0EC2" w:rsidRPr="001438F7" w:rsidRDefault="00CA0EC2" w:rsidP="0056697B">
      <w:pPr>
        <w:spacing w:line="360" w:lineRule="auto"/>
        <w:ind w:left="708" w:firstLine="708"/>
        <w:rPr>
          <w:sz w:val="24"/>
          <w:szCs w:val="24"/>
        </w:rPr>
      </w:pPr>
    </w:p>
    <w:p w:rsidR="00CA0EC2" w:rsidRPr="001438F7" w:rsidRDefault="00CA0EC2" w:rsidP="0056697B">
      <w:pPr>
        <w:spacing w:line="360" w:lineRule="auto"/>
        <w:ind w:left="708" w:firstLine="708"/>
        <w:rPr>
          <w:sz w:val="24"/>
          <w:szCs w:val="24"/>
        </w:rPr>
      </w:pPr>
    </w:p>
    <w:p w:rsidR="00CA0EC2" w:rsidRPr="001438F7" w:rsidRDefault="00CA0EC2" w:rsidP="0056697B">
      <w:pPr>
        <w:spacing w:line="360" w:lineRule="auto"/>
        <w:ind w:left="708" w:firstLine="708"/>
        <w:rPr>
          <w:sz w:val="24"/>
          <w:szCs w:val="24"/>
        </w:rPr>
      </w:pPr>
    </w:p>
    <w:p w:rsidR="00CA0EC2" w:rsidRPr="001438F7" w:rsidRDefault="00CA0EC2" w:rsidP="0056697B">
      <w:pPr>
        <w:spacing w:line="360" w:lineRule="auto"/>
        <w:ind w:left="708" w:firstLine="708"/>
        <w:rPr>
          <w:sz w:val="24"/>
          <w:szCs w:val="24"/>
        </w:rPr>
        <w:sectPr w:rsidR="00CA0EC2" w:rsidRPr="001438F7" w:rsidSect="0091709A">
          <w:footerReference w:type="even" r:id="rId14"/>
          <w:footerReference w:type="default" r:id="rId15"/>
          <w:pgSz w:w="11906" w:h="16838" w:code="9"/>
          <w:pgMar w:top="1701" w:right="1701" w:bottom="1701" w:left="1701" w:header="709" w:footer="709" w:gutter="0"/>
          <w:cols w:space="708"/>
          <w:docGrid w:linePitch="360"/>
        </w:sectPr>
      </w:pPr>
    </w:p>
    <w:p w:rsidR="00CA0EC2" w:rsidRPr="001438F7" w:rsidRDefault="00CA0EC2" w:rsidP="0056697B">
      <w:pPr>
        <w:spacing w:line="360" w:lineRule="auto"/>
        <w:ind w:left="708" w:firstLine="708"/>
        <w:rPr>
          <w:sz w:val="24"/>
          <w:szCs w:val="24"/>
        </w:rPr>
      </w:pPr>
    </w:p>
    <w:p w:rsidR="009B2797" w:rsidRPr="001438F7" w:rsidRDefault="009B2797"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ind w:right="238"/>
        <w:rPr>
          <w:sz w:val="24"/>
          <w:szCs w:val="24"/>
        </w:rPr>
      </w:pPr>
      <w:r w:rsidRPr="001438F7">
        <w:rPr>
          <w:b/>
          <w:sz w:val="24"/>
          <w:szCs w:val="24"/>
        </w:rPr>
        <w:t xml:space="preserve">Table </w:t>
      </w:r>
      <w:r w:rsidR="00D21BFD">
        <w:rPr>
          <w:b/>
          <w:sz w:val="24"/>
          <w:szCs w:val="24"/>
        </w:rPr>
        <w:t>1.</w:t>
      </w:r>
      <w:r w:rsidR="00D21BFD" w:rsidRPr="001438F7">
        <w:rPr>
          <w:b/>
          <w:sz w:val="24"/>
          <w:szCs w:val="24"/>
        </w:rPr>
        <w:t xml:space="preserve"> </w:t>
      </w:r>
      <w:r w:rsidRPr="001438F7">
        <w:rPr>
          <w:sz w:val="24"/>
          <w:szCs w:val="24"/>
        </w:rPr>
        <w:t>Concentration of total sterols in yeast bioma</w:t>
      </w:r>
      <w:r w:rsidR="00E571A5" w:rsidRPr="001438F7">
        <w:rPr>
          <w:sz w:val="24"/>
          <w:szCs w:val="24"/>
        </w:rPr>
        <w:t xml:space="preserve">ss and percentage of ergosterol </w:t>
      </w:r>
      <w:r w:rsidRPr="001438F7">
        <w:rPr>
          <w:sz w:val="24"/>
          <w:szCs w:val="24"/>
        </w:rPr>
        <w:t>in total sterols – Impact of specific growth rate in biphasic feeding control</w:t>
      </w:r>
    </w:p>
    <w:p w:rsidR="009B2797" w:rsidRPr="001438F7" w:rsidRDefault="009B2797"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ind w:right="238"/>
        <w:rPr>
          <w:b/>
          <w:sz w:val="24"/>
          <w:szCs w:val="24"/>
        </w:rPr>
      </w:pPr>
    </w:p>
    <w:tbl>
      <w:tblPr>
        <w:tblW w:w="0" w:type="auto"/>
        <w:tblLook w:val="01E0"/>
      </w:tblPr>
      <w:tblGrid>
        <w:gridCol w:w="13652"/>
      </w:tblGrid>
      <w:tr w:rsidR="001438F7" w:rsidRPr="009764E8" w:rsidTr="009764E8">
        <w:tc>
          <w:tcPr>
            <w:tcW w:w="13652" w:type="dxa"/>
          </w:tcPr>
          <w:tbl>
            <w:tblPr>
              <w:tblpPr w:leftFromText="141" w:rightFromText="141" w:vertAnchor="text" w:horzAnchor="margin" w:tblpY="149"/>
              <w:tblOverlap w:val="never"/>
              <w:tblW w:w="13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519"/>
              <w:gridCol w:w="1350"/>
              <w:gridCol w:w="1259"/>
              <w:gridCol w:w="1392"/>
              <w:gridCol w:w="1489"/>
              <w:gridCol w:w="1412"/>
              <w:gridCol w:w="1459"/>
              <w:gridCol w:w="1329"/>
              <w:gridCol w:w="1154"/>
              <w:gridCol w:w="1145"/>
            </w:tblGrid>
            <w:tr w:rsidR="001438F7" w:rsidRPr="001438F7" w:rsidTr="004D400B">
              <w:trPr>
                <w:trHeight w:val="663"/>
              </w:trPr>
              <w:tc>
                <w:tcPr>
                  <w:tcW w:w="1519" w:type="dxa"/>
                  <w:vMerge w:val="restart"/>
                </w:tcPr>
                <w:p w:rsidR="001438F7" w:rsidRPr="004D400B" w:rsidRDefault="001438F7" w:rsidP="0056697B">
                  <w:pPr>
                    <w:spacing w:line="360" w:lineRule="auto"/>
                    <w:ind w:right="238"/>
                    <w:jc w:val="center"/>
                    <w:rPr>
                      <w:b/>
                      <w:bCs/>
                      <w:sz w:val="22"/>
                      <w:szCs w:val="22"/>
                    </w:rPr>
                  </w:pPr>
                  <w:r w:rsidRPr="004D400B">
                    <w:rPr>
                      <w:b/>
                      <w:bCs/>
                      <w:sz w:val="22"/>
                      <w:szCs w:val="22"/>
                    </w:rPr>
                    <w:t>No.</w:t>
                  </w:r>
                </w:p>
                <w:p w:rsidR="001438F7" w:rsidRPr="005C23EE" w:rsidRDefault="001438F7" w:rsidP="0056697B">
                  <w:pPr>
                    <w:spacing w:line="360" w:lineRule="auto"/>
                    <w:ind w:right="238"/>
                    <w:jc w:val="center"/>
                    <w:rPr>
                      <w:b/>
                    </w:rPr>
                  </w:pPr>
                  <w:r w:rsidRPr="004D400B">
                    <w:rPr>
                      <w:b/>
                      <w:sz w:val="22"/>
                      <w:szCs w:val="22"/>
                    </w:rPr>
                    <w:t>experiment</w:t>
                  </w:r>
                </w:p>
              </w:tc>
              <w:tc>
                <w:tcPr>
                  <w:tcW w:w="1350" w:type="dxa"/>
                  <w:vMerge w:val="restart"/>
                </w:tcPr>
                <w:p w:rsidR="001438F7" w:rsidRPr="004D400B" w:rsidRDefault="001438F7" w:rsidP="0056697B">
                  <w:pPr>
                    <w:spacing w:line="360" w:lineRule="auto"/>
                    <w:ind w:right="238"/>
                    <w:jc w:val="center"/>
                    <w:rPr>
                      <w:sz w:val="22"/>
                      <w:szCs w:val="22"/>
                    </w:rPr>
                  </w:pPr>
                  <w:r w:rsidRPr="004D400B">
                    <w:rPr>
                      <w:b/>
                      <w:bCs/>
                      <w:sz w:val="22"/>
                      <w:szCs w:val="22"/>
                    </w:rPr>
                    <w:t>Time for 1</w:t>
                  </w:r>
                  <w:r w:rsidRPr="004D400B">
                    <w:rPr>
                      <w:b/>
                      <w:bCs/>
                      <w:sz w:val="22"/>
                      <w:szCs w:val="22"/>
                      <w:vertAlign w:val="superscript"/>
                    </w:rPr>
                    <w:t>st</w:t>
                  </w:r>
                  <w:r w:rsidR="0056697B">
                    <w:rPr>
                      <w:b/>
                      <w:bCs/>
                      <w:sz w:val="22"/>
                      <w:szCs w:val="22"/>
                    </w:rPr>
                    <w:t xml:space="preserve"> </w:t>
                  </w:r>
                  <w:r w:rsidRPr="004D400B">
                    <w:rPr>
                      <w:b/>
                      <w:bCs/>
                      <w:sz w:val="22"/>
                      <w:szCs w:val="22"/>
                    </w:rPr>
                    <w:t>phase (h)</w:t>
                  </w:r>
                </w:p>
              </w:tc>
              <w:tc>
                <w:tcPr>
                  <w:tcW w:w="2651" w:type="dxa"/>
                  <w:gridSpan w:val="2"/>
                </w:tcPr>
                <w:p w:rsidR="001438F7" w:rsidRPr="004D400B" w:rsidRDefault="001438F7" w:rsidP="0056697B">
                  <w:pPr>
                    <w:spacing w:line="360" w:lineRule="auto"/>
                    <w:ind w:right="238"/>
                    <w:jc w:val="center"/>
                    <w:rPr>
                      <w:b/>
                      <w:sz w:val="22"/>
                      <w:szCs w:val="22"/>
                    </w:rPr>
                  </w:pPr>
                  <w:r w:rsidRPr="004D400B">
                    <w:rPr>
                      <w:b/>
                      <w:sz w:val="22"/>
                      <w:szCs w:val="22"/>
                    </w:rPr>
                    <w:sym w:font="Symbol" w:char="F06D"/>
                  </w:r>
                  <w:r w:rsidRPr="004D400B">
                    <w:rPr>
                      <w:b/>
                      <w:sz w:val="22"/>
                      <w:szCs w:val="22"/>
                    </w:rPr>
                    <w:t xml:space="preserve"> (h</w:t>
                  </w:r>
                  <w:r w:rsidRPr="004D400B">
                    <w:rPr>
                      <w:b/>
                      <w:sz w:val="22"/>
                      <w:szCs w:val="22"/>
                      <w:vertAlign w:val="superscript"/>
                    </w:rPr>
                    <w:t>-1</w:t>
                  </w:r>
                  <w:r w:rsidRPr="004D400B">
                    <w:rPr>
                      <w:b/>
                      <w:sz w:val="22"/>
                      <w:szCs w:val="22"/>
                    </w:rPr>
                    <w:t>)</w:t>
                  </w:r>
                </w:p>
                <w:p w:rsidR="001438F7" w:rsidRPr="005C23EE" w:rsidRDefault="001438F7" w:rsidP="0056697B">
                  <w:pPr>
                    <w:spacing w:line="360" w:lineRule="auto"/>
                    <w:ind w:right="238"/>
                    <w:jc w:val="center"/>
                    <w:rPr>
                      <w:sz w:val="24"/>
                      <w:szCs w:val="24"/>
                    </w:rPr>
                  </w:pPr>
                  <w:r w:rsidRPr="004D400B">
                    <w:rPr>
                      <w:b/>
                      <w:sz w:val="22"/>
                      <w:szCs w:val="22"/>
                    </w:rPr>
                    <w:t>1</w:t>
                  </w:r>
                  <w:r w:rsidRPr="004D400B">
                    <w:rPr>
                      <w:b/>
                      <w:sz w:val="22"/>
                      <w:szCs w:val="22"/>
                      <w:vertAlign w:val="superscript"/>
                    </w:rPr>
                    <w:t>st</w:t>
                  </w:r>
                  <w:r w:rsidR="0056697B">
                    <w:rPr>
                      <w:b/>
                      <w:sz w:val="22"/>
                      <w:szCs w:val="22"/>
                    </w:rPr>
                    <w:t xml:space="preserve"> </w:t>
                  </w:r>
                  <w:r w:rsidRPr="004D400B">
                    <w:rPr>
                      <w:b/>
                      <w:sz w:val="22"/>
                      <w:szCs w:val="22"/>
                    </w:rPr>
                    <w:t>phase</w:t>
                  </w:r>
                  <w:r w:rsidRPr="005C23EE">
                    <w:rPr>
                      <w:b/>
                      <w:sz w:val="24"/>
                      <w:szCs w:val="24"/>
                    </w:rPr>
                    <w:t xml:space="preserve"> </w:t>
                  </w:r>
                </w:p>
              </w:tc>
              <w:tc>
                <w:tcPr>
                  <w:tcW w:w="1489" w:type="dxa"/>
                  <w:vMerge w:val="restart"/>
                </w:tcPr>
                <w:p w:rsidR="001438F7" w:rsidRPr="005C23EE" w:rsidRDefault="001438F7" w:rsidP="0056697B">
                  <w:pPr>
                    <w:spacing w:line="360" w:lineRule="auto"/>
                    <w:ind w:right="238"/>
                    <w:jc w:val="center"/>
                    <w:rPr>
                      <w:sz w:val="24"/>
                      <w:szCs w:val="24"/>
                    </w:rPr>
                  </w:pPr>
                  <w:r w:rsidRPr="004D400B">
                    <w:rPr>
                      <w:b/>
                      <w:sz w:val="22"/>
                      <w:szCs w:val="22"/>
                    </w:rPr>
                    <w:sym w:font="Symbol" w:char="F06D"/>
                  </w:r>
                  <w:r w:rsidRPr="004D400B">
                    <w:rPr>
                      <w:b/>
                      <w:sz w:val="22"/>
                      <w:szCs w:val="22"/>
                    </w:rPr>
                    <w:t xml:space="preserve"> (h</w:t>
                  </w:r>
                  <w:r w:rsidRPr="004D400B">
                    <w:rPr>
                      <w:b/>
                      <w:sz w:val="22"/>
                      <w:szCs w:val="22"/>
                      <w:vertAlign w:val="superscript"/>
                    </w:rPr>
                    <w:t>-1</w:t>
                  </w:r>
                  <w:r w:rsidRPr="004D400B">
                    <w:rPr>
                      <w:b/>
                      <w:sz w:val="22"/>
                      <w:szCs w:val="22"/>
                    </w:rPr>
                    <w:t>) 2</w:t>
                  </w:r>
                  <w:r w:rsidRPr="004D400B">
                    <w:rPr>
                      <w:b/>
                      <w:sz w:val="22"/>
                      <w:szCs w:val="22"/>
                      <w:vertAlign w:val="superscript"/>
                    </w:rPr>
                    <w:t>nd</w:t>
                  </w:r>
                  <w:r w:rsidRPr="004D400B">
                    <w:rPr>
                      <w:b/>
                      <w:sz w:val="22"/>
                      <w:szCs w:val="22"/>
                    </w:rPr>
                    <w:t xml:space="preserve"> phase</w:t>
                  </w:r>
                  <w:r w:rsidRPr="005C23EE">
                    <w:rPr>
                      <w:b/>
                      <w:sz w:val="24"/>
                      <w:szCs w:val="24"/>
                    </w:rPr>
                    <w:t xml:space="preserve"> </w:t>
                  </w:r>
                  <w:r w:rsidRPr="004D400B">
                    <w:rPr>
                      <w:sz w:val="22"/>
                      <w:szCs w:val="22"/>
                    </w:rPr>
                    <w:t>(adjusted value)</w:t>
                  </w:r>
                </w:p>
              </w:tc>
              <w:tc>
                <w:tcPr>
                  <w:tcW w:w="4200" w:type="dxa"/>
                  <w:gridSpan w:val="3"/>
                </w:tcPr>
                <w:p w:rsidR="001438F7" w:rsidRPr="004D400B" w:rsidRDefault="001438F7" w:rsidP="0056697B">
                  <w:pPr>
                    <w:spacing w:line="360" w:lineRule="auto"/>
                    <w:ind w:right="238"/>
                    <w:jc w:val="center"/>
                    <w:rPr>
                      <w:sz w:val="22"/>
                      <w:szCs w:val="22"/>
                    </w:rPr>
                  </w:pPr>
                  <w:r w:rsidRPr="004D400B">
                    <w:rPr>
                      <w:b/>
                      <w:bCs/>
                      <w:sz w:val="22"/>
                      <w:szCs w:val="22"/>
                    </w:rPr>
                    <w:t>Concentration of sterols in yeast biomass dry matter (%)</w:t>
                  </w:r>
                </w:p>
              </w:tc>
              <w:tc>
                <w:tcPr>
                  <w:tcW w:w="2299" w:type="dxa"/>
                  <w:gridSpan w:val="2"/>
                </w:tcPr>
                <w:p w:rsidR="001438F7" w:rsidRPr="004D400B" w:rsidRDefault="001438F7" w:rsidP="0056697B">
                  <w:pPr>
                    <w:spacing w:line="360" w:lineRule="auto"/>
                    <w:ind w:right="238"/>
                    <w:jc w:val="center"/>
                    <w:rPr>
                      <w:sz w:val="22"/>
                      <w:szCs w:val="22"/>
                    </w:rPr>
                  </w:pPr>
                  <w:r w:rsidRPr="004D400B">
                    <w:rPr>
                      <w:b/>
                      <w:bCs/>
                      <w:sz w:val="22"/>
                      <w:szCs w:val="22"/>
                    </w:rPr>
                    <w:t>% ergosterol in total sterol fraction</w:t>
                  </w:r>
                </w:p>
              </w:tc>
            </w:tr>
            <w:tr w:rsidR="001438F7" w:rsidRPr="001438F7" w:rsidTr="004D400B">
              <w:trPr>
                <w:trHeight w:val="178"/>
              </w:trPr>
              <w:tc>
                <w:tcPr>
                  <w:tcW w:w="1519" w:type="dxa"/>
                  <w:vMerge/>
                </w:tcPr>
                <w:p w:rsidR="001438F7" w:rsidRPr="005C23EE" w:rsidRDefault="001438F7" w:rsidP="0056697B">
                  <w:pPr>
                    <w:spacing w:line="360" w:lineRule="auto"/>
                    <w:ind w:right="238"/>
                    <w:jc w:val="center"/>
                    <w:rPr>
                      <w:sz w:val="24"/>
                      <w:szCs w:val="24"/>
                    </w:rPr>
                  </w:pPr>
                </w:p>
              </w:tc>
              <w:tc>
                <w:tcPr>
                  <w:tcW w:w="1350" w:type="dxa"/>
                  <w:vMerge/>
                </w:tcPr>
                <w:p w:rsidR="001438F7" w:rsidRPr="005C23EE" w:rsidRDefault="001438F7" w:rsidP="0056697B">
                  <w:pPr>
                    <w:spacing w:line="360" w:lineRule="auto"/>
                    <w:ind w:right="238"/>
                    <w:jc w:val="center"/>
                    <w:rPr>
                      <w:sz w:val="24"/>
                      <w:szCs w:val="24"/>
                    </w:rPr>
                  </w:pPr>
                </w:p>
              </w:tc>
              <w:tc>
                <w:tcPr>
                  <w:tcW w:w="1259" w:type="dxa"/>
                </w:tcPr>
                <w:p w:rsidR="001438F7" w:rsidRPr="005C23EE" w:rsidRDefault="001438F7" w:rsidP="0056697B">
                  <w:pPr>
                    <w:spacing w:line="360" w:lineRule="auto"/>
                    <w:ind w:right="238"/>
                    <w:jc w:val="center"/>
                  </w:pPr>
                  <w:r w:rsidRPr="005C23EE">
                    <w:t>Adjusted</w:t>
                  </w:r>
                </w:p>
                <w:p w:rsidR="001438F7" w:rsidRPr="005C23EE" w:rsidRDefault="001438F7" w:rsidP="0056697B">
                  <w:pPr>
                    <w:spacing w:line="360" w:lineRule="auto"/>
                    <w:ind w:right="238"/>
                    <w:jc w:val="center"/>
                  </w:pPr>
                  <w:r w:rsidRPr="005C23EE">
                    <w:t>value</w:t>
                  </w:r>
                </w:p>
              </w:tc>
              <w:tc>
                <w:tcPr>
                  <w:tcW w:w="1392" w:type="dxa"/>
                </w:tcPr>
                <w:p w:rsidR="001438F7" w:rsidRPr="005C23EE" w:rsidRDefault="001438F7" w:rsidP="0056697B">
                  <w:pPr>
                    <w:spacing w:line="360" w:lineRule="auto"/>
                    <w:ind w:right="238"/>
                    <w:jc w:val="center"/>
                  </w:pPr>
                  <w:r w:rsidRPr="005C23EE">
                    <w:t>Measured</w:t>
                  </w:r>
                </w:p>
                <w:p w:rsidR="001438F7" w:rsidRPr="005C23EE" w:rsidRDefault="001438F7" w:rsidP="0056697B">
                  <w:pPr>
                    <w:spacing w:line="360" w:lineRule="auto"/>
                    <w:ind w:right="238"/>
                    <w:jc w:val="center"/>
                  </w:pPr>
                  <w:r w:rsidRPr="005C23EE">
                    <w:t>value</w:t>
                  </w:r>
                </w:p>
              </w:tc>
              <w:tc>
                <w:tcPr>
                  <w:tcW w:w="1489" w:type="dxa"/>
                  <w:vMerge/>
                </w:tcPr>
                <w:p w:rsidR="001438F7" w:rsidRPr="005C23EE" w:rsidRDefault="001438F7" w:rsidP="0056697B">
                  <w:pPr>
                    <w:spacing w:line="360" w:lineRule="auto"/>
                    <w:ind w:right="238"/>
                    <w:jc w:val="center"/>
                    <w:rPr>
                      <w:sz w:val="24"/>
                      <w:szCs w:val="24"/>
                    </w:rPr>
                  </w:pPr>
                </w:p>
              </w:tc>
              <w:tc>
                <w:tcPr>
                  <w:tcW w:w="1412" w:type="dxa"/>
                </w:tcPr>
                <w:p w:rsidR="001438F7" w:rsidRPr="004D400B" w:rsidRDefault="001438F7" w:rsidP="0056697B">
                  <w:pPr>
                    <w:spacing w:line="360" w:lineRule="auto"/>
                    <w:ind w:right="238"/>
                    <w:jc w:val="center"/>
                    <w:rPr>
                      <w:sz w:val="22"/>
                      <w:szCs w:val="22"/>
                    </w:rPr>
                  </w:pPr>
                  <w:r w:rsidRPr="004D400B">
                    <w:rPr>
                      <w:sz w:val="22"/>
                      <w:szCs w:val="22"/>
                    </w:rPr>
                    <w:t>0.h</w:t>
                  </w:r>
                </w:p>
              </w:tc>
              <w:tc>
                <w:tcPr>
                  <w:tcW w:w="1459" w:type="dxa"/>
                </w:tcPr>
                <w:p w:rsidR="001438F7" w:rsidRPr="004D400B" w:rsidRDefault="004D400B" w:rsidP="0056697B">
                  <w:pPr>
                    <w:spacing w:line="360" w:lineRule="auto"/>
                    <w:ind w:right="238"/>
                    <w:jc w:val="center"/>
                    <w:rPr>
                      <w:sz w:val="22"/>
                      <w:szCs w:val="22"/>
                    </w:rPr>
                  </w:pPr>
                  <w:r>
                    <w:rPr>
                      <w:sz w:val="22"/>
                      <w:szCs w:val="22"/>
                    </w:rPr>
                    <w:t>E</w:t>
                  </w:r>
                  <w:r w:rsidR="001438F7" w:rsidRPr="004D400B">
                    <w:rPr>
                      <w:sz w:val="22"/>
                      <w:szCs w:val="22"/>
                    </w:rPr>
                    <w:t>nd of 1</w:t>
                  </w:r>
                  <w:r w:rsidR="001438F7" w:rsidRPr="004D400B">
                    <w:rPr>
                      <w:sz w:val="22"/>
                      <w:szCs w:val="22"/>
                      <w:vertAlign w:val="superscript"/>
                    </w:rPr>
                    <w:t>st</w:t>
                  </w:r>
                  <w:r w:rsidR="001438F7" w:rsidRPr="004D400B">
                    <w:rPr>
                      <w:sz w:val="22"/>
                      <w:szCs w:val="22"/>
                    </w:rPr>
                    <w:t xml:space="preserve"> phase</w:t>
                  </w:r>
                </w:p>
              </w:tc>
              <w:tc>
                <w:tcPr>
                  <w:tcW w:w="1329" w:type="dxa"/>
                </w:tcPr>
                <w:p w:rsidR="001438F7" w:rsidRPr="004D400B" w:rsidRDefault="001438F7" w:rsidP="0056697B">
                  <w:pPr>
                    <w:spacing w:line="360" w:lineRule="auto"/>
                    <w:ind w:right="238"/>
                    <w:jc w:val="center"/>
                    <w:rPr>
                      <w:sz w:val="22"/>
                      <w:szCs w:val="22"/>
                    </w:rPr>
                  </w:pPr>
                  <w:r w:rsidRPr="004D400B">
                    <w:rPr>
                      <w:sz w:val="22"/>
                      <w:szCs w:val="22"/>
                    </w:rPr>
                    <w:t>24.h</w:t>
                  </w:r>
                </w:p>
              </w:tc>
              <w:tc>
                <w:tcPr>
                  <w:tcW w:w="1154" w:type="dxa"/>
                </w:tcPr>
                <w:p w:rsidR="001438F7" w:rsidRPr="004D400B" w:rsidRDefault="001438F7" w:rsidP="0056697B">
                  <w:pPr>
                    <w:spacing w:line="360" w:lineRule="auto"/>
                    <w:ind w:right="238"/>
                    <w:jc w:val="center"/>
                    <w:rPr>
                      <w:sz w:val="22"/>
                      <w:szCs w:val="22"/>
                    </w:rPr>
                  </w:pPr>
                  <w:r w:rsidRPr="004D400B">
                    <w:rPr>
                      <w:sz w:val="22"/>
                      <w:szCs w:val="22"/>
                    </w:rPr>
                    <w:t>0.h</w:t>
                  </w:r>
                </w:p>
              </w:tc>
              <w:tc>
                <w:tcPr>
                  <w:tcW w:w="1145" w:type="dxa"/>
                </w:tcPr>
                <w:p w:rsidR="001438F7" w:rsidRPr="004D400B" w:rsidRDefault="001438F7" w:rsidP="0056697B">
                  <w:pPr>
                    <w:spacing w:line="360" w:lineRule="auto"/>
                    <w:ind w:right="238"/>
                    <w:jc w:val="center"/>
                    <w:rPr>
                      <w:sz w:val="22"/>
                      <w:szCs w:val="22"/>
                    </w:rPr>
                  </w:pPr>
                  <w:r w:rsidRPr="004D400B">
                    <w:rPr>
                      <w:sz w:val="22"/>
                      <w:szCs w:val="22"/>
                    </w:rPr>
                    <w:t>24.h</w:t>
                  </w:r>
                </w:p>
              </w:tc>
            </w:tr>
            <w:tr w:rsidR="001438F7" w:rsidRPr="001438F7" w:rsidTr="004D400B">
              <w:trPr>
                <w:trHeight w:val="332"/>
              </w:trPr>
              <w:tc>
                <w:tcPr>
                  <w:tcW w:w="1519" w:type="dxa"/>
                </w:tcPr>
                <w:p w:rsidR="001438F7" w:rsidRPr="005C23EE" w:rsidRDefault="001438F7" w:rsidP="0056697B">
                  <w:pPr>
                    <w:spacing w:line="360" w:lineRule="auto"/>
                    <w:ind w:right="238"/>
                    <w:jc w:val="center"/>
                  </w:pPr>
                  <w:r w:rsidRPr="005C23EE">
                    <w:t>1</w:t>
                  </w:r>
                </w:p>
              </w:tc>
              <w:tc>
                <w:tcPr>
                  <w:tcW w:w="1350" w:type="dxa"/>
                </w:tcPr>
                <w:p w:rsidR="001438F7" w:rsidRPr="005C23EE" w:rsidRDefault="001438F7" w:rsidP="0056697B">
                  <w:pPr>
                    <w:spacing w:line="360" w:lineRule="auto"/>
                    <w:ind w:right="238"/>
                    <w:jc w:val="center"/>
                  </w:pPr>
                  <w:r w:rsidRPr="005C23EE">
                    <w:t>13</w:t>
                  </w:r>
                </w:p>
              </w:tc>
              <w:tc>
                <w:tcPr>
                  <w:tcW w:w="1259" w:type="dxa"/>
                </w:tcPr>
                <w:p w:rsidR="001438F7" w:rsidRPr="005C23EE" w:rsidRDefault="001438F7" w:rsidP="004E7142">
                  <w:pPr>
                    <w:spacing w:line="360" w:lineRule="auto"/>
                    <w:ind w:right="238"/>
                    <w:jc w:val="center"/>
                  </w:pPr>
                  <w:r w:rsidRPr="005C23EE">
                    <w:sym w:font="Wingdings" w:char="F0F1"/>
                  </w:r>
                  <w:r w:rsidRPr="005C23EE">
                    <w:t xml:space="preserve"> 0</w:t>
                  </w:r>
                  <w:r w:rsidR="004E7142">
                    <w:t>,</w:t>
                  </w:r>
                  <w:r w:rsidRPr="005C23EE">
                    <w:t>210</w:t>
                  </w:r>
                </w:p>
              </w:tc>
              <w:tc>
                <w:tcPr>
                  <w:tcW w:w="1392" w:type="dxa"/>
                </w:tcPr>
                <w:p w:rsidR="001438F7" w:rsidRPr="005C23EE" w:rsidRDefault="001438F7" w:rsidP="004E7142">
                  <w:pPr>
                    <w:spacing w:line="360" w:lineRule="auto"/>
                    <w:ind w:right="238"/>
                    <w:jc w:val="center"/>
                  </w:pPr>
                  <w:r w:rsidRPr="005C23EE">
                    <w:t>0</w:t>
                  </w:r>
                  <w:r w:rsidR="004E7142">
                    <w:t>,</w:t>
                  </w:r>
                  <w:r w:rsidRPr="005C23EE">
                    <w:t>21</w:t>
                  </w:r>
                  <w:r w:rsidRPr="005C23EE">
                    <w:sym w:font="Symbol" w:char="F0B1"/>
                  </w:r>
                  <w:r w:rsidRPr="005C23EE">
                    <w:t>0</w:t>
                  </w:r>
                  <w:r w:rsidR="004E7142">
                    <w:t>,</w:t>
                  </w:r>
                  <w:r w:rsidRPr="005C23EE">
                    <w:t>02</w:t>
                  </w:r>
                </w:p>
              </w:tc>
              <w:tc>
                <w:tcPr>
                  <w:tcW w:w="1489" w:type="dxa"/>
                </w:tcPr>
                <w:p w:rsidR="001438F7" w:rsidRPr="005C23EE" w:rsidRDefault="001438F7" w:rsidP="004E7142">
                  <w:pPr>
                    <w:spacing w:line="360" w:lineRule="auto"/>
                    <w:ind w:right="238"/>
                    <w:jc w:val="center"/>
                  </w:pPr>
                  <w:r w:rsidRPr="005C23EE">
                    <w:sym w:font="Wingdings" w:char="F0F2"/>
                  </w:r>
                  <w:r w:rsidRPr="005C23EE">
                    <w:t xml:space="preserve"> 0</w:t>
                  </w:r>
                  <w:r w:rsidR="004E7142">
                    <w:t>,</w:t>
                  </w:r>
                  <w:r w:rsidRPr="005C23EE">
                    <w:t>0</w:t>
                  </w:r>
                </w:p>
              </w:tc>
              <w:tc>
                <w:tcPr>
                  <w:tcW w:w="1412" w:type="dxa"/>
                </w:tcPr>
                <w:p w:rsidR="001438F7" w:rsidRPr="005C23EE" w:rsidRDefault="001438F7" w:rsidP="004E7142">
                  <w:pPr>
                    <w:spacing w:line="360" w:lineRule="auto"/>
                    <w:ind w:right="238"/>
                    <w:jc w:val="center"/>
                  </w:pPr>
                  <w:r w:rsidRPr="005C23EE">
                    <w:t>1</w:t>
                  </w:r>
                  <w:r w:rsidR="004E7142">
                    <w:t>,</w:t>
                  </w:r>
                  <w:r w:rsidRPr="005C23EE">
                    <w:t>83</w:t>
                  </w:r>
                  <w:r w:rsidRPr="005C23EE">
                    <w:sym w:font="Symbol" w:char="F0B1"/>
                  </w:r>
                  <w:r w:rsidRPr="005C23EE">
                    <w:t>0</w:t>
                  </w:r>
                  <w:r w:rsidR="004E7142">
                    <w:t>,</w:t>
                  </w:r>
                  <w:r w:rsidRPr="005C23EE">
                    <w:t>05</w:t>
                  </w:r>
                </w:p>
              </w:tc>
              <w:tc>
                <w:tcPr>
                  <w:tcW w:w="1459" w:type="dxa"/>
                </w:tcPr>
                <w:p w:rsidR="001438F7" w:rsidRPr="005C23EE" w:rsidRDefault="001438F7" w:rsidP="0056697B">
                  <w:pPr>
                    <w:spacing w:line="360" w:lineRule="auto"/>
                    <w:ind w:right="238"/>
                    <w:jc w:val="center"/>
                  </w:pPr>
                  <w:r w:rsidRPr="005C23EE">
                    <w:t>0</w:t>
                  </w:r>
                  <w:r w:rsidR="004E7142">
                    <w:t>,</w:t>
                  </w:r>
                  <w:r w:rsidRPr="005C23EE">
                    <w:t>90</w:t>
                  </w:r>
                  <w:r w:rsidRPr="005C23EE">
                    <w:sym w:font="Symbol" w:char="F0B1"/>
                  </w:r>
                  <w:r w:rsidRPr="005C23EE">
                    <w:t>0</w:t>
                  </w:r>
                  <w:r w:rsidR="004E7142">
                    <w:t>,</w:t>
                  </w:r>
                  <w:r w:rsidRPr="005C23EE">
                    <w:t>04</w:t>
                  </w:r>
                </w:p>
              </w:tc>
              <w:tc>
                <w:tcPr>
                  <w:tcW w:w="1329" w:type="dxa"/>
                </w:tcPr>
                <w:p w:rsidR="001438F7" w:rsidRPr="005C23EE" w:rsidRDefault="001438F7" w:rsidP="0056697B">
                  <w:pPr>
                    <w:spacing w:line="360" w:lineRule="auto"/>
                    <w:ind w:right="238"/>
                    <w:jc w:val="center"/>
                  </w:pPr>
                  <w:r w:rsidRPr="005C23EE">
                    <w:t>0</w:t>
                  </w:r>
                  <w:r w:rsidR="004E7142">
                    <w:t>,</w:t>
                  </w:r>
                  <w:r w:rsidRPr="005C23EE">
                    <w:t>32</w:t>
                  </w:r>
                  <w:r w:rsidRPr="005C23EE">
                    <w:sym w:font="Symbol" w:char="F0B1"/>
                  </w:r>
                  <w:r w:rsidRPr="005C23EE">
                    <w:t>0</w:t>
                  </w:r>
                  <w:r w:rsidR="004E7142">
                    <w:t>,</w:t>
                  </w:r>
                  <w:r w:rsidRPr="005C23EE">
                    <w:t>02</w:t>
                  </w:r>
                </w:p>
              </w:tc>
              <w:tc>
                <w:tcPr>
                  <w:tcW w:w="1154" w:type="dxa"/>
                </w:tcPr>
                <w:p w:rsidR="001438F7" w:rsidRPr="005C23EE" w:rsidRDefault="001438F7" w:rsidP="0056697B">
                  <w:pPr>
                    <w:spacing w:line="360" w:lineRule="auto"/>
                    <w:ind w:right="238"/>
                    <w:jc w:val="center"/>
                  </w:pPr>
                  <w:r w:rsidRPr="005C23EE">
                    <w:t>88</w:t>
                  </w:r>
                  <w:r w:rsidRPr="005C23EE">
                    <w:sym w:font="Symbol" w:char="F0B1"/>
                  </w:r>
                  <w:r w:rsidRPr="005C23EE">
                    <w:t>2</w:t>
                  </w:r>
                </w:p>
              </w:tc>
              <w:tc>
                <w:tcPr>
                  <w:tcW w:w="1145" w:type="dxa"/>
                </w:tcPr>
                <w:p w:rsidR="001438F7" w:rsidRPr="005C23EE" w:rsidRDefault="001438F7" w:rsidP="0056697B">
                  <w:pPr>
                    <w:spacing w:line="360" w:lineRule="auto"/>
                    <w:ind w:right="238"/>
                    <w:jc w:val="center"/>
                  </w:pPr>
                  <w:r w:rsidRPr="005C23EE">
                    <w:t>95</w:t>
                  </w:r>
                  <w:r w:rsidRPr="005C23EE">
                    <w:sym w:font="Symbol" w:char="F0B1"/>
                  </w:r>
                  <w:r w:rsidRPr="005C23EE">
                    <w:t>3</w:t>
                  </w:r>
                </w:p>
              </w:tc>
            </w:tr>
            <w:tr w:rsidR="001438F7" w:rsidRPr="001438F7" w:rsidTr="004D400B">
              <w:trPr>
                <w:trHeight w:val="332"/>
              </w:trPr>
              <w:tc>
                <w:tcPr>
                  <w:tcW w:w="1519" w:type="dxa"/>
                </w:tcPr>
                <w:p w:rsidR="001438F7" w:rsidRPr="005C23EE" w:rsidRDefault="001438F7" w:rsidP="0056697B">
                  <w:pPr>
                    <w:spacing w:line="360" w:lineRule="auto"/>
                    <w:ind w:right="238"/>
                    <w:jc w:val="center"/>
                  </w:pPr>
                  <w:r w:rsidRPr="005C23EE">
                    <w:t>2</w:t>
                  </w:r>
                </w:p>
              </w:tc>
              <w:tc>
                <w:tcPr>
                  <w:tcW w:w="1350" w:type="dxa"/>
                </w:tcPr>
                <w:p w:rsidR="001438F7" w:rsidRPr="005C23EE" w:rsidRDefault="001438F7" w:rsidP="0056697B">
                  <w:pPr>
                    <w:spacing w:line="360" w:lineRule="auto"/>
                    <w:ind w:right="238"/>
                    <w:jc w:val="center"/>
                  </w:pPr>
                  <w:r w:rsidRPr="005C23EE">
                    <w:t>17</w:t>
                  </w:r>
                </w:p>
              </w:tc>
              <w:tc>
                <w:tcPr>
                  <w:tcW w:w="1259" w:type="dxa"/>
                </w:tcPr>
                <w:p w:rsidR="001438F7" w:rsidRPr="005C23EE" w:rsidRDefault="0056697B" w:rsidP="004E7142">
                  <w:pPr>
                    <w:spacing w:line="360" w:lineRule="auto"/>
                    <w:ind w:right="238"/>
                    <w:jc w:val="center"/>
                  </w:pPr>
                  <w:r>
                    <w:t xml:space="preserve"> </w:t>
                  </w:r>
                  <w:r w:rsidR="001438F7" w:rsidRPr="005C23EE">
                    <w:t>0</w:t>
                  </w:r>
                  <w:r w:rsidR="004E7142">
                    <w:t>,</w:t>
                  </w:r>
                  <w:r w:rsidR="001438F7" w:rsidRPr="005C23EE">
                    <w:t>100</w:t>
                  </w:r>
                </w:p>
              </w:tc>
              <w:tc>
                <w:tcPr>
                  <w:tcW w:w="1392" w:type="dxa"/>
                </w:tcPr>
                <w:p w:rsidR="001438F7" w:rsidRPr="005C23EE" w:rsidRDefault="001438F7" w:rsidP="004E7142">
                  <w:pPr>
                    <w:spacing w:line="360" w:lineRule="auto"/>
                    <w:ind w:right="238"/>
                    <w:jc w:val="center"/>
                  </w:pPr>
                  <w:r w:rsidRPr="005C23EE">
                    <w:t>0</w:t>
                  </w:r>
                  <w:r w:rsidR="004E7142">
                    <w:t>,</w:t>
                  </w:r>
                  <w:r w:rsidRPr="005C23EE">
                    <w:t>17</w:t>
                  </w:r>
                  <w:r w:rsidRPr="005C23EE">
                    <w:sym w:font="Symbol" w:char="F0B1"/>
                  </w:r>
                  <w:r w:rsidRPr="005C23EE">
                    <w:t>0</w:t>
                  </w:r>
                  <w:r w:rsidR="004E7142">
                    <w:t>,</w:t>
                  </w:r>
                  <w:r w:rsidRPr="005C23EE">
                    <w:t>04</w:t>
                  </w:r>
                </w:p>
              </w:tc>
              <w:tc>
                <w:tcPr>
                  <w:tcW w:w="1489" w:type="dxa"/>
                </w:tcPr>
                <w:p w:rsidR="001438F7" w:rsidRPr="005C23EE" w:rsidRDefault="001438F7" w:rsidP="004E7142">
                  <w:pPr>
                    <w:spacing w:line="360" w:lineRule="auto"/>
                    <w:ind w:right="238"/>
                    <w:jc w:val="center"/>
                  </w:pPr>
                  <w:r w:rsidRPr="005C23EE">
                    <w:t>0</w:t>
                  </w:r>
                  <w:r w:rsidR="004E7142">
                    <w:t>,</w:t>
                  </w:r>
                  <w:r w:rsidRPr="005C23EE">
                    <w:t>0</w:t>
                  </w:r>
                </w:p>
              </w:tc>
              <w:tc>
                <w:tcPr>
                  <w:tcW w:w="1412" w:type="dxa"/>
                </w:tcPr>
                <w:p w:rsidR="001438F7" w:rsidRPr="005C23EE" w:rsidRDefault="001438F7" w:rsidP="0056697B">
                  <w:pPr>
                    <w:spacing w:line="360" w:lineRule="auto"/>
                    <w:ind w:right="238"/>
                    <w:jc w:val="center"/>
                  </w:pPr>
                  <w:r w:rsidRPr="005C23EE">
                    <w:t>0</w:t>
                  </w:r>
                  <w:r w:rsidR="004E7142">
                    <w:t>,</w:t>
                  </w:r>
                  <w:r w:rsidRPr="005C23EE">
                    <w:t>74</w:t>
                  </w:r>
                  <w:r w:rsidRPr="005C23EE">
                    <w:sym w:font="Symbol" w:char="F0B1"/>
                  </w:r>
                  <w:r w:rsidRPr="005C23EE">
                    <w:t>0</w:t>
                  </w:r>
                  <w:r w:rsidR="004E7142">
                    <w:t>,</w:t>
                  </w:r>
                  <w:r w:rsidRPr="005C23EE">
                    <w:t>04</w:t>
                  </w:r>
                </w:p>
              </w:tc>
              <w:tc>
                <w:tcPr>
                  <w:tcW w:w="1459" w:type="dxa"/>
                </w:tcPr>
                <w:p w:rsidR="001438F7" w:rsidRPr="005C23EE" w:rsidRDefault="001438F7" w:rsidP="0056697B">
                  <w:pPr>
                    <w:spacing w:line="360" w:lineRule="auto"/>
                    <w:ind w:right="238"/>
                    <w:jc w:val="center"/>
                  </w:pPr>
                  <w:r w:rsidRPr="005C23EE">
                    <w:t>1</w:t>
                  </w:r>
                  <w:r w:rsidR="004E7142">
                    <w:t>,</w:t>
                  </w:r>
                  <w:r w:rsidRPr="005C23EE">
                    <w:t>15</w:t>
                  </w:r>
                  <w:r w:rsidRPr="005C23EE">
                    <w:sym w:font="Symbol" w:char="F0B1"/>
                  </w:r>
                  <w:r w:rsidRPr="005C23EE">
                    <w:t>0</w:t>
                  </w:r>
                  <w:r w:rsidR="004E7142">
                    <w:t>,</w:t>
                  </w:r>
                  <w:r w:rsidRPr="005C23EE">
                    <w:t>02</w:t>
                  </w:r>
                </w:p>
              </w:tc>
              <w:tc>
                <w:tcPr>
                  <w:tcW w:w="1329" w:type="dxa"/>
                </w:tcPr>
                <w:p w:rsidR="001438F7" w:rsidRPr="005C23EE" w:rsidRDefault="001438F7" w:rsidP="0056697B">
                  <w:pPr>
                    <w:spacing w:line="360" w:lineRule="auto"/>
                    <w:ind w:right="238"/>
                    <w:jc w:val="center"/>
                  </w:pPr>
                  <w:r w:rsidRPr="005C23EE">
                    <w:t>1</w:t>
                  </w:r>
                  <w:r w:rsidR="004E7142">
                    <w:t>,</w:t>
                  </w:r>
                  <w:r w:rsidRPr="005C23EE">
                    <w:t>24</w:t>
                  </w:r>
                  <w:r w:rsidRPr="005C23EE">
                    <w:sym w:font="Symbol" w:char="F0B1"/>
                  </w:r>
                  <w:r w:rsidRPr="005C23EE">
                    <w:t>0</w:t>
                  </w:r>
                  <w:r w:rsidR="004E7142">
                    <w:t>,</w:t>
                  </w:r>
                  <w:r w:rsidRPr="005C23EE">
                    <w:t>03</w:t>
                  </w:r>
                </w:p>
              </w:tc>
              <w:tc>
                <w:tcPr>
                  <w:tcW w:w="1154" w:type="dxa"/>
                </w:tcPr>
                <w:p w:rsidR="001438F7" w:rsidRPr="005C23EE" w:rsidRDefault="001438F7" w:rsidP="0056697B">
                  <w:pPr>
                    <w:spacing w:line="360" w:lineRule="auto"/>
                    <w:ind w:right="238"/>
                    <w:jc w:val="center"/>
                  </w:pPr>
                  <w:r w:rsidRPr="005C23EE">
                    <w:t>97</w:t>
                  </w:r>
                  <w:r w:rsidRPr="005C23EE">
                    <w:sym w:font="Symbol" w:char="F0B1"/>
                  </w:r>
                  <w:r w:rsidRPr="005C23EE">
                    <w:t>1</w:t>
                  </w:r>
                </w:p>
              </w:tc>
              <w:tc>
                <w:tcPr>
                  <w:tcW w:w="1145" w:type="dxa"/>
                </w:tcPr>
                <w:p w:rsidR="001438F7" w:rsidRPr="005C23EE" w:rsidRDefault="001438F7" w:rsidP="0056697B">
                  <w:pPr>
                    <w:spacing w:line="360" w:lineRule="auto"/>
                    <w:ind w:right="238"/>
                    <w:jc w:val="center"/>
                  </w:pPr>
                  <w:r w:rsidRPr="005C23EE">
                    <w:t>87</w:t>
                  </w:r>
                  <w:r w:rsidRPr="005C23EE">
                    <w:sym w:font="Symbol" w:char="F0B1"/>
                  </w:r>
                  <w:r w:rsidRPr="005C23EE">
                    <w:t>2</w:t>
                  </w:r>
                </w:p>
              </w:tc>
            </w:tr>
            <w:tr w:rsidR="001438F7" w:rsidRPr="001438F7" w:rsidTr="004D400B">
              <w:trPr>
                <w:trHeight w:val="332"/>
              </w:trPr>
              <w:tc>
                <w:tcPr>
                  <w:tcW w:w="1519" w:type="dxa"/>
                </w:tcPr>
                <w:p w:rsidR="001438F7" w:rsidRPr="005C23EE" w:rsidRDefault="001438F7" w:rsidP="0056697B">
                  <w:pPr>
                    <w:spacing w:line="360" w:lineRule="auto"/>
                    <w:ind w:right="238"/>
                    <w:jc w:val="center"/>
                  </w:pPr>
                  <w:r w:rsidRPr="005C23EE">
                    <w:t>3</w:t>
                  </w:r>
                </w:p>
              </w:tc>
              <w:tc>
                <w:tcPr>
                  <w:tcW w:w="1350" w:type="dxa"/>
                </w:tcPr>
                <w:p w:rsidR="001438F7" w:rsidRPr="005C23EE" w:rsidRDefault="001438F7" w:rsidP="0056697B">
                  <w:pPr>
                    <w:spacing w:line="360" w:lineRule="auto"/>
                    <w:ind w:right="238"/>
                    <w:jc w:val="center"/>
                  </w:pPr>
                  <w:r w:rsidRPr="005C23EE">
                    <w:t>15</w:t>
                  </w:r>
                </w:p>
              </w:tc>
              <w:tc>
                <w:tcPr>
                  <w:tcW w:w="1259" w:type="dxa"/>
                </w:tcPr>
                <w:p w:rsidR="001438F7" w:rsidRPr="005C23EE" w:rsidRDefault="0056697B" w:rsidP="004E7142">
                  <w:pPr>
                    <w:spacing w:line="360" w:lineRule="auto"/>
                    <w:ind w:right="238"/>
                    <w:jc w:val="center"/>
                  </w:pPr>
                  <w:r>
                    <w:t xml:space="preserve"> </w:t>
                  </w:r>
                  <w:r w:rsidR="001438F7" w:rsidRPr="005C23EE">
                    <w:t>0</w:t>
                  </w:r>
                  <w:r w:rsidR="004E7142">
                    <w:t>,</w:t>
                  </w:r>
                  <w:r w:rsidR="001438F7" w:rsidRPr="005C23EE">
                    <w:t>150</w:t>
                  </w:r>
                </w:p>
              </w:tc>
              <w:tc>
                <w:tcPr>
                  <w:tcW w:w="1392" w:type="dxa"/>
                </w:tcPr>
                <w:p w:rsidR="001438F7" w:rsidRPr="005C23EE" w:rsidRDefault="001438F7" w:rsidP="004E7142">
                  <w:pPr>
                    <w:spacing w:line="360" w:lineRule="auto"/>
                    <w:ind w:right="238"/>
                    <w:jc w:val="center"/>
                  </w:pPr>
                  <w:r w:rsidRPr="005C23EE">
                    <w:t>0</w:t>
                  </w:r>
                  <w:r w:rsidR="004E7142">
                    <w:t>,</w:t>
                  </w:r>
                  <w:r w:rsidRPr="005C23EE">
                    <w:t>14</w:t>
                  </w:r>
                  <w:r w:rsidRPr="005C23EE">
                    <w:sym w:font="Symbol" w:char="F0B1"/>
                  </w:r>
                  <w:r w:rsidRPr="005C23EE">
                    <w:t>0</w:t>
                  </w:r>
                  <w:r w:rsidR="004E7142">
                    <w:t>,</w:t>
                  </w:r>
                  <w:r w:rsidRPr="005C23EE">
                    <w:t>03</w:t>
                  </w:r>
                </w:p>
              </w:tc>
              <w:tc>
                <w:tcPr>
                  <w:tcW w:w="1489" w:type="dxa"/>
                </w:tcPr>
                <w:p w:rsidR="001438F7" w:rsidRPr="005C23EE" w:rsidRDefault="001438F7" w:rsidP="0056697B">
                  <w:pPr>
                    <w:spacing w:line="360" w:lineRule="auto"/>
                    <w:ind w:right="238"/>
                    <w:jc w:val="center"/>
                  </w:pPr>
                  <w:r w:rsidRPr="005C23EE">
                    <w:t>0</w:t>
                  </w:r>
                  <w:r w:rsidR="004E7142">
                    <w:t>,</w:t>
                  </w:r>
                  <w:r w:rsidRPr="005C23EE">
                    <w:t>0</w:t>
                  </w:r>
                </w:p>
              </w:tc>
              <w:tc>
                <w:tcPr>
                  <w:tcW w:w="1412" w:type="dxa"/>
                </w:tcPr>
                <w:p w:rsidR="001438F7" w:rsidRPr="005C23EE" w:rsidRDefault="001438F7" w:rsidP="0056697B">
                  <w:pPr>
                    <w:spacing w:line="360" w:lineRule="auto"/>
                    <w:ind w:right="238"/>
                    <w:jc w:val="center"/>
                  </w:pPr>
                  <w:r w:rsidRPr="005C23EE">
                    <w:t>0</w:t>
                  </w:r>
                  <w:r w:rsidR="004E7142">
                    <w:t>,</w:t>
                  </w:r>
                  <w:r w:rsidRPr="005C23EE">
                    <w:t>82</w:t>
                  </w:r>
                  <w:r w:rsidRPr="005C23EE">
                    <w:sym w:font="Symbol" w:char="F0B1"/>
                  </w:r>
                  <w:r w:rsidRPr="005C23EE">
                    <w:t>0</w:t>
                  </w:r>
                  <w:r w:rsidR="004E7142">
                    <w:t>,</w:t>
                  </w:r>
                  <w:r w:rsidRPr="005C23EE">
                    <w:t>05</w:t>
                  </w:r>
                </w:p>
              </w:tc>
              <w:tc>
                <w:tcPr>
                  <w:tcW w:w="1459" w:type="dxa"/>
                </w:tcPr>
                <w:p w:rsidR="001438F7" w:rsidRPr="005C23EE" w:rsidRDefault="001438F7" w:rsidP="0056697B">
                  <w:pPr>
                    <w:spacing w:line="360" w:lineRule="auto"/>
                    <w:ind w:right="238"/>
                    <w:jc w:val="center"/>
                  </w:pPr>
                  <w:r w:rsidRPr="005C23EE">
                    <w:t>1</w:t>
                  </w:r>
                  <w:r w:rsidR="004E7142">
                    <w:t>,</w:t>
                  </w:r>
                  <w:r w:rsidRPr="005C23EE">
                    <w:t>2</w:t>
                  </w:r>
                  <w:r w:rsidRPr="005C23EE">
                    <w:sym w:font="Symbol" w:char="F0B1"/>
                  </w:r>
                  <w:r w:rsidRPr="005C23EE">
                    <w:t>0</w:t>
                  </w:r>
                  <w:r w:rsidR="004E7142">
                    <w:t>,</w:t>
                  </w:r>
                  <w:r w:rsidRPr="005C23EE">
                    <w:t>03</w:t>
                  </w:r>
                </w:p>
              </w:tc>
              <w:tc>
                <w:tcPr>
                  <w:tcW w:w="1329" w:type="dxa"/>
                </w:tcPr>
                <w:p w:rsidR="001438F7" w:rsidRPr="005C23EE" w:rsidRDefault="001438F7" w:rsidP="0056697B">
                  <w:pPr>
                    <w:spacing w:line="360" w:lineRule="auto"/>
                    <w:ind w:right="238"/>
                    <w:jc w:val="center"/>
                  </w:pPr>
                  <w:r w:rsidRPr="005C23EE">
                    <w:t>1</w:t>
                  </w:r>
                  <w:r w:rsidR="004E7142">
                    <w:t>,</w:t>
                  </w:r>
                  <w:r w:rsidRPr="005C23EE">
                    <w:t>25</w:t>
                  </w:r>
                  <w:r w:rsidRPr="005C23EE">
                    <w:sym w:font="Symbol" w:char="F0B1"/>
                  </w:r>
                  <w:r w:rsidRPr="005C23EE">
                    <w:t>0</w:t>
                  </w:r>
                  <w:r w:rsidR="004E7142">
                    <w:t>,</w:t>
                  </w:r>
                  <w:r w:rsidRPr="005C23EE">
                    <w:t>04</w:t>
                  </w:r>
                </w:p>
              </w:tc>
              <w:tc>
                <w:tcPr>
                  <w:tcW w:w="1154" w:type="dxa"/>
                </w:tcPr>
                <w:p w:rsidR="001438F7" w:rsidRPr="005C23EE" w:rsidRDefault="001438F7" w:rsidP="0056697B">
                  <w:pPr>
                    <w:spacing w:line="360" w:lineRule="auto"/>
                    <w:ind w:right="238"/>
                    <w:jc w:val="center"/>
                  </w:pPr>
                  <w:r w:rsidRPr="005C23EE">
                    <w:t>94</w:t>
                  </w:r>
                  <w:r w:rsidRPr="005C23EE">
                    <w:sym w:font="Symbol" w:char="F0B1"/>
                  </w:r>
                  <w:r w:rsidRPr="005C23EE">
                    <w:t>2</w:t>
                  </w:r>
                </w:p>
              </w:tc>
              <w:tc>
                <w:tcPr>
                  <w:tcW w:w="1145" w:type="dxa"/>
                </w:tcPr>
                <w:p w:rsidR="001438F7" w:rsidRPr="005C23EE" w:rsidRDefault="001438F7" w:rsidP="0056697B">
                  <w:pPr>
                    <w:spacing w:line="360" w:lineRule="auto"/>
                    <w:ind w:right="238"/>
                    <w:jc w:val="center"/>
                  </w:pPr>
                  <w:r w:rsidRPr="005C23EE">
                    <w:t>94</w:t>
                  </w:r>
                  <w:r w:rsidRPr="005C23EE">
                    <w:sym w:font="Symbol" w:char="F0B1"/>
                  </w:r>
                  <w:r w:rsidRPr="005C23EE">
                    <w:t>1</w:t>
                  </w:r>
                </w:p>
              </w:tc>
            </w:tr>
            <w:tr w:rsidR="001438F7" w:rsidRPr="001438F7" w:rsidTr="004D400B">
              <w:trPr>
                <w:trHeight w:val="332"/>
              </w:trPr>
              <w:tc>
                <w:tcPr>
                  <w:tcW w:w="1519" w:type="dxa"/>
                </w:tcPr>
                <w:p w:rsidR="001438F7" w:rsidRPr="005C23EE" w:rsidRDefault="001438F7" w:rsidP="0056697B">
                  <w:pPr>
                    <w:spacing w:line="360" w:lineRule="auto"/>
                    <w:ind w:right="238"/>
                    <w:jc w:val="center"/>
                  </w:pPr>
                  <w:r w:rsidRPr="005C23EE">
                    <w:t>11</w:t>
                  </w:r>
                </w:p>
              </w:tc>
              <w:tc>
                <w:tcPr>
                  <w:tcW w:w="1350" w:type="dxa"/>
                </w:tcPr>
                <w:p w:rsidR="001438F7" w:rsidRPr="005C23EE" w:rsidRDefault="001438F7" w:rsidP="0056697B">
                  <w:pPr>
                    <w:spacing w:line="360" w:lineRule="auto"/>
                    <w:ind w:right="238"/>
                    <w:jc w:val="center"/>
                  </w:pPr>
                  <w:r w:rsidRPr="005C23EE">
                    <w:t>12</w:t>
                  </w:r>
                </w:p>
              </w:tc>
              <w:tc>
                <w:tcPr>
                  <w:tcW w:w="1259" w:type="dxa"/>
                </w:tcPr>
                <w:p w:rsidR="001438F7" w:rsidRPr="005C23EE" w:rsidRDefault="0056697B" w:rsidP="004E7142">
                  <w:pPr>
                    <w:spacing w:line="360" w:lineRule="auto"/>
                    <w:ind w:right="238"/>
                    <w:jc w:val="center"/>
                  </w:pPr>
                  <w:r>
                    <w:t xml:space="preserve"> </w:t>
                  </w:r>
                  <w:r w:rsidR="001438F7" w:rsidRPr="005C23EE">
                    <w:t>0</w:t>
                  </w:r>
                  <w:r w:rsidR="004E7142">
                    <w:t>,</w:t>
                  </w:r>
                  <w:r w:rsidR="001438F7" w:rsidRPr="005C23EE">
                    <w:t>075</w:t>
                  </w:r>
                </w:p>
              </w:tc>
              <w:tc>
                <w:tcPr>
                  <w:tcW w:w="1392" w:type="dxa"/>
                </w:tcPr>
                <w:p w:rsidR="001438F7" w:rsidRPr="005C23EE" w:rsidRDefault="001438F7" w:rsidP="004E7142">
                  <w:pPr>
                    <w:spacing w:line="360" w:lineRule="auto"/>
                    <w:ind w:right="238"/>
                    <w:jc w:val="center"/>
                  </w:pPr>
                  <w:r w:rsidRPr="005C23EE">
                    <w:t>0</w:t>
                  </w:r>
                  <w:r w:rsidR="004E7142">
                    <w:t>,</w:t>
                  </w:r>
                  <w:r w:rsidRPr="005C23EE">
                    <w:t>08</w:t>
                  </w:r>
                  <w:r w:rsidRPr="005C23EE">
                    <w:sym w:font="Symbol" w:char="F0B1"/>
                  </w:r>
                  <w:r w:rsidRPr="005C23EE">
                    <w:t>0</w:t>
                  </w:r>
                  <w:r w:rsidR="004E7142">
                    <w:t>,</w:t>
                  </w:r>
                  <w:r w:rsidRPr="005C23EE">
                    <w:t>01</w:t>
                  </w:r>
                </w:p>
              </w:tc>
              <w:tc>
                <w:tcPr>
                  <w:tcW w:w="1489" w:type="dxa"/>
                </w:tcPr>
                <w:p w:rsidR="001438F7" w:rsidRPr="005C23EE" w:rsidRDefault="001438F7" w:rsidP="004E7142">
                  <w:pPr>
                    <w:spacing w:line="360" w:lineRule="auto"/>
                    <w:ind w:right="238"/>
                    <w:jc w:val="center"/>
                  </w:pPr>
                  <w:r w:rsidRPr="005C23EE">
                    <w:sym w:font="Wingdings" w:char="F0F2"/>
                  </w:r>
                  <w:r w:rsidRPr="005C23EE">
                    <w:t xml:space="preserve"> 0</w:t>
                  </w:r>
                  <w:r w:rsidR="004E7142">
                    <w:t>,</w:t>
                  </w:r>
                  <w:r w:rsidRPr="005C23EE">
                    <w:t>0</w:t>
                  </w:r>
                </w:p>
              </w:tc>
              <w:tc>
                <w:tcPr>
                  <w:tcW w:w="1412" w:type="dxa"/>
                </w:tcPr>
                <w:p w:rsidR="001438F7" w:rsidRPr="005C23EE" w:rsidRDefault="001438F7" w:rsidP="0056697B">
                  <w:pPr>
                    <w:spacing w:line="360" w:lineRule="auto"/>
                    <w:ind w:right="238"/>
                    <w:jc w:val="center"/>
                  </w:pPr>
                  <w:r w:rsidRPr="005C23EE">
                    <w:t>1</w:t>
                  </w:r>
                  <w:r w:rsidR="004E7142">
                    <w:t>,</w:t>
                  </w:r>
                  <w:r w:rsidRPr="005C23EE">
                    <w:t>05</w:t>
                  </w:r>
                  <w:r w:rsidRPr="005C23EE">
                    <w:sym w:font="Symbol" w:char="F0B1"/>
                  </w:r>
                  <w:r w:rsidRPr="005C23EE">
                    <w:t>0</w:t>
                  </w:r>
                  <w:r w:rsidR="004E7142">
                    <w:t>,</w:t>
                  </w:r>
                  <w:r w:rsidRPr="005C23EE">
                    <w:t>03</w:t>
                  </w:r>
                </w:p>
              </w:tc>
              <w:tc>
                <w:tcPr>
                  <w:tcW w:w="1459" w:type="dxa"/>
                </w:tcPr>
                <w:p w:rsidR="001438F7" w:rsidRPr="005C23EE" w:rsidRDefault="001438F7" w:rsidP="0056697B">
                  <w:pPr>
                    <w:spacing w:line="360" w:lineRule="auto"/>
                    <w:ind w:right="238"/>
                    <w:jc w:val="center"/>
                  </w:pPr>
                  <w:r w:rsidRPr="005C23EE">
                    <w:t>1</w:t>
                  </w:r>
                  <w:r w:rsidR="004E7142">
                    <w:t>,</w:t>
                  </w:r>
                  <w:r w:rsidRPr="005C23EE">
                    <w:t>95</w:t>
                  </w:r>
                  <w:r w:rsidRPr="005C23EE">
                    <w:sym w:font="Symbol" w:char="F0B1"/>
                  </w:r>
                  <w:r w:rsidRPr="005C23EE">
                    <w:t>0</w:t>
                  </w:r>
                  <w:r w:rsidR="004E7142">
                    <w:t>,</w:t>
                  </w:r>
                  <w:r w:rsidRPr="005C23EE">
                    <w:t>04</w:t>
                  </w:r>
                </w:p>
              </w:tc>
              <w:tc>
                <w:tcPr>
                  <w:tcW w:w="1329" w:type="dxa"/>
                </w:tcPr>
                <w:p w:rsidR="001438F7" w:rsidRPr="005C23EE" w:rsidRDefault="001438F7" w:rsidP="0056697B">
                  <w:pPr>
                    <w:spacing w:line="360" w:lineRule="auto"/>
                    <w:ind w:right="238"/>
                    <w:jc w:val="center"/>
                  </w:pPr>
                  <w:r w:rsidRPr="005C23EE">
                    <w:t>3</w:t>
                  </w:r>
                  <w:r w:rsidR="004E7142">
                    <w:t>,</w:t>
                  </w:r>
                  <w:r w:rsidRPr="005C23EE">
                    <w:t>23</w:t>
                  </w:r>
                  <w:r w:rsidRPr="005C23EE">
                    <w:sym w:font="Symbol" w:char="F0B1"/>
                  </w:r>
                  <w:r w:rsidRPr="005C23EE">
                    <w:t>0</w:t>
                  </w:r>
                  <w:r w:rsidR="004E7142">
                    <w:t>,</w:t>
                  </w:r>
                  <w:r w:rsidRPr="005C23EE">
                    <w:t>02</w:t>
                  </w:r>
                </w:p>
              </w:tc>
              <w:tc>
                <w:tcPr>
                  <w:tcW w:w="1154" w:type="dxa"/>
                </w:tcPr>
                <w:p w:rsidR="001438F7" w:rsidRPr="005C23EE" w:rsidRDefault="001438F7" w:rsidP="0056697B">
                  <w:pPr>
                    <w:spacing w:line="360" w:lineRule="auto"/>
                    <w:ind w:right="238"/>
                    <w:jc w:val="center"/>
                  </w:pPr>
                  <w:r w:rsidRPr="005C23EE">
                    <w:t>97</w:t>
                  </w:r>
                  <w:r w:rsidRPr="005C23EE">
                    <w:sym w:font="Symbol" w:char="F0B1"/>
                  </w:r>
                  <w:r w:rsidRPr="005C23EE">
                    <w:t>1</w:t>
                  </w:r>
                </w:p>
              </w:tc>
              <w:tc>
                <w:tcPr>
                  <w:tcW w:w="1145" w:type="dxa"/>
                </w:tcPr>
                <w:p w:rsidR="001438F7" w:rsidRPr="005C23EE" w:rsidRDefault="001438F7" w:rsidP="0056697B">
                  <w:pPr>
                    <w:spacing w:line="360" w:lineRule="auto"/>
                    <w:ind w:right="238"/>
                    <w:jc w:val="center"/>
                  </w:pPr>
                  <w:r w:rsidRPr="005C23EE">
                    <w:t>77</w:t>
                  </w:r>
                  <w:r w:rsidRPr="005C23EE">
                    <w:sym w:font="Symbol" w:char="F0B1"/>
                  </w:r>
                  <w:r w:rsidRPr="005C23EE">
                    <w:t>3</w:t>
                  </w:r>
                </w:p>
              </w:tc>
            </w:tr>
            <w:tr w:rsidR="001438F7" w:rsidRPr="001438F7" w:rsidTr="004D400B">
              <w:trPr>
                <w:trHeight w:val="326"/>
              </w:trPr>
              <w:tc>
                <w:tcPr>
                  <w:tcW w:w="1519" w:type="dxa"/>
                </w:tcPr>
                <w:p w:rsidR="001438F7" w:rsidRPr="005C23EE" w:rsidRDefault="001438F7" w:rsidP="0056697B">
                  <w:pPr>
                    <w:spacing w:line="360" w:lineRule="auto"/>
                    <w:ind w:right="238"/>
                    <w:jc w:val="center"/>
                  </w:pPr>
                  <w:r w:rsidRPr="005C23EE">
                    <w:t>16</w:t>
                  </w:r>
                </w:p>
              </w:tc>
              <w:tc>
                <w:tcPr>
                  <w:tcW w:w="1350" w:type="dxa"/>
                </w:tcPr>
                <w:p w:rsidR="001438F7" w:rsidRPr="005C23EE" w:rsidRDefault="001438F7" w:rsidP="0056697B">
                  <w:pPr>
                    <w:spacing w:line="360" w:lineRule="auto"/>
                    <w:ind w:right="238"/>
                    <w:jc w:val="center"/>
                  </w:pPr>
                  <w:r w:rsidRPr="005C23EE">
                    <w:t>12</w:t>
                  </w:r>
                </w:p>
              </w:tc>
              <w:tc>
                <w:tcPr>
                  <w:tcW w:w="1259" w:type="dxa"/>
                </w:tcPr>
                <w:p w:rsidR="001438F7" w:rsidRPr="005C23EE" w:rsidRDefault="0056697B" w:rsidP="004E7142">
                  <w:pPr>
                    <w:spacing w:line="360" w:lineRule="auto"/>
                    <w:ind w:right="238"/>
                    <w:jc w:val="center"/>
                  </w:pPr>
                  <w:r>
                    <w:t xml:space="preserve"> </w:t>
                  </w:r>
                  <w:r w:rsidR="001438F7" w:rsidRPr="005C23EE">
                    <w:t>0</w:t>
                  </w:r>
                  <w:r w:rsidR="004E7142">
                    <w:t>,</w:t>
                  </w:r>
                  <w:r w:rsidR="001438F7" w:rsidRPr="005C23EE">
                    <w:t>075</w:t>
                  </w:r>
                </w:p>
              </w:tc>
              <w:tc>
                <w:tcPr>
                  <w:tcW w:w="1392" w:type="dxa"/>
                </w:tcPr>
                <w:p w:rsidR="001438F7" w:rsidRPr="005C23EE" w:rsidRDefault="001438F7" w:rsidP="004E7142">
                  <w:pPr>
                    <w:spacing w:line="360" w:lineRule="auto"/>
                    <w:ind w:right="238"/>
                    <w:jc w:val="center"/>
                  </w:pPr>
                  <w:r w:rsidRPr="005C23EE">
                    <w:t>0</w:t>
                  </w:r>
                  <w:r w:rsidR="004E7142">
                    <w:t>,</w:t>
                  </w:r>
                  <w:r w:rsidRPr="005C23EE">
                    <w:t>09</w:t>
                  </w:r>
                  <w:r w:rsidRPr="005C23EE">
                    <w:sym w:font="Symbol" w:char="F0B1"/>
                  </w:r>
                  <w:r w:rsidRPr="005C23EE">
                    <w:t>0</w:t>
                  </w:r>
                  <w:r w:rsidR="004E7142">
                    <w:t>,</w:t>
                  </w:r>
                  <w:r w:rsidRPr="005C23EE">
                    <w:t>02</w:t>
                  </w:r>
                </w:p>
              </w:tc>
              <w:tc>
                <w:tcPr>
                  <w:tcW w:w="1489" w:type="dxa"/>
                </w:tcPr>
                <w:p w:rsidR="001438F7" w:rsidRPr="005C23EE" w:rsidRDefault="001438F7" w:rsidP="0056697B">
                  <w:pPr>
                    <w:spacing w:line="360" w:lineRule="auto"/>
                    <w:ind w:right="238"/>
                    <w:jc w:val="center"/>
                  </w:pPr>
                  <w:r w:rsidRPr="005C23EE">
                    <w:sym w:font="Wingdings" w:char="F0F2"/>
                  </w:r>
                  <w:r w:rsidRPr="005C23EE">
                    <w:t xml:space="preserve"> 0</w:t>
                  </w:r>
                  <w:r w:rsidR="004E7142">
                    <w:t>,</w:t>
                  </w:r>
                  <w:r w:rsidRPr="005C23EE">
                    <w:t>0</w:t>
                  </w:r>
                </w:p>
              </w:tc>
              <w:tc>
                <w:tcPr>
                  <w:tcW w:w="1412" w:type="dxa"/>
                </w:tcPr>
                <w:p w:rsidR="001438F7" w:rsidRPr="005C23EE" w:rsidRDefault="001438F7" w:rsidP="0056697B">
                  <w:pPr>
                    <w:spacing w:line="360" w:lineRule="auto"/>
                    <w:ind w:right="238"/>
                    <w:jc w:val="center"/>
                  </w:pPr>
                  <w:r w:rsidRPr="005C23EE">
                    <w:t>1</w:t>
                  </w:r>
                  <w:r w:rsidR="004E7142">
                    <w:t>,</w:t>
                  </w:r>
                  <w:r w:rsidRPr="005C23EE">
                    <w:t>12</w:t>
                  </w:r>
                  <w:r w:rsidRPr="005C23EE">
                    <w:sym w:font="Symbol" w:char="F0B1"/>
                  </w:r>
                  <w:r w:rsidRPr="005C23EE">
                    <w:t>0</w:t>
                  </w:r>
                  <w:r w:rsidR="004E7142">
                    <w:t>,</w:t>
                  </w:r>
                  <w:r w:rsidRPr="005C23EE">
                    <w:t>04</w:t>
                  </w:r>
                </w:p>
              </w:tc>
              <w:tc>
                <w:tcPr>
                  <w:tcW w:w="1459" w:type="dxa"/>
                </w:tcPr>
                <w:p w:rsidR="001438F7" w:rsidRPr="005C23EE" w:rsidRDefault="001438F7" w:rsidP="0056697B">
                  <w:pPr>
                    <w:spacing w:line="360" w:lineRule="auto"/>
                    <w:ind w:right="238"/>
                    <w:jc w:val="center"/>
                  </w:pPr>
                  <w:r w:rsidRPr="005C23EE">
                    <w:t>1</w:t>
                  </w:r>
                  <w:r w:rsidR="004E7142">
                    <w:t>,</w:t>
                  </w:r>
                  <w:r w:rsidRPr="005C23EE">
                    <w:t>46</w:t>
                  </w:r>
                  <w:r w:rsidRPr="005C23EE">
                    <w:sym w:font="Symbol" w:char="F0B1"/>
                  </w:r>
                  <w:r w:rsidRPr="005C23EE">
                    <w:t>0</w:t>
                  </w:r>
                  <w:r w:rsidR="004E7142">
                    <w:t>,</w:t>
                  </w:r>
                  <w:r w:rsidRPr="005C23EE">
                    <w:t>05</w:t>
                  </w:r>
                </w:p>
              </w:tc>
              <w:tc>
                <w:tcPr>
                  <w:tcW w:w="1329" w:type="dxa"/>
                </w:tcPr>
                <w:p w:rsidR="001438F7" w:rsidRPr="005C23EE" w:rsidRDefault="001438F7" w:rsidP="0056697B">
                  <w:pPr>
                    <w:spacing w:line="360" w:lineRule="auto"/>
                    <w:ind w:right="238"/>
                    <w:jc w:val="center"/>
                  </w:pPr>
                  <w:r w:rsidRPr="005C23EE">
                    <w:t>3</w:t>
                  </w:r>
                  <w:r w:rsidR="004E7142">
                    <w:t>,</w:t>
                  </w:r>
                  <w:r w:rsidRPr="005C23EE">
                    <w:t>06</w:t>
                  </w:r>
                  <w:r w:rsidRPr="005C23EE">
                    <w:sym w:font="Symbol" w:char="F0B1"/>
                  </w:r>
                  <w:r w:rsidRPr="005C23EE">
                    <w:t>0</w:t>
                  </w:r>
                  <w:r w:rsidR="004E7142">
                    <w:t>,</w:t>
                  </w:r>
                  <w:r w:rsidRPr="005C23EE">
                    <w:t>04</w:t>
                  </w:r>
                </w:p>
              </w:tc>
              <w:tc>
                <w:tcPr>
                  <w:tcW w:w="1154" w:type="dxa"/>
                </w:tcPr>
                <w:p w:rsidR="001438F7" w:rsidRPr="005C23EE" w:rsidRDefault="001438F7" w:rsidP="0056697B">
                  <w:pPr>
                    <w:spacing w:line="360" w:lineRule="auto"/>
                    <w:ind w:right="238"/>
                    <w:jc w:val="center"/>
                  </w:pPr>
                  <w:r w:rsidRPr="005C23EE">
                    <w:t>95</w:t>
                  </w:r>
                  <w:r w:rsidRPr="005C23EE">
                    <w:sym w:font="Symbol" w:char="F0B1"/>
                  </w:r>
                  <w:r w:rsidRPr="005C23EE">
                    <w:t>2</w:t>
                  </w:r>
                </w:p>
              </w:tc>
              <w:tc>
                <w:tcPr>
                  <w:tcW w:w="1145" w:type="dxa"/>
                </w:tcPr>
                <w:p w:rsidR="001438F7" w:rsidRPr="005C23EE" w:rsidRDefault="001438F7" w:rsidP="0056697B">
                  <w:pPr>
                    <w:spacing w:line="360" w:lineRule="auto"/>
                    <w:ind w:right="238"/>
                    <w:jc w:val="center"/>
                  </w:pPr>
                  <w:r w:rsidRPr="005C23EE">
                    <w:t>86</w:t>
                  </w:r>
                  <w:r w:rsidRPr="005C23EE">
                    <w:sym w:font="Symbol" w:char="F0B1"/>
                  </w:r>
                  <w:r w:rsidRPr="005C23EE">
                    <w:t>2</w:t>
                  </w:r>
                </w:p>
              </w:tc>
            </w:tr>
            <w:tr w:rsidR="001438F7" w:rsidRPr="001438F7" w:rsidTr="004D400B">
              <w:trPr>
                <w:trHeight w:val="332"/>
              </w:trPr>
              <w:tc>
                <w:tcPr>
                  <w:tcW w:w="1519" w:type="dxa"/>
                </w:tcPr>
                <w:p w:rsidR="001438F7" w:rsidRPr="005C23EE" w:rsidRDefault="001438F7" w:rsidP="0056697B">
                  <w:pPr>
                    <w:spacing w:line="360" w:lineRule="auto"/>
                    <w:ind w:right="238"/>
                    <w:jc w:val="center"/>
                  </w:pPr>
                  <w:r w:rsidRPr="005C23EE">
                    <w:t>19</w:t>
                  </w:r>
                </w:p>
              </w:tc>
              <w:tc>
                <w:tcPr>
                  <w:tcW w:w="1350" w:type="dxa"/>
                </w:tcPr>
                <w:p w:rsidR="001438F7" w:rsidRPr="005C23EE" w:rsidRDefault="001438F7" w:rsidP="0056697B">
                  <w:pPr>
                    <w:spacing w:line="360" w:lineRule="auto"/>
                    <w:ind w:right="238"/>
                    <w:jc w:val="center"/>
                  </w:pPr>
                  <w:r w:rsidRPr="005C23EE">
                    <w:t>12</w:t>
                  </w:r>
                </w:p>
              </w:tc>
              <w:tc>
                <w:tcPr>
                  <w:tcW w:w="1259" w:type="dxa"/>
                </w:tcPr>
                <w:p w:rsidR="001438F7" w:rsidRPr="005C23EE" w:rsidRDefault="0056697B" w:rsidP="004E7142">
                  <w:pPr>
                    <w:spacing w:line="360" w:lineRule="auto"/>
                    <w:ind w:right="238"/>
                    <w:jc w:val="center"/>
                  </w:pPr>
                  <w:r>
                    <w:t xml:space="preserve"> </w:t>
                  </w:r>
                  <w:r w:rsidR="001438F7" w:rsidRPr="005C23EE">
                    <w:t>0</w:t>
                  </w:r>
                  <w:r w:rsidR="004E7142">
                    <w:t>,</w:t>
                  </w:r>
                  <w:r w:rsidR="001438F7" w:rsidRPr="005C23EE">
                    <w:t>125</w:t>
                  </w:r>
                </w:p>
              </w:tc>
              <w:tc>
                <w:tcPr>
                  <w:tcW w:w="1392" w:type="dxa"/>
                </w:tcPr>
                <w:p w:rsidR="001438F7" w:rsidRPr="005C23EE" w:rsidRDefault="001438F7" w:rsidP="0056697B">
                  <w:pPr>
                    <w:spacing w:line="360" w:lineRule="auto"/>
                    <w:ind w:right="238"/>
                    <w:jc w:val="center"/>
                  </w:pPr>
                  <w:r w:rsidRPr="005C23EE">
                    <w:t>0</w:t>
                  </w:r>
                  <w:r w:rsidR="004E7142">
                    <w:t>,</w:t>
                  </w:r>
                  <w:r w:rsidRPr="005C23EE">
                    <w:t>14</w:t>
                  </w:r>
                  <w:r w:rsidRPr="005C23EE">
                    <w:sym w:font="Symbol" w:char="F0B1"/>
                  </w:r>
                  <w:r w:rsidRPr="005C23EE">
                    <w:t>0</w:t>
                  </w:r>
                  <w:r w:rsidR="004E7142">
                    <w:t>,</w:t>
                  </w:r>
                  <w:r w:rsidRPr="005C23EE">
                    <w:t>02</w:t>
                  </w:r>
                </w:p>
              </w:tc>
              <w:tc>
                <w:tcPr>
                  <w:tcW w:w="1489" w:type="dxa"/>
                </w:tcPr>
                <w:p w:rsidR="001438F7" w:rsidRPr="005C23EE" w:rsidRDefault="001438F7" w:rsidP="0056697B">
                  <w:pPr>
                    <w:spacing w:line="360" w:lineRule="auto"/>
                    <w:ind w:right="238"/>
                    <w:jc w:val="center"/>
                  </w:pPr>
                  <w:r w:rsidRPr="005C23EE">
                    <w:sym w:font="Wingdings" w:char="F0F2"/>
                  </w:r>
                  <w:r w:rsidRPr="005C23EE">
                    <w:t>0</w:t>
                  </w:r>
                  <w:r w:rsidR="004E7142">
                    <w:t>,</w:t>
                  </w:r>
                  <w:r w:rsidRPr="005C23EE">
                    <w:t>0</w:t>
                  </w:r>
                </w:p>
              </w:tc>
              <w:tc>
                <w:tcPr>
                  <w:tcW w:w="1412" w:type="dxa"/>
                </w:tcPr>
                <w:p w:rsidR="001438F7" w:rsidRPr="005C23EE" w:rsidRDefault="001438F7" w:rsidP="0056697B">
                  <w:pPr>
                    <w:spacing w:line="360" w:lineRule="auto"/>
                    <w:ind w:right="238"/>
                    <w:jc w:val="center"/>
                  </w:pPr>
                  <w:r w:rsidRPr="005C23EE">
                    <w:t>1</w:t>
                  </w:r>
                  <w:r w:rsidR="004E7142">
                    <w:t>,</w:t>
                  </w:r>
                  <w:r w:rsidRPr="005C23EE">
                    <w:t>16</w:t>
                  </w:r>
                  <w:r w:rsidRPr="005C23EE">
                    <w:sym w:font="Symbol" w:char="F0B1"/>
                  </w:r>
                  <w:r w:rsidRPr="005C23EE">
                    <w:t>0</w:t>
                  </w:r>
                  <w:r w:rsidR="004E7142">
                    <w:t>,</w:t>
                  </w:r>
                  <w:r w:rsidRPr="005C23EE">
                    <w:t>03</w:t>
                  </w:r>
                </w:p>
              </w:tc>
              <w:tc>
                <w:tcPr>
                  <w:tcW w:w="1459" w:type="dxa"/>
                </w:tcPr>
                <w:p w:rsidR="001438F7" w:rsidRPr="005C23EE" w:rsidRDefault="001438F7" w:rsidP="0056697B">
                  <w:pPr>
                    <w:spacing w:line="360" w:lineRule="auto"/>
                    <w:ind w:right="238"/>
                    <w:jc w:val="center"/>
                  </w:pPr>
                  <w:r w:rsidRPr="005C23EE">
                    <w:t>2</w:t>
                  </w:r>
                  <w:r w:rsidR="004E7142">
                    <w:t>,</w:t>
                  </w:r>
                  <w:r w:rsidRPr="005C23EE">
                    <w:t>06</w:t>
                  </w:r>
                  <w:r w:rsidRPr="005C23EE">
                    <w:sym w:font="Symbol" w:char="F0B1"/>
                  </w:r>
                  <w:r w:rsidRPr="005C23EE">
                    <w:t>0</w:t>
                  </w:r>
                  <w:r w:rsidR="004E7142">
                    <w:t>,</w:t>
                  </w:r>
                  <w:r w:rsidRPr="005C23EE">
                    <w:t>04</w:t>
                  </w:r>
                </w:p>
              </w:tc>
              <w:tc>
                <w:tcPr>
                  <w:tcW w:w="1329" w:type="dxa"/>
                </w:tcPr>
                <w:p w:rsidR="001438F7" w:rsidRPr="005C23EE" w:rsidRDefault="001438F7" w:rsidP="0056697B">
                  <w:pPr>
                    <w:spacing w:line="360" w:lineRule="auto"/>
                    <w:ind w:right="238"/>
                    <w:jc w:val="center"/>
                  </w:pPr>
                  <w:r w:rsidRPr="005C23EE">
                    <w:t>1</w:t>
                  </w:r>
                  <w:r w:rsidR="004E7142">
                    <w:t>,</w:t>
                  </w:r>
                  <w:r w:rsidRPr="005C23EE">
                    <w:t>96</w:t>
                  </w:r>
                  <w:r w:rsidRPr="005C23EE">
                    <w:sym w:font="Symbol" w:char="F0B1"/>
                  </w:r>
                  <w:r w:rsidRPr="005C23EE">
                    <w:t>0</w:t>
                  </w:r>
                  <w:r w:rsidR="004E7142">
                    <w:t>,</w:t>
                  </w:r>
                  <w:r w:rsidRPr="005C23EE">
                    <w:t>03</w:t>
                  </w:r>
                </w:p>
              </w:tc>
              <w:tc>
                <w:tcPr>
                  <w:tcW w:w="1154" w:type="dxa"/>
                </w:tcPr>
                <w:p w:rsidR="001438F7" w:rsidRPr="005C23EE" w:rsidRDefault="001438F7" w:rsidP="0056697B">
                  <w:pPr>
                    <w:spacing w:line="360" w:lineRule="auto"/>
                    <w:ind w:right="238"/>
                    <w:jc w:val="center"/>
                  </w:pPr>
                  <w:r w:rsidRPr="005C23EE">
                    <w:t>97</w:t>
                  </w:r>
                  <w:r w:rsidRPr="005C23EE">
                    <w:sym w:font="Symbol" w:char="F0B1"/>
                  </w:r>
                  <w:r w:rsidRPr="005C23EE">
                    <w:t>1</w:t>
                  </w:r>
                </w:p>
              </w:tc>
              <w:tc>
                <w:tcPr>
                  <w:tcW w:w="1145" w:type="dxa"/>
                </w:tcPr>
                <w:p w:rsidR="001438F7" w:rsidRPr="005C23EE" w:rsidRDefault="001438F7" w:rsidP="0056697B">
                  <w:pPr>
                    <w:spacing w:line="360" w:lineRule="auto"/>
                    <w:ind w:right="238"/>
                    <w:jc w:val="center"/>
                  </w:pPr>
                  <w:r w:rsidRPr="005C23EE">
                    <w:t>92</w:t>
                  </w:r>
                  <w:r w:rsidRPr="005C23EE">
                    <w:sym w:font="Symbol" w:char="F0B1"/>
                  </w:r>
                  <w:r w:rsidRPr="005C23EE">
                    <w:t>2</w:t>
                  </w:r>
                </w:p>
              </w:tc>
            </w:tr>
            <w:tr w:rsidR="001438F7" w:rsidRPr="001438F7" w:rsidTr="004D400B">
              <w:trPr>
                <w:trHeight w:val="332"/>
              </w:trPr>
              <w:tc>
                <w:tcPr>
                  <w:tcW w:w="1519" w:type="dxa"/>
                </w:tcPr>
                <w:p w:rsidR="001438F7" w:rsidRPr="005C23EE" w:rsidRDefault="001438F7" w:rsidP="0056697B">
                  <w:pPr>
                    <w:spacing w:line="360" w:lineRule="auto"/>
                    <w:ind w:right="238"/>
                    <w:jc w:val="center"/>
                  </w:pPr>
                  <w:r w:rsidRPr="005C23EE">
                    <w:t>17</w:t>
                  </w:r>
                </w:p>
              </w:tc>
              <w:tc>
                <w:tcPr>
                  <w:tcW w:w="1350" w:type="dxa"/>
                </w:tcPr>
                <w:p w:rsidR="001438F7" w:rsidRPr="005C23EE" w:rsidRDefault="001438F7" w:rsidP="0056697B">
                  <w:pPr>
                    <w:spacing w:line="360" w:lineRule="auto"/>
                    <w:ind w:right="238"/>
                    <w:jc w:val="center"/>
                  </w:pPr>
                  <w:r w:rsidRPr="005C23EE">
                    <w:t>12</w:t>
                  </w:r>
                </w:p>
              </w:tc>
              <w:tc>
                <w:tcPr>
                  <w:tcW w:w="1259" w:type="dxa"/>
                </w:tcPr>
                <w:p w:rsidR="001438F7" w:rsidRPr="005C23EE" w:rsidRDefault="0056697B" w:rsidP="004E7142">
                  <w:pPr>
                    <w:spacing w:line="360" w:lineRule="auto"/>
                    <w:ind w:right="238"/>
                    <w:jc w:val="center"/>
                  </w:pPr>
                  <w:r>
                    <w:t xml:space="preserve"> </w:t>
                  </w:r>
                  <w:r w:rsidR="001438F7" w:rsidRPr="005C23EE">
                    <w:t>0</w:t>
                  </w:r>
                  <w:r w:rsidR="004E7142">
                    <w:t>,</w:t>
                  </w:r>
                  <w:r w:rsidR="001438F7" w:rsidRPr="005C23EE">
                    <w:t>125</w:t>
                  </w:r>
                </w:p>
              </w:tc>
              <w:tc>
                <w:tcPr>
                  <w:tcW w:w="1392" w:type="dxa"/>
                </w:tcPr>
                <w:p w:rsidR="001438F7" w:rsidRPr="005C23EE" w:rsidRDefault="001438F7" w:rsidP="0056697B">
                  <w:pPr>
                    <w:spacing w:line="360" w:lineRule="auto"/>
                    <w:ind w:right="238"/>
                    <w:jc w:val="center"/>
                  </w:pPr>
                  <w:r w:rsidRPr="005C23EE">
                    <w:t>0</w:t>
                  </w:r>
                  <w:r w:rsidR="004E7142">
                    <w:t>,</w:t>
                  </w:r>
                  <w:r w:rsidRPr="005C23EE">
                    <w:t>14</w:t>
                  </w:r>
                  <w:r w:rsidRPr="005C23EE">
                    <w:sym w:font="Symbol" w:char="F0B1"/>
                  </w:r>
                  <w:r w:rsidRPr="005C23EE">
                    <w:t>0</w:t>
                  </w:r>
                  <w:r w:rsidR="004E7142">
                    <w:t>,</w:t>
                  </w:r>
                  <w:r w:rsidRPr="005C23EE">
                    <w:t>03</w:t>
                  </w:r>
                </w:p>
              </w:tc>
              <w:tc>
                <w:tcPr>
                  <w:tcW w:w="1489" w:type="dxa"/>
                </w:tcPr>
                <w:p w:rsidR="001438F7" w:rsidRPr="005C23EE" w:rsidRDefault="001438F7" w:rsidP="004E7142">
                  <w:pPr>
                    <w:spacing w:line="360" w:lineRule="auto"/>
                    <w:ind w:right="238"/>
                    <w:jc w:val="center"/>
                  </w:pPr>
                  <w:r w:rsidRPr="005C23EE">
                    <w:sym w:font="Wingdings" w:char="F0F2"/>
                  </w:r>
                  <w:r w:rsidRPr="005C23EE">
                    <w:t xml:space="preserve"> 0</w:t>
                  </w:r>
                  <w:r w:rsidR="004E7142">
                    <w:t>,</w:t>
                  </w:r>
                  <w:r w:rsidRPr="005C23EE">
                    <w:t>0</w:t>
                  </w:r>
                </w:p>
              </w:tc>
              <w:tc>
                <w:tcPr>
                  <w:tcW w:w="1412" w:type="dxa"/>
                </w:tcPr>
                <w:p w:rsidR="001438F7" w:rsidRPr="005C23EE" w:rsidRDefault="001438F7" w:rsidP="0056697B">
                  <w:pPr>
                    <w:spacing w:line="360" w:lineRule="auto"/>
                    <w:ind w:right="238"/>
                    <w:jc w:val="center"/>
                  </w:pPr>
                  <w:r w:rsidRPr="005C23EE">
                    <w:t>0</w:t>
                  </w:r>
                  <w:r w:rsidR="004E7142">
                    <w:t>,</w:t>
                  </w:r>
                  <w:r w:rsidRPr="005C23EE">
                    <w:t>85</w:t>
                  </w:r>
                  <w:r w:rsidRPr="005C23EE">
                    <w:sym w:font="Symbol" w:char="F0B1"/>
                  </w:r>
                  <w:r w:rsidRPr="005C23EE">
                    <w:t>0</w:t>
                  </w:r>
                  <w:r w:rsidR="004E7142">
                    <w:t>,</w:t>
                  </w:r>
                  <w:r w:rsidRPr="005C23EE">
                    <w:t>04</w:t>
                  </w:r>
                </w:p>
              </w:tc>
              <w:tc>
                <w:tcPr>
                  <w:tcW w:w="1459" w:type="dxa"/>
                </w:tcPr>
                <w:p w:rsidR="001438F7" w:rsidRPr="005C23EE" w:rsidRDefault="001438F7" w:rsidP="0056697B">
                  <w:pPr>
                    <w:spacing w:line="360" w:lineRule="auto"/>
                    <w:ind w:right="238"/>
                    <w:jc w:val="center"/>
                  </w:pPr>
                  <w:r w:rsidRPr="005C23EE">
                    <w:t>1</w:t>
                  </w:r>
                  <w:r w:rsidR="004E7142">
                    <w:t>,</w:t>
                  </w:r>
                  <w:r w:rsidRPr="005C23EE">
                    <w:t>76</w:t>
                  </w:r>
                  <w:r w:rsidRPr="005C23EE">
                    <w:sym w:font="Symbol" w:char="F0B1"/>
                  </w:r>
                  <w:r w:rsidRPr="005C23EE">
                    <w:t>0</w:t>
                  </w:r>
                  <w:r w:rsidR="004E7142">
                    <w:t>,</w:t>
                  </w:r>
                  <w:r w:rsidRPr="005C23EE">
                    <w:t>03</w:t>
                  </w:r>
                </w:p>
              </w:tc>
              <w:tc>
                <w:tcPr>
                  <w:tcW w:w="1329" w:type="dxa"/>
                </w:tcPr>
                <w:p w:rsidR="001438F7" w:rsidRPr="005C23EE" w:rsidRDefault="001438F7" w:rsidP="0056697B">
                  <w:pPr>
                    <w:spacing w:line="360" w:lineRule="auto"/>
                    <w:ind w:right="238"/>
                    <w:jc w:val="center"/>
                  </w:pPr>
                  <w:r w:rsidRPr="005C23EE">
                    <w:t>1</w:t>
                  </w:r>
                  <w:r w:rsidR="004E7142">
                    <w:t>,</w:t>
                  </w:r>
                  <w:r w:rsidRPr="005C23EE">
                    <w:t>75</w:t>
                  </w:r>
                  <w:r w:rsidRPr="005C23EE">
                    <w:sym w:font="Symbol" w:char="F0B1"/>
                  </w:r>
                  <w:r w:rsidRPr="005C23EE">
                    <w:t>0</w:t>
                  </w:r>
                  <w:r w:rsidR="004E7142">
                    <w:t>,</w:t>
                  </w:r>
                  <w:r w:rsidRPr="005C23EE">
                    <w:t>03</w:t>
                  </w:r>
                </w:p>
              </w:tc>
              <w:tc>
                <w:tcPr>
                  <w:tcW w:w="1154" w:type="dxa"/>
                </w:tcPr>
                <w:p w:rsidR="001438F7" w:rsidRPr="005C23EE" w:rsidRDefault="001438F7" w:rsidP="0056697B">
                  <w:pPr>
                    <w:spacing w:line="360" w:lineRule="auto"/>
                    <w:ind w:right="238"/>
                    <w:jc w:val="center"/>
                  </w:pPr>
                  <w:r w:rsidRPr="005C23EE">
                    <w:t>93</w:t>
                  </w:r>
                  <w:r w:rsidRPr="005C23EE">
                    <w:sym w:font="Symbol" w:char="F0B1"/>
                  </w:r>
                  <w:r w:rsidRPr="005C23EE">
                    <w:t>2</w:t>
                  </w:r>
                </w:p>
              </w:tc>
              <w:tc>
                <w:tcPr>
                  <w:tcW w:w="1145" w:type="dxa"/>
                </w:tcPr>
                <w:p w:rsidR="001438F7" w:rsidRPr="005C23EE" w:rsidRDefault="001438F7" w:rsidP="0056697B">
                  <w:pPr>
                    <w:spacing w:line="360" w:lineRule="auto"/>
                    <w:ind w:right="238"/>
                    <w:jc w:val="center"/>
                  </w:pPr>
                  <w:r w:rsidRPr="005C23EE">
                    <w:t>92</w:t>
                  </w:r>
                  <w:r w:rsidRPr="005C23EE">
                    <w:sym w:font="Symbol" w:char="F0B1"/>
                  </w:r>
                  <w:r w:rsidRPr="005C23EE">
                    <w:t>2</w:t>
                  </w:r>
                </w:p>
              </w:tc>
            </w:tr>
            <w:tr w:rsidR="001438F7" w:rsidRPr="001438F7" w:rsidTr="004D400B">
              <w:trPr>
                <w:trHeight w:val="332"/>
              </w:trPr>
              <w:tc>
                <w:tcPr>
                  <w:tcW w:w="1519" w:type="dxa"/>
                </w:tcPr>
                <w:p w:rsidR="001438F7" w:rsidRPr="005C23EE" w:rsidRDefault="001438F7" w:rsidP="0056697B">
                  <w:pPr>
                    <w:spacing w:line="360" w:lineRule="auto"/>
                    <w:ind w:right="238"/>
                    <w:jc w:val="center"/>
                  </w:pPr>
                  <w:r w:rsidRPr="005C23EE">
                    <w:t>7</w:t>
                  </w:r>
                </w:p>
              </w:tc>
              <w:tc>
                <w:tcPr>
                  <w:tcW w:w="1350" w:type="dxa"/>
                </w:tcPr>
                <w:p w:rsidR="001438F7" w:rsidRPr="005C23EE" w:rsidRDefault="001438F7" w:rsidP="0056697B">
                  <w:pPr>
                    <w:spacing w:line="360" w:lineRule="auto"/>
                    <w:ind w:right="238"/>
                    <w:jc w:val="center"/>
                  </w:pPr>
                  <w:r w:rsidRPr="005C23EE">
                    <w:t>12</w:t>
                  </w:r>
                </w:p>
              </w:tc>
              <w:tc>
                <w:tcPr>
                  <w:tcW w:w="1259" w:type="dxa"/>
                </w:tcPr>
                <w:p w:rsidR="001438F7" w:rsidRPr="005C23EE" w:rsidRDefault="0056697B" w:rsidP="004E7142">
                  <w:pPr>
                    <w:spacing w:line="360" w:lineRule="auto"/>
                    <w:ind w:right="238"/>
                    <w:jc w:val="center"/>
                  </w:pPr>
                  <w:r>
                    <w:t xml:space="preserve"> </w:t>
                  </w:r>
                  <w:r w:rsidR="001438F7" w:rsidRPr="005C23EE">
                    <w:t>0</w:t>
                  </w:r>
                  <w:r w:rsidR="004E7142">
                    <w:t>,</w:t>
                  </w:r>
                  <w:r w:rsidR="001438F7" w:rsidRPr="005C23EE">
                    <w:t>125</w:t>
                  </w:r>
                </w:p>
              </w:tc>
              <w:tc>
                <w:tcPr>
                  <w:tcW w:w="1392" w:type="dxa"/>
                </w:tcPr>
                <w:p w:rsidR="001438F7" w:rsidRPr="005C23EE" w:rsidRDefault="001438F7" w:rsidP="0056697B">
                  <w:pPr>
                    <w:spacing w:line="360" w:lineRule="auto"/>
                    <w:ind w:right="238"/>
                    <w:jc w:val="center"/>
                  </w:pPr>
                  <w:r w:rsidRPr="005C23EE">
                    <w:t>0</w:t>
                  </w:r>
                  <w:r w:rsidR="004E7142">
                    <w:t>,</w:t>
                  </w:r>
                  <w:r w:rsidRPr="005C23EE">
                    <w:t>17</w:t>
                  </w:r>
                  <w:r w:rsidRPr="005C23EE">
                    <w:sym w:font="Symbol" w:char="F0B1"/>
                  </w:r>
                  <w:r w:rsidRPr="005C23EE">
                    <w:t>0</w:t>
                  </w:r>
                  <w:r w:rsidR="004E7142">
                    <w:t>,</w:t>
                  </w:r>
                  <w:r w:rsidRPr="005C23EE">
                    <w:t>02</w:t>
                  </w:r>
                </w:p>
              </w:tc>
              <w:tc>
                <w:tcPr>
                  <w:tcW w:w="1489" w:type="dxa"/>
                </w:tcPr>
                <w:p w:rsidR="001438F7" w:rsidRPr="005C23EE" w:rsidRDefault="001438F7" w:rsidP="0056697B">
                  <w:pPr>
                    <w:spacing w:line="360" w:lineRule="auto"/>
                    <w:ind w:right="238"/>
                    <w:jc w:val="center"/>
                  </w:pPr>
                  <w:r w:rsidRPr="005C23EE">
                    <w:sym w:font="Wingdings" w:char="F0F2"/>
                  </w:r>
                  <w:r w:rsidRPr="005C23EE">
                    <w:t xml:space="preserve"> 0</w:t>
                  </w:r>
                  <w:r w:rsidR="004E7142">
                    <w:t>,</w:t>
                  </w:r>
                  <w:r w:rsidRPr="005C23EE">
                    <w:t>0</w:t>
                  </w:r>
                </w:p>
              </w:tc>
              <w:tc>
                <w:tcPr>
                  <w:tcW w:w="1412" w:type="dxa"/>
                </w:tcPr>
                <w:p w:rsidR="001438F7" w:rsidRPr="005C23EE" w:rsidRDefault="001438F7" w:rsidP="0056697B">
                  <w:pPr>
                    <w:spacing w:line="360" w:lineRule="auto"/>
                    <w:ind w:right="238"/>
                    <w:jc w:val="center"/>
                  </w:pPr>
                  <w:r w:rsidRPr="005C23EE">
                    <w:t>0</w:t>
                  </w:r>
                  <w:r w:rsidR="004E7142">
                    <w:t>,</w:t>
                  </w:r>
                  <w:r w:rsidRPr="005C23EE">
                    <w:t>36</w:t>
                  </w:r>
                  <w:r w:rsidRPr="005C23EE">
                    <w:sym w:font="Symbol" w:char="F0B1"/>
                  </w:r>
                  <w:r w:rsidRPr="005C23EE">
                    <w:t>0</w:t>
                  </w:r>
                  <w:r w:rsidR="004E7142">
                    <w:t>,</w:t>
                  </w:r>
                  <w:r w:rsidRPr="005C23EE">
                    <w:t>05</w:t>
                  </w:r>
                </w:p>
              </w:tc>
              <w:tc>
                <w:tcPr>
                  <w:tcW w:w="1459" w:type="dxa"/>
                </w:tcPr>
                <w:p w:rsidR="001438F7" w:rsidRPr="005C23EE" w:rsidRDefault="001438F7" w:rsidP="0056697B">
                  <w:pPr>
                    <w:spacing w:line="360" w:lineRule="auto"/>
                    <w:ind w:right="238"/>
                    <w:jc w:val="center"/>
                  </w:pPr>
                  <w:r w:rsidRPr="005C23EE">
                    <w:t>0</w:t>
                  </w:r>
                  <w:r w:rsidR="004E7142">
                    <w:t>,</w:t>
                  </w:r>
                  <w:r w:rsidRPr="005C23EE">
                    <w:t>53</w:t>
                  </w:r>
                  <w:r w:rsidRPr="005C23EE">
                    <w:sym w:font="Symbol" w:char="F0B1"/>
                  </w:r>
                  <w:r w:rsidRPr="005C23EE">
                    <w:t>0</w:t>
                  </w:r>
                  <w:r w:rsidR="004E7142">
                    <w:t>,</w:t>
                  </w:r>
                  <w:r w:rsidRPr="005C23EE">
                    <w:t>04</w:t>
                  </w:r>
                </w:p>
              </w:tc>
              <w:tc>
                <w:tcPr>
                  <w:tcW w:w="1329" w:type="dxa"/>
                </w:tcPr>
                <w:p w:rsidR="001438F7" w:rsidRPr="005C23EE" w:rsidRDefault="001438F7" w:rsidP="0056697B">
                  <w:pPr>
                    <w:spacing w:line="360" w:lineRule="auto"/>
                    <w:ind w:right="238"/>
                    <w:jc w:val="center"/>
                  </w:pPr>
                  <w:r w:rsidRPr="005C23EE">
                    <w:t>0</w:t>
                  </w:r>
                  <w:r w:rsidR="004E7142">
                    <w:t>,</w:t>
                  </w:r>
                  <w:r w:rsidRPr="005C23EE">
                    <w:t>96</w:t>
                  </w:r>
                  <w:r w:rsidRPr="005C23EE">
                    <w:sym w:font="Symbol" w:char="F0B1"/>
                  </w:r>
                  <w:r w:rsidRPr="005C23EE">
                    <w:t>0</w:t>
                  </w:r>
                  <w:r w:rsidR="004E7142">
                    <w:t>,</w:t>
                  </w:r>
                  <w:r w:rsidRPr="005C23EE">
                    <w:t>05</w:t>
                  </w:r>
                </w:p>
              </w:tc>
              <w:tc>
                <w:tcPr>
                  <w:tcW w:w="1154" w:type="dxa"/>
                </w:tcPr>
                <w:p w:rsidR="001438F7" w:rsidRPr="005C23EE" w:rsidRDefault="001438F7" w:rsidP="0056697B">
                  <w:pPr>
                    <w:spacing w:line="360" w:lineRule="auto"/>
                    <w:ind w:right="238"/>
                    <w:jc w:val="center"/>
                  </w:pPr>
                  <w:r w:rsidRPr="005C23EE">
                    <w:t>89</w:t>
                  </w:r>
                  <w:r w:rsidRPr="005C23EE">
                    <w:sym w:font="Symbol" w:char="F0B1"/>
                  </w:r>
                  <w:r w:rsidRPr="005C23EE">
                    <w:t>3</w:t>
                  </w:r>
                </w:p>
              </w:tc>
              <w:tc>
                <w:tcPr>
                  <w:tcW w:w="1145" w:type="dxa"/>
                </w:tcPr>
                <w:p w:rsidR="001438F7" w:rsidRPr="005C23EE" w:rsidRDefault="001438F7" w:rsidP="0056697B">
                  <w:pPr>
                    <w:spacing w:line="360" w:lineRule="auto"/>
                    <w:ind w:right="238"/>
                    <w:jc w:val="center"/>
                  </w:pPr>
                  <w:r w:rsidRPr="005C23EE">
                    <w:t>92</w:t>
                  </w:r>
                  <w:r w:rsidRPr="005C23EE">
                    <w:sym w:font="Symbol" w:char="F0B1"/>
                  </w:r>
                  <w:r w:rsidRPr="005C23EE">
                    <w:t>2</w:t>
                  </w:r>
                </w:p>
              </w:tc>
            </w:tr>
            <w:tr w:rsidR="001438F7" w:rsidRPr="001438F7" w:rsidTr="004D400B">
              <w:trPr>
                <w:trHeight w:val="349"/>
              </w:trPr>
              <w:tc>
                <w:tcPr>
                  <w:tcW w:w="1519" w:type="dxa"/>
                </w:tcPr>
                <w:p w:rsidR="001438F7" w:rsidRPr="005C23EE" w:rsidRDefault="001438F7" w:rsidP="0056697B">
                  <w:pPr>
                    <w:spacing w:line="360" w:lineRule="auto"/>
                    <w:ind w:right="238"/>
                    <w:jc w:val="center"/>
                  </w:pPr>
                  <w:r w:rsidRPr="005C23EE">
                    <w:t>8</w:t>
                  </w:r>
                </w:p>
              </w:tc>
              <w:tc>
                <w:tcPr>
                  <w:tcW w:w="1350" w:type="dxa"/>
                </w:tcPr>
                <w:p w:rsidR="001438F7" w:rsidRPr="005C23EE" w:rsidRDefault="001438F7" w:rsidP="0056697B">
                  <w:pPr>
                    <w:spacing w:line="360" w:lineRule="auto"/>
                    <w:ind w:right="238"/>
                    <w:jc w:val="center"/>
                  </w:pPr>
                  <w:r w:rsidRPr="005C23EE">
                    <w:t>12</w:t>
                  </w:r>
                </w:p>
              </w:tc>
              <w:tc>
                <w:tcPr>
                  <w:tcW w:w="1259" w:type="dxa"/>
                </w:tcPr>
                <w:p w:rsidR="001438F7" w:rsidRPr="005C23EE" w:rsidRDefault="0056697B" w:rsidP="0056697B">
                  <w:pPr>
                    <w:spacing w:line="360" w:lineRule="auto"/>
                    <w:ind w:right="238"/>
                    <w:jc w:val="center"/>
                  </w:pPr>
                  <w:r>
                    <w:t xml:space="preserve"> </w:t>
                  </w:r>
                  <w:r w:rsidR="001438F7" w:rsidRPr="005C23EE">
                    <w:t>0</w:t>
                  </w:r>
                  <w:r w:rsidR="004E7142">
                    <w:t>,</w:t>
                  </w:r>
                  <w:r w:rsidR="001438F7" w:rsidRPr="005C23EE">
                    <w:t>150</w:t>
                  </w:r>
                </w:p>
              </w:tc>
              <w:tc>
                <w:tcPr>
                  <w:tcW w:w="1392" w:type="dxa"/>
                </w:tcPr>
                <w:p w:rsidR="001438F7" w:rsidRPr="005C23EE" w:rsidRDefault="001438F7" w:rsidP="0056697B">
                  <w:pPr>
                    <w:spacing w:line="360" w:lineRule="auto"/>
                    <w:ind w:right="238"/>
                    <w:jc w:val="center"/>
                  </w:pPr>
                  <w:r w:rsidRPr="005C23EE">
                    <w:t>0</w:t>
                  </w:r>
                  <w:r w:rsidR="004E7142">
                    <w:t>,</w:t>
                  </w:r>
                  <w:r w:rsidRPr="005C23EE">
                    <w:t>18</w:t>
                  </w:r>
                  <w:r w:rsidRPr="005C23EE">
                    <w:sym w:font="Symbol" w:char="F0B1"/>
                  </w:r>
                  <w:r w:rsidRPr="005C23EE">
                    <w:t>0</w:t>
                  </w:r>
                  <w:r w:rsidR="004E7142">
                    <w:t>,</w:t>
                  </w:r>
                  <w:r w:rsidRPr="005C23EE">
                    <w:t>01</w:t>
                  </w:r>
                </w:p>
              </w:tc>
              <w:tc>
                <w:tcPr>
                  <w:tcW w:w="1489" w:type="dxa"/>
                </w:tcPr>
                <w:p w:rsidR="001438F7" w:rsidRPr="005C23EE" w:rsidRDefault="001438F7" w:rsidP="004E7142">
                  <w:pPr>
                    <w:spacing w:line="360" w:lineRule="auto"/>
                    <w:ind w:right="238"/>
                    <w:jc w:val="center"/>
                  </w:pPr>
                  <w:r w:rsidRPr="005C23EE">
                    <w:sym w:font="Wingdings" w:char="F0F2"/>
                  </w:r>
                  <w:r w:rsidRPr="005C23EE">
                    <w:t xml:space="preserve"> 0</w:t>
                  </w:r>
                  <w:r w:rsidR="004E7142">
                    <w:t>,</w:t>
                  </w:r>
                  <w:r w:rsidRPr="005C23EE">
                    <w:t>0</w:t>
                  </w:r>
                </w:p>
              </w:tc>
              <w:tc>
                <w:tcPr>
                  <w:tcW w:w="1412" w:type="dxa"/>
                </w:tcPr>
                <w:p w:rsidR="001438F7" w:rsidRPr="005C23EE" w:rsidRDefault="001438F7" w:rsidP="0056697B">
                  <w:pPr>
                    <w:spacing w:line="360" w:lineRule="auto"/>
                    <w:ind w:right="238"/>
                    <w:jc w:val="center"/>
                  </w:pPr>
                  <w:r w:rsidRPr="005C23EE">
                    <w:t>0</w:t>
                  </w:r>
                  <w:r w:rsidR="004E7142">
                    <w:t>,</w:t>
                  </w:r>
                  <w:r w:rsidRPr="005C23EE">
                    <w:t>33</w:t>
                  </w:r>
                  <w:r w:rsidRPr="005C23EE">
                    <w:sym w:font="Symbol" w:char="F0B1"/>
                  </w:r>
                  <w:r w:rsidRPr="005C23EE">
                    <w:t>0</w:t>
                  </w:r>
                  <w:r w:rsidR="004E7142">
                    <w:t>,</w:t>
                  </w:r>
                  <w:r w:rsidRPr="005C23EE">
                    <w:t>02</w:t>
                  </w:r>
                </w:p>
              </w:tc>
              <w:tc>
                <w:tcPr>
                  <w:tcW w:w="1459" w:type="dxa"/>
                </w:tcPr>
                <w:p w:rsidR="001438F7" w:rsidRPr="005C23EE" w:rsidRDefault="001438F7" w:rsidP="0056697B">
                  <w:pPr>
                    <w:spacing w:line="360" w:lineRule="auto"/>
                    <w:ind w:right="238"/>
                    <w:jc w:val="center"/>
                  </w:pPr>
                  <w:r w:rsidRPr="005C23EE">
                    <w:t>1</w:t>
                  </w:r>
                  <w:r w:rsidR="004E7142">
                    <w:t>,</w:t>
                  </w:r>
                  <w:r w:rsidRPr="005C23EE">
                    <w:t>12</w:t>
                  </w:r>
                  <w:r w:rsidRPr="005C23EE">
                    <w:sym w:font="Symbol" w:char="F0B1"/>
                  </w:r>
                  <w:r w:rsidRPr="005C23EE">
                    <w:t>0</w:t>
                  </w:r>
                  <w:r w:rsidR="004E7142">
                    <w:t>,</w:t>
                  </w:r>
                  <w:r w:rsidRPr="005C23EE">
                    <w:t>03</w:t>
                  </w:r>
                </w:p>
              </w:tc>
              <w:tc>
                <w:tcPr>
                  <w:tcW w:w="1329" w:type="dxa"/>
                </w:tcPr>
                <w:p w:rsidR="001438F7" w:rsidRPr="005C23EE" w:rsidRDefault="001438F7" w:rsidP="0056697B">
                  <w:pPr>
                    <w:spacing w:line="360" w:lineRule="auto"/>
                    <w:ind w:right="238"/>
                    <w:jc w:val="center"/>
                  </w:pPr>
                  <w:r w:rsidRPr="005C23EE">
                    <w:t>1</w:t>
                  </w:r>
                  <w:r w:rsidR="004E7142">
                    <w:t>,</w:t>
                  </w:r>
                  <w:r w:rsidRPr="005C23EE">
                    <w:t>04</w:t>
                  </w:r>
                  <w:r w:rsidRPr="005C23EE">
                    <w:sym w:font="Symbol" w:char="F0B1"/>
                  </w:r>
                  <w:r w:rsidRPr="005C23EE">
                    <w:t>0</w:t>
                  </w:r>
                  <w:r w:rsidR="004E7142">
                    <w:t>,</w:t>
                  </w:r>
                  <w:r w:rsidRPr="005C23EE">
                    <w:t>04</w:t>
                  </w:r>
                </w:p>
              </w:tc>
              <w:tc>
                <w:tcPr>
                  <w:tcW w:w="1154" w:type="dxa"/>
                </w:tcPr>
                <w:p w:rsidR="001438F7" w:rsidRPr="005C23EE" w:rsidRDefault="001438F7" w:rsidP="0056697B">
                  <w:pPr>
                    <w:spacing w:line="360" w:lineRule="auto"/>
                    <w:ind w:right="238"/>
                    <w:jc w:val="center"/>
                  </w:pPr>
                  <w:r w:rsidRPr="005C23EE">
                    <w:t>90</w:t>
                  </w:r>
                  <w:r w:rsidRPr="005C23EE">
                    <w:sym w:font="Symbol" w:char="F0B1"/>
                  </w:r>
                  <w:r w:rsidRPr="005C23EE">
                    <w:t>2</w:t>
                  </w:r>
                </w:p>
              </w:tc>
              <w:tc>
                <w:tcPr>
                  <w:tcW w:w="1145" w:type="dxa"/>
                </w:tcPr>
                <w:p w:rsidR="001438F7" w:rsidRPr="005C23EE" w:rsidRDefault="001438F7" w:rsidP="0056697B">
                  <w:pPr>
                    <w:spacing w:line="360" w:lineRule="auto"/>
                    <w:ind w:right="238"/>
                    <w:jc w:val="center"/>
                  </w:pPr>
                  <w:r w:rsidRPr="005C23EE">
                    <w:t>93</w:t>
                  </w:r>
                  <w:r w:rsidRPr="005C23EE">
                    <w:sym w:font="Symbol" w:char="F0B1"/>
                  </w:r>
                  <w:r w:rsidRPr="005C23EE">
                    <w:t>2</w:t>
                  </w:r>
                </w:p>
              </w:tc>
            </w:tr>
            <w:tr w:rsidR="001438F7" w:rsidRPr="001438F7" w:rsidTr="004D400B">
              <w:trPr>
                <w:trHeight w:val="332"/>
              </w:trPr>
              <w:tc>
                <w:tcPr>
                  <w:tcW w:w="1519" w:type="dxa"/>
                </w:tcPr>
                <w:p w:rsidR="001438F7" w:rsidRPr="005C23EE" w:rsidRDefault="001438F7" w:rsidP="0056697B">
                  <w:pPr>
                    <w:spacing w:line="360" w:lineRule="auto"/>
                    <w:ind w:right="238"/>
                    <w:jc w:val="center"/>
                    <w:rPr>
                      <w:b/>
                      <w:vertAlign w:val="superscript"/>
                    </w:rPr>
                  </w:pPr>
                  <w:r w:rsidRPr="005C23EE">
                    <w:t>21</w:t>
                  </w:r>
                </w:p>
              </w:tc>
              <w:tc>
                <w:tcPr>
                  <w:tcW w:w="1350" w:type="dxa"/>
                </w:tcPr>
                <w:p w:rsidR="001438F7" w:rsidRPr="005C23EE" w:rsidRDefault="001438F7" w:rsidP="0056697B">
                  <w:pPr>
                    <w:spacing w:line="360" w:lineRule="auto"/>
                    <w:ind w:right="238"/>
                    <w:jc w:val="center"/>
                  </w:pPr>
                  <w:r w:rsidRPr="005C23EE">
                    <w:t>12</w:t>
                  </w:r>
                </w:p>
              </w:tc>
              <w:tc>
                <w:tcPr>
                  <w:tcW w:w="1259" w:type="dxa"/>
                </w:tcPr>
                <w:p w:rsidR="001438F7" w:rsidRPr="005C23EE" w:rsidRDefault="0056697B" w:rsidP="004E7142">
                  <w:pPr>
                    <w:spacing w:line="360" w:lineRule="auto"/>
                    <w:ind w:right="238"/>
                    <w:jc w:val="center"/>
                  </w:pPr>
                  <w:r>
                    <w:t xml:space="preserve"> </w:t>
                  </w:r>
                  <w:r w:rsidR="001438F7" w:rsidRPr="005C23EE">
                    <w:t>0</w:t>
                  </w:r>
                  <w:r w:rsidR="004E7142">
                    <w:t>,</w:t>
                  </w:r>
                  <w:r w:rsidR="001438F7" w:rsidRPr="005C23EE">
                    <w:t>125</w:t>
                  </w:r>
                </w:p>
              </w:tc>
              <w:tc>
                <w:tcPr>
                  <w:tcW w:w="1392" w:type="dxa"/>
                </w:tcPr>
                <w:p w:rsidR="001438F7" w:rsidRPr="005C23EE" w:rsidRDefault="001438F7" w:rsidP="0056697B">
                  <w:pPr>
                    <w:spacing w:line="360" w:lineRule="auto"/>
                    <w:ind w:right="238"/>
                    <w:jc w:val="center"/>
                  </w:pPr>
                  <w:r w:rsidRPr="005C23EE">
                    <w:t>0</w:t>
                  </w:r>
                  <w:r w:rsidR="004E7142">
                    <w:t>,</w:t>
                  </w:r>
                  <w:r w:rsidRPr="005C23EE">
                    <w:t>12</w:t>
                  </w:r>
                  <w:r w:rsidRPr="005C23EE">
                    <w:sym w:font="Symbol" w:char="F0B1"/>
                  </w:r>
                  <w:r w:rsidRPr="005C23EE">
                    <w:t>0</w:t>
                  </w:r>
                  <w:r w:rsidR="004E7142">
                    <w:t>,</w:t>
                  </w:r>
                  <w:r w:rsidRPr="005C23EE">
                    <w:t>02</w:t>
                  </w:r>
                </w:p>
              </w:tc>
              <w:tc>
                <w:tcPr>
                  <w:tcW w:w="1489" w:type="dxa"/>
                </w:tcPr>
                <w:p w:rsidR="001438F7" w:rsidRPr="005C23EE" w:rsidRDefault="001438F7" w:rsidP="0056697B">
                  <w:pPr>
                    <w:spacing w:line="360" w:lineRule="auto"/>
                    <w:ind w:right="238"/>
                    <w:jc w:val="center"/>
                  </w:pPr>
                  <w:r w:rsidRPr="005C23EE">
                    <w:sym w:font="Wingdings" w:char="F0F2"/>
                  </w:r>
                  <w:r w:rsidRPr="005C23EE">
                    <w:t>0</w:t>
                  </w:r>
                  <w:r w:rsidR="004E7142">
                    <w:t>,</w:t>
                  </w:r>
                  <w:r w:rsidRPr="005C23EE">
                    <w:t>0</w:t>
                  </w:r>
                </w:p>
              </w:tc>
              <w:tc>
                <w:tcPr>
                  <w:tcW w:w="1412" w:type="dxa"/>
                </w:tcPr>
                <w:p w:rsidR="001438F7" w:rsidRPr="005C23EE" w:rsidRDefault="001438F7" w:rsidP="0056697B">
                  <w:pPr>
                    <w:spacing w:line="360" w:lineRule="auto"/>
                    <w:ind w:right="238"/>
                    <w:jc w:val="center"/>
                  </w:pPr>
                  <w:r w:rsidRPr="005C23EE">
                    <w:t>1</w:t>
                  </w:r>
                  <w:r w:rsidR="004E7142">
                    <w:t>,</w:t>
                  </w:r>
                  <w:r w:rsidRPr="005C23EE">
                    <w:t>64</w:t>
                  </w:r>
                  <w:r w:rsidRPr="005C23EE">
                    <w:rPr>
                      <w:sz w:val="24"/>
                      <w:szCs w:val="24"/>
                    </w:rPr>
                    <w:sym w:font="Symbol" w:char="F0B1"/>
                  </w:r>
                  <w:r w:rsidRPr="005C23EE">
                    <w:rPr>
                      <w:sz w:val="24"/>
                      <w:szCs w:val="24"/>
                    </w:rPr>
                    <w:t>0</w:t>
                  </w:r>
                  <w:r w:rsidR="004E7142">
                    <w:rPr>
                      <w:sz w:val="24"/>
                      <w:szCs w:val="24"/>
                    </w:rPr>
                    <w:t>,</w:t>
                  </w:r>
                  <w:r w:rsidRPr="005C23EE">
                    <w:rPr>
                      <w:sz w:val="24"/>
                      <w:szCs w:val="24"/>
                    </w:rPr>
                    <w:t>04</w:t>
                  </w:r>
                </w:p>
              </w:tc>
              <w:tc>
                <w:tcPr>
                  <w:tcW w:w="1459" w:type="dxa"/>
                </w:tcPr>
                <w:p w:rsidR="001438F7" w:rsidRPr="005C23EE" w:rsidRDefault="001438F7" w:rsidP="0056697B">
                  <w:pPr>
                    <w:spacing w:line="360" w:lineRule="auto"/>
                    <w:ind w:right="238"/>
                    <w:jc w:val="center"/>
                  </w:pPr>
                  <w:r w:rsidRPr="005C23EE">
                    <w:t>1</w:t>
                  </w:r>
                  <w:r w:rsidR="004E7142">
                    <w:t>,</w:t>
                  </w:r>
                  <w:r w:rsidRPr="005C23EE">
                    <w:t>23</w:t>
                  </w:r>
                  <w:r w:rsidRPr="005C23EE">
                    <w:sym w:font="Symbol" w:char="F0B1"/>
                  </w:r>
                  <w:r w:rsidRPr="005C23EE">
                    <w:t>0</w:t>
                  </w:r>
                  <w:r w:rsidR="004E7142">
                    <w:t>,</w:t>
                  </w:r>
                  <w:r w:rsidRPr="005C23EE">
                    <w:t>03</w:t>
                  </w:r>
                </w:p>
              </w:tc>
              <w:tc>
                <w:tcPr>
                  <w:tcW w:w="1329" w:type="dxa"/>
                </w:tcPr>
                <w:p w:rsidR="001438F7" w:rsidRPr="005C23EE" w:rsidRDefault="001438F7" w:rsidP="0056697B">
                  <w:pPr>
                    <w:spacing w:line="360" w:lineRule="auto"/>
                    <w:ind w:right="238"/>
                    <w:jc w:val="center"/>
                    <w:rPr>
                      <w:vertAlign w:val="superscript"/>
                    </w:rPr>
                  </w:pPr>
                  <w:r w:rsidRPr="005C23EE">
                    <w:t>3</w:t>
                  </w:r>
                  <w:r w:rsidR="004E7142">
                    <w:t>,</w:t>
                  </w:r>
                  <w:r w:rsidRPr="005C23EE">
                    <w:t>26</w:t>
                  </w:r>
                  <w:r w:rsidRPr="005C23EE">
                    <w:sym w:font="Symbol" w:char="F0B1"/>
                  </w:r>
                  <w:r w:rsidRPr="005C23EE">
                    <w:t>0</w:t>
                  </w:r>
                  <w:r w:rsidR="004E7142">
                    <w:t>,</w:t>
                  </w:r>
                  <w:r w:rsidRPr="005C23EE">
                    <w:t>05</w:t>
                  </w:r>
                  <w:r w:rsidRPr="005C23EE">
                    <w:rPr>
                      <w:vertAlign w:val="superscript"/>
                    </w:rPr>
                    <w:t>x</w:t>
                  </w:r>
                </w:p>
              </w:tc>
              <w:tc>
                <w:tcPr>
                  <w:tcW w:w="1154" w:type="dxa"/>
                </w:tcPr>
                <w:p w:rsidR="001438F7" w:rsidRPr="005C23EE" w:rsidRDefault="001438F7" w:rsidP="0056697B">
                  <w:pPr>
                    <w:spacing w:line="360" w:lineRule="auto"/>
                    <w:ind w:right="238"/>
                    <w:jc w:val="center"/>
                  </w:pPr>
                  <w:r w:rsidRPr="005C23EE">
                    <w:t>92</w:t>
                  </w:r>
                  <w:r w:rsidRPr="005C23EE">
                    <w:sym w:font="Symbol" w:char="F0B1"/>
                  </w:r>
                  <w:r w:rsidRPr="005C23EE">
                    <w:t>3</w:t>
                  </w:r>
                </w:p>
              </w:tc>
              <w:tc>
                <w:tcPr>
                  <w:tcW w:w="1145" w:type="dxa"/>
                </w:tcPr>
                <w:p w:rsidR="001438F7" w:rsidRPr="005C23EE" w:rsidRDefault="001438F7" w:rsidP="0056697B">
                  <w:pPr>
                    <w:spacing w:line="360" w:lineRule="auto"/>
                    <w:ind w:right="238"/>
                    <w:jc w:val="center"/>
                  </w:pPr>
                  <w:r w:rsidRPr="005C23EE">
                    <w:t>88</w:t>
                  </w:r>
                  <w:r w:rsidRPr="005C23EE">
                    <w:sym w:font="Symbol" w:char="F0B1"/>
                  </w:r>
                  <w:r w:rsidRPr="005C23EE">
                    <w:t>4</w:t>
                  </w:r>
                </w:p>
              </w:tc>
            </w:tr>
          </w:tbl>
          <w:p w:rsidR="001438F7" w:rsidRPr="009764E8" w:rsidRDefault="001438F7"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ind w:right="238"/>
              <w:rPr>
                <w:b/>
                <w:sz w:val="24"/>
                <w:szCs w:val="24"/>
              </w:rPr>
            </w:pPr>
          </w:p>
        </w:tc>
      </w:tr>
      <w:tr w:rsidR="001438F7" w:rsidRPr="009764E8" w:rsidTr="009764E8">
        <w:tc>
          <w:tcPr>
            <w:tcW w:w="13652" w:type="dxa"/>
          </w:tcPr>
          <w:p w:rsidR="001438F7" w:rsidRPr="00D21BFD" w:rsidRDefault="00015B19"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ind w:right="238"/>
              <w:jc w:val="both"/>
              <w:rPr>
                <w:sz w:val="24"/>
                <w:szCs w:val="24"/>
              </w:rPr>
            </w:pPr>
            <w:r w:rsidRPr="00015B19">
              <w:rPr>
                <w:sz w:val="24"/>
                <w:szCs w:val="24"/>
              </w:rPr>
              <w:t>Marks</w:t>
            </w:r>
            <w:r w:rsidRPr="00015B19">
              <w:rPr>
                <w:sz w:val="24"/>
                <w:szCs w:val="24"/>
              </w:rPr>
              <w:sym w:font="Wingdings" w:char="F0F1"/>
            </w:r>
            <w:r w:rsidRPr="00015B19">
              <w:rPr>
                <w:sz w:val="24"/>
                <w:szCs w:val="24"/>
              </w:rPr>
              <w:t xml:space="preserve">, resp. </w:t>
            </w:r>
            <w:r w:rsidRPr="00015B19">
              <w:rPr>
                <w:sz w:val="24"/>
                <w:szCs w:val="24"/>
              </w:rPr>
              <w:sym w:font="Wingdings" w:char="F0F2"/>
            </w:r>
            <w:r w:rsidRPr="00015B19">
              <w:rPr>
                <w:sz w:val="24"/>
                <w:szCs w:val="24"/>
              </w:rPr>
              <w:t xml:space="preserve"> mean increasing, resp. decreasing value of the specific growth rate in the first or second phase (value of μ in the table always means its final value in the corresponding phase). Other values were set constant.</w:t>
            </w:r>
            <w:r w:rsidR="001438F7" w:rsidRPr="00D21BFD">
              <w:rPr>
                <w:sz w:val="24"/>
                <w:szCs w:val="24"/>
              </w:rPr>
              <w:t xml:space="preserve"> </w:t>
            </w:r>
          </w:p>
          <w:p w:rsidR="001438F7" w:rsidRPr="009764E8" w:rsidRDefault="00015B19"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ind w:right="238"/>
              <w:rPr>
                <w:b/>
                <w:sz w:val="24"/>
                <w:szCs w:val="24"/>
              </w:rPr>
            </w:pPr>
            <w:r w:rsidRPr="00015B19">
              <w:rPr>
                <w:sz w:val="24"/>
                <w:szCs w:val="24"/>
              </w:rPr>
              <w:t>(</w:t>
            </w:r>
            <w:r w:rsidRPr="00015B19">
              <w:rPr>
                <w:sz w:val="24"/>
                <w:szCs w:val="24"/>
                <w:vertAlign w:val="superscript"/>
              </w:rPr>
              <w:t>X</w:t>
            </w:r>
            <w:r w:rsidRPr="00015B19">
              <w:rPr>
                <w:sz w:val="24"/>
                <w:szCs w:val="24"/>
              </w:rPr>
              <w:t>Higher concentration of final sterols in cultivation 21 was probably caused by a three stage adaptation procedure).</w:t>
            </w:r>
          </w:p>
        </w:tc>
      </w:tr>
    </w:tbl>
    <w:p w:rsidR="009B2797" w:rsidRPr="001438F7" w:rsidRDefault="009B2797"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ind w:right="238"/>
        <w:rPr>
          <w:b/>
          <w:sz w:val="24"/>
          <w:szCs w:val="24"/>
        </w:rPr>
      </w:pPr>
    </w:p>
    <w:p w:rsidR="00DC52B1" w:rsidRPr="001438F7" w:rsidRDefault="0056697B"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ind w:right="238"/>
        <w:jc w:val="both"/>
      </w:pPr>
      <w:r>
        <w:rPr>
          <w:i/>
          <w:sz w:val="24"/>
          <w:szCs w:val="24"/>
        </w:rPr>
        <w:t xml:space="preserve"> </w:t>
      </w:r>
    </w:p>
    <w:p w:rsidR="00CA0EC2" w:rsidRPr="001438F7" w:rsidRDefault="00CA0EC2" w:rsidP="0056697B">
      <w:pPr>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spacing w:line="360" w:lineRule="auto"/>
        <w:ind w:right="238"/>
        <w:jc w:val="both"/>
        <w:rPr>
          <w:b/>
          <w:i/>
          <w:sz w:val="24"/>
          <w:szCs w:val="24"/>
        </w:rPr>
        <w:sectPr w:rsidR="00CA0EC2" w:rsidRPr="001438F7" w:rsidSect="00CA0EC2">
          <w:pgSz w:w="16838" w:h="11906" w:orient="landscape" w:code="9"/>
          <w:pgMar w:top="1701" w:right="1701" w:bottom="1701" w:left="1701" w:header="709" w:footer="709" w:gutter="0"/>
          <w:cols w:space="708"/>
          <w:docGrid w:linePitch="360"/>
        </w:sectPr>
      </w:pPr>
    </w:p>
    <w:p w:rsidR="008821D4" w:rsidRPr="001438F7" w:rsidRDefault="0022339E" w:rsidP="0056697B">
      <w:pPr>
        <w:numPr>
          <w:ilvl w:val="12"/>
          <w:numId w:val="0"/>
        </w:numPr>
        <w:spacing w:line="360" w:lineRule="auto"/>
        <w:ind w:right="4"/>
        <w:jc w:val="both"/>
        <w:rPr>
          <w:sz w:val="24"/>
          <w:szCs w:val="24"/>
        </w:rPr>
      </w:pPr>
      <w:r w:rsidRPr="005C23EE">
        <w:rPr>
          <w:sz w:val="24"/>
          <w:szCs w:val="24"/>
        </w:rPr>
        <w:t xml:space="preserve">Our results given in the Table I confirm statement of several authors as far as impact of the specific growth rate is concerned. Production of all sterols in stationary phase is significantly higher than in the exponential phase (Behalova </w:t>
      </w:r>
      <w:r w:rsidRPr="005C23EE">
        <w:rPr>
          <w:i/>
          <w:sz w:val="24"/>
          <w:szCs w:val="24"/>
        </w:rPr>
        <w:t xml:space="preserve">et al., </w:t>
      </w:r>
      <w:r w:rsidRPr="005C23EE">
        <w:rPr>
          <w:sz w:val="24"/>
          <w:szCs w:val="24"/>
        </w:rPr>
        <w:t>1994). In contrast, ergosterol as an important membrane component is formed more in the exponential phase. At the end of this phase the proportion of ergosterol among total sterols is already decreasing (Arnezeder and Hampel, 1990</w:t>
      </w:r>
      <w:r w:rsidRPr="005C23EE">
        <w:rPr>
          <w:sz w:val="24"/>
          <w:szCs w:val="24"/>
        </w:rPr>
        <w:sym w:font="Symbol" w:char="F03B"/>
      </w:r>
      <w:r w:rsidRPr="005C23EE">
        <w:rPr>
          <w:sz w:val="24"/>
          <w:szCs w:val="24"/>
        </w:rPr>
        <w:t xml:space="preserve"> Cermak </w:t>
      </w:r>
      <w:r w:rsidRPr="005C23EE">
        <w:rPr>
          <w:i/>
          <w:sz w:val="24"/>
          <w:szCs w:val="24"/>
        </w:rPr>
        <w:t>et al</w:t>
      </w:r>
      <w:r w:rsidRPr="005C23EE">
        <w:rPr>
          <w:sz w:val="24"/>
          <w:szCs w:val="24"/>
        </w:rPr>
        <w:t>., 1999; Cermak, 2002). It was also shown that a decrease of specific growth rate from 0.22 h</w:t>
      </w:r>
      <w:r w:rsidRPr="005C23EE">
        <w:rPr>
          <w:sz w:val="24"/>
          <w:szCs w:val="24"/>
          <w:vertAlign w:val="superscript"/>
        </w:rPr>
        <w:t xml:space="preserve">-1 </w:t>
      </w:r>
      <w:r w:rsidRPr="005C23EE">
        <w:rPr>
          <w:sz w:val="24"/>
          <w:szCs w:val="24"/>
        </w:rPr>
        <w:t>to 0.01 h</w:t>
      </w:r>
      <w:r w:rsidRPr="005C23EE">
        <w:rPr>
          <w:sz w:val="24"/>
          <w:szCs w:val="24"/>
          <w:vertAlign w:val="superscript"/>
        </w:rPr>
        <w:t xml:space="preserve">-1 </w:t>
      </w:r>
      <w:r w:rsidRPr="005C23EE">
        <w:rPr>
          <w:sz w:val="24"/>
          <w:szCs w:val="24"/>
        </w:rPr>
        <w:t>brought about a twofold increase of ergosterol</w:t>
      </w:r>
      <w:r w:rsidR="005C23EE">
        <w:rPr>
          <w:sz w:val="24"/>
          <w:szCs w:val="24"/>
        </w:rPr>
        <w:t xml:space="preserve"> (Arnezeder and Hampel, 1990). In our case decrease of the specific growth rate from 0.18 to 0.08 h</w:t>
      </w:r>
      <w:r w:rsidR="005C23EE" w:rsidRPr="005C23EE">
        <w:rPr>
          <w:sz w:val="24"/>
          <w:szCs w:val="24"/>
          <w:vertAlign w:val="superscript"/>
        </w:rPr>
        <w:t>-1</w:t>
      </w:r>
      <w:r w:rsidR="005C23EE">
        <w:rPr>
          <w:sz w:val="24"/>
          <w:szCs w:val="24"/>
        </w:rPr>
        <w:t xml:space="preserve"> lead to a threefold increase of ergosterol from 1 to 3% (w/w). It can be concluded that lower</w:t>
      </w:r>
      <w:r w:rsidRPr="005C23EE">
        <w:rPr>
          <w:sz w:val="24"/>
          <w:szCs w:val="24"/>
        </w:rPr>
        <w:t xml:space="preserve"> </w:t>
      </w:r>
      <w:r w:rsidR="008821D4" w:rsidRPr="001438F7">
        <w:rPr>
          <w:sz w:val="24"/>
          <w:szCs w:val="24"/>
        </w:rPr>
        <w:t>specific growth rate (slowly decreasing) in the second phase of cultivation has positive effect on sterol biosynthesis. Lower values of the specific growth rate in the first phase and slowly decreasing values in the second phase lead to higher accumulation of sterols in cells. However, increase of total sterols in the biomass has a negative impact on the fraction of ergosterol in total sterols. Under such control a concentration of total sterols over 3 % can be reached especially when the specific growth rate in the f</w:t>
      </w:r>
      <w:r w:rsidR="003F79FE" w:rsidRPr="001438F7">
        <w:rPr>
          <w:sz w:val="24"/>
          <w:szCs w:val="24"/>
        </w:rPr>
        <w:t xml:space="preserve">irst phase is lower (around </w:t>
      </w:r>
      <w:r w:rsidR="003F79FE" w:rsidRPr="005C23EE">
        <w:rPr>
          <w:sz w:val="24"/>
          <w:szCs w:val="24"/>
        </w:rPr>
        <w:t>0.08</w:t>
      </w:r>
      <w:r w:rsidR="008821D4" w:rsidRPr="005C23EE">
        <w:rPr>
          <w:sz w:val="24"/>
          <w:szCs w:val="24"/>
        </w:rPr>
        <w:t xml:space="preserve"> h</w:t>
      </w:r>
      <w:r w:rsidR="008821D4" w:rsidRPr="005C23EE">
        <w:rPr>
          <w:sz w:val="24"/>
          <w:szCs w:val="24"/>
          <w:vertAlign w:val="superscript"/>
        </w:rPr>
        <w:t>-1</w:t>
      </w:r>
      <w:r w:rsidR="008821D4" w:rsidRPr="001438F7">
        <w:rPr>
          <w:sz w:val="24"/>
          <w:szCs w:val="24"/>
        </w:rPr>
        <w:t>). Higher growth rate in the first phase mostly leads to lower concentration of total sterols but with higher proportion of ergosterol in the sterol fraction. Another important factor which must be carefully controlled is the concentration of dissolved oxygen which must be kept above its critical value.</w:t>
      </w:r>
      <w:r w:rsidR="0056697B">
        <w:rPr>
          <w:sz w:val="24"/>
          <w:szCs w:val="24"/>
        </w:rPr>
        <w:t xml:space="preserve"> </w:t>
      </w:r>
    </w:p>
    <w:p w:rsidR="008821D4" w:rsidRPr="001438F7" w:rsidRDefault="008821D4" w:rsidP="0056697B">
      <w:pPr>
        <w:spacing w:line="360" w:lineRule="auto"/>
        <w:ind w:left="708" w:firstLine="708"/>
        <w:rPr>
          <w:sz w:val="24"/>
          <w:szCs w:val="24"/>
        </w:rPr>
      </w:pPr>
    </w:p>
    <w:p w:rsidR="008821D4" w:rsidRPr="001438F7" w:rsidRDefault="008821D4" w:rsidP="0056697B">
      <w:pPr>
        <w:spacing w:line="360" w:lineRule="auto"/>
        <w:ind w:left="708" w:firstLine="708"/>
        <w:rPr>
          <w:sz w:val="24"/>
          <w:szCs w:val="24"/>
        </w:rPr>
      </w:pPr>
    </w:p>
    <w:p w:rsidR="00473B3B" w:rsidRPr="001438F7" w:rsidRDefault="00473B3B" w:rsidP="0056697B">
      <w:pPr>
        <w:tabs>
          <w:tab w:val="left" w:pos="8500"/>
        </w:tabs>
        <w:spacing w:line="360" w:lineRule="auto"/>
        <w:ind w:right="4"/>
        <w:jc w:val="both"/>
        <w:rPr>
          <w:b/>
          <w:sz w:val="24"/>
          <w:szCs w:val="24"/>
        </w:rPr>
      </w:pPr>
      <w:r w:rsidRPr="001438F7">
        <w:rPr>
          <w:b/>
          <w:sz w:val="24"/>
          <w:szCs w:val="24"/>
        </w:rPr>
        <w:t>Conclusions</w:t>
      </w:r>
      <w:r w:rsidR="00D21BFD">
        <w:rPr>
          <w:b/>
          <w:sz w:val="24"/>
          <w:szCs w:val="24"/>
        </w:rPr>
        <w:t xml:space="preserve"> </w:t>
      </w:r>
    </w:p>
    <w:p w:rsidR="00473B3B" w:rsidRPr="001438F7" w:rsidRDefault="00473B3B" w:rsidP="0056697B">
      <w:pPr>
        <w:spacing w:line="360" w:lineRule="auto"/>
        <w:ind w:right="238"/>
        <w:jc w:val="both"/>
        <w:rPr>
          <w:b/>
          <w:sz w:val="24"/>
          <w:szCs w:val="24"/>
        </w:rPr>
      </w:pPr>
    </w:p>
    <w:p w:rsidR="00473B3B" w:rsidRPr="001438F7" w:rsidRDefault="00473B3B" w:rsidP="0056697B">
      <w:pPr>
        <w:numPr>
          <w:ilvl w:val="0"/>
          <w:numId w:val="2"/>
        </w:numPr>
        <w:overflowPunct w:val="0"/>
        <w:autoSpaceDE w:val="0"/>
        <w:autoSpaceDN w:val="0"/>
        <w:adjustRightInd w:val="0"/>
        <w:spacing w:line="360" w:lineRule="auto"/>
        <w:ind w:right="4"/>
        <w:jc w:val="both"/>
        <w:textAlignment w:val="baseline"/>
        <w:rPr>
          <w:sz w:val="24"/>
          <w:szCs w:val="24"/>
        </w:rPr>
      </w:pPr>
      <w:r w:rsidRPr="001438F7">
        <w:rPr>
          <w:sz w:val="24"/>
          <w:szCs w:val="24"/>
        </w:rPr>
        <w:t xml:space="preserve">Mathematical model suggested for this bioprocess enables not only simulation of the process but also can be used for control purposes. </w:t>
      </w:r>
    </w:p>
    <w:p w:rsidR="00473B3B" w:rsidRPr="001438F7" w:rsidRDefault="00473B3B" w:rsidP="0056697B">
      <w:pPr>
        <w:numPr>
          <w:ilvl w:val="0"/>
          <w:numId w:val="2"/>
        </w:numPr>
        <w:overflowPunct w:val="0"/>
        <w:autoSpaceDE w:val="0"/>
        <w:autoSpaceDN w:val="0"/>
        <w:adjustRightInd w:val="0"/>
        <w:spacing w:line="360" w:lineRule="auto"/>
        <w:ind w:right="4"/>
        <w:jc w:val="both"/>
        <w:textAlignment w:val="baseline"/>
        <w:rPr>
          <w:sz w:val="24"/>
          <w:szCs w:val="24"/>
        </w:rPr>
      </w:pPr>
      <w:r w:rsidRPr="001438F7">
        <w:rPr>
          <w:sz w:val="24"/>
          <w:szCs w:val="24"/>
        </w:rPr>
        <w:t>This method allows to identify conditions under which both a substantial increase in ergosterol concentration can take place and also increasing contamination of ergosterol by other sterols can be avoided. This would have great advantages for downstream processing of yeasts and production of pure ergosterol and vitamin D</w:t>
      </w:r>
      <w:r w:rsidRPr="001438F7">
        <w:rPr>
          <w:sz w:val="24"/>
          <w:szCs w:val="24"/>
          <w:vertAlign w:val="subscript"/>
        </w:rPr>
        <w:t>2</w:t>
      </w:r>
      <w:r w:rsidRPr="001438F7">
        <w:rPr>
          <w:sz w:val="24"/>
          <w:szCs w:val="24"/>
        </w:rPr>
        <w:t xml:space="preserve">. </w:t>
      </w:r>
    </w:p>
    <w:p w:rsidR="00473B3B" w:rsidRPr="001438F7" w:rsidRDefault="00473B3B" w:rsidP="0056697B">
      <w:pPr>
        <w:numPr>
          <w:ilvl w:val="0"/>
          <w:numId w:val="2"/>
        </w:numPr>
        <w:overflowPunct w:val="0"/>
        <w:autoSpaceDE w:val="0"/>
        <w:autoSpaceDN w:val="0"/>
        <w:adjustRightInd w:val="0"/>
        <w:spacing w:line="360" w:lineRule="auto"/>
        <w:ind w:right="4"/>
        <w:jc w:val="both"/>
        <w:textAlignment w:val="baseline"/>
        <w:rPr>
          <w:sz w:val="24"/>
          <w:szCs w:val="24"/>
        </w:rPr>
      </w:pPr>
      <w:r w:rsidRPr="001438F7">
        <w:rPr>
          <w:sz w:val="24"/>
          <w:szCs w:val="24"/>
        </w:rPr>
        <w:t>Higher values of the specific rates in the first phase of cultivation (μ &gt; 0.1 h</w:t>
      </w:r>
      <w:r w:rsidRPr="001438F7">
        <w:rPr>
          <w:sz w:val="24"/>
          <w:szCs w:val="24"/>
          <w:vertAlign w:val="superscript"/>
        </w:rPr>
        <w:t>-1</w:t>
      </w:r>
      <w:r w:rsidRPr="001438F7">
        <w:rPr>
          <w:sz w:val="24"/>
          <w:szCs w:val="24"/>
        </w:rPr>
        <w:t xml:space="preserve">) lead to a higher production of biomass with lower content of total sterols but containing higher relative concentration of ergosterol in the sterol fraction (over 90 </w:t>
      </w:r>
      <w:r w:rsidRPr="005C23EE">
        <w:rPr>
          <w:sz w:val="24"/>
          <w:szCs w:val="24"/>
        </w:rPr>
        <w:t>%). These</w:t>
      </w:r>
      <w:r w:rsidRPr="001438F7">
        <w:rPr>
          <w:sz w:val="24"/>
          <w:szCs w:val="24"/>
        </w:rPr>
        <w:t xml:space="preserve"> data are tightly bound to the yeast strain used and can differ from other strains.</w:t>
      </w:r>
      <w:r w:rsidR="0056697B">
        <w:rPr>
          <w:sz w:val="24"/>
          <w:szCs w:val="24"/>
        </w:rPr>
        <w:t xml:space="preserve"> </w:t>
      </w:r>
    </w:p>
    <w:p w:rsidR="00473B3B" w:rsidRPr="001438F7" w:rsidRDefault="00473B3B" w:rsidP="0056697B">
      <w:pPr>
        <w:numPr>
          <w:ilvl w:val="0"/>
          <w:numId w:val="2"/>
        </w:numPr>
        <w:overflowPunct w:val="0"/>
        <w:autoSpaceDE w:val="0"/>
        <w:autoSpaceDN w:val="0"/>
        <w:adjustRightInd w:val="0"/>
        <w:spacing w:line="360" w:lineRule="auto"/>
        <w:ind w:right="4"/>
        <w:jc w:val="both"/>
        <w:textAlignment w:val="baseline"/>
        <w:rPr>
          <w:sz w:val="24"/>
          <w:szCs w:val="24"/>
        </w:rPr>
      </w:pPr>
      <w:r w:rsidRPr="001438F7">
        <w:rPr>
          <w:sz w:val="24"/>
          <w:szCs w:val="24"/>
        </w:rPr>
        <w:t>Mathematical model and its predictive properties can be successfully used in a more complex knowledge-based control system for large scale bioproduction of ergosterol.</w:t>
      </w:r>
    </w:p>
    <w:p w:rsidR="008370A3" w:rsidRPr="001438F7" w:rsidRDefault="008370A3" w:rsidP="0056697B">
      <w:pPr>
        <w:pStyle w:val="Ttulo2"/>
        <w:spacing w:line="360" w:lineRule="auto"/>
        <w:ind w:right="238"/>
        <w:rPr>
          <w:rFonts w:ascii="Times New Roman" w:hAnsi="Times New Roman" w:cs="Times New Roman"/>
          <w:sz w:val="24"/>
          <w:szCs w:val="24"/>
        </w:rPr>
      </w:pPr>
    </w:p>
    <w:p w:rsidR="001A055E" w:rsidRPr="001438F7" w:rsidRDefault="001A055E" w:rsidP="0056697B">
      <w:pPr>
        <w:pStyle w:val="Ttulo2"/>
        <w:spacing w:line="360" w:lineRule="auto"/>
        <w:ind w:right="238"/>
        <w:rPr>
          <w:rFonts w:ascii="Times New Roman" w:hAnsi="Times New Roman" w:cs="Times New Roman"/>
          <w:sz w:val="24"/>
          <w:szCs w:val="24"/>
        </w:rPr>
      </w:pPr>
      <w:r w:rsidRPr="001438F7">
        <w:rPr>
          <w:rFonts w:ascii="Times New Roman" w:hAnsi="Times New Roman" w:cs="Times New Roman"/>
          <w:sz w:val="24"/>
          <w:szCs w:val="24"/>
        </w:rPr>
        <w:t>Notation</w:t>
      </w:r>
    </w:p>
    <w:p w:rsidR="00C84308" w:rsidRPr="001438F7" w:rsidRDefault="00C84308" w:rsidP="0056697B">
      <w:pPr>
        <w:spacing w:line="360" w:lineRule="auto"/>
        <w:rPr>
          <w:lang w:val="en-GB"/>
        </w:rPr>
      </w:pPr>
    </w:p>
    <w:p w:rsidR="001A055E" w:rsidRPr="001438F7" w:rsidRDefault="001A055E" w:rsidP="0056697B">
      <w:pPr>
        <w:spacing w:line="360" w:lineRule="auto"/>
        <w:rPr>
          <w:sz w:val="24"/>
          <w:szCs w:val="24"/>
        </w:rPr>
      </w:pPr>
      <w:r w:rsidRPr="001438F7">
        <w:rPr>
          <w:sz w:val="24"/>
          <w:szCs w:val="24"/>
        </w:rPr>
        <w:t>c</w:t>
      </w:r>
      <w:r w:rsidRPr="001438F7">
        <w:rPr>
          <w:sz w:val="24"/>
          <w:szCs w:val="24"/>
        </w:rPr>
        <w:tab/>
      </w:r>
      <w:r w:rsidRPr="001438F7">
        <w:rPr>
          <w:sz w:val="24"/>
          <w:szCs w:val="24"/>
        </w:rPr>
        <w:tab/>
        <w:t xml:space="preserve">concentration of dissolved oxygen in </w:t>
      </w:r>
      <w:r w:rsidR="009A2400" w:rsidRPr="001438F7">
        <w:rPr>
          <w:sz w:val="24"/>
          <w:szCs w:val="24"/>
        </w:rPr>
        <w:t>Eq. (7)</w:t>
      </w:r>
      <w:r w:rsidR="009A2400" w:rsidRPr="001438F7">
        <w:rPr>
          <w:sz w:val="24"/>
          <w:szCs w:val="24"/>
        </w:rPr>
        <w:tab/>
      </w:r>
      <w:r w:rsidR="0056697B">
        <w:rPr>
          <w:sz w:val="24"/>
          <w:szCs w:val="24"/>
        </w:rPr>
        <w:t xml:space="preserve"> </w:t>
      </w:r>
      <w:r w:rsidR="009A2400" w:rsidRPr="001438F7">
        <w:rPr>
          <w:sz w:val="24"/>
          <w:szCs w:val="24"/>
        </w:rPr>
        <w:t>(</w:t>
      </w:r>
      <w:r w:rsidRPr="001438F7">
        <w:rPr>
          <w:sz w:val="24"/>
          <w:szCs w:val="24"/>
        </w:rPr>
        <w:t>mg/L)</w:t>
      </w:r>
    </w:p>
    <w:p w:rsidR="001A055E" w:rsidRPr="001438F7" w:rsidRDefault="001A055E" w:rsidP="0056697B">
      <w:pPr>
        <w:spacing w:line="360" w:lineRule="auto"/>
        <w:rPr>
          <w:sz w:val="24"/>
          <w:szCs w:val="24"/>
          <w:vertAlign w:val="subscript"/>
        </w:rPr>
      </w:pPr>
      <w:r w:rsidRPr="001438F7">
        <w:rPr>
          <w:sz w:val="24"/>
          <w:szCs w:val="24"/>
        </w:rPr>
        <w:t>CO</w:t>
      </w:r>
      <w:r w:rsidRPr="001438F7">
        <w:rPr>
          <w:sz w:val="24"/>
          <w:szCs w:val="24"/>
          <w:vertAlign w:val="subscript"/>
        </w:rPr>
        <w:t>2</w:t>
      </w:r>
      <w:r w:rsidRPr="001438F7">
        <w:rPr>
          <w:sz w:val="24"/>
          <w:szCs w:val="24"/>
        </w:rPr>
        <w:tab/>
      </w:r>
      <w:r w:rsidRPr="001438F7">
        <w:rPr>
          <w:sz w:val="24"/>
          <w:szCs w:val="24"/>
        </w:rPr>
        <w:tab/>
        <w:t xml:space="preserve">content of carbon dioxide in exit gas </w:t>
      </w:r>
      <w:r w:rsidRPr="001438F7">
        <w:rPr>
          <w:sz w:val="24"/>
          <w:szCs w:val="24"/>
        </w:rPr>
        <w:tab/>
      </w:r>
      <w:r w:rsidRPr="001438F7">
        <w:rPr>
          <w:sz w:val="24"/>
          <w:szCs w:val="24"/>
        </w:rPr>
        <w:tab/>
      </w:r>
      <w:r w:rsidRPr="001438F7">
        <w:rPr>
          <w:sz w:val="24"/>
          <w:szCs w:val="24"/>
        </w:rPr>
        <w:tab/>
        <w:t>(% v/v)</w:t>
      </w:r>
    </w:p>
    <w:p w:rsidR="001A055E" w:rsidRPr="001438F7" w:rsidRDefault="00EB3855" w:rsidP="0056697B">
      <w:pPr>
        <w:spacing w:line="360" w:lineRule="auto"/>
        <w:rPr>
          <w:sz w:val="24"/>
          <w:szCs w:val="24"/>
        </w:rPr>
      </w:pPr>
      <w:r w:rsidRPr="001438F7">
        <w:rPr>
          <w:sz w:val="24"/>
          <w:szCs w:val="24"/>
        </w:rPr>
        <w:t>DOC</w:t>
      </w:r>
      <w:r w:rsidRPr="001438F7">
        <w:rPr>
          <w:sz w:val="24"/>
          <w:szCs w:val="24"/>
        </w:rPr>
        <w:tab/>
      </w:r>
      <w:r w:rsidRPr="001438F7">
        <w:rPr>
          <w:sz w:val="24"/>
          <w:szCs w:val="24"/>
        </w:rPr>
        <w:tab/>
        <w:t>d</w:t>
      </w:r>
      <w:r w:rsidR="001A055E" w:rsidRPr="001438F7">
        <w:rPr>
          <w:sz w:val="24"/>
          <w:szCs w:val="24"/>
        </w:rPr>
        <w:t xml:space="preserve">issolved oxygen concentration </w:t>
      </w:r>
      <w:r w:rsidR="001A055E" w:rsidRPr="001438F7">
        <w:rPr>
          <w:sz w:val="24"/>
          <w:szCs w:val="24"/>
        </w:rPr>
        <w:tab/>
      </w:r>
      <w:r w:rsidR="001A055E" w:rsidRPr="001438F7">
        <w:rPr>
          <w:sz w:val="24"/>
          <w:szCs w:val="24"/>
        </w:rPr>
        <w:tab/>
      </w:r>
      <w:r w:rsidR="001A055E" w:rsidRPr="001438F7">
        <w:rPr>
          <w:sz w:val="24"/>
          <w:szCs w:val="24"/>
        </w:rPr>
        <w:tab/>
      </w:r>
      <w:r w:rsidR="001A055E" w:rsidRPr="001438F7">
        <w:rPr>
          <w:sz w:val="24"/>
          <w:szCs w:val="24"/>
        </w:rPr>
        <w:tab/>
        <w:t>(% saturation)</w:t>
      </w:r>
    </w:p>
    <w:p w:rsidR="001A055E" w:rsidRPr="001438F7" w:rsidRDefault="001A055E" w:rsidP="0056697B">
      <w:pPr>
        <w:spacing w:line="360" w:lineRule="auto"/>
        <w:rPr>
          <w:sz w:val="24"/>
          <w:szCs w:val="24"/>
        </w:rPr>
      </w:pPr>
      <w:r w:rsidRPr="001438F7">
        <w:rPr>
          <w:sz w:val="24"/>
          <w:szCs w:val="24"/>
        </w:rPr>
        <w:t>dCO</w:t>
      </w:r>
      <w:r w:rsidRPr="001438F7">
        <w:rPr>
          <w:sz w:val="24"/>
          <w:szCs w:val="24"/>
          <w:vertAlign w:val="subscript"/>
        </w:rPr>
        <w:t>2</w:t>
      </w:r>
      <w:r w:rsidRPr="001438F7">
        <w:rPr>
          <w:sz w:val="24"/>
          <w:szCs w:val="24"/>
        </w:rPr>
        <w:t>/dt</w:t>
      </w:r>
      <w:r w:rsidRPr="001438F7">
        <w:rPr>
          <w:sz w:val="24"/>
          <w:szCs w:val="24"/>
        </w:rPr>
        <w:tab/>
        <w:t>CO</w:t>
      </w:r>
      <w:r w:rsidRPr="001438F7">
        <w:rPr>
          <w:sz w:val="24"/>
          <w:szCs w:val="24"/>
          <w:vertAlign w:val="subscript"/>
        </w:rPr>
        <w:t xml:space="preserve">2 </w:t>
      </w:r>
      <w:r w:rsidRPr="001438F7">
        <w:rPr>
          <w:sz w:val="24"/>
          <w:szCs w:val="24"/>
        </w:rPr>
        <w:t>trend</w:t>
      </w:r>
      <w:r w:rsidRPr="001438F7">
        <w:rPr>
          <w:sz w:val="24"/>
          <w:szCs w:val="24"/>
        </w:rPr>
        <w:tab/>
      </w:r>
      <w:r w:rsidRPr="001438F7">
        <w:rPr>
          <w:sz w:val="24"/>
          <w:szCs w:val="24"/>
        </w:rPr>
        <w:tab/>
      </w:r>
      <w:r w:rsidRPr="001438F7">
        <w:rPr>
          <w:sz w:val="24"/>
          <w:szCs w:val="24"/>
        </w:rPr>
        <w:tab/>
      </w:r>
      <w:r w:rsidRPr="001438F7">
        <w:rPr>
          <w:sz w:val="24"/>
          <w:szCs w:val="24"/>
        </w:rPr>
        <w:tab/>
      </w:r>
      <w:r w:rsidRPr="001438F7">
        <w:rPr>
          <w:sz w:val="24"/>
          <w:szCs w:val="24"/>
        </w:rPr>
        <w:tab/>
      </w:r>
      <w:r w:rsidRPr="001438F7">
        <w:rPr>
          <w:sz w:val="24"/>
          <w:szCs w:val="24"/>
        </w:rPr>
        <w:tab/>
      </w:r>
      <w:r w:rsidRPr="001438F7">
        <w:rPr>
          <w:sz w:val="24"/>
          <w:szCs w:val="24"/>
        </w:rPr>
        <w:tab/>
        <w:t>(% v/v.h)</w:t>
      </w:r>
    </w:p>
    <w:p w:rsidR="001A055E" w:rsidRPr="001438F7" w:rsidRDefault="001A055E" w:rsidP="0056697B">
      <w:pPr>
        <w:spacing w:line="360" w:lineRule="auto"/>
        <w:rPr>
          <w:sz w:val="24"/>
          <w:szCs w:val="24"/>
          <w:lang w:val="de-DE"/>
        </w:rPr>
      </w:pPr>
      <w:r w:rsidRPr="001438F7">
        <w:rPr>
          <w:sz w:val="24"/>
          <w:szCs w:val="24"/>
          <w:lang w:val="de-DE"/>
        </w:rPr>
        <w:t>dDOC/dt</w:t>
      </w:r>
      <w:r w:rsidRPr="001438F7">
        <w:rPr>
          <w:sz w:val="24"/>
          <w:szCs w:val="24"/>
          <w:lang w:val="de-DE"/>
        </w:rPr>
        <w:tab/>
        <w:t>trend</w:t>
      </w:r>
      <w:r w:rsidRPr="001438F7">
        <w:rPr>
          <w:sz w:val="24"/>
          <w:szCs w:val="24"/>
          <w:lang w:val="de-DE"/>
        </w:rPr>
        <w:tab/>
        <w:t>in DOC</w:t>
      </w:r>
      <w:r w:rsidRPr="001438F7">
        <w:rPr>
          <w:sz w:val="24"/>
          <w:szCs w:val="24"/>
          <w:lang w:val="de-DE"/>
        </w:rPr>
        <w:tab/>
      </w:r>
      <w:r w:rsidRPr="001438F7">
        <w:rPr>
          <w:sz w:val="24"/>
          <w:szCs w:val="24"/>
          <w:lang w:val="de-DE"/>
        </w:rPr>
        <w:tab/>
      </w:r>
      <w:r w:rsidRPr="001438F7">
        <w:rPr>
          <w:sz w:val="24"/>
          <w:szCs w:val="24"/>
          <w:lang w:val="de-DE"/>
        </w:rPr>
        <w:tab/>
      </w:r>
      <w:r w:rsidRPr="001438F7">
        <w:rPr>
          <w:sz w:val="24"/>
          <w:szCs w:val="24"/>
          <w:lang w:val="de-DE"/>
        </w:rPr>
        <w:tab/>
      </w:r>
      <w:r w:rsidRPr="001438F7">
        <w:rPr>
          <w:sz w:val="24"/>
          <w:szCs w:val="24"/>
          <w:lang w:val="de-DE"/>
        </w:rPr>
        <w:tab/>
      </w:r>
      <w:r w:rsidRPr="001438F7">
        <w:rPr>
          <w:sz w:val="24"/>
          <w:szCs w:val="24"/>
          <w:lang w:val="de-DE"/>
        </w:rPr>
        <w:tab/>
        <w:t>(%/h)</w:t>
      </w:r>
    </w:p>
    <w:p w:rsidR="001A055E" w:rsidRPr="001438F7" w:rsidRDefault="001A055E" w:rsidP="0056697B">
      <w:pPr>
        <w:spacing w:line="360" w:lineRule="auto"/>
        <w:rPr>
          <w:sz w:val="24"/>
          <w:szCs w:val="24"/>
        </w:rPr>
      </w:pPr>
      <w:r w:rsidRPr="001438F7">
        <w:rPr>
          <w:sz w:val="24"/>
          <w:szCs w:val="24"/>
        </w:rPr>
        <w:t>dEtOH/dt</w:t>
      </w:r>
      <w:r w:rsidRPr="001438F7">
        <w:rPr>
          <w:sz w:val="24"/>
          <w:szCs w:val="24"/>
        </w:rPr>
        <w:tab/>
        <w:t>trend</w:t>
      </w:r>
      <w:r w:rsidRPr="001438F7">
        <w:rPr>
          <w:sz w:val="24"/>
          <w:szCs w:val="24"/>
        </w:rPr>
        <w:tab/>
        <w:t>in ethanol production</w:t>
      </w:r>
      <w:r w:rsidRPr="001438F7">
        <w:rPr>
          <w:sz w:val="24"/>
          <w:szCs w:val="24"/>
        </w:rPr>
        <w:tab/>
      </w:r>
      <w:r w:rsidRPr="001438F7">
        <w:rPr>
          <w:sz w:val="24"/>
          <w:szCs w:val="24"/>
        </w:rPr>
        <w:tab/>
      </w:r>
      <w:r w:rsidRPr="001438F7">
        <w:rPr>
          <w:sz w:val="24"/>
          <w:szCs w:val="24"/>
        </w:rPr>
        <w:tab/>
      </w:r>
      <w:r w:rsidRPr="001438F7">
        <w:rPr>
          <w:sz w:val="24"/>
          <w:szCs w:val="24"/>
        </w:rPr>
        <w:tab/>
      </w:r>
      <w:r w:rsidRPr="001438F7">
        <w:rPr>
          <w:sz w:val="24"/>
          <w:szCs w:val="24"/>
        </w:rPr>
        <w:tab/>
        <w:t>(% v/v.h)</w:t>
      </w:r>
    </w:p>
    <w:p w:rsidR="001A055E" w:rsidRPr="001438F7" w:rsidRDefault="001A055E" w:rsidP="0056697B">
      <w:pPr>
        <w:spacing w:line="360" w:lineRule="auto"/>
        <w:rPr>
          <w:sz w:val="24"/>
          <w:szCs w:val="24"/>
        </w:rPr>
      </w:pPr>
      <w:r w:rsidRPr="001438F7">
        <w:rPr>
          <w:sz w:val="24"/>
          <w:szCs w:val="24"/>
        </w:rPr>
        <w:t>E</w:t>
      </w:r>
      <w:r w:rsidRPr="001438F7">
        <w:rPr>
          <w:sz w:val="24"/>
          <w:szCs w:val="24"/>
        </w:rPr>
        <w:tab/>
      </w:r>
      <w:r w:rsidRPr="001438F7">
        <w:rPr>
          <w:sz w:val="24"/>
          <w:szCs w:val="24"/>
        </w:rPr>
        <w:tab/>
        <w:t>concentration of ethanol</w:t>
      </w:r>
      <w:r w:rsidRPr="001438F7">
        <w:rPr>
          <w:sz w:val="24"/>
          <w:szCs w:val="24"/>
        </w:rPr>
        <w:tab/>
      </w:r>
      <w:r w:rsidR="0056697B">
        <w:rPr>
          <w:sz w:val="24"/>
          <w:szCs w:val="24"/>
        </w:rPr>
        <w:t xml:space="preserve"> </w:t>
      </w:r>
      <w:r w:rsidRPr="001438F7">
        <w:rPr>
          <w:sz w:val="24"/>
          <w:szCs w:val="24"/>
        </w:rPr>
        <w:tab/>
      </w:r>
      <w:r w:rsidRPr="001438F7">
        <w:rPr>
          <w:sz w:val="24"/>
          <w:szCs w:val="24"/>
        </w:rPr>
        <w:tab/>
      </w:r>
      <w:r w:rsidRPr="001438F7">
        <w:rPr>
          <w:sz w:val="24"/>
          <w:szCs w:val="24"/>
        </w:rPr>
        <w:tab/>
      </w:r>
      <w:r w:rsidRPr="001438F7">
        <w:rPr>
          <w:sz w:val="24"/>
          <w:szCs w:val="24"/>
        </w:rPr>
        <w:tab/>
        <w:t>(g/L)</w:t>
      </w:r>
    </w:p>
    <w:p w:rsidR="001A055E" w:rsidRPr="001438F7" w:rsidRDefault="001A055E" w:rsidP="0056697B">
      <w:pPr>
        <w:spacing w:line="360" w:lineRule="auto"/>
        <w:rPr>
          <w:sz w:val="24"/>
          <w:szCs w:val="24"/>
        </w:rPr>
      </w:pPr>
      <w:r w:rsidRPr="001438F7">
        <w:rPr>
          <w:sz w:val="24"/>
          <w:szCs w:val="24"/>
        </w:rPr>
        <w:t>F, Fm</w:t>
      </w:r>
      <w:r w:rsidRPr="001438F7">
        <w:rPr>
          <w:sz w:val="24"/>
          <w:szCs w:val="24"/>
        </w:rPr>
        <w:tab/>
      </w:r>
      <w:r w:rsidRPr="001438F7">
        <w:rPr>
          <w:sz w:val="24"/>
          <w:szCs w:val="24"/>
        </w:rPr>
        <w:tab/>
        <w:t xml:space="preserve">medium flow rate </w:t>
      </w:r>
      <w:r w:rsidRPr="001438F7">
        <w:rPr>
          <w:sz w:val="24"/>
          <w:szCs w:val="24"/>
        </w:rPr>
        <w:tab/>
      </w:r>
      <w:r w:rsidRPr="001438F7">
        <w:rPr>
          <w:sz w:val="24"/>
          <w:szCs w:val="24"/>
        </w:rPr>
        <w:tab/>
      </w:r>
      <w:r w:rsidRPr="001438F7">
        <w:rPr>
          <w:sz w:val="24"/>
          <w:szCs w:val="24"/>
        </w:rPr>
        <w:tab/>
      </w:r>
      <w:r w:rsidRPr="001438F7">
        <w:rPr>
          <w:sz w:val="24"/>
          <w:szCs w:val="24"/>
        </w:rPr>
        <w:tab/>
      </w:r>
      <w:r w:rsidRPr="001438F7">
        <w:rPr>
          <w:sz w:val="24"/>
          <w:szCs w:val="24"/>
        </w:rPr>
        <w:tab/>
      </w:r>
      <w:r w:rsidRPr="001438F7">
        <w:rPr>
          <w:sz w:val="24"/>
          <w:szCs w:val="24"/>
        </w:rPr>
        <w:tab/>
        <w:t>(L/h)</w:t>
      </w:r>
    </w:p>
    <w:p w:rsidR="001A055E" w:rsidRPr="001438F7" w:rsidRDefault="001A055E" w:rsidP="0056697B">
      <w:pPr>
        <w:spacing w:line="360" w:lineRule="auto"/>
        <w:rPr>
          <w:sz w:val="24"/>
          <w:szCs w:val="24"/>
        </w:rPr>
      </w:pPr>
      <w:r w:rsidRPr="001438F7">
        <w:rPr>
          <w:sz w:val="24"/>
          <w:szCs w:val="24"/>
        </w:rPr>
        <w:t>H</w:t>
      </w:r>
      <w:r w:rsidRPr="001438F7">
        <w:rPr>
          <w:sz w:val="24"/>
          <w:szCs w:val="24"/>
        </w:rPr>
        <w:tab/>
      </w:r>
      <w:r w:rsidRPr="001438F7">
        <w:rPr>
          <w:sz w:val="24"/>
          <w:szCs w:val="24"/>
        </w:rPr>
        <w:tab/>
        <w:t>Henry´s coefficient for oxygen solubility</w:t>
      </w:r>
      <w:r w:rsidRPr="001438F7">
        <w:rPr>
          <w:sz w:val="24"/>
          <w:szCs w:val="24"/>
        </w:rPr>
        <w:tab/>
      </w:r>
      <w:r w:rsidRPr="001438F7">
        <w:rPr>
          <w:sz w:val="24"/>
          <w:szCs w:val="24"/>
        </w:rPr>
        <w:tab/>
      </w:r>
      <w:r w:rsidRPr="001438F7">
        <w:rPr>
          <w:sz w:val="24"/>
          <w:szCs w:val="24"/>
        </w:rPr>
        <w:tab/>
        <w:t>(Pa.L/mol)</w:t>
      </w:r>
    </w:p>
    <w:p w:rsidR="001A055E" w:rsidRPr="001438F7" w:rsidRDefault="001A055E" w:rsidP="0056697B">
      <w:pPr>
        <w:spacing w:line="360" w:lineRule="auto"/>
        <w:rPr>
          <w:sz w:val="24"/>
          <w:szCs w:val="24"/>
        </w:rPr>
      </w:pPr>
      <w:r w:rsidRPr="001438F7">
        <w:rPr>
          <w:sz w:val="24"/>
          <w:szCs w:val="24"/>
        </w:rPr>
        <w:t>k</w:t>
      </w:r>
      <w:r w:rsidRPr="001438F7">
        <w:rPr>
          <w:sz w:val="24"/>
          <w:szCs w:val="24"/>
          <w:vertAlign w:val="subscript"/>
        </w:rPr>
        <w:t>1</w:t>
      </w:r>
      <w:r w:rsidRPr="001438F7">
        <w:rPr>
          <w:sz w:val="24"/>
          <w:szCs w:val="24"/>
        </w:rPr>
        <w:t xml:space="preserve"> – k</w:t>
      </w:r>
      <w:r w:rsidRPr="001438F7">
        <w:rPr>
          <w:sz w:val="24"/>
          <w:szCs w:val="24"/>
          <w:vertAlign w:val="subscript"/>
        </w:rPr>
        <w:t xml:space="preserve">4, </w:t>
      </w:r>
      <w:r w:rsidRPr="001438F7">
        <w:rPr>
          <w:sz w:val="24"/>
          <w:szCs w:val="24"/>
        </w:rPr>
        <w:t>k</w:t>
      </w:r>
      <w:r w:rsidRPr="001438F7">
        <w:rPr>
          <w:sz w:val="24"/>
          <w:szCs w:val="24"/>
          <w:vertAlign w:val="subscript"/>
        </w:rPr>
        <w:t>2</w:t>
      </w:r>
      <w:r w:rsidRPr="001438F7">
        <w:rPr>
          <w:sz w:val="24"/>
          <w:szCs w:val="24"/>
        </w:rPr>
        <w:t>´</w:t>
      </w:r>
      <w:r w:rsidRPr="001438F7">
        <w:rPr>
          <w:sz w:val="24"/>
          <w:szCs w:val="24"/>
          <w:vertAlign w:val="subscript"/>
        </w:rPr>
        <w:t xml:space="preserve"> </w:t>
      </w:r>
      <w:r w:rsidRPr="001438F7">
        <w:rPr>
          <w:sz w:val="24"/>
          <w:szCs w:val="24"/>
          <w:vertAlign w:val="subscript"/>
        </w:rPr>
        <w:tab/>
      </w:r>
      <w:r w:rsidRPr="001438F7">
        <w:rPr>
          <w:sz w:val="24"/>
          <w:szCs w:val="24"/>
        </w:rPr>
        <w:t>constants in corresponding equations (1)-(12)</w:t>
      </w:r>
    </w:p>
    <w:p w:rsidR="001A055E" w:rsidRPr="001438F7" w:rsidRDefault="001A055E" w:rsidP="0056697B">
      <w:pPr>
        <w:spacing w:line="360" w:lineRule="auto"/>
        <w:rPr>
          <w:sz w:val="24"/>
          <w:szCs w:val="24"/>
        </w:rPr>
      </w:pPr>
      <w:r w:rsidRPr="001438F7">
        <w:rPr>
          <w:sz w:val="24"/>
          <w:szCs w:val="24"/>
        </w:rPr>
        <w:t>k</w:t>
      </w:r>
      <w:r w:rsidRPr="001438F7">
        <w:rPr>
          <w:sz w:val="24"/>
          <w:szCs w:val="24"/>
          <w:vertAlign w:val="subscript"/>
        </w:rPr>
        <w:t>L</w:t>
      </w:r>
      <w:r w:rsidRPr="001438F7">
        <w:rPr>
          <w:sz w:val="24"/>
          <w:szCs w:val="24"/>
        </w:rPr>
        <w:t>a</w:t>
      </w:r>
      <w:r w:rsidRPr="001438F7">
        <w:rPr>
          <w:sz w:val="24"/>
          <w:szCs w:val="24"/>
        </w:rPr>
        <w:tab/>
      </w:r>
      <w:r w:rsidRPr="001438F7">
        <w:rPr>
          <w:sz w:val="24"/>
          <w:szCs w:val="24"/>
        </w:rPr>
        <w:tab/>
        <w:t>volumetric oxygen</w:t>
      </w:r>
      <w:r w:rsidR="0056697B">
        <w:rPr>
          <w:sz w:val="24"/>
          <w:szCs w:val="24"/>
        </w:rPr>
        <w:t xml:space="preserve"> </w:t>
      </w:r>
      <w:r w:rsidRPr="001438F7">
        <w:rPr>
          <w:sz w:val="24"/>
          <w:szCs w:val="24"/>
        </w:rPr>
        <w:t>transfer coefficient</w:t>
      </w:r>
      <w:r w:rsidRPr="001438F7">
        <w:rPr>
          <w:sz w:val="24"/>
          <w:szCs w:val="24"/>
        </w:rPr>
        <w:tab/>
      </w:r>
      <w:r w:rsidRPr="001438F7">
        <w:rPr>
          <w:sz w:val="24"/>
          <w:szCs w:val="24"/>
        </w:rPr>
        <w:tab/>
      </w:r>
      <w:r w:rsidRPr="001438F7">
        <w:rPr>
          <w:sz w:val="24"/>
          <w:szCs w:val="24"/>
        </w:rPr>
        <w:tab/>
        <w:t>(h</w:t>
      </w:r>
      <w:r w:rsidRPr="001438F7">
        <w:rPr>
          <w:sz w:val="24"/>
          <w:szCs w:val="24"/>
          <w:vertAlign w:val="superscript"/>
        </w:rPr>
        <w:t>-1</w:t>
      </w:r>
      <w:r w:rsidRPr="001438F7">
        <w:rPr>
          <w:sz w:val="24"/>
          <w:szCs w:val="24"/>
        </w:rPr>
        <w:t>)</w:t>
      </w:r>
    </w:p>
    <w:p w:rsidR="001A055E" w:rsidRPr="001438F7" w:rsidRDefault="001A055E" w:rsidP="0056697B">
      <w:pPr>
        <w:spacing w:line="360" w:lineRule="auto"/>
        <w:rPr>
          <w:sz w:val="24"/>
          <w:szCs w:val="24"/>
        </w:rPr>
      </w:pPr>
      <w:r w:rsidRPr="001438F7">
        <w:rPr>
          <w:sz w:val="24"/>
          <w:szCs w:val="24"/>
        </w:rPr>
        <w:t>k</w:t>
      </w:r>
      <w:r w:rsidRPr="001438F7">
        <w:rPr>
          <w:sz w:val="24"/>
          <w:szCs w:val="24"/>
          <w:vertAlign w:val="subscript"/>
        </w:rPr>
        <w:t>e1</w:t>
      </w:r>
      <w:r w:rsidR="0056697B">
        <w:rPr>
          <w:sz w:val="24"/>
          <w:szCs w:val="24"/>
          <w:vertAlign w:val="subscript"/>
        </w:rPr>
        <w:t xml:space="preserve"> </w:t>
      </w:r>
      <w:r w:rsidRPr="001438F7">
        <w:rPr>
          <w:sz w:val="24"/>
          <w:szCs w:val="24"/>
        </w:rPr>
        <w:t>and k</w:t>
      </w:r>
      <w:r w:rsidRPr="001438F7">
        <w:rPr>
          <w:sz w:val="24"/>
          <w:szCs w:val="24"/>
          <w:vertAlign w:val="subscript"/>
        </w:rPr>
        <w:t>e2</w:t>
      </w:r>
      <w:r w:rsidR="0056697B">
        <w:rPr>
          <w:sz w:val="24"/>
          <w:szCs w:val="24"/>
          <w:vertAlign w:val="subscript"/>
        </w:rPr>
        <w:t xml:space="preserve"> </w:t>
      </w:r>
      <w:r w:rsidRPr="001438F7">
        <w:rPr>
          <w:sz w:val="24"/>
          <w:szCs w:val="24"/>
        </w:rPr>
        <w:t>coefficients in eq. (12) – (14)</w:t>
      </w:r>
    </w:p>
    <w:p w:rsidR="001A055E" w:rsidRPr="001438F7" w:rsidRDefault="001A055E" w:rsidP="0056697B">
      <w:pPr>
        <w:spacing w:line="360" w:lineRule="auto"/>
        <w:rPr>
          <w:sz w:val="24"/>
          <w:szCs w:val="24"/>
        </w:rPr>
      </w:pPr>
      <w:r w:rsidRPr="001438F7">
        <w:rPr>
          <w:sz w:val="24"/>
          <w:szCs w:val="24"/>
        </w:rPr>
        <w:t>m</w:t>
      </w:r>
      <w:r w:rsidRPr="001438F7">
        <w:rPr>
          <w:sz w:val="24"/>
          <w:szCs w:val="24"/>
          <w:vertAlign w:val="subscript"/>
        </w:rPr>
        <w:t>O</w:t>
      </w:r>
      <w:r w:rsidRPr="001438F7">
        <w:rPr>
          <w:sz w:val="24"/>
          <w:szCs w:val="24"/>
        </w:rPr>
        <w:tab/>
      </w:r>
      <w:r w:rsidRPr="001438F7">
        <w:rPr>
          <w:sz w:val="24"/>
          <w:szCs w:val="24"/>
        </w:rPr>
        <w:tab/>
        <w:t>“maintenance” coefficient based on oxygen</w:t>
      </w:r>
      <w:r w:rsidRPr="001438F7">
        <w:rPr>
          <w:sz w:val="24"/>
          <w:szCs w:val="24"/>
        </w:rPr>
        <w:tab/>
      </w:r>
      <w:r w:rsidRPr="001438F7">
        <w:rPr>
          <w:sz w:val="24"/>
          <w:szCs w:val="24"/>
        </w:rPr>
        <w:tab/>
      </w:r>
      <w:r w:rsidR="0056697B">
        <w:rPr>
          <w:sz w:val="24"/>
          <w:szCs w:val="24"/>
        </w:rPr>
        <w:t xml:space="preserve"> </w:t>
      </w:r>
      <w:r w:rsidRPr="001438F7">
        <w:rPr>
          <w:sz w:val="24"/>
          <w:szCs w:val="24"/>
        </w:rPr>
        <w:tab/>
        <w:t>(h</w:t>
      </w:r>
      <w:r w:rsidRPr="001438F7">
        <w:rPr>
          <w:sz w:val="24"/>
          <w:szCs w:val="24"/>
          <w:vertAlign w:val="superscript"/>
        </w:rPr>
        <w:t>-1</w:t>
      </w:r>
      <w:r w:rsidRPr="001438F7">
        <w:rPr>
          <w:sz w:val="24"/>
          <w:szCs w:val="24"/>
        </w:rPr>
        <w:t>)</w:t>
      </w:r>
    </w:p>
    <w:p w:rsidR="008D7A97" w:rsidRDefault="001A055E" w:rsidP="0056697B">
      <w:pPr>
        <w:spacing w:line="360" w:lineRule="auto"/>
        <w:ind w:left="1410"/>
        <w:rPr>
          <w:sz w:val="24"/>
          <w:szCs w:val="24"/>
        </w:rPr>
      </w:pPr>
      <w:r w:rsidRPr="001438F7">
        <w:rPr>
          <w:sz w:val="24"/>
          <w:szCs w:val="24"/>
        </w:rPr>
        <w:t xml:space="preserve">(specific rate of oxygen consumption on “maintenance” </w:t>
      </w:r>
    </w:p>
    <w:p w:rsidR="001A055E" w:rsidRPr="001438F7" w:rsidRDefault="001A055E" w:rsidP="0056697B">
      <w:pPr>
        <w:spacing w:line="360" w:lineRule="auto"/>
        <w:ind w:left="1410"/>
        <w:rPr>
          <w:sz w:val="24"/>
          <w:szCs w:val="24"/>
        </w:rPr>
      </w:pPr>
      <w:r w:rsidRPr="001438F7">
        <w:rPr>
          <w:sz w:val="24"/>
          <w:szCs w:val="24"/>
        </w:rPr>
        <w:t>bioprocesses in the cell)</w:t>
      </w:r>
    </w:p>
    <w:p w:rsidR="001A055E" w:rsidRPr="001438F7" w:rsidRDefault="001A055E" w:rsidP="0056697B">
      <w:pPr>
        <w:spacing w:line="360" w:lineRule="auto"/>
        <w:rPr>
          <w:sz w:val="24"/>
          <w:szCs w:val="24"/>
          <w:lang w:val="fr-FR"/>
        </w:rPr>
      </w:pPr>
      <w:r w:rsidRPr="001438F7">
        <w:rPr>
          <w:sz w:val="24"/>
          <w:szCs w:val="24"/>
          <w:lang w:val="fr-FR"/>
        </w:rPr>
        <w:t>m</w:t>
      </w:r>
      <w:r w:rsidRPr="001438F7">
        <w:rPr>
          <w:sz w:val="24"/>
          <w:szCs w:val="24"/>
          <w:vertAlign w:val="subscript"/>
          <w:lang w:val="fr-FR"/>
        </w:rPr>
        <w:t>CO2</w:t>
      </w:r>
      <w:r w:rsidRPr="001438F7">
        <w:rPr>
          <w:sz w:val="24"/>
          <w:szCs w:val="24"/>
          <w:lang w:val="fr-FR"/>
        </w:rPr>
        <w:tab/>
      </w:r>
      <w:r w:rsidRPr="001438F7">
        <w:rPr>
          <w:sz w:val="24"/>
          <w:szCs w:val="24"/>
          <w:lang w:val="fr-FR"/>
        </w:rPr>
        <w:tab/>
        <w:t>“maintenance” coefficient based on carbon dioxide</w:t>
      </w:r>
      <w:r w:rsidRPr="001438F7">
        <w:rPr>
          <w:sz w:val="24"/>
          <w:szCs w:val="24"/>
          <w:lang w:val="fr-FR"/>
        </w:rPr>
        <w:tab/>
      </w:r>
      <w:r w:rsidRPr="001438F7">
        <w:rPr>
          <w:sz w:val="24"/>
          <w:szCs w:val="24"/>
          <w:lang w:val="fr-FR"/>
        </w:rPr>
        <w:tab/>
        <w:t>(h</w:t>
      </w:r>
      <w:r w:rsidRPr="001438F7">
        <w:rPr>
          <w:sz w:val="24"/>
          <w:szCs w:val="24"/>
          <w:vertAlign w:val="superscript"/>
          <w:lang w:val="fr-FR"/>
        </w:rPr>
        <w:t>-1</w:t>
      </w:r>
      <w:r w:rsidRPr="001438F7">
        <w:rPr>
          <w:sz w:val="24"/>
          <w:szCs w:val="24"/>
          <w:lang w:val="fr-FR"/>
        </w:rPr>
        <w:t xml:space="preserve">) </w:t>
      </w:r>
    </w:p>
    <w:p w:rsidR="001A055E" w:rsidRPr="001438F7" w:rsidRDefault="001A055E" w:rsidP="0056697B">
      <w:pPr>
        <w:spacing w:line="360" w:lineRule="auto"/>
        <w:rPr>
          <w:sz w:val="24"/>
          <w:szCs w:val="24"/>
          <w:lang w:val="en-GB"/>
        </w:rPr>
      </w:pPr>
      <w:r w:rsidRPr="001438F7">
        <w:rPr>
          <w:sz w:val="24"/>
          <w:szCs w:val="24"/>
          <w:lang w:val="en-GB"/>
        </w:rPr>
        <w:t>P</w:t>
      </w:r>
      <w:r w:rsidRPr="001438F7">
        <w:rPr>
          <w:sz w:val="24"/>
          <w:szCs w:val="24"/>
          <w:lang w:val="en-GB"/>
        </w:rPr>
        <w:tab/>
      </w:r>
      <w:r w:rsidRPr="001438F7">
        <w:rPr>
          <w:sz w:val="24"/>
          <w:szCs w:val="24"/>
          <w:lang w:val="en-GB"/>
        </w:rPr>
        <w:tab/>
        <w:t>pressure</w:t>
      </w:r>
      <w:r w:rsidRPr="001438F7">
        <w:rPr>
          <w:sz w:val="24"/>
          <w:szCs w:val="24"/>
          <w:lang w:val="en-GB"/>
        </w:rPr>
        <w:tab/>
      </w:r>
      <w:r w:rsidRPr="001438F7">
        <w:rPr>
          <w:sz w:val="24"/>
          <w:szCs w:val="24"/>
          <w:lang w:val="en-GB"/>
        </w:rPr>
        <w:tab/>
      </w:r>
      <w:r w:rsidRPr="001438F7">
        <w:rPr>
          <w:sz w:val="24"/>
          <w:szCs w:val="24"/>
          <w:lang w:val="en-GB"/>
        </w:rPr>
        <w:tab/>
      </w:r>
      <w:r w:rsidRPr="001438F7">
        <w:rPr>
          <w:sz w:val="24"/>
          <w:szCs w:val="24"/>
          <w:lang w:val="en-GB"/>
        </w:rPr>
        <w:tab/>
      </w:r>
      <w:r w:rsidRPr="001438F7">
        <w:rPr>
          <w:sz w:val="24"/>
          <w:szCs w:val="24"/>
          <w:lang w:val="en-GB"/>
        </w:rPr>
        <w:tab/>
      </w:r>
      <w:r w:rsidRPr="001438F7">
        <w:rPr>
          <w:sz w:val="24"/>
          <w:szCs w:val="24"/>
          <w:lang w:val="en-GB"/>
        </w:rPr>
        <w:tab/>
      </w:r>
      <w:r w:rsidRPr="001438F7">
        <w:rPr>
          <w:sz w:val="24"/>
          <w:szCs w:val="24"/>
          <w:lang w:val="en-GB"/>
        </w:rPr>
        <w:tab/>
        <w:t>(Pa)</w:t>
      </w:r>
    </w:p>
    <w:p w:rsidR="001A055E" w:rsidRPr="001438F7" w:rsidRDefault="001A055E" w:rsidP="0056697B">
      <w:pPr>
        <w:spacing w:line="360" w:lineRule="auto"/>
        <w:rPr>
          <w:sz w:val="24"/>
          <w:szCs w:val="24"/>
          <w:lang w:val="en-GB"/>
        </w:rPr>
      </w:pPr>
      <w:r w:rsidRPr="001438F7">
        <w:rPr>
          <w:sz w:val="24"/>
          <w:szCs w:val="24"/>
          <w:lang w:val="en-GB"/>
        </w:rPr>
        <w:t>R</w:t>
      </w:r>
      <w:r w:rsidRPr="001438F7">
        <w:rPr>
          <w:sz w:val="24"/>
          <w:szCs w:val="24"/>
          <w:lang w:val="en-GB"/>
        </w:rPr>
        <w:tab/>
      </w:r>
      <w:r w:rsidRPr="001438F7">
        <w:rPr>
          <w:sz w:val="24"/>
          <w:szCs w:val="24"/>
          <w:lang w:val="en-GB"/>
        </w:rPr>
        <w:tab/>
        <w:t xml:space="preserve">universal gas constant </w:t>
      </w:r>
      <w:r w:rsidRPr="001438F7">
        <w:rPr>
          <w:sz w:val="24"/>
          <w:szCs w:val="24"/>
          <w:lang w:val="en-GB"/>
        </w:rPr>
        <w:tab/>
      </w:r>
      <w:r w:rsidRPr="001438F7">
        <w:rPr>
          <w:sz w:val="24"/>
          <w:szCs w:val="24"/>
          <w:lang w:val="en-GB"/>
        </w:rPr>
        <w:tab/>
      </w:r>
      <w:r w:rsidRPr="001438F7">
        <w:rPr>
          <w:sz w:val="24"/>
          <w:szCs w:val="24"/>
          <w:lang w:val="en-GB"/>
        </w:rPr>
        <w:tab/>
      </w:r>
      <w:r w:rsidRPr="001438F7">
        <w:rPr>
          <w:sz w:val="24"/>
          <w:szCs w:val="24"/>
          <w:lang w:val="en-GB"/>
        </w:rPr>
        <w:tab/>
      </w:r>
      <w:r w:rsidRPr="001438F7">
        <w:rPr>
          <w:sz w:val="24"/>
          <w:szCs w:val="24"/>
          <w:lang w:val="en-GB"/>
        </w:rPr>
        <w:tab/>
        <w:t>(J/mol.K)</w:t>
      </w:r>
    </w:p>
    <w:p w:rsidR="001A055E" w:rsidRPr="001438F7" w:rsidRDefault="001A055E" w:rsidP="0056697B">
      <w:pPr>
        <w:spacing w:line="360" w:lineRule="auto"/>
        <w:rPr>
          <w:sz w:val="24"/>
          <w:szCs w:val="24"/>
        </w:rPr>
      </w:pPr>
      <w:r w:rsidRPr="001438F7">
        <w:rPr>
          <w:sz w:val="24"/>
          <w:szCs w:val="24"/>
        </w:rPr>
        <w:t>r</w:t>
      </w:r>
      <w:r w:rsidRPr="001438F7">
        <w:rPr>
          <w:sz w:val="24"/>
          <w:szCs w:val="24"/>
          <w:vertAlign w:val="subscript"/>
        </w:rPr>
        <w:t>e</w:t>
      </w:r>
      <w:r w:rsidRPr="001438F7">
        <w:rPr>
          <w:sz w:val="24"/>
          <w:szCs w:val="24"/>
        </w:rPr>
        <w:tab/>
      </w:r>
      <w:r w:rsidRPr="001438F7">
        <w:rPr>
          <w:sz w:val="24"/>
          <w:szCs w:val="24"/>
        </w:rPr>
        <w:tab/>
        <w:t>specific rate of ethanol synthesis, (Eq. 3,4)</w:t>
      </w:r>
      <w:r w:rsidRPr="001438F7">
        <w:rPr>
          <w:sz w:val="24"/>
          <w:szCs w:val="24"/>
        </w:rPr>
        <w:tab/>
      </w:r>
      <w:r w:rsidRPr="001438F7">
        <w:rPr>
          <w:sz w:val="24"/>
          <w:szCs w:val="24"/>
        </w:rPr>
        <w:tab/>
      </w:r>
      <w:r w:rsidR="0056697B">
        <w:rPr>
          <w:sz w:val="24"/>
          <w:szCs w:val="24"/>
        </w:rPr>
        <w:t xml:space="preserve"> </w:t>
      </w:r>
      <w:r w:rsidRPr="001438F7">
        <w:rPr>
          <w:sz w:val="24"/>
          <w:szCs w:val="24"/>
        </w:rPr>
        <w:t>(h</w:t>
      </w:r>
      <w:r w:rsidRPr="001438F7">
        <w:rPr>
          <w:sz w:val="24"/>
          <w:szCs w:val="24"/>
          <w:vertAlign w:val="superscript"/>
        </w:rPr>
        <w:t>-1</w:t>
      </w:r>
      <w:r w:rsidRPr="001438F7">
        <w:rPr>
          <w:sz w:val="24"/>
          <w:szCs w:val="24"/>
        </w:rPr>
        <w:t>)</w:t>
      </w:r>
    </w:p>
    <w:p w:rsidR="001A055E" w:rsidRPr="001438F7" w:rsidRDefault="001A055E" w:rsidP="0056697B">
      <w:pPr>
        <w:spacing w:line="360" w:lineRule="auto"/>
        <w:rPr>
          <w:sz w:val="24"/>
          <w:szCs w:val="24"/>
        </w:rPr>
      </w:pPr>
      <w:r w:rsidRPr="001438F7">
        <w:rPr>
          <w:sz w:val="24"/>
          <w:szCs w:val="24"/>
        </w:rPr>
        <w:t>S</w:t>
      </w:r>
      <w:r w:rsidRPr="001438F7">
        <w:rPr>
          <w:sz w:val="24"/>
          <w:szCs w:val="24"/>
        </w:rPr>
        <w:tab/>
      </w:r>
      <w:r w:rsidRPr="001438F7">
        <w:rPr>
          <w:sz w:val="24"/>
          <w:szCs w:val="24"/>
        </w:rPr>
        <w:tab/>
        <w:t>concentration of sugar</w:t>
      </w:r>
      <w:r w:rsidRPr="001438F7">
        <w:rPr>
          <w:sz w:val="24"/>
          <w:szCs w:val="24"/>
        </w:rPr>
        <w:tab/>
      </w:r>
      <w:r w:rsidRPr="001438F7">
        <w:rPr>
          <w:sz w:val="24"/>
          <w:szCs w:val="24"/>
        </w:rPr>
        <w:tab/>
      </w:r>
      <w:r w:rsidRPr="001438F7">
        <w:rPr>
          <w:sz w:val="24"/>
          <w:szCs w:val="24"/>
        </w:rPr>
        <w:tab/>
      </w:r>
      <w:r w:rsidRPr="001438F7">
        <w:rPr>
          <w:sz w:val="24"/>
          <w:szCs w:val="24"/>
        </w:rPr>
        <w:tab/>
      </w:r>
      <w:r w:rsidRPr="001438F7">
        <w:rPr>
          <w:sz w:val="24"/>
          <w:szCs w:val="24"/>
        </w:rPr>
        <w:tab/>
        <w:t>(g/L)</w:t>
      </w:r>
    </w:p>
    <w:p w:rsidR="001A055E" w:rsidRPr="001438F7" w:rsidRDefault="001A055E" w:rsidP="0056697B">
      <w:pPr>
        <w:spacing w:line="360" w:lineRule="auto"/>
        <w:rPr>
          <w:sz w:val="24"/>
          <w:szCs w:val="24"/>
        </w:rPr>
      </w:pPr>
      <w:r w:rsidRPr="001438F7">
        <w:rPr>
          <w:sz w:val="24"/>
          <w:szCs w:val="24"/>
        </w:rPr>
        <w:t>t</w:t>
      </w:r>
      <w:r w:rsidRPr="001438F7">
        <w:rPr>
          <w:sz w:val="24"/>
          <w:szCs w:val="24"/>
        </w:rPr>
        <w:tab/>
      </w:r>
      <w:r w:rsidRPr="001438F7">
        <w:rPr>
          <w:sz w:val="24"/>
          <w:szCs w:val="24"/>
        </w:rPr>
        <w:tab/>
        <w:t>time</w:t>
      </w:r>
      <w:r w:rsidRPr="001438F7">
        <w:rPr>
          <w:sz w:val="24"/>
          <w:szCs w:val="24"/>
        </w:rPr>
        <w:tab/>
      </w:r>
      <w:r w:rsidRPr="001438F7">
        <w:rPr>
          <w:sz w:val="24"/>
          <w:szCs w:val="24"/>
        </w:rPr>
        <w:tab/>
      </w:r>
      <w:r w:rsidRPr="001438F7">
        <w:rPr>
          <w:sz w:val="24"/>
          <w:szCs w:val="24"/>
        </w:rPr>
        <w:tab/>
      </w:r>
      <w:r w:rsidRPr="001438F7">
        <w:rPr>
          <w:sz w:val="24"/>
          <w:szCs w:val="24"/>
        </w:rPr>
        <w:tab/>
      </w:r>
      <w:r w:rsidRPr="001438F7">
        <w:rPr>
          <w:sz w:val="24"/>
          <w:szCs w:val="24"/>
        </w:rPr>
        <w:tab/>
      </w:r>
      <w:r w:rsidRPr="001438F7">
        <w:rPr>
          <w:sz w:val="24"/>
          <w:szCs w:val="24"/>
        </w:rPr>
        <w:tab/>
      </w:r>
      <w:r w:rsidRPr="001438F7">
        <w:rPr>
          <w:sz w:val="24"/>
          <w:szCs w:val="24"/>
        </w:rPr>
        <w:tab/>
      </w:r>
      <w:r w:rsidRPr="001438F7">
        <w:rPr>
          <w:sz w:val="24"/>
          <w:szCs w:val="24"/>
        </w:rPr>
        <w:tab/>
        <w:t>(h)</w:t>
      </w:r>
    </w:p>
    <w:p w:rsidR="001A055E" w:rsidRPr="001438F7" w:rsidRDefault="001A055E" w:rsidP="0056697B">
      <w:pPr>
        <w:spacing w:line="360" w:lineRule="auto"/>
        <w:rPr>
          <w:sz w:val="24"/>
          <w:szCs w:val="24"/>
        </w:rPr>
      </w:pPr>
      <w:r w:rsidRPr="001438F7">
        <w:rPr>
          <w:sz w:val="24"/>
          <w:szCs w:val="24"/>
        </w:rPr>
        <w:t>T</w:t>
      </w:r>
      <w:r w:rsidRPr="001438F7">
        <w:rPr>
          <w:sz w:val="24"/>
          <w:szCs w:val="24"/>
        </w:rPr>
        <w:tab/>
      </w:r>
      <w:r w:rsidRPr="001438F7">
        <w:rPr>
          <w:sz w:val="24"/>
          <w:szCs w:val="24"/>
        </w:rPr>
        <w:tab/>
        <w:t xml:space="preserve">temperature </w:t>
      </w:r>
      <w:r w:rsidRPr="001438F7">
        <w:rPr>
          <w:sz w:val="24"/>
          <w:szCs w:val="24"/>
        </w:rPr>
        <w:tab/>
      </w:r>
      <w:r w:rsidRPr="001438F7">
        <w:rPr>
          <w:sz w:val="24"/>
          <w:szCs w:val="24"/>
        </w:rPr>
        <w:tab/>
      </w:r>
      <w:r w:rsidRPr="001438F7">
        <w:rPr>
          <w:sz w:val="24"/>
          <w:szCs w:val="24"/>
        </w:rPr>
        <w:tab/>
      </w:r>
      <w:r w:rsidRPr="001438F7">
        <w:rPr>
          <w:sz w:val="24"/>
          <w:szCs w:val="24"/>
        </w:rPr>
        <w:tab/>
      </w:r>
      <w:r w:rsidRPr="001438F7">
        <w:rPr>
          <w:sz w:val="24"/>
          <w:szCs w:val="24"/>
        </w:rPr>
        <w:tab/>
      </w:r>
      <w:r w:rsidRPr="001438F7">
        <w:rPr>
          <w:sz w:val="24"/>
          <w:szCs w:val="24"/>
        </w:rPr>
        <w:tab/>
      </w:r>
      <w:r w:rsidRPr="001438F7">
        <w:rPr>
          <w:sz w:val="24"/>
          <w:szCs w:val="24"/>
        </w:rPr>
        <w:tab/>
        <w:t>(K)</w:t>
      </w:r>
    </w:p>
    <w:p w:rsidR="001A055E" w:rsidRPr="001438F7" w:rsidRDefault="001A055E" w:rsidP="0056697B">
      <w:pPr>
        <w:spacing w:line="360" w:lineRule="auto"/>
        <w:rPr>
          <w:sz w:val="24"/>
          <w:szCs w:val="24"/>
        </w:rPr>
      </w:pPr>
      <w:r w:rsidRPr="001438F7">
        <w:rPr>
          <w:sz w:val="24"/>
          <w:szCs w:val="24"/>
        </w:rPr>
        <w:t>V</w:t>
      </w:r>
      <w:r w:rsidRPr="001438F7">
        <w:rPr>
          <w:sz w:val="24"/>
          <w:szCs w:val="24"/>
        </w:rPr>
        <w:tab/>
      </w:r>
      <w:r w:rsidRPr="001438F7">
        <w:rPr>
          <w:sz w:val="24"/>
          <w:szCs w:val="24"/>
        </w:rPr>
        <w:tab/>
        <w:t>volume of medium in bioreactor</w:t>
      </w:r>
      <w:r w:rsidRPr="001438F7">
        <w:rPr>
          <w:sz w:val="24"/>
          <w:szCs w:val="24"/>
        </w:rPr>
        <w:tab/>
      </w:r>
      <w:r w:rsidRPr="001438F7">
        <w:rPr>
          <w:sz w:val="24"/>
          <w:szCs w:val="24"/>
        </w:rPr>
        <w:tab/>
      </w:r>
      <w:r w:rsidRPr="001438F7">
        <w:rPr>
          <w:sz w:val="24"/>
          <w:szCs w:val="24"/>
        </w:rPr>
        <w:tab/>
      </w:r>
      <w:r w:rsidRPr="001438F7">
        <w:rPr>
          <w:sz w:val="24"/>
          <w:szCs w:val="24"/>
        </w:rPr>
        <w:tab/>
        <w:t>(L)</w:t>
      </w:r>
    </w:p>
    <w:p w:rsidR="001A055E" w:rsidRPr="001438F7" w:rsidRDefault="001A055E" w:rsidP="0056697B">
      <w:pPr>
        <w:spacing w:line="360" w:lineRule="auto"/>
        <w:rPr>
          <w:sz w:val="24"/>
          <w:szCs w:val="24"/>
        </w:rPr>
      </w:pPr>
      <w:r w:rsidRPr="001438F7">
        <w:rPr>
          <w:sz w:val="24"/>
          <w:szCs w:val="24"/>
        </w:rPr>
        <w:t>V</w:t>
      </w:r>
      <w:r w:rsidRPr="001438F7">
        <w:rPr>
          <w:sz w:val="24"/>
          <w:szCs w:val="24"/>
          <w:vertAlign w:val="subscript"/>
        </w:rPr>
        <w:t>G</w:t>
      </w:r>
      <w:r w:rsidRPr="001438F7">
        <w:rPr>
          <w:sz w:val="24"/>
          <w:szCs w:val="24"/>
        </w:rPr>
        <w:tab/>
      </w:r>
      <w:r w:rsidRPr="001438F7">
        <w:rPr>
          <w:sz w:val="24"/>
          <w:szCs w:val="24"/>
        </w:rPr>
        <w:tab/>
        <w:t xml:space="preserve">air flow rate </w:t>
      </w:r>
      <w:r w:rsidRPr="001438F7">
        <w:rPr>
          <w:sz w:val="24"/>
          <w:szCs w:val="24"/>
        </w:rPr>
        <w:tab/>
      </w:r>
      <w:r w:rsidRPr="001438F7">
        <w:rPr>
          <w:sz w:val="24"/>
          <w:szCs w:val="24"/>
        </w:rPr>
        <w:tab/>
      </w:r>
      <w:r w:rsidRPr="001438F7">
        <w:rPr>
          <w:sz w:val="24"/>
          <w:szCs w:val="24"/>
        </w:rPr>
        <w:tab/>
      </w:r>
      <w:r w:rsidRPr="001438F7">
        <w:rPr>
          <w:sz w:val="24"/>
          <w:szCs w:val="24"/>
        </w:rPr>
        <w:tab/>
      </w:r>
      <w:r w:rsidRPr="001438F7">
        <w:rPr>
          <w:sz w:val="24"/>
          <w:szCs w:val="24"/>
        </w:rPr>
        <w:tab/>
      </w:r>
      <w:r w:rsidRPr="001438F7">
        <w:rPr>
          <w:sz w:val="24"/>
          <w:szCs w:val="24"/>
        </w:rPr>
        <w:tab/>
      </w:r>
      <w:r w:rsidRPr="001438F7">
        <w:rPr>
          <w:sz w:val="24"/>
          <w:szCs w:val="24"/>
        </w:rPr>
        <w:tab/>
        <w:t>(L/h)</w:t>
      </w:r>
    </w:p>
    <w:p w:rsidR="001A055E" w:rsidRPr="001438F7" w:rsidRDefault="001A055E" w:rsidP="0056697B">
      <w:pPr>
        <w:spacing w:line="360" w:lineRule="auto"/>
        <w:rPr>
          <w:sz w:val="24"/>
          <w:szCs w:val="24"/>
        </w:rPr>
      </w:pPr>
      <w:r w:rsidRPr="001438F7">
        <w:rPr>
          <w:sz w:val="24"/>
          <w:szCs w:val="24"/>
        </w:rPr>
        <w:t>X</w:t>
      </w:r>
      <w:r w:rsidRPr="001438F7">
        <w:rPr>
          <w:sz w:val="24"/>
          <w:szCs w:val="24"/>
        </w:rPr>
        <w:tab/>
      </w:r>
      <w:r w:rsidRPr="001438F7">
        <w:rPr>
          <w:sz w:val="24"/>
          <w:szCs w:val="24"/>
        </w:rPr>
        <w:tab/>
        <w:t>concentration of yeast dry biomass</w:t>
      </w:r>
      <w:r w:rsidRPr="001438F7">
        <w:rPr>
          <w:sz w:val="24"/>
          <w:szCs w:val="24"/>
        </w:rPr>
        <w:tab/>
      </w:r>
      <w:r w:rsidRPr="001438F7">
        <w:rPr>
          <w:sz w:val="24"/>
          <w:szCs w:val="24"/>
        </w:rPr>
        <w:tab/>
      </w:r>
      <w:r w:rsidRPr="001438F7">
        <w:rPr>
          <w:sz w:val="24"/>
          <w:szCs w:val="24"/>
        </w:rPr>
        <w:tab/>
      </w:r>
      <w:r w:rsidRPr="001438F7">
        <w:rPr>
          <w:sz w:val="24"/>
          <w:szCs w:val="24"/>
        </w:rPr>
        <w:tab/>
        <w:t>(g/L)</w:t>
      </w:r>
    </w:p>
    <w:p w:rsidR="001A055E" w:rsidRPr="001438F7" w:rsidRDefault="001A055E" w:rsidP="0056697B">
      <w:pPr>
        <w:spacing w:line="360" w:lineRule="auto"/>
        <w:rPr>
          <w:sz w:val="24"/>
          <w:szCs w:val="24"/>
        </w:rPr>
      </w:pPr>
      <w:r w:rsidRPr="001438F7">
        <w:rPr>
          <w:sz w:val="24"/>
          <w:szCs w:val="24"/>
        </w:rPr>
        <w:t>x</w:t>
      </w:r>
      <w:r w:rsidRPr="001438F7">
        <w:rPr>
          <w:sz w:val="24"/>
          <w:szCs w:val="24"/>
          <w:vertAlign w:val="subscript"/>
        </w:rPr>
        <w:t>e</w:t>
      </w:r>
      <w:r w:rsidRPr="001438F7">
        <w:rPr>
          <w:sz w:val="24"/>
          <w:szCs w:val="24"/>
        </w:rPr>
        <w:tab/>
      </w:r>
      <w:r w:rsidRPr="001438F7">
        <w:rPr>
          <w:sz w:val="24"/>
          <w:szCs w:val="24"/>
        </w:rPr>
        <w:tab/>
        <w:t>intracellular sterols as mass fraction of</w:t>
      </w:r>
      <w:r w:rsidR="0056697B">
        <w:rPr>
          <w:sz w:val="24"/>
          <w:szCs w:val="24"/>
        </w:rPr>
        <w:t xml:space="preserve"> </w:t>
      </w:r>
      <w:r w:rsidRPr="001438F7">
        <w:rPr>
          <w:sz w:val="24"/>
          <w:szCs w:val="24"/>
        </w:rPr>
        <w:t>biomass,(Eq.12)</w:t>
      </w:r>
      <w:r w:rsidRPr="001438F7">
        <w:rPr>
          <w:sz w:val="24"/>
          <w:szCs w:val="24"/>
        </w:rPr>
        <w:tab/>
        <w:t>(-)</w:t>
      </w:r>
    </w:p>
    <w:p w:rsidR="001A055E" w:rsidRPr="001438F7" w:rsidRDefault="001A055E" w:rsidP="0056697B">
      <w:pPr>
        <w:spacing w:line="360" w:lineRule="auto"/>
        <w:rPr>
          <w:sz w:val="24"/>
          <w:szCs w:val="24"/>
        </w:rPr>
      </w:pPr>
      <w:r w:rsidRPr="001438F7">
        <w:rPr>
          <w:sz w:val="24"/>
          <w:szCs w:val="24"/>
        </w:rPr>
        <w:t>x</w:t>
      </w:r>
      <w:r w:rsidRPr="001438F7">
        <w:rPr>
          <w:sz w:val="24"/>
          <w:szCs w:val="24"/>
          <w:vertAlign w:val="subscript"/>
        </w:rPr>
        <w:t>f</w:t>
      </w:r>
      <w:r w:rsidRPr="001438F7">
        <w:rPr>
          <w:sz w:val="24"/>
          <w:szCs w:val="24"/>
          <w:vertAlign w:val="subscript"/>
        </w:rPr>
        <w:tab/>
      </w:r>
      <w:r w:rsidRPr="001438F7">
        <w:rPr>
          <w:sz w:val="24"/>
          <w:szCs w:val="24"/>
          <w:vertAlign w:val="subscript"/>
        </w:rPr>
        <w:tab/>
      </w:r>
      <w:r w:rsidRPr="001438F7">
        <w:rPr>
          <w:sz w:val="24"/>
          <w:szCs w:val="24"/>
        </w:rPr>
        <w:t>free sterols as mass fraction of biomass (Eq.13)</w:t>
      </w:r>
      <w:r w:rsidRPr="001438F7">
        <w:rPr>
          <w:sz w:val="24"/>
          <w:szCs w:val="24"/>
        </w:rPr>
        <w:tab/>
      </w:r>
      <w:r w:rsidRPr="001438F7">
        <w:rPr>
          <w:sz w:val="24"/>
          <w:szCs w:val="24"/>
        </w:rPr>
        <w:tab/>
        <w:t>(-)</w:t>
      </w:r>
    </w:p>
    <w:p w:rsidR="001A055E" w:rsidRPr="001438F7" w:rsidRDefault="001A055E" w:rsidP="0056697B">
      <w:pPr>
        <w:spacing w:line="360" w:lineRule="auto"/>
        <w:rPr>
          <w:sz w:val="24"/>
          <w:szCs w:val="24"/>
        </w:rPr>
      </w:pPr>
      <w:r w:rsidRPr="001438F7">
        <w:rPr>
          <w:sz w:val="24"/>
          <w:szCs w:val="24"/>
        </w:rPr>
        <w:t>x</w:t>
      </w:r>
      <w:r w:rsidRPr="001438F7">
        <w:rPr>
          <w:sz w:val="24"/>
          <w:szCs w:val="24"/>
          <w:vertAlign w:val="subscript"/>
        </w:rPr>
        <w:t>s</w:t>
      </w:r>
      <w:r w:rsidRPr="001438F7">
        <w:rPr>
          <w:sz w:val="24"/>
          <w:szCs w:val="24"/>
        </w:rPr>
        <w:tab/>
      </w:r>
      <w:r w:rsidRPr="001438F7">
        <w:rPr>
          <w:sz w:val="24"/>
          <w:szCs w:val="24"/>
        </w:rPr>
        <w:tab/>
        <w:t>bound sterol</w:t>
      </w:r>
      <w:r w:rsidR="0056697B">
        <w:rPr>
          <w:sz w:val="24"/>
          <w:szCs w:val="24"/>
        </w:rPr>
        <w:t xml:space="preserve"> </w:t>
      </w:r>
      <w:r w:rsidRPr="001438F7">
        <w:rPr>
          <w:sz w:val="24"/>
          <w:szCs w:val="24"/>
        </w:rPr>
        <w:t>as mass fraction of biomass (Eq.14)</w:t>
      </w:r>
      <w:r w:rsidRPr="001438F7">
        <w:rPr>
          <w:sz w:val="24"/>
          <w:szCs w:val="24"/>
        </w:rPr>
        <w:tab/>
      </w:r>
      <w:r w:rsidRPr="001438F7">
        <w:rPr>
          <w:sz w:val="24"/>
          <w:szCs w:val="24"/>
        </w:rPr>
        <w:tab/>
        <w:t>(-)</w:t>
      </w:r>
    </w:p>
    <w:p w:rsidR="008D7A97" w:rsidRDefault="001A055E" w:rsidP="0056697B">
      <w:pPr>
        <w:spacing w:line="360" w:lineRule="auto"/>
        <w:rPr>
          <w:sz w:val="24"/>
          <w:szCs w:val="24"/>
        </w:rPr>
      </w:pPr>
      <w:r w:rsidRPr="001438F7">
        <w:rPr>
          <w:sz w:val="24"/>
          <w:szCs w:val="24"/>
        </w:rPr>
        <w:t>Y</w:t>
      </w:r>
      <w:r w:rsidRPr="001438F7">
        <w:rPr>
          <w:sz w:val="24"/>
          <w:szCs w:val="24"/>
          <w:vertAlign w:val="subscript"/>
        </w:rPr>
        <w:t>E/X</w:t>
      </w:r>
      <w:r w:rsidRPr="001438F7">
        <w:rPr>
          <w:sz w:val="24"/>
          <w:szCs w:val="24"/>
          <w:vertAlign w:val="subscript"/>
        </w:rPr>
        <w:tab/>
      </w:r>
      <w:r w:rsidRPr="001438F7">
        <w:rPr>
          <w:sz w:val="24"/>
          <w:szCs w:val="24"/>
          <w:vertAlign w:val="subscript"/>
        </w:rPr>
        <w:tab/>
      </w:r>
      <w:r w:rsidRPr="001438F7">
        <w:rPr>
          <w:sz w:val="24"/>
          <w:szCs w:val="24"/>
        </w:rPr>
        <w:t>stoichiometric coefficient (amount of ethanol produced</w:t>
      </w:r>
    </w:p>
    <w:p w:rsidR="00C84308" w:rsidRPr="001438F7" w:rsidRDefault="0056697B" w:rsidP="0056697B">
      <w:pPr>
        <w:spacing w:line="360" w:lineRule="auto"/>
        <w:rPr>
          <w:sz w:val="24"/>
          <w:szCs w:val="24"/>
          <w:vertAlign w:val="subscript"/>
        </w:rPr>
      </w:pPr>
      <w:r>
        <w:rPr>
          <w:sz w:val="24"/>
          <w:szCs w:val="24"/>
        </w:rPr>
        <w:t xml:space="preserve"> </w:t>
      </w:r>
      <w:r w:rsidR="00D4089D">
        <w:rPr>
          <w:sz w:val="24"/>
          <w:szCs w:val="24"/>
        </w:rPr>
        <w:t xml:space="preserve">related to </w:t>
      </w:r>
      <w:r w:rsidR="001A055E" w:rsidRPr="001438F7">
        <w:rPr>
          <w:sz w:val="24"/>
          <w:szCs w:val="24"/>
        </w:rPr>
        <w:t>amount of biomass produced at the same time)</w:t>
      </w:r>
      <w:r>
        <w:rPr>
          <w:sz w:val="24"/>
          <w:szCs w:val="24"/>
        </w:rPr>
        <w:t xml:space="preserve"> </w:t>
      </w:r>
      <w:r w:rsidR="001A055E" w:rsidRPr="001438F7">
        <w:rPr>
          <w:sz w:val="24"/>
          <w:szCs w:val="24"/>
        </w:rPr>
        <w:t>g</w:t>
      </w:r>
      <w:r w:rsidR="001A055E" w:rsidRPr="001438F7">
        <w:rPr>
          <w:sz w:val="24"/>
          <w:szCs w:val="24"/>
          <w:vertAlign w:val="subscript"/>
        </w:rPr>
        <w:t>EtOH</w:t>
      </w:r>
      <w:r w:rsidR="001A055E" w:rsidRPr="001438F7">
        <w:rPr>
          <w:sz w:val="24"/>
          <w:szCs w:val="24"/>
        </w:rPr>
        <w:t>/g</w:t>
      </w:r>
      <w:r w:rsidR="001A055E" w:rsidRPr="001438F7">
        <w:rPr>
          <w:sz w:val="24"/>
          <w:szCs w:val="24"/>
          <w:vertAlign w:val="subscript"/>
        </w:rPr>
        <w:t>Biomass</w:t>
      </w:r>
    </w:p>
    <w:p w:rsidR="008D7A97" w:rsidRDefault="001A055E" w:rsidP="0056697B">
      <w:pPr>
        <w:spacing w:line="360" w:lineRule="auto"/>
        <w:rPr>
          <w:sz w:val="24"/>
          <w:szCs w:val="24"/>
        </w:rPr>
      </w:pPr>
      <w:r w:rsidRPr="001438F7">
        <w:rPr>
          <w:sz w:val="24"/>
          <w:szCs w:val="24"/>
        </w:rPr>
        <w:t>Y</w:t>
      </w:r>
      <w:r w:rsidRPr="001438F7">
        <w:rPr>
          <w:sz w:val="24"/>
          <w:szCs w:val="24"/>
          <w:vertAlign w:val="subscript"/>
        </w:rPr>
        <w:t>X/S</w:t>
      </w:r>
      <w:r w:rsidRPr="001438F7">
        <w:rPr>
          <w:sz w:val="24"/>
          <w:szCs w:val="24"/>
        </w:rPr>
        <w:tab/>
      </w:r>
      <w:r w:rsidRPr="001438F7">
        <w:rPr>
          <w:sz w:val="24"/>
          <w:szCs w:val="24"/>
        </w:rPr>
        <w:tab/>
        <w:t xml:space="preserve">“yield coefficient” (biomass produced from utilized </w:t>
      </w:r>
    </w:p>
    <w:p w:rsidR="00C84308" w:rsidRPr="001438F7" w:rsidRDefault="0056697B" w:rsidP="0056697B">
      <w:pPr>
        <w:spacing w:line="360" w:lineRule="auto"/>
        <w:rPr>
          <w:sz w:val="24"/>
          <w:szCs w:val="24"/>
          <w:vertAlign w:val="subscript"/>
        </w:rPr>
      </w:pPr>
      <w:r>
        <w:rPr>
          <w:sz w:val="24"/>
          <w:szCs w:val="24"/>
        </w:rPr>
        <w:t xml:space="preserve"> </w:t>
      </w:r>
      <w:r w:rsidR="001A055E" w:rsidRPr="001438F7">
        <w:rPr>
          <w:sz w:val="24"/>
          <w:szCs w:val="24"/>
        </w:rPr>
        <w:t>substrate)</w:t>
      </w:r>
      <w:r w:rsidR="001A055E" w:rsidRPr="001438F7">
        <w:rPr>
          <w:sz w:val="24"/>
          <w:szCs w:val="24"/>
        </w:rPr>
        <w:tab/>
      </w:r>
      <w:r w:rsidR="001A055E" w:rsidRPr="001438F7">
        <w:rPr>
          <w:sz w:val="24"/>
          <w:szCs w:val="24"/>
        </w:rPr>
        <w:tab/>
      </w:r>
      <w:r w:rsidR="001A055E" w:rsidRPr="001438F7">
        <w:rPr>
          <w:sz w:val="24"/>
          <w:szCs w:val="24"/>
        </w:rPr>
        <w:tab/>
      </w:r>
      <w:r w:rsidR="001A055E" w:rsidRPr="001438F7">
        <w:rPr>
          <w:sz w:val="24"/>
          <w:szCs w:val="24"/>
        </w:rPr>
        <w:tab/>
      </w:r>
      <w:r>
        <w:rPr>
          <w:sz w:val="24"/>
          <w:szCs w:val="24"/>
        </w:rPr>
        <w:t xml:space="preserve"> </w:t>
      </w:r>
      <w:r w:rsidR="001A055E" w:rsidRPr="001438F7">
        <w:rPr>
          <w:sz w:val="24"/>
          <w:szCs w:val="24"/>
        </w:rPr>
        <w:t>g</w:t>
      </w:r>
      <w:r w:rsidR="001A055E" w:rsidRPr="001438F7">
        <w:rPr>
          <w:sz w:val="24"/>
          <w:szCs w:val="24"/>
        </w:rPr>
        <w:tab/>
      </w:r>
      <w:r w:rsidR="001A055E" w:rsidRPr="001438F7">
        <w:rPr>
          <w:sz w:val="24"/>
          <w:szCs w:val="24"/>
          <w:vertAlign w:val="subscript"/>
        </w:rPr>
        <w:t>biomass</w:t>
      </w:r>
      <w:r w:rsidR="001A055E" w:rsidRPr="001438F7">
        <w:rPr>
          <w:sz w:val="24"/>
          <w:szCs w:val="24"/>
        </w:rPr>
        <w:t>/g</w:t>
      </w:r>
      <w:r w:rsidR="001A055E" w:rsidRPr="001438F7">
        <w:rPr>
          <w:sz w:val="24"/>
          <w:szCs w:val="24"/>
          <w:vertAlign w:val="subscript"/>
        </w:rPr>
        <w:t>substrate</w:t>
      </w:r>
    </w:p>
    <w:p w:rsidR="001A055E" w:rsidRPr="001438F7" w:rsidRDefault="001A055E" w:rsidP="0056697B">
      <w:pPr>
        <w:spacing w:line="360" w:lineRule="auto"/>
        <w:rPr>
          <w:sz w:val="24"/>
          <w:szCs w:val="24"/>
        </w:rPr>
      </w:pPr>
      <w:r w:rsidRPr="001438F7">
        <w:rPr>
          <w:sz w:val="24"/>
          <w:szCs w:val="24"/>
        </w:rPr>
        <w:t>y</w:t>
      </w:r>
      <w:r w:rsidRPr="001438F7">
        <w:rPr>
          <w:sz w:val="24"/>
          <w:szCs w:val="24"/>
          <w:vertAlign w:val="subscript"/>
        </w:rPr>
        <w:t>O2</w:t>
      </w:r>
      <w:r w:rsidRPr="001438F7">
        <w:rPr>
          <w:sz w:val="24"/>
          <w:szCs w:val="24"/>
          <w:vertAlign w:val="subscript"/>
        </w:rPr>
        <w:tab/>
      </w:r>
      <w:r w:rsidRPr="001438F7">
        <w:rPr>
          <w:sz w:val="24"/>
          <w:szCs w:val="24"/>
          <w:vertAlign w:val="subscript"/>
        </w:rPr>
        <w:tab/>
      </w:r>
      <w:r w:rsidRPr="001438F7">
        <w:rPr>
          <w:sz w:val="24"/>
          <w:szCs w:val="24"/>
        </w:rPr>
        <w:t>mole fraction of</w:t>
      </w:r>
      <w:r w:rsidR="0056697B">
        <w:rPr>
          <w:sz w:val="24"/>
          <w:szCs w:val="24"/>
        </w:rPr>
        <w:t xml:space="preserve"> </w:t>
      </w:r>
      <w:r w:rsidRPr="001438F7">
        <w:rPr>
          <w:sz w:val="24"/>
          <w:szCs w:val="24"/>
        </w:rPr>
        <w:t>oxygen in the air</w:t>
      </w:r>
      <w:r w:rsidRPr="001438F7">
        <w:rPr>
          <w:sz w:val="24"/>
          <w:szCs w:val="24"/>
        </w:rPr>
        <w:tab/>
      </w:r>
      <w:r w:rsidRPr="001438F7">
        <w:rPr>
          <w:sz w:val="24"/>
          <w:szCs w:val="24"/>
        </w:rPr>
        <w:tab/>
      </w:r>
      <w:r w:rsidRPr="001438F7">
        <w:rPr>
          <w:sz w:val="24"/>
          <w:szCs w:val="24"/>
        </w:rPr>
        <w:tab/>
      </w:r>
      <w:r w:rsidRPr="001438F7">
        <w:rPr>
          <w:sz w:val="24"/>
          <w:szCs w:val="24"/>
        </w:rPr>
        <w:tab/>
        <w:t>(-)</w:t>
      </w:r>
    </w:p>
    <w:p w:rsidR="001A055E" w:rsidRPr="001438F7" w:rsidRDefault="001A055E" w:rsidP="0056697B">
      <w:pPr>
        <w:spacing w:line="360" w:lineRule="auto"/>
        <w:rPr>
          <w:sz w:val="24"/>
          <w:szCs w:val="24"/>
        </w:rPr>
      </w:pPr>
      <w:r w:rsidRPr="001438F7">
        <w:rPr>
          <w:sz w:val="24"/>
          <w:szCs w:val="24"/>
        </w:rPr>
        <w:t>y</w:t>
      </w:r>
      <w:r w:rsidRPr="001438F7">
        <w:rPr>
          <w:sz w:val="24"/>
          <w:szCs w:val="24"/>
          <w:vertAlign w:val="subscript"/>
        </w:rPr>
        <w:t>CO2</w:t>
      </w:r>
      <w:r w:rsidRPr="001438F7">
        <w:rPr>
          <w:sz w:val="24"/>
          <w:szCs w:val="24"/>
          <w:vertAlign w:val="subscript"/>
        </w:rPr>
        <w:tab/>
      </w:r>
      <w:r w:rsidRPr="001438F7">
        <w:rPr>
          <w:sz w:val="24"/>
          <w:szCs w:val="24"/>
        </w:rPr>
        <w:tab/>
        <w:t>mole fraction of</w:t>
      </w:r>
      <w:r w:rsidR="0056697B">
        <w:rPr>
          <w:sz w:val="24"/>
          <w:szCs w:val="24"/>
        </w:rPr>
        <w:t xml:space="preserve"> </w:t>
      </w:r>
      <w:r w:rsidRPr="001438F7">
        <w:rPr>
          <w:sz w:val="24"/>
          <w:szCs w:val="24"/>
        </w:rPr>
        <w:t>carbon dioxide in the air</w:t>
      </w:r>
      <w:r w:rsidRPr="001438F7">
        <w:rPr>
          <w:sz w:val="24"/>
          <w:szCs w:val="24"/>
        </w:rPr>
        <w:tab/>
      </w:r>
      <w:r w:rsidRPr="001438F7">
        <w:rPr>
          <w:sz w:val="24"/>
          <w:szCs w:val="24"/>
        </w:rPr>
        <w:tab/>
      </w:r>
      <w:r w:rsidRPr="001438F7">
        <w:rPr>
          <w:sz w:val="24"/>
          <w:szCs w:val="24"/>
        </w:rPr>
        <w:tab/>
        <w:t>(-)</w:t>
      </w:r>
    </w:p>
    <w:p w:rsidR="00D4089D" w:rsidRDefault="001A055E" w:rsidP="0056697B">
      <w:pPr>
        <w:spacing w:line="360" w:lineRule="auto"/>
        <w:rPr>
          <w:sz w:val="24"/>
          <w:szCs w:val="24"/>
        </w:rPr>
      </w:pPr>
      <w:r w:rsidRPr="001438F7">
        <w:rPr>
          <w:sz w:val="24"/>
          <w:szCs w:val="24"/>
        </w:rPr>
        <w:t>Y</w:t>
      </w:r>
      <w:r w:rsidRPr="001438F7">
        <w:rPr>
          <w:sz w:val="24"/>
          <w:szCs w:val="24"/>
          <w:vertAlign w:val="subscript"/>
        </w:rPr>
        <w:t>CO2/X</w:t>
      </w:r>
      <w:r w:rsidRPr="001438F7">
        <w:rPr>
          <w:sz w:val="24"/>
          <w:szCs w:val="24"/>
          <w:vertAlign w:val="subscript"/>
        </w:rPr>
        <w:tab/>
      </w:r>
      <w:r w:rsidRPr="001438F7">
        <w:rPr>
          <w:sz w:val="24"/>
          <w:szCs w:val="24"/>
          <w:vertAlign w:val="subscript"/>
        </w:rPr>
        <w:tab/>
      </w:r>
      <w:r w:rsidRPr="001438F7">
        <w:rPr>
          <w:sz w:val="24"/>
          <w:szCs w:val="24"/>
        </w:rPr>
        <w:t>”stoichiometric coefficient” (amount of CO</w:t>
      </w:r>
      <w:r w:rsidRPr="001438F7">
        <w:rPr>
          <w:sz w:val="24"/>
          <w:szCs w:val="24"/>
          <w:vertAlign w:val="subscript"/>
        </w:rPr>
        <w:t>2</w:t>
      </w:r>
      <w:r w:rsidRPr="001438F7">
        <w:rPr>
          <w:sz w:val="24"/>
          <w:szCs w:val="24"/>
        </w:rPr>
        <w:t xml:space="preserve"> formed related</w:t>
      </w:r>
      <w:r w:rsidR="00D4089D">
        <w:rPr>
          <w:sz w:val="24"/>
          <w:szCs w:val="24"/>
        </w:rPr>
        <w:t xml:space="preserve"> to</w:t>
      </w:r>
    </w:p>
    <w:p w:rsidR="001A055E" w:rsidRPr="001438F7" w:rsidRDefault="0056697B" w:rsidP="0056697B">
      <w:pPr>
        <w:spacing w:line="360" w:lineRule="auto"/>
        <w:rPr>
          <w:sz w:val="24"/>
          <w:szCs w:val="24"/>
          <w:vertAlign w:val="subscript"/>
        </w:rPr>
      </w:pPr>
      <w:r>
        <w:rPr>
          <w:sz w:val="24"/>
          <w:szCs w:val="24"/>
        </w:rPr>
        <w:t xml:space="preserve"> </w:t>
      </w:r>
      <w:r w:rsidR="001A055E" w:rsidRPr="001438F7">
        <w:rPr>
          <w:sz w:val="24"/>
          <w:szCs w:val="24"/>
        </w:rPr>
        <w:t>amount of biomass formed at the same time)</w:t>
      </w:r>
      <w:r>
        <w:rPr>
          <w:sz w:val="24"/>
          <w:szCs w:val="24"/>
        </w:rPr>
        <w:t xml:space="preserve"> </w:t>
      </w:r>
      <w:r w:rsidR="001A055E" w:rsidRPr="001438F7">
        <w:rPr>
          <w:sz w:val="24"/>
          <w:szCs w:val="24"/>
        </w:rPr>
        <w:t>g</w:t>
      </w:r>
      <w:r w:rsidR="001A055E" w:rsidRPr="001438F7">
        <w:rPr>
          <w:sz w:val="24"/>
          <w:szCs w:val="24"/>
          <w:vertAlign w:val="subscript"/>
        </w:rPr>
        <w:t>CO2</w:t>
      </w:r>
      <w:r w:rsidR="001A055E" w:rsidRPr="001438F7">
        <w:rPr>
          <w:sz w:val="24"/>
          <w:szCs w:val="24"/>
        </w:rPr>
        <w:t>/g</w:t>
      </w:r>
      <w:r w:rsidR="001A055E" w:rsidRPr="001438F7">
        <w:rPr>
          <w:sz w:val="24"/>
          <w:szCs w:val="24"/>
          <w:vertAlign w:val="subscript"/>
        </w:rPr>
        <w:t>Biomass</w:t>
      </w:r>
    </w:p>
    <w:p w:rsidR="00C84308" w:rsidRPr="001438F7" w:rsidRDefault="00C84308" w:rsidP="0056697B">
      <w:pPr>
        <w:spacing w:line="360" w:lineRule="auto"/>
        <w:ind w:left="709" w:firstLine="709"/>
        <w:rPr>
          <w:sz w:val="24"/>
          <w:szCs w:val="24"/>
        </w:rPr>
      </w:pPr>
    </w:p>
    <w:p w:rsidR="001A055E" w:rsidRPr="001438F7" w:rsidRDefault="001A055E" w:rsidP="0056697B">
      <w:pPr>
        <w:spacing w:line="360" w:lineRule="auto"/>
        <w:rPr>
          <w:sz w:val="24"/>
          <w:szCs w:val="24"/>
        </w:rPr>
      </w:pPr>
      <w:r w:rsidRPr="001438F7">
        <w:rPr>
          <w:sz w:val="24"/>
          <w:szCs w:val="24"/>
        </w:rPr>
        <w:t>Y</w:t>
      </w:r>
      <w:r w:rsidRPr="001438F7">
        <w:rPr>
          <w:sz w:val="24"/>
          <w:szCs w:val="24"/>
          <w:vertAlign w:val="subscript"/>
        </w:rPr>
        <w:t>O/X</w:t>
      </w:r>
      <w:r w:rsidRPr="001438F7">
        <w:rPr>
          <w:sz w:val="24"/>
          <w:szCs w:val="24"/>
        </w:rPr>
        <w:tab/>
      </w:r>
      <w:r w:rsidRPr="001438F7">
        <w:rPr>
          <w:sz w:val="24"/>
          <w:szCs w:val="24"/>
        </w:rPr>
        <w:tab/>
        <w:t xml:space="preserve">”stoichiometric coefficient” (consumption of oxygen related to </w:t>
      </w:r>
    </w:p>
    <w:p w:rsidR="00C84308" w:rsidRPr="001438F7" w:rsidRDefault="001A055E" w:rsidP="0056697B">
      <w:pPr>
        <w:spacing w:line="360" w:lineRule="auto"/>
        <w:ind w:left="709" w:firstLine="709"/>
        <w:rPr>
          <w:sz w:val="24"/>
          <w:szCs w:val="24"/>
          <w:vertAlign w:val="subscript"/>
        </w:rPr>
      </w:pPr>
      <w:r w:rsidRPr="001438F7">
        <w:rPr>
          <w:sz w:val="24"/>
          <w:szCs w:val="24"/>
        </w:rPr>
        <w:t>amount of bi</w:t>
      </w:r>
      <w:r w:rsidR="00D4089D">
        <w:rPr>
          <w:sz w:val="24"/>
          <w:szCs w:val="24"/>
        </w:rPr>
        <w:t>omass formed at the same time)</w:t>
      </w:r>
      <w:r w:rsidR="00D4089D">
        <w:rPr>
          <w:sz w:val="24"/>
          <w:szCs w:val="24"/>
        </w:rPr>
        <w:tab/>
      </w:r>
      <w:r w:rsidR="0056697B">
        <w:rPr>
          <w:sz w:val="24"/>
          <w:szCs w:val="24"/>
        </w:rPr>
        <w:t xml:space="preserve"> </w:t>
      </w:r>
      <w:r w:rsidRPr="001438F7">
        <w:rPr>
          <w:sz w:val="24"/>
          <w:szCs w:val="24"/>
        </w:rPr>
        <w:t>g</w:t>
      </w:r>
      <w:r w:rsidRPr="001438F7">
        <w:rPr>
          <w:sz w:val="24"/>
          <w:szCs w:val="24"/>
          <w:vertAlign w:val="subscript"/>
        </w:rPr>
        <w:t>O2</w:t>
      </w:r>
      <w:r w:rsidRPr="001438F7">
        <w:rPr>
          <w:sz w:val="24"/>
          <w:szCs w:val="24"/>
        </w:rPr>
        <w:t>/g</w:t>
      </w:r>
      <w:r w:rsidRPr="001438F7">
        <w:rPr>
          <w:sz w:val="24"/>
          <w:szCs w:val="24"/>
          <w:vertAlign w:val="subscript"/>
        </w:rPr>
        <w:t>Biomass</w:t>
      </w:r>
    </w:p>
    <w:p w:rsidR="001A055E" w:rsidRPr="001438F7" w:rsidRDefault="001A055E" w:rsidP="0056697B">
      <w:pPr>
        <w:spacing w:line="360" w:lineRule="auto"/>
        <w:rPr>
          <w:sz w:val="24"/>
          <w:szCs w:val="24"/>
        </w:rPr>
      </w:pPr>
      <w:r w:rsidRPr="001438F7">
        <w:rPr>
          <w:sz w:val="24"/>
          <w:szCs w:val="24"/>
        </w:rPr>
        <w:sym w:font="Symbol" w:char="F06D"/>
      </w:r>
      <w:r w:rsidRPr="001438F7">
        <w:rPr>
          <w:sz w:val="24"/>
          <w:szCs w:val="24"/>
        </w:rPr>
        <w:tab/>
      </w:r>
      <w:r w:rsidRPr="001438F7">
        <w:rPr>
          <w:sz w:val="24"/>
          <w:szCs w:val="24"/>
        </w:rPr>
        <w:tab/>
        <w:t xml:space="preserve">specific growth rate, </w:t>
      </w:r>
      <w:r w:rsidRPr="001438F7">
        <w:rPr>
          <w:position w:val="-24"/>
          <w:sz w:val="24"/>
          <w:szCs w:val="24"/>
        </w:rPr>
        <w:object w:dxaOrig="121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85pt;height:30.95pt" o:ole="">
            <v:imagedata r:id="rId16" o:title=""/>
          </v:shape>
          <o:OLEObject Type="Embed" ProgID="Equation.3" ShapeID="_x0000_i1025" DrawAspect="Content" ObjectID="_1340714896" r:id="rId17"/>
        </w:object>
      </w:r>
      <w:r w:rsidRPr="001438F7">
        <w:rPr>
          <w:sz w:val="24"/>
          <w:szCs w:val="24"/>
        </w:rPr>
        <w:tab/>
      </w:r>
      <w:r w:rsidRPr="001438F7">
        <w:rPr>
          <w:sz w:val="24"/>
          <w:szCs w:val="24"/>
        </w:rPr>
        <w:tab/>
      </w:r>
      <w:r w:rsidRPr="001438F7">
        <w:rPr>
          <w:sz w:val="24"/>
          <w:szCs w:val="24"/>
        </w:rPr>
        <w:tab/>
      </w:r>
      <w:r w:rsidRPr="001438F7">
        <w:rPr>
          <w:sz w:val="24"/>
          <w:szCs w:val="24"/>
        </w:rPr>
        <w:tab/>
        <w:t>(h</w:t>
      </w:r>
      <w:r w:rsidRPr="001438F7">
        <w:rPr>
          <w:sz w:val="24"/>
          <w:szCs w:val="24"/>
          <w:vertAlign w:val="superscript"/>
        </w:rPr>
        <w:t>-1</w:t>
      </w:r>
      <w:r w:rsidRPr="001438F7">
        <w:rPr>
          <w:sz w:val="24"/>
          <w:szCs w:val="24"/>
        </w:rPr>
        <w:t>)</w:t>
      </w:r>
    </w:p>
    <w:p w:rsidR="001A055E" w:rsidRPr="001438F7" w:rsidRDefault="001A055E" w:rsidP="0056697B">
      <w:pPr>
        <w:spacing w:line="360" w:lineRule="auto"/>
        <w:rPr>
          <w:sz w:val="24"/>
          <w:szCs w:val="24"/>
        </w:rPr>
      </w:pPr>
      <w:r w:rsidRPr="001438F7">
        <w:rPr>
          <w:sz w:val="24"/>
          <w:szCs w:val="24"/>
        </w:rPr>
        <w:sym w:font="Symbol" w:char="F06D"/>
      </w:r>
      <w:r w:rsidRPr="001438F7">
        <w:rPr>
          <w:sz w:val="24"/>
          <w:szCs w:val="24"/>
          <w:vertAlign w:val="subscript"/>
        </w:rPr>
        <w:t>1</w:t>
      </w:r>
      <w:r w:rsidRPr="001438F7">
        <w:rPr>
          <w:sz w:val="24"/>
          <w:szCs w:val="24"/>
        </w:rPr>
        <w:tab/>
      </w:r>
      <w:r w:rsidRPr="001438F7">
        <w:rPr>
          <w:sz w:val="24"/>
          <w:szCs w:val="24"/>
        </w:rPr>
        <w:tab/>
        <w:t>specific growth rate on sugar</w:t>
      </w:r>
      <w:r w:rsidRPr="001438F7">
        <w:rPr>
          <w:sz w:val="24"/>
          <w:szCs w:val="24"/>
        </w:rPr>
        <w:tab/>
      </w:r>
      <w:r w:rsidRPr="001438F7">
        <w:rPr>
          <w:sz w:val="24"/>
          <w:szCs w:val="24"/>
        </w:rPr>
        <w:tab/>
      </w:r>
      <w:r w:rsidRPr="001438F7">
        <w:rPr>
          <w:sz w:val="24"/>
          <w:szCs w:val="24"/>
        </w:rPr>
        <w:tab/>
      </w:r>
      <w:r w:rsidRPr="001438F7">
        <w:rPr>
          <w:sz w:val="24"/>
          <w:szCs w:val="24"/>
        </w:rPr>
        <w:tab/>
      </w:r>
      <w:r w:rsidRPr="001438F7">
        <w:rPr>
          <w:sz w:val="24"/>
          <w:szCs w:val="24"/>
        </w:rPr>
        <w:tab/>
        <w:t>(h</w:t>
      </w:r>
      <w:r w:rsidRPr="001438F7">
        <w:rPr>
          <w:sz w:val="24"/>
          <w:szCs w:val="24"/>
          <w:vertAlign w:val="superscript"/>
        </w:rPr>
        <w:t>-1</w:t>
      </w:r>
      <w:r w:rsidRPr="001438F7">
        <w:rPr>
          <w:sz w:val="24"/>
          <w:szCs w:val="24"/>
        </w:rPr>
        <w:t>)</w:t>
      </w:r>
    </w:p>
    <w:p w:rsidR="001A055E" w:rsidRPr="001438F7" w:rsidRDefault="001A055E" w:rsidP="0056697B">
      <w:pPr>
        <w:spacing w:line="360" w:lineRule="auto"/>
        <w:rPr>
          <w:sz w:val="24"/>
          <w:szCs w:val="24"/>
        </w:rPr>
      </w:pPr>
      <w:r w:rsidRPr="001438F7">
        <w:rPr>
          <w:sz w:val="24"/>
          <w:szCs w:val="24"/>
        </w:rPr>
        <w:sym w:font="Symbol" w:char="F06D"/>
      </w:r>
      <w:r w:rsidRPr="001438F7">
        <w:rPr>
          <w:sz w:val="24"/>
          <w:szCs w:val="24"/>
          <w:vertAlign w:val="subscript"/>
        </w:rPr>
        <w:t>2</w:t>
      </w:r>
      <w:r w:rsidRPr="001438F7">
        <w:rPr>
          <w:sz w:val="24"/>
          <w:szCs w:val="24"/>
        </w:rPr>
        <w:tab/>
      </w:r>
      <w:r w:rsidRPr="001438F7">
        <w:rPr>
          <w:sz w:val="24"/>
          <w:szCs w:val="24"/>
        </w:rPr>
        <w:tab/>
        <w:t>specific growth rate on ethanol</w:t>
      </w:r>
      <w:r w:rsidRPr="001438F7">
        <w:rPr>
          <w:sz w:val="24"/>
          <w:szCs w:val="24"/>
        </w:rPr>
        <w:tab/>
      </w:r>
      <w:r w:rsidRPr="001438F7">
        <w:rPr>
          <w:sz w:val="24"/>
          <w:szCs w:val="24"/>
        </w:rPr>
        <w:tab/>
      </w:r>
      <w:r w:rsidRPr="001438F7">
        <w:rPr>
          <w:sz w:val="24"/>
          <w:szCs w:val="24"/>
        </w:rPr>
        <w:tab/>
      </w:r>
      <w:r w:rsidRPr="001438F7">
        <w:rPr>
          <w:sz w:val="24"/>
          <w:szCs w:val="24"/>
        </w:rPr>
        <w:tab/>
        <w:t>(h</w:t>
      </w:r>
      <w:r w:rsidRPr="001438F7">
        <w:rPr>
          <w:sz w:val="24"/>
          <w:szCs w:val="24"/>
          <w:vertAlign w:val="superscript"/>
        </w:rPr>
        <w:t>-1</w:t>
      </w:r>
      <w:r w:rsidRPr="001438F7">
        <w:rPr>
          <w:sz w:val="24"/>
          <w:szCs w:val="24"/>
        </w:rPr>
        <w:t>)</w:t>
      </w:r>
    </w:p>
    <w:p w:rsidR="001A055E" w:rsidRPr="001438F7" w:rsidRDefault="001A055E" w:rsidP="0056697B">
      <w:pPr>
        <w:spacing w:line="360" w:lineRule="auto"/>
        <w:jc w:val="both"/>
        <w:rPr>
          <w:sz w:val="24"/>
          <w:szCs w:val="24"/>
        </w:rPr>
      </w:pPr>
      <w:r w:rsidRPr="001438F7">
        <w:rPr>
          <w:sz w:val="24"/>
          <w:szCs w:val="24"/>
        </w:rPr>
        <w:t>ε</w:t>
      </w:r>
      <w:r w:rsidR="0056697B">
        <w:rPr>
          <w:sz w:val="24"/>
          <w:szCs w:val="24"/>
        </w:rPr>
        <w:t xml:space="preserve"> </w:t>
      </w:r>
      <w:r w:rsidRPr="001438F7">
        <w:rPr>
          <w:sz w:val="24"/>
          <w:szCs w:val="24"/>
        </w:rPr>
        <w:t>air hold-up in the liquid phase in fermenter</w:t>
      </w:r>
      <w:r w:rsidRPr="001438F7">
        <w:rPr>
          <w:sz w:val="24"/>
          <w:szCs w:val="24"/>
        </w:rPr>
        <w:tab/>
      </w:r>
      <w:r w:rsidRPr="001438F7">
        <w:rPr>
          <w:sz w:val="24"/>
          <w:szCs w:val="24"/>
        </w:rPr>
        <w:tab/>
      </w:r>
      <w:r w:rsidRPr="001438F7">
        <w:rPr>
          <w:sz w:val="24"/>
          <w:szCs w:val="24"/>
        </w:rPr>
        <w:tab/>
        <w:t>L air/L</w:t>
      </w:r>
    </w:p>
    <w:p w:rsidR="004876ED" w:rsidRPr="001438F7" w:rsidRDefault="004876ED" w:rsidP="0056697B">
      <w:pPr>
        <w:tabs>
          <w:tab w:val="left" w:pos="8080"/>
        </w:tabs>
        <w:spacing w:line="360" w:lineRule="auto"/>
        <w:rPr>
          <w:b/>
          <w:sz w:val="24"/>
          <w:szCs w:val="24"/>
        </w:rPr>
      </w:pPr>
    </w:p>
    <w:p w:rsidR="004876ED" w:rsidRPr="001438F7" w:rsidRDefault="004876ED" w:rsidP="0056697B">
      <w:pPr>
        <w:tabs>
          <w:tab w:val="left" w:pos="8080"/>
        </w:tabs>
        <w:spacing w:line="360" w:lineRule="auto"/>
        <w:rPr>
          <w:b/>
          <w:sz w:val="24"/>
          <w:szCs w:val="24"/>
        </w:rPr>
      </w:pPr>
    </w:p>
    <w:p w:rsidR="001A055E" w:rsidRPr="001438F7" w:rsidRDefault="001A055E" w:rsidP="0056697B">
      <w:pPr>
        <w:tabs>
          <w:tab w:val="left" w:pos="8080"/>
        </w:tabs>
        <w:spacing w:line="360" w:lineRule="auto"/>
        <w:rPr>
          <w:b/>
          <w:sz w:val="24"/>
          <w:szCs w:val="24"/>
        </w:rPr>
      </w:pPr>
      <w:r w:rsidRPr="001438F7">
        <w:rPr>
          <w:b/>
          <w:sz w:val="24"/>
          <w:szCs w:val="24"/>
        </w:rPr>
        <w:t>Acknowledgement</w:t>
      </w:r>
      <w:r w:rsidR="00D21BFD">
        <w:rPr>
          <w:b/>
          <w:sz w:val="24"/>
          <w:szCs w:val="24"/>
        </w:rPr>
        <w:t xml:space="preserve"> </w:t>
      </w:r>
    </w:p>
    <w:p w:rsidR="001A055E" w:rsidRPr="001438F7" w:rsidRDefault="001A055E" w:rsidP="0056697B">
      <w:pPr>
        <w:tabs>
          <w:tab w:val="left" w:pos="8080"/>
        </w:tabs>
        <w:spacing w:line="360" w:lineRule="auto"/>
        <w:rPr>
          <w:b/>
          <w:sz w:val="24"/>
          <w:szCs w:val="24"/>
        </w:rPr>
      </w:pPr>
    </w:p>
    <w:p w:rsidR="001A055E" w:rsidRPr="001438F7" w:rsidRDefault="001A055E" w:rsidP="0056697B">
      <w:pPr>
        <w:spacing w:line="360" w:lineRule="auto"/>
        <w:ind w:firstLine="708"/>
        <w:jc w:val="both"/>
        <w:rPr>
          <w:sz w:val="24"/>
          <w:szCs w:val="24"/>
        </w:rPr>
      </w:pPr>
      <w:r w:rsidRPr="001438F7">
        <w:rPr>
          <w:sz w:val="24"/>
          <w:szCs w:val="24"/>
        </w:rPr>
        <w:t xml:space="preserve">This research project was supported by </w:t>
      </w:r>
      <w:r w:rsidRPr="001438F7">
        <w:rPr>
          <w:sz w:val="24"/>
          <w:szCs w:val="24"/>
          <w:lang w:val="cs-CZ"/>
        </w:rPr>
        <w:t>grants MSM6046137305,</w:t>
      </w:r>
      <w:r w:rsidR="0056697B">
        <w:rPr>
          <w:sz w:val="24"/>
          <w:szCs w:val="24"/>
          <w:lang w:val="cs-CZ"/>
        </w:rPr>
        <w:t xml:space="preserve"> </w:t>
      </w:r>
      <w:r w:rsidRPr="001438F7">
        <w:rPr>
          <w:sz w:val="24"/>
          <w:szCs w:val="24"/>
        </w:rPr>
        <w:t>OK 95088, OK 163 and OK 241</w:t>
      </w:r>
      <w:r w:rsidR="00BC6FF5" w:rsidRPr="001438F7">
        <w:rPr>
          <w:sz w:val="24"/>
          <w:szCs w:val="24"/>
        </w:rPr>
        <w:t xml:space="preserve"> </w:t>
      </w:r>
      <w:r w:rsidRPr="001438F7">
        <w:rPr>
          <w:sz w:val="24"/>
          <w:szCs w:val="24"/>
          <w:lang w:val="cs-CZ"/>
        </w:rPr>
        <w:t xml:space="preserve">of the Ministry of Education, Youth and Sport of the Czech Republic, and by the </w:t>
      </w:r>
      <w:r w:rsidRPr="001438F7">
        <w:rPr>
          <w:sz w:val="24"/>
          <w:szCs w:val="24"/>
        </w:rPr>
        <w:t>European Commission, under the Fourth Framework Programme Copernicus – contract number ERB-CIPA-CT94-0205. The authors highly acknowledge all financial supports.</w:t>
      </w:r>
    </w:p>
    <w:p w:rsidR="001A055E" w:rsidRPr="001438F7" w:rsidRDefault="001A055E" w:rsidP="0056697B">
      <w:pPr>
        <w:spacing w:line="360" w:lineRule="auto"/>
        <w:ind w:left="708" w:firstLine="708"/>
        <w:rPr>
          <w:sz w:val="24"/>
          <w:szCs w:val="24"/>
        </w:rPr>
      </w:pPr>
    </w:p>
    <w:p w:rsidR="001A055E" w:rsidRPr="001438F7" w:rsidRDefault="001A055E" w:rsidP="0056697B">
      <w:pPr>
        <w:spacing w:line="360" w:lineRule="auto"/>
        <w:ind w:left="708" w:firstLine="708"/>
        <w:rPr>
          <w:sz w:val="24"/>
          <w:szCs w:val="24"/>
        </w:rPr>
      </w:pPr>
    </w:p>
    <w:p w:rsidR="00DC20B3" w:rsidRPr="001438F7" w:rsidRDefault="00D21BFD" w:rsidP="0056697B">
      <w:pPr>
        <w:spacing w:line="360" w:lineRule="auto"/>
        <w:rPr>
          <w:b/>
          <w:sz w:val="24"/>
          <w:szCs w:val="24"/>
        </w:rPr>
      </w:pPr>
      <w:r>
        <w:rPr>
          <w:b/>
          <w:sz w:val="24"/>
          <w:szCs w:val="24"/>
        </w:rPr>
        <w:t>References</w:t>
      </w:r>
    </w:p>
    <w:p w:rsidR="00DC20B3" w:rsidRPr="001438F7" w:rsidRDefault="00DC20B3" w:rsidP="0056697B">
      <w:pPr>
        <w:spacing w:line="360" w:lineRule="auto"/>
        <w:rPr>
          <w:b/>
          <w:sz w:val="24"/>
          <w:szCs w:val="24"/>
        </w:rPr>
      </w:pPr>
    </w:p>
    <w:p w:rsidR="00DC20B3" w:rsidRPr="00A21FD0" w:rsidRDefault="000B0E27" w:rsidP="0056697B">
      <w:pPr>
        <w:spacing w:line="360" w:lineRule="auto"/>
        <w:ind w:left="200" w:hanging="200"/>
        <w:jc w:val="both"/>
        <w:rPr>
          <w:sz w:val="24"/>
          <w:szCs w:val="24"/>
        </w:rPr>
      </w:pPr>
      <w:r w:rsidRPr="00A21FD0">
        <w:rPr>
          <w:sz w:val="24"/>
          <w:szCs w:val="24"/>
        </w:rPr>
        <w:t>Arnezeder,</w:t>
      </w:r>
      <w:r w:rsidR="000C0482" w:rsidRPr="00A21FD0">
        <w:rPr>
          <w:sz w:val="24"/>
          <w:szCs w:val="24"/>
        </w:rPr>
        <w:t xml:space="preserve"> </w:t>
      </w:r>
      <w:r w:rsidRPr="00A21FD0">
        <w:rPr>
          <w:sz w:val="24"/>
          <w:szCs w:val="24"/>
        </w:rPr>
        <w:t>C.,</w:t>
      </w:r>
      <w:r w:rsidR="00DC20B3" w:rsidRPr="00A21FD0">
        <w:rPr>
          <w:sz w:val="24"/>
          <w:szCs w:val="24"/>
        </w:rPr>
        <w:t xml:space="preserve"> Hampel,</w:t>
      </w:r>
      <w:r w:rsidR="000C0482" w:rsidRPr="00A21FD0">
        <w:rPr>
          <w:sz w:val="24"/>
          <w:szCs w:val="24"/>
        </w:rPr>
        <w:t xml:space="preserve"> </w:t>
      </w:r>
      <w:r w:rsidR="00DC20B3" w:rsidRPr="00A21FD0">
        <w:rPr>
          <w:sz w:val="24"/>
          <w:szCs w:val="24"/>
        </w:rPr>
        <w:t>W.</w:t>
      </w:r>
      <w:r w:rsidR="00D21BFD">
        <w:rPr>
          <w:sz w:val="24"/>
          <w:szCs w:val="24"/>
        </w:rPr>
        <w:t xml:space="preserve"> </w:t>
      </w:r>
      <w:r w:rsidR="00DC20B3" w:rsidRPr="00A21FD0">
        <w:rPr>
          <w:sz w:val="24"/>
          <w:szCs w:val="24"/>
        </w:rPr>
        <w:t>A. 1990. Influence of growth rate on the accumulation of ergosterol in yeast cells. Biotechnology Letters</w:t>
      </w:r>
      <w:r w:rsidRPr="00A21FD0">
        <w:rPr>
          <w:sz w:val="24"/>
          <w:szCs w:val="24"/>
        </w:rPr>
        <w:t xml:space="preserve"> 4:</w:t>
      </w:r>
      <w:r w:rsidR="00DC20B3" w:rsidRPr="00A21FD0">
        <w:rPr>
          <w:sz w:val="24"/>
          <w:szCs w:val="24"/>
        </w:rPr>
        <w:t xml:space="preserve"> 277</w:t>
      </w:r>
      <w:r w:rsidR="00D21BFD">
        <w:rPr>
          <w:sz w:val="24"/>
          <w:szCs w:val="24"/>
        </w:rPr>
        <w:t>-</w:t>
      </w:r>
      <w:r w:rsidR="00ED7D76" w:rsidRPr="00A21FD0">
        <w:rPr>
          <w:sz w:val="24"/>
          <w:szCs w:val="24"/>
        </w:rPr>
        <w:t xml:space="preserve"> </w:t>
      </w:r>
      <w:r w:rsidR="00DC20B3" w:rsidRPr="00A21FD0">
        <w:rPr>
          <w:sz w:val="24"/>
          <w:szCs w:val="24"/>
        </w:rPr>
        <w:t>282.</w:t>
      </w:r>
    </w:p>
    <w:p w:rsidR="00DC20B3" w:rsidRPr="00A21FD0" w:rsidRDefault="00DC20B3" w:rsidP="0056697B">
      <w:pPr>
        <w:spacing w:line="360" w:lineRule="auto"/>
        <w:ind w:left="200" w:hanging="200"/>
        <w:jc w:val="both"/>
        <w:rPr>
          <w:sz w:val="24"/>
          <w:szCs w:val="24"/>
        </w:rPr>
      </w:pPr>
      <w:r w:rsidRPr="00A21FD0">
        <w:rPr>
          <w:sz w:val="24"/>
          <w:szCs w:val="24"/>
        </w:rPr>
        <w:t>Axellson, J.</w:t>
      </w:r>
      <w:r w:rsidR="00D21BFD">
        <w:rPr>
          <w:sz w:val="24"/>
          <w:szCs w:val="24"/>
        </w:rPr>
        <w:t xml:space="preserve"> </w:t>
      </w:r>
      <w:r w:rsidRPr="00A21FD0">
        <w:rPr>
          <w:sz w:val="24"/>
          <w:szCs w:val="24"/>
        </w:rPr>
        <w:t>P. 1989. Modelling and Control of Fermentation Processes. Ph</w:t>
      </w:r>
      <w:r w:rsidR="00D21BFD">
        <w:rPr>
          <w:sz w:val="24"/>
          <w:szCs w:val="24"/>
        </w:rPr>
        <w:t>.</w:t>
      </w:r>
      <w:r w:rsidRPr="00A21FD0">
        <w:rPr>
          <w:sz w:val="24"/>
          <w:szCs w:val="24"/>
        </w:rPr>
        <w:t>D</w:t>
      </w:r>
      <w:r w:rsidR="00D21BFD">
        <w:rPr>
          <w:sz w:val="24"/>
          <w:szCs w:val="24"/>
        </w:rPr>
        <w:t>.</w:t>
      </w:r>
      <w:r w:rsidRPr="00A21FD0">
        <w:rPr>
          <w:sz w:val="24"/>
          <w:szCs w:val="24"/>
        </w:rPr>
        <w:t xml:space="preserve"> Thesis, Lund Institute of</w:t>
      </w:r>
      <w:r w:rsidR="0056697B">
        <w:rPr>
          <w:sz w:val="24"/>
          <w:szCs w:val="24"/>
        </w:rPr>
        <w:t xml:space="preserve"> </w:t>
      </w:r>
      <w:r w:rsidRPr="00A21FD0">
        <w:rPr>
          <w:sz w:val="24"/>
          <w:szCs w:val="24"/>
        </w:rPr>
        <w:t>Technology, Lund, Sweden.</w:t>
      </w:r>
    </w:p>
    <w:p w:rsidR="00DC20B3" w:rsidRPr="00A21FD0" w:rsidRDefault="00ED7D76" w:rsidP="0056697B">
      <w:pPr>
        <w:spacing w:line="360" w:lineRule="auto"/>
        <w:ind w:left="200" w:hanging="200"/>
        <w:jc w:val="both"/>
        <w:rPr>
          <w:sz w:val="24"/>
          <w:szCs w:val="24"/>
        </w:rPr>
      </w:pPr>
      <w:r w:rsidRPr="00A21FD0">
        <w:rPr>
          <w:sz w:val="24"/>
          <w:szCs w:val="24"/>
        </w:rPr>
        <w:t>Bastin, G</w:t>
      </w:r>
      <w:r w:rsidR="00D21BFD">
        <w:rPr>
          <w:sz w:val="24"/>
          <w:szCs w:val="24"/>
        </w:rPr>
        <w:t>.,</w:t>
      </w:r>
      <w:r w:rsidR="00D21BFD" w:rsidRPr="00A21FD0">
        <w:rPr>
          <w:sz w:val="24"/>
          <w:szCs w:val="24"/>
        </w:rPr>
        <w:t xml:space="preserve"> </w:t>
      </w:r>
      <w:r w:rsidR="00DC20B3" w:rsidRPr="00A21FD0">
        <w:rPr>
          <w:sz w:val="24"/>
          <w:szCs w:val="24"/>
        </w:rPr>
        <w:t>Dochain, D.</w:t>
      </w:r>
      <w:r w:rsidR="0056697B">
        <w:rPr>
          <w:sz w:val="24"/>
          <w:szCs w:val="24"/>
        </w:rPr>
        <w:t xml:space="preserve"> </w:t>
      </w:r>
      <w:r w:rsidR="00DC20B3" w:rsidRPr="00A21FD0">
        <w:rPr>
          <w:sz w:val="24"/>
          <w:szCs w:val="24"/>
        </w:rPr>
        <w:t>1990. On-line Estimation and Adaptive Control of Bioreactors.</w:t>
      </w:r>
      <w:r w:rsidR="0056697B">
        <w:rPr>
          <w:sz w:val="24"/>
          <w:szCs w:val="24"/>
        </w:rPr>
        <w:t xml:space="preserve"> </w:t>
      </w:r>
      <w:r w:rsidR="00DC20B3" w:rsidRPr="00A21FD0">
        <w:rPr>
          <w:sz w:val="24"/>
          <w:szCs w:val="24"/>
        </w:rPr>
        <w:t>Amsterdam, Netherlands</w:t>
      </w:r>
      <w:r w:rsidR="00D21BFD">
        <w:rPr>
          <w:sz w:val="24"/>
          <w:szCs w:val="24"/>
        </w:rPr>
        <w:t xml:space="preserve">: </w:t>
      </w:r>
      <w:r w:rsidR="00DC20B3" w:rsidRPr="00A21FD0">
        <w:rPr>
          <w:sz w:val="24"/>
          <w:szCs w:val="24"/>
        </w:rPr>
        <w:t>Elsevier.</w:t>
      </w:r>
      <w:r w:rsidR="0056697B">
        <w:rPr>
          <w:sz w:val="24"/>
          <w:szCs w:val="24"/>
        </w:rPr>
        <w:t xml:space="preserve"> </w:t>
      </w:r>
    </w:p>
    <w:p w:rsidR="00DC20B3" w:rsidRPr="00A21FD0" w:rsidRDefault="00E95E58" w:rsidP="0056697B">
      <w:pPr>
        <w:spacing w:line="360" w:lineRule="auto"/>
        <w:ind w:left="200" w:hanging="200"/>
        <w:jc w:val="both"/>
        <w:rPr>
          <w:sz w:val="24"/>
          <w:szCs w:val="24"/>
        </w:rPr>
      </w:pPr>
      <w:r w:rsidRPr="00A21FD0">
        <w:rPr>
          <w:sz w:val="24"/>
          <w:szCs w:val="24"/>
        </w:rPr>
        <w:t>Behalova, B., Blahova, M.,</w:t>
      </w:r>
      <w:r w:rsidR="0056697B">
        <w:rPr>
          <w:sz w:val="24"/>
          <w:szCs w:val="24"/>
        </w:rPr>
        <w:t xml:space="preserve"> </w:t>
      </w:r>
      <w:r w:rsidR="00DC20B3" w:rsidRPr="00A21FD0">
        <w:rPr>
          <w:sz w:val="24"/>
          <w:szCs w:val="24"/>
        </w:rPr>
        <w:t xml:space="preserve">Behal, V. 1994. Regulation of sterol biosynthesis in </w:t>
      </w:r>
      <w:r w:rsidR="00DC20B3" w:rsidRPr="00A21FD0">
        <w:rPr>
          <w:i/>
          <w:sz w:val="24"/>
          <w:szCs w:val="24"/>
        </w:rPr>
        <w:t>Saccharomyces cerevisiae</w:t>
      </w:r>
      <w:r w:rsidR="00DC20B3" w:rsidRPr="00A21FD0">
        <w:rPr>
          <w:sz w:val="24"/>
          <w:szCs w:val="24"/>
        </w:rPr>
        <w:t>. Folia Microbiologica</w:t>
      </w:r>
      <w:r w:rsidR="000B0E27" w:rsidRPr="00A21FD0">
        <w:rPr>
          <w:sz w:val="24"/>
          <w:szCs w:val="24"/>
        </w:rPr>
        <w:t xml:space="preserve"> 39 (4):</w:t>
      </w:r>
      <w:r w:rsidR="00DC20B3" w:rsidRPr="00A21FD0">
        <w:rPr>
          <w:sz w:val="24"/>
          <w:szCs w:val="24"/>
        </w:rPr>
        <w:t xml:space="preserve"> 287</w:t>
      </w:r>
      <w:r w:rsidR="00D21BFD">
        <w:rPr>
          <w:sz w:val="24"/>
          <w:szCs w:val="24"/>
        </w:rPr>
        <w:t>-</w:t>
      </w:r>
      <w:r w:rsidR="00DC20B3" w:rsidRPr="00A21FD0">
        <w:rPr>
          <w:sz w:val="24"/>
          <w:szCs w:val="24"/>
        </w:rPr>
        <w:t>290.</w:t>
      </w:r>
    </w:p>
    <w:p w:rsidR="00DC20B3" w:rsidRPr="00A21FD0" w:rsidRDefault="00E95E58" w:rsidP="0056697B">
      <w:pPr>
        <w:spacing w:line="360" w:lineRule="auto"/>
        <w:ind w:left="200" w:hanging="200"/>
        <w:jc w:val="both"/>
        <w:rPr>
          <w:sz w:val="24"/>
          <w:szCs w:val="24"/>
        </w:rPr>
      </w:pPr>
      <w:r w:rsidRPr="00A21FD0">
        <w:rPr>
          <w:sz w:val="24"/>
          <w:szCs w:val="24"/>
        </w:rPr>
        <w:t>Behalova, B.,</w:t>
      </w:r>
      <w:r w:rsidR="00DC20B3" w:rsidRPr="00A21FD0">
        <w:rPr>
          <w:sz w:val="24"/>
          <w:szCs w:val="24"/>
        </w:rPr>
        <w:t xml:space="preserve"> </w:t>
      </w:r>
      <w:r w:rsidRPr="00A21FD0">
        <w:rPr>
          <w:sz w:val="24"/>
          <w:szCs w:val="24"/>
        </w:rPr>
        <w:t>Votruba, J.,</w:t>
      </w:r>
      <w:r w:rsidR="00DC20B3" w:rsidRPr="00A21FD0">
        <w:rPr>
          <w:sz w:val="24"/>
          <w:szCs w:val="24"/>
        </w:rPr>
        <w:t xml:space="preserve"> Pichova, A.</w:t>
      </w:r>
      <w:r w:rsidRPr="00A21FD0">
        <w:rPr>
          <w:sz w:val="24"/>
          <w:szCs w:val="24"/>
        </w:rPr>
        <w:t>,</w:t>
      </w:r>
      <w:r w:rsidR="00DC20B3" w:rsidRPr="00A21FD0">
        <w:rPr>
          <w:sz w:val="24"/>
          <w:szCs w:val="24"/>
        </w:rPr>
        <w:t xml:space="preserve"> Beran, K. 1986.</w:t>
      </w:r>
      <w:r w:rsidR="0056697B">
        <w:rPr>
          <w:sz w:val="24"/>
          <w:szCs w:val="24"/>
        </w:rPr>
        <w:t xml:space="preserve"> </w:t>
      </w:r>
      <w:r w:rsidR="00DC20B3" w:rsidRPr="00A21FD0">
        <w:rPr>
          <w:sz w:val="24"/>
          <w:szCs w:val="24"/>
        </w:rPr>
        <w:t xml:space="preserve">Fed-batch cultivation of </w:t>
      </w:r>
      <w:r w:rsidR="00DC20B3" w:rsidRPr="00A21FD0">
        <w:rPr>
          <w:i/>
          <w:sz w:val="24"/>
          <w:szCs w:val="24"/>
        </w:rPr>
        <w:t>Saccharomyces cerevisiae</w:t>
      </w:r>
      <w:r w:rsidR="00DC20B3" w:rsidRPr="00A21FD0">
        <w:rPr>
          <w:sz w:val="24"/>
          <w:szCs w:val="24"/>
        </w:rPr>
        <w:t xml:space="preserve"> with increased content of </w:t>
      </w:r>
      <w:r w:rsidR="00DC20B3" w:rsidRPr="00A21FD0">
        <w:rPr>
          <w:sz w:val="24"/>
          <w:szCs w:val="24"/>
        </w:rPr>
        <w:sym w:font="Symbol" w:char="F044"/>
      </w:r>
      <w:r w:rsidR="00DC20B3" w:rsidRPr="00A21FD0">
        <w:rPr>
          <w:sz w:val="24"/>
          <w:szCs w:val="24"/>
        </w:rPr>
        <w:t>5,7-sterols.</w:t>
      </w:r>
      <w:r w:rsidRPr="00A21FD0">
        <w:rPr>
          <w:sz w:val="24"/>
          <w:szCs w:val="24"/>
        </w:rPr>
        <w:t xml:space="preserve"> </w:t>
      </w:r>
      <w:r w:rsidR="00DC20B3" w:rsidRPr="00A21FD0">
        <w:rPr>
          <w:sz w:val="24"/>
          <w:szCs w:val="24"/>
        </w:rPr>
        <w:t>Folia Microbiologica 31</w:t>
      </w:r>
      <w:r w:rsidR="00ED7D76" w:rsidRPr="00A21FD0">
        <w:rPr>
          <w:sz w:val="24"/>
          <w:szCs w:val="24"/>
        </w:rPr>
        <w:t xml:space="preserve"> </w:t>
      </w:r>
      <w:r w:rsidR="00DC20B3" w:rsidRPr="00A21FD0">
        <w:rPr>
          <w:sz w:val="24"/>
          <w:szCs w:val="24"/>
        </w:rPr>
        <w:t>(2)</w:t>
      </w:r>
      <w:r w:rsidR="000B0E27" w:rsidRPr="00A21FD0">
        <w:rPr>
          <w:sz w:val="24"/>
          <w:szCs w:val="24"/>
        </w:rPr>
        <w:t>:</w:t>
      </w:r>
      <w:r w:rsidR="00DC20B3" w:rsidRPr="00A21FD0">
        <w:rPr>
          <w:sz w:val="24"/>
          <w:szCs w:val="24"/>
        </w:rPr>
        <w:t xml:space="preserve"> 129</w:t>
      </w:r>
      <w:r w:rsidR="00D21BFD">
        <w:rPr>
          <w:sz w:val="24"/>
          <w:szCs w:val="24"/>
        </w:rPr>
        <w:t>-</w:t>
      </w:r>
      <w:r w:rsidR="00DC20B3" w:rsidRPr="00A21FD0">
        <w:rPr>
          <w:sz w:val="24"/>
          <w:szCs w:val="24"/>
        </w:rPr>
        <w:t>137.</w:t>
      </w:r>
      <w:r w:rsidR="0056697B">
        <w:rPr>
          <w:sz w:val="24"/>
          <w:szCs w:val="24"/>
        </w:rPr>
        <w:t xml:space="preserve"> </w:t>
      </w:r>
    </w:p>
    <w:p w:rsidR="00DC20B3" w:rsidRPr="00A21FD0" w:rsidRDefault="00ED7D76" w:rsidP="0056697B">
      <w:pPr>
        <w:spacing w:line="360" w:lineRule="auto"/>
        <w:ind w:left="200" w:hanging="200"/>
        <w:jc w:val="both"/>
        <w:rPr>
          <w:sz w:val="24"/>
          <w:szCs w:val="24"/>
        </w:rPr>
      </w:pPr>
      <w:r w:rsidRPr="00D21BFD">
        <w:rPr>
          <w:sz w:val="24"/>
          <w:szCs w:val="24"/>
        </w:rPr>
        <w:t>Bosch van den, P.</w:t>
      </w:r>
      <w:r w:rsidR="00D21BFD" w:rsidRPr="00D21BFD">
        <w:rPr>
          <w:sz w:val="24"/>
          <w:szCs w:val="24"/>
        </w:rPr>
        <w:t xml:space="preserve"> </w:t>
      </w:r>
      <w:r w:rsidRPr="00D21BFD">
        <w:rPr>
          <w:sz w:val="24"/>
          <w:szCs w:val="24"/>
        </w:rPr>
        <w:t>P.</w:t>
      </w:r>
      <w:r w:rsidR="00015B19" w:rsidRPr="00015B19">
        <w:rPr>
          <w:sz w:val="24"/>
          <w:szCs w:val="24"/>
        </w:rPr>
        <w:t>,</w:t>
      </w:r>
      <w:r w:rsidR="00D21BFD" w:rsidRPr="00D21BFD">
        <w:rPr>
          <w:sz w:val="24"/>
          <w:szCs w:val="24"/>
        </w:rPr>
        <w:t xml:space="preserve"> </w:t>
      </w:r>
      <w:r w:rsidRPr="00D21BFD">
        <w:rPr>
          <w:sz w:val="24"/>
          <w:szCs w:val="24"/>
        </w:rPr>
        <w:t>Butler, H</w:t>
      </w:r>
      <w:r w:rsidR="00D21BFD">
        <w:rPr>
          <w:sz w:val="24"/>
          <w:szCs w:val="24"/>
        </w:rPr>
        <w:t>.,</w:t>
      </w:r>
      <w:r w:rsidR="00D21BFD" w:rsidRPr="00D21BFD">
        <w:rPr>
          <w:sz w:val="24"/>
          <w:szCs w:val="24"/>
        </w:rPr>
        <w:t xml:space="preserve"> </w:t>
      </w:r>
      <w:r w:rsidRPr="00D21BFD">
        <w:rPr>
          <w:sz w:val="24"/>
          <w:szCs w:val="24"/>
        </w:rPr>
        <w:t>Soeterboek, A.</w:t>
      </w:r>
      <w:r w:rsidR="00D21BFD">
        <w:rPr>
          <w:sz w:val="24"/>
          <w:szCs w:val="24"/>
        </w:rPr>
        <w:t xml:space="preserve"> </w:t>
      </w:r>
      <w:r w:rsidRPr="00D21BFD">
        <w:rPr>
          <w:sz w:val="24"/>
          <w:szCs w:val="24"/>
        </w:rPr>
        <w:t>R.</w:t>
      </w:r>
      <w:r w:rsidR="00D21BFD">
        <w:rPr>
          <w:sz w:val="24"/>
          <w:szCs w:val="24"/>
        </w:rPr>
        <w:t>,</w:t>
      </w:r>
      <w:r w:rsidR="00D21BFD" w:rsidRPr="00D21BFD">
        <w:rPr>
          <w:sz w:val="24"/>
          <w:szCs w:val="24"/>
        </w:rPr>
        <w:t xml:space="preserve"> </w:t>
      </w:r>
      <w:r w:rsidR="00DC20B3" w:rsidRPr="00D21BFD">
        <w:rPr>
          <w:sz w:val="24"/>
          <w:szCs w:val="24"/>
        </w:rPr>
        <w:t>Zaat, M.</w:t>
      </w:r>
      <w:r w:rsidR="00D21BFD">
        <w:rPr>
          <w:sz w:val="24"/>
          <w:szCs w:val="24"/>
        </w:rPr>
        <w:t xml:space="preserve"> </w:t>
      </w:r>
      <w:r w:rsidR="00DC20B3" w:rsidRPr="00D21BFD">
        <w:rPr>
          <w:sz w:val="24"/>
          <w:szCs w:val="24"/>
        </w:rPr>
        <w:t>M.</w:t>
      </w:r>
      <w:r w:rsidR="00D21BFD">
        <w:rPr>
          <w:sz w:val="24"/>
          <w:szCs w:val="24"/>
        </w:rPr>
        <w:t xml:space="preserve"> </w:t>
      </w:r>
      <w:r w:rsidR="00DC20B3" w:rsidRPr="00D21BFD">
        <w:rPr>
          <w:sz w:val="24"/>
          <w:szCs w:val="24"/>
        </w:rPr>
        <w:t xml:space="preserve">1997. </w:t>
      </w:r>
      <w:r w:rsidR="00DC20B3" w:rsidRPr="00A21FD0">
        <w:rPr>
          <w:sz w:val="24"/>
          <w:szCs w:val="24"/>
        </w:rPr>
        <w:t>Modelling and Simulation with PSI. Nue</w:t>
      </w:r>
      <w:r w:rsidR="000F66CB" w:rsidRPr="00A21FD0">
        <w:rPr>
          <w:sz w:val="24"/>
          <w:szCs w:val="24"/>
        </w:rPr>
        <w:t>nen, BOZA Automatisierung BV</w:t>
      </w:r>
      <w:r w:rsidR="00D21BFD">
        <w:rPr>
          <w:sz w:val="24"/>
          <w:szCs w:val="24"/>
        </w:rPr>
        <w:t>.</w:t>
      </w:r>
      <w:r w:rsidR="00D21BFD" w:rsidRPr="00A21FD0">
        <w:rPr>
          <w:sz w:val="24"/>
          <w:szCs w:val="24"/>
        </w:rPr>
        <w:t xml:space="preserve"> </w:t>
      </w:r>
      <w:r w:rsidR="000F66CB" w:rsidRPr="00A21FD0">
        <w:rPr>
          <w:sz w:val="24"/>
          <w:szCs w:val="24"/>
        </w:rPr>
        <w:t>p</w:t>
      </w:r>
      <w:r w:rsidR="00D21BFD">
        <w:rPr>
          <w:sz w:val="24"/>
          <w:szCs w:val="24"/>
        </w:rPr>
        <w:t>.</w:t>
      </w:r>
      <w:r w:rsidR="00DC20B3" w:rsidRPr="00A21FD0">
        <w:rPr>
          <w:sz w:val="24"/>
          <w:szCs w:val="24"/>
        </w:rPr>
        <w:t xml:space="preserve"> 144</w:t>
      </w:r>
      <w:r w:rsidRPr="00A21FD0">
        <w:rPr>
          <w:sz w:val="24"/>
          <w:szCs w:val="24"/>
        </w:rPr>
        <w:t>.</w:t>
      </w:r>
    </w:p>
    <w:p w:rsidR="00DC20B3" w:rsidRPr="00A21FD0" w:rsidRDefault="00E95E58" w:rsidP="0056697B">
      <w:pPr>
        <w:spacing w:line="360" w:lineRule="auto"/>
        <w:ind w:left="200" w:hanging="200"/>
        <w:jc w:val="both"/>
        <w:rPr>
          <w:sz w:val="24"/>
          <w:szCs w:val="24"/>
        </w:rPr>
      </w:pPr>
      <w:r w:rsidRPr="00D21BFD">
        <w:rPr>
          <w:sz w:val="24"/>
          <w:szCs w:val="24"/>
          <w:lang w:val="es-CO"/>
        </w:rPr>
        <w:t>Cardello, R.</w:t>
      </w:r>
      <w:r w:rsidR="00D21BFD" w:rsidRPr="00D21BFD">
        <w:rPr>
          <w:sz w:val="24"/>
          <w:szCs w:val="24"/>
          <w:lang w:val="es-CO"/>
        </w:rPr>
        <w:t xml:space="preserve"> </w:t>
      </w:r>
      <w:r w:rsidRPr="00D21BFD">
        <w:rPr>
          <w:sz w:val="24"/>
          <w:szCs w:val="24"/>
          <w:lang w:val="es-CO"/>
        </w:rPr>
        <w:t>J.,</w:t>
      </w:r>
      <w:r w:rsidR="00DC20B3" w:rsidRPr="00D21BFD">
        <w:rPr>
          <w:sz w:val="24"/>
          <w:szCs w:val="24"/>
          <w:lang w:val="es-CO"/>
        </w:rPr>
        <w:t xml:space="preserve"> San, K.</w:t>
      </w:r>
      <w:r w:rsidR="00015B19" w:rsidRPr="00015B19">
        <w:rPr>
          <w:sz w:val="24"/>
          <w:szCs w:val="24"/>
          <w:lang w:val="es-CO"/>
        </w:rPr>
        <w:t xml:space="preserve"> </w:t>
      </w:r>
      <w:r w:rsidR="00DC20B3" w:rsidRPr="00D21BFD">
        <w:rPr>
          <w:sz w:val="24"/>
          <w:szCs w:val="24"/>
          <w:lang w:val="es-CO"/>
        </w:rPr>
        <w:t xml:space="preserve">Y. 1988. </w:t>
      </w:r>
      <w:r w:rsidR="00DC20B3" w:rsidRPr="00A21FD0">
        <w:rPr>
          <w:sz w:val="24"/>
          <w:szCs w:val="24"/>
        </w:rPr>
        <w:t>The design of controllers for batch bioreactors.</w:t>
      </w:r>
      <w:r w:rsidR="0056697B">
        <w:rPr>
          <w:sz w:val="24"/>
          <w:szCs w:val="24"/>
        </w:rPr>
        <w:t xml:space="preserve"> </w:t>
      </w:r>
      <w:r w:rsidR="00DC20B3" w:rsidRPr="00A21FD0">
        <w:rPr>
          <w:sz w:val="24"/>
          <w:szCs w:val="24"/>
        </w:rPr>
        <w:t>Biotechnology Bioengineering 32 (4)</w:t>
      </w:r>
      <w:r w:rsidR="000B0E27" w:rsidRPr="00A21FD0">
        <w:rPr>
          <w:sz w:val="24"/>
          <w:szCs w:val="24"/>
        </w:rPr>
        <w:t>:</w:t>
      </w:r>
      <w:r w:rsidR="00DC20B3" w:rsidRPr="00A21FD0">
        <w:rPr>
          <w:sz w:val="24"/>
          <w:szCs w:val="24"/>
        </w:rPr>
        <w:t xml:space="preserve"> 519</w:t>
      </w:r>
      <w:r w:rsidR="00D21BFD">
        <w:rPr>
          <w:sz w:val="24"/>
          <w:szCs w:val="24"/>
        </w:rPr>
        <w:t>-</w:t>
      </w:r>
      <w:r w:rsidR="00DC20B3" w:rsidRPr="00A21FD0">
        <w:rPr>
          <w:sz w:val="24"/>
          <w:szCs w:val="24"/>
        </w:rPr>
        <w:t>526.</w:t>
      </w:r>
      <w:r w:rsidR="0056697B">
        <w:rPr>
          <w:sz w:val="24"/>
          <w:szCs w:val="24"/>
        </w:rPr>
        <w:t xml:space="preserve"> </w:t>
      </w:r>
    </w:p>
    <w:p w:rsidR="00DC20B3" w:rsidRPr="00A21FD0" w:rsidRDefault="00E95E58" w:rsidP="0056697B">
      <w:pPr>
        <w:spacing w:line="360" w:lineRule="auto"/>
        <w:ind w:left="200" w:hanging="200"/>
        <w:jc w:val="both"/>
        <w:rPr>
          <w:sz w:val="24"/>
          <w:szCs w:val="24"/>
        </w:rPr>
      </w:pPr>
      <w:r w:rsidRPr="00A21FD0">
        <w:rPr>
          <w:sz w:val="24"/>
          <w:szCs w:val="24"/>
        </w:rPr>
        <w:t>Cermak, J., Rychtera, M., Nechvile, P., Nahlik, J., Melzoch, K.,</w:t>
      </w:r>
      <w:r w:rsidR="00DC20B3" w:rsidRPr="00A21FD0">
        <w:rPr>
          <w:sz w:val="24"/>
          <w:szCs w:val="24"/>
        </w:rPr>
        <w:t xml:space="preserve"> Sindel</w:t>
      </w:r>
      <w:r w:rsidRPr="00A21FD0">
        <w:rPr>
          <w:sz w:val="24"/>
          <w:szCs w:val="24"/>
        </w:rPr>
        <w:t>ar, J.</w:t>
      </w:r>
      <w:r w:rsidR="00DC20B3" w:rsidRPr="00A21FD0">
        <w:rPr>
          <w:sz w:val="24"/>
          <w:szCs w:val="24"/>
        </w:rPr>
        <w:t xml:space="preserve"> </w:t>
      </w:r>
      <w:r w:rsidR="00D21BFD">
        <w:rPr>
          <w:sz w:val="24"/>
          <w:szCs w:val="24"/>
        </w:rPr>
        <w:t>et al</w:t>
      </w:r>
      <w:r w:rsidR="00DC20B3" w:rsidRPr="00A21FD0">
        <w:rPr>
          <w:sz w:val="24"/>
          <w:szCs w:val="24"/>
        </w:rPr>
        <w:t xml:space="preserve">. 1999. Influence of the specific growth rate on formation of sterols in yeast </w:t>
      </w:r>
      <w:r w:rsidR="00DC20B3" w:rsidRPr="00A21FD0">
        <w:rPr>
          <w:i/>
          <w:sz w:val="24"/>
          <w:szCs w:val="24"/>
        </w:rPr>
        <w:t>Saccharomyces cerevisiae</w:t>
      </w:r>
      <w:r w:rsidR="00DC20B3" w:rsidRPr="00A21FD0">
        <w:rPr>
          <w:sz w:val="24"/>
          <w:szCs w:val="24"/>
        </w:rPr>
        <w:t xml:space="preserve"> during fed-batch cultivation. Czech Journal of Food Sciences</w:t>
      </w:r>
      <w:r w:rsidR="000B0E27" w:rsidRPr="00A21FD0">
        <w:rPr>
          <w:sz w:val="24"/>
          <w:szCs w:val="24"/>
        </w:rPr>
        <w:t>. 18</w:t>
      </w:r>
      <w:r w:rsidR="00ED7D76" w:rsidRPr="00A21FD0">
        <w:rPr>
          <w:sz w:val="24"/>
          <w:szCs w:val="24"/>
        </w:rPr>
        <w:t xml:space="preserve"> </w:t>
      </w:r>
      <w:r w:rsidR="000B0E27" w:rsidRPr="00A21FD0">
        <w:rPr>
          <w:sz w:val="24"/>
          <w:szCs w:val="24"/>
        </w:rPr>
        <w:t xml:space="preserve">(3): </w:t>
      </w:r>
      <w:r w:rsidR="00DC20B3" w:rsidRPr="00A21FD0">
        <w:rPr>
          <w:sz w:val="24"/>
          <w:szCs w:val="24"/>
        </w:rPr>
        <w:t>11</w:t>
      </w:r>
      <w:r w:rsidR="004342EA">
        <w:rPr>
          <w:sz w:val="24"/>
          <w:szCs w:val="24"/>
        </w:rPr>
        <w:t>-</w:t>
      </w:r>
      <w:r w:rsidR="00DC20B3" w:rsidRPr="00A21FD0">
        <w:rPr>
          <w:sz w:val="24"/>
          <w:szCs w:val="24"/>
        </w:rPr>
        <w:t>114 (in Czech).</w:t>
      </w:r>
    </w:p>
    <w:p w:rsidR="00DC20B3" w:rsidRPr="00A21FD0" w:rsidRDefault="00DC20B3" w:rsidP="0056697B">
      <w:pPr>
        <w:spacing w:line="360" w:lineRule="auto"/>
        <w:ind w:left="200" w:hanging="200"/>
        <w:jc w:val="both"/>
        <w:rPr>
          <w:sz w:val="24"/>
          <w:szCs w:val="24"/>
        </w:rPr>
      </w:pPr>
      <w:r w:rsidRPr="00A21FD0">
        <w:rPr>
          <w:sz w:val="24"/>
          <w:szCs w:val="24"/>
        </w:rPr>
        <w:t>Cermak, J. 2002. Regulation of sterol biosynthesis in yeast cells. PhD Thesis. Institute of Chemical Technology Prague, Prague, Czech Republic</w:t>
      </w:r>
      <w:r w:rsidR="004342EA">
        <w:rPr>
          <w:sz w:val="24"/>
          <w:szCs w:val="24"/>
        </w:rPr>
        <w:t>.</w:t>
      </w:r>
      <w:r w:rsidR="004342EA" w:rsidRPr="00A21FD0">
        <w:rPr>
          <w:sz w:val="24"/>
          <w:szCs w:val="24"/>
        </w:rPr>
        <w:t xml:space="preserve"> </w:t>
      </w:r>
      <w:r w:rsidRPr="00A21FD0">
        <w:rPr>
          <w:sz w:val="24"/>
          <w:szCs w:val="24"/>
        </w:rPr>
        <w:t xml:space="preserve">176 p. </w:t>
      </w:r>
    </w:p>
    <w:p w:rsidR="00DC20B3" w:rsidRPr="00A21FD0" w:rsidRDefault="005E76DC" w:rsidP="0056697B">
      <w:pPr>
        <w:spacing w:line="360" w:lineRule="auto"/>
        <w:ind w:left="200" w:hanging="200"/>
        <w:jc w:val="both"/>
        <w:rPr>
          <w:sz w:val="24"/>
          <w:szCs w:val="24"/>
        </w:rPr>
      </w:pPr>
      <w:r w:rsidRPr="00A21FD0">
        <w:rPr>
          <w:sz w:val="24"/>
          <w:szCs w:val="24"/>
        </w:rPr>
        <w:t>Chen, S.</w:t>
      </w:r>
      <w:r w:rsidR="004342EA">
        <w:rPr>
          <w:sz w:val="24"/>
          <w:szCs w:val="24"/>
        </w:rPr>
        <w:t xml:space="preserve"> </w:t>
      </w:r>
      <w:r w:rsidRPr="00A21FD0">
        <w:rPr>
          <w:sz w:val="24"/>
          <w:szCs w:val="24"/>
        </w:rPr>
        <w:t>Y;</w:t>
      </w:r>
      <w:r w:rsidR="00DC20B3" w:rsidRPr="00A21FD0">
        <w:rPr>
          <w:sz w:val="24"/>
          <w:szCs w:val="24"/>
        </w:rPr>
        <w:t xml:space="preserve"> Xiao, P.</w:t>
      </w:r>
      <w:r w:rsidR="004342EA">
        <w:rPr>
          <w:sz w:val="24"/>
          <w:szCs w:val="24"/>
        </w:rPr>
        <w:t xml:space="preserve"> </w:t>
      </w:r>
      <w:r w:rsidR="00DC20B3" w:rsidRPr="00A21FD0">
        <w:rPr>
          <w:sz w:val="24"/>
          <w:szCs w:val="24"/>
        </w:rPr>
        <w:t>X.</w:t>
      </w:r>
      <w:r w:rsidR="0056697B">
        <w:rPr>
          <w:sz w:val="24"/>
          <w:szCs w:val="24"/>
        </w:rPr>
        <w:t xml:space="preserve"> </w:t>
      </w:r>
      <w:r w:rsidR="00DC20B3" w:rsidRPr="00A21FD0">
        <w:rPr>
          <w:sz w:val="24"/>
          <w:szCs w:val="24"/>
        </w:rPr>
        <w:t>1990. Biochemistry of Yeast Cells. Jinan, Shandong, China, Science and Technology Press</w:t>
      </w:r>
      <w:r w:rsidR="004342EA">
        <w:rPr>
          <w:sz w:val="24"/>
          <w:szCs w:val="24"/>
        </w:rPr>
        <w:t>.</w:t>
      </w:r>
      <w:r w:rsidR="004342EA" w:rsidRPr="00A21FD0">
        <w:rPr>
          <w:sz w:val="24"/>
          <w:szCs w:val="24"/>
        </w:rPr>
        <w:t xml:space="preserve"> </w:t>
      </w:r>
      <w:r w:rsidRPr="00A21FD0">
        <w:rPr>
          <w:sz w:val="24"/>
          <w:szCs w:val="24"/>
        </w:rPr>
        <w:t xml:space="preserve">p </w:t>
      </w:r>
      <w:r w:rsidR="00DC20B3" w:rsidRPr="00A21FD0">
        <w:rPr>
          <w:sz w:val="24"/>
          <w:szCs w:val="24"/>
        </w:rPr>
        <w:t>5</w:t>
      </w:r>
      <w:r w:rsidR="004342EA">
        <w:rPr>
          <w:sz w:val="24"/>
          <w:szCs w:val="24"/>
        </w:rPr>
        <w:t>-</w:t>
      </w:r>
      <w:r w:rsidR="00DC20B3" w:rsidRPr="00A21FD0">
        <w:rPr>
          <w:sz w:val="24"/>
          <w:szCs w:val="24"/>
        </w:rPr>
        <w:t xml:space="preserve">20. </w:t>
      </w:r>
    </w:p>
    <w:p w:rsidR="00DC20B3" w:rsidRPr="00A21FD0" w:rsidRDefault="00DC20B3" w:rsidP="0056697B">
      <w:pPr>
        <w:spacing w:line="360" w:lineRule="auto"/>
        <w:ind w:left="200" w:hanging="200"/>
        <w:jc w:val="both"/>
        <w:rPr>
          <w:sz w:val="24"/>
          <w:szCs w:val="24"/>
        </w:rPr>
      </w:pPr>
      <w:r w:rsidRPr="00A21FD0">
        <w:rPr>
          <w:sz w:val="24"/>
          <w:szCs w:val="24"/>
        </w:rPr>
        <w:t xml:space="preserve">Cibis, E., Garncarek, Z., Miskiewicz, T., Rychtera, M., Borowiak, D. 2001. Polish Journal of Food </w:t>
      </w:r>
      <w:r w:rsidR="00E95E58" w:rsidRPr="00A21FD0">
        <w:rPr>
          <w:sz w:val="24"/>
          <w:szCs w:val="24"/>
        </w:rPr>
        <w:t>and</w:t>
      </w:r>
      <w:r w:rsidRPr="00A21FD0">
        <w:rPr>
          <w:sz w:val="24"/>
          <w:szCs w:val="24"/>
        </w:rPr>
        <w:t xml:space="preserve"> Nutrition Sciences</w:t>
      </w:r>
      <w:r w:rsidR="000B0E27" w:rsidRPr="00A21FD0">
        <w:rPr>
          <w:sz w:val="24"/>
          <w:szCs w:val="24"/>
        </w:rPr>
        <w:t>.10/51 (3):</w:t>
      </w:r>
      <w:r w:rsidRPr="00A21FD0">
        <w:rPr>
          <w:sz w:val="24"/>
          <w:szCs w:val="24"/>
        </w:rPr>
        <w:t xml:space="preserve"> 29</w:t>
      </w:r>
      <w:r w:rsidR="004342EA">
        <w:rPr>
          <w:sz w:val="24"/>
          <w:szCs w:val="24"/>
        </w:rPr>
        <w:t>-</w:t>
      </w:r>
      <w:r w:rsidRPr="00A21FD0">
        <w:rPr>
          <w:sz w:val="24"/>
          <w:szCs w:val="24"/>
        </w:rPr>
        <w:t xml:space="preserve">34. </w:t>
      </w:r>
    </w:p>
    <w:p w:rsidR="00DC20B3" w:rsidRPr="00A21FD0" w:rsidRDefault="00DC20B3" w:rsidP="0056697B">
      <w:pPr>
        <w:spacing w:line="360" w:lineRule="auto"/>
        <w:ind w:left="200" w:hanging="200"/>
        <w:jc w:val="both"/>
        <w:rPr>
          <w:sz w:val="24"/>
          <w:szCs w:val="24"/>
        </w:rPr>
      </w:pPr>
      <w:r w:rsidRPr="00A21FD0">
        <w:rPr>
          <w:sz w:val="24"/>
          <w:szCs w:val="24"/>
        </w:rPr>
        <w:t>Crabtree, H.</w:t>
      </w:r>
      <w:r w:rsidR="004342EA">
        <w:rPr>
          <w:sz w:val="24"/>
          <w:szCs w:val="24"/>
        </w:rPr>
        <w:t xml:space="preserve"> </w:t>
      </w:r>
      <w:r w:rsidRPr="00A21FD0">
        <w:rPr>
          <w:sz w:val="24"/>
          <w:szCs w:val="24"/>
        </w:rPr>
        <w:t>G. 1929. Observation on the carbohydrate metabolism of tumors. Biochemical</w:t>
      </w:r>
      <w:r w:rsidR="0056697B">
        <w:rPr>
          <w:sz w:val="24"/>
          <w:szCs w:val="24"/>
        </w:rPr>
        <w:t xml:space="preserve"> </w:t>
      </w:r>
      <w:r w:rsidRPr="00A21FD0">
        <w:rPr>
          <w:sz w:val="24"/>
          <w:szCs w:val="24"/>
        </w:rPr>
        <w:t>Journal</w:t>
      </w:r>
      <w:r w:rsidR="000B0E27" w:rsidRPr="00A21FD0">
        <w:rPr>
          <w:sz w:val="24"/>
          <w:szCs w:val="24"/>
        </w:rPr>
        <w:t xml:space="preserve"> 23:</w:t>
      </w:r>
      <w:r w:rsidRPr="00A21FD0">
        <w:rPr>
          <w:sz w:val="24"/>
          <w:szCs w:val="24"/>
        </w:rPr>
        <w:t xml:space="preserve"> 536</w:t>
      </w:r>
      <w:r w:rsidR="004342EA">
        <w:rPr>
          <w:sz w:val="24"/>
          <w:szCs w:val="24"/>
        </w:rPr>
        <w:t>-</w:t>
      </w:r>
      <w:r w:rsidRPr="00A21FD0">
        <w:rPr>
          <w:sz w:val="24"/>
          <w:szCs w:val="24"/>
        </w:rPr>
        <w:t>545.</w:t>
      </w:r>
    </w:p>
    <w:p w:rsidR="00DC20B3" w:rsidRPr="00A21FD0" w:rsidRDefault="00DC20B3" w:rsidP="0056697B">
      <w:pPr>
        <w:spacing w:line="360" w:lineRule="auto"/>
        <w:ind w:left="200" w:hanging="200"/>
        <w:jc w:val="both"/>
        <w:rPr>
          <w:sz w:val="24"/>
          <w:szCs w:val="24"/>
        </w:rPr>
      </w:pPr>
      <w:r w:rsidRPr="00A21FD0">
        <w:rPr>
          <w:sz w:val="24"/>
          <w:szCs w:val="24"/>
        </w:rPr>
        <w:t xml:space="preserve"> De Deken, R. H. 1966. Crabtree effect: a regulatory system in yeast.</w:t>
      </w:r>
      <w:r w:rsidR="00E95E58" w:rsidRPr="00A21FD0">
        <w:rPr>
          <w:sz w:val="24"/>
          <w:szCs w:val="24"/>
        </w:rPr>
        <w:t xml:space="preserve"> </w:t>
      </w:r>
      <w:r w:rsidRPr="00A21FD0">
        <w:rPr>
          <w:sz w:val="24"/>
          <w:szCs w:val="24"/>
        </w:rPr>
        <w:t>Journa</w:t>
      </w:r>
      <w:r w:rsidR="000B0E27" w:rsidRPr="00A21FD0">
        <w:rPr>
          <w:sz w:val="24"/>
          <w:szCs w:val="24"/>
        </w:rPr>
        <w:t>l of General Microbiology 44</w:t>
      </w:r>
      <w:r w:rsidR="005E76DC" w:rsidRPr="00A21FD0">
        <w:rPr>
          <w:sz w:val="24"/>
          <w:szCs w:val="24"/>
        </w:rPr>
        <w:t xml:space="preserve"> </w:t>
      </w:r>
      <w:r w:rsidR="000B0E27" w:rsidRPr="00A21FD0">
        <w:rPr>
          <w:sz w:val="24"/>
          <w:szCs w:val="24"/>
        </w:rPr>
        <w:t>(2):</w:t>
      </w:r>
      <w:r w:rsidRPr="00A21FD0">
        <w:rPr>
          <w:sz w:val="24"/>
          <w:szCs w:val="24"/>
        </w:rPr>
        <w:t xml:space="preserve"> 149</w:t>
      </w:r>
      <w:r w:rsidR="004342EA">
        <w:rPr>
          <w:sz w:val="24"/>
          <w:szCs w:val="24"/>
        </w:rPr>
        <w:t>-</w:t>
      </w:r>
      <w:r w:rsidRPr="00A21FD0">
        <w:rPr>
          <w:sz w:val="24"/>
          <w:szCs w:val="24"/>
        </w:rPr>
        <w:t>156.</w:t>
      </w:r>
    </w:p>
    <w:p w:rsidR="00DC20B3" w:rsidRPr="00A21FD0" w:rsidRDefault="00DC20B3" w:rsidP="0056697B">
      <w:pPr>
        <w:spacing w:line="360" w:lineRule="auto"/>
        <w:ind w:left="200" w:hanging="200"/>
        <w:jc w:val="both"/>
        <w:rPr>
          <w:sz w:val="24"/>
          <w:szCs w:val="24"/>
        </w:rPr>
      </w:pPr>
      <w:r w:rsidRPr="00A21FD0">
        <w:rPr>
          <w:sz w:val="24"/>
          <w:szCs w:val="24"/>
        </w:rPr>
        <w:t>Dellweg, H., Bronn, W.K.; Hartmeier, W. 1977. Respiration rates of growing and fermenting yeasts. Kemia-Kemi 4</w:t>
      </w:r>
      <w:r w:rsidR="000B0E27" w:rsidRPr="00A21FD0">
        <w:rPr>
          <w:sz w:val="24"/>
          <w:szCs w:val="24"/>
        </w:rPr>
        <w:t>:</w:t>
      </w:r>
      <w:r w:rsidRPr="00A21FD0">
        <w:rPr>
          <w:sz w:val="24"/>
          <w:szCs w:val="24"/>
        </w:rPr>
        <w:t xml:space="preserve"> 611</w:t>
      </w:r>
      <w:r w:rsidR="004342EA">
        <w:rPr>
          <w:sz w:val="24"/>
          <w:szCs w:val="24"/>
        </w:rPr>
        <w:t>-</w:t>
      </w:r>
      <w:r w:rsidRPr="00A21FD0">
        <w:rPr>
          <w:sz w:val="24"/>
          <w:szCs w:val="24"/>
        </w:rPr>
        <w:t>615.</w:t>
      </w:r>
    </w:p>
    <w:p w:rsidR="00DC20B3" w:rsidRPr="00A21FD0" w:rsidRDefault="00DC20B3" w:rsidP="0056697B">
      <w:pPr>
        <w:spacing w:line="360" w:lineRule="auto"/>
        <w:ind w:left="200" w:hanging="200"/>
        <w:jc w:val="both"/>
        <w:rPr>
          <w:sz w:val="24"/>
          <w:szCs w:val="24"/>
        </w:rPr>
      </w:pPr>
      <w:r w:rsidRPr="00A21FD0">
        <w:rPr>
          <w:sz w:val="24"/>
          <w:szCs w:val="24"/>
        </w:rPr>
        <w:t>Dochain, D</w:t>
      </w:r>
      <w:r w:rsidR="005E76DC" w:rsidRPr="00A21FD0">
        <w:rPr>
          <w:sz w:val="24"/>
          <w:szCs w:val="24"/>
        </w:rPr>
        <w:t>;</w:t>
      </w:r>
      <w:r w:rsidRPr="00A21FD0">
        <w:rPr>
          <w:sz w:val="24"/>
          <w:szCs w:val="24"/>
        </w:rPr>
        <w:t xml:space="preserve"> Perrier, M. </w:t>
      </w:r>
      <w:r w:rsidR="00A21FD0" w:rsidRPr="00A21FD0">
        <w:rPr>
          <w:sz w:val="24"/>
          <w:szCs w:val="24"/>
        </w:rPr>
        <w:t>2000</w:t>
      </w:r>
      <w:r w:rsidR="00A21FD0">
        <w:rPr>
          <w:sz w:val="24"/>
          <w:szCs w:val="24"/>
        </w:rPr>
        <w:t xml:space="preserve">. </w:t>
      </w:r>
      <w:r w:rsidRPr="00A21FD0">
        <w:rPr>
          <w:sz w:val="24"/>
          <w:szCs w:val="24"/>
        </w:rPr>
        <w:t>Bioprocess Control. In:</w:t>
      </w:r>
      <w:r w:rsidR="0056697B">
        <w:rPr>
          <w:sz w:val="24"/>
          <w:szCs w:val="24"/>
        </w:rPr>
        <w:t xml:space="preserve"> </w:t>
      </w:r>
      <w:r w:rsidRPr="00A21FD0">
        <w:rPr>
          <w:sz w:val="24"/>
          <w:szCs w:val="24"/>
        </w:rPr>
        <w:t>Schuegerl</w:t>
      </w:r>
      <w:r w:rsidR="00A21FD0" w:rsidRPr="00A21FD0">
        <w:rPr>
          <w:sz w:val="24"/>
          <w:szCs w:val="24"/>
        </w:rPr>
        <w:t>, K</w:t>
      </w:r>
      <w:r w:rsidRPr="00A21FD0">
        <w:rPr>
          <w:sz w:val="24"/>
          <w:szCs w:val="24"/>
        </w:rPr>
        <w:t>; Bellgardt, K.-H. (</w:t>
      </w:r>
      <w:r w:rsidR="004342EA">
        <w:rPr>
          <w:sz w:val="24"/>
          <w:szCs w:val="24"/>
        </w:rPr>
        <w:t>eds.</w:t>
      </w:r>
      <w:r w:rsidRPr="00A21FD0">
        <w:rPr>
          <w:sz w:val="24"/>
          <w:szCs w:val="24"/>
        </w:rPr>
        <w:t>).</w:t>
      </w:r>
      <w:r w:rsidR="0056697B">
        <w:rPr>
          <w:sz w:val="24"/>
          <w:szCs w:val="24"/>
        </w:rPr>
        <w:t xml:space="preserve"> </w:t>
      </w:r>
      <w:r w:rsidRPr="00A21FD0">
        <w:rPr>
          <w:sz w:val="24"/>
          <w:szCs w:val="24"/>
        </w:rPr>
        <w:t>Bioreaction Engineering. Berlin,</w:t>
      </w:r>
      <w:r w:rsidR="0056697B">
        <w:rPr>
          <w:sz w:val="24"/>
          <w:szCs w:val="24"/>
        </w:rPr>
        <w:t xml:space="preserve"> </w:t>
      </w:r>
      <w:r w:rsidRPr="00A21FD0">
        <w:rPr>
          <w:sz w:val="24"/>
          <w:szCs w:val="24"/>
        </w:rPr>
        <w:t>Springer-Verlag,</w:t>
      </w:r>
      <w:r w:rsidR="0056697B">
        <w:rPr>
          <w:sz w:val="24"/>
          <w:szCs w:val="24"/>
        </w:rPr>
        <w:t xml:space="preserve"> </w:t>
      </w:r>
      <w:r w:rsidRPr="00A21FD0">
        <w:rPr>
          <w:sz w:val="24"/>
          <w:szCs w:val="24"/>
        </w:rPr>
        <w:t>p 145</w:t>
      </w:r>
      <w:r w:rsidR="004342EA">
        <w:rPr>
          <w:sz w:val="24"/>
          <w:szCs w:val="24"/>
        </w:rPr>
        <w:t>-</w:t>
      </w:r>
      <w:r w:rsidRPr="00A21FD0">
        <w:rPr>
          <w:sz w:val="24"/>
          <w:szCs w:val="24"/>
        </w:rPr>
        <w:t>166.</w:t>
      </w:r>
      <w:r w:rsidR="0056697B">
        <w:rPr>
          <w:sz w:val="24"/>
          <w:szCs w:val="24"/>
        </w:rPr>
        <w:t xml:space="preserve"> </w:t>
      </w:r>
    </w:p>
    <w:p w:rsidR="00DC20B3" w:rsidRPr="00A21FD0" w:rsidRDefault="005E76DC" w:rsidP="0056697B">
      <w:pPr>
        <w:spacing w:line="360" w:lineRule="auto"/>
        <w:ind w:left="200" w:hanging="200"/>
        <w:jc w:val="both"/>
        <w:rPr>
          <w:sz w:val="24"/>
          <w:szCs w:val="24"/>
        </w:rPr>
      </w:pPr>
      <w:r w:rsidRPr="00A21FD0">
        <w:rPr>
          <w:sz w:val="24"/>
          <w:szCs w:val="24"/>
        </w:rPr>
        <w:t>Enfors, S.O., Hedenberg, J.,</w:t>
      </w:r>
      <w:r w:rsidR="00DC20B3" w:rsidRPr="00A21FD0">
        <w:rPr>
          <w:sz w:val="24"/>
          <w:szCs w:val="24"/>
        </w:rPr>
        <w:t xml:space="preserve"> Olsson, K. 1990. Simulation of the dynamics in the baker´s yeast process. Bioprocess Engineering</w:t>
      </w:r>
      <w:r w:rsidR="000B0E27" w:rsidRPr="00A21FD0">
        <w:rPr>
          <w:sz w:val="24"/>
          <w:szCs w:val="24"/>
        </w:rPr>
        <w:t xml:space="preserve"> 5:</w:t>
      </w:r>
      <w:r w:rsidR="00DC20B3" w:rsidRPr="00A21FD0">
        <w:rPr>
          <w:sz w:val="24"/>
          <w:szCs w:val="24"/>
        </w:rPr>
        <w:t xml:space="preserve"> 191</w:t>
      </w:r>
      <w:r w:rsidR="004342EA">
        <w:rPr>
          <w:sz w:val="24"/>
          <w:szCs w:val="24"/>
        </w:rPr>
        <w:t>-</w:t>
      </w:r>
      <w:r w:rsidR="00DC20B3" w:rsidRPr="00A21FD0">
        <w:rPr>
          <w:sz w:val="24"/>
          <w:szCs w:val="24"/>
        </w:rPr>
        <w:t>198.</w:t>
      </w:r>
    </w:p>
    <w:p w:rsidR="00DC20B3" w:rsidRPr="00A21FD0" w:rsidRDefault="000B0E27" w:rsidP="0056697B">
      <w:pPr>
        <w:spacing w:line="360" w:lineRule="auto"/>
        <w:ind w:left="200" w:hanging="200"/>
        <w:jc w:val="both"/>
        <w:rPr>
          <w:sz w:val="24"/>
          <w:szCs w:val="24"/>
        </w:rPr>
      </w:pPr>
      <w:r w:rsidRPr="00A21FD0">
        <w:rPr>
          <w:sz w:val="24"/>
          <w:szCs w:val="24"/>
        </w:rPr>
        <w:t>He, X., Huai, W., Tie, C., Liu, Y.,</w:t>
      </w:r>
      <w:r w:rsidR="00DC20B3" w:rsidRPr="00A21FD0">
        <w:rPr>
          <w:sz w:val="24"/>
          <w:szCs w:val="24"/>
        </w:rPr>
        <w:t xml:space="preserve"> Zhang, B. 2000. Breeding of high ergosterol-producing yeast strains. Journal of Industrial Microbiology </w:t>
      </w:r>
      <w:r w:rsidR="00DC20B3" w:rsidRPr="00A21FD0">
        <w:rPr>
          <w:sz w:val="24"/>
          <w:szCs w:val="24"/>
        </w:rPr>
        <w:sym w:font="Symbol" w:char="F026"/>
      </w:r>
      <w:r w:rsidR="00DC20B3" w:rsidRPr="00A21FD0">
        <w:rPr>
          <w:sz w:val="24"/>
          <w:szCs w:val="24"/>
        </w:rPr>
        <w:t xml:space="preserve"> Biotechnology</w:t>
      </w:r>
      <w:r w:rsidRPr="00A21FD0">
        <w:rPr>
          <w:sz w:val="24"/>
          <w:szCs w:val="24"/>
        </w:rPr>
        <w:t xml:space="preserve"> 25:</w:t>
      </w:r>
      <w:r w:rsidR="00DC20B3" w:rsidRPr="00A21FD0">
        <w:rPr>
          <w:sz w:val="24"/>
          <w:szCs w:val="24"/>
        </w:rPr>
        <w:t xml:space="preserve"> 39</w:t>
      </w:r>
      <w:r w:rsidR="004342EA">
        <w:rPr>
          <w:sz w:val="24"/>
          <w:szCs w:val="24"/>
        </w:rPr>
        <w:t>-</w:t>
      </w:r>
      <w:r w:rsidR="00DC20B3" w:rsidRPr="00A21FD0">
        <w:rPr>
          <w:sz w:val="24"/>
          <w:szCs w:val="24"/>
        </w:rPr>
        <w:t>44.</w:t>
      </w:r>
    </w:p>
    <w:p w:rsidR="00DC20B3" w:rsidRPr="00A21FD0" w:rsidRDefault="00DC20B3" w:rsidP="0056697B">
      <w:pPr>
        <w:spacing w:line="360" w:lineRule="auto"/>
        <w:ind w:left="200" w:hanging="200"/>
        <w:jc w:val="both"/>
        <w:rPr>
          <w:sz w:val="24"/>
          <w:szCs w:val="24"/>
        </w:rPr>
      </w:pPr>
      <w:r w:rsidRPr="00A21FD0">
        <w:rPr>
          <w:sz w:val="24"/>
          <w:szCs w:val="24"/>
        </w:rPr>
        <w:t>He, X.</w:t>
      </w:r>
      <w:r w:rsidR="000B0E27" w:rsidRPr="00A21FD0">
        <w:rPr>
          <w:sz w:val="24"/>
          <w:szCs w:val="24"/>
        </w:rPr>
        <w:t>, Zhang B.,</w:t>
      </w:r>
      <w:r w:rsidRPr="00A21FD0">
        <w:rPr>
          <w:sz w:val="24"/>
          <w:szCs w:val="24"/>
        </w:rPr>
        <w:t xml:space="preserve"> Tan H. 2003. Overexpression of a sterol C-24(28) reductase increases ergosterol production in </w:t>
      </w:r>
      <w:r w:rsidRPr="00A21FD0">
        <w:rPr>
          <w:i/>
          <w:sz w:val="24"/>
          <w:szCs w:val="24"/>
        </w:rPr>
        <w:t>Saccharomyces cerevis</w:t>
      </w:r>
      <w:r w:rsidR="00A21FD0" w:rsidRPr="00A21FD0">
        <w:rPr>
          <w:i/>
          <w:sz w:val="24"/>
          <w:szCs w:val="24"/>
        </w:rPr>
        <w:t>i</w:t>
      </w:r>
      <w:r w:rsidRPr="00A21FD0">
        <w:rPr>
          <w:i/>
          <w:sz w:val="24"/>
          <w:szCs w:val="24"/>
        </w:rPr>
        <w:t>ae</w:t>
      </w:r>
      <w:r w:rsidRPr="00A21FD0">
        <w:rPr>
          <w:sz w:val="24"/>
          <w:szCs w:val="24"/>
        </w:rPr>
        <w:t>. Biotechnology Letters</w:t>
      </w:r>
      <w:r w:rsidR="000B0E27" w:rsidRPr="00A21FD0">
        <w:rPr>
          <w:sz w:val="24"/>
          <w:szCs w:val="24"/>
        </w:rPr>
        <w:t xml:space="preserve"> 25:</w:t>
      </w:r>
      <w:r w:rsidRPr="00A21FD0">
        <w:rPr>
          <w:sz w:val="24"/>
          <w:szCs w:val="24"/>
        </w:rPr>
        <w:t xml:space="preserve"> 773</w:t>
      </w:r>
      <w:r w:rsidR="004342EA">
        <w:rPr>
          <w:sz w:val="24"/>
          <w:szCs w:val="24"/>
        </w:rPr>
        <w:t>-</w:t>
      </w:r>
      <w:r w:rsidRPr="00A21FD0">
        <w:rPr>
          <w:sz w:val="24"/>
          <w:szCs w:val="24"/>
        </w:rPr>
        <w:t>778</w:t>
      </w:r>
      <w:r w:rsidR="006D2A49" w:rsidRPr="00A21FD0">
        <w:rPr>
          <w:sz w:val="24"/>
          <w:szCs w:val="24"/>
        </w:rPr>
        <w:t>.</w:t>
      </w:r>
    </w:p>
    <w:p w:rsidR="00DC20B3" w:rsidRPr="00A21FD0" w:rsidRDefault="00DC20B3" w:rsidP="0056697B">
      <w:pPr>
        <w:spacing w:line="360" w:lineRule="auto"/>
        <w:ind w:left="200" w:hanging="200"/>
        <w:jc w:val="both"/>
        <w:rPr>
          <w:sz w:val="24"/>
          <w:szCs w:val="24"/>
        </w:rPr>
      </w:pPr>
      <w:r w:rsidRPr="00A21FD0">
        <w:rPr>
          <w:sz w:val="24"/>
          <w:szCs w:val="24"/>
        </w:rPr>
        <w:t>H</w:t>
      </w:r>
      <w:r w:rsidR="001301FE" w:rsidRPr="00A21FD0">
        <w:rPr>
          <w:sz w:val="24"/>
          <w:szCs w:val="24"/>
        </w:rPr>
        <w:t>e</w:t>
      </w:r>
      <w:r w:rsidR="000B0E27" w:rsidRPr="00A21FD0">
        <w:rPr>
          <w:sz w:val="24"/>
          <w:szCs w:val="24"/>
        </w:rPr>
        <w:t>,</w:t>
      </w:r>
      <w:r w:rsidR="004342EA">
        <w:rPr>
          <w:sz w:val="24"/>
          <w:szCs w:val="24"/>
        </w:rPr>
        <w:t xml:space="preserve"> </w:t>
      </w:r>
      <w:r w:rsidR="000B0E27" w:rsidRPr="00A21FD0">
        <w:rPr>
          <w:sz w:val="24"/>
          <w:szCs w:val="24"/>
        </w:rPr>
        <w:t>X., Guo, X.,</w:t>
      </w:r>
      <w:r w:rsidRPr="00A21FD0">
        <w:rPr>
          <w:sz w:val="24"/>
          <w:szCs w:val="24"/>
        </w:rPr>
        <w:t xml:space="preserve"> Zhang, B. 2007. Ergosterol production from molasses by genetically modified </w:t>
      </w:r>
      <w:r w:rsidRPr="00A21FD0">
        <w:rPr>
          <w:i/>
          <w:sz w:val="24"/>
          <w:szCs w:val="24"/>
        </w:rPr>
        <w:t>Saccharomyces cerevisiae</w:t>
      </w:r>
      <w:r w:rsidRPr="00A21FD0">
        <w:rPr>
          <w:sz w:val="24"/>
          <w:szCs w:val="24"/>
        </w:rPr>
        <w:t>. Applied Microbiology and Biotechnology</w:t>
      </w:r>
      <w:r w:rsidR="000B0E27" w:rsidRPr="00A21FD0">
        <w:rPr>
          <w:sz w:val="24"/>
          <w:szCs w:val="24"/>
        </w:rPr>
        <w:t xml:space="preserve"> 75</w:t>
      </w:r>
      <w:r w:rsidR="007F7698" w:rsidRPr="00A21FD0">
        <w:rPr>
          <w:sz w:val="24"/>
          <w:szCs w:val="24"/>
        </w:rPr>
        <w:t xml:space="preserve"> </w:t>
      </w:r>
      <w:r w:rsidR="000B0E27" w:rsidRPr="00A21FD0">
        <w:rPr>
          <w:sz w:val="24"/>
          <w:szCs w:val="24"/>
        </w:rPr>
        <w:t>(1):</w:t>
      </w:r>
      <w:r w:rsidRPr="00A21FD0">
        <w:rPr>
          <w:sz w:val="24"/>
          <w:szCs w:val="24"/>
        </w:rPr>
        <w:t xml:space="preserve"> 55</w:t>
      </w:r>
      <w:r w:rsidR="004342EA">
        <w:rPr>
          <w:sz w:val="24"/>
          <w:szCs w:val="24"/>
        </w:rPr>
        <w:t>-</w:t>
      </w:r>
      <w:r w:rsidRPr="00A21FD0">
        <w:rPr>
          <w:sz w:val="24"/>
          <w:szCs w:val="24"/>
        </w:rPr>
        <w:t xml:space="preserve">60. </w:t>
      </w:r>
    </w:p>
    <w:p w:rsidR="00DC20B3" w:rsidRPr="00A21FD0" w:rsidRDefault="000B0E27" w:rsidP="0056697B">
      <w:pPr>
        <w:spacing w:line="360" w:lineRule="auto"/>
        <w:ind w:left="200" w:hanging="200"/>
        <w:jc w:val="both"/>
        <w:rPr>
          <w:sz w:val="24"/>
          <w:szCs w:val="24"/>
        </w:rPr>
      </w:pPr>
      <w:r w:rsidRPr="00A21FD0">
        <w:rPr>
          <w:sz w:val="24"/>
          <w:szCs w:val="24"/>
        </w:rPr>
        <w:t>Joergensen, S. B., Moeller, H.</w:t>
      </w:r>
      <w:r w:rsidR="004342EA">
        <w:rPr>
          <w:sz w:val="24"/>
          <w:szCs w:val="24"/>
        </w:rPr>
        <w:t xml:space="preserve"> </w:t>
      </w:r>
      <w:r w:rsidRPr="00A21FD0">
        <w:rPr>
          <w:sz w:val="24"/>
          <w:szCs w:val="24"/>
        </w:rPr>
        <w:t>E.,</w:t>
      </w:r>
      <w:r w:rsidR="00DC20B3" w:rsidRPr="00A21FD0">
        <w:rPr>
          <w:sz w:val="24"/>
          <w:szCs w:val="24"/>
        </w:rPr>
        <w:t xml:space="preserve"> Andersen, M.</w:t>
      </w:r>
      <w:r w:rsidR="004342EA">
        <w:rPr>
          <w:sz w:val="24"/>
          <w:szCs w:val="24"/>
        </w:rPr>
        <w:t xml:space="preserve"> </w:t>
      </w:r>
      <w:r w:rsidR="00DC20B3" w:rsidRPr="00A21FD0">
        <w:rPr>
          <w:sz w:val="24"/>
          <w:szCs w:val="24"/>
        </w:rPr>
        <w:t>Y. 1992.</w:t>
      </w:r>
      <w:r w:rsidR="0056697B">
        <w:rPr>
          <w:sz w:val="24"/>
          <w:szCs w:val="24"/>
        </w:rPr>
        <w:t xml:space="preserve"> </w:t>
      </w:r>
      <w:r w:rsidR="00DC20B3" w:rsidRPr="00A21FD0">
        <w:rPr>
          <w:sz w:val="24"/>
          <w:szCs w:val="24"/>
        </w:rPr>
        <w:t>Adaptive control of continuous yeast fermentation, near critical dilution rate. IFAC Symposia Series</w:t>
      </w:r>
      <w:r w:rsidR="0056697B">
        <w:rPr>
          <w:sz w:val="24"/>
          <w:szCs w:val="24"/>
        </w:rPr>
        <w:t xml:space="preserve"> </w:t>
      </w:r>
      <w:r w:rsidR="00DC20B3" w:rsidRPr="00A21FD0">
        <w:rPr>
          <w:sz w:val="24"/>
          <w:szCs w:val="24"/>
        </w:rPr>
        <w:t>No. 10.</w:t>
      </w:r>
      <w:r w:rsidR="0056697B">
        <w:rPr>
          <w:sz w:val="24"/>
          <w:szCs w:val="24"/>
        </w:rPr>
        <w:t xml:space="preserve"> </w:t>
      </w:r>
      <w:r w:rsidR="00DC20B3" w:rsidRPr="00A21FD0">
        <w:rPr>
          <w:sz w:val="24"/>
          <w:szCs w:val="24"/>
        </w:rPr>
        <w:t>Modeling and Co</w:t>
      </w:r>
      <w:r w:rsidRPr="00A21FD0">
        <w:rPr>
          <w:sz w:val="24"/>
          <w:szCs w:val="24"/>
        </w:rPr>
        <w:t>ntrol of Biotechnical Processes.</w:t>
      </w:r>
      <w:r w:rsidR="00DC20B3" w:rsidRPr="00A21FD0">
        <w:rPr>
          <w:sz w:val="24"/>
          <w:szCs w:val="24"/>
        </w:rPr>
        <w:t xml:space="preserve"> 107</w:t>
      </w:r>
      <w:r w:rsidR="004342EA">
        <w:rPr>
          <w:sz w:val="24"/>
          <w:szCs w:val="24"/>
        </w:rPr>
        <w:t>-</w:t>
      </w:r>
      <w:r w:rsidR="00DC20B3" w:rsidRPr="00A21FD0">
        <w:rPr>
          <w:sz w:val="24"/>
          <w:szCs w:val="24"/>
        </w:rPr>
        <w:t>112.</w:t>
      </w:r>
      <w:r w:rsidR="0056697B">
        <w:rPr>
          <w:sz w:val="24"/>
          <w:szCs w:val="24"/>
        </w:rPr>
        <w:t xml:space="preserve"> </w:t>
      </w:r>
    </w:p>
    <w:p w:rsidR="00DC20B3" w:rsidRPr="00A21FD0" w:rsidRDefault="00DC20B3" w:rsidP="0056697B">
      <w:pPr>
        <w:spacing w:line="360" w:lineRule="auto"/>
        <w:ind w:left="200" w:hanging="200"/>
        <w:jc w:val="both"/>
        <w:rPr>
          <w:sz w:val="24"/>
          <w:szCs w:val="24"/>
        </w:rPr>
      </w:pPr>
      <w:r w:rsidRPr="00A21FD0">
        <w:rPr>
          <w:sz w:val="24"/>
          <w:szCs w:val="24"/>
        </w:rPr>
        <w:t xml:space="preserve">Keulers, M. 1993. Identification and Control of a Fed-Batch Process: Application to Culture of </w:t>
      </w:r>
      <w:r w:rsidRPr="00044F9E">
        <w:rPr>
          <w:i/>
          <w:sz w:val="24"/>
          <w:szCs w:val="24"/>
        </w:rPr>
        <w:t>Saccharomyces cerevisiae</w:t>
      </w:r>
      <w:r w:rsidRPr="00A21FD0">
        <w:rPr>
          <w:sz w:val="24"/>
          <w:szCs w:val="24"/>
        </w:rPr>
        <w:t>.</w:t>
      </w:r>
      <w:r w:rsidR="007F7698" w:rsidRPr="00A21FD0">
        <w:rPr>
          <w:sz w:val="24"/>
          <w:szCs w:val="24"/>
        </w:rPr>
        <w:t xml:space="preserve"> </w:t>
      </w:r>
      <w:r w:rsidRPr="00A21FD0">
        <w:rPr>
          <w:sz w:val="24"/>
          <w:szCs w:val="24"/>
        </w:rPr>
        <w:t>PhD Thesis. Technische Universiteit Eindhoven, The Netherlands</w:t>
      </w:r>
      <w:r w:rsidR="004342EA">
        <w:rPr>
          <w:sz w:val="24"/>
          <w:szCs w:val="24"/>
        </w:rPr>
        <w:t xml:space="preserve">. </w:t>
      </w:r>
      <w:r w:rsidRPr="00A21FD0">
        <w:rPr>
          <w:sz w:val="24"/>
          <w:szCs w:val="24"/>
        </w:rPr>
        <w:t>207 p.</w:t>
      </w:r>
    </w:p>
    <w:p w:rsidR="00DC20B3" w:rsidRPr="00A21FD0" w:rsidRDefault="000B0E27" w:rsidP="0056697B">
      <w:pPr>
        <w:spacing w:line="360" w:lineRule="auto"/>
        <w:ind w:left="200" w:hanging="200"/>
        <w:jc w:val="both"/>
        <w:rPr>
          <w:sz w:val="24"/>
          <w:szCs w:val="24"/>
        </w:rPr>
      </w:pPr>
      <w:r w:rsidRPr="00A21FD0">
        <w:rPr>
          <w:sz w:val="24"/>
          <w:szCs w:val="24"/>
        </w:rPr>
        <w:t>Konstantinov, K.B., Yoshida, T.,</w:t>
      </w:r>
      <w:r w:rsidR="00DC20B3" w:rsidRPr="00A21FD0">
        <w:rPr>
          <w:sz w:val="24"/>
          <w:szCs w:val="24"/>
        </w:rPr>
        <w:t xml:space="preserve"> Aarts, R. 1993. Expert systems in bioprocess control: requisite features. Advances in Biochemical Engineering and Biotechnology 48</w:t>
      </w:r>
      <w:r w:rsidRPr="00A21FD0">
        <w:rPr>
          <w:sz w:val="24"/>
          <w:szCs w:val="24"/>
        </w:rPr>
        <w:t>:</w:t>
      </w:r>
      <w:r w:rsidR="00DC20B3" w:rsidRPr="00A21FD0">
        <w:rPr>
          <w:sz w:val="24"/>
          <w:szCs w:val="24"/>
        </w:rPr>
        <w:t xml:space="preserve"> 192</w:t>
      </w:r>
      <w:r w:rsidR="004342EA">
        <w:rPr>
          <w:sz w:val="24"/>
          <w:szCs w:val="24"/>
        </w:rPr>
        <w:t>-</w:t>
      </w:r>
      <w:r w:rsidR="00DC20B3" w:rsidRPr="00A21FD0">
        <w:rPr>
          <w:sz w:val="24"/>
          <w:szCs w:val="24"/>
        </w:rPr>
        <w:t>196.</w:t>
      </w:r>
    </w:p>
    <w:p w:rsidR="00DC20B3" w:rsidRPr="00A21FD0" w:rsidRDefault="007F7698" w:rsidP="0056697B">
      <w:pPr>
        <w:spacing w:line="360" w:lineRule="auto"/>
        <w:ind w:left="200" w:hanging="200"/>
        <w:jc w:val="both"/>
        <w:rPr>
          <w:sz w:val="24"/>
          <w:szCs w:val="24"/>
        </w:rPr>
      </w:pPr>
      <w:r w:rsidRPr="00A21FD0">
        <w:rPr>
          <w:sz w:val="24"/>
          <w:szCs w:val="24"/>
        </w:rPr>
        <w:t>Kosola, A</w:t>
      </w:r>
      <w:r w:rsidR="004342EA">
        <w:rPr>
          <w:sz w:val="24"/>
          <w:szCs w:val="24"/>
        </w:rPr>
        <w:t>.,</w:t>
      </w:r>
      <w:r w:rsidR="004342EA" w:rsidRPr="00A21FD0">
        <w:rPr>
          <w:sz w:val="24"/>
          <w:szCs w:val="24"/>
        </w:rPr>
        <w:t xml:space="preserve"> </w:t>
      </w:r>
      <w:r w:rsidR="00DC20B3" w:rsidRPr="00A21FD0">
        <w:rPr>
          <w:sz w:val="24"/>
          <w:szCs w:val="24"/>
        </w:rPr>
        <w:t>Linko, P. 1994. Neural control of fed-batch baker´s yeast fermentation.</w:t>
      </w:r>
      <w:r w:rsidR="0056697B">
        <w:rPr>
          <w:sz w:val="24"/>
          <w:szCs w:val="24"/>
        </w:rPr>
        <w:t xml:space="preserve"> </w:t>
      </w:r>
      <w:r w:rsidR="00DC20B3" w:rsidRPr="00A21FD0">
        <w:rPr>
          <w:sz w:val="24"/>
          <w:szCs w:val="24"/>
        </w:rPr>
        <w:t>In: Bimbenet, J.J.; Dumoulin, E.</w:t>
      </w:r>
      <w:r w:rsidR="000B0E27" w:rsidRPr="00A21FD0">
        <w:rPr>
          <w:sz w:val="24"/>
          <w:szCs w:val="24"/>
        </w:rPr>
        <w:t>,</w:t>
      </w:r>
      <w:r w:rsidR="00DC20B3" w:rsidRPr="00A21FD0">
        <w:rPr>
          <w:sz w:val="24"/>
          <w:szCs w:val="24"/>
        </w:rPr>
        <w:t xml:space="preserve"> Trystram, G. (</w:t>
      </w:r>
      <w:r w:rsidR="004342EA">
        <w:rPr>
          <w:sz w:val="24"/>
          <w:szCs w:val="24"/>
        </w:rPr>
        <w:t>eds.</w:t>
      </w:r>
      <w:r w:rsidR="00DC20B3" w:rsidRPr="00A21FD0">
        <w:rPr>
          <w:sz w:val="24"/>
          <w:szCs w:val="24"/>
        </w:rPr>
        <w:t>). Developments in Food Science 36, Automatic Control of</w:t>
      </w:r>
      <w:r w:rsidR="0056697B">
        <w:rPr>
          <w:sz w:val="24"/>
          <w:szCs w:val="24"/>
        </w:rPr>
        <w:t xml:space="preserve"> </w:t>
      </w:r>
      <w:r w:rsidR="00DC20B3" w:rsidRPr="00A21FD0">
        <w:rPr>
          <w:sz w:val="24"/>
          <w:szCs w:val="24"/>
        </w:rPr>
        <w:t>Food and Biological Processes. Amsterdam: Elsevier</w:t>
      </w:r>
      <w:r w:rsidR="004342EA">
        <w:rPr>
          <w:sz w:val="24"/>
          <w:szCs w:val="24"/>
        </w:rPr>
        <w:t>.</w:t>
      </w:r>
      <w:r w:rsidR="004342EA" w:rsidRPr="00A21FD0">
        <w:rPr>
          <w:sz w:val="24"/>
          <w:szCs w:val="24"/>
        </w:rPr>
        <w:t xml:space="preserve"> </w:t>
      </w:r>
      <w:r w:rsidR="004342EA">
        <w:rPr>
          <w:sz w:val="24"/>
          <w:szCs w:val="24"/>
        </w:rPr>
        <w:t xml:space="preserve">p. </w:t>
      </w:r>
      <w:r w:rsidR="00DC20B3" w:rsidRPr="00A21FD0">
        <w:rPr>
          <w:sz w:val="24"/>
          <w:szCs w:val="24"/>
        </w:rPr>
        <w:t>321</w:t>
      </w:r>
      <w:r w:rsidR="004342EA">
        <w:rPr>
          <w:sz w:val="24"/>
          <w:szCs w:val="24"/>
        </w:rPr>
        <w:t>-</w:t>
      </w:r>
      <w:r w:rsidR="00DC20B3" w:rsidRPr="00A21FD0">
        <w:rPr>
          <w:sz w:val="24"/>
          <w:szCs w:val="24"/>
        </w:rPr>
        <w:t>328.</w:t>
      </w:r>
    </w:p>
    <w:p w:rsidR="00DC20B3" w:rsidRPr="00A21FD0" w:rsidRDefault="007F7698" w:rsidP="0056697B">
      <w:pPr>
        <w:spacing w:line="360" w:lineRule="auto"/>
        <w:ind w:left="200" w:hanging="200"/>
        <w:jc w:val="both"/>
        <w:rPr>
          <w:sz w:val="24"/>
          <w:szCs w:val="24"/>
        </w:rPr>
      </w:pPr>
      <w:r w:rsidRPr="00A21FD0">
        <w:rPr>
          <w:sz w:val="24"/>
          <w:szCs w:val="24"/>
        </w:rPr>
        <w:t>Lang, C</w:t>
      </w:r>
      <w:r w:rsidR="004342EA">
        <w:rPr>
          <w:sz w:val="24"/>
          <w:szCs w:val="24"/>
        </w:rPr>
        <w:t>.,</w:t>
      </w:r>
      <w:r w:rsidR="004342EA" w:rsidRPr="00A21FD0">
        <w:rPr>
          <w:sz w:val="24"/>
          <w:szCs w:val="24"/>
        </w:rPr>
        <w:t xml:space="preserve"> </w:t>
      </w:r>
      <w:r w:rsidRPr="00A21FD0">
        <w:rPr>
          <w:sz w:val="24"/>
          <w:szCs w:val="24"/>
        </w:rPr>
        <w:t>Polakowski, T</w:t>
      </w:r>
      <w:r w:rsidR="004342EA">
        <w:rPr>
          <w:sz w:val="24"/>
          <w:szCs w:val="24"/>
        </w:rPr>
        <w:t>.,</w:t>
      </w:r>
      <w:r w:rsidR="004342EA" w:rsidRPr="00A21FD0">
        <w:rPr>
          <w:sz w:val="24"/>
          <w:szCs w:val="24"/>
        </w:rPr>
        <w:t xml:space="preserve"> </w:t>
      </w:r>
      <w:r w:rsidR="00DC20B3" w:rsidRPr="00A21FD0">
        <w:rPr>
          <w:sz w:val="24"/>
          <w:szCs w:val="24"/>
        </w:rPr>
        <w:t>Stahl, U. 1999. Engineering des Sterol-Metabolismus in Hefe. In: Kreysa,</w:t>
      </w:r>
      <w:r w:rsidR="004342EA">
        <w:rPr>
          <w:sz w:val="24"/>
          <w:szCs w:val="24"/>
        </w:rPr>
        <w:t xml:space="preserve"> </w:t>
      </w:r>
      <w:r w:rsidR="00DC20B3" w:rsidRPr="00A21FD0">
        <w:rPr>
          <w:sz w:val="24"/>
          <w:szCs w:val="24"/>
        </w:rPr>
        <w:t>G. and Nick,</w:t>
      </w:r>
      <w:r w:rsidR="004342EA">
        <w:rPr>
          <w:sz w:val="24"/>
          <w:szCs w:val="24"/>
        </w:rPr>
        <w:t xml:space="preserve"> </w:t>
      </w:r>
      <w:r w:rsidR="00DC20B3" w:rsidRPr="00A21FD0">
        <w:rPr>
          <w:sz w:val="24"/>
          <w:szCs w:val="24"/>
        </w:rPr>
        <w:t>L. (</w:t>
      </w:r>
      <w:r w:rsidR="004342EA">
        <w:rPr>
          <w:sz w:val="24"/>
          <w:szCs w:val="24"/>
        </w:rPr>
        <w:t>eds.</w:t>
      </w:r>
      <w:r w:rsidR="00DC20B3" w:rsidRPr="00A21FD0">
        <w:rPr>
          <w:sz w:val="24"/>
          <w:szCs w:val="24"/>
        </w:rPr>
        <w:t>). Book of Abstracts, DECHEMA-Jahrestagungen ´99, 27.-29.</w:t>
      </w:r>
      <w:r w:rsidRPr="00A21FD0">
        <w:rPr>
          <w:sz w:val="24"/>
          <w:szCs w:val="24"/>
        </w:rPr>
        <w:t xml:space="preserve"> </w:t>
      </w:r>
      <w:r w:rsidR="00DC20B3" w:rsidRPr="00A21FD0">
        <w:rPr>
          <w:sz w:val="24"/>
          <w:szCs w:val="24"/>
        </w:rPr>
        <w:t>April 1999, Wiesbaden.Rhein-Main-Hallen, Band I. Fr</w:t>
      </w:r>
      <w:r w:rsidRPr="00A21FD0">
        <w:rPr>
          <w:sz w:val="24"/>
          <w:szCs w:val="24"/>
        </w:rPr>
        <w:t>akfurt am Main: DECHEMA e.V. p</w:t>
      </w:r>
      <w:r w:rsidR="004342EA">
        <w:rPr>
          <w:sz w:val="24"/>
          <w:szCs w:val="24"/>
        </w:rPr>
        <w:t>.</w:t>
      </w:r>
      <w:r w:rsidR="00DC20B3" w:rsidRPr="00A21FD0">
        <w:rPr>
          <w:sz w:val="24"/>
          <w:szCs w:val="24"/>
        </w:rPr>
        <w:t xml:space="preserve"> 145</w:t>
      </w:r>
      <w:r w:rsidR="000B0E27" w:rsidRPr="00A21FD0">
        <w:rPr>
          <w:sz w:val="24"/>
          <w:szCs w:val="24"/>
        </w:rPr>
        <w:t>.</w:t>
      </w:r>
    </w:p>
    <w:p w:rsidR="00DC20B3" w:rsidRPr="00A21FD0" w:rsidRDefault="007F7698" w:rsidP="0056697B">
      <w:pPr>
        <w:spacing w:line="360" w:lineRule="auto"/>
        <w:ind w:left="200" w:hanging="200"/>
        <w:jc w:val="both"/>
        <w:rPr>
          <w:sz w:val="24"/>
          <w:szCs w:val="24"/>
        </w:rPr>
      </w:pPr>
      <w:r w:rsidRPr="00A21FD0">
        <w:rPr>
          <w:sz w:val="24"/>
          <w:szCs w:val="24"/>
        </w:rPr>
        <w:t>Linko, P</w:t>
      </w:r>
      <w:r w:rsidR="004342EA">
        <w:rPr>
          <w:sz w:val="24"/>
          <w:szCs w:val="24"/>
        </w:rPr>
        <w:t>.,</w:t>
      </w:r>
      <w:r w:rsidR="004342EA" w:rsidRPr="00A21FD0">
        <w:rPr>
          <w:sz w:val="24"/>
          <w:szCs w:val="24"/>
        </w:rPr>
        <w:t xml:space="preserve"> </w:t>
      </w:r>
      <w:r w:rsidR="00DC20B3" w:rsidRPr="00A21FD0">
        <w:rPr>
          <w:sz w:val="24"/>
          <w:szCs w:val="24"/>
        </w:rPr>
        <w:t>Zhu, Y.</w:t>
      </w:r>
      <w:r w:rsidR="004342EA">
        <w:rPr>
          <w:sz w:val="24"/>
          <w:szCs w:val="24"/>
        </w:rPr>
        <w:t xml:space="preserve"> </w:t>
      </w:r>
      <w:r w:rsidR="00DC20B3" w:rsidRPr="00A21FD0">
        <w:rPr>
          <w:sz w:val="24"/>
          <w:szCs w:val="24"/>
        </w:rPr>
        <w:t xml:space="preserve">H. 1992. Neural network programming in bioprocess estimation </w:t>
      </w:r>
      <w:r w:rsidR="000B0E27" w:rsidRPr="00A21FD0">
        <w:rPr>
          <w:sz w:val="24"/>
          <w:szCs w:val="24"/>
        </w:rPr>
        <w:t>and prediction. In: Karim, M.</w:t>
      </w:r>
      <w:r w:rsidR="004342EA">
        <w:rPr>
          <w:sz w:val="24"/>
          <w:szCs w:val="24"/>
        </w:rPr>
        <w:t xml:space="preserve"> </w:t>
      </w:r>
      <w:r w:rsidR="000B0E27" w:rsidRPr="00A21FD0">
        <w:rPr>
          <w:sz w:val="24"/>
          <w:szCs w:val="24"/>
        </w:rPr>
        <w:t>N</w:t>
      </w:r>
      <w:r w:rsidR="004342EA">
        <w:rPr>
          <w:sz w:val="24"/>
          <w:szCs w:val="24"/>
        </w:rPr>
        <w:t>.,</w:t>
      </w:r>
      <w:r w:rsidR="00DC20B3" w:rsidRPr="00A21FD0">
        <w:rPr>
          <w:sz w:val="24"/>
          <w:szCs w:val="24"/>
        </w:rPr>
        <w:t xml:space="preserve"> Stephanopoulos, G. (</w:t>
      </w:r>
      <w:r w:rsidR="004342EA">
        <w:rPr>
          <w:sz w:val="24"/>
          <w:szCs w:val="24"/>
        </w:rPr>
        <w:t>eds.</w:t>
      </w:r>
      <w:r w:rsidR="00DC20B3" w:rsidRPr="00A21FD0">
        <w:rPr>
          <w:sz w:val="24"/>
          <w:szCs w:val="24"/>
        </w:rPr>
        <w:t>). Modelling and Control of Biotechnical Processes</w:t>
      </w:r>
      <w:r w:rsidR="004342EA">
        <w:rPr>
          <w:sz w:val="24"/>
          <w:szCs w:val="24"/>
        </w:rPr>
        <w:t>.</w:t>
      </w:r>
      <w:r w:rsidR="004342EA" w:rsidRPr="00A21FD0">
        <w:rPr>
          <w:sz w:val="24"/>
          <w:szCs w:val="24"/>
        </w:rPr>
        <w:t xml:space="preserve"> </w:t>
      </w:r>
      <w:r w:rsidR="00DC20B3" w:rsidRPr="00A21FD0">
        <w:rPr>
          <w:sz w:val="24"/>
          <w:szCs w:val="24"/>
        </w:rPr>
        <w:t>London</w:t>
      </w:r>
      <w:r w:rsidR="004342EA">
        <w:rPr>
          <w:sz w:val="24"/>
          <w:szCs w:val="24"/>
        </w:rPr>
        <w:t xml:space="preserve">: </w:t>
      </w:r>
      <w:r w:rsidR="00DC20B3" w:rsidRPr="00A21FD0">
        <w:rPr>
          <w:sz w:val="24"/>
          <w:szCs w:val="24"/>
        </w:rPr>
        <w:t>Pergamon Press</w:t>
      </w:r>
      <w:r w:rsidR="004342EA">
        <w:rPr>
          <w:sz w:val="24"/>
          <w:szCs w:val="24"/>
        </w:rPr>
        <w:t>.</w:t>
      </w:r>
      <w:r w:rsidR="004342EA" w:rsidRPr="00A21FD0">
        <w:rPr>
          <w:sz w:val="24"/>
          <w:szCs w:val="24"/>
        </w:rPr>
        <w:t xml:space="preserve"> </w:t>
      </w:r>
      <w:r w:rsidRPr="00A21FD0">
        <w:rPr>
          <w:sz w:val="24"/>
          <w:szCs w:val="24"/>
        </w:rPr>
        <w:t xml:space="preserve">p </w:t>
      </w:r>
      <w:r w:rsidR="00DC20B3" w:rsidRPr="00A21FD0">
        <w:rPr>
          <w:sz w:val="24"/>
          <w:szCs w:val="24"/>
        </w:rPr>
        <w:t>163</w:t>
      </w:r>
      <w:r w:rsidR="004342EA">
        <w:rPr>
          <w:sz w:val="24"/>
          <w:szCs w:val="24"/>
        </w:rPr>
        <w:t>-</w:t>
      </w:r>
      <w:r w:rsidR="00DC20B3" w:rsidRPr="00A21FD0">
        <w:rPr>
          <w:sz w:val="24"/>
          <w:szCs w:val="24"/>
        </w:rPr>
        <w:t>166.</w:t>
      </w:r>
    </w:p>
    <w:p w:rsidR="00DC20B3" w:rsidRPr="00A21FD0" w:rsidRDefault="00DC20B3" w:rsidP="0056697B">
      <w:pPr>
        <w:spacing w:line="360" w:lineRule="auto"/>
        <w:ind w:left="200" w:hanging="200"/>
        <w:jc w:val="both"/>
        <w:rPr>
          <w:sz w:val="24"/>
          <w:szCs w:val="24"/>
        </w:rPr>
      </w:pPr>
      <w:r w:rsidRPr="00A21FD0">
        <w:rPr>
          <w:sz w:val="24"/>
          <w:szCs w:val="24"/>
        </w:rPr>
        <w:t>Nahlik, J.</w:t>
      </w:r>
      <w:r w:rsidR="004342EA">
        <w:rPr>
          <w:sz w:val="24"/>
          <w:szCs w:val="24"/>
        </w:rPr>
        <w:t xml:space="preserve"> </w:t>
      </w:r>
      <w:r w:rsidRPr="00A21FD0">
        <w:rPr>
          <w:sz w:val="24"/>
          <w:szCs w:val="24"/>
        </w:rPr>
        <w:t>1995. Method for the Control of Aerobic Fed-Batch Cultivations</w:t>
      </w:r>
      <w:r w:rsidR="000B0E27" w:rsidRPr="00A21FD0">
        <w:rPr>
          <w:sz w:val="24"/>
          <w:szCs w:val="24"/>
        </w:rPr>
        <w:t xml:space="preserve"> of Yeasts. Czech Pat. No. 2773.</w:t>
      </w:r>
      <w:r w:rsidRPr="00A21FD0">
        <w:rPr>
          <w:sz w:val="24"/>
          <w:szCs w:val="24"/>
        </w:rPr>
        <w:t xml:space="preserve"> Appl. No. 2920</w:t>
      </w:r>
      <w:r w:rsidR="004342EA">
        <w:rPr>
          <w:sz w:val="24"/>
          <w:szCs w:val="24"/>
        </w:rPr>
        <w:t>-</w:t>
      </w:r>
      <w:r w:rsidR="007F7698" w:rsidRPr="00A21FD0">
        <w:rPr>
          <w:sz w:val="24"/>
          <w:szCs w:val="24"/>
        </w:rPr>
        <w:t>2993</w:t>
      </w:r>
      <w:r w:rsidRPr="00A21FD0">
        <w:rPr>
          <w:sz w:val="24"/>
          <w:szCs w:val="24"/>
        </w:rPr>
        <w:t xml:space="preserve">. </w:t>
      </w:r>
    </w:p>
    <w:p w:rsidR="00DC20B3" w:rsidRPr="00A21FD0" w:rsidRDefault="000B0E27" w:rsidP="0056697B">
      <w:pPr>
        <w:spacing w:line="360" w:lineRule="auto"/>
        <w:ind w:left="200" w:hanging="200"/>
        <w:jc w:val="both"/>
        <w:rPr>
          <w:sz w:val="24"/>
          <w:szCs w:val="24"/>
        </w:rPr>
      </w:pPr>
      <w:bookmarkStart w:id="0" w:name="OLE_LINK1"/>
      <w:r w:rsidRPr="00A21FD0">
        <w:rPr>
          <w:sz w:val="24"/>
          <w:szCs w:val="24"/>
        </w:rPr>
        <w:t>Ondrousek</w:t>
      </w:r>
      <w:r w:rsidR="004342EA">
        <w:rPr>
          <w:sz w:val="24"/>
          <w:szCs w:val="24"/>
        </w:rPr>
        <w:t>,</w:t>
      </w:r>
      <w:r w:rsidRPr="00A21FD0">
        <w:rPr>
          <w:sz w:val="24"/>
          <w:szCs w:val="24"/>
        </w:rPr>
        <w:t xml:space="preserve"> S., </w:t>
      </w:r>
      <w:r w:rsidR="00DC20B3" w:rsidRPr="00A21FD0">
        <w:rPr>
          <w:sz w:val="24"/>
          <w:szCs w:val="24"/>
        </w:rPr>
        <w:t>Basarová</w:t>
      </w:r>
      <w:r w:rsidR="004342EA">
        <w:rPr>
          <w:sz w:val="24"/>
          <w:szCs w:val="24"/>
        </w:rPr>
        <w:t>,</w:t>
      </w:r>
      <w:r w:rsidR="00DC20B3" w:rsidRPr="00A21FD0">
        <w:rPr>
          <w:sz w:val="24"/>
          <w:szCs w:val="24"/>
        </w:rPr>
        <w:t xml:space="preserve"> G. 1986. The use of high-pressure liquid chromatography on ion exchangers for alcohol determination in fermenting media. Sbornik UVTIZ, Potravinarske Vedy (Food Sciences)</w:t>
      </w:r>
      <w:r w:rsidRPr="00A21FD0">
        <w:rPr>
          <w:sz w:val="24"/>
          <w:szCs w:val="24"/>
        </w:rPr>
        <w:t>. 4</w:t>
      </w:r>
      <w:r w:rsidR="004342EA">
        <w:rPr>
          <w:sz w:val="24"/>
          <w:szCs w:val="24"/>
        </w:rPr>
        <w:t xml:space="preserve"> </w:t>
      </w:r>
      <w:r w:rsidRPr="00A21FD0">
        <w:rPr>
          <w:sz w:val="24"/>
          <w:szCs w:val="24"/>
        </w:rPr>
        <w:t>(2):</w:t>
      </w:r>
      <w:r w:rsidR="0056697B">
        <w:rPr>
          <w:sz w:val="24"/>
          <w:szCs w:val="24"/>
        </w:rPr>
        <w:t xml:space="preserve"> </w:t>
      </w:r>
      <w:r w:rsidR="00DC20B3" w:rsidRPr="00A21FD0">
        <w:rPr>
          <w:sz w:val="24"/>
          <w:szCs w:val="24"/>
        </w:rPr>
        <w:t>91</w:t>
      </w:r>
      <w:r w:rsidR="004342EA">
        <w:rPr>
          <w:sz w:val="24"/>
          <w:szCs w:val="24"/>
        </w:rPr>
        <w:t>-</w:t>
      </w:r>
      <w:r w:rsidR="00DC20B3" w:rsidRPr="00A21FD0">
        <w:rPr>
          <w:sz w:val="24"/>
          <w:szCs w:val="24"/>
        </w:rPr>
        <w:t>98 (in Czech).</w:t>
      </w:r>
      <w:r w:rsidR="0056697B">
        <w:rPr>
          <w:sz w:val="24"/>
          <w:szCs w:val="24"/>
        </w:rPr>
        <w:t xml:space="preserve"> </w:t>
      </w:r>
    </w:p>
    <w:bookmarkEnd w:id="0"/>
    <w:p w:rsidR="00DC20B3" w:rsidRPr="00A21FD0" w:rsidRDefault="000B0E27" w:rsidP="0056697B">
      <w:pPr>
        <w:spacing w:line="360" w:lineRule="auto"/>
        <w:ind w:left="200" w:hanging="200"/>
        <w:jc w:val="both"/>
        <w:rPr>
          <w:sz w:val="24"/>
          <w:szCs w:val="24"/>
        </w:rPr>
      </w:pPr>
      <w:r w:rsidRPr="00A21FD0">
        <w:rPr>
          <w:sz w:val="24"/>
          <w:szCs w:val="24"/>
        </w:rPr>
        <w:t>Park, Y.</w:t>
      </w:r>
      <w:r w:rsidR="004342EA">
        <w:rPr>
          <w:sz w:val="24"/>
          <w:szCs w:val="24"/>
        </w:rPr>
        <w:t xml:space="preserve"> </w:t>
      </w:r>
      <w:r w:rsidRPr="00A21FD0">
        <w:rPr>
          <w:sz w:val="24"/>
          <w:szCs w:val="24"/>
        </w:rPr>
        <w:t>S., Shi, Z.</w:t>
      </w:r>
      <w:r w:rsidR="004342EA">
        <w:rPr>
          <w:sz w:val="24"/>
          <w:szCs w:val="24"/>
        </w:rPr>
        <w:t xml:space="preserve"> </w:t>
      </w:r>
      <w:r w:rsidRPr="00A21FD0">
        <w:rPr>
          <w:sz w:val="24"/>
          <w:szCs w:val="24"/>
        </w:rPr>
        <w:t>P., Shiba, S., Chantal, C., Iijima, S.,</w:t>
      </w:r>
      <w:r w:rsidR="00DC20B3" w:rsidRPr="00A21FD0">
        <w:rPr>
          <w:sz w:val="24"/>
          <w:szCs w:val="24"/>
        </w:rPr>
        <w:t xml:space="preserve"> Kobayashi, T. 1993. Application of fuzzy reasoning to control glucose and ethanol concentration in baker´s yeast culture. Applied Microbiology and</w:t>
      </w:r>
      <w:r w:rsidR="0056697B">
        <w:rPr>
          <w:sz w:val="24"/>
          <w:szCs w:val="24"/>
        </w:rPr>
        <w:t xml:space="preserve"> </w:t>
      </w:r>
      <w:r w:rsidR="00DC20B3" w:rsidRPr="00A21FD0">
        <w:rPr>
          <w:sz w:val="24"/>
          <w:szCs w:val="24"/>
        </w:rPr>
        <w:t>Biotechnology</w:t>
      </w:r>
      <w:r w:rsidRPr="00A21FD0">
        <w:rPr>
          <w:sz w:val="24"/>
          <w:szCs w:val="24"/>
        </w:rPr>
        <w:t xml:space="preserve">. 38: </w:t>
      </w:r>
      <w:r w:rsidR="00DC20B3" w:rsidRPr="00A21FD0">
        <w:rPr>
          <w:sz w:val="24"/>
          <w:szCs w:val="24"/>
        </w:rPr>
        <w:t>649</w:t>
      </w:r>
      <w:r w:rsidR="004342EA">
        <w:rPr>
          <w:sz w:val="24"/>
          <w:szCs w:val="24"/>
        </w:rPr>
        <w:t>-</w:t>
      </w:r>
      <w:r w:rsidR="00DC20B3" w:rsidRPr="00A21FD0">
        <w:rPr>
          <w:sz w:val="24"/>
          <w:szCs w:val="24"/>
        </w:rPr>
        <w:t>655.</w:t>
      </w:r>
    </w:p>
    <w:p w:rsidR="00DC20B3" w:rsidRPr="00A21FD0" w:rsidRDefault="007F7698" w:rsidP="0056697B">
      <w:pPr>
        <w:spacing w:line="360" w:lineRule="auto"/>
        <w:ind w:left="200" w:hanging="200"/>
        <w:jc w:val="both"/>
        <w:rPr>
          <w:sz w:val="24"/>
          <w:szCs w:val="24"/>
        </w:rPr>
      </w:pPr>
      <w:r w:rsidRPr="00A21FD0">
        <w:rPr>
          <w:sz w:val="24"/>
          <w:szCs w:val="24"/>
        </w:rPr>
        <w:t>Parks, L.W</w:t>
      </w:r>
      <w:r w:rsidR="004342EA">
        <w:rPr>
          <w:sz w:val="24"/>
          <w:szCs w:val="24"/>
        </w:rPr>
        <w:t>.,</w:t>
      </w:r>
      <w:r w:rsidR="004342EA" w:rsidRPr="00A21FD0">
        <w:rPr>
          <w:sz w:val="24"/>
          <w:szCs w:val="24"/>
        </w:rPr>
        <w:t xml:space="preserve"> </w:t>
      </w:r>
      <w:r w:rsidR="00DC20B3" w:rsidRPr="00A21FD0">
        <w:rPr>
          <w:sz w:val="24"/>
          <w:szCs w:val="24"/>
        </w:rPr>
        <w:t>Weete, J.</w:t>
      </w:r>
      <w:r w:rsidR="004342EA">
        <w:rPr>
          <w:sz w:val="24"/>
          <w:szCs w:val="24"/>
        </w:rPr>
        <w:t xml:space="preserve"> </w:t>
      </w:r>
      <w:r w:rsidR="00DC20B3" w:rsidRPr="00A21FD0">
        <w:rPr>
          <w:sz w:val="24"/>
          <w:szCs w:val="24"/>
        </w:rPr>
        <w:t>D. 1991. Fungal Sterols, In: Patterson G.W. and Nes, W.D. (Eds). Physiology and Biochemistry of Sterols. Champaign, Illinois: American Oil Chemist´s Society</w:t>
      </w:r>
      <w:r w:rsidR="004342EA">
        <w:rPr>
          <w:sz w:val="24"/>
          <w:szCs w:val="24"/>
        </w:rPr>
        <w:t>.</w:t>
      </w:r>
      <w:r w:rsidR="004342EA" w:rsidRPr="00A21FD0">
        <w:rPr>
          <w:sz w:val="24"/>
          <w:szCs w:val="24"/>
        </w:rPr>
        <w:t xml:space="preserve"> </w:t>
      </w:r>
      <w:r w:rsidRPr="00A21FD0">
        <w:rPr>
          <w:sz w:val="24"/>
          <w:szCs w:val="24"/>
        </w:rPr>
        <w:t>p</w:t>
      </w:r>
      <w:r w:rsidR="004342EA">
        <w:rPr>
          <w:sz w:val="24"/>
          <w:szCs w:val="24"/>
        </w:rPr>
        <w:t>.</w:t>
      </w:r>
      <w:r w:rsidRPr="00A21FD0">
        <w:rPr>
          <w:sz w:val="24"/>
          <w:szCs w:val="24"/>
        </w:rPr>
        <w:t xml:space="preserve"> </w:t>
      </w:r>
      <w:r w:rsidR="00DC20B3" w:rsidRPr="00A21FD0">
        <w:rPr>
          <w:sz w:val="24"/>
          <w:szCs w:val="24"/>
        </w:rPr>
        <w:t>158</w:t>
      </w:r>
      <w:r w:rsidR="004342EA">
        <w:rPr>
          <w:sz w:val="24"/>
          <w:szCs w:val="24"/>
        </w:rPr>
        <w:t>-</w:t>
      </w:r>
      <w:r w:rsidR="00DC20B3" w:rsidRPr="00A21FD0">
        <w:rPr>
          <w:sz w:val="24"/>
          <w:szCs w:val="24"/>
        </w:rPr>
        <w:t>171</w:t>
      </w:r>
      <w:r w:rsidR="004342EA">
        <w:rPr>
          <w:sz w:val="24"/>
          <w:szCs w:val="24"/>
        </w:rPr>
        <w:t>.</w:t>
      </w:r>
    </w:p>
    <w:p w:rsidR="00DC20B3" w:rsidRPr="00A21FD0" w:rsidRDefault="001641CA" w:rsidP="0056697B">
      <w:pPr>
        <w:spacing w:line="360" w:lineRule="auto"/>
        <w:ind w:left="200" w:hanging="200"/>
        <w:jc w:val="both"/>
        <w:rPr>
          <w:sz w:val="24"/>
          <w:szCs w:val="24"/>
        </w:rPr>
      </w:pPr>
      <w:r w:rsidRPr="00A21FD0">
        <w:rPr>
          <w:sz w:val="24"/>
          <w:szCs w:val="24"/>
        </w:rPr>
        <w:t>Rosenbrock, H.H;</w:t>
      </w:r>
      <w:r w:rsidR="00DC20B3" w:rsidRPr="00A21FD0">
        <w:rPr>
          <w:sz w:val="24"/>
          <w:szCs w:val="24"/>
        </w:rPr>
        <w:t xml:space="preserve"> Storey, C. 1966. Computational Techniques for Chemical Engineers - International Series of Monographs in Chemical Engineering</w:t>
      </w:r>
      <w:r w:rsidR="000B0E27" w:rsidRPr="00A21FD0">
        <w:rPr>
          <w:sz w:val="24"/>
          <w:szCs w:val="24"/>
        </w:rPr>
        <w:t xml:space="preserve">, vol. </w:t>
      </w:r>
      <w:r w:rsidR="00DC20B3" w:rsidRPr="00A21FD0">
        <w:rPr>
          <w:sz w:val="24"/>
          <w:szCs w:val="24"/>
        </w:rPr>
        <w:t>7. New York: Pergamon Press,</w:t>
      </w:r>
      <w:r w:rsidR="0056697B">
        <w:rPr>
          <w:sz w:val="24"/>
          <w:szCs w:val="24"/>
        </w:rPr>
        <w:t xml:space="preserve"> </w:t>
      </w:r>
      <w:r w:rsidR="00DC20B3" w:rsidRPr="00A21FD0">
        <w:rPr>
          <w:sz w:val="24"/>
          <w:szCs w:val="24"/>
        </w:rPr>
        <w:t xml:space="preserve">328 p. </w:t>
      </w:r>
    </w:p>
    <w:p w:rsidR="00DC20B3" w:rsidRPr="00A21FD0" w:rsidRDefault="000B0E27" w:rsidP="0056697B">
      <w:pPr>
        <w:spacing w:line="360" w:lineRule="auto"/>
        <w:ind w:left="200" w:hanging="200"/>
        <w:jc w:val="both"/>
        <w:rPr>
          <w:sz w:val="24"/>
          <w:szCs w:val="24"/>
        </w:rPr>
      </w:pPr>
      <w:r w:rsidRPr="00A21FD0">
        <w:rPr>
          <w:sz w:val="24"/>
          <w:szCs w:val="24"/>
        </w:rPr>
        <w:t>Rychtera, M., Votruba, J., Paulova, L., Fiala, J., Melzoch, K.,</w:t>
      </w:r>
      <w:r w:rsidR="00DC20B3" w:rsidRPr="00A21FD0">
        <w:rPr>
          <w:sz w:val="24"/>
          <w:szCs w:val="24"/>
        </w:rPr>
        <w:t xml:space="preserve"> Nahlik J. 1996. Formulation and assessment of control strategies applied to fed-batch yeast cultivation under laboratory conditions. In: Abstracts of the 12th International Congress of Chemical and Process Engineering </w:t>
      </w:r>
      <w:r w:rsidR="005E1DA0" w:rsidRPr="00A21FD0">
        <w:rPr>
          <w:sz w:val="24"/>
          <w:szCs w:val="24"/>
        </w:rPr>
        <w:t>–</w:t>
      </w:r>
      <w:r w:rsidR="00DC20B3" w:rsidRPr="00A21FD0">
        <w:rPr>
          <w:sz w:val="24"/>
          <w:szCs w:val="24"/>
        </w:rPr>
        <w:t xml:space="preserve"> CHISA´96, 25</w:t>
      </w:r>
      <w:r w:rsidR="004342EA">
        <w:rPr>
          <w:sz w:val="24"/>
          <w:szCs w:val="24"/>
        </w:rPr>
        <w:t>-</w:t>
      </w:r>
      <w:r w:rsidR="00DC20B3" w:rsidRPr="00A21FD0">
        <w:rPr>
          <w:sz w:val="24"/>
          <w:szCs w:val="24"/>
        </w:rPr>
        <w:t>30 August 1996, Prague, Czech Republic</w:t>
      </w:r>
      <w:r w:rsidR="00731BAF" w:rsidRPr="00A21FD0">
        <w:rPr>
          <w:sz w:val="24"/>
          <w:szCs w:val="24"/>
        </w:rPr>
        <w:t>.</w:t>
      </w:r>
    </w:p>
    <w:p w:rsidR="00DC20B3" w:rsidRPr="00A21FD0" w:rsidRDefault="00015B19" w:rsidP="0056697B">
      <w:pPr>
        <w:spacing w:line="360" w:lineRule="auto"/>
        <w:ind w:left="200" w:hanging="200"/>
        <w:jc w:val="both"/>
        <w:rPr>
          <w:sz w:val="24"/>
          <w:szCs w:val="24"/>
        </w:rPr>
      </w:pPr>
      <w:r w:rsidRPr="00015B19">
        <w:rPr>
          <w:sz w:val="24"/>
          <w:szCs w:val="24"/>
          <w:lang w:val="es-CO"/>
        </w:rPr>
        <w:t xml:space="preserve">Rychtera, M., Votruba, J., Melzoch, K., Cermak, J., Fiala, J., Vedlichova et al. 1998. </w:t>
      </w:r>
      <w:r w:rsidR="00DC20B3" w:rsidRPr="00A21FD0">
        <w:rPr>
          <w:sz w:val="24"/>
          <w:szCs w:val="24"/>
        </w:rPr>
        <w:t xml:space="preserve">Knowledge-based control strategies of sterol biosynthesis in yeast cells. Proceedings of the 13th International Congress of Chemical and Process Engineering </w:t>
      </w:r>
      <w:r w:rsidR="005E1DA0" w:rsidRPr="00A21FD0">
        <w:rPr>
          <w:sz w:val="24"/>
          <w:szCs w:val="24"/>
        </w:rPr>
        <w:t>–</w:t>
      </w:r>
      <w:r w:rsidR="00DC20B3" w:rsidRPr="00A21FD0">
        <w:rPr>
          <w:sz w:val="24"/>
          <w:szCs w:val="24"/>
        </w:rPr>
        <w:t xml:space="preserve"> CHISA´98, 23 </w:t>
      </w:r>
      <w:r w:rsidR="00044F9E">
        <w:rPr>
          <w:sz w:val="24"/>
          <w:szCs w:val="24"/>
        </w:rPr>
        <w:t>–</w:t>
      </w:r>
      <w:r w:rsidR="00DC20B3" w:rsidRPr="00A21FD0">
        <w:rPr>
          <w:sz w:val="24"/>
          <w:szCs w:val="24"/>
        </w:rPr>
        <w:t xml:space="preserve"> 28 August 1998 (CD-ROM of full texts), Prague, Czech Republic</w:t>
      </w:r>
      <w:r w:rsidR="00036822" w:rsidRPr="00A21FD0">
        <w:rPr>
          <w:sz w:val="24"/>
          <w:szCs w:val="24"/>
        </w:rPr>
        <w:t>.</w:t>
      </w:r>
    </w:p>
    <w:p w:rsidR="00DC20B3" w:rsidRPr="00A21FD0" w:rsidRDefault="00DC20B3" w:rsidP="0056697B">
      <w:pPr>
        <w:spacing w:line="360" w:lineRule="auto"/>
        <w:ind w:left="200" w:hanging="200"/>
        <w:jc w:val="both"/>
        <w:rPr>
          <w:sz w:val="24"/>
          <w:szCs w:val="24"/>
        </w:rPr>
      </w:pPr>
      <w:r w:rsidRPr="00A21FD0">
        <w:rPr>
          <w:sz w:val="24"/>
          <w:szCs w:val="24"/>
        </w:rPr>
        <w:t>Rychtera, M.</w:t>
      </w:r>
      <w:r w:rsidR="00036822" w:rsidRPr="00A21FD0">
        <w:rPr>
          <w:sz w:val="24"/>
          <w:szCs w:val="24"/>
        </w:rPr>
        <w:t>,</w:t>
      </w:r>
      <w:r w:rsidRPr="00A21FD0">
        <w:rPr>
          <w:sz w:val="24"/>
          <w:szCs w:val="24"/>
        </w:rPr>
        <w:t xml:space="preserve"> P</w:t>
      </w:r>
      <w:r w:rsidR="00036822" w:rsidRPr="00A21FD0">
        <w:rPr>
          <w:sz w:val="24"/>
          <w:szCs w:val="24"/>
        </w:rPr>
        <w:t>aulova, L., Nahlik, J., Melzoch, K.,</w:t>
      </w:r>
      <w:r w:rsidRPr="00A21FD0">
        <w:rPr>
          <w:sz w:val="24"/>
          <w:szCs w:val="24"/>
        </w:rPr>
        <w:t xml:space="preserve"> Votruba, J. 1996a. Control strategy of fed-batch cultivations of yeasts. Chemical papers</w:t>
      </w:r>
      <w:r w:rsidR="00036822" w:rsidRPr="00A21FD0">
        <w:rPr>
          <w:sz w:val="24"/>
          <w:szCs w:val="24"/>
        </w:rPr>
        <w:t xml:space="preserve"> 50</w:t>
      </w:r>
      <w:r w:rsidR="001641CA" w:rsidRPr="00A21FD0">
        <w:rPr>
          <w:sz w:val="24"/>
          <w:szCs w:val="24"/>
        </w:rPr>
        <w:t xml:space="preserve"> </w:t>
      </w:r>
      <w:r w:rsidRPr="00A21FD0">
        <w:rPr>
          <w:sz w:val="24"/>
          <w:szCs w:val="24"/>
        </w:rPr>
        <w:t>(4)</w:t>
      </w:r>
      <w:r w:rsidR="00036822" w:rsidRPr="00A21FD0">
        <w:rPr>
          <w:sz w:val="24"/>
          <w:szCs w:val="24"/>
        </w:rPr>
        <w:t>:</w:t>
      </w:r>
      <w:r w:rsidRPr="00A21FD0">
        <w:rPr>
          <w:sz w:val="24"/>
          <w:szCs w:val="24"/>
        </w:rPr>
        <w:t xml:space="preserve"> 238</w:t>
      </w:r>
      <w:r w:rsidR="004342EA">
        <w:rPr>
          <w:sz w:val="24"/>
          <w:szCs w:val="24"/>
        </w:rPr>
        <w:t>-</w:t>
      </w:r>
      <w:r w:rsidRPr="00A21FD0">
        <w:rPr>
          <w:sz w:val="24"/>
          <w:szCs w:val="24"/>
        </w:rPr>
        <w:t>244</w:t>
      </w:r>
    </w:p>
    <w:p w:rsidR="00DC20B3" w:rsidRPr="00A21FD0" w:rsidRDefault="00036822" w:rsidP="0056697B">
      <w:pPr>
        <w:spacing w:line="360" w:lineRule="auto"/>
        <w:ind w:left="200" w:hanging="200"/>
        <w:jc w:val="both"/>
        <w:rPr>
          <w:sz w:val="24"/>
          <w:szCs w:val="24"/>
        </w:rPr>
      </w:pPr>
      <w:r w:rsidRPr="00A21FD0">
        <w:rPr>
          <w:sz w:val="24"/>
          <w:szCs w:val="24"/>
        </w:rPr>
        <w:t>Schubert, J., Simutis, R., Dors, N., Havlik, I.,</w:t>
      </w:r>
      <w:r w:rsidR="00DC20B3" w:rsidRPr="00A21FD0">
        <w:rPr>
          <w:sz w:val="24"/>
          <w:szCs w:val="24"/>
        </w:rPr>
        <w:t xml:space="preserve"> Lubbert, A. 1994. Hybrid modelling of yeast production processes – Combination of a priori knowledge on different levels of sophistication.</w:t>
      </w:r>
      <w:r w:rsidR="0056697B">
        <w:rPr>
          <w:sz w:val="24"/>
          <w:szCs w:val="24"/>
        </w:rPr>
        <w:t xml:space="preserve"> </w:t>
      </w:r>
      <w:r w:rsidR="00DC20B3" w:rsidRPr="00A21FD0">
        <w:rPr>
          <w:sz w:val="24"/>
          <w:szCs w:val="24"/>
        </w:rPr>
        <w:t>Chemical Engineering and Technology</w:t>
      </w:r>
      <w:r w:rsidR="001641CA" w:rsidRPr="00A21FD0">
        <w:rPr>
          <w:sz w:val="24"/>
          <w:szCs w:val="24"/>
        </w:rPr>
        <w:t xml:space="preserve"> </w:t>
      </w:r>
      <w:r w:rsidRPr="00A21FD0">
        <w:rPr>
          <w:sz w:val="24"/>
          <w:szCs w:val="24"/>
        </w:rPr>
        <w:t>17:</w:t>
      </w:r>
      <w:r w:rsidR="0056697B">
        <w:rPr>
          <w:sz w:val="24"/>
          <w:szCs w:val="24"/>
        </w:rPr>
        <w:t xml:space="preserve"> </w:t>
      </w:r>
      <w:r w:rsidR="00DC20B3" w:rsidRPr="00A21FD0">
        <w:rPr>
          <w:sz w:val="24"/>
          <w:szCs w:val="24"/>
        </w:rPr>
        <w:t>10</w:t>
      </w:r>
      <w:r w:rsidR="004342EA">
        <w:rPr>
          <w:sz w:val="24"/>
          <w:szCs w:val="24"/>
        </w:rPr>
        <w:t>-</w:t>
      </w:r>
      <w:r w:rsidR="00DC20B3" w:rsidRPr="00A21FD0">
        <w:rPr>
          <w:sz w:val="24"/>
          <w:szCs w:val="24"/>
        </w:rPr>
        <w:t xml:space="preserve">20. </w:t>
      </w:r>
    </w:p>
    <w:p w:rsidR="00DC20B3" w:rsidRPr="00A21FD0" w:rsidRDefault="00036822" w:rsidP="0056697B">
      <w:pPr>
        <w:spacing w:line="360" w:lineRule="auto"/>
        <w:ind w:left="200" w:hanging="200"/>
        <w:jc w:val="both"/>
        <w:rPr>
          <w:sz w:val="24"/>
          <w:szCs w:val="24"/>
        </w:rPr>
      </w:pPr>
      <w:r w:rsidRPr="00A21FD0">
        <w:rPr>
          <w:sz w:val="24"/>
          <w:szCs w:val="24"/>
        </w:rPr>
        <w:t>Shang, F., Wen</w:t>
      </w:r>
      <w:r w:rsidR="004342EA">
        <w:rPr>
          <w:sz w:val="24"/>
          <w:szCs w:val="24"/>
        </w:rPr>
        <w:t>,</w:t>
      </w:r>
      <w:r w:rsidRPr="00A21FD0">
        <w:rPr>
          <w:sz w:val="24"/>
          <w:szCs w:val="24"/>
        </w:rPr>
        <w:t xml:space="preserve"> S., Wang, X.,</w:t>
      </w:r>
      <w:r w:rsidR="00DC20B3" w:rsidRPr="00A21FD0">
        <w:rPr>
          <w:sz w:val="24"/>
          <w:szCs w:val="24"/>
        </w:rPr>
        <w:t xml:space="preserve"> Tan, T. 2006. High-Cell-Density fermentation for ergosterol production by </w:t>
      </w:r>
      <w:r w:rsidR="00DC20B3" w:rsidRPr="00044F9E">
        <w:rPr>
          <w:i/>
          <w:sz w:val="24"/>
          <w:szCs w:val="24"/>
        </w:rPr>
        <w:t>Saccharomyces cerevisiae</w:t>
      </w:r>
      <w:r w:rsidR="00DC20B3" w:rsidRPr="00A21FD0">
        <w:rPr>
          <w:sz w:val="24"/>
          <w:szCs w:val="24"/>
        </w:rPr>
        <w:t>. Journal of Biosc</w:t>
      </w:r>
      <w:r w:rsidRPr="00A21FD0">
        <w:rPr>
          <w:sz w:val="24"/>
          <w:szCs w:val="24"/>
        </w:rPr>
        <w:t>ience and Bioenginering 101 (1):</w:t>
      </w:r>
      <w:r w:rsidR="00DC20B3" w:rsidRPr="00A21FD0">
        <w:rPr>
          <w:sz w:val="24"/>
          <w:szCs w:val="24"/>
        </w:rPr>
        <w:t xml:space="preserve"> 38</w:t>
      </w:r>
      <w:r w:rsidR="004342EA">
        <w:rPr>
          <w:sz w:val="24"/>
          <w:szCs w:val="24"/>
        </w:rPr>
        <w:t>-</w:t>
      </w:r>
      <w:r w:rsidR="00DC20B3" w:rsidRPr="00A21FD0">
        <w:rPr>
          <w:sz w:val="24"/>
          <w:szCs w:val="24"/>
        </w:rPr>
        <w:t>41.</w:t>
      </w:r>
    </w:p>
    <w:p w:rsidR="00DC20B3" w:rsidRPr="00A21FD0" w:rsidRDefault="00036822" w:rsidP="0056697B">
      <w:pPr>
        <w:spacing w:line="360" w:lineRule="auto"/>
        <w:ind w:left="200" w:hanging="200"/>
        <w:jc w:val="both"/>
        <w:rPr>
          <w:sz w:val="24"/>
          <w:szCs w:val="24"/>
        </w:rPr>
      </w:pPr>
      <w:r w:rsidRPr="00A21FD0">
        <w:rPr>
          <w:sz w:val="24"/>
          <w:szCs w:val="24"/>
        </w:rPr>
        <w:t>Shang, F.,</w:t>
      </w:r>
      <w:r w:rsidR="001641CA" w:rsidRPr="00A21FD0">
        <w:rPr>
          <w:sz w:val="24"/>
          <w:szCs w:val="24"/>
        </w:rPr>
        <w:t xml:space="preserve"> Wen</w:t>
      </w:r>
      <w:r w:rsidR="004342EA">
        <w:rPr>
          <w:sz w:val="24"/>
          <w:szCs w:val="24"/>
        </w:rPr>
        <w:t>,</w:t>
      </w:r>
      <w:r w:rsidR="001641CA" w:rsidRPr="00A21FD0">
        <w:rPr>
          <w:sz w:val="24"/>
          <w:szCs w:val="24"/>
        </w:rPr>
        <w:t xml:space="preserve"> S.</w:t>
      </w:r>
      <w:r w:rsidRPr="00A21FD0">
        <w:rPr>
          <w:sz w:val="24"/>
          <w:szCs w:val="24"/>
        </w:rPr>
        <w:t>, Wang, X.,</w:t>
      </w:r>
      <w:r w:rsidR="00DC20B3" w:rsidRPr="00A21FD0">
        <w:rPr>
          <w:sz w:val="24"/>
          <w:szCs w:val="24"/>
        </w:rPr>
        <w:t xml:space="preserve"> Tan, T. 2006a. Effect of nitrogen limitation on the ergosterol production by fed-batch culture of </w:t>
      </w:r>
      <w:r w:rsidR="00DC20B3" w:rsidRPr="00044F9E">
        <w:rPr>
          <w:i/>
          <w:sz w:val="24"/>
          <w:szCs w:val="24"/>
        </w:rPr>
        <w:t>Saccharomyces cerevisiae</w:t>
      </w:r>
      <w:r w:rsidR="00DC20B3" w:rsidRPr="00A21FD0">
        <w:rPr>
          <w:sz w:val="24"/>
          <w:szCs w:val="24"/>
        </w:rPr>
        <w:t>. Journal of Biotechnology</w:t>
      </w:r>
      <w:r w:rsidRPr="00A21FD0">
        <w:rPr>
          <w:sz w:val="24"/>
          <w:szCs w:val="24"/>
        </w:rPr>
        <w:t xml:space="preserve"> 122:</w:t>
      </w:r>
      <w:r w:rsidR="00DC20B3" w:rsidRPr="00A21FD0">
        <w:rPr>
          <w:sz w:val="24"/>
          <w:szCs w:val="24"/>
        </w:rPr>
        <w:t xml:space="preserve"> 285</w:t>
      </w:r>
      <w:r w:rsidR="004342EA">
        <w:rPr>
          <w:sz w:val="24"/>
          <w:szCs w:val="24"/>
        </w:rPr>
        <w:t>-</w:t>
      </w:r>
      <w:r w:rsidR="00DC20B3" w:rsidRPr="00A21FD0">
        <w:rPr>
          <w:sz w:val="24"/>
          <w:szCs w:val="24"/>
        </w:rPr>
        <w:t xml:space="preserve">292. </w:t>
      </w:r>
    </w:p>
    <w:p w:rsidR="00DC20B3" w:rsidRPr="00A21FD0" w:rsidRDefault="00DC20B3" w:rsidP="0056697B">
      <w:pPr>
        <w:spacing w:line="360" w:lineRule="auto"/>
        <w:ind w:left="200" w:hanging="200"/>
        <w:jc w:val="both"/>
        <w:rPr>
          <w:sz w:val="24"/>
          <w:szCs w:val="24"/>
        </w:rPr>
      </w:pPr>
      <w:r w:rsidRPr="00A21FD0">
        <w:rPr>
          <w:sz w:val="24"/>
          <w:szCs w:val="24"/>
        </w:rPr>
        <w:t>Sh</w:t>
      </w:r>
      <w:r w:rsidR="00036822" w:rsidRPr="00A21FD0">
        <w:rPr>
          <w:sz w:val="24"/>
          <w:szCs w:val="24"/>
        </w:rPr>
        <w:t>i, Z.,</w:t>
      </w:r>
      <w:r w:rsidRPr="00A21FD0">
        <w:rPr>
          <w:sz w:val="24"/>
          <w:szCs w:val="24"/>
        </w:rPr>
        <w:t xml:space="preserve"> Shimizu, K. 1992. Neuro-fuzzy control of bioreactor systems with pattern recognition.</w:t>
      </w:r>
      <w:r w:rsidR="0056697B">
        <w:rPr>
          <w:sz w:val="24"/>
          <w:szCs w:val="24"/>
        </w:rPr>
        <w:t xml:space="preserve"> </w:t>
      </w:r>
      <w:r w:rsidRPr="00A21FD0">
        <w:rPr>
          <w:sz w:val="24"/>
          <w:szCs w:val="24"/>
        </w:rPr>
        <w:t>Journal of</w:t>
      </w:r>
      <w:r w:rsidR="0056697B">
        <w:rPr>
          <w:sz w:val="24"/>
          <w:szCs w:val="24"/>
        </w:rPr>
        <w:t xml:space="preserve"> </w:t>
      </w:r>
      <w:r w:rsidRPr="00A21FD0">
        <w:rPr>
          <w:sz w:val="24"/>
          <w:szCs w:val="24"/>
        </w:rPr>
        <w:t>Fermentation and</w:t>
      </w:r>
      <w:r w:rsidR="0056697B">
        <w:rPr>
          <w:sz w:val="24"/>
          <w:szCs w:val="24"/>
        </w:rPr>
        <w:t xml:space="preserve"> </w:t>
      </w:r>
      <w:r w:rsidRPr="00A21FD0">
        <w:rPr>
          <w:sz w:val="24"/>
          <w:szCs w:val="24"/>
        </w:rPr>
        <w:t>Bioengineering</w:t>
      </w:r>
      <w:r w:rsidR="0056697B">
        <w:rPr>
          <w:sz w:val="24"/>
          <w:szCs w:val="24"/>
        </w:rPr>
        <w:t xml:space="preserve"> </w:t>
      </w:r>
      <w:r w:rsidR="00036822" w:rsidRPr="00A21FD0">
        <w:rPr>
          <w:sz w:val="24"/>
          <w:szCs w:val="24"/>
        </w:rPr>
        <w:t>74:</w:t>
      </w:r>
      <w:r w:rsidRPr="00A21FD0">
        <w:rPr>
          <w:sz w:val="24"/>
          <w:szCs w:val="24"/>
        </w:rPr>
        <w:t xml:space="preserve"> 39</w:t>
      </w:r>
      <w:r w:rsidR="004342EA">
        <w:rPr>
          <w:sz w:val="24"/>
          <w:szCs w:val="24"/>
        </w:rPr>
        <w:t>-</w:t>
      </w:r>
      <w:r w:rsidRPr="00A21FD0">
        <w:rPr>
          <w:sz w:val="24"/>
          <w:szCs w:val="24"/>
        </w:rPr>
        <w:t>45.</w:t>
      </w:r>
    </w:p>
    <w:p w:rsidR="00DC20B3" w:rsidRPr="00A21FD0" w:rsidRDefault="00036822" w:rsidP="0056697B">
      <w:pPr>
        <w:spacing w:line="360" w:lineRule="auto"/>
        <w:ind w:left="200" w:hanging="200"/>
        <w:jc w:val="both"/>
        <w:rPr>
          <w:sz w:val="24"/>
          <w:szCs w:val="24"/>
        </w:rPr>
      </w:pPr>
      <w:r w:rsidRPr="00A21FD0">
        <w:rPr>
          <w:sz w:val="24"/>
          <w:szCs w:val="24"/>
        </w:rPr>
        <w:t>Shimizu, I.,</w:t>
      </w:r>
      <w:r w:rsidR="00DC20B3" w:rsidRPr="00A21FD0">
        <w:rPr>
          <w:sz w:val="24"/>
          <w:szCs w:val="24"/>
        </w:rPr>
        <w:t xml:space="preserve"> Katsuki, H. 1975. Effect of temperature on ergosterol biosynthesis in yeast. Journal of Biochemistry (Tokyo)</w:t>
      </w:r>
      <w:r w:rsidR="0056697B">
        <w:rPr>
          <w:sz w:val="24"/>
          <w:szCs w:val="24"/>
        </w:rPr>
        <w:t xml:space="preserve"> </w:t>
      </w:r>
      <w:r w:rsidRPr="00A21FD0">
        <w:rPr>
          <w:sz w:val="24"/>
          <w:szCs w:val="24"/>
        </w:rPr>
        <w:t>77</w:t>
      </w:r>
      <w:r w:rsidR="001641CA" w:rsidRPr="00A21FD0">
        <w:rPr>
          <w:sz w:val="24"/>
          <w:szCs w:val="24"/>
        </w:rPr>
        <w:t xml:space="preserve"> </w:t>
      </w:r>
      <w:r w:rsidR="00DC20B3" w:rsidRPr="00A21FD0">
        <w:rPr>
          <w:sz w:val="24"/>
          <w:szCs w:val="24"/>
        </w:rPr>
        <w:t>(</w:t>
      </w:r>
      <w:r w:rsidRPr="00A21FD0">
        <w:rPr>
          <w:sz w:val="24"/>
          <w:szCs w:val="24"/>
        </w:rPr>
        <w:t>5):</w:t>
      </w:r>
      <w:r w:rsidR="00DC20B3" w:rsidRPr="00A21FD0">
        <w:rPr>
          <w:sz w:val="24"/>
          <w:szCs w:val="24"/>
        </w:rPr>
        <w:t xml:space="preserve"> 1023</w:t>
      </w:r>
      <w:r w:rsidR="004342EA">
        <w:rPr>
          <w:sz w:val="24"/>
          <w:szCs w:val="24"/>
        </w:rPr>
        <w:t>-</w:t>
      </w:r>
      <w:r w:rsidR="00DC20B3" w:rsidRPr="00A21FD0">
        <w:rPr>
          <w:sz w:val="24"/>
          <w:szCs w:val="24"/>
        </w:rPr>
        <w:t>1027.</w:t>
      </w:r>
    </w:p>
    <w:p w:rsidR="00DC20B3" w:rsidRPr="00A21FD0" w:rsidRDefault="00036822" w:rsidP="0056697B">
      <w:pPr>
        <w:spacing w:line="360" w:lineRule="auto"/>
        <w:ind w:left="200" w:hanging="200"/>
        <w:jc w:val="both"/>
        <w:rPr>
          <w:sz w:val="24"/>
          <w:szCs w:val="24"/>
        </w:rPr>
      </w:pPr>
      <w:r w:rsidRPr="00A21FD0">
        <w:rPr>
          <w:sz w:val="24"/>
          <w:szCs w:val="24"/>
        </w:rPr>
        <w:t>Sobotka, M., Votruba, J., Krumphanzl, V.,</w:t>
      </w:r>
      <w:r w:rsidR="0056697B">
        <w:rPr>
          <w:sz w:val="24"/>
          <w:szCs w:val="24"/>
        </w:rPr>
        <w:t xml:space="preserve"> </w:t>
      </w:r>
      <w:r w:rsidR="00DC20B3" w:rsidRPr="00A21FD0">
        <w:rPr>
          <w:sz w:val="24"/>
          <w:szCs w:val="24"/>
        </w:rPr>
        <w:t>Hradec, 1982. V.</w:t>
      </w:r>
      <w:r w:rsidR="0056697B">
        <w:rPr>
          <w:sz w:val="24"/>
          <w:szCs w:val="24"/>
        </w:rPr>
        <w:t xml:space="preserve"> </w:t>
      </w:r>
      <w:r w:rsidR="00DC20B3" w:rsidRPr="00A21FD0">
        <w:rPr>
          <w:sz w:val="24"/>
          <w:szCs w:val="24"/>
        </w:rPr>
        <w:t>Bioengineering analysis of data from commercial bakers' yeast production. Kvasny Prumysl</w:t>
      </w:r>
      <w:r w:rsidRPr="00A21FD0">
        <w:rPr>
          <w:sz w:val="24"/>
          <w:szCs w:val="24"/>
        </w:rPr>
        <w:t xml:space="preserve"> 28</w:t>
      </w:r>
      <w:r w:rsidR="001641CA" w:rsidRPr="00A21FD0">
        <w:rPr>
          <w:sz w:val="24"/>
          <w:szCs w:val="24"/>
        </w:rPr>
        <w:t xml:space="preserve"> </w:t>
      </w:r>
      <w:r w:rsidRPr="00A21FD0">
        <w:rPr>
          <w:sz w:val="24"/>
          <w:szCs w:val="24"/>
        </w:rPr>
        <w:t>(4):</w:t>
      </w:r>
      <w:r w:rsidR="00DC20B3" w:rsidRPr="00A21FD0">
        <w:rPr>
          <w:sz w:val="24"/>
          <w:szCs w:val="24"/>
        </w:rPr>
        <w:t xml:space="preserve"> 87</w:t>
      </w:r>
      <w:r w:rsidR="004342EA">
        <w:rPr>
          <w:sz w:val="24"/>
          <w:szCs w:val="24"/>
        </w:rPr>
        <w:t>-</w:t>
      </w:r>
      <w:r w:rsidRPr="00A21FD0">
        <w:rPr>
          <w:sz w:val="24"/>
          <w:szCs w:val="24"/>
        </w:rPr>
        <w:t>89</w:t>
      </w:r>
      <w:r w:rsidR="00DC20B3" w:rsidRPr="00A21FD0">
        <w:rPr>
          <w:sz w:val="24"/>
          <w:szCs w:val="24"/>
        </w:rPr>
        <w:t xml:space="preserve"> (in Czech).</w:t>
      </w:r>
      <w:r w:rsidR="0056697B">
        <w:rPr>
          <w:sz w:val="24"/>
          <w:szCs w:val="24"/>
        </w:rPr>
        <w:t xml:space="preserve"> </w:t>
      </w:r>
    </w:p>
    <w:p w:rsidR="00DC20B3" w:rsidRPr="00A21FD0" w:rsidRDefault="00036822" w:rsidP="0056697B">
      <w:pPr>
        <w:spacing w:line="360" w:lineRule="auto"/>
        <w:ind w:left="200" w:hanging="200"/>
        <w:jc w:val="both"/>
        <w:rPr>
          <w:sz w:val="24"/>
          <w:szCs w:val="24"/>
        </w:rPr>
      </w:pPr>
      <w:r w:rsidRPr="00A21FD0">
        <w:rPr>
          <w:sz w:val="24"/>
          <w:szCs w:val="24"/>
        </w:rPr>
        <w:t xml:space="preserve">Sonnleitner, B., </w:t>
      </w:r>
      <w:r w:rsidR="00DC20B3" w:rsidRPr="00A21FD0">
        <w:rPr>
          <w:sz w:val="24"/>
          <w:szCs w:val="24"/>
        </w:rPr>
        <w:t xml:space="preserve">Käppelli, O. 1986. Growth of </w:t>
      </w:r>
      <w:r w:rsidR="00DC20B3" w:rsidRPr="00044F9E">
        <w:rPr>
          <w:i/>
          <w:sz w:val="24"/>
          <w:szCs w:val="24"/>
        </w:rPr>
        <w:t>Saccharomyces cerevisiae</w:t>
      </w:r>
      <w:r w:rsidR="00DC20B3" w:rsidRPr="00A21FD0">
        <w:rPr>
          <w:sz w:val="24"/>
          <w:szCs w:val="24"/>
        </w:rPr>
        <w:t xml:space="preserve"> is controlled by its limited respiratory capacity. Formulation and verification of a hypothesis. Biotechnology</w:t>
      </w:r>
      <w:r w:rsidR="0056697B">
        <w:rPr>
          <w:sz w:val="24"/>
          <w:szCs w:val="24"/>
        </w:rPr>
        <w:t xml:space="preserve"> </w:t>
      </w:r>
      <w:r w:rsidR="00DC20B3" w:rsidRPr="00A21FD0">
        <w:rPr>
          <w:sz w:val="24"/>
          <w:szCs w:val="24"/>
        </w:rPr>
        <w:t>Bioengineering</w:t>
      </w:r>
      <w:r w:rsidR="0056697B">
        <w:rPr>
          <w:sz w:val="24"/>
          <w:szCs w:val="24"/>
        </w:rPr>
        <w:t xml:space="preserve"> </w:t>
      </w:r>
      <w:r w:rsidR="00DC20B3" w:rsidRPr="00A21FD0">
        <w:rPr>
          <w:sz w:val="24"/>
          <w:szCs w:val="24"/>
        </w:rPr>
        <w:t>28</w:t>
      </w:r>
      <w:r w:rsidRPr="00A21FD0">
        <w:rPr>
          <w:sz w:val="24"/>
          <w:szCs w:val="24"/>
        </w:rPr>
        <w:t>:</w:t>
      </w:r>
      <w:r w:rsidR="00DC20B3" w:rsidRPr="00A21FD0">
        <w:rPr>
          <w:sz w:val="24"/>
          <w:szCs w:val="24"/>
        </w:rPr>
        <w:t xml:space="preserve"> 927</w:t>
      </w:r>
      <w:r w:rsidR="004342EA">
        <w:rPr>
          <w:sz w:val="24"/>
          <w:szCs w:val="24"/>
        </w:rPr>
        <w:t>-</w:t>
      </w:r>
      <w:r w:rsidR="00DC20B3" w:rsidRPr="00A21FD0">
        <w:rPr>
          <w:sz w:val="24"/>
          <w:szCs w:val="24"/>
        </w:rPr>
        <w:t xml:space="preserve">937. </w:t>
      </w:r>
    </w:p>
    <w:p w:rsidR="00DC20B3" w:rsidRPr="0056697B" w:rsidRDefault="00DC20B3" w:rsidP="0056697B">
      <w:pPr>
        <w:spacing w:line="360" w:lineRule="auto"/>
        <w:ind w:left="200" w:hanging="200"/>
        <w:jc w:val="both"/>
        <w:rPr>
          <w:sz w:val="24"/>
          <w:szCs w:val="24"/>
          <w:lang w:val="es-CO"/>
        </w:rPr>
      </w:pPr>
      <w:r w:rsidRPr="00A21FD0">
        <w:rPr>
          <w:sz w:val="24"/>
          <w:szCs w:val="24"/>
        </w:rPr>
        <w:t>Taketani, S.</w:t>
      </w:r>
      <w:r w:rsidR="00036822" w:rsidRPr="00A21FD0">
        <w:rPr>
          <w:sz w:val="24"/>
          <w:szCs w:val="24"/>
        </w:rPr>
        <w:t>,</w:t>
      </w:r>
      <w:r w:rsidRPr="00A21FD0">
        <w:rPr>
          <w:sz w:val="24"/>
          <w:szCs w:val="24"/>
        </w:rPr>
        <w:t xml:space="preserve"> Nagai, J.</w:t>
      </w:r>
      <w:r w:rsidR="00036822" w:rsidRPr="00A21FD0">
        <w:rPr>
          <w:sz w:val="24"/>
          <w:szCs w:val="24"/>
        </w:rPr>
        <w:t>,</w:t>
      </w:r>
      <w:r w:rsidRPr="00A21FD0">
        <w:rPr>
          <w:sz w:val="24"/>
          <w:szCs w:val="24"/>
        </w:rPr>
        <w:t xml:space="preserve"> Katsuki, H. 1978. Quantitative aspects of free and esterified sterols in </w:t>
      </w:r>
      <w:r w:rsidRPr="00044F9E">
        <w:rPr>
          <w:i/>
          <w:sz w:val="24"/>
          <w:szCs w:val="24"/>
        </w:rPr>
        <w:t>Saccharomyces cerevisiae</w:t>
      </w:r>
      <w:r w:rsidRPr="00A21FD0">
        <w:rPr>
          <w:sz w:val="24"/>
          <w:szCs w:val="24"/>
        </w:rPr>
        <w:t xml:space="preserve"> under various conditions. </w:t>
      </w:r>
      <w:r w:rsidRPr="0056697B">
        <w:rPr>
          <w:sz w:val="24"/>
          <w:szCs w:val="24"/>
          <w:lang w:val="es-CO"/>
        </w:rPr>
        <w:t>Biochimica et</w:t>
      </w:r>
      <w:r w:rsidR="0056697B" w:rsidRPr="0056697B">
        <w:rPr>
          <w:sz w:val="24"/>
          <w:szCs w:val="24"/>
          <w:lang w:val="es-CO"/>
        </w:rPr>
        <w:t xml:space="preserve"> </w:t>
      </w:r>
      <w:r w:rsidRPr="0056697B">
        <w:rPr>
          <w:sz w:val="24"/>
          <w:szCs w:val="24"/>
          <w:lang w:val="es-CO"/>
        </w:rPr>
        <w:t>Biophysica Acta</w:t>
      </w:r>
      <w:r w:rsidR="0056697B" w:rsidRPr="0056697B">
        <w:rPr>
          <w:sz w:val="24"/>
          <w:szCs w:val="24"/>
          <w:lang w:val="es-CO"/>
        </w:rPr>
        <w:t xml:space="preserve"> </w:t>
      </w:r>
      <w:r w:rsidR="00036822" w:rsidRPr="0056697B">
        <w:rPr>
          <w:sz w:val="24"/>
          <w:szCs w:val="24"/>
          <w:lang w:val="es-CO"/>
        </w:rPr>
        <w:t>528</w:t>
      </w:r>
      <w:r w:rsidR="002E2FE2" w:rsidRPr="0056697B">
        <w:rPr>
          <w:sz w:val="24"/>
          <w:szCs w:val="24"/>
          <w:lang w:val="es-CO"/>
        </w:rPr>
        <w:t xml:space="preserve"> </w:t>
      </w:r>
      <w:r w:rsidR="00036822" w:rsidRPr="0056697B">
        <w:rPr>
          <w:sz w:val="24"/>
          <w:szCs w:val="24"/>
          <w:lang w:val="es-CO"/>
        </w:rPr>
        <w:t>(3):</w:t>
      </w:r>
      <w:r w:rsidRPr="0056697B">
        <w:rPr>
          <w:sz w:val="24"/>
          <w:szCs w:val="24"/>
          <w:lang w:val="es-CO"/>
        </w:rPr>
        <w:t xml:space="preserve"> 416</w:t>
      </w:r>
      <w:r w:rsidR="004342EA">
        <w:rPr>
          <w:sz w:val="24"/>
          <w:szCs w:val="24"/>
          <w:lang w:val="es-CO"/>
        </w:rPr>
        <w:t>-</w:t>
      </w:r>
      <w:r w:rsidRPr="0056697B">
        <w:rPr>
          <w:sz w:val="24"/>
          <w:szCs w:val="24"/>
          <w:lang w:val="es-CO"/>
        </w:rPr>
        <w:t>423.</w:t>
      </w:r>
    </w:p>
    <w:p w:rsidR="00DC20B3" w:rsidRPr="00A21FD0" w:rsidRDefault="00036822" w:rsidP="0056697B">
      <w:pPr>
        <w:spacing w:line="360" w:lineRule="auto"/>
        <w:ind w:left="200" w:hanging="200"/>
        <w:jc w:val="both"/>
        <w:rPr>
          <w:sz w:val="24"/>
          <w:szCs w:val="24"/>
        </w:rPr>
      </w:pPr>
      <w:r w:rsidRPr="0056697B">
        <w:rPr>
          <w:sz w:val="24"/>
          <w:szCs w:val="24"/>
          <w:lang w:val="es-CO"/>
        </w:rPr>
        <w:t>Tan, T.,</w:t>
      </w:r>
      <w:r w:rsidR="0056697B" w:rsidRPr="0056697B">
        <w:rPr>
          <w:sz w:val="24"/>
          <w:szCs w:val="24"/>
          <w:lang w:val="es-CO"/>
        </w:rPr>
        <w:t xml:space="preserve"> </w:t>
      </w:r>
      <w:r w:rsidRPr="0056697B">
        <w:rPr>
          <w:sz w:val="24"/>
          <w:szCs w:val="24"/>
          <w:lang w:val="es-CO"/>
        </w:rPr>
        <w:t>Zhang, M.,</w:t>
      </w:r>
      <w:r w:rsidR="00DC20B3" w:rsidRPr="0056697B">
        <w:rPr>
          <w:sz w:val="24"/>
          <w:szCs w:val="24"/>
          <w:lang w:val="es-CO"/>
        </w:rPr>
        <w:t xml:space="preserve"> Gao, H. 2003. </w:t>
      </w:r>
      <w:r w:rsidR="00DC20B3" w:rsidRPr="00A21FD0">
        <w:rPr>
          <w:sz w:val="24"/>
          <w:szCs w:val="24"/>
        </w:rPr>
        <w:t xml:space="preserve">Ergosterol production by fed-batch fermentation of </w:t>
      </w:r>
      <w:r w:rsidR="00DC20B3" w:rsidRPr="00044F9E">
        <w:rPr>
          <w:i/>
          <w:sz w:val="24"/>
          <w:szCs w:val="24"/>
        </w:rPr>
        <w:t>Saccharomyces cereviaise</w:t>
      </w:r>
      <w:r w:rsidR="00DC20B3" w:rsidRPr="00A21FD0">
        <w:rPr>
          <w:sz w:val="24"/>
          <w:szCs w:val="24"/>
        </w:rPr>
        <w:t>. Enzyme and Microbial Technology</w:t>
      </w:r>
      <w:r w:rsidRPr="00A21FD0">
        <w:rPr>
          <w:sz w:val="24"/>
          <w:szCs w:val="24"/>
        </w:rPr>
        <w:t xml:space="preserve"> 33: </w:t>
      </w:r>
      <w:r w:rsidR="00DC20B3" w:rsidRPr="00A21FD0">
        <w:rPr>
          <w:sz w:val="24"/>
          <w:szCs w:val="24"/>
        </w:rPr>
        <w:t>366</w:t>
      </w:r>
      <w:r w:rsidR="004342EA">
        <w:rPr>
          <w:sz w:val="24"/>
          <w:szCs w:val="24"/>
        </w:rPr>
        <w:t>-</w:t>
      </w:r>
      <w:r w:rsidR="00DC20B3" w:rsidRPr="00A21FD0">
        <w:rPr>
          <w:sz w:val="24"/>
          <w:szCs w:val="24"/>
        </w:rPr>
        <w:t>370.</w:t>
      </w:r>
      <w:r w:rsidR="0056697B">
        <w:rPr>
          <w:sz w:val="24"/>
          <w:szCs w:val="24"/>
        </w:rPr>
        <w:t xml:space="preserve"> </w:t>
      </w:r>
    </w:p>
    <w:p w:rsidR="00DC20B3" w:rsidRPr="00A21FD0" w:rsidRDefault="00DC20B3" w:rsidP="0056697B">
      <w:pPr>
        <w:spacing w:line="360" w:lineRule="auto"/>
        <w:ind w:left="200" w:hanging="200"/>
        <w:jc w:val="both"/>
        <w:rPr>
          <w:sz w:val="24"/>
          <w:szCs w:val="24"/>
        </w:rPr>
      </w:pPr>
      <w:r w:rsidRPr="00A21FD0">
        <w:rPr>
          <w:sz w:val="24"/>
          <w:szCs w:val="24"/>
        </w:rPr>
        <w:t>Taylor, F. R.</w:t>
      </w:r>
      <w:r w:rsidR="008226F6" w:rsidRPr="00A21FD0">
        <w:rPr>
          <w:sz w:val="24"/>
          <w:szCs w:val="24"/>
        </w:rPr>
        <w:t>,</w:t>
      </w:r>
      <w:r w:rsidRPr="00A21FD0">
        <w:rPr>
          <w:sz w:val="24"/>
          <w:szCs w:val="24"/>
        </w:rPr>
        <w:t xml:space="preserve"> Parks, L. W. 1978. Metabolic interconversion of free sterols and steryl esters in </w:t>
      </w:r>
      <w:r w:rsidRPr="00044F9E">
        <w:rPr>
          <w:i/>
          <w:sz w:val="24"/>
          <w:szCs w:val="24"/>
        </w:rPr>
        <w:t>Saccharomyces cerevisiae</w:t>
      </w:r>
      <w:r w:rsidRPr="00A21FD0">
        <w:rPr>
          <w:sz w:val="24"/>
          <w:szCs w:val="24"/>
        </w:rPr>
        <w:t>.</w:t>
      </w:r>
      <w:r w:rsidR="0056697B">
        <w:rPr>
          <w:sz w:val="24"/>
          <w:szCs w:val="24"/>
        </w:rPr>
        <w:t xml:space="preserve"> </w:t>
      </w:r>
      <w:r w:rsidRPr="00A21FD0">
        <w:rPr>
          <w:sz w:val="24"/>
          <w:szCs w:val="24"/>
        </w:rPr>
        <w:t xml:space="preserve">Journal of Bacteriology </w:t>
      </w:r>
      <w:r w:rsidR="008226F6" w:rsidRPr="00A21FD0">
        <w:rPr>
          <w:sz w:val="24"/>
          <w:szCs w:val="24"/>
        </w:rPr>
        <w:t>136</w:t>
      </w:r>
      <w:r w:rsidR="005E1DA0" w:rsidRPr="00A21FD0">
        <w:rPr>
          <w:sz w:val="24"/>
          <w:szCs w:val="24"/>
        </w:rPr>
        <w:t xml:space="preserve"> </w:t>
      </w:r>
      <w:r w:rsidR="008226F6" w:rsidRPr="00A21FD0">
        <w:rPr>
          <w:sz w:val="24"/>
          <w:szCs w:val="24"/>
        </w:rPr>
        <w:t xml:space="preserve">(2): </w:t>
      </w:r>
      <w:r w:rsidRPr="00A21FD0">
        <w:rPr>
          <w:sz w:val="24"/>
          <w:szCs w:val="24"/>
        </w:rPr>
        <w:t>531</w:t>
      </w:r>
      <w:r w:rsidR="004342EA">
        <w:rPr>
          <w:sz w:val="24"/>
          <w:szCs w:val="24"/>
        </w:rPr>
        <w:t>-</w:t>
      </w:r>
      <w:r w:rsidRPr="00A21FD0">
        <w:rPr>
          <w:sz w:val="24"/>
          <w:szCs w:val="24"/>
        </w:rPr>
        <w:t xml:space="preserve">537. </w:t>
      </w:r>
    </w:p>
    <w:p w:rsidR="00DC20B3" w:rsidRPr="00A21FD0" w:rsidRDefault="00015B19" w:rsidP="0056697B">
      <w:pPr>
        <w:spacing w:line="360" w:lineRule="auto"/>
        <w:ind w:left="200" w:hanging="200"/>
        <w:jc w:val="both"/>
        <w:rPr>
          <w:sz w:val="24"/>
          <w:szCs w:val="24"/>
        </w:rPr>
      </w:pPr>
      <w:r w:rsidRPr="00015B19">
        <w:rPr>
          <w:sz w:val="24"/>
          <w:szCs w:val="24"/>
          <w:lang w:val="es-CO"/>
        </w:rPr>
        <w:t>Trang, H. M., Cole, D.</w:t>
      </w:r>
      <w:r w:rsidR="004342EA">
        <w:rPr>
          <w:sz w:val="24"/>
          <w:szCs w:val="24"/>
          <w:lang w:val="es-CO"/>
        </w:rPr>
        <w:t xml:space="preserve"> </w:t>
      </w:r>
      <w:r w:rsidRPr="00015B19">
        <w:rPr>
          <w:sz w:val="24"/>
          <w:szCs w:val="24"/>
          <w:lang w:val="es-CO"/>
        </w:rPr>
        <w:t>E., Rubin, L.</w:t>
      </w:r>
      <w:r w:rsidR="004342EA">
        <w:rPr>
          <w:sz w:val="24"/>
          <w:szCs w:val="24"/>
          <w:lang w:val="es-CO"/>
        </w:rPr>
        <w:t xml:space="preserve"> </w:t>
      </w:r>
      <w:r w:rsidRPr="00015B19">
        <w:rPr>
          <w:sz w:val="24"/>
          <w:szCs w:val="24"/>
          <w:lang w:val="es-CO"/>
        </w:rPr>
        <w:t xml:space="preserve">A., Pierratos, A., Siu, S., Vieth, R. 1998. </w:t>
      </w:r>
      <w:r w:rsidR="00DC20B3" w:rsidRPr="00A21FD0">
        <w:rPr>
          <w:sz w:val="24"/>
          <w:szCs w:val="24"/>
        </w:rPr>
        <w:t>Evidence that vitamin D3 increases serum 25-hydroxyvitamin D more efficiently than does vitamin D3. American</w:t>
      </w:r>
      <w:r w:rsidR="0056697B">
        <w:rPr>
          <w:sz w:val="24"/>
          <w:szCs w:val="24"/>
        </w:rPr>
        <w:t xml:space="preserve"> </w:t>
      </w:r>
      <w:r w:rsidR="00DC20B3" w:rsidRPr="00A21FD0">
        <w:rPr>
          <w:sz w:val="24"/>
          <w:szCs w:val="24"/>
        </w:rPr>
        <w:t>Journal of</w:t>
      </w:r>
      <w:r w:rsidR="0056697B">
        <w:rPr>
          <w:sz w:val="24"/>
          <w:szCs w:val="24"/>
        </w:rPr>
        <w:t xml:space="preserve"> </w:t>
      </w:r>
      <w:r w:rsidR="00DC20B3" w:rsidRPr="00A21FD0">
        <w:rPr>
          <w:sz w:val="24"/>
          <w:szCs w:val="24"/>
        </w:rPr>
        <w:t>Clinical Nutrition 68</w:t>
      </w:r>
      <w:r w:rsidR="008226F6" w:rsidRPr="00A21FD0">
        <w:rPr>
          <w:sz w:val="24"/>
          <w:szCs w:val="24"/>
        </w:rPr>
        <w:t>:</w:t>
      </w:r>
      <w:r w:rsidR="00DC20B3" w:rsidRPr="00A21FD0">
        <w:rPr>
          <w:sz w:val="24"/>
          <w:szCs w:val="24"/>
        </w:rPr>
        <w:t xml:space="preserve"> 854</w:t>
      </w:r>
      <w:r w:rsidR="004342EA">
        <w:rPr>
          <w:sz w:val="24"/>
          <w:szCs w:val="24"/>
        </w:rPr>
        <w:t>-</w:t>
      </w:r>
      <w:r w:rsidR="00DC20B3" w:rsidRPr="00A21FD0">
        <w:rPr>
          <w:sz w:val="24"/>
          <w:szCs w:val="24"/>
        </w:rPr>
        <w:t>858.</w:t>
      </w:r>
    </w:p>
    <w:p w:rsidR="00DC20B3" w:rsidRPr="00A21FD0" w:rsidRDefault="008226F6" w:rsidP="0056697B">
      <w:pPr>
        <w:spacing w:line="360" w:lineRule="auto"/>
        <w:ind w:left="200" w:hanging="200"/>
        <w:jc w:val="both"/>
        <w:rPr>
          <w:sz w:val="24"/>
          <w:szCs w:val="24"/>
        </w:rPr>
      </w:pPr>
      <w:r w:rsidRPr="00A21FD0">
        <w:rPr>
          <w:sz w:val="24"/>
          <w:szCs w:val="24"/>
        </w:rPr>
        <w:t>Valachovic, M., Hronska, L.,</w:t>
      </w:r>
      <w:r w:rsidR="0056697B">
        <w:rPr>
          <w:sz w:val="24"/>
          <w:szCs w:val="24"/>
        </w:rPr>
        <w:t xml:space="preserve"> </w:t>
      </w:r>
      <w:r w:rsidR="00DC20B3" w:rsidRPr="00A21FD0">
        <w:rPr>
          <w:sz w:val="24"/>
          <w:szCs w:val="24"/>
        </w:rPr>
        <w:t>Hapala</w:t>
      </w:r>
      <w:bookmarkStart w:id="1" w:name="m4.bcor*"/>
      <w:bookmarkEnd w:id="1"/>
      <w:r w:rsidR="00DC20B3" w:rsidRPr="00A21FD0">
        <w:rPr>
          <w:sz w:val="24"/>
          <w:szCs w:val="24"/>
        </w:rPr>
        <w:t>, I. 2001.</w:t>
      </w:r>
      <w:r w:rsidR="0056697B">
        <w:rPr>
          <w:sz w:val="24"/>
          <w:szCs w:val="24"/>
        </w:rPr>
        <w:t xml:space="preserve"> </w:t>
      </w:r>
      <w:r w:rsidR="00DC20B3" w:rsidRPr="00A21FD0">
        <w:rPr>
          <w:sz w:val="24"/>
          <w:szCs w:val="24"/>
        </w:rPr>
        <w:t xml:space="preserve">Anaerobiosis induces complex changes in sterol esterification pattern in the </w:t>
      </w:r>
      <w:r w:rsidR="00C44A01" w:rsidRPr="00A21FD0">
        <w:rPr>
          <w:sz w:val="24"/>
          <w:szCs w:val="24"/>
        </w:rPr>
        <w:t xml:space="preserve">yeast </w:t>
      </w:r>
      <w:r w:rsidR="00C44A01" w:rsidRPr="00044F9E">
        <w:rPr>
          <w:i/>
          <w:sz w:val="24"/>
          <w:szCs w:val="24"/>
        </w:rPr>
        <w:t>Saccharomyces cerevisiae</w:t>
      </w:r>
      <w:r w:rsidR="00C44A01" w:rsidRPr="00A21FD0">
        <w:rPr>
          <w:sz w:val="24"/>
          <w:szCs w:val="24"/>
        </w:rPr>
        <w:t xml:space="preserve">. </w:t>
      </w:r>
      <w:r w:rsidR="00DC20B3" w:rsidRPr="00A21FD0">
        <w:rPr>
          <w:sz w:val="24"/>
          <w:szCs w:val="24"/>
        </w:rPr>
        <w:t>FEMS Microbiology Letters</w:t>
      </w:r>
      <w:r w:rsidR="0056697B">
        <w:rPr>
          <w:sz w:val="24"/>
          <w:szCs w:val="24"/>
        </w:rPr>
        <w:t xml:space="preserve"> </w:t>
      </w:r>
      <w:r w:rsidRPr="00A21FD0">
        <w:rPr>
          <w:sz w:val="24"/>
          <w:szCs w:val="24"/>
        </w:rPr>
        <w:t>197</w:t>
      </w:r>
      <w:r w:rsidR="00C44A01" w:rsidRPr="00A21FD0">
        <w:rPr>
          <w:sz w:val="24"/>
          <w:szCs w:val="24"/>
        </w:rPr>
        <w:t xml:space="preserve"> </w:t>
      </w:r>
      <w:r w:rsidR="00DC20B3" w:rsidRPr="00A21FD0">
        <w:rPr>
          <w:sz w:val="24"/>
          <w:szCs w:val="24"/>
        </w:rPr>
        <w:t>(1)</w:t>
      </w:r>
      <w:r w:rsidRPr="00A21FD0">
        <w:rPr>
          <w:sz w:val="24"/>
          <w:szCs w:val="24"/>
        </w:rPr>
        <w:t>:</w:t>
      </w:r>
      <w:r w:rsidR="00DC20B3" w:rsidRPr="00A21FD0">
        <w:rPr>
          <w:sz w:val="24"/>
          <w:szCs w:val="24"/>
        </w:rPr>
        <w:t xml:space="preserve"> 41</w:t>
      </w:r>
      <w:r w:rsidR="004342EA">
        <w:rPr>
          <w:sz w:val="24"/>
          <w:szCs w:val="24"/>
        </w:rPr>
        <w:t>-</w:t>
      </w:r>
      <w:r w:rsidR="00DC20B3" w:rsidRPr="00A21FD0">
        <w:rPr>
          <w:sz w:val="24"/>
          <w:szCs w:val="24"/>
        </w:rPr>
        <w:t>45.</w:t>
      </w:r>
    </w:p>
    <w:p w:rsidR="00DC20B3" w:rsidRPr="00A21FD0" w:rsidRDefault="008226F6" w:rsidP="0056697B">
      <w:pPr>
        <w:spacing w:line="360" w:lineRule="auto"/>
        <w:ind w:left="200" w:hanging="200"/>
        <w:jc w:val="both"/>
        <w:rPr>
          <w:sz w:val="24"/>
          <w:szCs w:val="24"/>
        </w:rPr>
      </w:pPr>
      <w:r w:rsidRPr="00A21FD0">
        <w:rPr>
          <w:sz w:val="24"/>
          <w:szCs w:val="24"/>
        </w:rPr>
        <w:t>Votruba, J., Prokop, A.,</w:t>
      </w:r>
      <w:r w:rsidR="00DC20B3" w:rsidRPr="00A21FD0">
        <w:rPr>
          <w:sz w:val="24"/>
          <w:szCs w:val="24"/>
        </w:rPr>
        <w:t xml:space="preserve"> Pilat, P. 1975. Optimization of nutrient medium for culturing microorganisms by means modifie</w:t>
      </w:r>
      <w:r w:rsidRPr="00A21FD0">
        <w:rPr>
          <w:sz w:val="24"/>
          <w:szCs w:val="24"/>
        </w:rPr>
        <w:t>d Rosenbrock‘</w:t>
      </w:r>
      <w:r w:rsidR="00DC20B3" w:rsidRPr="00A21FD0">
        <w:rPr>
          <w:sz w:val="24"/>
          <w:szCs w:val="24"/>
        </w:rPr>
        <w:t>s method.</w:t>
      </w:r>
      <w:r w:rsidR="00C44A01" w:rsidRPr="00A21FD0">
        <w:rPr>
          <w:sz w:val="24"/>
          <w:szCs w:val="24"/>
        </w:rPr>
        <w:t xml:space="preserve"> </w:t>
      </w:r>
      <w:r w:rsidR="00DC20B3" w:rsidRPr="00A21FD0">
        <w:rPr>
          <w:sz w:val="24"/>
          <w:szCs w:val="24"/>
        </w:rPr>
        <w:t>Biotechnology Bioengin</w:t>
      </w:r>
      <w:r w:rsidR="009B5E49" w:rsidRPr="00A21FD0">
        <w:rPr>
          <w:sz w:val="24"/>
          <w:szCs w:val="24"/>
        </w:rPr>
        <w:t>e</w:t>
      </w:r>
      <w:r w:rsidR="00DC20B3" w:rsidRPr="00A21FD0">
        <w:rPr>
          <w:sz w:val="24"/>
          <w:szCs w:val="24"/>
        </w:rPr>
        <w:t>ering</w:t>
      </w:r>
      <w:r w:rsidRPr="00A21FD0">
        <w:rPr>
          <w:sz w:val="24"/>
          <w:szCs w:val="24"/>
        </w:rPr>
        <w:t xml:space="preserve"> 17</w:t>
      </w:r>
      <w:r w:rsidR="00C44A01" w:rsidRPr="00A21FD0">
        <w:rPr>
          <w:sz w:val="24"/>
          <w:szCs w:val="24"/>
        </w:rPr>
        <w:t xml:space="preserve"> </w:t>
      </w:r>
      <w:r w:rsidRPr="00A21FD0">
        <w:rPr>
          <w:sz w:val="24"/>
          <w:szCs w:val="24"/>
        </w:rPr>
        <w:t>(12):</w:t>
      </w:r>
      <w:r w:rsidR="00DC20B3" w:rsidRPr="00A21FD0">
        <w:rPr>
          <w:sz w:val="24"/>
          <w:szCs w:val="24"/>
        </w:rPr>
        <w:t xml:space="preserve"> 1833</w:t>
      </w:r>
      <w:r w:rsidR="004342EA">
        <w:rPr>
          <w:sz w:val="24"/>
          <w:szCs w:val="24"/>
        </w:rPr>
        <w:t>-</w:t>
      </w:r>
      <w:r w:rsidR="00DC20B3" w:rsidRPr="00A21FD0">
        <w:rPr>
          <w:sz w:val="24"/>
          <w:szCs w:val="24"/>
        </w:rPr>
        <w:t>1837.</w:t>
      </w:r>
    </w:p>
    <w:p w:rsidR="00DC20B3" w:rsidRPr="00A21FD0" w:rsidRDefault="008226F6" w:rsidP="0056697B">
      <w:pPr>
        <w:spacing w:line="360" w:lineRule="auto"/>
        <w:ind w:left="200" w:hanging="200"/>
        <w:jc w:val="both"/>
        <w:rPr>
          <w:sz w:val="24"/>
          <w:szCs w:val="24"/>
        </w:rPr>
      </w:pPr>
      <w:r w:rsidRPr="00A21FD0">
        <w:rPr>
          <w:sz w:val="24"/>
          <w:szCs w:val="24"/>
        </w:rPr>
        <w:t xml:space="preserve"> Walker - Caprioglio, H.</w:t>
      </w:r>
      <w:r w:rsidR="004342EA">
        <w:rPr>
          <w:sz w:val="24"/>
          <w:szCs w:val="24"/>
        </w:rPr>
        <w:t xml:space="preserve"> </w:t>
      </w:r>
      <w:r w:rsidRPr="00A21FD0">
        <w:rPr>
          <w:sz w:val="24"/>
          <w:szCs w:val="24"/>
        </w:rPr>
        <w:t>M., Casey, W.</w:t>
      </w:r>
      <w:r w:rsidR="004342EA">
        <w:rPr>
          <w:sz w:val="24"/>
          <w:szCs w:val="24"/>
        </w:rPr>
        <w:t xml:space="preserve"> </w:t>
      </w:r>
      <w:r w:rsidRPr="00A21FD0">
        <w:rPr>
          <w:sz w:val="24"/>
          <w:szCs w:val="24"/>
        </w:rPr>
        <w:t>M.,</w:t>
      </w:r>
      <w:r w:rsidR="00DC20B3" w:rsidRPr="00A21FD0">
        <w:rPr>
          <w:sz w:val="24"/>
          <w:szCs w:val="24"/>
        </w:rPr>
        <w:t xml:space="preserve"> Parks, L.</w:t>
      </w:r>
      <w:r w:rsidR="004342EA">
        <w:rPr>
          <w:sz w:val="24"/>
          <w:szCs w:val="24"/>
        </w:rPr>
        <w:t xml:space="preserve"> </w:t>
      </w:r>
      <w:r w:rsidR="00DC20B3" w:rsidRPr="00A21FD0">
        <w:rPr>
          <w:sz w:val="24"/>
          <w:szCs w:val="24"/>
        </w:rPr>
        <w:t>W.</w:t>
      </w:r>
      <w:r w:rsidR="004342EA">
        <w:rPr>
          <w:sz w:val="24"/>
          <w:szCs w:val="24"/>
        </w:rPr>
        <w:t xml:space="preserve"> </w:t>
      </w:r>
      <w:r w:rsidR="00DC20B3" w:rsidRPr="00A21FD0">
        <w:rPr>
          <w:sz w:val="24"/>
          <w:szCs w:val="24"/>
        </w:rPr>
        <w:t xml:space="preserve">1990. </w:t>
      </w:r>
      <w:r w:rsidR="00DC20B3" w:rsidRPr="00044F9E">
        <w:rPr>
          <w:i/>
          <w:sz w:val="24"/>
          <w:szCs w:val="24"/>
        </w:rPr>
        <w:t>Saccharomyces cerevisiae</w:t>
      </w:r>
      <w:r w:rsidR="00DC20B3" w:rsidRPr="00A21FD0">
        <w:rPr>
          <w:sz w:val="24"/>
          <w:szCs w:val="24"/>
        </w:rPr>
        <w:t xml:space="preserve"> membrane sterol modifications in response to growth in the presence of ethanol. Applied and Environmental Microbiology</w:t>
      </w:r>
      <w:r w:rsidRPr="00A21FD0">
        <w:rPr>
          <w:sz w:val="24"/>
          <w:szCs w:val="24"/>
        </w:rPr>
        <w:t xml:space="preserve"> 56</w:t>
      </w:r>
      <w:r w:rsidR="00C44A01" w:rsidRPr="00A21FD0">
        <w:rPr>
          <w:sz w:val="24"/>
          <w:szCs w:val="24"/>
        </w:rPr>
        <w:t xml:space="preserve"> </w:t>
      </w:r>
      <w:r w:rsidRPr="00A21FD0">
        <w:rPr>
          <w:sz w:val="24"/>
          <w:szCs w:val="24"/>
        </w:rPr>
        <w:t>(9):</w:t>
      </w:r>
      <w:r w:rsidR="00DC20B3" w:rsidRPr="00A21FD0">
        <w:rPr>
          <w:sz w:val="24"/>
          <w:szCs w:val="24"/>
        </w:rPr>
        <w:t xml:space="preserve"> 2853</w:t>
      </w:r>
      <w:r w:rsidR="004342EA">
        <w:rPr>
          <w:sz w:val="24"/>
          <w:szCs w:val="24"/>
        </w:rPr>
        <w:t>-</w:t>
      </w:r>
      <w:r w:rsidR="00DC20B3" w:rsidRPr="00A21FD0">
        <w:rPr>
          <w:sz w:val="24"/>
          <w:szCs w:val="24"/>
        </w:rPr>
        <w:t>2857.</w:t>
      </w:r>
    </w:p>
    <w:p w:rsidR="00DC20B3" w:rsidRPr="00A21FD0" w:rsidRDefault="00DC20B3" w:rsidP="0056697B">
      <w:pPr>
        <w:spacing w:line="360" w:lineRule="auto"/>
        <w:ind w:left="200" w:hanging="200"/>
        <w:jc w:val="both"/>
        <w:rPr>
          <w:sz w:val="24"/>
          <w:szCs w:val="24"/>
        </w:rPr>
      </w:pPr>
      <w:r w:rsidRPr="00A21FD0">
        <w:rPr>
          <w:sz w:val="24"/>
          <w:szCs w:val="24"/>
        </w:rPr>
        <w:t>Wang, H.</w:t>
      </w:r>
      <w:r w:rsidR="004342EA">
        <w:rPr>
          <w:sz w:val="24"/>
          <w:szCs w:val="24"/>
        </w:rPr>
        <w:t xml:space="preserve"> </w:t>
      </w:r>
      <w:r w:rsidRPr="00A21FD0">
        <w:rPr>
          <w:sz w:val="24"/>
          <w:szCs w:val="24"/>
        </w:rPr>
        <w:t>Y.</w:t>
      </w:r>
      <w:r w:rsidR="008226F6" w:rsidRPr="00A21FD0">
        <w:rPr>
          <w:sz w:val="24"/>
          <w:szCs w:val="24"/>
        </w:rPr>
        <w:t>, Cooney, C.</w:t>
      </w:r>
      <w:r w:rsidR="004342EA">
        <w:rPr>
          <w:sz w:val="24"/>
          <w:szCs w:val="24"/>
        </w:rPr>
        <w:t xml:space="preserve"> </w:t>
      </w:r>
      <w:r w:rsidR="008226F6" w:rsidRPr="00A21FD0">
        <w:rPr>
          <w:sz w:val="24"/>
          <w:szCs w:val="24"/>
        </w:rPr>
        <w:t>L.,</w:t>
      </w:r>
      <w:r w:rsidRPr="00A21FD0">
        <w:rPr>
          <w:sz w:val="24"/>
          <w:szCs w:val="24"/>
        </w:rPr>
        <w:t xml:space="preserve"> Wang, D.</w:t>
      </w:r>
      <w:r w:rsidR="004342EA">
        <w:rPr>
          <w:sz w:val="24"/>
          <w:szCs w:val="24"/>
        </w:rPr>
        <w:t xml:space="preserve"> </w:t>
      </w:r>
      <w:r w:rsidRPr="00A21FD0">
        <w:rPr>
          <w:sz w:val="24"/>
          <w:szCs w:val="24"/>
        </w:rPr>
        <w:t>I.</w:t>
      </w:r>
      <w:r w:rsidR="004342EA">
        <w:rPr>
          <w:sz w:val="24"/>
          <w:szCs w:val="24"/>
        </w:rPr>
        <w:t xml:space="preserve"> </w:t>
      </w:r>
      <w:r w:rsidRPr="00A21FD0">
        <w:rPr>
          <w:sz w:val="24"/>
          <w:szCs w:val="24"/>
        </w:rPr>
        <w:t>C. 1979. Computer control of baker´s yeast production. Biotechnology Bioengineering 21</w:t>
      </w:r>
      <w:r w:rsidR="008226F6" w:rsidRPr="00A21FD0">
        <w:rPr>
          <w:sz w:val="24"/>
          <w:szCs w:val="24"/>
        </w:rPr>
        <w:t>:</w:t>
      </w:r>
      <w:r w:rsidRPr="00A21FD0">
        <w:rPr>
          <w:sz w:val="24"/>
          <w:szCs w:val="24"/>
        </w:rPr>
        <w:t xml:space="preserve"> 975</w:t>
      </w:r>
      <w:r w:rsidR="004342EA">
        <w:rPr>
          <w:sz w:val="24"/>
          <w:szCs w:val="24"/>
        </w:rPr>
        <w:t>-</w:t>
      </w:r>
      <w:r w:rsidRPr="00A21FD0">
        <w:rPr>
          <w:sz w:val="24"/>
          <w:szCs w:val="24"/>
        </w:rPr>
        <w:t>995.</w:t>
      </w:r>
    </w:p>
    <w:p w:rsidR="001A055E" w:rsidRPr="001438F7" w:rsidRDefault="001A055E" w:rsidP="0056697B">
      <w:pPr>
        <w:spacing w:line="360" w:lineRule="auto"/>
        <w:ind w:left="708" w:firstLine="708"/>
        <w:jc w:val="both"/>
        <w:rPr>
          <w:sz w:val="24"/>
          <w:szCs w:val="24"/>
        </w:rPr>
      </w:pPr>
    </w:p>
    <w:sectPr w:rsidR="001A055E" w:rsidRPr="001438F7" w:rsidSect="0091709A">
      <w:pgSz w:w="11906" w:h="16838" w:code="9"/>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885" w:rsidRDefault="009D1885">
      <w:r>
        <w:separator/>
      </w:r>
    </w:p>
  </w:endnote>
  <w:endnote w:type="continuationSeparator" w:id="1">
    <w:p w:rsidR="009D1885" w:rsidRDefault="009D1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DCE" w:rsidRDefault="0095768E">
    <w:pPr>
      <w:pStyle w:val="Piedepgina"/>
      <w:framePr w:wrap="around" w:vAnchor="text" w:hAnchor="margin" w:xAlign="right" w:y="1"/>
      <w:rPr>
        <w:rStyle w:val="Nmerodepgina"/>
      </w:rPr>
    </w:pPr>
    <w:r>
      <w:rPr>
        <w:rStyle w:val="Nmerodepgina"/>
      </w:rPr>
      <w:fldChar w:fldCharType="begin"/>
    </w:r>
    <w:r w:rsidR="00B85DCE">
      <w:rPr>
        <w:rStyle w:val="Nmerodepgina"/>
      </w:rPr>
      <w:instrText xml:space="preserve">PAGE  </w:instrText>
    </w:r>
    <w:r>
      <w:rPr>
        <w:rStyle w:val="Nmerodepgina"/>
      </w:rPr>
      <w:fldChar w:fldCharType="separate"/>
    </w:r>
    <w:r w:rsidR="00B85DCE">
      <w:rPr>
        <w:rStyle w:val="Nmerodepgina"/>
        <w:noProof/>
      </w:rPr>
      <w:t>19</w:t>
    </w:r>
    <w:r>
      <w:rPr>
        <w:rStyle w:val="Nmerodepgina"/>
      </w:rPr>
      <w:fldChar w:fldCharType="end"/>
    </w:r>
  </w:p>
  <w:p w:rsidR="00B85DCE" w:rsidRDefault="00B85DCE">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DCE" w:rsidRDefault="0095768E">
    <w:pPr>
      <w:pStyle w:val="Piedepgina"/>
      <w:framePr w:wrap="around" w:vAnchor="text" w:hAnchor="margin" w:xAlign="right" w:y="1"/>
      <w:rPr>
        <w:rStyle w:val="Nmerodepgina"/>
      </w:rPr>
    </w:pPr>
    <w:r>
      <w:rPr>
        <w:rStyle w:val="Nmerodepgina"/>
      </w:rPr>
      <w:fldChar w:fldCharType="begin"/>
    </w:r>
    <w:r w:rsidR="00B85DCE">
      <w:rPr>
        <w:rStyle w:val="Nmerodepgina"/>
      </w:rPr>
      <w:instrText xml:space="preserve">PAGE  </w:instrText>
    </w:r>
    <w:r>
      <w:rPr>
        <w:rStyle w:val="Nmerodepgina"/>
      </w:rPr>
      <w:fldChar w:fldCharType="separate"/>
    </w:r>
    <w:r w:rsidR="00B52712">
      <w:rPr>
        <w:rStyle w:val="Nmerodepgina"/>
        <w:noProof/>
      </w:rPr>
      <w:t>1</w:t>
    </w:r>
    <w:r>
      <w:rPr>
        <w:rStyle w:val="Nmerodepgina"/>
      </w:rPr>
      <w:fldChar w:fldCharType="end"/>
    </w:r>
  </w:p>
  <w:p w:rsidR="00B85DCE" w:rsidRDefault="00B85DCE">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885" w:rsidRDefault="009D1885">
      <w:r>
        <w:separator/>
      </w:r>
    </w:p>
  </w:footnote>
  <w:footnote w:type="continuationSeparator" w:id="1">
    <w:p w:rsidR="009D1885" w:rsidRDefault="009D1885">
      <w:r>
        <w:continuationSeparator/>
      </w:r>
    </w:p>
  </w:footnote>
  <w:footnote w:id="2">
    <w:p w:rsidR="00B85DCE" w:rsidRPr="00571B28" w:rsidRDefault="00B85DCE">
      <w:pPr>
        <w:pStyle w:val="Textonotapie"/>
        <w:rPr>
          <w:lang w:val="es-CO"/>
        </w:rPr>
      </w:pPr>
      <w:r w:rsidRPr="00571B28">
        <w:rPr>
          <w:rStyle w:val="Refdenotaalpie"/>
        </w:rPr>
        <w:sym w:font="Symbol" w:char="F02A"/>
      </w:r>
      <w:r>
        <w:t xml:space="preserve"> </w:t>
      </w:r>
      <w:r w:rsidRPr="005B3E74">
        <w:t>Professor of biotechnology, Ph</w:t>
      </w:r>
      <w:r>
        <w:t>.</w:t>
      </w:r>
      <w:r w:rsidRPr="005B3E74">
        <w:t>D., Institute of Chemical Technology Prague, Department of Fermentation Chemistry and Bioengineering, Prague, Czech Republic</w:t>
      </w:r>
      <w:r>
        <w:t>.</w:t>
      </w:r>
      <w:r w:rsidRPr="005B3E74">
        <w:t xml:space="preserve"> </w:t>
      </w:r>
      <w:hyperlink r:id="rId1" w:history="1">
        <w:r w:rsidRPr="003F477B">
          <w:rPr>
            <w:rStyle w:val="Hipervnculo"/>
            <w:u w:val="none"/>
          </w:rPr>
          <w:t>Mojmir.Rychtera@vscht.cz</w:t>
        </w:r>
      </w:hyperlink>
    </w:p>
  </w:footnote>
  <w:footnote w:id="3">
    <w:p w:rsidR="00B85DCE" w:rsidRPr="00571B28" w:rsidRDefault="00B85DCE">
      <w:pPr>
        <w:pStyle w:val="Textonotapie"/>
      </w:pPr>
      <w:r w:rsidRPr="00571B28">
        <w:rPr>
          <w:rStyle w:val="Refdenotaalpie"/>
        </w:rPr>
        <w:sym w:font="Symbol" w:char="F02A"/>
      </w:r>
      <w:r>
        <w:rPr>
          <w:rStyle w:val="Refdenotaalpie"/>
        </w:rPr>
        <w:t xml:space="preserve">* </w:t>
      </w:r>
      <w:r w:rsidRPr="003F477B">
        <w:rPr>
          <w:lang w:val="cs-CZ"/>
        </w:rPr>
        <w:t>Ph</w:t>
      </w:r>
      <w:r>
        <w:rPr>
          <w:lang w:val="cs-CZ"/>
        </w:rPr>
        <w:t>.</w:t>
      </w:r>
      <w:r w:rsidRPr="003F477B">
        <w:rPr>
          <w:lang w:val="cs-CZ"/>
        </w:rPr>
        <w:t>D</w:t>
      </w:r>
      <w:r>
        <w:rPr>
          <w:lang w:val="cs-CZ"/>
        </w:rPr>
        <w:t>.</w:t>
      </w:r>
      <w:r w:rsidRPr="003F477B">
        <w:rPr>
          <w:lang w:val="cs-CZ"/>
        </w:rPr>
        <w:t xml:space="preserve"> student, </w:t>
      </w:r>
      <w:r w:rsidRPr="003F477B">
        <w:rPr>
          <w:lang w:val="en-GB"/>
        </w:rPr>
        <w:t>Institute of Chemical Technology Prague, Department of Fermentation Chemistry and Bioengineering, Prague, Czech Republic</w:t>
      </w:r>
      <w:r>
        <w:rPr>
          <w:lang w:val="en-GB"/>
        </w:rPr>
        <w:t>.</w:t>
      </w:r>
      <w:r>
        <w:t xml:space="preserve"> </w:t>
      </w:r>
    </w:p>
  </w:footnote>
  <w:footnote w:id="4">
    <w:p w:rsidR="00B85DCE" w:rsidRPr="00571B28" w:rsidRDefault="00B85DCE">
      <w:pPr>
        <w:pStyle w:val="Textonotapie"/>
      </w:pPr>
      <w:r w:rsidRPr="00571B28">
        <w:rPr>
          <w:rStyle w:val="Refdenotaalpie"/>
        </w:rPr>
        <w:sym w:font="Symbol" w:char="F02A"/>
      </w:r>
      <w:r>
        <w:rPr>
          <w:rStyle w:val="Refdenotaalpie"/>
        </w:rPr>
        <w:t xml:space="preserve">** </w:t>
      </w:r>
      <w:r w:rsidRPr="003F477B">
        <w:rPr>
          <w:vertAlign w:val="superscript"/>
        </w:rPr>
        <w:t>†</w:t>
      </w:r>
      <w:r>
        <w:rPr>
          <w:i/>
        </w:rPr>
        <w:t>I</w:t>
      </w:r>
      <w:r w:rsidRPr="003F477B">
        <w:rPr>
          <w:i/>
        </w:rPr>
        <w:t>n memoriam</w:t>
      </w:r>
      <w:r w:rsidRPr="003F477B">
        <w:t>,</w:t>
      </w:r>
      <w:r w:rsidRPr="003F477B">
        <w:rPr>
          <w:i/>
        </w:rPr>
        <w:t xml:space="preserve"> </w:t>
      </w:r>
      <w:r w:rsidRPr="003F477B">
        <w:t>chemical engineer, Ph</w:t>
      </w:r>
      <w:r>
        <w:t>.</w:t>
      </w:r>
      <w:r w:rsidRPr="003F477B">
        <w:t>D., former address: Institute of Microbiology, Czech Academy of Sciences, Prague, Czech Republic</w:t>
      </w:r>
      <w:r>
        <w:t xml:space="preserve">. </w:t>
      </w:r>
    </w:p>
  </w:footnote>
  <w:footnote w:id="5">
    <w:p w:rsidR="00B85DCE" w:rsidRPr="00571B28" w:rsidRDefault="00B85DCE">
      <w:pPr>
        <w:pStyle w:val="Textonotapie"/>
        <w:rPr>
          <w:lang w:val="es-CO"/>
        </w:rPr>
      </w:pPr>
      <w:r w:rsidRPr="00571B28">
        <w:rPr>
          <w:rStyle w:val="Refdenotaalpie"/>
        </w:rPr>
        <w:sym w:font="Symbol" w:char="F02A"/>
      </w:r>
      <w:r>
        <w:rPr>
          <w:rStyle w:val="Refdenotaalpie"/>
        </w:rPr>
        <w:t xml:space="preserve">*** </w:t>
      </w:r>
      <w:r w:rsidRPr="003F477B">
        <w:t>Professor of technical cybernetics, Ph</w:t>
      </w:r>
      <w:r>
        <w:t>.</w:t>
      </w:r>
      <w:r w:rsidRPr="003F477B">
        <w:t>D., Institute of Chemical Technology Prague, Department of Computer and Control Engineering, Prague, Czech Republic</w:t>
      </w:r>
      <w:r>
        <w:t>.</w:t>
      </w:r>
      <w:r w:rsidRPr="003F477B">
        <w:t xml:space="preserve"> </w:t>
      </w:r>
      <w:hyperlink r:id="rId2" w:history="1">
        <w:r w:rsidRPr="003F477B">
          <w:rPr>
            <w:rStyle w:val="Hipervnculo"/>
            <w:u w:val="none"/>
          </w:rPr>
          <w:t>Jan.Nahlik@vscht.cz</w:t>
        </w:r>
      </w:hyperlink>
      <w:r>
        <w:t xml:space="preserve"> </w:t>
      </w:r>
    </w:p>
  </w:footnote>
  <w:footnote w:id="6">
    <w:p w:rsidR="00B85DCE" w:rsidRPr="00B85DCE" w:rsidRDefault="00B85DCE">
      <w:pPr>
        <w:pStyle w:val="Textonotapie"/>
        <w:rPr>
          <w:lang w:val="es-CO"/>
        </w:rPr>
      </w:pPr>
      <w:r w:rsidRPr="00571B28">
        <w:rPr>
          <w:rStyle w:val="Refdenotaalpie"/>
        </w:rPr>
        <w:sym w:font="Symbol" w:char="F02A"/>
      </w:r>
      <w:r>
        <w:rPr>
          <w:rStyle w:val="Refdenotaalpie"/>
        </w:rPr>
        <w:t xml:space="preserve">**** </w:t>
      </w:r>
      <w:r w:rsidRPr="003F477B">
        <w:rPr>
          <w:lang w:val="en-GB"/>
        </w:rPr>
        <w:t>Professor of biotechnology, Ph</w:t>
      </w:r>
      <w:r>
        <w:rPr>
          <w:lang w:val="en-GB"/>
        </w:rPr>
        <w:t>.</w:t>
      </w:r>
      <w:r w:rsidRPr="003F477B">
        <w:rPr>
          <w:lang w:val="en-GB"/>
        </w:rPr>
        <w:t>D., Institute of Chemical Technology Prague, Department of Fermentation Chemistry and Bioengineering, Prague, Czech Republic</w:t>
      </w:r>
      <w:r>
        <w:rPr>
          <w:lang w:val="en-GB"/>
        </w:rPr>
        <w:t>.</w:t>
      </w:r>
      <w:r w:rsidRPr="003F477B">
        <w:rPr>
          <w:lang w:val="en-GB"/>
        </w:rPr>
        <w:t xml:space="preserve"> </w:t>
      </w:r>
      <w:hyperlink r:id="rId3" w:history="1">
        <w:r w:rsidR="00015B19" w:rsidRPr="00015B19">
          <w:rPr>
            <w:rStyle w:val="Hipervnculo"/>
            <w:u w:val="none"/>
            <w:lang w:val="es-CO"/>
          </w:rPr>
          <w:t>Karel.Melzoch@vscht.cz</w:t>
        </w:r>
      </w:hyperlink>
      <w:r w:rsidR="00015B19" w:rsidRPr="00015B19">
        <w:rPr>
          <w:lang w:val="es-CO"/>
        </w:rPr>
        <w:t xml:space="preserve"> </w:t>
      </w:r>
    </w:p>
  </w:footnote>
  <w:footnote w:id="7">
    <w:p w:rsidR="00B85DCE" w:rsidRPr="00B85DCE" w:rsidRDefault="00B85DCE" w:rsidP="00B85DCE">
      <w:pPr>
        <w:pStyle w:val="Textonotapie"/>
        <w:rPr>
          <w:lang w:val="es-CO"/>
        </w:rPr>
      </w:pPr>
    </w:p>
  </w:footnote>
  <w:footnote w:id="8">
    <w:p w:rsidR="00B85DCE" w:rsidRPr="00535F8C" w:rsidRDefault="00B85DCE">
      <w:pPr>
        <w:pStyle w:val="Textonotapie"/>
      </w:pPr>
      <w:r w:rsidRPr="00B85DCE">
        <w:rPr>
          <w:rStyle w:val="Refdenotaalpie"/>
        </w:rPr>
        <w:sym w:font="Symbol" w:char="F02A"/>
      </w:r>
      <w:r w:rsidR="00350465">
        <w:t>*****</w:t>
      </w:r>
      <w:r>
        <w:t xml:space="preserve"> </w:t>
      </w:r>
      <w:r w:rsidRPr="003F477B">
        <w:t>Reader in Bioengineering, Ph</w:t>
      </w:r>
      <w:r>
        <w:t xml:space="preserve">. </w:t>
      </w:r>
      <w:r w:rsidRPr="003F477B">
        <w:t xml:space="preserve">D., University of Birmingham, School of Chemical Engineering, Birmingham B15 2TT,U.K. </w:t>
      </w:r>
      <w:r w:rsidR="00015B19" w:rsidRPr="00015B19">
        <w:t>kentca@engmail.bham.ac.uk</w:t>
      </w:r>
    </w:p>
  </w:footnote>
  <w:footnote w:id="9">
    <w:p w:rsidR="00B85DCE" w:rsidRPr="00B85DCE" w:rsidRDefault="00350465">
      <w:pPr>
        <w:pStyle w:val="Textonotapie"/>
        <w:rPr>
          <w:lang w:val="es-CO"/>
        </w:rPr>
      </w:pPr>
      <w:r>
        <w:t>******</w:t>
      </w:r>
      <w:r w:rsidR="00B85DCE" w:rsidRPr="00B85DCE">
        <w:rPr>
          <w:rStyle w:val="Refdenotaalpie"/>
        </w:rPr>
        <w:sym w:font="Symbol" w:char="F02A"/>
      </w:r>
      <w:r w:rsidR="00015B19" w:rsidRPr="00015B19">
        <w:rPr>
          <w:lang w:val="es-CO"/>
        </w:rPr>
        <w:t xml:space="preserve"> </w:t>
      </w:r>
      <w:r w:rsidR="00B85DCE" w:rsidRPr="003F477B">
        <w:rPr>
          <w:lang w:val="es-CO"/>
        </w:rPr>
        <w:t xml:space="preserve">Reader in Fermentation Technology, Ph.D., </w:t>
      </w:r>
      <w:r w:rsidR="00B85DCE" w:rsidRPr="003F477B">
        <w:rPr>
          <w:rStyle w:val="Textoennegrita"/>
          <w:b w:val="0"/>
          <w:lang w:val="es-CO"/>
        </w:rPr>
        <w:t>Universidad Nacional Micaela Bastidas de Apurímac</w:t>
      </w:r>
      <w:r w:rsidR="00B85DCE" w:rsidRPr="003F477B">
        <w:rPr>
          <w:b/>
          <w:bCs/>
          <w:lang w:val="es-CO"/>
        </w:rPr>
        <w:t xml:space="preserve">, </w:t>
      </w:r>
      <w:r w:rsidR="00B85DCE" w:rsidRPr="003F477B">
        <w:rPr>
          <w:rStyle w:val="Textoennegrita"/>
          <w:b w:val="0"/>
          <w:lang w:val="es-CO"/>
        </w:rPr>
        <w:t>Laboratorio de Biotecnología Ag</w:t>
      </w:r>
      <w:r w:rsidR="00B85DCE" w:rsidRPr="003F477B">
        <w:rPr>
          <w:rStyle w:val="Textoennegrita"/>
          <w:b w:val="0"/>
          <w:lang w:val="es-ES"/>
        </w:rPr>
        <w:t xml:space="preserve">roindustrial, </w:t>
      </w:r>
      <w:r w:rsidR="00B85DCE">
        <w:rPr>
          <w:lang w:val="es-ES"/>
        </w:rPr>
        <w:t>Abancay-</w:t>
      </w:r>
      <w:r w:rsidR="00B85DCE" w:rsidRPr="003F477B">
        <w:rPr>
          <w:lang w:val="es-ES"/>
        </w:rPr>
        <w:t>Apurímac, Perú</w:t>
      </w:r>
      <w:r w:rsidR="00B85DCE">
        <w:rPr>
          <w:lang w:val="es-ES"/>
        </w:rPr>
        <w:t>.</w:t>
      </w:r>
      <w:r w:rsidR="00B85DCE" w:rsidRPr="003F477B">
        <w:rPr>
          <w:lang w:val="es-ES"/>
        </w:rPr>
        <w:t xml:space="preserve"> </w:t>
      </w:r>
      <w:hyperlink r:id="rId4" w:history="1">
        <w:r w:rsidR="00B85DCE" w:rsidRPr="003F477B">
          <w:rPr>
            <w:rStyle w:val="Hipervnculo"/>
            <w:u w:val="none"/>
            <w:lang w:val="es-ES"/>
          </w:rPr>
          <w:t>waldirestela@unamba.edu.pe</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43B12"/>
    <w:multiLevelType w:val="hybridMultilevel"/>
    <w:tmpl w:val="CCC2DBB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B4801CA"/>
    <w:multiLevelType w:val="hybridMultilevel"/>
    <w:tmpl w:val="AFF4B9C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33586FEE"/>
    <w:multiLevelType w:val="singleLevel"/>
    <w:tmpl w:val="A24E1FD2"/>
    <w:lvl w:ilvl="0">
      <w:start w:val="1"/>
      <w:numFmt w:val="lowerLetter"/>
      <w:lvlText w:val="(%1)"/>
      <w:legacy w:legacy="1" w:legacySpace="120" w:legacyIndent="360"/>
      <w:lvlJc w:val="left"/>
      <w:pPr>
        <w:ind w:left="720" w:hanging="360"/>
      </w:pPr>
    </w:lvl>
  </w:abstractNum>
  <w:abstractNum w:abstractNumId="3">
    <w:nsid w:val="45C83A00"/>
    <w:multiLevelType w:val="hybridMultilevel"/>
    <w:tmpl w:val="AF2A64D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7DBA1AAF"/>
    <w:multiLevelType w:val="hybridMultilevel"/>
    <w:tmpl w:val="67E2B8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stylePaneFormatFilter w:val="3F01"/>
  <w:trackRevisions/>
  <w:defaultTabStop w:val="708"/>
  <w:hyphenationZone w:val="425"/>
  <w:drawingGridHorizontalSpacing w:val="10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41081"/>
    <w:rsid w:val="00003198"/>
    <w:rsid w:val="000060BD"/>
    <w:rsid w:val="00012271"/>
    <w:rsid w:val="00013704"/>
    <w:rsid w:val="00015B19"/>
    <w:rsid w:val="0002355C"/>
    <w:rsid w:val="00036822"/>
    <w:rsid w:val="0004488A"/>
    <w:rsid w:val="00044F9E"/>
    <w:rsid w:val="000461B6"/>
    <w:rsid w:val="00047F74"/>
    <w:rsid w:val="000609C3"/>
    <w:rsid w:val="00060B3C"/>
    <w:rsid w:val="00070F00"/>
    <w:rsid w:val="000744A2"/>
    <w:rsid w:val="00076924"/>
    <w:rsid w:val="0008673A"/>
    <w:rsid w:val="0009585F"/>
    <w:rsid w:val="000B0E27"/>
    <w:rsid w:val="000B5B61"/>
    <w:rsid w:val="000C02BA"/>
    <w:rsid w:val="000C0482"/>
    <w:rsid w:val="000C6CB9"/>
    <w:rsid w:val="000D20EE"/>
    <w:rsid w:val="000D4D02"/>
    <w:rsid w:val="000D725D"/>
    <w:rsid w:val="000E5058"/>
    <w:rsid w:val="000E7F05"/>
    <w:rsid w:val="000F0229"/>
    <w:rsid w:val="000F1FAB"/>
    <w:rsid w:val="000F6068"/>
    <w:rsid w:val="000F66CB"/>
    <w:rsid w:val="001232D6"/>
    <w:rsid w:val="00123B10"/>
    <w:rsid w:val="001301FE"/>
    <w:rsid w:val="00131583"/>
    <w:rsid w:val="0013643B"/>
    <w:rsid w:val="00142531"/>
    <w:rsid w:val="001438F7"/>
    <w:rsid w:val="001475EF"/>
    <w:rsid w:val="00152D2B"/>
    <w:rsid w:val="001641CA"/>
    <w:rsid w:val="00167896"/>
    <w:rsid w:val="00171C38"/>
    <w:rsid w:val="0018527F"/>
    <w:rsid w:val="0018650C"/>
    <w:rsid w:val="0019723D"/>
    <w:rsid w:val="001A055E"/>
    <w:rsid w:val="001C1219"/>
    <w:rsid w:val="001C7764"/>
    <w:rsid w:val="001D4641"/>
    <w:rsid w:val="001E5117"/>
    <w:rsid w:val="001F0903"/>
    <w:rsid w:val="001F39BA"/>
    <w:rsid w:val="0020048B"/>
    <w:rsid w:val="0020696B"/>
    <w:rsid w:val="002122AA"/>
    <w:rsid w:val="00214F7C"/>
    <w:rsid w:val="0022339E"/>
    <w:rsid w:val="00225F8D"/>
    <w:rsid w:val="00226832"/>
    <w:rsid w:val="002277C2"/>
    <w:rsid w:val="00236F77"/>
    <w:rsid w:val="00246D74"/>
    <w:rsid w:val="00261AE2"/>
    <w:rsid w:val="00265733"/>
    <w:rsid w:val="00267A59"/>
    <w:rsid w:val="00281F3B"/>
    <w:rsid w:val="00287F13"/>
    <w:rsid w:val="002919A7"/>
    <w:rsid w:val="002947B6"/>
    <w:rsid w:val="0029620C"/>
    <w:rsid w:val="002D2CB7"/>
    <w:rsid w:val="002D30C3"/>
    <w:rsid w:val="002E2FE2"/>
    <w:rsid w:val="002F094D"/>
    <w:rsid w:val="00302914"/>
    <w:rsid w:val="00310514"/>
    <w:rsid w:val="003107DA"/>
    <w:rsid w:val="00314BEC"/>
    <w:rsid w:val="00333B4D"/>
    <w:rsid w:val="00336721"/>
    <w:rsid w:val="00337466"/>
    <w:rsid w:val="00343E61"/>
    <w:rsid w:val="00350465"/>
    <w:rsid w:val="0035754B"/>
    <w:rsid w:val="0036469A"/>
    <w:rsid w:val="00367F80"/>
    <w:rsid w:val="00373DC8"/>
    <w:rsid w:val="00382C8A"/>
    <w:rsid w:val="00384E49"/>
    <w:rsid w:val="00393628"/>
    <w:rsid w:val="00393D04"/>
    <w:rsid w:val="003A70B6"/>
    <w:rsid w:val="003B002D"/>
    <w:rsid w:val="003B19CA"/>
    <w:rsid w:val="003B6C4F"/>
    <w:rsid w:val="003C1F78"/>
    <w:rsid w:val="003C2604"/>
    <w:rsid w:val="003C33A5"/>
    <w:rsid w:val="003D5B82"/>
    <w:rsid w:val="003D6BAB"/>
    <w:rsid w:val="003E177A"/>
    <w:rsid w:val="003F15E2"/>
    <w:rsid w:val="003F1785"/>
    <w:rsid w:val="003F3DFD"/>
    <w:rsid w:val="003F46FC"/>
    <w:rsid w:val="003F79FE"/>
    <w:rsid w:val="00401CA6"/>
    <w:rsid w:val="00401F1B"/>
    <w:rsid w:val="00406A29"/>
    <w:rsid w:val="00412C65"/>
    <w:rsid w:val="004157C6"/>
    <w:rsid w:val="0042396E"/>
    <w:rsid w:val="004342EA"/>
    <w:rsid w:val="00440D2F"/>
    <w:rsid w:val="00455DAE"/>
    <w:rsid w:val="0046563F"/>
    <w:rsid w:val="00467B90"/>
    <w:rsid w:val="0047155F"/>
    <w:rsid w:val="00472EE4"/>
    <w:rsid w:val="00473B3B"/>
    <w:rsid w:val="004876ED"/>
    <w:rsid w:val="004A080C"/>
    <w:rsid w:val="004A1074"/>
    <w:rsid w:val="004D400B"/>
    <w:rsid w:val="004D532A"/>
    <w:rsid w:val="004E37A4"/>
    <w:rsid w:val="004E3C03"/>
    <w:rsid w:val="004E684D"/>
    <w:rsid w:val="004E7142"/>
    <w:rsid w:val="004F7C90"/>
    <w:rsid w:val="005057DB"/>
    <w:rsid w:val="00530641"/>
    <w:rsid w:val="00535F8C"/>
    <w:rsid w:val="005442D3"/>
    <w:rsid w:val="00551621"/>
    <w:rsid w:val="00554A3A"/>
    <w:rsid w:val="00562BE2"/>
    <w:rsid w:val="00564B73"/>
    <w:rsid w:val="0056697B"/>
    <w:rsid w:val="00571B28"/>
    <w:rsid w:val="005A3781"/>
    <w:rsid w:val="005A53F7"/>
    <w:rsid w:val="005A665D"/>
    <w:rsid w:val="005B3E74"/>
    <w:rsid w:val="005C23EE"/>
    <w:rsid w:val="005C4A29"/>
    <w:rsid w:val="005C730F"/>
    <w:rsid w:val="005D52CB"/>
    <w:rsid w:val="005E19E0"/>
    <w:rsid w:val="005E1DA0"/>
    <w:rsid w:val="005E27BE"/>
    <w:rsid w:val="005E76DC"/>
    <w:rsid w:val="005E7ACF"/>
    <w:rsid w:val="005F10A9"/>
    <w:rsid w:val="005F3513"/>
    <w:rsid w:val="00606B46"/>
    <w:rsid w:val="0062076B"/>
    <w:rsid w:val="006239BC"/>
    <w:rsid w:val="0062653E"/>
    <w:rsid w:val="0063436B"/>
    <w:rsid w:val="0064136D"/>
    <w:rsid w:val="00644A41"/>
    <w:rsid w:val="0064724F"/>
    <w:rsid w:val="00652AD0"/>
    <w:rsid w:val="0065525E"/>
    <w:rsid w:val="0068219D"/>
    <w:rsid w:val="006840E4"/>
    <w:rsid w:val="00687AE1"/>
    <w:rsid w:val="00695216"/>
    <w:rsid w:val="0069647B"/>
    <w:rsid w:val="006A5C31"/>
    <w:rsid w:val="006A7E46"/>
    <w:rsid w:val="006D2A49"/>
    <w:rsid w:val="006F01E3"/>
    <w:rsid w:val="006F0876"/>
    <w:rsid w:val="006F110B"/>
    <w:rsid w:val="006F660D"/>
    <w:rsid w:val="006F76E6"/>
    <w:rsid w:val="00711987"/>
    <w:rsid w:val="0071424B"/>
    <w:rsid w:val="00720A84"/>
    <w:rsid w:val="007238D3"/>
    <w:rsid w:val="00726050"/>
    <w:rsid w:val="00731BAF"/>
    <w:rsid w:val="00755E6B"/>
    <w:rsid w:val="00767060"/>
    <w:rsid w:val="0077098F"/>
    <w:rsid w:val="00780625"/>
    <w:rsid w:val="0078079E"/>
    <w:rsid w:val="007A3A7C"/>
    <w:rsid w:val="007B2F88"/>
    <w:rsid w:val="007B6C75"/>
    <w:rsid w:val="007C5A39"/>
    <w:rsid w:val="007D2998"/>
    <w:rsid w:val="007E38E1"/>
    <w:rsid w:val="007F3708"/>
    <w:rsid w:val="007F5BDC"/>
    <w:rsid w:val="007F5E07"/>
    <w:rsid w:val="007F733E"/>
    <w:rsid w:val="007F7698"/>
    <w:rsid w:val="008226F6"/>
    <w:rsid w:val="00831C42"/>
    <w:rsid w:val="008370A3"/>
    <w:rsid w:val="00844C0D"/>
    <w:rsid w:val="00847FFB"/>
    <w:rsid w:val="00877D77"/>
    <w:rsid w:val="008821D4"/>
    <w:rsid w:val="00882740"/>
    <w:rsid w:val="00885750"/>
    <w:rsid w:val="008A38D4"/>
    <w:rsid w:val="008C0F88"/>
    <w:rsid w:val="008C631A"/>
    <w:rsid w:val="008D1221"/>
    <w:rsid w:val="008D7A97"/>
    <w:rsid w:val="008E0978"/>
    <w:rsid w:val="008F163B"/>
    <w:rsid w:val="008F3B0A"/>
    <w:rsid w:val="0090019F"/>
    <w:rsid w:val="00900A08"/>
    <w:rsid w:val="009071E7"/>
    <w:rsid w:val="00912A9C"/>
    <w:rsid w:val="0091709A"/>
    <w:rsid w:val="009316B9"/>
    <w:rsid w:val="00931AB4"/>
    <w:rsid w:val="00934A76"/>
    <w:rsid w:val="00942728"/>
    <w:rsid w:val="0095768E"/>
    <w:rsid w:val="00960456"/>
    <w:rsid w:val="0096792D"/>
    <w:rsid w:val="00971942"/>
    <w:rsid w:val="009764E8"/>
    <w:rsid w:val="00977391"/>
    <w:rsid w:val="009912F8"/>
    <w:rsid w:val="009A0773"/>
    <w:rsid w:val="009A2400"/>
    <w:rsid w:val="009B2797"/>
    <w:rsid w:val="009B5E49"/>
    <w:rsid w:val="009C3F70"/>
    <w:rsid w:val="009D1885"/>
    <w:rsid w:val="009E2391"/>
    <w:rsid w:val="009E2E4B"/>
    <w:rsid w:val="009E63AE"/>
    <w:rsid w:val="009F5116"/>
    <w:rsid w:val="009F6998"/>
    <w:rsid w:val="00A21FD0"/>
    <w:rsid w:val="00A226A4"/>
    <w:rsid w:val="00A22940"/>
    <w:rsid w:val="00A24C08"/>
    <w:rsid w:val="00A507AC"/>
    <w:rsid w:val="00A50F52"/>
    <w:rsid w:val="00A53A0B"/>
    <w:rsid w:val="00A56BD3"/>
    <w:rsid w:val="00A5740C"/>
    <w:rsid w:val="00A676AD"/>
    <w:rsid w:val="00A737E6"/>
    <w:rsid w:val="00AC653B"/>
    <w:rsid w:val="00AD14CB"/>
    <w:rsid w:val="00AD340F"/>
    <w:rsid w:val="00AE089F"/>
    <w:rsid w:val="00AE6286"/>
    <w:rsid w:val="00AF3845"/>
    <w:rsid w:val="00B1773D"/>
    <w:rsid w:val="00B46EE2"/>
    <w:rsid w:val="00B52712"/>
    <w:rsid w:val="00B527BB"/>
    <w:rsid w:val="00B55F68"/>
    <w:rsid w:val="00B74A8E"/>
    <w:rsid w:val="00B85DCE"/>
    <w:rsid w:val="00B87D67"/>
    <w:rsid w:val="00B93867"/>
    <w:rsid w:val="00B948AE"/>
    <w:rsid w:val="00B94F3C"/>
    <w:rsid w:val="00B973FA"/>
    <w:rsid w:val="00BA1109"/>
    <w:rsid w:val="00BB77C8"/>
    <w:rsid w:val="00BC6FF5"/>
    <w:rsid w:val="00BD5788"/>
    <w:rsid w:val="00BE1353"/>
    <w:rsid w:val="00BF0D72"/>
    <w:rsid w:val="00BF3BC1"/>
    <w:rsid w:val="00BF5054"/>
    <w:rsid w:val="00BF5CC5"/>
    <w:rsid w:val="00BF7A58"/>
    <w:rsid w:val="00C04749"/>
    <w:rsid w:val="00C134FF"/>
    <w:rsid w:val="00C14CBB"/>
    <w:rsid w:val="00C2316E"/>
    <w:rsid w:val="00C359EE"/>
    <w:rsid w:val="00C40C95"/>
    <w:rsid w:val="00C44A01"/>
    <w:rsid w:val="00C613B1"/>
    <w:rsid w:val="00C84308"/>
    <w:rsid w:val="00C84CC6"/>
    <w:rsid w:val="00C96671"/>
    <w:rsid w:val="00CA0EC2"/>
    <w:rsid w:val="00CA60C6"/>
    <w:rsid w:val="00CB07FF"/>
    <w:rsid w:val="00CB0D48"/>
    <w:rsid w:val="00CF20ED"/>
    <w:rsid w:val="00CF2B33"/>
    <w:rsid w:val="00CF5697"/>
    <w:rsid w:val="00D02E74"/>
    <w:rsid w:val="00D21A00"/>
    <w:rsid w:val="00D21BFD"/>
    <w:rsid w:val="00D26847"/>
    <w:rsid w:val="00D27D94"/>
    <w:rsid w:val="00D35FC7"/>
    <w:rsid w:val="00D4089D"/>
    <w:rsid w:val="00D41B22"/>
    <w:rsid w:val="00D41BBE"/>
    <w:rsid w:val="00D432C8"/>
    <w:rsid w:val="00D46498"/>
    <w:rsid w:val="00D52D9F"/>
    <w:rsid w:val="00D6245C"/>
    <w:rsid w:val="00D62E17"/>
    <w:rsid w:val="00D76EEE"/>
    <w:rsid w:val="00D81DD3"/>
    <w:rsid w:val="00D82638"/>
    <w:rsid w:val="00D872E8"/>
    <w:rsid w:val="00D93CE5"/>
    <w:rsid w:val="00DA2430"/>
    <w:rsid w:val="00DB0C2B"/>
    <w:rsid w:val="00DB1899"/>
    <w:rsid w:val="00DB5D36"/>
    <w:rsid w:val="00DB7E8E"/>
    <w:rsid w:val="00DC14D8"/>
    <w:rsid w:val="00DC20B3"/>
    <w:rsid w:val="00DC52B1"/>
    <w:rsid w:val="00DE0A80"/>
    <w:rsid w:val="00DE341B"/>
    <w:rsid w:val="00E01149"/>
    <w:rsid w:val="00E02C75"/>
    <w:rsid w:val="00E03BF0"/>
    <w:rsid w:val="00E20AB5"/>
    <w:rsid w:val="00E31280"/>
    <w:rsid w:val="00E41081"/>
    <w:rsid w:val="00E571A5"/>
    <w:rsid w:val="00E65D2D"/>
    <w:rsid w:val="00E65F77"/>
    <w:rsid w:val="00E71982"/>
    <w:rsid w:val="00E7270D"/>
    <w:rsid w:val="00E73DC0"/>
    <w:rsid w:val="00E760B7"/>
    <w:rsid w:val="00E95E58"/>
    <w:rsid w:val="00E9684E"/>
    <w:rsid w:val="00EA03CE"/>
    <w:rsid w:val="00EA6DA7"/>
    <w:rsid w:val="00EA6E4A"/>
    <w:rsid w:val="00EB3855"/>
    <w:rsid w:val="00EB7243"/>
    <w:rsid w:val="00EC75EA"/>
    <w:rsid w:val="00ED37D9"/>
    <w:rsid w:val="00ED7D76"/>
    <w:rsid w:val="00EF5F9F"/>
    <w:rsid w:val="00F05446"/>
    <w:rsid w:val="00F1211F"/>
    <w:rsid w:val="00F22388"/>
    <w:rsid w:val="00F232E2"/>
    <w:rsid w:val="00F33204"/>
    <w:rsid w:val="00F355D7"/>
    <w:rsid w:val="00F4175E"/>
    <w:rsid w:val="00F42226"/>
    <w:rsid w:val="00F50412"/>
    <w:rsid w:val="00F65CC4"/>
    <w:rsid w:val="00F83253"/>
    <w:rsid w:val="00F87AED"/>
    <w:rsid w:val="00F91153"/>
    <w:rsid w:val="00F94934"/>
    <w:rsid w:val="00FA19D1"/>
    <w:rsid w:val="00FA2AE7"/>
    <w:rsid w:val="00FB3C52"/>
    <w:rsid w:val="00FB7CFF"/>
    <w:rsid w:val="00FC61AC"/>
    <w:rsid w:val="00FD2B7F"/>
    <w:rsid w:val="00FF1EF9"/>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149"/>
    <w:rPr>
      <w:lang w:val="en-US" w:eastAsia="cs-CZ"/>
    </w:rPr>
  </w:style>
  <w:style w:type="paragraph" w:styleId="Ttulo1">
    <w:name w:val="heading 1"/>
    <w:basedOn w:val="Normal"/>
    <w:next w:val="Normal"/>
    <w:qFormat/>
    <w:rsid w:val="00E01149"/>
    <w:pPr>
      <w:keepNext/>
      <w:outlineLvl w:val="0"/>
    </w:pPr>
    <w:rPr>
      <w:sz w:val="24"/>
      <w:lang w:val="cs-CZ"/>
    </w:rPr>
  </w:style>
  <w:style w:type="paragraph" w:styleId="Ttulo2">
    <w:name w:val="heading 2"/>
    <w:basedOn w:val="Normal"/>
    <w:next w:val="Normal"/>
    <w:qFormat/>
    <w:rsid w:val="00E01149"/>
    <w:pPr>
      <w:keepNext/>
      <w:overflowPunct w:val="0"/>
      <w:autoSpaceDE w:val="0"/>
      <w:autoSpaceDN w:val="0"/>
      <w:adjustRightInd w:val="0"/>
      <w:spacing w:before="240" w:after="60"/>
      <w:textAlignment w:val="baseline"/>
      <w:outlineLvl w:val="1"/>
    </w:pPr>
    <w:rPr>
      <w:rFonts w:ascii="Arial" w:hAnsi="Arial" w:cs="Arial"/>
      <w:b/>
      <w:bCs/>
      <w:i/>
      <w:iCs/>
      <w:sz w:val="28"/>
      <w:szCs w:val="28"/>
      <w:lang w:val="en-GB"/>
    </w:rPr>
  </w:style>
  <w:style w:type="paragraph" w:styleId="Ttulo6">
    <w:name w:val="heading 6"/>
    <w:basedOn w:val="Normal"/>
    <w:next w:val="Normal"/>
    <w:qFormat/>
    <w:rsid w:val="00E01149"/>
    <w:pPr>
      <w:overflowPunct w:val="0"/>
      <w:autoSpaceDE w:val="0"/>
      <w:autoSpaceDN w:val="0"/>
      <w:adjustRightInd w:val="0"/>
      <w:spacing w:before="240" w:after="60"/>
      <w:textAlignment w:val="baseline"/>
      <w:outlineLvl w:val="5"/>
    </w:pPr>
    <w:rPr>
      <w:b/>
      <w:bCs/>
      <w:sz w:val="22"/>
      <w:szCs w:val="22"/>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rsid w:val="00E01149"/>
  </w:style>
  <w:style w:type="paragraph" w:styleId="Piedepgina">
    <w:name w:val="footer"/>
    <w:basedOn w:val="Normal"/>
    <w:rsid w:val="00E01149"/>
    <w:pPr>
      <w:tabs>
        <w:tab w:val="center" w:pos="4153"/>
        <w:tab w:val="right" w:pos="8306"/>
      </w:tabs>
    </w:pPr>
  </w:style>
  <w:style w:type="character" w:styleId="Nmerodepgina">
    <w:name w:val="page number"/>
    <w:basedOn w:val="Fuentedeprrafopredeter"/>
    <w:rsid w:val="00E01149"/>
  </w:style>
  <w:style w:type="paragraph" w:styleId="Encabezado">
    <w:name w:val="header"/>
    <w:basedOn w:val="Normal"/>
    <w:rsid w:val="00E01149"/>
    <w:pPr>
      <w:widowControl w:val="0"/>
      <w:tabs>
        <w:tab w:val="center" w:pos="4536"/>
        <w:tab w:val="right" w:pos="9072"/>
      </w:tabs>
      <w:overflowPunct w:val="0"/>
      <w:autoSpaceDE w:val="0"/>
      <w:autoSpaceDN w:val="0"/>
      <w:adjustRightInd w:val="0"/>
      <w:jc w:val="both"/>
      <w:textAlignment w:val="baseline"/>
    </w:pPr>
    <w:rPr>
      <w:sz w:val="22"/>
      <w:lang w:val="en-GB"/>
    </w:rPr>
  </w:style>
  <w:style w:type="paragraph" w:customStyle="1" w:styleId="BodyText21">
    <w:name w:val="Body Text 21"/>
    <w:basedOn w:val="Normal"/>
    <w:rsid w:val="00E01149"/>
    <w:pPr>
      <w:widowControl w:val="0"/>
      <w:tabs>
        <w:tab w:val="left" w:pos="0"/>
        <w:tab w:val="left" w:pos="708"/>
        <w:tab w:val="left" w:pos="1416"/>
        <w:tab w:val="left" w:pos="2124"/>
        <w:tab w:val="left" w:pos="2832"/>
        <w:tab w:val="left" w:pos="3540"/>
        <w:tab w:val="left" w:pos="4248"/>
        <w:tab w:val="left" w:pos="4956"/>
        <w:tab w:val="left" w:pos="5694"/>
        <w:tab w:val="left" w:pos="6372"/>
        <w:tab w:val="left" w:pos="7080"/>
        <w:tab w:val="left" w:pos="7788"/>
        <w:tab w:val="left" w:pos="8496"/>
      </w:tabs>
      <w:overflowPunct w:val="0"/>
      <w:autoSpaceDE w:val="0"/>
      <w:autoSpaceDN w:val="0"/>
      <w:adjustRightInd w:val="0"/>
      <w:ind w:firstLine="426"/>
      <w:jc w:val="both"/>
      <w:textAlignment w:val="baseline"/>
    </w:pPr>
    <w:rPr>
      <w:sz w:val="22"/>
      <w:lang w:val="en-GB"/>
    </w:rPr>
  </w:style>
  <w:style w:type="paragraph" w:styleId="Sangra2detindependiente">
    <w:name w:val="Body Text Indent 2"/>
    <w:basedOn w:val="Normal"/>
    <w:rsid w:val="00E01149"/>
    <w:pPr>
      <w:ind w:firstLine="709"/>
      <w:jc w:val="both"/>
    </w:pPr>
    <w:rPr>
      <w:sz w:val="24"/>
      <w:lang w:val="cs-CZ"/>
    </w:rPr>
  </w:style>
  <w:style w:type="table" w:styleId="Tablaconcuadrcula">
    <w:name w:val="Table Grid"/>
    <w:basedOn w:val="Tablanormal"/>
    <w:rsid w:val="00E011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FA19D1"/>
    <w:rPr>
      <w:b/>
      <w:bCs/>
    </w:rPr>
  </w:style>
  <w:style w:type="character" w:styleId="Hipervnculo">
    <w:name w:val="Hyperlink"/>
    <w:basedOn w:val="Fuentedeprrafopredeter"/>
    <w:uiPriority w:val="99"/>
    <w:unhideWhenUsed/>
    <w:rsid w:val="00C359EE"/>
    <w:rPr>
      <w:color w:val="0000FF"/>
      <w:u w:val="single"/>
    </w:rPr>
  </w:style>
  <w:style w:type="paragraph" w:styleId="Mapadeldocumento">
    <w:name w:val="Document Map"/>
    <w:basedOn w:val="Normal"/>
    <w:link w:val="MapadeldocumentoCar"/>
    <w:uiPriority w:val="99"/>
    <w:semiHidden/>
    <w:unhideWhenUsed/>
    <w:rsid w:val="0091709A"/>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91709A"/>
    <w:rPr>
      <w:rFonts w:ascii="Tahoma" w:hAnsi="Tahoma" w:cs="Tahoma"/>
      <w:sz w:val="16"/>
      <w:szCs w:val="16"/>
      <w:lang w:val="en-US"/>
    </w:rPr>
  </w:style>
  <w:style w:type="paragraph" w:styleId="Textonotapie">
    <w:name w:val="footnote text"/>
    <w:basedOn w:val="Normal"/>
    <w:semiHidden/>
    <w:rsid w:val="0063436B"/>
  </w:style>
  <w:style w:type="character" w:styleId="Refdenotaalpie">
    <w:name w:val="footnote reference"/>
    <w:basedOn w:val="Fuentedeprrafopredeter"/>
    <w:semiHidden/>
    <w:rsid w:val="0063436B"/>
    <w:rPr>
      <w:vertAlign w:val="superscript"/>
    </w:rPr>
  </w:style>
  <w:style w:type="paragraph" w:styleId="Textodeglobo">
    <w:name w:val="Balloon Text"/>
    <w:basedOn w:val="Normal"/>
    <w:link w:val="TextodegloboCar"/>
    <w:uiPriority w:val="99"/>
    <w:semiHidden/>
    <w:unhideWhenUsed/>
    <w:rsid w:val="00571B28"/>
    <w:rPr>
      <w:rFonts w:ascii="Tahoma" w:hAnsi="Tahoma" w:cs="Tahoma"/>
      <w:sz w:val="16"/>
      <w:szCs w:val="16"/>
    </w:rPr>
  </w:style>
  <w:style w:type="character" w:customStyle="1" w:styleId="TextodegloboCar">
    <w:name w:val="Texto de globo Car"/>
    <w:basedOn w:val="Fuentedeprrafopredeter"/>
    <w:link w:val="Textodeglobo"/>
    <w:uiPriority w:val="99"/>
    <w:semiHidden/>
    <w:rsid w:val="00571B28"/>
    <w:rPr>
      <w:rFonts w:ascii="Tahoma" w:hAnsi="Tahoma" w:cs="Tahoma"/>
      <w:sz w:val="16"/>
      <w:szCs w:val="16"/>
      <w:lang w:val="en-US" w:eastAsia="cs-CZ"/>
    </w:rPr>
  </w:style>
</w:styles>
</file>

<file path=word/webSettings.xml><?xml version="1.0" encoding="utf-8"?>
<w:webSettings xmlns:r="http://schemas.openxmlformats.org/officeDocument/2006/relationships" xmlns:w="http://schemas.openxmlformats.org/wordprocessingml/2006/main">
  <w:divs>
    <w:div w:id="821657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mailto:Karel.Melzoch@vscht.cz" TargetMode="External"/><Relationship Id="rId2" Type="http://schemas.openxmlformats.org/officeDocument/2006/relationships/hyperlink" Target="mailto:Jan.Nahlik@vscht.cz" TargetMode="External"/><Relationship Id="rId1" Type="http://schemas.openxmlformats.org/officeDocument/2006/relationships/hyperlink" Target="mailto:Mojmir.Rychtera@vscht.cz" TargetMode="External"/><Relationship Id="rId4" Type="http://schemas.openxmlformats.org/officeDocument/2006/relationships/hyperlink" Target="mailto:waldirestela@unamba.edu.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57E99-13BD-47D9-8F93-ACF4349FD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7431</Words>
  <Characters>40872</Characters>
  <Application>Microsoft Office Word</Application>
  <DocSecurity>0</DocSecurity>
  <Lines>340</Lines>
  <Paragraphs>96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Optimization of feeding regime for the ergosterol production by yeasts Saccharomyces cerevisiae</vt:lpstr>
      <vt:lpstr>Optimization of feeding regime for the ergosterol production by yeasts Saccharomyces cerevisiae</vt:lpstr>
    </vt:vector>
  </TitlesOfParts>
  <Company>Hewlett-Packard Company</Company>
  <LinksUpToDate>false</LinksUpToDate>
  <CharactersWithSpaces>48207</CharactersWithSpaces>
  <SharedDoc>false</SharedDoc>
  <HLinks>
    <vt:vector size="24" baseType="variant">
      <vt:variant>
        <vt:i4>3080280</vt:i4>
      </vt:variant>
      <vt:variant>
        <vt:i4>9</vt:i4>
      </vt:variant>
      <vt:variant>
        <vt:i4>0</vt:i4>
      </vt:variant>
      <vt:variant>
        <vt:i4>5</vt:i4>
      </vt:variant>
      <vt:variant>
        <vt:lpwstr>mailto:waldirestela@unamba.edu.pe</vt:lpwstr>
      </vt:variant>
      <vt:variant>
        <vt:lpwstr/>
      </vt:variant>
      <vt:variant>
        <vt:i4>1245289</vt:i4>
      </vt:variant>
      <vt:variant>
        <vt:i4>6</vt:i4>
      </vt:variant>
      <vt:variant>
        <vt:i4>0</vt:i4>
      </vt:variant>
      <vt:variant>
        <vt:i4>5</vt:i4>
      </vt:variant>
      <vt:variant>
        <vt:lpwstr>mailto:Karel.Melzoch@vscht.cz</vt:lpwstr>
      </vt:variant>
      <vt:variant>
        <vt:lpwstr/>
      </vt:variant>
      <vt:variant>
        <vt:i4>393313</vt:i4>
      </vt:variant>
      <vt:variant>
        <vt:i4>3</vt:i4>
      </vt:variant>
      <vt:variant>
        <vt:i4>0</vt:i4>
      </vt:variant>
      <vt:variant>
        <vt:i4>5</vt:i4>
      </vt:variant>
      <vt:variant>
        <vt:lpwstr>mailto:Jan.Nahlik@vscht.cz</vt:lpwstr>
      </vt:variant>
      <vt:variant>
        <vt:lpwstr/>
      </vt:variant>
      <vt:variant>
        <vt:i4>3473496</vt:i4>
      </vt:variant>
      <vt:variant>
        <vt:i4>0</vt:i4>
      </vt:variant>
      <vt:variant>
        <vt:i4>0</vt:i4>
      </vt:variant>
      <vt:variant>
        <vt:i4>5</vt:i4>
      </vt:variant>
      <vt:variant>
        <vt:lpwstr>mailto:Mojmir.Rychtera@vscht.cz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Optimization of feeding regime for the ergosterol production by yeasts Saccharomyces cerevisiae</dc:title>
  <dc:subject/>
  <dc:creator>Mojmír Rychtera</dc:creator>
  <cp:keywords/>
  <cp:lastModifiedBy>adm_corbi</cp:lastModifiedBy>
  <cp:revision>2</cp:revision>
  <cp:lastPrinted>2009-04-07T18:05:00Z</cp:lastPrinted>
  <dcterms:created xsi:type="dcterms:W3CDTF">2010-07-15T21:02:00Z</dcterms:created>
  <dcterms:modified xsi:type="dcterms:W3CDTF">2010-07-15T21:02:00Z</dcterms:modified>
</cp:coreProperties>
</file>