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6F3F" w:rsidRDefault="001B6F3F" w:rsidP="001B6F3F">
      <w:pPr>
        <w:tabs>
          <w:tab w:val="center" w:pos="4800"/>
          <w:tab w:val="right" w:pos="9500"/>
        </w:tabs>
        <w:jc w:val="center"/>
        <w:rPr>
          <w:rFonts w:ascii="Times New Roman" w:hAnsi="Times New Roman" w:cs="Times New Roman"/>
          <w:b/>
          <w:bCs/>
          <w:noProof/>
        </w:rPr>
      </w:pPr>
      <w:r w:rsidRPr="00FF0F7E">
        <w:rPr>
          <w:rFonts w:ascii="Times New Roman" w:hAnsi="Times New Roman" w:cs="Times New Roman"/>
          <w:b/>
          <w:bCs/>
          <w:noProof/>
        </w:rPr>
        <w:t xml:space="preserve">Predicción a escala genómica de Componentes de </w:t>
      </w:r>
      <w:r w:rsidRPr="005D0B6B">
        <w:rPr>
          <w:rFonts w:ascii="Times New Roman" w:hAnsi="Times New Roman" w:cs="Times New Roman"/>
          <w:b/>
          <w:bCs/>
          <w:i/>
          <w:noProof/>
        </w:rPr>
        <w:t>Saccharomyces cerevisiae</w:t>
      </w:r>
      <w:r w:rsidRPr="00FF0F7E">
        <w:rPr>
          <w:rFonts w:ascii="Times New Roman" w:hAnsi="Times New Roman" w:cs="Times New Roman"/>
          <w:b/>
          <w:bCs/>
          <w:noProof/>
        </w:rPr>
        <w:t xml:space="preserve"> mediante An</w:t>
      </w:r>
      <w:r w:rsidR="002870DD">
        <w:rPr>
          <w:rFonts w:ascii="Times New Roman" w:hAnsi="Times New Roman" w:cs="Times New Roman"/>
          <w:b/>
          <w:bCs/>
          <w:noProof/>
        </w:rPr>
        <w:t>á</w:t>
      </w:r>
      <w:r w:rsidRPr="00FF0F7E">
        <w:rPr>
          <w:rFonts w:ascii="Times New Roman" w:hAnsi="Times New Roman" w:cs="Times New Roman"/>
          <w:b/>
          <w:bCs/>
          <w:noProof/>
        </w:rPr>
        <w:t>lisis de Balance de Flujos</w:t>
      </w:r>
    </w:p>
    <w:p w:rsidR="003975F2" w:rsidRDefault="003975F2" w:rsidP="001B6F3F">
      <w:pPr>
        <w:tabs>
          <w:tab w:val="center" w:pos="4800"/>
          <w:tab w:val="right" w:pos="9500"/>
        </w:tabs>
        <w:jc w:val="center"/>
        <w:rPr>
          <w:rFonts w:ascii="Times New Roman" w:hAnsi="Times New Roman" w:cs="Times New Roman"/>
          <w:b/>
          <w:bCs/>
          <w:noProof/>
        </w:rPr>
      </w:pPr>
    </w:p>
    <w:p w:rsidR="003975F2" w:rsidRPr="003975F2" w:rsidRDefault="001F5EF5" w:rsidP="001B6F3F">
      <w:pPr>
        <w:tabs>
          <w:tab w:val="center" w:pos="4800"/>
          <w:tab w:val="right" w:pos="9500"/>
        </w:tabs>
        <w:jc w:val="center"/>
        <w:rPr>
          <w:rFonts w:ascii="Times New Roman" w:hAnsi="Times New Roman" w:cs="Times New Roman"/>
          <w:b/>
          <w:bCs/>
          <w:noProof/>
          <w:lang w:val="en-US"/>
        </w:rPr>
      </w:pPr>
      <w:r w:rsidRPr="001F5EF5">
        <w:rPr>
          <w:rFonts w:ascii="Times New Roman" w:hAnsi="Times New Roman" w:cs="Times New Roman"/>
          <w:b/>
          <w:bCs/>
          <w:noProof/>
          <w:lang w:val="en-US"/>
        </w:rPr>
        <w:t xml:space="preserve">Prediction of genome scale  of </w:t>
      </w:r>
      <w:r w:rsidRPr="001F5EF5">
        <w:rPr>
          <w:rFonts w:ascii="Times New Roman" w:hAnsi="Times New Roman" w:cs="Times New Roman"/>
          <w:b/>
          <w:bCs/>
          <w:i/>
          <w:noProof/>
          <w:lang w:val="en-US"/>
        </w:rPr>
        <w:t>Saccharomyces cerevisiae</w:t>
      </w:r>
      <w:r w:rsidRPr="001F5EF5">
        <w:rPr>
          <w:rFonts w:ascii="Times New Roman" w:hAnsi="Times New Roman" w:cs="Times New Roman"/>
          <w:b/>
          <w:bCs/>
          <w:noProof/>
          <w:lang w:val="en-US"/>
        </w:rPr>
        <w:t xml:space="preserve"> by flux balance analysis</w:t>
      </w:r>
    </w:p>
    <w:p w:rsidR="001B6F3F" w:rsidRPr="003975F2" w:rsidRDefault="001B6F3F" w:rsidP="001B6F3F">
      <w:pPr>
        <w:tabs>
          <w:tab w:val="center" w:pos="4800"/>
          <w:tab w:val="right" w:pos="9500"/>
        </w:tabs>
        <w:jc w:val="center"/>
        <w:rPr>
          <w:rFonts w:ascii="Times New Roman" w:hAnsi="Times New Roman" w:cs="Times New Roman"/>
          <w:bCs/>
          <w:noProof/>
          <w:lang w:val="en-US"/>
        </w:rPr>
      </w:pPr>
    </w:p>
    <w:p w:rsidR="001B6F3F" w:rsidRDefault="001B6F3F" w:rsidP="001B6F3F">
      <w:pPr>
        <w:tabs>
          <w:tab w:val="center" w:pos="4800"/>
          <w:tab w:val="right" w:pos="9500"/>
        </w:tabs>
        <w:jc w:val="center"/>
        <w:rPr>
          <w:rFonts w:ascii="Times New Roman" w:hAnsi="Times New Roman" w:cs="Times New Roman"/>
          <w:bCs/>
          <w:noProof/>
        </w:rPr>
      </w:pPr>
      <w:r>
        <w:rPr>
          <w:rFonts w:ascii="Times New Roman" w:hAnsi="Times New Roman" w:cs="Times New Roman"/>
          <w:bCs/>
          <w:noProof/>
        </w:rPr>
        <w:t>César Augusto Vargas García</w:t>
      </w:r>
      <w:r w:rsidR="003975F2">
        <w:rPr>
          <w:rFonts w:ascii="Times New Roman" w:hAnsi="Times New Roman" w:cs="Times New Roman"/>
          <w:bCs/>
          <w:noProof/>
        </w:rPr>
        <w:t>*</w:t>
      </w:r>
      <w:r>
        <w:rPr>
          <w:rFonts w:ascii="Times New Roman" w:hAnsi="Times New Roman" w:cs="Times New Roman"/>
          <w:bCs/>
          <w:noProof/>
        </w:rPr>
        <w:t>, Henry Arguello Fuentes</w:t>
      </w:r>
      <w:r w:rsidR="003975F2">
        <w:rPr>
          <w:rFonts w:ascii="Times New Roman" w:hAnsi="Times New Roman" w:cs="Times New Roman"/>
          <w:bCs/>
          <w:noProof/>
        </w:rPr>
        <w:t>**</w:t>
      </w:r>
      <w:r>
        <w:rPr>
          <w:rFonts w:ascii="Times New Roman" w:hAnsi="Times New Roman" w:cs="Times New Roman"/>
          <w:bCs/>
          <w:noProof/>
        </w:rPr>
        <w:t>, Rodrigo Gonzalo Torres  Sáez</w:t>
      </w:r>
      <w:r w:rsidR="003975F2">
        <w:rPr>
          <w:rFonts w:ascii="Times New Roman" w:hAnsi="Times New Roman" w:cs="Times New Roman"/>
          <w:bCs/>
          <w:noProof/>
        </w:rPr>
        <w:t>***</w:t>
      </w:r>
    </w:p>
    <w:p w:rsidR="003975F2" w:rsidRDefault="003975F2" w:rsidP="001B6F3F">
      <w:pPr>
        <w:tabs>
          <w:tab w:val="center" w:pos="4800"/>
          <w:tab w:val="right" w:pos="9500"/>
        </w:tabs>
        <w:jc w:val="center"/>
        <w:rPr>
          <w:rFonts w:ascii="Times New Roman" w:hAnsi="Times New Roman" w:cs="Times New Roman"/>
          <w:bCs/>
          <w:noProof/>
        </w:rPr>
      </w:pPr>
    </w:p>
    <w:p w:rsidR="003975F2" w:rsidRDefault="00517AAF" w:rsidP="003975F2">
      <w:pPr>
        <w:pStyle w:val="Textonotapie"/>
        <w:jc w:val="both"/>
      </w:pPr>
      <w:r>
        <w:rPr>
          <w:rStyle w:val="Refdenotaalpie"/>
        </w:rPr>
        <w:t>*</w:t>
      </w:r>
      <w:r>
        <w:t xml:space="preserve"> </w:t>
      </w:r>
      <w:r w:rsidR="003975F2" w:rsidRPr="00BC1122">
        <w:t>Ms(c) Ingeniería de Sistemas e Informática, Universidad Industrial de Santander,</w:t>
      </w:r>
      <w:r w:rsidR="003975F2">
        <w:t xml:space="preserve"> </w:t>
      </w:r>
      <w:r w:rsidR="003975F2" w:rsidRPr="00BC1122">
        <w:t>caugusto.vargas@gmail.com.</w:t>
      </w:r>
    </w:p>
    <w:p w:rsidR="003975F2" w:rsidRDefault="00517AAF" w:rsidP="003975F2">
      <w:pPr>
        <w:pStyle w:val="Textonotapie"/>
        <w:jc w:val="both"/>
      </w:pPr>
      <w:r>
        <w:rPr>
          <w:rStyle w:val="Refdenotaalpie"/>
        </w:rPr>
        <w:t>**</w:t>
      </w:r>
      <w:r>
        <w:t xml:space="preserve"> </w:t>
      </w:r>
      <w:proofErr w:type="spellStart"/>
      <w:r w:rsidR="003975F2" w:rsidRPr="00BC1122">
        <w:t>PhD</w:t>
      </w:r>
      <w:proofErr w:type="spellEnd"/>
      <w:r w:rsidR="003975F2" w:rsidRPr="00BC1122">
        <w:t xml:space="preserve">(c) </w:t>
      </w:r>
      <w:proofErr w:type="spellStart"/>
      <w:r w:rsidR="003975F2" w:rsidRPr="00BC1122">
        <w:t>Electrical</w:t>
      </w:r>
      <w:proofErr w:type="spellEnd"/>
      <w:r w:rsidR="003975F2" w:rsidRPr="00BC1122">
        <w:t xml:space="preserve"> and </w:t>
      </w:r>
      <w:proofErr w:type="spellStart"/>
      <w:r w:rsidR="003975F2" w:rsidRPr="00BC1122">
        <w:t>Computer</w:t>
      </w:r>
      <w:proofErr w:type="spellEnd"/>
      <w:r w:rsidR="003975F2" w:rsidRPr="00BC1122">
        <w:t xml:space="preserve"> </w:t>
      </w:r>
      <w:proofErr w:type="spellStart"/>
      <w:r w:rsidR="003975F2" w:rsidRPr="00BC1122">
        <w:t>Engineering</w:t>
      </w:r>
      <w:proofErr w:type="spellEnd"/>
      <w:r w:rsidR="003975F2" w:rsidRPr="00BC1122">
        <w:t>, Docente Asistente Escuela de Ingeniería de Sistemas e Informática,  Universidad Industrial de Santander. henarfu@uis.edu.co</w:t>
      </w:r>
    </w:p>
    <w:p w:rsidR="001F5EF5" w:rsidRDefault="00517AAF" w:rsidP="001F5EF5">
      <w:pPr>
        <w:tabs>
          <w:tab w:val="center" w:pos="4800"/>
          <w:tab w:val="right" w:pos="9500"/>
        </w:tabs>
        <w:jc w:val="both"/>
        <w:rPr>
          <w:rFonts w:ascii="Times New Roman" w:hAnsi="Times New Roman" w:cs="Times New Roman"/>
          <w:bCs/>
          <w:noProof/>
        </w:rPr>
      </w:pPr>
      <w:r>
        <w:rPr>
          <w:rStyle w:val="Refdenotaalpie"/>
        </w:rPr>
        <w:t>***</w:t>
      </w:r>
      <w:r>
        <w:t xml:space="preserve"> </w:t>
      </w:r>
      <w:proofErr w:type="spellStart"/>
      <w:r w:rsidR="003975F2" w:rsidRPr="00926C9F">
        <w:rPr>
          <w:sz w:val="20"/>
          <w:szCs w:val="20"/>
        </w:rPr>
        <w:t>PhD</w:t>
      </w:r>
      <w:proofErr w:type="spellEnd"/>
      <w:r w:rsidR="003975F2" w:rsidRPr="00926C9F">
        <w:rPr>
          <w:sz w:val="20"/>
          <w:szCs w:val="20"/>
        </w:rPr>
        <w:t xml:space="preserve"> Bioquímica, Docente Asistente Facultad de Ciencias Básicas, Universidad Industrial de Santander, rtorres@uis.edu.co</w:t>
      </w:r>
    </w:p>
    <w:p w:rsidR="001B6F3F" w:rsidRDefault="001B6F3F" w:rsidP="001B6F3F">
      <w:pPr>
        <w:tabs>
          <w:tab w:val="center" w:pos="4800"/>
          <w:tab w:val="right" w:pos="9500"/>
        </w:tabs>
        <w:rPr>
          <w:rFonts w:ascii="Times New Roman" w:hAnsi="Times New Roman" w:cs="Times New Roman"/>
          <w:bCs/>
          <w:noProof/>
        </w:rPr>
      </w:pPr>
    </w:p>
    <w:p w:rsidR="001B6F3F" w:rsidRPr="00FF0F7E" w:rsidRDefault="001B6F3F" w:rsidP="001B6F3F">
      <w:pPr>
        <w:tabs>
          <w:tab w:val="center" w:pos="4800"/>
          <w:tab w:val="right" w:pos="9500"/>
        </w:tabs>
        <w:jc w:val="center"/>
        <w:rPr>
          <w:rFonts w:ascii="Times New Roman" w:hAnsi="Times New Roman" w:cs="Times New Roman"/>
          <w:b/>
          <w:bCs/>
          <w:noProof/>
        </w:rPr>
      </w:pPr>
      <w:r w:rsidRPr="00FF0F7E">
        <w:rPr>
          <w:rFonts w:ascii="Times New Roman" w:hAnsi="Times New Roman" w:cs="Times New Roman"/>
          <w:b/>
          <w:bCs/>
          <w:noProof/>
        </w:rPr>
        <w:t>Resumen</w:t>
      </w:r>
    </w:p>
    <w:p w:rsidR="00B16F39" w:rsidRDefault="00D37770" w:rsidP="00D37770">
      <w:pPr>
        <w:tabs>
          <w:tab w:val="center" w:pos="4800"/>
          <w:tab w:val="right" w:pos="9500"/>
        </w:tabs>
        <w:jc w:val="both"/>
        <w:rPr>
          <w:rFonts w:ascii="Times New Roman" w:hAnsi="Times New Roman" w:cs="Times New Roman"/>
          <w:b/>
          <w:bCs/>
          <w:noProof/>
        </w:rPr>
      </w:pPr>
      <w:r w:rsidRPr="00B16F39">
        <w:rPr>
          <w:rFonts w:ascii="Times New Roman" w:hAnsi="Times New Roman" w:cs="Times New Roman"/>
          <w:bCs/>
          <w:noProof/>
        </w:rPr>
        <w:t xml:space="preserve">El microorganismo </w:t>
      </w:r>
      <w:r w:rsidRPr="003C045E">
        <w:rPr>
          <w:rFonts w:ascii="Times New Roman" w:hAnsi="Times New Roman" w:cs="Times New Roman"/>
          <w:bCs/>
          <w:i/>
          <w:noProof/>
        </w:rPr>
        <w:t>Saccharomyces cerevisiae</w:t>
      </w:r>
      <w:r w:rsidRPr="00B16F39">
        <w:rPr>
          <w:rFonts w:ascii="Times New Roman" w:hAnsi="Times New Roman" w:cs="Times New Roman"/>
          <w:bCs/>
          <w:noProof/>
        </w:rPr>
        <w:t xml:space="preserve"> cuenta con gran número de modelos biológicos conocidos como reconstrucciones, las cuales pueden ser a escala genómica. De estas reconstrucciones a escala genómica provienen los modelos matemáticos, también llamados modelos estequiométricos. Una de las técnicas más usadas para estudiar estos modelos es el Análisis de Balance de Flujos (FBA). El proposito del FBA es predecir el crecimiento del microorganismo bajo estudio, y la producción y consumo de componentes como el etanol, CO</w:t>
      </w:r>
      <w:r w:rsidRPr="00B16F39">
        <w:rPr>
          <w:rFonts w:ascii="Times New Roman" w:hAnsi="Times New Roman" w:cs="Times New Roman"/>
          <w:bCs/>
          <w:noProof/>
          <w:vertAlign w:val="subscript"/>
        </w:rPr>
        <w:t>2</w:t>
      </w:r>
      <w:r w:rsidRPr="00B16F39">
        <w:rPr>
          <w:rFonts w:ascii="Times New Roman" w:hAnsi="Times New Roman" w:cs="Times New Roman"/>
          <w:bCs/>
          <w:noProof/>
        </w:rPr>
        <w:t xml:space="preserve"> glicerol, sucinato, acetato y piruvato. Para determinar si las predicciones obtenidas mediante FBA son únicas se utiliza la técnica de Análisis de Variabilidad Flujos (FVA). El presente trabajo muestra los resultados de aplicar el FBA a la reconstrucción reciente del microorganismo </w:t>
      </w:r>
      <w:r w:rsidRPr="005D0B6B">
        <w:rPr>
          <w:rFonts w:ascii="Times New Roman" w:hAnsi="Times New Roman" w:cs="Times New Roman"/>
          <w:bCs/>
          <w:i/>
          <w:noProof/>
        </w:rPr>
        <w:t>S. cerevisiae</w:t>
      </w:r>
      <w:r w:rsidRPr="00B16F39">
        <w:rPr>
          <w:rFonts w:ascii="Times New Roman" w:hAnsi="Times New Roman" w:cs="Times New Roman"/>
          <w:bCs/>
          <w:noProof/>
        </w:rPr>
        <w:t xml:space="preserve">, la denominada iMM904 y los compara con un conjunto de datos experimentales presente en la literatura. Este trabajo también estudia la existencia de múltiples predicciones FBA utilizando la técnica FVA. Los resultados ilustran que es posible predecir el crecimiento del microorganimo </w:t>
      </w:r>
      <w:r w:rsidRPr="005D0B6B">
        <w:rPr>
          <w:rFonts w:ascii="Times New Roman" w:hAnsi="Times New Roman" w:cs="Times New Roman"/>
          <w:bCs/>
          <w:i/>
          <w:noProof/>
        </w:rPr>
        <w:t>S. cerevisiae</w:t>
      </w:r>
      <w:r w:rsidRPr="00B16F39">
        <w:rPr>
          <w:rFonts w:ascii="Times New Roman" w:hAnsi="Times New Roman" w:cs="Times New Roman"/>
          <w:bCs/>
          <w:noProof/>
        </w:rPr>
        <w:t>, con errores entre el 11% y 28%;  la producción de CO</w:t>
      </w:r>
      <w:r w:rsidRPr="00B16F39">
        <w:rPr>
          <w:rFonts w:ascii="Times New Roman" w:hAnsi="Times New Roman" w:cs="Times New Roman"/>
          <w:bCs/>
          <w:noProof/>
          <w:vertAlign w:val="subscript"/>
        </w:rPr>
        <w:t>2</w:t>
      </w:r>
      <w:r w:rsidRPr="00B16F39">
        <w:rPr>
          <w:rFonts w:ascii="Times New Roman" w:hAnsi="Times New Roman" w:cs="Times New Roman"/>
          <w:bCs/>
          <w:noProof/>
        </w:rPr>
        <w:t>, con errores entre el 0.3% y 4.5% y la producción de etanol, con errores entre el 11% y 13%.</w:t>
      </w:r>
    </w:p>
    <w:p w:rsidR="00B16F39" w:rsidRDefault="00B16F39" w:rsidP="00D37770">
      <w:pPr>
        <w:tabs>
          <w:tab w:val="center" w:pos="4800"/>
          <w:tab w:val="right" w:pos="9500"/>
        </w:tabs>
        <w:jc w:val="both"/>
        <w:rPr>
          <w:rFonts w:ascii="Times New Roman" w:hAnsi="Times New Roman" w:cs="Times New Roman"/>
          <w:b/>
          <w:bCs/>
          <w:noProof/>
        </w:rPr>
      </w:pPr>
    </w:p>
    <w:p w:rsidR="00B16F39" w:rsidRPr="00B16F39" w:rsidRDefault="001F5EF5" w:rsidP="00B16F39">
      <w:pPr>
        <w:tabs>
          <w:tab w:val="center" w:pos="4800"/>
          <w:tab w:val="right" w:pos="9500"/>
        </w:tabs>
        <w:jc w:val="both"/>
        <w:rPr>
          <w:rFonts w:ascii="Times New Roman" w:hAnsi="Times New Roman" w:cs="Times New Roman"/>
          <w:bCs/>
          <w:noProof/>
        </w:rPr>
      </w:pPr>
      <w:r w:rsidRPr="001F5EF5">
        <w:rPr>
          <w:rFonts w:ascii="Times New Roman" w:hAnsi="Times New Roman" w:cs="Times New Roman"/>
          <w:b/>
          <w:bCs/>
          <w:noProof/>
        </w:rPr>
        <w:t>Palabras clave</w:t>
      </w:r>
      <w:r w:rsidR="00B16F39" w:rsidRPr="00B16F39">
        <w:rPr>
          <w:rFonts w:ascii="Times New Roman" w:hAnsi="Times New Roman" w:cs="Times New Roman"/>
          <w:bCs/>
          <w:noProof/>
        </w:rPr>
        <w:t xml:space="preserve">: </w:t>
      </w:r>
      <w:r w:rsidR="00823ACE">
        <w:rPr>
          <w:rFonts w:ascii="Times New Roman" w:hAnsi="Times New Roman" w:cs="Times New Roman"/>
          <w:bCs/>
          <w:noProof/>
        </w:rPr>
        <w:t>a</w:t>
      </w:r>
      <w:r w:rsidR="00823ACE" w:rsidRPr="00B16F39">
        <w:rPr>
          <w:rFonts w:ascii="Times New Roman" w:hAnsi="Times New Roman" w:cs="Times New Roman"/>
          <w:bCs/>
          <w:noProof/>
        </w:rPr>
        <w:t xml:space="preserve">nalisis </w:t>
      </w:r>
      <w:r w:rsidR="00B16F39" w:rsidRPr="00B16F39">
        <w:rPr>
          <w:rFonts w:ascii="Times New Roman" w:hAnsi="Times New Roman" w:cs="Times New Roman"/>
          <w:bCs/>
          <w:noProof/>
        </w:rPr>
        <w:t xml:space="preserve">de </w:t>
      </w:r>
      <w:r w:rsidR="00823ACE">
        <w:rPr>
          <w:rFonts w:ascii="Times New Roman" w:hAnsi="Times New Roman" w:cs="Times New Roman"/>
          <w:bCs/>
          <w:noProof/>
        </w:rPr>
        <w:t>b</w:t>
      </w:r>
      <w:r w:rsidR="00823ACE" w:rsidRPr="00B16F39">
        <w:rPr>
          <w:rFonts w:ascii="Times New Roman" w:hAnsi="Times New Roman" w:cs="Times New Roman"/>
          <w:bCs/>
          <w:noProof/>
        </w:rPr>
        <w:t xml:space="preserve">alance </w:t>
      </w:r>
      <w:r w:rsidR="00B16F39" w:rsidRPr="00B16F39">
        <w:rPr>
          <w:rFonts w:ascii="Times New Roman" w:hAnsi="Times New Roman" w:cs="Times New Roman"/>
          <w:bCs/>
          <w:noProof/>
        </w:rPr>
        <w:t xml:space="preserve">de </w:t>
      </w:r>
      <w:r w:rsidR="00823ACE">
        <w:rPr>
          <w:rFonts w:ascii="Times New Roman" w:hAnsi="Times New Roman" w:cs="Times New Roman"/>
          <w:bCs/>
          <w:noProof/>
        </w:rPr>
        <w:t>f</w:t>
      </w:r>
      <w:r w:rsidR="00823ACE" w:rsidRPr="00B16F39">
        <w:rPr>
          <w:rFonts w:ascii="Times New Roman" w:hAnsi="Times New Roman" w:cs="Times New Roman"/>
          <w:bCs/>
          <w:noProof/>
        </w:rPr>
        <w:t>lujos</w:t>
      </w:r>
      <w:r w:rsidR="00B16F39" w:rsidRPr="00B16F39">
        <w:rPr>
          <w:rFonts w:ascii="Times New Roman" w:hAnsi="Times New Roman" w:cs="Times New Roman"/>
          <w:bCs/>
          <w:noProof/>
        </w:rPr>
        <w:t xml:space="preserve">, </w:t>
      </w:r>
      <w:r w:rsidR="00823ACE">
        <w:rPr>
          <w:rFonts w:ascii="Times New Roman" w:hAnsi="Times New Roman" w:cs="Times New Roman"/>
          <w:bCs/>
          <w:noProof/>
        </w:rPr>
        <w:t>r</w:t>
      </w:r>
      <w:r w:rsidR="00823ACE" w:rsidRPr="00B16F39">
        <w:rPr>
          <w:rFonts w:ascii="Times New Roman" w:hAnsi="Times New Roman" w:cs="Times New Roman"/>
          <w:bCs/>
          <w:noProof/>
        </w:rPr>
        <w:t xml:space="preserve">econstrucción </w:t>
      </w:r>
      <w:r w:rsidR="00B16F39" w:rsidRPr="00B16F39">
        <w:rPr>
          <w:rFonts w:ascii="Times New Roman" w:hAnsi="Times New Roman" w:cs="Times New Roman"/>
          <w:bCs/>
          <w:noProof/>
        </w:rPr>
        <w:t xml:space="preserve">a </w:t>
      </w:r>
      <w:r w:rsidR="00823ACE">
        <w:rPr>
          <w:rFonts w:ascii="Times New Roman" w:hAnsi="Times New Roman" w:cs="Times New Roman"/>
          <w:bCs/>
          <w:noProof/>
        </w:rPr>
        <w:t>e</w:t>
      </w:r>
      <w:r w:rsidR="00823ACE" w:rsidRPr="00B16F39">
        <w:rPr>
          <w:rFonts w:ascii="Times New Roman" w:hAnsi="Times New Roman" w:cs="Times New Roman"/>
          <w:bCs/>
          <w:noProof/>
        </w:rPr>
        <w:t xml:space="preserve">scala </w:t>
      </w:r>
      <w:r w:rsidR="00823ACE">
        <w:rPr>
          <w:rFonts w:ascii="Times New Roman" w:hAnsi="Times New Roman" w:cs="Times New Roman"/>
          <w:bCs/>
          <w:noProof/>
        </w:rPr>
        <w:t>g</w:t>
      </w:r>
      <w:r w:rsidR="00823ACE" w:rsidRPr="00B16F39">
        <w:rPr>
          <w:rFonts w:ascii="Times New Roman" w:hAnsi="Times New Roman" w:cs="Times New Roman"/>
          <w:bCs/>
          <w:noProof/>
        </w:rPr>
        <w:t>e</w:t>
      </w:r>
      <w:r w:rsidR="00823ACE">
        <w:rPr>
          <w:rFonts w:ascii="Times New Roman" w:hAnsi="Times New Roman" w:cs="Times New Roman"/>
          <w:bCs/>
          <w:noProof/>
        </w:rPr>
        <w:t>nómica</w:t>
      </w:r>
      <w:r w:rsidR="00B16F39">
        <w:rPr>
          <w:rFonts w:ascii="Times New Roman" w:hAnsi="Times New Roman" w:cs="Times New Roman"/>
          <w:bCs/>
          <w:noProof/>
        </w:rPr>
        <w:t xml:space="preserve">, iMM904, </w:t>
      </w:r>
      <w:r w:rsidR="00B16F39" w:rsidRPr="005D0B6B">
        <w:rPr>
          <w:rFonts w:ascii="Times New Roman" w:hAnsi="Times New Roman" w:cs="Times New Roman"/>
          <w:bCs/>
          <w:i/>
          <w:noProof/>
        </w:rPr>
        <w:t>S. cerevisiae</w:t>
      </w:r>
      <w:r w:rsidR="00B16F39">
        <w:rPr>
          <w:rFonts w:ascii="Times New Roman" w:hAnsi="Times New Roman" w:cs="Times New Roman"/>
          <w:bCs/>
          <w:noProof/>
        </w:rPr>
        <w:t>.</w:t>
      </w:r>
    </w:p>
    <w:p w:rsidR="00B16F39" w:rsidRPr="00B16F39" w:rsidRDefault="00B16F39" w:rsidP="00B16F39">
      <w:pPr>
        <w:tabs>
          <w:tab w:val="center" w:pos="4800"/>
          <w:tab w:val="right" w:pos="9500"/>
        </w:tabs>
        <w:jc w:val="both"/>
        <w:rPr>
          <w:rFonts w:ascii="Times New Roman" w:hAnsi="Times New Roman" w:cs="Times New Roman"/>
          <w:bCs/>
          <w:noProof/>
        </w:rPr>
      </w:pPr>
    </w:p>
    <w:p w:rsidR="004F5DAC" w:rsidRDefault="001F5EF5" w:rsidP="00B16F39">
      <w:pPr>
        <w:tabs>
          <w:tab w:val="center" w:pos="4800"/>
          <w:tab w:val="right" w:pos="9500"/>
        </w:tabs>
        <w:jc w:val="both"/>
        <w:rPr>
          <w:rFonts w:ascii="Times New Roman" w:hAnsi="Times New Roman" w:cs="Times New Roman"/>
          <w:bCs/>
          <w:noProof/>
          <w:lang w:val="en-US"/>
        </w:rPr>
      </w:pPr>
      <w:r w:rsidRPr="001F5EF5">
        <w:rPr>
          <w:rFonts w:ascii="Times New Roman" w:hAnsi="Times New Roman" w:cs="Times New Roman"/>
          <w:b/>
          <w:bCs/>
          <w:noProof/>
          <w:lang w:val="en-US"/>
        </w:rPr>
        <w:t>Abstract</w:t>
      </w:r>
    </w:p>
    <w:p w:rsidR="004F5DAC" w:rsidRDefault="004F5DAC" w:rsidP="00B16F39">
      <w:pPr>
        <w:tabs>
          <w:tab w:val="center" w:pos="4800"/>
          <w:tab w:val="right" w:pos="9500"/>
        </w:tabs>
        <w:jc w:val="both"/>
        <w:rPr>
          <w:rFonts w:ascii="Times New Roman" w:hAnsi="Times New Roman" w:cs="Times New Roman"/>
          <w:bCs/>
          <w:noProof/>
          <w:lang w:val="en-US"/>
        </w:rPr>
      </w:pPr>
    </w:p>
    <w:p w:rsidR="00B16F39" w:rsidRPr="00406A0F" w:rsidRDefault="008556F8" w:rsidP="00B16F39">
      <w:pPr>
        <w:tabs>
          <w:tab w:val="center" w:pos="4800"/>
          <w:tab w:val="right" w:pos="9500"/>
        </w:tabs>
        <w:jc w:val="both"/>
        <w:rPr>
          <w:rFonts w:ascii="Times New Roman" w:hAnsi="Times New Roman" w:cs="Times New Roman"/>
          <w:bCs/>
          <w:noProof/>
          <w:lang w:val="en-US"/>
        </w:rPr>
      </w:pPr>
      <w:r w:rsidRPr="008556F8">
        <w:rPr>
          <w:rFonts w:ascii="Times New Roman" w:hAnsi="Times New Roman" w:cs="Times New Roman"/>
          <w:bCs/>
          <w:noProof/>
          <w:lang w:val="en-US"/>
        </w:rPr>
        <w:t xml:space="preserve">Several biological models, named reconstructions, are used for the study of the </w:t>
      </w:r>
      <w:r w:rsidRPr="006C6351">
        <w:rPr>
          <w:rFonts w:ascii="Times New Roman" w:hAnsi="Times New Roman" w:cs="Times New Roman"/>
          <w:bCs/>
          <w:i/>
          <w:noProof/>
          <w:lang w:val="en-US"/>
        </w:rPr>
        <w:t>S. cerevisiae</w:t>
      </w:r>
      <w:r w:rsidRPr="008556F8">
        <w:rPr>
          <w:rFonts w:ascii="Times New Roman" w:hAnsi="Times New Roman" w:cs="Times New Roman"/>
          <w:bCs/>
          <w:noProof/>
          <w:lang w:val="en-US"/>
        </w:rPr>
        <w:t xml:space="preserve"> microorganism. The reconstructions can be genomic scaled. Mathematical models are generated from the reconstructions and they are called stoichiometric models. The flux balance analysis (FBA) is one of the tools used for the analysis of these models. The FBA attempts to predict the evolution of the microorganism and the consumption and production of components like glucose, ethanol, glycerol, succinate, acetate and pyruvate. A Flux variability analysis (FVA) is used to determine the uniqueness of the FBA predictions. This paper shows the results of applying FBA to the iMM904 reconstruction of </w:t>
      </w:r>
      <w:r w:rsidRPr="006C6351">
        <w:rPr>
          <w:rFonts w:ascii="Times New Roman" w:hAnsi="Times New Roman" w:cs="Times New Roman"/>
          <w:bCs/>
          <w:i/>
          <w:noProof/>
          <w:lang w:val="en-US"/>
        </w:rPr>
        <w:t>S. cerevisiae</w:t>
      </w:r>
      <w:r w:rsidRPr="008556F8">
        <w:rPr>
          <w:rFonts w:ascii="Times New Roman" w:hAnsi="Times New Roman" w:cs="Times New Roman"/>
          <w:bCs/>
          <w:noProof/>
          <w:lang w:val="en-US"/>
        </w:rPr>
        <w:t xml:space="preserve"> and compares them with experimental data from literature. The results in this paper show that it is possible to predict the evolution with errors between 11% and 28% ;  </w:t>
      </w:r>
      <w:r w:rsidRPr="008556F8">
        <w:rPr>
          <w:rFonts w:ascii="Times New Roman" w:hAnsi="Times New Roman" w:cs="Times New Roman"/>
          <w:bCs/>
          <w:noProof/>
          <w:lang w:val="en-US"/>
        </w:rPr>
        <w:lastRenderedPageBreak/>
        <w:t>the production of CO2 with errors between 0.3% and 4.5%; and the production of ethanol with errors between 11% and 13%, using FBA for the iMM904 model.</w:t>
      </w:r>
    </w:p>
    <w:p w:rsidR="00406A0F" w:rsidRPr="00406A0F" w:rsidRDefault="00406A0F" w:rsidP="00B16F39">
      <w:pPr>
        <w:tabs>
          <w:tab w:val="center" w:pos="4800"/>
          <w:tab w:val="right" w:pos="9500"/>
        </w:tabs>
        <w:jc w:val="both"/>
        <w:rPr>
          <w:rFonts w:ascii="Times New Roman" w:hAnsi="Times New Roman" w:cs="Times New Roman"/>
          <w:bCs/>
          <w:noProof/>
          <w:lang w:val="en-US"/>
        </w:rPr>
      </w:pPr>
    </w:p>
    <w:p w:rsidR="00B16F39" w:rsidRPr="00B16F39" w:rsidRDefault="001F5EF5" w:rsidP="00B16F39">
      <w:pPr>
        <w:tabs>
          <w:tab w:val="center" w:pos="4800"/>
          <w:tab w:val="right" w:pos="9500"/>
        </w:tabs>
        <w:jc w:val="both"/>
        <w:rPr>
          <w:rFonts w:ascii="Times New Roman" w:hAnsi="Times New Roman" w:cs="Times New Roman"/>
          <w:bCs/>
          <w:noProof/>
          <w:lang w:val="en-US"/>
        </w:rPr>
      </w:pPr>
      <w:r w:rsidRPr="001F5EF5">
        <w:rPr>
          <w:rFonts w:ascii="Times New Roman" w:hAnsi="Times New Roman" w:cs="Times New Roman"/>
          <w:b/>
          <w:bCs/>
          <w:noProof/>
          <w:lang w:val="en-US"/>
        </w:rPr>
        <w:t>Keywords</w:t>
      </w:r>
      <w:r w:rsidR="00B16F39" w:rsidRPr="00B16F39">
        <w:rPr>
          <w:rFonts w:ascii="Times New Roman" w:hAnsi="Times New Roman" w:cs="Times New Roman"/>
          <w:bCs/>
          <w:noProof/>
          <w:lang w:val="en-US"/>
        </w:rPr>
        <w:t xml:space="preserve">: </w:t>
      </w:r>
      <w:r w:rsidR="00823ACE">
        <w:rPr>
          <w:rFonts w:ascii="Times New Roman" w:hAnsi="Times New Roman" w:cs="Times New Roman"/>
          <w:bCs/>
          <w:noProof/>
          <w:lang w:val="en-US"/>
        </w:rPr>
        <w:t>f</w:t>
      </w:r>
      <w:r w:rsidR="00823ACE" w:rsidRPr="00B16F39">
        <w:rPr>
          <w:rFonts w:ascii="Times New Roman" w:hAnsi="Times New Roman" w:cs="Times New Roman"/>
          <w:bCs/>
          <w:noProof/>
          <w:lang w:val="en-US"/>
        </w:rPr>
        <w:t xml:space="preserve">lux </w:t>
      </w:r>
      <w:r w:rsidR="00823ACE">
        <w:rPr>
          <w:rFonts w:ascii="Times New Roman" w:hAnsi="Times New Roman" w:cs="Times New Roman"/>
          <w:bCs/>
          <w:noProof/>
          <w:lang w:val="en-US"/>
        </w:rPr>
        <w:t>b</w:t>
      </w:r>
      <w:r w:rsidR="00823ACE" w:rsidRPr="00B16F39">
        <w:rPr>
          <w:rFonts w:ascii="Times New Roman" w:hAnsi="Times New Roman" w:cs="Times New Roman"/>
          <w:bCs/>
          <w:noProof/>
          <w:lang w:val="en-US"/>
        </w:rPr>
        <w:t xml:space="preserve">alance </w:t>
      </w:r>
      <w:r w:rsidR="00823ACE">
        <w:rPr>
          <w:rFonts w:ascii="Times New Roman" w:hAnsi="Times New Roman" w:cs="Times New Roman"/>
          <w:bCs/>
          <w:noProof/>
          <w:lang w:val="en-US"/>
        </w:rPr>
        <w:t>a</w:t>
      </w:r>
      <w:r w:rsidR="00823ACE" w:rsidRPr="00B16F39">
        <w:rPr>
          <w:rFonts w:ascii="Times New Roman" w:hAnsi="Times New Roman" w:cs="Times New Roman"/>
          <w:bCs/>
          <w:noProof/>
          <w:lang w:val="en-US"/>
        </w:rPr>
        <w:t>nalysis</w:t>
      </w:r>
      <w:r w:rsidR="00B16F39" w:rsidRPr="00B16F39">
        <w:rPr>
          <w:rFonts w:ascii="Times New Roman" w:hAnsi="Times New Roman" w:cs="Times New Roman"/>
          <w:bCs/>
          <w:noProof/>
          <w:lang w:val="en-US"/>
        </w:rPr>
        <w:t xml:space="preserve">, </w:t>
      </w:r>
      <w:r w:rsidR="00823ACE">
        <w:rPr>
          <w:rFonts w:ascii="Times New Roman" w:hAnsi="Times New Roman" w:cs="Times New Roman"/>
          <w:bCs/>
          <w:noProof/>
          <w:lang w:val="en-US"/>
        </w:rPr>
        <w:t>g</w:t>
      </w:r>
      <w:r w:rsidR="00823ACE" w:rsidRPr="00B16F39">
        <w:rPr>
          <w:rFonts w:ascii="Times New Roman" w:hAnsi="Times New Roman" w:cs="Times New Roman"/>
          <w:bCs/>
          <w:noProof/>
          <w:lang w:val="en-US"/>
        </w:rPr>
        <w:t xml:space="preserve">enome </w:t>
      </w:r>
      <w:r w:rsidR="00823ACE">
        <w:rPr>
          <w:rFonts w:ascii="Times New Roman" w:hAnsi="Times New Roman" w:cs="Times New Roman"/>
          <w:bCs/>
          <w:noProof/>
          <w:lang w:val="en-US"/>
        </w:rPr>
        <w:t>s</w:t>
      </w:r>
      <w:r w:rsidR="00823ACE" w:rsidRPr="00B16F39">
        <w:rPr>
          <w:rFonts w:ascii="Times New Roman" w:hAnsi="Times New Roman" w:cs="Times New Roman"/>
          <w:bCs/>
          <w:noProof/>
          <w:lang w:val="en-US"/>
        </w:rPr>
        <w:t xml:space="preserve">cale </w:t>
      </w:r>
      <w:r w:rsidR="00823ACE">
        <w:rPr>
          <w:rFonts w:ascii="Times New Roman" w:hAnsi="Times New Roman" w:cs="Times New Roman"/>
          <w:bCs/>
          <w:noProof/>
          <w:lang w:val="en-US"/>
        </w:rPr>
        <w:t>r</w:t>
      </w:r>
      <w:r w:rsidR="00823ACE" w:rsidRPr="00B16F39">
        <w:rPr>
          <w:rFonts w:ascii="Times New Roman" w:hAnsi="Times New Roman" w:cs="Times New Roman"/>
          <w:bCs/>
          <w:noProof/>
          <w:lang w:val="en-US"/>
        </w:rPr>
        <w:t>econstructions</w:t>
      </w:r>
      <w:r w:rsidR="00B16F39" w:rsidRPr="00B16F39">
        <w:rPr>
          <w:rFonts w:ascii="Times New Roman" w:hAnsi="Times New Roman" w:cs="Times New Roman"/>
          <w:bCs/>
          <w:noProof/>
          <w:lang w:val="en-US"/>
        </w:rPr>
        <w:t xml:space="preserve">, iMM904, </w:t>
      </w:r>
      <w:r w:rsidR="00B16F39" w:rsidRPr="005D0B6B">
        <w:rPr>
          <w:rFonts w:ascii="Times New Roman" w:hAnsi="Times New Roman" w:cs="Times New Roman"/>
          <w:bCs/>
          <w:i/>
          <w:noProof/>
          <w:lang w:val="en-US"/>
        </w:rPr>
        <w:t>S. cerevisiae.</w:t>
      </w:r>
    </w:p>
    <w:p w:rsidR="00C97F51" w:rsidRDefault="00C97F51" w:rsidP="00B16F39">
      <w:pPr>
        <w:tabs>
          <w:tab w:val="center" w:pos="4800"/>
          <w:tab w:val="right" w:pos="9500"/>
        </w:tabs>
        <w:jc w:val="both"/>
        <w:rPr>
          <w:rFonts w:ascii="Times New Roman" w:hAnsi="Times New Roman" w:cs="Times New Roman"/>
          <w:b/>
          <w:bCs/>
          <w:noProof/>
          <w:lang w:val="en-US"/>
        </w:rPr>
      </w:pPr>
    </w:p>
    <w:p w:rsidR="00000000" w:rsidRDefault="001F5EF5">
      <w:pPr>
        <w:tabs>
          <w:tab w:val="center" w:pos="4800"/>
          <w:tab w:val="right" w:pos="9500"/>
        </w:tabs>
        <w:rPr>
          <w:rFonts w:ascii="Times New Roman" w:hAnsi="Times New Roman" w:cs="Times New Roman"/>
          <w:bCs/>
          <w:noProof/>
        </w:rPr>
      </w:pPr>
      <w:r w:rsidRPr="001F5EF5">
        <w:rPr>
          <w:rFonts w:ascii="Times New Roman" w:hAnsi="Times New Roman" w:cs="Times New Roman"/>
          <w:b/>
          <w:bCs/>
          <w:noProof/>
        </w:rPr>
        <w:t xml:space="preserve">Recibido: </w:t>
      </w:r>
      <w:r w:rsidRPr="001F5EF5">
        <w:rPr>
          <w:rFonts w:ascii="Times New Roman" w:hAnsi="Times New Roman" w:cs="Times New Roman"/>
          <w:bCs/>
          <w:noProof/>
        </w:rPr>
        <w:t>febrero 16 de 2012</w:t>
      </w:r>
      <w:r w:rsidRPr="001F5EF5">
        <w:rPr>
          <w:rFonts w:ascii="Times New Roman" w:hAnsi="Times New Roman" w:cs="Times New Roman"/>
          <w:b/>
          <w:bCs/>
          <w:noProof/>
        </w:rPr>
        <w:tab/>
        <w:t xml:space="preserve">Aprobado: </w:t>
      </w:r>
      <w:r w:rsidRPr="001F5EF5">
        <w:rPr>
          <w:rFonts w:ascii="Times New Roman" w:hAnsi="Times New Roman" w:cs="Times New Roman"/>
          <w:bCs/>
          <w:noProof/>
        </w:rPr>
        <w:t>junio 20 de 2012</w:t>
      </w:r>
    </w:p>
    <w:p w:rsidR="00000000" w:rsidRDefault="008E6350">
      <w:pPr>
        <w:tabs>
          <w:tab w:val="center" w:pos="4800"/>
          <w:tab w:val="right" w:pos="9500"/>
        </w:tabs>
        <w:rPr>
          <w:rFonts w:ascii="Times New Roman" w:hAnsi="Times New Roman" w:cs="Times New Roman"/>
          <w:b/>
          <w:bCs/>
          <w:noProof/>
        </w:rPr>
      </w:pPr>
    </w:p>
    <w:p w:rsidR="00043B69" w:rsidRDefault="00043B69" w:rsidP="00B16F39">
      <w:pPr>
        <w:tabs>
          <w:tab w:val="center" w:pos="4800"/>
          <w:tab w:val="right" w:pos="9500"/>
        </w:tabs>
        <w:jc w:val="both"/>
        <w:rPr>
          <w:rFonts w:ascii="Times New Roman" w:hAnsi="Times New Roman" w:cs="Times New Roman"/>
          <w:b/>
          <w:bCs/>
          <w:noProof/>
        </w:rPr>
      </w:pPr>
      <w:r w:rsidRPr="00FE407D">
        <w:rPr>
          <w:rFonts w:ascii="Times New Roman" w:hAnsi="Times New Roman" w:cs="Times New Roman"/>
          <w:b/>
          <w:bCs/>
          <w:noProof/>
        </w:rPr>
        <w:t>Introducci</w:t>
      </w:r>
      <w:r w:rsidR="00C122CF">
        <w:rPr>
          <w:rFonts w:ascii="Times New Roman" w:hAnsi="Times New Roman" w:cs="Times New Roman"/>
          <w:b/>
          <w:bCs/>
          <w:noProof/>
        </w:rPr>
        <w:t>ó</w:t>
      </w:r>
      <w:r w:rsidRPr="00FE407D">
        <w:rPr>
          <w:rFonts w:ascii="Times New Roman" w:hAnsi="Times New Roman" w:cs="Times New Roman"/>
          <w:b/>
          <w:bCs/>
          <w:noProof/>
        </w:rPr>
        <w:t>n</w:t>
      </w:r>
    </w:p>
    <w:p w:rsidR="00103ABE" w:rsidRPr="00FE407D" w:rsidRDefault="00103ABE" w:rsidP="00104FF9">
      <w:pPr>
        <w:tabs>
          <w:tab w:val="center" w:pos="4800"/>
          <w:tab w:val="right" w:pos="9500"/>
        </w:tabs>
        <w:rPr>
          <w:rFonts w:ascii="Times New Roman" w:hAnsi="Times New Roman" w:cs="Times New Roman"/>
          <w:noProof/>
        </w:rPr>
      </w:pPr>
    </w:p>
    <w:p w:rsidR="00043B69" w:rsidRDefault="00043B69" w:rsidP="00104FF9">
      <w:pPr>
        <w:tabs>
          <w:tab w:val="center" w:pos="4800"/>
          <w:tab w:val="right" w:pos="9500"/>
        </w:tabs>
        <w:jc w:val="both"/>
        <w:rPr>
          <w:rFonts w:ascii="Times New Roman" w:hAnsi="Times New Roman" w:cs="Times New Roman"/>
          <w:noProof/>
        </w:rPr>
      </w:pPr>
      <w:r w:rsidRPr="00FE407D">
        <w:rPr>
          <w:rFonts w:ascii="Times New Roman" w:hAnsi="Times New Roman" w:cs="Times New Roman"/>
          <w:noProof/>
        </w:rPr>
        <w:t>Debido a que las reservas de petr</w:t>
      </w:r>
      <w:r w:rsidR="00C122CF">
        <w:rPr>
          <w:rFonts w:ascii="Times New Roman" w:hAnsi="Times New Roman" w:cs="Times New Roman"/>
          <w:noProof/>
        </w:rPr>
        <w:t>ó</w:t>
      </w:r>
      <w:r w:rsidRPr="00FE407D">
        <w:rPr>
          <w:rFonts w:ascii="Times New Roman" w:hAnsi="Times New Roman" w:cs="Times New Roman"/>
          <w:noProof/>
        </w:rPr>
        <w:t>leo disminuyen r</w:t>
      </w:r>
      <w:r w:rsidR="00C122CF">
        <w:rPr>
          <w:rFonts w:ascii="Times New Roman" w:hAnsi="Times New Roman" w:cs="Times New Roman"/>
          <w:noProof/>
        </w:rPr>
        <w:t>á</w:t>
      </w:r>
      <w:r w:rsidRPr="00FE407D">
        <w:rPr>
          <w:rFonts w:ascii="Times New Roman" w:hAnsi="Times New Roman" w:cs="Times New Roman"/>
          <w:noProof/>
        </w:rPr>
        <w:t>pidamente y dados los actuales problemas ambientales producidos por el uso de combustibles f</w:t>
      </w:r>
      <w:r w:rsidR="00C122CF">
        <w:rPr>
          <w:rFonts w:ascii="Times New Roman" w:hAnsi="Times New Roman" w:cs="Times New Roman"/>
          <w:noProof/>
        </w:rPr>
        <w:t>ó</w:t>
      </w:r>
      <w:r w:rsidRPr="00FE407D">
        <w:rPr>
          <w:rFonts w:ascii="Times New Roman" w:hAnsi="Times New Roman" w:cs="Times New Roman"/>
          <w:noProof/>
        </w:rPr>
        <w:t>siles, el etanol se ha convertido en una fuente alternativa de energ</w:t>
      </w:r>
      <w:r w:rsidR="00A70493">
        <w:rPr>
          <w:rFonts w:ascii="Times New Roman" w:hAnsi="Times New Roman" w:cs="Times New Roman"/>
          <w:noProof/>
        </w:rPr>
        <w:t>í</w:t>
      </w:r>
      <w:r w:rsidRPr="00FE407D">
        <w:rPr>
          <w:rFonts w:ascii="Times New Roman" w:hAnsi="Times New Roman" w:cs="Times New Roman"/>
          <w:noProof/>
        </w:rPr>
        <w:t xml:space="preserve">a renovable y limpia </w:t>
      </w:r>
      <w:r w:rsidR="0034283C">
        <w:rPr>
          <w:rFonts w:ascii="Times New Roman" w:hAnsi="Times New Roman" w:cs="Times New Roman"/>
          <w:noProof/>
        </w:rPr>
        <w:t>(</w:t>
      </w:r>
      <w:r w:rsidR="006C380F">
        <w:rPr>
          <w:rFonts w:ascii="Times New Roman" w:hAnsi="Times New Roman" w:cs="Times New Roman"/>
          <w:noProof/>
        </w:rPr>
        <w:t xml:space="preserve">Bai </w:t>
      </w:r>
      <w:r w:rsidR="001F5EF5" w:rsidRPr="001F5EF5">
        <w:rPr>
          <w:rFonts w:ascii="Times New Roman" w:hAnsi="Times New Roman" w:cs="Times New Roman"/>
          <w:i/>
          <w:noProof/>
        </w:rPr>
        <w:t>et al</w:t>
      </w:r>
      <w:r w:rsidR="006C380F">
        <w:rPr>
          <w:rFonts w:ascii="Times New Roman" w:hAnsi="Times New Roman" w:cs="Times New Roman"/>
          <w:noProof/>
        </w:rPr>
        <w:t>., 2008</w:t>
      </w:r>
      <w:r w:rsidR="0034283C">
        <w:rPr>
          <w:rFonts w:ascii="Times New Roman" w:hAnsi="Times New Roman" w:cs="Times New Roman"/>
          <w:noProof/>
        </w:rPr>
        <w:t>)</w:t>
      </w:r>
      <w:r w:rsidR="0034283C" w:rsidRPr="00FE407D">
        <w:rPr>
          <w:rFonts w:ascii="Times New Roman" w:hAnsi="Times New Roman" w:cs="Times New Roman"/>
          <w:noProof/>
        </w:rPr>
        <w:t xml:space="preserve">. </w:t>
      </w:r>
      <w:r w:rsidRPr="00FE407D">
        <w:rPr>
          <w:rFonts w:ascii="Times New Roman" w:hAnsi="Times New Roman" w:cs="Times New Roman"/>
          <w:noProof/>
        </w:rPr>
        <w:t>La producci</w:t>
      </w:r>
      <w:r w:rsidR="00C122CF">
        <w:rPr>
          <w:rFonts w:ascii="Times New Roman" w:hAnsi="Times New Roman" w:cs="Times New Roman"/>
          <w:noProof/>
        </w:rPr>
        <w:t>ó</w:t>
      </w:r>
      <w:r w:rsidRPr="00FE407D">
        <w:rPr>
          <w:rFonts w:ascii="Times New Roman" w:hAnsi="Times New Roman" w:cs="Times New Roman"/>
          <w:noProof/>
        </w:rPr>
        <w:t xml:space="preserve">n de etanol es realizada por microorganismos como </w:t>
      </w:r>
      <w:r w:rsidRPr="005D0B6B">
        <w:rPr>
          <w:rFonts w:ascii="Times New Roman" w:hAnsi="Times New Roman" w:cs="Times New Roman"/>
          <w:i/>
          <w:noProof/>
        </w:rPr>
        <w:t>S. cerevisiae</w:t>
      </w:r>
      <w:r w:rsidRPr="00FE407D">
        <w:rPr>
          <w:rFonts w:ascii="Times New Roman" w:hAnsi="Times New Roman" w:cs="Times New Roman"/>
          <w:noProof/>
        </w:rPr>
        <w:t xml:space="preserve"> (conocida como levadura de cerveza). El uso de </w:t>
      </w:r>
      <w:r w:rsidRPr="005D0B6B">
        <w:rPr>
          <w:rFonts w:ascii="Times New Roman" w:hAnsi="Times New Roman" w:cs="Times New Roman"/>
          <w:i/>
          <w:noProof/>
        </w:rPr>
        <w:t>S. cerevisiae</w:t>
      </w:r>
      <w:r w:rsidRPr="00FE407D">
        <w:rPr>
          <w:rFonts w:ascii="Times New Roman" w:hAnsi="Times New Roman" w:cs="Times New Roman"/>
          <w:noProof/>
        </w:rPr>
        <w:t xml:space="preserve"> y no de otros microorganismos para la producci</w:t>
      </w:r>
      <w:r w:rsidR="00C122CF">
        <w:rPr>
          <w:rFonts w:ascii="Times New Roman" w:hAnsi="Times New Roman" w:cs="Times New Roman"/>
          <w:noProof/>
        </w:rPr>
        <w:t>ó</w:t>
      </w:r>
      <w:r w:rsidRPr="00FE407D">
        <w:rPr>
          <w:rFonts w:ascii="Times New Roman" w:hAnsi="Times New Roman" w:cs="Times New Roman"/>
          <w:noProof/>
        </w:rPr>
        <w:t>n de etanol se debe a su tolerancia al etanol y a su capacidad de producci</w:t>
      </w:r>
      <w:r w:rsidR="00C122CF">
        <w:rPr>
          <w:rFonts w:ascii="Times New Roman" w:hAnsi="Times New Roman" w:cs="Times New Roman"/>
          <w:noProof/>
        </w:rPr>
        <w:t>ó</w:t>
      </w:r>
      <w:r w:rsidRPr="00FE407D">
        <w:rPr>
          <w:rFonts w:ascii="Times New Roman" w:hAnsi="Times New Roman" w:cs="Times New Roman"/>
          <w:noProof/>
        </w:rPr>
        <w:t xml:space="preserve">n de biomasa para el consumo animal </w:t>
      </w:r>
      <w:r w:rsidR="0034283C">
        <w:rPr>
          <w:rFonts w:ascii="Times New Roman" w:hAnsi="Times New Roman" w:cs="Times New Roman"/>
          <w:noProof/>
        </w:rPr>
        <w:t>(</w:t>
      </w:r>
      <w:r w:rsidR="006C380F">
        <w:rPr>
          <w:rFonts w:ascii="Times New Roman" w:hAnsi="Times New Roman" w:cs="Times New Roman"/>
          <w:noProof/>
        </w:rPr>
        <w:t xml:space="preserve">Bai </w:t>
      </w:r>
      <w:r w:rsidR="001F5EF5" w:rsidRPr="001F5EF5">
        <w:rPr>
          <w:rFonts w:ascii="Times New Roman" w:hAnsi="Times New Roman" w:cs="Times New Roman"/>
          <w:i/>
          <w:noProof/>
        </w:rPr>
        <w:t>et al</w:t>
      </w:r>
      <w:r w:rsidR="006C380F">
        <w:rPr>
          <w:rFonts w:ascii="Times New Roman" w:hAnsi="Times New Roman" w:cs="Times New Roman"/>
          <w:noProof/>
        </w:rPr>
        <w:t>., 2008</w:t>
      </w:r>
      <w:r w:rsidR="0034283C">
        <w:rPr>
          <w:rFonts w:ascii="Times New Roman" w:hAnsi="Times New Roman" w:cs="Times New Roman"/>
          <w:noProof/>
        </w:rPr>
        <w:t>)</w:t>
      </w:r>
      <w:r w:rsidR="0034283C" w:rsidRPr="00FE407D">
        <w:rPr>
          <w:rFonts w:ascii="Times New Roman" w:hAnsi="Times New Roman" w:cs="Times New Roman"/>
          <w:noProof/>
        </w:rPr>
        <w:t>.</w:t>
      </w:r>
    </w:p>
    <w:p w:rsidR="005746A1" w:rsidRDefault="005746A1" w:rsidP="00104FF9">
      <w:pPr>
        <w:tabs>
          <w:tab w:val="center" w:pos="4800"/>
          <w:tab w:val="right" w:pos="9500"/>
        </w:tabs>
        <w:jc w:val="both"/>
        <w:rPr>
          <w:rFonts w:ascii="Times New Roman" w:hAnsi="Times New Roman" w:cs="Times New Roman"/>
          <w:noProof/>
        </w:rPr>
      </w:pPr>
    </w:p>
    <w:p w:rsidR="00043B69" w:rsidRPr="00FE407D" w:rsidRDefault="00043B69" w:rsidP="00104FF9">
      <w:pPr>
        <w:tabs>
          <w:tab w:val="center" w:pos="4800"/>
          <w:tab w:val="right" w:pos="9500"/>
        </w:tabs>
        <w:jc w:val="both"/>
        <w:rPr>
          <w:rFonts w:ascii="Times New Roman" w:hAnsi="Times New Roman" w:cs="Times New Roman"/>
          <w:noProof/>
        </w:rPr>
      </w:pPr>
      <w:r w:rsidRPr="00FE407D">
        <w:rPr>
          <w:rFonts w:ascii="Times New Roman" w:hAnsi="Times New Roman" w:cs="Times New Roman"/>
          <w:noProof/>
        </w:rPr>
        <w:t>Una forma de almacenar la informaci</w:t>
      </w:r>
      <w:r w:rsidR="00C122CF">
        <w:rPr>
          <w:rFonts w:ascii="Times New Roman" w:hAnsi="Times New Roman" w:cs="Times New Roman"/>
          <w:noProof/>
        </w:rPr>
        <w:t>ó</w:t>
      </w:r>
      <w:r w:rsidRPr="00FE407D">
        <w:rPr>
          <w:rFonts w:ascii="Times New Roman" w:hAnsi="Times New Roman" w:cs="Times New Roman"/>
          <w:noProof/>
        </w:rPr>
        <w:t xml:space="preserve">n estructural de </w:t>
      </w:r>
      <w:r w:rsidRPr="005D0B6B">
        <w:rPr>
          <w:rFonts w:ascii="Times New Roman" w:hAnsi="Times New Roman" w:cs="Times New Roman"/>
          <w:i/>
          <w:noProof/>
        </w:rPr>
        <w:t>S. cerevisiae</w:t>
      </w:r>
      <w:r w:rsidRPr="00FE407D">
        <w:rPr>
          <w:rFonts w:ascii="Times New Roman" w:hAnsi="Times New Roman" w:cs="Times New Roman"/>
          <w:noProof/>
        </w:rPr>
        <w:t xml:space="preserve"> es a trav</w:t>
      </w:r>
      <w:r w:rsidR="00C122CF">
        <w:rPr>
          <w:rFonts w:ascii="Times New Roman" w:hAnsi="Times New Roman" w:cs="Times New Roman"/>
          <w:noProof/>
        </w:rPr>
        <w:t>é</w:t>
      </w:r>
      <w:r w:rsidRPr="00FE407D">
        <w:rPr>
          <w:rFonts w:ascii="Times New Roman" w:hAnsi="Times New Roman" w:cs="Times New Roman"/>
          <w:noProof/>
        </w:rPr>
        <w:t>s de los modelos estequiom</w:t>
      </w:r>
      <w:r w:rsidR="00C122CF">
        <w:rPr>
          <w:rFonts w:ascii="Times New Roman" w:hAnsi="Times New Roman" w:cs="Times New Roman"/>
          <w:noProof/>
        </w:rPr>
        <w:t>é</w:t>
      </w:r>
      <w:r w:rsidRPr="00FE407D">
        <w:rPr>
          <w:rFonts w:ascii="Times New Roman" w:hAnsi="Times New Roman" w:cs="Times New Roman"/>
          <w:noProof/>
        </w:rPr>
        <w:t xml:space="preserve">tricos </w:t>
      </w:r>
      <w:r w:rsidR="0034283C">
        <w:rPr>
          <w:rFonts w:ascii="Times New Roman" w:hAnsi="Times New Roman" w:cs="Times New Roman"/>
          <w:noProof/>
        </w:rPr>
        <w:t>(</w:t>
      </w:r>
      <w:r w:rsidR="006C380F">
        <w:rPr>
          <w:rFonts w:ascii="Times New Roman" w:hAnsi="Times New Roman" w:cs="Times New Roman"/>
          <w:noProof/>
        </w:rPr>
        <w:t>Llaneras y Picó, 2008</w:t>
      </w:r>
      <w:r w:rsidR="0034283C">
        <w:rPr>
          <w:rFonts w:ascii="Times New Roman" w:hAnsi="Times New Roman" w:cs="Times New Roman"/>
          <w:noProof/>
        </w:rPr>
        <w:t>)</w:t>
      </w:r>
      <w:r w:rsidR="0034283C" w:rsidRPr="00FE407D">
        <w:rPr>
          <w:rFonts w:ascii="Times New Roman" w:hAnsi="Times New Roman" w:cs="Times New Roman"/>
          <w:noProof/>
        </w:rPr>
        <w:t xml:space="preserve">, </w:t>
      </w:r>
      <w:r w:rsidRPr="00FE407D">
        <w:rPr>
          <w:rFonts w:ascii="Times New Roman" w:hAnsi="Times New Roman" w:cs="Times New Roman"/>
          <w:noProof/>
        </w:rPr>
        <w:t>extra</w:t>
      </w:r>
      <w:r w:rsidR="00A70493">
        <w:rPr>
          <w:rFonts w:ascii="Times New Roman" w:hAnsi="Times New Roman" w:cs="Times New Roman"/>
          <w:noProof/>
        </w:rPr>
        <w:t>í</w:t>
      </w:r>
      <w:r w:rsidRPr="00FE407D">
        <w:rPr>
          <w:rFonts w:ascii="Times New Roman" w:hAnsi="Times New Roman" w:cs="Times New Roman"/>
          <w:noProof/>
        </w:rPr>
        <w:t>dos de reconstrucciones a escala gen</w:t>
      </w:r>
      <w:r w:rsidR="00C122CF">
        <w:rPr>
          <w:rFonts w:ascii="Times New Roman" w:hAnsi="Times New Roman" w:cs="Times New Roman"/>
          <w:noProof/>
        </w:rPr>
        <w:t>ó</w:t>
      </w:r>
      <w:r w:rsidRPr="00FE407D">
        <w:rPr>
          <w:rFonts w:ascii="Times New Roman" w:hAnsi="Times New Roman" w:cs="Times New Roman"/>
          <w:noProof/>
        </w:rPr>
        <w:t>mica. Estas reconstrucciones han venido mejorando el nivel de detalle en la descripci</w:t>
      </w:r>
      <w:r w:rsidR="00C122CF">
        <w:rPr>
          <w:rFonts w:ascii="Times New Roman" w:hAnsi="Times New Roman" w:cs="Times New Roman"/>
          <w:noProof/>
        </w:rPr>
        <w:t>ó</w:t>
      </w:r>
      <w:r w:rsidRPr="00FE407D">
        <w:rPr>
          <w:rFonts w:ascii="Times New Roman" w:hAnsi="Times New Roman" w:cs="Times New Roman"/>
          <w:noProof/>
        </w:rPr>
        <w:t>n de este microorganismo. Este nivel de detalle est</w:t>
      </w:r>
      <w:r w:rsidR="00C122CF">
        <w:rPr>
          <w:rFonts w:ascii="Times New Roman" w:hAnsi="Times New Roman" w:cs="Times New Roman"/>
          <w:noProof/>
        </w:rPr>
        <w:t>á</w:t>
      </w:r>
      <w:r w:rsidRPr="00FE407D">
        <w:rPr>
          <w:rFonts w:ascii="Times New Roman" w:hAnsi="Times New Roman" w:cs="Times New Roman"/>
          <w:noProof/>
        </w:rPr>
        <w:t xml:space="preserve"> representado por la cantidad de genes, reacciones y componentes incluidos en la reconstrucci</w:t>
      </w:r>
      <w:r w:rsidR="00C122CF">
        <w:rPr>
          <w:rFonts w:ascii="Times New Roman" w:hAnsi="Times New Roman" w:cs="Times New Roman"/>
          <w:noProof/>
        </w:rPr>
        <w:t>ó</w:t>
      </w:r>
      <w:r w:rsidRPr="00FE407D">
        <w:rPr>
          <w:rFonts w:ascii="Times New Roman" w:hAnsi="Times New Roman" w:cs="Times New Roman"/>
          <w:noProof/>
        </w:rPr>
        <w:t xml:space="preserve">n. </w:t>
      </w:r>
      <w:r w:rsidR="0034283C">
        <w:rPr>
          <w:rFonts w:ascii="Times New Roman" w:hAnsi="Times New Roman" w:cs="Times New Roman"/>
          <w:noProof/>
        </w:rPr>
        <w:t>(t</w:t>
      </w:r>
      <w:r w:rsidR="0034283C" w:rsidRPr="00FE407D">
        <w:rPr>
          <w:rFonts w:ascii="Times New Roman" w:hAnsi="Times New Roman" w:cs="Times New Roman"/>
          <w:noProof/>
        </w:rPr>
        <w:t xml:space="preserve">abla </w:t>
      </w:r>
      <w:r w:rsidRPr="00FE407D">
        <w:rPr>
          <w:rFonts w:ascii="Times New Roman" w:hAnsi="Times New Roman" w:cs="Times New Roman"/>
          <w:noProof/>
        </w:rPr>
        <w:t>1</w:t>
      </w:r>
      <w:r w:rsidR="0034283C">
        <w:rPr>
          <w:rFonts w:ascii="Times New Roman" w:hAnsi="Times New Roman" w:cs="Times New Roman"/>
          <w:noProof/>
        </w:rPr>
        <w:t>)</w:t>
      </w:r>
      <w:r w:rsidRPr="00FE407D">
        <w:rPr>
          <w:rFonts w:ascii="Times New Roman" w:hAnsi="Times New Roman" w:cs="Times New Roman"/>
          <w:noProof/>
        </w:rPr>
        <w:t xml:space="preserve">. </w:t>
      </w:r>
    </w:p>
    <w:p w:rsidR="005746A1" w:rsidRDefault="005746A1" w:rsidP="00104FF9">
      <w:pPr>
        <w:tabs>
          <w:tab w:val="center" w:pos="4800"/>
          <w:tab w:val="right" w:pos="9500"/>
        </w:tabs>
        <w:jc w:val="both"/>
        <w:rPr>
          <w:rFonts w:ascii="Times New Roman" w:hAnsi="Times New Roman" w:cs="Times New Roman"/>
          <w:noProof/>
        </w:rPr>
      </w:pPr>
    </w:p>
    <w:p w:rsidR="00043B69" w:rsidRPr="00FE407D" w:rsidRDefault="00043B69" w:rsidP="00104FF9">
      <w:pPr>
        <w:tabs>
          <w:tab w:val="center" w:pos="4800"/>
          <w:tab w:val="right" w:pos="9500"/>
        </w:tabs>
        <w:jc w:val="both"/>
        <w:rPr>
          <w:rFonts w:ascii="Times New Roman" w:hAnsi="Times New Roman" w:cs="Times New Roman"/>
          <w:noProof/>
        </w:rPr>
      </w:pPr>
      <w:r w:rsidRPr="00FE407D">
        <w:rPr>
          <w:rFonts w:ascii="Times New Roman" w:hAnsi="Times New Roman" w:cs="Times New Roman"/>
          <w:noProof/>
        </w:rPr>
        <w:t xml:space="preserve">Las reconstrucciones base de la literatura son la iFF708 </w:t>
      </w:r>
      <w:r w:rsidR="0034283C">
        <w:rPr>
          <w:rFonts w:ascii="Times New Roman" w:hAnsi="Times New Roman" w:cs="Times New Roman"/>
          <w:noProof/>
        </w:rPr>
        <w:t>(</w:t>
      </w:r>
      <w:r w:rsidR="00700891">
        <w:rPr>
          <w:rFonts w:ascii="Times New Roman" w:hAnsi="Times New Roman" w:cs="Times New Roman"/>
          <w:noProof/>
        </w:rPr>
        <w:t xml:space="preserve">Förster </w:t>
      </w:r>
      <w:r w:rsidR="001F5EF5" w:rsidRPr="001F5EF5">
        <w:rPr>
          <w:rFonts w:ascii="Times New Roman" w:hAnsi="Times New Roman" w:cs="Times New Roman"/>
          <w:i/>
          <w:noProof/>
        </w:rPr>
        <w:t>et al</w:t>
      </w:r>
      <w:r w:rsidR="00700891">
        <w:rPr>
          <w:rFonts w:ascii="Times New Roman" w:hAnsi="Times New Roman" w:cs="Times New Roman"/>
          <w:noProof/>
        </w:rPr>
        <w:t>.,2003</w:t>
      </w:r>
      <w:r w:rsidR="0034283C">
        <w:rPr>
          <w:rFonts w:ascii="Times New Roman" w:hAnsi="Times New Roman" w:cs="Times New Roman"/>
          <w:noProof/>
        </w:rPr>
        <w:t>)</w:t>
      </w:r>
      <w:r w:rsidR="0034283C" w:rsidRPr="00FE407D">
        <w:rPr>
          <w:rFonts w:ascii="Times New Roman" w:hAnsi="Times New Roman" w:cs="Times New Roman"/>
          <w:noProof/>
        </w:rPr>
        <w:t xml:space="preserve">, </w:t>
      </w:r>
      <w:r w:rsidRPr="00FE407D">
        <w:rPr>
          <w:rFonts w:ascii="Times New Roman" w:hAnsi="Times New Roman" w:cs="Times New Roman"/>
          <w:noProof/>
        </w:rPr>
        <w:t xml:space="preserve">iND750 </w:t>
      </w:r>
      <w:r w:rsidR="0034283C">
        <w:rPr>
          <w:rFonts w:ascii="Times New Roman" w:hAnsi="Times New Roman" w:cs="Times New Roman"/>
          <w:noProof/>
        </w:rPr>
        <w:t>(</w:t>
      </w:r>
      <w:r w:rsidR="00700891">
        <w:rPr>
          <w:rFonts w:ascii="Times New Roman" w:hAnsi="Times New Roman" w:cs="Times New Roman"/>
          <w:noProof/>
        </w:rPr>
        <w:t xml:space="preserve">Duarte </w:t>
      </w:r>
      <w:r w:rsidR="001F5EF5" w:rsidRPr="001F5EF5">
        <w:rPr>
          <w:rFonts w:ascii="Times New Roman" w:hAnsi="Times New Roman" w:cs="Times New Roman"/>
          <w:i/>
          <w:noProof/>
        </w:rPr>
        <w:t>et al</w:t>
      </w:r>
      <w:r w:rsidR="00700891">
        <w:rPr>
          <w:rFonts w:ascii="Times New Roman" w:hAnsi="Times New Roman" w:cs="Times New Roman"/>
          <w:noProof/>
        </w:rPr>
        <w:t>., 2009</w:t>
      </w:r>
      <w:r w:rsidR="0034283C">
        <w:rPr>
          <w:rFonts w:ascii="Times New Roman" w:hAnsi="Times New Roman" w:cs="Times New Roman"/>
          <w:noProof/>
        </w:rPr>
        <w:t>)</w:t>
      </w:r>
      <w:r w:rsidR="0034283C" w:rsidRPr="00FE407D">
        <w:rPr>
          <w:rFonts w:ascii="Times New Roman" w:hAnsi="Times New Roman" w:cs="Times New Roman"/>
          <w:noProof/>
        </w:rPr>
        <w:t xml:space="preserve"> </w:t>
      </w:r>
      <w:r w:rsidRPr="00FE407D">
        <w:rPr>
          <w:rFonts w:ascii="Times New Roman" w:hAnsi="Times New Roman" w:cs="Times New Roman"/>
          <w:noProof/>
        </w:rPr>
        <w:t xml:space="preserve">e iMM904 </w:t>
      </w:r>
      <w:r w:rsidR="0034283C">
        <w:rPr>
          <w:rFonts w:ascii="Times New Roman" w:hAnsi="Times New Roman" w:cs="Times New Roman"/>
          <w:noProof/>
        </w:rPr>
        <w:t>(</w:t>
      </w:r>
      <w:r w:rsidR="00700891">
        <w:rPr>
          <w:rFonts w:ascii="Times New Roman" w:hAnsi="Times New Roman" w:cs="Times New Roman"/>
          <w:noProof/>
        </w:rPr>
        <w:t xml:space="preserve">Mo </w:t>
      </w:r>
      <w:r w:rsidR="001F5EF5" w:rsidRPr="001F5EF5">
        <w:rPr>
          <w:rFonts w:ascii="Times New Roman" w:hAnsi="Times New Roman" w:cs="Times New Roman"/>
          <w:i/>
          <w:noProof/>
        </w:rPr>
        <w:t>et al</w:t>
      </w:r>
      <w:r w:rsidR="00700891">
        <w:rPr>
          <w:rFonts w:ascii="Times New Roman" w:hAnsi="Times New Roman" w:cs="Times New Roman"/>
          <w:noProof/>
        </w:rPr>
        <w:t>., 2009</w:t>
      </w:r>
      <w:r w:rsidR="0034283C">
        <w:rPr>
          <w:rFonts w:ascii="Times New Roman" w:hAnsi="Times New Roman" w:cs="Times New Roman"/>
          <w:noProof/>
        </w:rPr>
        <w:t>)</w:t>
      </w:r>
      <w:r w:rsidR="0034283C" w:rsidRPr="00FE407D">
        <w:rPr>
          <w:rFonts w:ascii="Times New Roman" w:hAnsi="Times New Roman" w:cs="Times New Roman"/>
          <w:noProof/>
        </w:rPr>
        <w:t xml:space="preserve">. </w:t>
      </w:r>
      <w:r w:rsidRPr="00FE407D">
        <w:rPr>
          <w:rFonts w:ascii="Times New Roman" w:hAnsi="Times New Roman" w:cs="Times New Roman"/>
          <w:noProof/>
        </w:rPr>
        <w:t>La m</w:t>
      </w:r>
      <w:r w:rsidR="00C122CF">
        <w:rPr>
          <w:rFonts w:ascii="Times New Roman" w:hAnsi="Times New Roman" w:cs="Times New Roman"/>
          <w:noProof/>
        </w:rPr>
        <w:t>á</w:t>
      </w:r>
      <w:r w:rsidRPr="00FE407D">
        <w:rPr>
          <w:rFonts w:ascii="Times New Roman" w:hAnsi="Times New Roman" w:cs="Times New Roman"/>
          <w:noProof/>
        </w:rPr>
        <w:t>s reciente de estas reconstrucciones base, la iMM904 se basa en el modelo iND750. Incluye mayor detalle en la descripci</w:t>
      </w:r>
      <w:r w:rsidR="00C122CF">
        <w:rPr>
          <w:rFonts w:ascii="Times New Roman" w:hAnsi="Times New Roman" w:cs="Times New Roman"/>
          <w:noProof/>
        </w:rPr>
        <w:t>ó</w:t>
      </w:r>
      <w:r w:rsidRPr="00FE407D">
        <w:rPr>
          <w:rFonts w:ascii="Times New Roman" w:hAnsi="Times New Roman" w:cs="Times New Roman"/>
          <w:noProof/>
        </w:rPr>
        <w:t xml:space="preserve">n de </w:t>
      </w:r>
      <w:r w:rsidRPr="00F341AC">
        <w:rPr>
          <w:rFonts w:ascii="Times New Roman" w:hAnsi="Times New Roman" w:cs="Times New Roman"/>
          <w:i/>
          <w:noProof/>
        </w:rPr>
        <w:t>S. cerevis</w:t>
      </w:r>
      <w:r w:rsidR="00F341AC">
        <w:rPr>
          <w:rFonts w:ascii="Times New Roman" w:hAnsi="Times New Roman" w:cs="Times New Roman"/>
          <w:i/>
          <w:noProof/>
        </w:rPr>
        <w:t>i</w:t>
      </w:r>
      <w:r w:rsidRPr="00F341AC">
        <w:rPr>
          <w:rFonts w:ascii="Times New Roman" w:hAnsi="Times New Roman" w:cs="Times New Roman"/>
          <w:i/>
          <w:noProof/>
        </w:rPr>
        <w:t>ae</w:t>
      </w:r>
      <w:r w:rsidRPr="00FE407D">
        <w:rPr>
          <w:rFonts w:ascii="Times New Roman" w:hAnsi="Times New Roman" w:cs="Times New Roman"/>
          <w:noProof/>
        </w:rPr>
        <w:t xml:space="preserve"> comparado con las reconstrucciones iFF708 e iND750, producto de nueva informaci</w:t>
      </w:r>
      <w:r w:rsidR="00C122CF">
        <w:rPr>
          <w:rFonts w:ascii="Times New Roman" w:hAnsi="Times New Roman" w:cs="Times New Roman"/>
          <w:noProof/>
        </w:rPr>
        <w:t>ó</w:t>
      </w:r>
      <w:r w:rsidRPr="00FE407D">
        <w:rPr>
          <w:rFonts w:ascii="Times New Roman" w:hAnsi="Times New Roman" w:cs="Times New Roman"/>
          <w:noProof/>
        </w:rPr>
        <w:t>n gen</w:t>
      </w:r>
      <w:r w:rsidR="00C122CF">
        <w:rPr>
          <w:rFonts w:ascii="Times New Roman" w:hAnsi="Times New Roman" w:cs="Times New Roman"/>
          <w:noProof/>
        </w:rPr>
        <w:t>é</w:t>
      </w:r>
      <w:r w:rsidRPr="00FE407D">
        <w:rPr>
          <w:rFonts w:ascii="Times New Roman" w:hAnsi="Times New Roman" w:cs="Times New Roman"/>
          <w:noProof/>
        </w:rPr>
        <w:t>tica, bioqu</w:t>
      </w:r>
      <w:r w:rsidR="00A70493">
        <w:rPr>
          <w:rFonts w:ascii="Times New Roman" w:hAnsi="Times New Roman" w:cs="Times New Roman"/>
          <w:noProof/>
        </w:rPr>
        <w:t>í</w:t>
      </w:r>
      <w:r w:rsidRPr="00FE407D">
        <w:rPr>
          <w:rFonts w:ascii="Times New Roman" w:hAnsi="Times New Roman" w:cs="Times New Roman"/>
          <w:noProof/>
        </w:rPr>
        <w:t>mica y fisiol</w:t>
      </w:r>
      <w:r w:rsidR="00C122CF">
        <w:rPr>
          <w:rFonts w:ascii="Times New Roman" w:hAnsi="Times New Roman" w:cs="Times New Roman"/>
          <w:noProof/>
        </w:rPr>
        <w:t>ó</w:t>
      </w:r>
      <w:r w:rsidRPr="00FE407D">
        <w:rPr>
          <w:rFonts w:ascii="Times New Roman" w:hAnsi="Times New Roman" w:cs="Times New Roman"/>
          <w:noProof/>
        </w:rPr>
        <w:t>gica. Adem</w:t>
      </w:r>
      <w:r w:rsidR="00C122CF">
        <w:rPr>
          <w:rFonts w:ascii="Times New Roman" w:hAnsi="Times New Roman" w:cs="Times New Roman"/>
          <w:noProof/>
        </w:rPr>
        <w:t>á</w:t>
      </w:r>
      <w:r w:rsidRPr="00FE407D">
        <w:rPr>
          <w:rFonts w:ascii="Times New Roman" w:hAnsi="Times New Roman" w:cs="Times New Roman"/>
          <w:noProof/>
        </w:rPr>
        <w:t>s, cuenta con una reacci</w:t>
      </w:r>
      <w:r w:rsidR="00C122CF">
        <w:rPr>
          <w:rFonts w:ascii="Times New Roman" w:hAnsi="Times New Roman" w:cs="Times New Roman"/>
          <w:noProof/>
        </w:rPr>
        <w:t>ó</w:t>
      </w:r>
      <w:r w:rsidRPr="00FE407D">
        <w:rPr>
          <w:rFonts w:ascii="Times New Roman" w:hAnsi="Times New Roman" w:cs="Times New Roman"/>
          <w:noProof/>
        </w:rPr>
        <w:t xml:space="preserve">n de crecimiento modificada que mejora las predicciones de letalidad con respecto a sus antecesoras </w:t>
      </w:r>
      <w:r w:rsidR="0034283C">
        <w:rPr>
          <w:rFonts w:ascii="Times New Roman" w:hAnsi="Times New Roman" w:cs="Times New Roman"/>
          <w:noProof/>
        </w:rPr>
        <w:t>(</w:t>
      </w:r>
      <w:r w:rsidR="00700891">
        <w:rPr>
          <w:rFonts w:ascii="Times New Roman" w:hAnsi="Times New Roman" w:cs="Times New Roman"/>
          <w:noProof/>
        </w:rPr>
        <w:t>Mo et al., 2009</w:t>
      </w:r>
      <w:r w:rsidR="0034283C">
        <w:rPr>
          <w:rFonts w:ascii="Times New Roman" w:hAnsi="Times New Roman" w:cs="Times New Roman"/>
          <w:noProof/>
        </w:rPr>
        <w:t>)</w:t>
      </w:r>
      <w:r w:rsidR="0034283C" w:rsidRPr="00FE407D">
        <w:rPr>
          <w:rFonts w:ascii="Times New Roman" w:hAnsi="Times New Roman" w:cs="Times New Roman"/>
          <w:noProof/>
        </w:rPr>
        <w:t xml:space="preserve">. </w:t>
      </w:r>
      <w:r w:rsidRPr="00FE407D">
        <w:rPr>
          <w:rFonts w:ascii="Times New Roman" w:hAnsi="Times New Roman" w:cs="Times New Roman"/>
          <w:noProof/>
        </w:rPr>
        <w:t xml:space="preserve">A partir de la iFF708, iND750 e iMM904 se han realizado nuevas reconstrucciones de </w:t>
      </w:r>
      <w:r w:rsidRPr="005D0B6B">
        <w:rPr>
          <w:rFonts w:ascii="Times New Roman" w:hAnsi="Times New Roman" w:cs="Times New Roman"/>
          <w:i/>
          <w:noProof/>
        </w:rPr>
        <w:t>S. cerevisiae</w:t>
      </w:r>
      <w:r w:rsidRPr="00FE407D">
        <w:rPr>
          <w:rFonts w:ascii="Times New Roman" w:hAnsi="Times New Roman" w:cs="Times New Roman"/>
          <w:noProof/>
        </w:rPr>
        <w:t xml:space="preserve"> tales como la iLL672 </w:t>
      </w:r>
      <w:r w:rsidR="0034283C">
        <w:rPr>
          <w:rFonts w:ascii="Times New Roman" w:hAnsi="Times New Roman" w:cs="Times New Roman"/>
          <w:noProof/>
        </w:rPr>
        <w:t>(</w:t>
      </w:r>
      <w:r w:rsidR="00C22B99">
        <w:rPr>
          <w:rFonts w:ascii="Times New Roman" w:hAnsi="Times New Roman" w:cs="Times New Roman"/>
          <w:noProof/>
        </w:rPr>
        <w:t xml:space="preserve">Kuepfer </w:t>
      </w:r>
      <w:r w:rsidR="001F5EF5" w:rsidRPr="001F5EF5">
        <w:rPr>
          <w:rFonts w:ascii="Times New Roman" w:hAnsi="Times New Roman" w:cs="Times New Roman"/>
          <w:i/>
          <w:noProof/>
        </w:rPr>
        <w:t>et al</w:t>
      </w:r>
      <w:r w:rsidR="00C22B99">
        <w:rPr>
          <w:rFonts w:ascii="Times New Roman" w:hAnsi="Times New Roman" w:cs="Times New Roman"/>
          <w:noProof/>
        </w:rPr>
        <w:t>., 2005</w:t>
      </w:r>
      <w:r w:rsidR="0034283C">
        <w:rPr>
          <w:rFonts w:ascii="Times New Roman" w:hAnsi="Times New Roman" w:cs="Times New Roman"/>
          <w:noProof/>
        </w:rPr>
        <w:t>)</w:t>
      </w:r>
      <w:r w:rsidR="0034283C" w:rsidRPr="00FE407D">
        <w:rPr>
          <w:rFonts w:ascii="Times New Roman" w:hAnsi="Times New Roman" w:cs="Times New Roman"/>
          <w:noProof/>
        </w:rPr>
        <w:t xml:space="preserve">, </w:t>
      </w:r>
      <w:r w:rsidRPr="00FE407D">
        <w:rPr>
          <w:rFonts w:ascii="Times New Roman" w:hAnsi="Times New Roman" w:cs="Times New Roman"/>
          <w:noProof/>
        </w:rPr>
        <w:t xml:space="preserve">la iIN800 </w:t>
      </w:r>
      <w:r w:rsidR="0034283C">
        <w:rPr>
          <w:rFonts w:ascii="Times New Roman" w:hAnsi="Times New Roman" w:cs="Times New Roman"/>
          <w:noProof/>
        </w:rPr>
        <w:t>(</w:t>
      </w:r>
      <w:r w:rsidR="00C22B99">
        <w:rPr>
          <w:rFonts w:ascii="Times New Roman" w:hAnsi="Times New Roman" w:cs="Times New Roman"/>
          <w:noProof/>
        </w:rPr>
        <w:t xml:space="preserve">Nookaew </w:t>
      </w:r>
      <w:r w:rsidR="001F5EF5" w:rsidRPr="001F5EF5">
        <w:rPr>
          <w:rFonts w:ascii="Times New Roman" w:hAnsi="Times New Roman" w:cs="Times New Roman"/>
          <w:i/>
          <w:noProof/>
        </w:rPr>
        <w:t>et al</w:t>
      </w:r>
      <w:r w:rsidR="00C22B99">
        <w:rPr>
          <w:rFonts w:ascii="Times New Roman" w:hAnsi="Times New Roman" w:cs="Times New Roman"/>
          <w:noProof/>
        </w:rPr>
        <w:t>., 2008</w:t>
      </w:r>
      <w:r w:rsidR="0034283C">
        <w:rPr>
          <w:rFonts w:ascii="Times New Roman" w:hAnsi="Times New Roman" w:cs="Times New Roman"/>
          <w:noProof/>
        </w:rPr>
        <w:t>)</w:t>
      </w:r>
      <w:r w:rsidR="0034283C" w:rsidRPr="00FE407D">
        <w:rPr>
          <w:rFonts w:ascii="Times New Roman" w:hAnsi="Times New Roman" w:cs="Times New Roman"/>
          <w:noProof/>
        </w:rPr>
        <w:t xml:space="preserve">, </w:t>
      </w:r>
      <w:r w:rsidRPr="00FE407D">
        <w:rPr>
          <w:rFonts w:ascii="Times New Roman" w:hAnsi="Times New Roman" w:cs="Times New Roman"/>
          <w:noProof/>
        </w:rPr>
        <w:t xml:space="preserve">la iZ900 </w:t>
      </w:r>
      <w:r w:rsidR="0034283C">
        <w:rPr>
          <w:rFonts w:ascii="Times New Roman" w:hAnsi="Times New Roman" w:cs="Times New Roman"/>
          <w:noProof/>
        </w:rPr>
        <w:t>(</w:t>
      </w:r>
      <w:r w:rsidR="007E25D2">
        <w:rPr>
          <w:rFonts w:ascii="Times New Roman" w:hAnsi="Times New Roman" w:cs="Times New Roman"/>
          <w:noProof/>
        </w:rPr>
        <w:t>Zomorrodi y Maranas, 2010</w:t>
      </w:r>
      <w:r w:rsidR="0034283C">
        <w:rPr>
          <w:rFonts w:ascii="Times New Roman" w:hAnsi="Times New Roman" w:cs="Times New Roman"/>
          <w:noProof/>
        </w:rPr>
        <w:t>)</w:t>
      </w:r>
      <w:r w:rsidR="0034283C" w:rsidRPr="00FE407D">
        <w:rPr>
          <w:rFonts w:ascii="Times New Roman" w:hAnsi="Times New Roman" w:cs="Times New Roman"/>
          <w:noProof/>
        </w:rPr>
        <w:t xml:space="preserve"> </w:t>
      </w:r>
      <w:r w:rsidRPr="00FE407D">
        <w:rPr>
          <w:rFonts w:ascii="Times New Roman" w:hAnsi="Times New Roman" w:cs="Times New Roman"/>
          <w:noProof/>
        </w:rPr>
        <w:t xml:space="preserve">y la Yeast 4.0 </w:t>
      </w:r>
      <w:r w:rsidR="0034283C">
        <w:rPr>
          <w:rFonts w:ascii="Times New Roman" w:hAnsi="Times New Roman" w:cs="Times New Roman"/>
          <w:noProof/>
        </w:rPr>
        <w:t>(</w:t>
      </w:r>
      <w:r w:rsidR="00C22B99">
        <w:rPr>
          <w:rFonts w:ascii="Times New Roman" w:hAnsi="Times New Roman" w:cs="Times New Roman"/>
          <w:noProof/>
        </w:rPr>
        <w:t xml:space="preserve">Herrgard </w:t>
      </w:r>
      <w:r w:rsidR="001F5EF5" w:rsidRPr="001F5EF5">
        <w:rPr>
          <w:rFonts w:ascii="Times New Roman" w:hAnsi="Times New Roman" w:cs="Times New Roman"/>
          <w:i/>
          <w:noProof/>
        </w:rPr>
        <w:t>et al</w:t>
      </w:r>
      <w:r w:rsidR="00C22B99">
        <w:rPr>
          <w:rFonts w:ascii="Times New Roman" w:hAnsi="Times New Roman" w:cs="Times New Roman"/>
          <w:noProof/>
        </w:rPr>
        <w:t>., 2008</w:t>
      </w:r>
      <w:r w:rsidR="0034283C">
        <w:rPr>
          <w:rFonts w:ascii="Times New Roman" w:hAnsi="Times New Roman" w:cs="Times New Roman"/>
          <w:noProof/>
        </w:rPr>
        <w:t>)</w:t>
      </w:r>
      <w:r w:rsidR="0034283C" w:rsidRPr="00FE407D">
        <w:rPr>
          <w:rFonts w:ascii="Times New Roman" w:hAnsi="Times New Roman" w:cs="Times New Roman"/>
          <w:noProof/>
        </w:rPr>
        <w:t>.</w:t>
      </w:r>
    </w:p>
    <w:p w:rsidR="00043B69" w:rsidRPr="00FE407D" w:rsidRDefault="00043B69" w:rsidP="00104FF9">
      <w:pPr>
        <w:tabs>
          <w:tab w:val="center" w:pos="4800"/>
          <w:tab w:val="right" w:pos="9500"/>
        </w:tabs>
        <w:ind w:firstLine="720"/>
        <w:jc w:val="both"/>
        <w:rPr>
          <w:rFonts w:ascii="Times New Roman" w:hAnsi="Times New Roman" w:cs="Times New Roman"/>
          <w:noProof/>
        </w:rPr>
      </w:pPr>
      <w:r w:rsidRPr="00FE407D">
        <w:rPr>
          <w:rFonts w:ascii="Times New Roman" w:hAnsi="Times New Roman" w:cs="Times New Roman"/>
          <w:noProof/>
        </w:rPr>
        <w:t xml:space="preserve"> </w:t>
      </w:r>
    </w:p>
    <w:p w:rsidR="00043B69" w:rsidRPr="00FE407D" w:rsidRDefault="00043B69" w:rsidP="00104FF9">
      <w:pPr>
        <w:tabs>
          <w:tab w:val="center" w:pos="4800"/>
          <w:tab w:val="right" w:pos="9500"/>
        </w:tabs>
        <w:ind w:firstLine="720"/>
        <w:jc w:val="center"/>
        <w:rPr>
          <w:rFonts w:ascii="Times New Roman" w:hAnsi="Times New Roman" w:cs="Times New Roman"/>
          <w:noProof/>
        </w:rPr>
      </w:pPr>
      <w:r w:rsidRPr="00FE407D">
        <w:rPr>
          <w:rFonts w:ascii="Times New Roman" w:hAnsi="Times New Roman" w:cs="Times New Roman"/>
          <w:noProof/>
        </w:rPr>
        <w:t xml:space="preserve"> </w:t>
      </w:r>
    </w:p>
    <w:tbl>
      <w:tblPr>
        <w:tblW w:w="0" w:type="auto"/>
        <w:jc w:val="center"/>
        <w:tblInd w:w="108" w:type="dxa"/>
        <w:tblLook w:val="0000"/>
      </w:tblPr>
      <w:tblGrid>
        <w:gridCol w:w="1500"/>
        <w:gridCol w:w="3568"/>
      </w:tblGrid>
      <w:tr w:rsidR="00043B69" w:rsidRPr="00FE407D" w:rsidTr="00F7677B">
        <w:trPr>
          <w:jc w:val="center"/>
        </w:trPr>
        <w:tc>
          <w:tcPr>
            <w:tcW w:w="1500" w:type="dxa"/>
            <w:tcBorders>
              <w:top w:val="single" w:sz="4" w:space="0" w:color="auto"/>
              <w:left w:val="single" w:sz="4" w:space="0" w:color="auto"/>
              <w:bottom w:val="single" w:sz="4" w:space="0" w:color="auto"/>
              <w:right w:val="single" w:sz="4" w:space="0" w:color="auto"/>
            </w:tcBorders>
          </w:tcPr>
          <w:p w:rsidR="00043B69" w:rsidRPr="00894D1E" w:rsidRDefault="00043B69" w:rsidP="00104FF9">
            <w:pPr>
              <w:tabs>
                <w:tab w:val="center" w:pos="4800"/>
                <w:tab w:val="right" w:pos="9500"/>
              </w:tabs>
              <w:jc w:val="center"/>
              <w:rPr>
                <w:rFonts w:ascii="Times New Roman" w:hAnsi="Times New Roman" w:cs="Times New Roman"/>
                <w:b/>
              </w:rPr>
            </w:pPr>
            <w:r w:rsidRPr="00894D1E">
              <w:rPr>
                <w:rFonts w:ascii="Times New Roman" w:hAnsi="Times New Roman" w:cs="Times New Roman"/>
                <w:b/>
              </w:rPr>
              <w:t xml:space="preserve">  Modelo </w:t>
            </w:r>
          </w:p>
        </w:tc>
        <w:tc>
          <w:tcPr>
            <w:tcW w:w="3568" w:type="dxa"/>
            <w:tcBorders>
              <w:top w:val="single" w:sz="4" w:space="0" w:color="auto"/>
              <w:left w:val="single" w:sz="4" w:space="0" w:color="auto"/>
              <w:bottom w:val="single" w:sz="4" w:space="0" w:color="auto"/>
              <w:right w:val="single" w:sz="4" w:space="0" w:color="auto"/>
            </w:tcBorders>
          </w:tcPr>
          <w:p w:rsidR="00043B69" w:rsidRPr="00894D1E" w:rsidRDefault="00043B69" w:rsidP="00104FF9">
            <w:pPr>
              <w:tabs>
                <w:tab w:val="center" w:pos="4800"/>
                <w:tab w:val="right" w:pos="9500"/>
              </w:tabs>
              <w:jc w:val="center"/>
              <w:rPr>
                <w:rFonts w:ascii="Times New Roman" w:hAnsi="Times New Roman" w:cs="Times New Roman"/>
                <w:b/>
              </w:rPr>
            </w:pPr>
            <w:r w:rsidRPr="00894D1E">
              <w:rPr>
                <w:rFonts w:ascii="Times New Roman" w:hAnsi="Times New Roman" w:cs="Times New Roman"/>
                <w:b/>
              </w:rPr>
              <w:t xml:space="preserve">  Trabajo </w:t>
            </w:r>
          </w:p>
        </w:tc>
      </w:tr>
      <w:tr w:rsidR="00043B69" w:rsidRPr="00FE407D" w:rsidTr="00F7677B">
        <w:trPr>
          <w:jc w:val="center"/>
        </w:trPr>
        <w:tc>
          <w:tcPr>
            <w:tcW w:w="1500" w:type="dxa"/>
            <w:tcBorders>
              <w:top w:val="single" w:sz="4" w:space="0" w:color="auto"/>
              <w:left w:val="single" w:sz="4" w:space="0" w:color="auto"/>
              <w:bottom w:val="single" w:sz="4" w:space="0" w:color="auto"/>
              <w:right w:val="single" w:sz="4" w:space="0" w:color="auto"/>
            </w:tcBorders>
          </w:tcPr>
          <w:p w:rsidR="00043B69" w:rsidRPr="00FE407D" w:rsidRDefault="00043B69" w:rsidP="00104FF9">
            <w:pPr>
              <w:tabs>
                <w:tab w:val="center" w:pos="4800"/>
                <w:tab w:val="right" w:pos="9500"/>
              </w:tabs>
              <w:rPr>
                <w:rFonts w:ascii="Times New Roman" w:hAnsi="Times New Roman" w:cs="Times New Roman"/>
              </w:rPr>
            </w:pPr>
            <w:r w:rsidRPr="00FE407D">
              <w:rPr>
                <w:rFonts w:ascii="Times New Roman" w:hAnsi="Times New Roman" w:cs="Times New Roman"/>
              </w:rPr>
              <w:t xml:space="preserve"> </w:t>
            </w:r>
            <w:r w:rsidRPr="00FE407D">
              <w:rPr>
                <w:rFonts w:ascii="Times New Roman" w:hAnsi="Times New Roman" w:cs="Times New Roman"/>
                <w:b/>
                <w:bCs/>
              </w:rPr>
              <w:t>iFF708</w:t>
            </w:r>
            <w:r w:rsidRPr="00FE407D">
              <w:rPr>
                <w:rFonts w:ascii="Times New Roman" w:hAnsi="Times New Roman" w:cs="Times New Roman"/>
              </w:rPr>
              <w:t xml:space="preserve"> </w:t>
            </w:r>
          </w:p>
        </w:tc>
        <w:tc>
          <w:tcPr>
            <w:tcW w:w="3568" w:type="dxa"/>
            <w:tcBorders>
              <w:top w:val="single" w:sz="4" w:space="0" w:color="auto"/>
              <w:left w:val="single" w:sz="4" w:space="0" w:color="auto"/>
              <w:bottom w:val="single" w:sz="4" w:space="0" w:color="auto"/>
              <w:right w:val="single" w:sz="4" w:space="0" w:color="auto"/>
            </w:tcBorders>
          </w:tcPr>
          <w:p w:rsidR="00043B69" w:rsidRPr="00FE407D" w:rsidRDefault="00043B69" w:rsidP="00104FF9">
            <w:pPr>
              <w:tabs>
                <w:tab w:val="center" w:pos="4800"/>
                <w:tab w:val="right" w:pos="9500"/>
              </w:tabs>
              <w:rPr>
                <w:rFonts w:ascii="Times New Roman" w:hAnsi="Times New Roman" w:cs="Times New Roman"/>
              </w:rPr>
            </w:pPr>
            <w:proofErr w:type="spellStart"/>
            <w:r w:rsidRPr="00FE407D">
              <w:rPr>
                <w:rFonts w:ascii="Times New Roman" w:hAnsi="Times New Roman" w:cs="Times New Roman"/>
              </w:rPr>
              <w:t>F</w:t>
            </w:r>
            <w:r w:rsidR="005746A1">
              <w:rPr>
                <w:rFonts w:ascii="Times New Roman" w:hAnsi="Times New Roman" w:cs="Times New Roman"/>
              </w:rPr>
              <w:t>o</w:t>
            </w:r>
            <w:r w:rsidRPr="00FE407D">
              <w:rPr>
                <w:rFonts w:ascii="Times New Roman" w:hAnsi="Times New Roman" w:cs="Times New Roman"/>
              </w:rPr>
              <w:t>rster</w:t>
            </w:r>
            <w:proofErr w:type="spellEnd"/>
            <w:r w:rsidRPr="00FE407D">
              <w:rPr>
                <w:rFonts w:ascii="Times New Roman" w:hAnsi="Times New Roman" w:cs="Times New Roman"/>
              </w:rPr>
              <w:t xml:space="preserve"> et al., 2003</w:t>
            </w:r>
          </w:p>
        </w:tc>
      </w:tr>
      <w:tr w:rsidR="00043B69" w:rsidRPr="00FE407D" w:rsidTr="00F7677B">
        <w:trPr>
          <w:jc w:val="center"/>
        </w:trPr>
        <w:tc>
          <w:tcPr>
            <w:tcW w:w="1500" w:type="dxa"/>
            <w:tcBorders>
              <w:top w:val="single" w:sz="4" w:space="0" w:color="auto"/>
              <w:left w:val="single" w:sz="4" w:space="0" w:color="auto"/>
              <w:bottom w:val="single" w:sz="4" w:space="0" w:color="auto"/>
              <w:right w:val="single" w:sz="4" w:space="0" w:color="auto"/>
            </w:tcBorders>
          </w:tcPr>
          <w:p w:rsidR="00043B69" w:rsidRPr="00FE407D" w:rsidRDefault="00043B69" w:rsidP="00104FF9">
            <w:pPr>
              <w:tabs>
                <w:tab w:val="center" w:pos="4800"/>
                <w:tab w:val="right" w:pos="9500"/>
              </w:tabs>
              <w:rPr>
                <w:rFonts w:ascii="Times New Roman" w:hAnsi="Times New Roman" w:cs="Times New Roman"/>
              </w:rPr>
            </w:pPr>
            <w:r w:rsidRPr="00FE407D">
              <w:rPr>
                <w:rFonts w:ascii="Times New Roman" w:hAnsi="Times New Roman" w:cs="Times New Roman"/>
              </w:rPr>
              <w:t xml:space="preserve"> </w:t>
            </w:r>
            <w:r w:rsidRPr="00FE407D">
              <w:rPr>
                <w:rFonts w:ascii="Times New Roman" w:hAnsi="Times New Roman" w:cs="Times New Roman"/>
                <w:b/>
                <w:bCs/>
              </w:rPr>
              <w:t>iND750</w:t>
            </w:r>
            <w:r w:rsidRPr="00FE407D">
              <w:rPr>
                <w:rFonts w:ascii="Times New Roman" w:hAnsi="Times New Roman" w:cs="Times New Roman"/>
              </w:rPr>
              <w:t xml:space="preserve"> </w:t>
            </w:r>
          </w:p>
        </w:tc>
        <w:tc>
          <w:tcPr>
            <w:tcW w:w="3568" w:type="dxa"/>
            <w:tcBorders>
              <w:top w:val="single" w:sz="4" w:space="0" w:color="auto"/>
              <w:left w:val="single" w:sz="4" w:space="0" w:color="auto"/>
              <w:bottom w:val="single" w:sz="4" w:space="0" w:color="auto"/>
              <w:right w:val="single" w:sz="4" w:space="0" w:color="auto"/>
            </w:tcBorders>
          </w:tcPr>
          <w:p w:rsidR="00043B69" w:rsidRPr="00FE407D" w:rsidRDefault="00043B69" w:rsidP="00104FF9">
            <w:pPr>
              <w:tabs>
                <w:tab w:val="center" w:pos="4800"/>
                <w:tab w:val="right" w:pos="9500"/>
              </w:tabs>
              <w:rPr>
                <w:rFonts w:ascii="Times New Roman" w:hAnsi="Times New Roman" w:cs="Times New Roman"/>
              </w:rPr>
            </w:pPr>
            <w:r w:rsidRPr="00FE407D">
              <w:rPr>
                <w:rFonts w:ascii="Times New Roman" w:hAnsi="Times New Roman" w:cs="Times New Roman"/>
              </w:rPr>
              <w:t>Duarte et al., 2004</w:t>
            </w:r>
          </w:p>
        </w:tc>
      </w:tr>
      <w:tr w:rsidR="00043B69" w:rsidRPr="00FE407D" w:rsidTr="00F7677B">
        <w:trPr>
          <w:jc w:val="center"/>
        </w:trPr>
        <w:tc>
          <w:tcPr>
            <w:tcW w:w="1500" w:type="dxa"/>
            <w:tcBorders>
              <w:top w:val="single" w:sz="4" w:space="0" w:color="auto"/>
              <w:left w:val="single" w:sz="4" w:space="0" w:color="auto"/>
              <w:bottom w:val="single" w:sz="4" w:space="0" w:color="auto"/>
              <w:right w:val="single" w:sz="4" w:space="0" w:color="auto"/>
            </w:tcBorders>
          </w:tcPr>
          <w:p w:rsidR="00043B69" w:rsidRPr="00FE407D" w:rsidRDefault="00043B69" w:rsidP="00104FF9">
            <w:pPr>
              <w:tabs>
                <w:tab w:val="center" w:pos="4800"/>
                <w:tab w:val="right" w:pos="9500"/>
              </w:tabs>
              <w:rPr>
                <w:rFonts w:ascii="Times New Roman" w:hAnsi="Times New Roman" w:cs="Times New Roman"/>
              </w:rPr>
            </w:pPr>
            <w:r w:rsidRPr="00FE407D">
              <w:rPr>
                <w:rFonts w:ascii="Times New Roman" w:hAnsi="Times New Roman" w:cs="Times New Roman"/>
              </w:rPr>
              <w:t xml:space="preserve"> iLL672 </w:t>
            </w:r>
          </w:p>
        </w:tc>
        <w:tc>
          <w:tcPr>
            <w:tcW w:w="3568" w:type="dxa"/>
            <w:tcBorders>
              <w:top w:val="single" w:sz="4" w:space="0" w:color="auto"/>
              <w:left w:val="single" w:sz="4" w:space="0" w:color="auto"/>
              <w:bottom w:val="single" w:sz="4" w:space="0" w:color="auto"/>
              <w:right w:val="single" w:sz="4" w:space="0" w:color="auto"/>
            </w:tcBorders>
          </w:tcPr>
          <w:p w:rsidR="00043B69" w:rsidRPr="00FE407D" w:rsidRDefault="00043B69" w:rsidP="00104FF9">
            <w:pPr>
              <w:tabs>
                <w:tab w:val="center" w:pos="4800"/>
                <w:tab w:val="right" w:pos="9500"/>
              </w:tabs>
              <w:rPr>
                <w:rFonts w:ascii="Times New Roman" w:hAnsi="Times New Roman" w:cs="Times New Roman"/>
              </w:rPr>
            </w:pPr>
            <w:proofErr w:type="spellStart"/>
            <w:r w:rsidRPr="00FE407D">
              <w:rPr>
                <w:rFonts w:ascii="Times New Roman" w:hAnsi="Times New Roman" w:cs="Times New Roman"/>
              </w:rPr>
              <w:t>Kuepfer</w:t>
            </w:r>
            <w:proofErr w:type="spellEnd"/>
            <w:r w:rsidRPr="00FE407D">
              <w:rPr>
                <w:rFonts w:ascii="Times New Roman" w:hAnsi="Times New Roman" w:cs="Times New Roman"/>
              </w:rPr>
              <w:t xml:space="preserve"> et al., 2005</w:t>
            </w:r>
          </w:p>
        </w:tc>
      </w:tr>
      <w:tr w:rsidR="00043B69" w:rsidRPr="00FE407D" w:rsidTr="00F7677B">
        <w:trPr>
          <w:jc w:val="center"/>
        </w:trPr>
        <w:tc>
          <w:tcPr>
            <w:tcW w:w="1500" w:type="dxa"/>
            <w:tcBorders>
              <w:top w:val="single" w:sz="4" w:space="0" w:color="auto"/>
              <w:left w:val="single" w:sz="4" w:space="0" w:color="auto"/>
              <w:bottom w:val="single" w:sz="4" w:space="0" w:color="auto"/>
              <w:right w:val="single" w:sz="4" w:space="0" w:color="auto"/>
            </w:tcBorders>
          </w:tcPr>
          <w:p w:rsidR="00043B69" w:rsidRPr="00FE407D" w:rsidRDefault="00043B69" w:rsidP="00104FF9">
            <w:pPr>
              <w:tabs>
                <w:tab w:val="center" w:pos="4800"/>
                <w:tab w:val="right" w:pos="9500"/>
              </w:tabs>
              <w:rPr>
                <w:rFonts w:ascii="Times New Roman" w:hAnsi="Times New Roman" w:cs="Times New Roman"/>
              </w:rPr>
            </w:pPr>
            <w:r w:rsidRPr="00FE407D">
              <w:rPr>
                <w:rFonts w:ascii="Times New Roman" w:hAnsi="Times New Roman" w:cs="Times New Roman"/>
              </w:rPr>
              <w:t xml:space="preserve"> </w:t>
            </w:r>
            <w:proofErr w:type="spellStart"/>
            <w:r w:rsidRPr="00FE407D">
              <w:rPr>
                <w:rFonts w:ascii="Times New Roman" w:hAnsi="Times New Roman" w:cs="Times New Roman"/>
              </w:rPr>
              <w:t>Yeast</w:t>
            </w:r>
            <w:proofErr w:type="spellEnd"/>
            <w:r w:rsidRPr="00FE407D">
              <w:rPr>
                <w:rFonts w:ascii="Times New Roman" w:hAnsi="Times New Roman" w:cs="Times New Roman"/>
              </w:rPr>
              <w:t xml:space="preserve"> 4.0 </w:t>
            </w:r>
          </w:p>
        </w:tc>
        <w:tc>
          <w:tcPr>
            <w:tcW w:w="3568" w:type="dxa"/>
            <w:tcBorders>
              <w:top w:val="single" w:sz="4" w:space="0" w:color="auto"/>
              <w:left w:val="single" w:sz="4" w:space="0" w:color="auto"/>
              <w:bottom w:val="single" w:sz="4" w:space="0" w:color="auto"/>
              <w:right w:val="single" w:sz="4" w:space="0" w:color="auto"/>
            </w:tcBorders>
          </w:tcPr>
          <w:p w:rsidR="00043B69" w:rsidRPr="00FE407D" w:rsidRDefault="00043B69" w:rsidP="00104FF9">
            <w:pPr>
              <w:tabs>
                <w:tab w:val="center" w:pos="4800"/>
                <w:tab w:val="right" w:pos="9500"/>
              </w:tabs>
              <w:rPr>
                <w:rFonts w:ascii="Times New Roman" w:hAnsi="Times New Roman" w:cs="Times New Roman"/>
              </w:rPr>
            </w:pPr>
            <w:proofErr w:type="spellStart"/>
            <w:r w:rsidRPr="00FE407D">
              <w:rPr>
                <w:rFonts w:ascii="Times New Roman" w:hAnsi="Times New Roman" w:cs="Times New Roman"/>
              </w:rPr>
              <w:t>Herrgard</w:t>
            </w:r>
            <w:proofErr w:type="spellEnd"/>
            <w:r w:rsidRPr="00FE407D">
              <w:rPr>
                <w:rFonts w:ascii="Times New Roman" w:hAnsi="Times New Roman" w:cs="Times New Roman"/>
              </w:rPr>
              <w:t xml:space="preserve"> et al., 2008</w:t>
            </w:r>
          </w:p>
        </w:tc>
      </w:tr>
      <w:tr w:rsidR="00043B69" w:rsidRPr="00FE407D" w:rsidTr="00F7677B">
        <w:trPr>
          <w:jc w:val="center"/>
        </w:trPr>
        <w:tc>
          <w:tcPr>
            <w:tcW w:w="1500" w:type="dxa"/>
            <w:tcBorders>
              <w:top w:val="single" w:sz="4" w:space="0" w:color="auto"/>
              <w:left w:val="single" w:sz="4" w:space="0" w:color="auto"/>
              <w:bottom w:val="single" w:sz="4" w:space="0" w:color="auto"/>
              <w:right w:val="single" w:sz="4" w:space="0" w:color="auto"/>
            </w:tcBorders>
          </w:tcPr>
          <w:p w:rsidR="00043B69" w:rsidRPr="00FE407D" w:rsidRDefault="00043B69" w:rsidP="00104FF9">
            <w:pPr>
              <w:tabs>
                <w:tab w:val="center" w:pos="4800"/>
                <w:tab w:val="right" w:pos="9500"/>
              </w:tabs>
              <w:rPr>
                <w:rFonts w:ascii="Times New Roman" w:hAnsi="Times New Roman" w:cs="Times New Roman"/>
              </w:rPr>
            </w:pPr>
            <w:r w:rsidRPr="00FE407D">
              <w:rPr>
                <w:rFonts w:ascii="Times New Roman" w:hAnsi="Times New Roman" w:cs="Times New Roman"/>
              </w:rPr>
              <w:t xml:space="preserve"> iIN800 </w:t>
            </w:r>
          </w:p>
        </w:tc>
        <w:tc>
          <w:tcPr>
            <w:tcW w:w="3568" w:type="dxa"/>
            <w:tcBorders>
              <w:top w:val="single" w:sz="4" w:space="0" w:color="auto"/>
              <w:left w:val="single" w:sz="4" w:space="0" w:color="auto"/>
              <w:bottom w:val="single" w:sz="4" w:space="0" w:color="auto"/>
              <w:right w:val="single" w:sz="4" w:space="0" w:color="auto"/>
            </w:tcBorders>
          </w:tcPr>
          <w:p w:rsidR="00043B69" w:rsidRPr="00FE407D" w:rsidRDefault="00043B69" w:rsidP="00104FF9">
            <w:pPr>
              <w:tabs>
                <w:tab w:val="center" w:pos="4800"/>
                <w:tab w:val="right" w:pos="9500"/>
              </w:tabs>
              <w:rPr>
                <w:rFonts w:ascii="Times New Roman" w:hAnsi="Times New Roman" w:cs="Times New Roman"/>
              </w:rPr>
            </w:pPr>
            <w:proofErr w:type="spellStart"/>
            <w:r w:rsidRPr="00FE407D">
              <w:rPr>
                <w:rFonts w:ascii="Times New Roman" w:hAnsi="Times New Roman" w:cs="Times New Roman"/>
              </w:rPr>
              <w:t>Nookaew</w:t>
            </w:r>
            <w:proofErr w:type="spellEnd"/>
            <w:r w:rsidRPr="00FE407D">
              <w:rPr>
                <w:rFonts w:ascii="Times New Roman" w:hAnsi="Times New Roman" w:cs="Times New Roman"/>
              </w:rPr>
              <w:t xml:space="preserve"> et al., 2008</w:t>
            </w:r>
          </w:p>
        </w:tc>
      </w:tr>
      <w:tr w:rsidR="00043B69" w:rsidRPr="00FE407D" w:rsidTr="00F7677B">
        <w:trPr>
          <w:jc w:val="center"/>
        </w:trPr>
        <w:tc>
          <w:tcPr>
            <w:tcW w:w="1500" w:type="dxa"/>
            <w:tcBorders>
              <w:top w:val="single" w:sz="4" w:space="0" w:color="auto"/>
              <w:left w:val="single" w:sz="4" w:space="0" w:color="auto"/>
              <w:bottom w:val="single" w:sz="4" w:space="0" w:color="auto"/>
              <w:right w:val="single" w:sz="4" w:space="0" w:color="auto"/>
            </w:tcBorders>
          </w:tcPr>
          <w:p w:rsidR="00043B69" w:rsidRPr="00FE407D" w:rsidRDefault="00043B69" w:rsidP="00104FF9">
            <w:pPr>
              <w:tabs>
                <w:tab w:val="center" w:pos="4800"/>
                <w:tab w:val="right" w:pos="9500"/>
              </w:tabs>
              <w:rPr>
                <w:rFonts w:ascii="Times New Roman" w:hAnsi="Times New Roman" w:cs="Times New Roman"/>
              </w:rPr>
            </w:pPr>
            <w:r w:rsidRPr="00FE407D">
              <w:rPr>
                <w:rFonts w:ascii="Times New Roman" w:hAnsi="Times New Roman" w:cs="Times New Roman"/>
              </w:rPr>
              <w:t xml:space="preserve"> </w:t>
            </w:r>
            <w:r w:rsidRPr="00FE407D">
              <w:rPr>
                <w:rFonts w:ascii="Times New Roman" w:hAnsi="Times New Roman" w:cs="Times New Roman"/>
                <w:b/>
                <w:bCs/>
              </w:rPr>
              <w:t>iMM904</w:t>
            </w:r>
            <w:r w:rsidRPr="00FE407D">
              <w:rPr>
                <w:rFonts w:ascii="Times New Roman" w:hAnsi="Times New Roman" w:cs="Times New Roman"/>
              </w:rPr>
              <w:t xml:space="preserve"> </w:t>
            </w:r>
          </w:p>
        </w:tc>
        <w:tc>
          <w:tcPr>
            <w:tcW w:w="3568" w:type="dxa"/>
            <w:tcBorders>
              <w:top w:val="single" w:sz="4" w:space="0" w:color="auto"/>
              <w:left w:val="single" w:sz="4" w:space="0" w:color="auto"/>
              <w:bottom w:val="single" w:sz="4" w:space="0" w:color="auto"/>
              <w:right w:val="single" w:sz="4" w:space="0" w:color="auto"/>
            </w:tcBorders>
          </w:tcPr>
          <w:p w:rsidR="00043B69" w:rsidRPr="00FE407D" w:rsidRDefault="00043B69" w:rsidP="00104FF9">
            <w:pPr>
              <w:tabs>
                <w:tab w:val="center" w:pos="4800"/>
                <w:tab w:val="right" w:pos="9500"/>
              </w:tabs>
              <w:rPr>
                <w:rFonts w:ascii="Times New Roman" w:hAnsi="Times New Roman" w:cs="Times New Roman"/>
              </w:rPr>
            </w:pPr>
            <w:r w:rsidRPr="00FE407D">
              <w:rPr>
                <w:rFonts w:ascii="Times New Roman" w:hAnsi="Times New Roman" w:cs="Times New Roman"/>
              </w:rPr>
              <w:t>Mo et al., 2009</w:t>
            </w:r>
          </w:p>
        </w:tc>
      </w:tr>
      <w:tr w:rsidR="00043B69" w:rsidRPr="00FE407D" w:rsidTr="00F7677B">
        <w:trPr>
          <w:jc w:val="center"/>
        </w:trPr>
        <w:tc>
          <w:tcPr>
            <w:tcW w:w="1500" w:type="dxa"/>
            <w:tcBorders>
              <w:top w:val="single" w:sz="4" w:space="0" w:color="auto"/>
              <w:left w:val="single" w:sz="4" w:space="0" w:color="auto"/>
              <w:bottom w:val="single" w:sz="4" w:space="0" w:color="auto"/>
              <w:right w:val="single" w:sz="4" w:space="0" w:color="auto"/>
            </w:tcBorders>
          </w:tcPr>
          <w:p w:rsidR="00043B69" w:rsidRPr="00FE407D" w:rsidRDefault="00043B69" w:rsidP="00104FF9">
            <w:pPr>
              <w:tabs>
                <w:tab w:val="center" w:pos="4800"/>
                <w:tab w:val="right" w:pos="9500"/>
              </w:tabs>
              <w:rPr>
                <w:rFonts w:ascii="Times New Roman" w:hAnsi="Times New Roman" w:cs="Times New Roman"/>
              </w:rPr>
            </w:pPr>
            <w:r w:rsidRPr="00FE407D">
              <w:rPr>
                <w:rFonts w:ascii="Times New Roman" w:hAnsi="Times New Roman" w:cs="Times New Roman"/>
              </w:rPr>
              <w:t xml:space="preserve"> iAZ900 </w:t>
            </w:r>
          </w:p>
        </w:tc>
        <w:tc>
          <w:tcPr>
            <w:tcW w:w="3568" w:type="dxa"/>
            <w:tcBorders>
              <w:top w:val="single" w:sz="4" w:space="0" w:color="auto"/>
              <w:left w:val="single" w:sz="4" w:space="0" w:color="auto"/>
              <w:bottom w:val="single" w:sz="4" w:space="0" w:color="auto"/>
              <w:right w:val="single" w:sz="4" w:space="0" w:color="auto"/>
            </w:tcBorders>
          </w:tcPr>
          <w:p w:rsidR="00043B69" w:rsidRPr="00FE407D" w:rsidRDefault="00043B69" w:rsidP="00104FF9">
            <w:pPr>
              <w:tabs>
                <w:tab w:val="center" w:pos="4800"/>
                <w:tab w:val="right" w:pos="9500"/>
              </w:tabs>
              <w:rPr>
                <w:rFonts w:ascii="Times New Roman" w:hAnsi="Times New Roman" w:cs="Times New Roman"/>
              </w:rPr>
            </w:pPr>
            <w:proofErr w:type="spellStart"/>
            <w:r w:rsidRPr="00FE407D">
              <w:rPr>
                <w:rFonts w:ascii="Times New Roman" w:hAnsi="Times New Roman" w:cs="Times New Roman"/>
              </w:rPr>
              <w:t>Zomorrodi</w:t>
            </w:r>
            <w:proofErr w:type="spellEnd"/>
            <w:r w:rsidRPr="00FE407D">
              <w:rPr>
                <w:rFonts w:ascii="Times New Roman" w:hAnsi="Times New Roman" w:cs="Times New Roman"/>
              </w:rPr>
              <w:t xml:space="preserve"> and </w:t>
            </w:r>
            <w:proofErr w:type="spellStart"/>
            <w:r w:rsidRPr="00FE407D">
              <w:rPr>
                <w:rFonts w:ascii="Times New Roman" w:hAnsi="Times New Roman" w:cs="Times New Roman"/>
              </w:rPr>
              <w:t>Maranas</w:t>
            </w:r>
            <w:proofErr w:type="spellEnd"/>
            <w:r w:rsidRPr="00FE407D">
              <w:rPr>
                <w:rFonts w:ascii="Times New Roman" w:hAnsi="Times New Roman" w:cs="Times New Roman"/>
              </w:rPr>
              <w:t>, 2010</w:t>
            </w:r>
          </w:p>
        </w:tc>
      </w:tr>
    </w:tbl>
    <w:p w:rsidR="00043B69" w:rsidRPr="00FE407D" w:rsidRDefault="00043B69" w:rsidP="00104FF9">
      <w:pPr>
        <w:tabs>
          <w:tab w:val="center" w:pos="4800"/>
          <w:tab w:val="right" w:pos="9500"/>
        </w:tabs>
        <w:ind w:firstLine="720"/>
        <w:jc w:val="center"/>
        <w:rPr>
          <w:rFonts w:ascii="Times New Roman" w:hAnsi="Times New Roman" w:cs="Times New Roman"/>
          <w:noProof/>
        </w:rPr>
      </w:pPr>
      <w:r w:rsidRPr="00FE407D">
        <w:rPr>
          <w:rFonts w:ascii="Times New Roman" w:hAnsi="Times New Roman" w:cs="Times New Roman"/>
        </w:rPr>
        <w:t xml:space="preserve"> </w:t>
      </w:r>
    </w:p>
    <w:p w:rsidR="00043B69" w:rsidRPr="00FE407D" w:rsidRDefault="00043B69" w:rsidP="00104FF9">
      <w:pPr>
        <w:tabs>
          <w:tab w:val="center" w:pos="4800"/>
          <w:tab w:val="right" w:pos="9500"/>
        </w:tabs>
        <w:ind w:firstLine="720"/>
        <w:jc w:val="center"/>
        <w:rPr>
          <w:rFonts w:ascii="Times New Roman" w:hAnsi="Times New Roman" w:cs="Times New Roman"/>
          <w:noProof/>
        </w:rPr>
      </w:pPr>
    </w:p>
    <w:p w:rsidR="00043B69" w:rsidRPr="00FE407D" w:rsidRDefault="00043B69" w:rsidP="00104FF9">
      <w:pPr>
        <w:tabs>
          <w:tab w:val="center" w:pos="4800"/>
          <w:tab w:val="right" w:pos="9500"/>
        </w:tabs>
        <w:ind w:firstLine="720"/>
        <w:jc w:val="both"/>
        <w:rPr>
          <w:rFonts w:ascii="Times New Roman" w:hAnsi="Times New Roman" w:cs="Times New Roman"/>
          <w:noProof/>
        </w:rPr>
      </w:pPr>
    </w:p>
    <w:p w:rsidR="00043B69" w:rsidRPr="00C72885" w:rsidRDefault="001F5EF5" w:rsidP="00104FF9">
      <w:pPr>
        <w:tabs>
          <w:tab w:val="center" w:pos="4800"/>
          <w:tab w:val="right" w:pos="9500"/>
        </w:tabs>
        <w:jc w:val="both"/>
        <w:rPr>
          <w:rFonts w:ascii="Times New Roman" w:hAnsi="Times New Roman" w:cs="Times New Roman"/>
          <w:noProof/>
          <w:sz w:val="20"/>
          <w:szCs w:val="20"/>
        </w:rPr>
      </w:pPr>
      <w:r w:rsidRPr="001F5EF5">
        <w:rPr>
          <w:rFonts w:ascii="Times New Roman" w:hAnsi="Times New Roman" w:cs="Times New Roman"/>
          <w:b/>
          <w:noProof/>
          <w:sz w:val="20"/>
          <w:szCs w:val="20"/>
        </w:rPr>
        <w:lastRenderedPageBreak/>
        <w:t>Tabla  1</w:t>
      </w:r>
      <w:r w:rsidR="00043B69" w:rsidRPr="00C72885">
        <w:rPr>
          <w:rFonts w:ascii="Times New Roman" w:hAnsi="Times New Roman" w:cs="Times New Roman"/>
          <w:noProof/>
          <w:sz w:val="20"/>
          <w:szCs w:val="20"/>
        </w:rPr>
        <w:t>: Reconstrucciones a escala gen</w:t>
      </w:r>
      <w:r w:rsidR="00C122CF" w:rsidRPr="00C72885">
        <w:rPr>
          <w:rFonts w:ascii="Times New Roman" w:hAnsi="Times New Roman" w:cs="Times New Roman"/>
          <w:noProof/>
          <w:sz w:val="20"/>
          <w:szCs w:val="20"/>
        </w:rPr>
        <w:t>ó</w:t>
      </w:r>
      <w:r w:rsidR="00043B69" w:rsidRPr="00C72885">
        <w:rPr>
          <w:rFonts w:ascii="Times New Roman" w:hAnsi="Times New Roman" w:cs="Times New Roman"/>
          <w:noProof/>
          <w:sz w:val="20"/>
          <w:szCs w:val="20"/>
        </w:rPr>
        <w:t xml:space="preserve">mica de </w:t>
      </w:r>
      <w:r w:rsidR="00043B69" w:rsidRPr="005D0B6B">
        <w:rPr>
          <w:rFonts w:ascii="Times New Roman" w:hAnsi="Times New Roman" w:cs="Times New Roman"/>
          <w:i/>
          <w:noProof/>
          <w:sz w:val="20"/>
          <w:szCs w:val="20"/>
        </w:rPr>
        <w:t>S. cerevisiae</w:t>
      </w:r>
      <w:r w:rsidR="00043B69" w:rsidRPr="00C72885">
        <w:rPr>
          <w:rFonts w:ascii="Times New Roman" w:hAnsi="Times New Roman" w:cs="Times New Roman"/>
          <w:noProof/>
          <w:sz w:val="20"/>
          <w:szCs w:val="20"/>
        </w:rPr>
        <w:t xml:space="preserve"> presentes en la literatura. De arriba a abajo se muestran las reconstrucciones de la m</w:t>
      </w:r>
      <w:r w:rsidR="00C122CF" w:rsidRPr="00C72885">
        <w:rPr>
          <w:rFonts w:ascii="Times New Roman" w:hAnsi="Times New Roman" w:cs="Times New Roman"/>
          <w:noProof/>
          <w:sz w:val="20"/>
          <w:szCs w:val="20"/>
        </w:rPr>
        <w:t>á</w:t>
      </w:r>
      <w:r w:rsidR="00043B69" w:rsidRPr="00C72885">
        <w:rPr>
          <w:rFonts w:ascii="Times New Roman" w:hAnsi="Times New Roman" w:cs="Times New Roman"/>
          <w:noProof/>
          <w:sz w:val="20"/>
          <w:szCs w:val="20"/>
        </w:rPr>
        <w:t>s antigua a la m</w:t>
      </w:r>
      <w:r w:rsidR="00C122CF" w:rsidRPr="00C72885">
        <w:rPr>
          <w:rFonts w:ascii="Times New Roman" w:hAnsi="Times New Roman" w:cs="Times New Roman"/>
          <w:noProof/>
          <w:sz w:val="20"/>
          <w:szCs w:val="20"/>
        </w:rPr>
        <w:t>á</w:t>
      </w:r>
      <w:r w:rsidR="00043B69" w:rsidRPr="00C72885">
        <w:rPr>
          <w:rFonts w:ascii="Times New Roman" w:hAnsi="Times New Roman" w:cs="Times New Roman"/>
          <w:noProof/>
          <w:sz w:val="20"/>
          <w:szCs w:val="20"/>
        </w:rPr>
        <w:t>s reciente. Los modelos iFF708, iND750 e iMM904 son base de nuevos modelos a escala gen</w:t>
      </w:r>
      <w:r w:rsidR="00C122CF" w:rsidRPr="00C72885">
        <w:rPr>
          <w:rFonts w:ascii="Times New Roman" w:hAnsi="Times New Roman" w:cs="Times New Roman"/>
          <w:noProof/>
          <w:sz w:val="20"/>
          <w:szCs w:val="20"/>
        </w:rPr>
        <w:t>ó</w:t>
      </w:r>
      <w:r w:rsidR="00043B69" w:rsidRPr="00C72885">
        <w:rPr>
          <w:rFonts w:ascii="Times New Roman" w:hAnsi="Times New Roman" w:cs="Times New Roman"/>
          <w:noProof/>
          <w:sz w:val="20"/>
          <w:szCs w:val="20"/>
        </w:rPr>
        <w:t xml:space="preserve">mica de </w:t>
      </w:r>
      <w:r w:rsidR="00043B69" w:rsidRPr="005D0B6B">
        <w:rPr>
          <w:rFonts w:ascii="Times New Roman" w:hAnsi="Times New Roman" w:cs="Times New Roman"/>
          <w:i/>
          <w:noProof/>
          <w:sz w:val="20"/>
          <w:szCs w:val="20"/>
        </w:rPr>
        <w:t>S. cerevisiae</w:t>
      </w:r>
      <w:r w:rsidR="00043B69" w:rsidRPr="00C72885">
        <w:rPr>
          <w:rFonts w:ascii="Times New Roman" w:hAnsi="Times New Roman" w:cs="Times New Roman"/>
          <w:noProof/>
          <w:sz w:val="20"/>
          <w:szCs w:val="20"/>
        </w:rPr>
        <w:t>. Fuente: autores</w:t>
      </w:r>
    </w:p>
    <w:p w:rsidR="00043B69" w:rsidRPr="00FE407D" w:rsidRDefault="00043B69" w:rsidP="00104FF9">
      <w:pPr>
        <w:tabs>
          <w:tab w:val="center" w:pos="4800"/>
          <w:tab w:val="right" w:pos="9500"/>
        </w:tabs>
        <w:ind w:firstLine="720"/>
        <w:jc w:val="both"/>
        <w:rPr>
          <w:rFonts w:ascii="Times New Roman" w:hAnsi="Times New Roman" w:cs="Times New Roman"/>
          <w:noProof/>
        </w:rPr>
      </w:pPr>
      <w:r w:rsidRPr="00FE407D">
        <w:rPr>
          <w:rFonts w:ascii="Times New Roman" w:hAnsi="Times New Roman" w:cs="Times New Roman"/>
          <w:noProof/>
        </w:rPr>
        <w:t xml:space="preserve"> </w:t>
      </w:r>
    </w:p>
    <w:p w:rsidR="00043B69" w:rsidRDefault="00043B69" w:rsidP="00104FF9">
      <w:pPr>
        <w:tabs>
          <w:tab w:val="center" w:pos="4800"/>
          <w:tab w:val="right" w:pos="9500"/>
        </w:tabs>
        <w:jc w:val="both"/>
        <w:rPr>
          <w:rFonts w:ascii="Times New Roman" w:hAnsi="Times New Roman" w:cs="Times New Roman"/>
          <w:noProof/>
        </w:rPr>
      </w:pPr>
      <w:r w:rsidRPr="00FE407D">
        <w:rPr>
          <w:rFonts w:ascii="Times New Roman" w:hAnsi="Times New Roman" w:cs="Times New Roman"/>
          <w:noProof/>
        </w:rPr>
        <w:t>La t</w:t>
      </w:r>
      <w:r w:rsidR="00C122CF">
        <w:rPr>
          <w:rFonts w:ascii="Times New Roman" w:hAnsi="Times New Roman" w:cs="Times New Roman"/>
          <w:noProof/>
        </w:rPr>
        <w:t>é</w:t>
      </w:r>
      <w:r w:rsidRPr="00FE407D">
        <w:rPr>
          <w:rFonts w:ascii="Times New Roman" w:hAnsi="Times New Roman" w:cs="Times New Roman"/>
          <w:noProof/>
        </w:rPr>
        <w:t>cnica m</w:t>
      </w:r>
      <w:r w:rsidR="00C122CF">
        <w:rPr>
          <w:rFonts w:ascii="Times New Roman" w:hAnsi="Times New Roman" w:cs="Times New Roman"/>
          <w:noProof/>
        </w:rPr>
        <w:t>á</w:t>
      </w:r>
      <w:r w:rsidRPr="00FE407D">
        <w:rPr>
          <w:rFonts w:ascii="Times New Roman" w:hAnsi="Times New Roman" w:cs="Times New Roman"/>
          <w:noProof/>
        </w:rPr>
        <w:t>s utilizada para el estudio de los modelos estequiom</w:t>
      </w:r>
      <w:r w:rsidR="00C122CF">
        <w:rPr>
          <w:rFonts w:ascii="Times New Roman" w:hAnsi="Times New Roman" w:cs="Times New Roman"/>
          <w:noProof/>
        </w:rPr>
        <w:t>é</w:t>
      </w:r>
      <w:r w:rsidRPr="00FE407D">
        <w:rPr>
          <w:rFonts w:ascii="Times New Roman" w:hAnsi="Times New Roman" w:cs="Times New Roman"/>
          <w:noProof/>
        </w:rPr>
        <w:t>tricos extra</w:t>
      </w:r>
      <w:r w:rsidR="00C122CF">
        <w:rPr>
          <w:rFonts w:ascii="Times New Roman" w:hAnsi="Times New Roman" w:cs="Times New Roman"/>
          <w:noProof/>
        </w:rPr>
        <w:t>í</w:t>
      </w:r>
      <w:r w:rsidRPr="00FE407D">
        <w:rPr>
          <w:rFonts w:ascii="Times New Roman" w:hAnsi="Times New Roman" w:cs="Times New Roman"/>
          <w:noProof/>
        </w:rPr>
        <w:t>dos de estas reconstrucciones es el An</w:t>
      </w:r>
      <w:r w:rsidR="00C122CF">
        <w:rPr>
          <w:rFonts w:ascii="Times New Roman" w:hAnsi="Times New Roman" w:cs="Times New Roman"/>
          <w:noProof/>
        </w:rPr>
        <w:t>á</w:t>
      </w:r>
      <w:r w:rsidRPr="00FE407D">
        <w:rPr>
          <w:rFonts w:ascii="Times New Roman" w:hAnsi="Times New Roman" w:cs="Times New Roman"/>
          <w:noProof/>
        </w:rPr>
        <w:t xml:space="preserve">lisis de Balance de Flujos - FBA </w:t>
      </w:r>
      <w:r w:rsidR="0034283C">
        <w:rPr>
          <w:rFonts w:ascii="Times New Roman" w:hAnsi="Times New Roman" w:cs="Times New Roman"/>
          <w:noProof/>
        </w:rPr>
        <w:t>(</w:t>
      </w:r>
      <w:r w:rsidR="007E25D2">
        <w:rPr>
          <w:rFonts w:ascii="Times New Roman" w:hAnsi="Times New Roman" w:cs="Times New Roman"/>
          <w:noProof/>
        </w:rPr>
        <w:t xml:space="preserve">Kauffman </w:t>
      </w:r>
      <w:r w:rsidR="001F5EF5" w:rsidRPr="001F5EF5">
        <w:rPr>
          <w:rFonts w:ascii="Times New Roman" w:hAnsi="Times New Roman" w:cs="Times New Roman"/>
          <w:i/>
          <w:noProof/>
        </w:rPr>
        <w:t>et al</w:t>
      </w:r>
      <w:r w:rsidR="007E25D2">
        <w:rPr>
          <w:rFonts w:ascii="Times New Roman" w:hAnsi="Times New Roman" w:cs="Times New Roman"/>
          <w:noProof/>
        </w:rPr>
        <w:t>., 2003</w:t>
      </w:r>
      <w:r w:rsidR="0034283C">
        <w:rPr>
          <w:rFonts w:ascii="Times New Roman" w:hAnsi="Times New Roman" w:cs="Times New Roman"/>
          <w:noProof/>
        </w:rPr>
        <w:t>)</w:t>
      </w:r>
      <w:r w:rsidR="0034283C" w:rsidRPr="00FE407D">
        <w:rPr>
          <w:rFonts w:ascii="Times New Roman" w:hAnsi="Times New Roman" w:cs="Times New Roman"/>
          <w:noProof/>
        </w:rPr>
        <w:t xml:space="preserve">, </w:t>
      </w:r>
      <w:r w:rsidR="0034283C">
        <w:rPr>
          <w:rFonts w:ascii="Times New Roman" w:hAnsi="Times New Roman" w:cs="Times New Roman"/>
          <w:noProof/>
        </w:rPr>
        <w:t>(</w:t>
      </w:r>
      <w:r w:rsidR="007E25D2">
        <w:rPr>
          <w:rFonts w:ascii="Times New Roman" w:hAnsi="Times New Roman" w:cs="Times New Roman"/>
          <w:noProof/>
        </w:rPr>
        <w:t xml:space="preserve">Lee </w:t>
      </w:r>
      <w:r w:rsidR="001F5EF5" w:rsidRPr="001F5EF5">
        <w:rPr>
          <w:rFonts w:ascii="Times New Roman" w:hAnsi="Times New Roman" w:cs="Times New Roman"/>
          <w:i/>
          <w:noProof/>
        </w:rPr>
        <w:t>et al</w:t>
      </w:r>
      <w:r w:rsidR="007E25D2">
        <w:rPr>
          <w:rFonts w:ascii="Times New Roman" w:hAnsi="Times New Roman" w:cs="Times New Roman"/>
          <w:noProof/>
        </w:rPr>
        <w:t>., 2006</w:t>
      </w:r>
      <w:r w:rsidR="0034283C">
        <w:rPr>
          <w:rFonts w:ascii="Times New Roman" w:hAnsi="Times New Roman" w:cs="Times New Roman"/>
          <w:noProof/>
        </w:rPr>
        <w:t>)</w:t>
      </w:r>
      <w:r w:rsidR="0034283C" w:rsidRPr="00FE407D">
        <w:rPr>
          <w:rFonts w:ascii="Times New Roman" w:hAnsi="Times New Roman" w:cs="Times New Roman"/>
          <w:noProof/>
        </w:rPr>
        <w:t xml:space="preserve">, </w:t>
      </w:r>
      <w:r w:rsidR="0034283C">
        <w:rPr>
          <w:rFonts w:ascii="Times New Roman" w:hAnsi="Times New Roman" w:cs="Times New Roman"/>
          <w:noProof/>
        </w:rPr>
        <w:t>(</w:t>
      </w:r>
      <w:r w:rsidR="007E25D2">
        <w:rPr>
          <w:rFonts w:ascii="Times New Roman" w:hAnsi="Times New Roman" w:cs="Times New Roman"/>
          <w:noProof/>
        </w:rPr>
        <w:t>Raman y Chandra, 2009</w:t>
      </w:r>
      <w:r w:rsidR="0034283C">
        <w:rPr>
          <w:rFonts w:ascii="Times New Roman" w:hAnsi="Times New Roman" w:cs="Times New Roman"/>
          <w:noProof/>
        </w:rPr>
        <w:t>)</w:t>
      </w:r>
      <w:r w:rsidR="0034283C" w:rsidRPr="00FE407D">
        <w:rPr>
          <w:rFonts w:ascii="Times New Roman" w:hAnsi="Times New Roman" w:cs="Times New Roman"/>
          <w:noProof/>
        </w:rPr>
        <w:t xml:space="preserve">, </w:t>
      </w:r>
      <w:r w:rsidR="0034283C">
        <w:rPr>
          <w:rFonts w:ascii="Times New Roman" w:hAnsi="Times New Roman" w:cs="Times New Roman"/>
          <w:noProof/>
        </w:rPr>
        <w:t>(</w:t>
      </w:r>
      <w:r w:rsidR="007E25D2">
        <w:rPr>
          <w:rFonts w:ascii="Times New Roman" w:hAnsi="Times New Roman" w:cs="Times New Roman"/>
          <w:noProof/>
        </w:rPr>
        <w:t>Orth et al., 2010</w:t>
      </w:r>
      <w:r w:rsidR="0034283C">
        <w:rPr>
          <w:rFonts w:ascii="Times New Roman" w:hAnsi="Times New Roman" w:cs="Times New Roman"/>
          <w:noProof/>
        </w:rPr>
        <w:t>)</w:t>
      </w:r>
      <w:r w:rsidR="0034283C" w:rsidRPr="00FE407D">
        <w:rPr>
          <w:rFonts w:ascii="Times New Roman" w:hAnsi="Times New Roman" w:cs="Times New Roman"/>
          <w:noProof/>
        </w:rPr>
        <w:t xml:space="preserve">, </w:t>
      </w:r>
      <w:r w:rsidR="0034283C">
        <w:rPr>
          <w:rFonts w:ascii="Times New Roman" w:hAnsi="Times New Roman" w:cs="Times New Roman"/>
          <w:noProof/>
        </w:rPr>
        <w:t>(</w:t>
      </w:r>
      <w:r w:rsidR="007E25D2">
        <w:rPr>
          <w:rFonts w:ascii="Times New Roman" w:hAnsi="Times New Roman" w:cs="Times New Roman"/>
          <w:noProof/>
        </w:rPr>
        <w:t xml:space="preserve">Gianchandani </w:t>
      </w:r>
      <w:r w:rsidR="001F5EF5" w:rsidRPr="001F5EF5">
        <w:rPr>
          <w:rFonts w:ascii="Times New Roman" w:hAnsi="Times New Roman" w:cs="Times New Roman"/>
          <w:i/>
          <w:noProof/>
        </w:rPr>
        <w:t>et al</w:t>
      </w:r>
      <w:r w:rsidR="007E25D2">
        <w:rPr>
          <w:rFonts w:ascii="Times New Roman" w:hAnsi="Times New Roman" w:cs="Times New Roman"/>
          <w:noProof/>
        </w:rPr>
        <w:t>., 2010</w:t>
      </w:r>
      <w:r w:rsidR="0034283C">
        <w:rPr>
          <w:rFonts w:ascii="Times New Roman" w:hAnsi="Times New Roman" w:cs="Times New Roman"/>
          <w:noProof/>
        </w:rPr>
        <w:t>)</w:t>
      </w:r>
      <w:r w:rsidR="0034283C" w:rsidRPr="00FE407D">
        <w:rPr>
          <w:rFonts w:ascii="Times New Roman" w:hAnsi="Times New Roman" w:cs="Times New Roman"/>
          <w:noProof/>
        </w:rPr>
        <w:t xml:space="preserve">. </w:t>
      </w:r>
      <w:r w:rsidRPr="00FE407D">
        <w:rPr>
          <w:rFonts w:ascii="Times New Roman" w:hAnsi="Times New Roman" w:cs="Times New Roman"/>
          <w:noProof/>
        </w:rPr>
        <w:t>Esta t</w:t>
      </w:r>
      <w:r w:rsidR="00C122CF">
        <w:rPr>
          <w:rFonts w:ascii="Times New Roman" w:hAnsi="Times New Roman" w:cs="Times New Roman"/>
          <w:noProof/>
        </w:rPr>
        <w:t>é</w:t>
      </w:r>
      <w:r w:rsidRPr="00FE407D">
        <w:rPr>
          <w:rFonts w:ascii="Times New Roman" w:hAnsi="Times New Roman" w:cs="Times New Roman"/>
          <w:noProof/>
        </w:rPr>
        <w:t>cnica ha cobrado inter</w:t>
      </w:r>
      <w:r w:rsidR="00C122CF">
        <w:rPr>
          <w:rFonts w:ascii="Times New Roman" w:hAnsi="Times New Roman" w:cs="Times New Roman"/>
          <w:noProof/>
        </w:rPr>
        <w:t>é</w:t>
      </w:r>
      <w:r w:rsidRPr="00FE407D">
        <w:rPr>
          <w:rFonts w:ascii="Times New Roman" w:hAnsi="Times New Roman" w:cs="Times New Roman"/>
          <w:noProof/>
        </w:rPr>
        <w:t>s debido a que no requiere informaci</w:t>
      </w:r>
      <w:r w:rsidR="00C122CF">
        <w:rPr>
          <w:rFonts w:ascii="Times New Roman" w:hAnsi="Times New Roman" w:cs="Times New Roman"/>
          <w:noProof/>
        </w:rPr>
        <w:t>ó</w:t>
      </w:r>
      <w:r w:rsidRPr="00FE407D">
        <w:rPr>
          <w:rFonts w:ascii="Times New Roman" w:hAnsi="Times New Roman" w:cs="Times New Roman"/>
          <w:noProof/>
        </w:rPr>
        <w:t>n de la din</w:t>
      </w:r>
      <w:r w:rsidR="00C122CF">
        <w:rPr>
          <w:rFonts w:ascii="Times New Roman" w:hAnsi="Times New Roman" w:cs="Times New Roman"/>
          <w:noProof/>
        </w:rPr>
        <w:t>á</w:t>
      </w:r>
      <w:r w:rsidRPr="00FE407D">
        <w:rPr>
          <w:rFonts w:ascii="Times New Roman" w:hAnsi="Times New Roman" w:cs="Times New Roman"/>
          <w:noProof/>
        </w:rPr>
        <w:t xml:space="preserve">mica del sistema </w:t>
      </w:r>
      <w:r w:rsidR="0034283C">
        <w:rPr>
          <w:rFonts w:ascii="Times New Roman" w:hAnsi="Times New Roman" w:cs="Times New Roman"/>
          <w:noProof/>
        </w:rPr>
        <w:t>(</w:t>
      </w:r>
      <w:r w:rsidR="007E25D2">
        <w:rPr>
          <w:rFonts w:ascii="Times New Roman" w:hAnsi="Times New Roman" w:cs="Times New Roman"/>
          <w:noProof/>
        </w:rPr>
        <w:t xml:space="preserve">Kauffman </w:t>
      </w:r>
      <w:r w:rsidR="001F5EF5" w:rsidRPr="001F5EF5">
        <w:rPr>
          <w:rFonts w:ascii="Times New Roman" w:hAnsi="Times New Roman" w:cs="Times New Roman"/>
          <w:i/>
          <w:noProof/>
        </w:rPr>
        <w:t>et al</w:t>
      </w:r>
      <w:r w:rsidR="007E25D2">
        <w:rPr>
          <w:rFonts w:ascii="Times New Roman" w:hAnsi="Times New Roman" w:cs="Times New Roman"/>
          <w:noProof/>
        </w:rPr>
        <w:t>., 2003</w:t>
      </w:r>
      <w:r w:rsidR="0034283C">
        <w:rPr>
          <w:rFonts w:ascii="Times New Roman" w:hAnsi="Times New Roman" w:cs="Times New Roman"/>
          <w:noProof/>
        </w:rPr>
        <w:t>)</w:t>
      </w:r>
      <w:r w:rsidR="0034283C" w:rsidRPr="00FE407D">
        <w:rPr>
          <w:rFonts w:ascii="Times New Roman" w:hAnsi="Times New Roman" w:cs="Times New Roman"/>
          <w:noProof/>
        </w:rPr>
        <w:t xml:space="preserve">. </w:t>
      </w:r>
      <w:r w:rsidRPr="00FE407D">
        <w:rPr>
          <w:rFonts w:ascii="Times New Roman" w:hAnsi="Times New Roman" w:cs="Times New Roman"/>
          <w:noProof/>
        </w:rPr>
        <w:t>En cambio, el FBA requiere de una funci</w:t>
      </w:r>
      <w:r w:rsidR="00C122CF">
        <w:rPr>
          <w:rFonts w:ascii="Times New Roman" w:hAnsi="Times New Roman" w:cs="Times New Roman"/>
          <w:noProof/>
        </w:rPr>
        <w:t>ó</w:t>
      </w:r>
      <w:r w:rsidRPr="00FE407D">
        <w:rPr>
          <w:rFonts w:ascii="Times New Roman" w:hAnsi="Times New Roman" w:cs="Times New Roman"/>
          <w:noProof/>
        </w:rPr>
        <w:t>n que represente el objetivo biol</w:t>
      </w:r>
      <w:r w:rsidR="00C122CF">
        <w:rPr>
          <w:rFonts w:ascii="Times New Roman" w:hAnsi="Times New Roman" w:cs="Times New Roman"/>
          <w:noProof/>
        </w:rPr>
        <w:t>ó</w:t>
      </w:r>
      <w:r w:rsidRPr="00FE407D">
        <w:rPr>
          <w:rFonts w:ascii="Times New Roman" w:hAnsi="Times New Roman" w:cs="Times New Roman"/>
          <w:noProof/>
        </w:rPr>
        <w:t>gico del sistema estudiado. El estudio de funciones objetivo se ha realizado utilizando modelos estequiom</w:t>
      </w:r>
      <w:r w:rsidR="00C122CF">
        <w:rPr>
          <w:rFonts w:ascii="Times New Roman" w:hAnsi="Times New Roman" w:cs="Times New Roman"/>
          <w:noProof/>
        </w:rPr>
        <w:t>é</w:t>
      </w:r>
      <w:r w:rsidRPr="00FE407D">
        <w:rPr>
          <w:rFonts w:ascii="Times New Roman" w:hAnsi="Times New Roman" w:cs="Times New Roman"/>
          <w:noProof/>
        </w:rPr>
        <w:t>tricos simples y a escala gen</w:t>
      </w:r>
      <w:r w:rsidR="00C122CF">
        <w:rPr>
          <w:rFonts w:ascii="Times New Roman" w:hAnsi="Times New Roman" w:cs="Times New Roman"/>
          <w:noProof/>
        </w:rPr>
        <w:t>ó</w:t>
      </w:r>
      <w:r w:rsidRPr="00FE407D">
        <w:rPr>
          <w:rFonts w:ascii="Times New Roman" w:hAnsi="Times New Roman" w:cs="Times New Roman"/>
          <w:noProof/>
        </w:rPr>
        <w:t xml:space="preserve">mica del microorganismo </w:t>
      </w:r>
      <w:r w:rsidRPr="00421609">
        <w:rPr>
          <w:rFonts w:ascii="Times New Roman" w:hAnsi="Times New Roman" w:cs="Times New Roman"/>
          <w:i/>
          <w:noProof/>
        </w:rPr>
        <w:t>E-coli</w:t>
      </w:r>
      <w:r w:rsidRPr="00FE407D">
        <w:rPr>
          <w:rFonts w:ascii="Times New Roman" w:hAnsi="Times New Roman" w:cs="Times New Roman"/>
          <w:noProof/>
        </w:rPr>
        <w:t xml:space="preserve"> </w:t>
      </w:r>
      <w:r w:rsidR="0034283C">
        <w:rPr>
          <w:rFonts w:ascii="Times New Roman" w:hAnsi="Times New Roman" w:cs="Times New Roman"/>
          <w:noProof/>
        </w:rPr>
        <w:t>(</w:t>
      </w:r>
      <w:r w:rsidR="007C5B14">
        <w:rPr>
          <w:rFonts w:ascii="Times New Roman" w:hAnsi="Times New Roman" w:cs="Times New Roman"/>
          <w:noProof/>
        </w:rPr>
        <w:t xml:space="preserve">Schuetz </w:t>
      </w:r>
      <w:r w:rsidR="001F5EF5" w:rsidRPr="001F5EF5">
        <w:rPr>
          <w:rFonts w:ascii="Times New Roman" w:hAnsi="Times New Roman" w:cs="Times New Roman"/>
          <w:i/>
          <w:noProof/>
        </w:rPr>
        <w:t>et al</w:t>
      </w:r>
      <w:r w:rsidR="007C5B14">
        <w:rPr>
          <w:rFonts w:ascii="Times New Roman" w:hAnsi="Times New Roman" w:cs="Times New Roman"/>
          <w:noProof/>
        </w:rPr>
        <w:t>., 2007</w:t>
      </w:r>
      <w:r w:rsidR="0034283C">
        <w:rPr>
          <w:rFonts w:ascii="Times New Roman" w:hAnsi="Times New Roman" w:cs="Times New Roman"/>
          <w:noProof/>
        </w:rPr>
        <w:t>)</w:t>
      </w:r>
      <w:r w:rsidR="0034283C" w:rsidRPr="00FE407D">
        <w:rPr>
          <w:rFonts w:ascii="Times New Roman" w:hAnsi="Times New Roman" w:cs="Times New Roman"/>
          <w:noProof/>
        </w:rPr>
        <w:t xml:space="preserve">, </w:t>
      </w:r>
      <w:r w:rsidR="0034283C">
        <w:rPr>
          <w:rFonts w:ascii="Times New Roman" w:hAnsi="Times New Roman" w:cs="Times New Roman"/>
          <w:noProof/>
        </w:rPr>
        <w:t>(</w:t>
      </w:r>
      <w:r w:rsidR="0075285C">
        <w:rPr>
          <w:rFonts w:ascii="Times New Roman" w:hAnsi="Times New Roman" w:cs="Times New Roman"/>
          <w:noProof/>
        </w:rPr>
        <w:t>Feist y Palsson, 2010</w:t>
      </w:r>
      <w:r w:rsidR="0034283C">
        <w:rPr>
          <w:rFonts w:ascii="Times New Roman" w:hAnsi="Times New Roman" w:cs="Times New Roman"/>
          <w:noProof/>
        </w:rPr>
        <w:t xml:space="preserve">) </w:t>
      </w:r>
      <w:r w:rsidR="0034283C" w:rsidRPr="00FE407D">
        <w:rPr>
          <w:rFonts w:ascii="Times New Roman" w:hAnsi="Times New Roman" w:cs="Times New Roman"/>
          <w:noProof/>
        </w:rPr>
        <w:t xml:space="preserve"> </w:t>
      </w:r>
      <w:r w:rsidRPr="00FE407D">
        <w:rPr>
          <w:rFonts w:ascii="Times New Roman" w:hAnsi="Times New Roman" w:cs="Times New Roman"/>
          <w:noProof/>
        </w:rPr>
        <w:t>y otros microorganismos</w:t>
      </w:r>
      <w:r w:rsidR="0075285C">
        <w:rPr>
          <w:rFonts w:ascii="Times New Roman" w:hAnsi="Times New Roman" w:cs="Times New Roman"/>
          <w:noProof/>
        </w:rPr>
        <w:t xml:space="preserve"> </w:t>
      </w:r>
      <w:r w:rsidR="0034283C">
        <w:rPr>
          <w:rFonts w:ascii="Times New Roman" w:hAnsi="Times New Roman" w:cs="Times New Roman"/>
          <w:noProof/>
        </w:rPr>
        <w:t>(</w:t>
      </w:r>
      <w:r w:rsidR="0075285C">
        <w:rPr>
          <w:rFonts w:ascii="Times New Roman" w:hAnsi="Times New Roman" w:cs="Times New Roman"/>
          <w:noProof/>
        </w:rPr>
        <w:t xml:space="preserve">Gong </w:t>
      </w:r>
      <w:r w:rsidR="001F5EF5" w:rsidRPr="001F5EF5">
        <w:rPr>
          <w:rFonts w:ascii="Times New Roman" w:hAnsi="Times New Roman" w:cs="Times New Roman"/>
          <w:i/>
          <w:noProof/>
        </w:rPr>
        <w:t>et al</w:t>
      </w:r>
      <w:r w:rsidR="0075285C">
        <w:rPr>
          <w:rFonts w:ascii="Times New Roman" w:hAnsi="Times New Roman" w:cs="Times New Roman"/>
          <w:noProof/>
        </w:rPr>
        <w:t>., 2009</w:t>
      </w:r>
      <w:r w:rsidR="0034283C">
        <w:rPr>
          <w:rFonts w:ascii="Times New Roman" w:hAnsi="Times New Roman" w:cs="Times New Roman"/>
          <w:noProof/>
        </w:rPr>
        <w:t>)</w:t>
      </w:r>
      <w:r w:rsidR="0034283C" w:rsidRPr="00FE407D">
        <w:rPr>
          <w:rFonts w:ascii="Times New Roman" w:hAnsi="Times New Roman" w:cs="Times New Roman"/>
          <w:noProof/>
        </w:rPr>
        <w:t xml:space="preserve">, </w:t>
      </w:r>
      <w:r w:rsidR="0034283C">
        <w:rPr>
          <w:rFonts w:ascii="Times New Roman" w:hAnsi="Times New Roman" w:cs="Times New Roman"/>
          <w:noProof/>
        </w:rPr>
        <w:t>(</w:t>
      </w:r>
      <w:r w:rsidR="00F97DB8">
        <w:rPr>
          <w:rFonts w:ascii="Times New Roman" w:hAnsi="Times New Roman" w:cs="Times New Roman"/>
          <w:noProof/>
        </w:rPr>
        <w:t>Gong y Yu, 2010</w:t>
      </w:r>
      <w:r w:rsidR="0034283C">
        <w:rPr>
          <w:rFonts w:ascii="Times New Roman" w:hAnsi="Times New Roman" w:cs="Times New Roman"/>
          <w:noProof/>
        </w:rPr>
        <w:t>)</w:t>
      </w:r>
      <w:r w:rsidR="0034283C" w:rsidRPr="00FE407D">
        <w:rPr>
          <w:rFonts w:ascii="Times New Roman" w:hAnsi="Times New Roman" w:cs="Times New Roman"/>
          <w:noProof/>
        </w:rPr>
        <w:t xml:space="preserve">. </w:t>
      </w:r>
      <w:r w:rsidRPr="00FE407D">
        <w:rPr>
          <w:rFonts w:ascii="Times New Roman" w:hAnsi="Times New Roman" w:cs="Times New Roman"/>
          <w:noProof/>
        </w:rPr>
        <w:t>Tambi</w:t>
      </w:r>
      <w:r w:rsidR="00C122CF">
        <w:rPr>
          <w:rFonts w:ascii="Times New Roman" w:hAnsi="Times New Roman" w:cs="Times New Roman"/>
          <w:noProof/>
        </w:rPr>
        <w:t>é</w:t>
      </w:r>
      <w:r w:rsidRPr="00FE407D">
        <w:rPr>
          <w:rFonts w:ascii="Times New Roman" w:hAnsi="Times New Roman" w:cs="Times New Roman"/>
          <w:noProof/>
        </w:rPr>
        <w:t>n se ha estudiado modelos estequim</w:t>
      </w:r>
      <w:r w:rsidR="00C122CF">
        <w:rPr>
          <w:rFonts w:ascii="Times New Roman" w:hAnsi="Times New Roman" w:cs="Times New Roman"/>
          <w:noProof/>
        </w:rPr>
        <w:t>é</w:t>
      </w:r>
      <w:r w:rsidRPr="00FE407D">
        <w:rPr>
          <w:rFonts w:ascii="Times New Roman" w:hAnsi="Times New Roman" w:cs="Times New Roman"/>
          <w:noProof/>
        </w:rPr>
        <w:t xml:space="preserve">tricos reducidos de </w:t>
      </w:r>
      <w:r w:rsidRPr="005D0B6B">
        <w:rPr>
          <w:rFonts w:ascii="Times New Roman" w:hAnsi="Times New Roman" w:cs="Times New Roman"/>
          <w:i/>
          <w:noProof/>
        </w:rPr>
        <w:t>S. cerevisiae</w:t>
      </w:r>
      <w:r w:rsidRPr="00FE407D">
        <w:rPr>
          <w:rFonts w:ascii="Times New Roman" w:hAnsi="Times New Roman" w:cs="Times New Roman"/>
          <w:noProof/>
        </w:rPr>
        <w:t xml:space="preserve"> </w:t>
      </w:r>
      <w:r w:rsidR="0034283C">
        <w:rPr>
          <w:rFonts w:ascii="Times New Roman" w:hAnsi="Times New Roman" w:cs="Times New Roman"/>
          <w:noProof/>
        </w:rPr>
        <w:t>(</w:t>
      </w:r>
      <w:r w:rsidR="00F97DB8">
        <w:rPr>
          <w:rFonts w:ascii="Times New Roman" w:hAnsi="Times New Roman" w:cs="Times New Roman"/>
          <w:noProof/>
        </w:rPr>
        <w:t>Burgard y Maranas, 2003</w:t>
      </w:r>
      <w:r w:rsidR="0034283C">
        <w:rPr>
          <w:rFonts w:ascii="Times New Roman" w:hAnsi="Times New Roman" w:cs="Times New Roman"/>
          <w:noProof/>
        </w:rPr>
        <w:t>)</w:t>
      </w:r>
      <w:r w:rsidR="0034283C" w:rsidRPr="00FE407D">
        <w:rPr>
          <w:rFonts w:ascii="Times New Roman" w:hAnsi="Times New Roman" w:cs="Times New Roman"/>
          <w:noProof/>
        </w:rPr>
        <w:t xml:space="preserve">, </w:t>
      </w:r>
      <w:r w:rsidR="0034283C">
        <w:rPr>
          <w:rFonts w:ascii="Times New Roman" w:hAnsi="Times New Roman" w:cs="Times New Roman"/>
          <w:noProof/>
        </w:rPr>
        <w:t>(</w:t>
      </w:r>
      <w:r w:rsidR="00624237">
        <w:rPr>
          <w:rFonts w:ascii="Times New Roman" w:hAnsi="Times New Roman" w:cs="Times New Roman"/>
          <w:noProof/>
        </w:rPr>
        <w:t>Gianchandani et al., 2008</w:t>
      </w:r>
      <w:r w:rsidR="0034283C">
        <w:rPr>
          <w:rFonts w:ascii="Times New Roman" w:hAnsi="Times New Roman" w:cs="Times New Roman"/>
          <w:noProof/>
        </w:rPr>
        <w:t>)</w:t>
      </w:r>
      <w:r w:rsidRPr="00FE407D">
        <w:rPr>
          <w:rFonts w:ascii="Times New Roman" w:hAnsi="Times New Roman" w:cs="Times New Roman"/>
          <w:noProof/>
        </w:rPr>
        <w:t>. Sin embargo hasta la fecha no se han explorado nuevas funciones objetivo del FBA usando redes a escala gen</w:t>
      </w:r>
      <w:r w:rsidR="00C122CF">
        <w:rPr>
          <w:rFonts w:ascii="Times New Roman" w:hAnsi="Times New Roman" w:cs="Times New Roman"/>
          <w:noProof/>
        </w:rPr>
        <w:t>ó</w:t>
      </w:r>
      <w:r w:rsidRPr="00FE407D">
        <w:rPr>
          <w:rFonts w:ascii="Times New Roman" w:hAnsi="Times New Roman" w:cs="Times New Roman"/>
          <w:noProof/>
        </w:rPr>
        <w:t xml:space="preserve">mica de </w:t>
      </w:r>
      <w:r w:rsidRPr="005D0B6B">
        <w:rPr>
          <w:rFonts w:ascii="Times New Roman" w:hAnsi="Times New Roman" w:cs="Times New Roman"/>
          <w:i/>
          <w:noProof/>
        </w:rPr>
        <w:t>S. cerevisiae</w:t>
      </w:r>
      <w:r w:rsidRPr="00FE407D">
        <w:rPr>
          <w:rFonts w:ascii="Times New Roman" w:hAnsi="Times New Roman" w:cs="Times New Roman"/>
          <w:noProof/>
        </w:rPr>
        <w:t>.</w:t>
      </w:r>
    </w:p>
    <w:p w:rsidR="00403649" w:rsidRDefault="00403649" w:rsidP="00104FF9">
      <w:pPr>
        <w:tabs>
          <w:tab w:val="center" w:pos="4800"/>
          <w:tab w:val="right" w:pos="9500"/>
        </w:tabs>
        <w:jc w:val="both"/>
        <w:rPr>
          <w:rFonts w:ascii="Times New Roman" w:hAnsi="Times New Roman" w:cs="Times New Roman"/>
          <w:noProof/>
        </w:rPr>
      </w:pPr>
    </w:p>
    <w:p w:rsidR="00043B69" w:rsidRPr="00FE407D" w:rsidRDefault="00043B69" w:rsidP="00104FF9">
      <w:pPr>
        <w:tabs>
          <w:tab w:val="center" w:pos="4800"/>
          <w:tab w:val="right" w:pos="9500"/>
        </w:tabs>
        <w:jc w:val="both"/>
        <w:rPr>
          <w:rFonts w:ascii="Times New Roman" w:hAnsi="Times New Roman" w:cs="Times New Roman"/>
          <w:noProof/>
        </w:rPr>
      </w:pPr>
      <w:r w:rsidRPr="00FE407D">
        <w:rPr>
          <w:rFonts w:ascii="Times New Roman" w:hAnsi="Times New Roman" w:cs="Times New Roman"/>
          <w:noProof/>
        </w:rPr>
        <w:t xml:space="preserve">El trabajo realizado en </w:t>
      </w:r>
      <w:r w:rsidR="0034283C">
        <w:rPr>
          <w:rFonts w:ascii="Times New Roman" w:hAnsi="Times New Roman" w:cs="Times New Roman"/>
          <w:noProof/>
        </w:rPr>
        <w:t>(</w:t>
      </w:r>
      <w:r w:rsidR="007F3A66">
        <w:rPr>
          <w:rFonts w:ascii="Times New Roman" w:hAnsi="Times New Roman" w:cs="Times New Roman"/>
          <w:noProof/>
        </w:rPr>
        <w:t xml:space="preserve">Famili </w:t>
      </w:r>
      <w:r w:rsidR="001F5EF5" w:rsidRPr="001F5EF5">
        <w:rPr>
          <w:rFonts w:ascii="Times New Roman" w:hAnsi="Times New Roman" w:cs="Times New Roman"/>
          <w:i/>
          <w:noProof/>
        </w:rPr>
        <w:t>et al</w:t>
      </w:r>
      <w:r w:rsidR="007F3A66">
        <w:rPr>
          <w:rFonts w:ascii="Times New Roman" w:hAnsi="Times New Roman" w:cs="Times New Roman"/>
          <w:noProof/>
        </w:rPr>
        <w:t>., 2003</w:t>
      </w:r>
      <w:r w:rsidR="0034283C">
        <w:rPr>
          <w:rFonts w:ascii="Times New Roman" w:hAnsi="Times New Roman" w:cs="Times New Roman"/>
          <w:noProof/>
        </w:rPr>
        <w:t>)</w:t>
      </w:r>
      <w:r w:rsidRPr="00FE407D">
        <w:rPr>
          <w:rFonts w:ascii="Times New Roman" w:hAnsi="Times New Roman" w:cs="Times New Roman"/>
          <w:noProof/>
        </w:rPr>
        <w:t xml:space="preserve"> fue uno de los primeros sobre predicci</w:t>
      </w:r>
      <w:r w:rsidR="00C122CF">
        <w:rPr>
          <w:rFonts w:ascii="Times New Roman" w:hAnsi="Times New Roman" w:cs="Times New Roman"/>
          <w:noProof/>
        </w:rPr>
        <w:t>ó</w:t>
      </w:r>
      <w:r w:rsidRPr="00FE407D">
        <w:rPr>
          <w:rFonts w:ascii="Times New Roman" w:hAnsi="Times New Roman" w:cs="Times New Roman"/>
          <w:noProof/>
        </w:rPr>
        <w:t>n de consumo y producci</w:t>
      </w:r>
      <w:r w:rsidR="00C122CF">
        <w:rPr>
          <w:rFonts w:ascii="Times New Roman" w:hAnsi="Times New Roman" w:cs="Times New Roman"/>
          <w:noProof/>
        </w:rPr>
        <w:t>ó</w:t>
      </w:r>
      <w:r w:rsidRPr="00FE407D">
        <w:rPr>
          <w:rFonts w:ascii="Times New Roman" w:hAnsi="Times New Roman" w:cs="Times New Roman"/>
          <w:noProof/>
        </w:rPr>
        <w:t xml:space="preserve">n de componentes, como el etanol, del organismo </w:t>
      </w:r>
      <w:r w:rsidRPr="005D0B6B">
        <w:rPr>
          <w:rFonts w:ascii="Times New Roman" w:hAnsi="Times New Roman" w:cs="Times New Roman"/>
          <w:i/>
          <w:noProof/>
        </w:rPr>
        <w:t>S. cerevisiae</w:t>
      </w:r>
      <w:r w:rsidRPr="00FE407D">
        <w:rPr>
          <w:rFonts w:ascii="Times New Roman" w:hAnsi="Times New Roman" w:cs="Times New Roman"/>
          <w:noProof/>
        </w:rPr>
        <w:t xml:space="preserve"> utilizando FBA y un modelo estequiom</w:t>
      </w:r>
      <w:r w:rsidR="00C122CF">
        <w:rPr>
          <w:rFonts w:ascii="Times New Roman" w:hAnsi="Times New Roman" w:cs="Times New Roman"/>
          <w:noProof/>
        </w:rPr>
        <w:t>é</w:t>
      </w:r>
      <w:r w:rsidRPr="00FE407D">
        <w:rPr>
          <w:rFonts w:ascii="Times New Roman" w:hAnsi="Times New Roman" w:cs="Times New Roman"/>
          <w:noProof/>
        </w:rPr>
        <w:t>trico extra</w:t>
      </w:r>
      <w:r w:rsidR="00C122CF">
        <w:rPr>
          <w:rFonts w:ascii="Times New Roman" w:hAnsi="Times New Roman" w:cs="Times New Roman"/>
          <w:noProof/>
        </w:rPr>
        <w:t>í</w:t>
      </w:r>
      <w:r w:rsidRPr="00FE407D">
        <w:rPr>
          <w:rFonts w:ascii="Times New Roman" w:hAnsi="Times New Roman" w:cs="Times New Roman"/>
          <w:noProof/>
        </w:rPr>
        <w:t>do de la reconstrucci</w:t>
      </w:r>
      <w:r w:rsidR="00C122CF">
        <w:rPr>
          <w:rFonts w:ascii="Times New Roman" w:hAnsi="Times New Roman" w:cs="Times New Roman"/>
          <w:noProof/>
        </w:rPr>
        <w:t>ó</w:t>
      </w:r>
      <w:r w:rsidRPr="00FE407D">
        <w:rPr>
          <w:rFonts w:ascii="Times New Roman" w:hAnsi="Times New Roman" w:cs="Times New Roman"/>
          <w:noProof/>
        </w:rPr>
        <w:t>n a escala gen</w:t>
      </w:r>
      <w:r w:rsidR="00C122CF">
        <w:rPr>
          <w:rFonts w:ascii="Times New Roman" w:hAnsi="Times New Roman" w:cs="Times New Roman"/>
          <w:noProof/>
        </w:rPr>
        <w:t>ó</w:t>
      </w:r>
      <w:r w:rsidRPr="00FE407D">
        <w:rPr>
          <w:rFonts w:ascii="Times New Roman" w:hAnsi="Times New Roman" w:cs="Times New Roman"/>
          <w:noProof/>
        </w:rPr>
        <w:t>mica iFF708. Las capacidades de los modelos extra</w:t>
      </w:r>
      <w:r w:rsidR="00C122CF">
        <w:rPr>
          <w:rFonts w:ascii="Times New Roman" w:hAnsi="Times New Roman" w:cs="Times New Roman"/>
          <w:noProof/>
        </w:rPr>
        <w:t>í</w:t>
      </w:r>
      <w:r w:rsidRPr="00FE407D">
        <w:rPr>
          <w:rFonts w:ascii="Times New Roman" w:hAnsi="Times New Roman" w:cs="Times New Roman"/>
          <w:noProof/>
        </w:rPr>
        <w:t xml:space="preserve">dos de iFF708 e iND750 han sido estudiadas en los trabajos </w:t>
      </w:r>
      <w:r w:rsidR="0034283C">
        <w:rPr>
          <w:rFonts w:ascii="Times New Roman" w:hAnsi="Times New Roman" w:cs="Times New Roman"/>
          <w:noProof/>
        </w:rPr>
        <w:t>(</w:t>
      </w:r>
      <w:r w:rsidR="007F3A66">
        <w:rPr>
          <w:rFonts w:ascii="Times New Roman" w:hAnsi="Times New Roman" w:cs="Times New Roman"/>
          <w:noProof/>
        </w:rPr>
        <w:t xml:space="preserve">Famili </w:t>
      </w:r>
      <w:r w:rsidR="001F5EF5" w:rsidRPr="001F5EF5">
        <w:rPr>
          <w:rFonts w:ascii="Times New Roman" w:hAnsi="Times New Roman" w:cs="Times New Roman"/>
          <w:i/>
          <w:noProof/>
        </w:rPr>
        <w:t>et al</w:t>
      </w:r>
      <w:r w:rsidR="007F3A66">
        <w:rPr>
          <w:rFonts w:ascii="Times New Roman" w:hAnsi="Times New Roman" w:cs="Times New Roman"/>
          <w:noProof/>
        </w:rPr>
        <w:t>., 2003</w:t>
      </w:r>
      <w:r w:rsidR="0034283C">
        <w:rPr>
          <w:rFonts w:ascii="Times New Roman" w:hAnsi="Times New Roman" w:cs="Times New Roman"/>
          <w:noProof/>
        </w:rPr>
        <w:t>)</w:t>
      </w:r>
      <w:r w:rsidRPr="00FE407D">
        <w:rPr>
          <w:rFonts w:ascii="Times New Roman" w:hAnsi="Times New Roman" w:cs="Times New Roman"/>
          <w:noProof/>
        </w:rPr>
        <w:t xml:space="preserve"> y </w:t>
      </w:r>
      <w:r w:rsidR="0034283C">
        <w:rPr>
          <w:rFonts w:ascii="Times New Roman" w:hAnsi="Times New Roman" w:cs="Times New Roman"/>
          <w:noProof/>
        </w:rPr>
        <w:t>(</w:t>
      </w:r>
      <w:r w:rsidR="00F05BA9">
        <w:rPr>
          <w:rFonts w:ascii="Times New Roman" w:hAnsi="Times New Roman" w:cs="Times New Roman"/>
          <w:noProof/>
        </w:rPr>
        <w:t>Hjersted y Henson, 2009</w:t>
      </w:r>
      <w:r w:rsidR="0034283C">
        <w:rPr>
          <w:rFonts w:ascii="Times New Roman" w:hAnsi="Times New Roman" w:cs="Times New Roman"/>
          <w:noProof/>
        </w:rPr>
        <w:t>)</w:t>
      </w:r>
      <w:r w:rsidRPr="00FE407D">
        <w:rPr>
          <w:rFonts w:ascii="Times New Roman" w:hAnsi="Times New Roman" w:cs="Times New Roman"/>
          <w:noProof/>
        </w:rPr>
        <w:t xml:space="preserve"> y se han realizado estudios posteriores como en </w:t>
      </w:r>
      <w:r w:rsidR="0034283C">
        <w:rPr>
          <w:rFonts w:ascii="Times New Roman" w:hAnsi="Times New Roman" w:cs="Times New Roman"/>
          <w:noProof/>
        </w:rPr>
        <w:t>(</w:t>
      </w:r>
      <w:r w:rsidR="00973F69">
        <w:rPr>
          <w:rFonts w:ascii="Times New Roman" w:hAnsi="Times New Roman" w:cs="Times New Roman"/>
          <w:noProof/>
        </w:rPr>
        <w:t xml:space="preserve">Bro </w:t>
      </w:r>
      <w:r w:rsidR="001F5EF5" w:rsidRPr="001F5EF5">
        <w:rPr>
          <w:rFonts w:ascii="Times New Roman" w:hAnsi="Times New Roman" w:cs="Times New Roman"/>
          <w:i/>
          <w:noProof/>
        </w:rPr>
        <w:t>et al</w:t>
      </w:r>
      <w:r w:rsidR="00973F69">
        <w:rPr>
          <w:rFonts w:ascii="Times New Roman" w:hAnsi="Times New Roman" w:cs="Times New Roman"/>
          <w:noProof/>
        </w:rPr>
        <w:t>., 2006</w:t>
      </w:r>
      <w:r w:rsidR="0034283C">
        <w:rPr>
          <w:rFonts w:ascii="Times New Roman" w:hAnsi="Times New Roman" w:cs="Times New Roman"/>
          <w:noProof/>
        </w:rPr>
        <w:t>)</w:t>
      </w:r>
      <w:r w:rsidRPr="00FE407D">
        <w:rPr>
          <w:rFonts w:ascii="Times New Roman" w:hAnsi="Times New Roman" w:cs="Times New Roman"/>
          <w:noProof/>
        </w:rPr>
        <w:t xml:space="preserve"> y </w:t>
      </w:r>
      <w:r w:rsidR="0034283C">
        <w:rPr>
          <w:rFonts w:ascii="Times New Roman" w:hAnsi="Times New Roman" w:cs="Times New Roman"/>
          <w:noProof/>
        </w:rPr>
        <w:t>(</w:t>
      </w:r>
      <w:r w:rsidR="00973F69">
        <w:rPr>
          <w:rFonts w:ascii="Times New Roman" w:hAnsi="Times New Roman" w:cs="Times New Roman"/>
          <w:noProof/>
        </w:rPr>
        <w:t xml:space="preserve">van Berlo </w:t>
      </w:r>
      <w:r w:rsidR="001F5EF5" w:rsidRPr="001F5EF5">
        <w:rPr>
          <w:rFonts w:ascii="Times New Roman" w:hAnsi="Times New Roman" w:cs="Times New Roman"/>
          <w:i/>
          <w:noProof/>
        </w:rPr>
        <w:t>et al</w:t>
      </w:r>
      <w:r w:rsidR="00973F69">
        <w:rPr>
          <w:rFonts w:ascii="Times New Roman" w:hAnsi="Times New Roman" w:cs="Times New Roman"/>
          <w:noProof/>
        </w:rPr>
        <w:t>., 2011</w:t>
      </w:r>
      <w:r w:rsidR="0034283C">
        <w:rPr>
          <w:rFonts w:ascii="Times New Roman" w:hAnsi="Times New Roman" w:cs="Times New Roman"/>
          <w:noProof/>
        </w:rPr>
        <w:t>)</w:t>
      </w:r>
      <w:r w:rsidRPr="00FE407D">
        <w:rPr>
          <w:rFonts w:ascii="Times New Roman" w:hAnsi="Times New Roman" w:cs="Times New Roman"/>
          <w:noProof/>
        </w:rPr>
        <w:t xml:space="preserve"> utilizando estos modelos. En contraste el modelo iMM904 carece de estudios como el de </w:t>
      </w:r>
      <w:r w:rsidR="0034283C">
        <w:rPr>
          <w:rFonts w:ascii="Times New Roman" w:hAnsi="Times New Roman" w:cs="Times New Roman"/>
          <w:noProof/>
        </w:rPr>
        <w:t>(</w:t>
      </w:r>
      <w:r w:rsidR="007F3A66">
        <w:rPr>
          <w:rFonts w:ascii="Times New Roman" w:hAnsi="Times New Roman" w:cs="Times New Roman"/>
          <w:noProof/>
        </w:rPr>
        <w:t xml:space="preserve">Famili </w:t>
      </w:r>
      <w:r w:rsidR="001F5EF5" w:rsidRPr="001F5EF5">
        <w:rPr>
          <w:rFonts w:ascii="Times New Roman" w:hAnsi="Times New Roman" w:cs="Times New Roman"/>
          <w:i/>
          <w:noProof/>
        </w:rPr>
        <w:t>et al</w:t>
      </w:r>
      <w:r w:rsidR="007F3A66">
        <w:rPr>
          <w:rFonts w:ascii="Times New Roman" w:hAnsi="Times New Roman" w:cs="Times New Roman"/>
          <w:noProof/>
        </w:rPr>
        <w:t>., 2003</w:t>
      </w:r>
      <w:r w:rsidR="0034283C">
        <w:rPr>
          <w:rFonts w:ascii="Times New Roman" w:hAnsi="Times New Roman" w:cs="Times New Roman"/>
          <w:noProof/>
        </w:rPr>
        <w:t>)</w:t>
      </w:r>
      <w:r w:rsidRPr="00FE407D">
        <w:rPr>
          <w:rFonts w:ascii="Times New Roman" w:hAnsi="Times New Roman" w:cs="Times New Roman"/>
          <w:noProof/>
        </w:rPr>
        <w:t xml:space="preserve"> y </w:t>
      </w:r>
      <w:r w:rsidR="0034283C">
        <w:rPr>
          <w:rFonts w:ascii="Times New Roman" w:hAnsi="Times New Roman" w:cs="Times New Roman"/>
          <w:noProof/>
        </w:rPr>
        <w:t>(</w:t>
      </w:r>
      <w:r w:rsidR="00F05BA9">
        <w:rPr>
          <w:rFonts w:ascii="Times New Roman" w:hAnsi="Times New Roman" w:cs="Times New Roman"/>
          <w:noProof/>
        </w:rPr>
        <w:t>Hjersted y Henson, 2009</w:t>
      </w:r>
      <w:r w:rsidR="0034283C">
        <w:rPr>
          <w:rFonts w:ascii="Times New Roman" w:hAnsi="Times New Roman" w:cs="Times New Roman"/>
          <w:noProof/>
        </w:rPr>
        <w:t>)</w:t>
      </w:r>
      <w:r w:rsidRPr="00FE407D">
        <w:rPr>
          <w:rFonts w:ascii="Times New Roman" w:hAnsi="Times New Roman" w:cs="Times New Roman"/>
          <w:noProof/>
        </w:rPr>
        <w:t>. A la fecha no existen trabajos de FBA que utilicen el modelo iMM904.</w:t>
      </w:r>
    </w:p>
    <w:p w:rsidR="00403649" w:rsidRDefault="00403649" w:rsidP="00104FF9">
      <w:pPr>
        <w:tabs>
          <w:tab w:val="center" w:pos="4800"/>
          <w:tab w:val="right" w:pos="9500"/>
        </w:tabs>
        <w:jc w:val="both"/>
        <w:rPr>
          <w:rFonts w:ascii="Times New Roman" w:hAnsi="Times New Roman" w:cs="Times New Roman"/>
          <w:noProof/>
        </w:rPr>
      </w:pPr>
    </w:p>
    <w:p w:rsidR="00043B69" w:rsidRPr="00FE407D" w:rsidRDefault="00043B69" w:rsidP="00104FF9">
      <w:pPr>
        <w:tabs>
          <w:tab w:val="center" w:pos="4800"/>
          <w:tab w:val="right" w:pos="9500"/>
        </w:tabs>
        <w:jc w:val="both"/>
        <w:rPr>
          <w:rFonts w:ascii="Times New Roman" w:hAnsi="Times New Roman" w:cs="Times New Roman"/>
          <w:noProof/>
        </w:rPr>
      </w:pPr>
      <w:r w:rsidRPr="00FE407D">
        <w:rPr>
          <w:rFonts w:ascii="Times New Roman" w:hAnsi="Times New Roman" w:cs="Times New Roman"/>
          <w:noProof/>
        </w:rPr>
        <w:t>Es posible que el An</w:t>
      </w:r>
      <w:r w:rsidR="00C122CF">
        <w:rPr>
          <w:rFonts w:ascii="Times New Roman" w:hAnsi="Times New Roman" w:cs="Times New Roman"/>
          <w:noProof/>
        </w:rPr>
        <w:t>á</w:t>
      </w:r>
      <w:r w:rsidRPr="00FE407D">
        <w:rPr>
          <w:rFonts w:ascii="Times New Roman" w:hAnsi="Times New Roman" w:cs="Times New Roman"/>
          <w:noProof/>
        </w:rPr>
        <w:t>lisis de Balance de Flujos produzca m</w:t>
      </w:r>
      <w:r w:rsidR="00C122CF">
        <w:rPr>
          <w:rFonts w:ascii="Times New Roman" w:hAnsi="Times New Roman" w:cs="Times New Roman"/>
          <w:noProof/>
        </w:rPr>
        <w:t>á</w:t>
      </w:r>
      <w:r w:rsidRPr="00FE407D">
        <w:rPr>
          <w:rFonts w:ascii="Times New Roman" w:hAnsi="Times New Roman" w:cs="Times New Roman"/>
          <w:noProof/>
        </w:rPr>
        <w:t>s de una soluci</w:t>
      </w:r>
      <w:r w:rsidR="00C122CF">
        <w:rPr>
          <w:rFonts w:ascii="Times New Roman" w:hAnsi="Times New Roman" w:cs="Times New Roman"/>
          <w:noProof/>
        </w:rPr>
        <w:t>ó</w:t>
      </w:r>
      <w:r w:rsidRPr="00FE407D">
        <w:rPr>
          <w:rFonts w:ascii="Times New Roman" w:hAnsi="Times New Roman" w:cs="Times New Roman"/>
          <w:noProof/>
        </w:rPr>
        <w:t xml:space="preserve">n </w:t>
      </w:r>
      <w:r w:rsidR="0034283C">
        <w:rPr>
          <w:rFonts w:ascii="Times New Roman" w:hAnsi="Times New Roman" w:cs="Times New Roman"/>
          <w:noProof/>
        </w:rPr>
        <w:t>(</w:t>
      </w:r>
      <w:r w:rsidR="00F05BA9">
        <w:rPr>
          <w:rFonts w:ascii="Times New Roman" w:hAnsi="Times New Roman" w:cs="Times New Roman"/>
          <w:noProof/>
        </w:rPr>
        <w:t xml:space="preserve">Lee </w:t>
      </w:r>
      <w:r w:rsidR="001F5EF5" w:rsidRPr="001F5EF5">
        <w:rPr>
          <w:rFonts w:ascii="Times New Roman" w:hAnsi="Times New Roman" w:cs="Times New Roman"/>
          <w:i/>
          <w:noProof/>
        </w:rPr>
        <w:t>et al</w:t>
      </w:r>
      <w:r w:rsidR="00F05BA9">
        <w:rPr>
          <w:rFonts w:ascii="Times New Roman" w:hAnsi="Times New Roman" w:cs="Times New Roman"/>
          <w:noProof/>
        </w:rPr>
        <w:t>., 2000</w:t>
      </w:r>
      <w:r w:rsidR="0034283C">
        <w:rPr>
          <w:rFonts w:ascii="Times New Roman" w:hAnsi="Times New Roman" w:cs="Times New Roman"/>
          <w:noProof/>
        </w:rPr>
        <w:t>)</w:t>
      </w:r>
      <w:r w:rsidRPr="00FE407D">
        <w:rPr>
          <w:rFonts w:ascii="Times New Roman" w:hAnsi="Times New Roman" w:cs="Times New Roman"/>
          <w:noProof/>
        </w:rPr>
        <w:t>. La enumeraci</w:t>
      </w:r>
      <w:r w:rsidR="00C122CF">
        <w:rPr>
          <w:rFonts w:ascii="Times New Roman" w:hAnsi="Times New Roman" w:cs="Times New Roman"/>
          <w:noProof/>
        </w:rPr>
        <w:t>ó</w:t>
      </w:r>
      <w:r w:rsidRPr="00FE407D">
        <w:rPr>
          <w:rFonts w:ascii="Times New Roman" w:hAnsi="Times New Roman" w:cs="Times New Roman"/>
          <w:noProof/>
        </w:rPr>
        <w:t>n de estas soluciones es computacionalmente costosa en modelos a escala gen</w:t>
      </w:r>
      <w:r w:rsidR="00C122CF">
        <w:rPr>
          <w:rFonts w:ascii="Times New Roman" w:hAnsi="Times New Roman" w:cs="Times New Roman"/>
          <w:noProof/>
        </w:rPr>
        <w:t>ó</w:t>
      </w:r>
      <w:r w:rsidRPr="00FE407D">
        <w:rPr>
          <w:rFonts w:ascii="Times New Roman" w:hAnsi="Times New Roman" w:cs="Times New Roman"/>
          <w:noProof/>
        </w:rPr>
        <w:t>mica. Una alternativa computacionalmente viable para el estudio de estas soluciones es el An</w:t>
      </w:r>
      <w:r w:rsidR="00C122CF">
        <w:rPr>
          <w:rFonts w:ascii="Times New Roman" w:hAnsi="Times New Roman" w:cs="Times New Roman"/>
          <w:noProof/>
        </w:rPr>
        <w:t>á</w:t>
      </w:r>
      <w:r w:rsidRPr="00FE407D">
        <w:rPr>
          <w:rFonts w:ascii="Times New Roman" w:hAnsi="Times New Roman" w:cs="Times New Roman"/>
          <w:noProof/>
        </w:rPr>
        <w:t>lisis de Variabilidad de Flujos - FVA. El primer trabajo que realiza un An</w:t>
      </w:r>
      <w:r w:rsidR="00C122CF">
        <w:rPr>
          <w:rFonts w:ascii="Times New Roman" w:hAnsi="Times New Roman" w:cs="Times New Roman"/>
          <w:noProof/>
        </w:rPr>
        <w:t>á</w:t>
      </w:r>
      <w:r w:rsidRPr="00FE407D">
        <w:rPr>
          <w:rFonts w:ascii="Times New Roman" w:hAnsi="Times New Roman" w:cs="Times New Roman"/>
          <w:noProof/>
        </w:rPr>
        <w:t xml:space="preserve">lisis de Variabilidad de Flujos es el de </w:t>
      </w:r>
      <w:r w:rsidR="0034283C">
        <w:rPr>
          <w:rFonts w:ascii="Times New Roman" w:hAnsi="Times New Roman" w:cs="Times New Roman"/>
          <w:noProof/>
        </w:rPr>
        <w:t>(</w:t>
      </w:r>
      <w:r w:rsidR="00F05BA9">
        <w:rPr>
          <w:rFonts w:ascii="Times New Roman" w:hAnsi="Times New Roman" w:cs="Times New Roman"/>
          <w:noProof/>
        </w:rPr>
        <w:t>Mahadevan y Schilling, 2003</w:t>
      </w:r>
      <w:r w:rsidR="0034283C">
        <w:rPr>
          <w:rFonts w:ascii="Times New Roman" w:hAnsi="Times New Roman" w:cs="Times New Roman"/>
          <w:noProof/>
        </w:rPr>
        <w:t>)</w:t>
      </w:r>
      <w:r w:rsidRPr="00FE407D">
        <w:rPr>
          <w:rFonts w:ascii="Times New Roman" w:hAnsi="Times New Roman" w:cs="Times New Roman"/>
          <w:noProof/>
        </w:rPr>
        <w:t>.</w:t>
      </w:r>
    </w:p>
    <w:p w:rsidR="00403649" w:rsidRDefault="00403649" w:rsidP="00104FF9">
      <w:pPr>
        <w:tabs>
          <w:tab w:val="center" w:pos="4800"/>
          <w:tab w:val="right" w:pos="9500"/>
        </w:tabs>
        <w:jc w:val="both"/>
        <w:rPr>
          <w:rFonts w:ascii="Times New Roman" w:hAnsi="Times New Roman" w:cs="Times New Roman"/>
          <w:noProof/>
        </w:rPr>
      </w:pPr>
    </w:p>
    <w:p w:rsidR="00043B69" w:rsidRPr="00FE407D" w:rsidRDefault="00043B69" w:rsidP="00104FF9">
      <w:pPr>
        <w:tabs>
          <w:tab w:val="center" w:pos="4800"/>
          <w:tab w:val="right" w:pos="9500"/>
        </w:tabs>
        <w:jc w:val="both"/>
        <w:rPr>
          <w:rFonts w:ascii="Times New Roman" w:hAnsi="Times New Roman" w:cs="Times New Roman"/>
          <w:noProof/>
        </w:rPr>
      </w:pPr>
      <w:r w:rsidRPr="00FE407D">
        <w:rPr>
          <w:rFonts w:ascii="Times New Roman" w:hAnsi="Times New Roman" w:cs="Times New Roman"/>
          <w:noProof/>
        </w:rPr>
        <w:t>La literatura actual carece de un trabajo que estudie la producci</w:t>
      </w:r>
      <w:r w:rsidR="00C122CF">
        <w:rPr>
          <w:rFonts w:ascii="Times New Roman" w:hAnsi="Times New Roman" w:cs="Times New Roman"/>
          <w:noProof/>
        </w:rPr>
        <w:t>ó</w:t>
      </w:r>
      <w:r w:rsidRPr="00FE407D">
        <w:rPr>
          <w:rFonts w:ascii="Times New Roman" w:hAnsi="Times New Roman" w:cs="Times New Roman"/>
          <w:noProof/>
        </w:rPr>
        <w:t>n y consumo de los componentes etanol, glicerol, CO</w:t>
      </w:r>
      <w:r w:rsidR="00AF509E" w:rsidRPr="001540EA">
        <w:rPr>
          <w:rFonts w:ascii="Times New Roman" w:hAnsi="Times New Roman" w:cs="Times New Roman"/>
          <w:noProof/>
          <w:position w:val="-8"/>
        </w:rPr>
        <w:object w:dxaOrig="139"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15pt" o:ole="">
            <v:imagedata r:id="rId7" o:title=""/>
          </v:shape>
          <o:OLEObject Type="Embed" ProgID="Equation.3" ShapeID="_x0000_i1025" DrawAspect="Content" ObjectID="_1404564927" r:id="rId8"/>
        </w:object>
      </w:r>
      <w:r w:rsidRPr="00FE407D">
        <w:rPr>
          <w:rFonts w:ascii="Times New Roman" w:hAnsi="Times New Roman" w:cs="Times New Roman"/>
          <w:noProof/>
        </w:rPr>
        <w:t xml:space="preserve"> y acetato de </w:t>
      </w:r>
      <w:r w:rsidRPr="006C65DA">
        <w:rPr>
          <w:rFonts w:ascii="Times New Roman" w:hAnsi="Times New Roman" w:cs="Times New Roman"/>
          <w:i/>
          <w:noProof/>
        </w:rPr>
        <w:t>S. cerevisiae</w:t>
      </w:r>
      <w:r w:rsidRPr="00FE407D">
        <w:rPr>
          <w:rFonts w:ascii="Times New Roman" w:hAnsi="Times New Roman" w:cs="Times New Roman"/>
          <w:noProof/>
        </w:rPr>
        <w:t xml:space="preserve"> a trav</w:t>
      </w:r>
      <w:r w:rsidR="00C122CF">
        <w:rPr>
          <w:rFonts w:ascii="Times New Roman" w:hAnsi="Times New Roman" w:cs="Times New Roman"/>
          <w:noProof/>
        </w:rPr>
        <w:t>é</w:t>
      </w:r>
      <w:r w:rsidRPr="00FE407D">
        <w:rPr>
          <w:rFonts w:ascii="Times New Roman" w:hAnsi="Times New Roman" w:cs="Times New Roman"/>
          <w:noProof/>
        </w:rPr>
        <w:t>s de FBA y FVA utilizando el modelo extra</w:t>
      </w:r>
      <w:r w:rsidR="00A70493">
        <w:rPr>
          <w:rFonts w:ascii="Times New Roman" w:hAnsi="Times New Roman" w:cs="Times New Roman"/>
          <w:noProof/>
        </w:rPr>
        <w:t>í</w:t>
      </w:r>
      <w:r w:rsidRPr="00FE407D">
        <w:rPr>
          <w:rFonts w:ascii="Times New Roman" w:hAnsi="Times New Roman" w:cs="Times New Roman"/>
          <w:noProof/>
        </w:rPr>
        <w:t>do de la reconstrucci</w:t>
      </w:r>
      <w:r w:rsidR="00C122CF">
        <w:rPr>
          <w:rFonts w:ascii="Times New Roman" w:hAnsi="Times New Roman" w:cs="Times New Roman"/>
          <w:noProof/>
        </w:rPr>
        <w:t>ó</w:t>
      </w:r>
      <w:r w:rsidRPr="00FE407D">
        <w:rPr>
          <w:rFonts w:ascii="Times New Roman" w:hAnsi="Times New Roman" w:cs="Times New Roman"/>
          <w:noProof/>
        </w:rPr>
        <w:t xml:space="preserve">n iMM904. Aunque existe un estudio sobre este modelo </w:t>
      </w:r>
      <w:r w:rsidR="0034283C">
        <w:rPr>
          <w:rFonts w:ascii="Times New Roman" w:hAnsi="Times New Roman" w:cs="Times New Roman"/>
          <w:noProof/>
        </w:rPr>
        <w:t>(</w:t>
      </w:r>
      <w:r w:rsidR="00700891">
        <w:rPr>
          <w:rFonts w:ascii="Times New Roman" w:hAnsi="Times New Roman" w:cs="Times New Roman"/>
          <w:noProof/>
        </w:rPr>
        <w:t xml:space="preserve">Mo </w:t>
      </w:r>
      <w:r w:rsidR="001F5EF5" w:rsidRPr="001F5EF5">
        <w:rPr>
          <w:rFonts w:ascii="Times New Roman" w:hAnsi="Times New Roman" w:cs="Times New Roman"/>
          <w:i/>
          <w:noProof/>
        </w:rPr>
        <w:t>et al</w:t>
      </w:r>
      <w:r w:rsidR="00700891">
        <w:rPr>
          <w:rFonts w:ascii="Times New Roman" w:hAnsi="Times New Roman" w:cs="Times New Roman"/>
          <w:noProof/>
        </w:rPr>
        <w:t>., 2009</w:t>
      </w:r>
      <w:r w:rsidR="0034283C">
        <w:rPr>
          <w:rFonts w:ascii="Times New Roman" w:hAnsi="Times New Roman" w:cs="Times New Roman"/>
          <w:noProof/>
        </w:rPr>
        <w:t>)</w:t>
      </w:r>
      <w:r w:rsidRPr="00FE407D">
        <w:rPr>
          <w:rFonts w:ascii="Times New Roman" w:hAnsi="Times New Roman" w:cs="Times New Roman"/>
          <w:noProof/>
        </w:rPr>
        <w:t>, son necesarios trabajos que exploren otros componentes adem</w:t>
      </w:r>
      <w:r w:rsidR="00C122CF">
        <w:rPr>
          <w:rFonts w:ascii="Times New Roman" w:hAnsi="Times New Roman" w:cs="Times New Roman"/>
          <w:noProof/>
        </w:rPr>
        <w:t>á</w:t>
      </w:r>
      <w:r w:rsidRPr="00FE407D">
        <w:rPr>
          <w:rFonts w:ascii="Times New Roman" w:hAnsi="Times New Roman" w:cs="Times New Roman"/>
          <w:noProof/>
        </w:rPr>
        <w:t>s de la glucosa, tales como el etanol el cual es importante en la producci</w:t>
      </w:r>
      <w:r w:rsidR="00C122CF">
        <w:rPr>
          <w:rFonts w:ascii="Times New Roman" w:hAnsi="Times New Roman" w:cs="Times New Roman"/>
          <w:noProof/>
        </w:rPr>
        <w:t>ó</w:t>
      </w:r>
      <w:r w:rsidRPr="00FE407D">
        <w:rPr>
          <w:rFonts w:ascii="Times New Roman" w:hAnsi="Times New Roman" w:cs="Times New Roman"/>
          <w:noProof/>
        </w:rPr>
        <w:t>n de biocombustibles.</w:t>
      </w:r>
    </w:p>
    <w:p w:rsidR="00403649" w:rsidRDefault="00403649" w:rsidP="00104FF9">
      <w:pPr>
        <w:tabs>
          <w:tab w:val="center" w:pos="4800"/>
          <w:tab w:val="right" w:pos="9500"/>
        </w:tabs>
        <w:jc w:val="both"/>
        <w:rPr>
          <w:rFonts w:ascii="Times New Roman" w:hAnsi="Times New Roman" w:cs="Times New Roman"/>
          <w:noProof/>
        </w:rPr>
      </w:pPr>
    </w:p>
    <w:p w:rsidR="00043B69" w:rsidRPr="00FE407D" w:rsidRDefault="00043B69" w:rsidP="00104FF9">
      <w:pPr>
        <w:tabs>
          <w:tab w:val="center" w:pos="4800"/>
          <w:tab w:val="right" w:pos="9500"/>
        </w:tabs>
        <w:jc w:val="both"/>
        <w:rPr>
          <w:rFonts w:ascii="Times New Roman" w:hAnsi="Times New Roman" w:cs="Times New Roman"/>
          <w:noProof/>
        </w:rPr>
      </w:pPr>
      <w:r w:rsidRPr="00FE407D">
        <w:rPr>
          <w:rFonts w:ascii="Times New Roman" w:hAnsi="Times New Roman" w:cs="Times New Roman"/>
          <w:noProof/>
        </w:rPr>
        <w:t>El estudio de este modelo es importante debido a que la reconstrucci</w:t>
      </w:r>
      <w:r w:rsidR="00C122CF">
        <w:rPr>
          <w:rFonts w:ascii="Times New Roman" w:hAnsi="Times New Roman" w:cs="Times New Roman"/>
          <w:noProof/>
        </w:rPr>
        <w:t>ó</w:t>
      </w:r>
      <w:r w:rsidRPr="00FE407D">
        <w:rPr>
          <w:rFonts w:ascii="Times New Roman" w:hAnsi="Times New Roman" w:cs="Times New Roman"/>
          <w:noProof/>
        </w:rPr>
        <w:t>n iMM904 es la m</w:t>
      </w:r>
      <w:r w:rsidR="00C122CF">
        <w:rPr>
          <w:rFonts w:ascii="Times New Roman" w:hAnsi="Times New Roman" w:cs="Times New Roman"/>
          <w:noProof/>
        </w:rPr>
        <w:t>á</w:t>
      </w:r>
      <w:r w:rsidRPr="00FE407D">
        <w:rPr>
          <w:rFonts w:ascii="Times New Roman" w:hAnsi="Times New Roman" w:cs="Times New Roman"/>
          <w:noProof/>
        </w:rPr>
        <w:t xml:space="preserve">s detallada dentro de las reconstrucciones que han sido base para las reconstrucciones actuales </w:t>
      </w:r>
      <w:r w:rsidR="0034283C">
        <w:rPr>
          <w:rFonts w:ascii="Times New Roman" w:hAnsi="Times New Roman" w:cs="Times New Roman"/>
          <w:noProof/>
        </w:rPr>
        <w:t>(</w:t>
      </w:r>
      <w:r w:rsidR="00700891">
        <w:rPr>
          <w:rFonts w:ascii="Times New Roman" w:hAnsi="Times New Roman" w:cs="Times New Roman"/>
          <w:noProof/>
        </w:rPr>
        <w:t xml:space="preserve">Mo </w:t>
      </w:r>
      <w:r w:rsidR="001F5EF5" w:rsidRPr="001F5EF5">
        <w:rPr>
          <w:rFonts w:ascii="Times New Roman" w:hAnsi="Times New Roman" w:cs="Times New Roman"/>
          <w:i/>
          <w:noProof/>
        </w:rPr>
        <w:t>et al</w:t>
      </w:r>
      <w:r w:rsidR="00700891">
        <w:rPr>
          <w:rFonts w:ascii="Times New Roman" w:hAnsi="Times New Roman" w:cs="Times New Roman"/>
          <w:noProof/>
        </w:rPr>
        <w:t>., 2009</w:t>
      </w:r>
      <w:r w:rsidR="0034283C">
        <w:rPr>
          <w:rFonts w:ascii="Times New Roman" w:hAnsi="Times New Roman" w:cs="Times New Roman"/>
          <w:noProof/>
        </w:rPr>
        <w:t>)</w:t>
      </w:r>
      <w:r w:rsidRPr="00FE407D">
        <w:rPr>
          <w:rFonts w:ascii="Times New Roman" w:hAnsi="Times New Roman" w:cs="Times New Roman"/>
          <w:noProof/>
        </w:rPr>
        <w:t>. Tambi</w:t>
      </w:r>
      <w:r w:rsidR="00C122CF">
        <w:rPr>
          <w:rFonts w:ascii="Times New Roman" w:hAnsi="Times New Roman" w:cs="Times New Roman"/>
          <w:noProof/>
        </w:rPr>
        <w:t>é</w:t>
      </w:r>
      <w:r w:rsidRPr="00FE407D">
        <w:rPr>
          <w:rFonts w:ascii="Times New Roman" w:hAnsi="Times New Roman" w:cs="Times New Roman"/>
          <w:noProof/>
        </w:rPr>
        <w:t>n se requiere la validaci</w:t>
      </w:r>
      <w:r w:rsidR="00C122CF">
        <w:rPr>
          <w:rFonts w:ascii="Times New Roman" w:hAnsi="Times New Roman" w:cs="Times New Roman"/>
          <w:noProof/>
        </w:rPr>
        <w:t>ó</w:t>
      </w:r>
      <w:r w:rsidRPr="00FE407D">
        <w:rPr>
          <w:rFonts w:ascii="Times New Roman" w:hAnsi="Times New Roman" w:cs="Times New Roman"/>
          <w:noProof/>
        </w:rPr>
        <w:t>n de la capacidad de predicci</w:t>
      </w:r>
      <w:r w:rsidR="00C122CF">
        <w:rPr>
          <w:rFonts w:ascii="Times New Roman" w:hAnsi="Times New Roman" w:cs="Times New Roman"/>
          <w:noProof/>
        </w:rPr>
        <w:t>ó</w:t>
      </w:r>
      <w:r w:rsidRPr="00FE407D">
        <w:rPr>
          <w:rFonts w:ascii="Times New Roman" w:hAnsi="Times New Roman" w:cs="Times New Roman"/>
          <w:noProof/>
        </w:rPr>
        <w:t>n de la t</w:t>
      </w:r>
      <w:r w:rsidR="00C122CF">
        <w:rPr>
          <w:rFonts w:ascii="Times New Roman" w:hAnsi="Times New Roman" w:cs="Times New Roman"/>
          <w:noProof/>
        </w:rPr>
        <w:t>é</w:t>
      </w:r>
      <w:r w:rsidRPr="00FE407D">
        <w:rPr>
          <w:rFonts w:ascii="Times New Roman" w:hAnsi="Times New Roman" w:cs="Times New Roman"/>
          <w:noProof/>
        </w:rPr>
        <w:t xml:space="preserve">cnica FBA utilizando dicho modelo. Esto permite determinar la aplicabilidad de este modelo en futuros trabajos sobre el organismo </w:t>
      </w:r>
      <w:r w:rsidRPr="006C65DA">
        <w:rPr>
          <w:rFonts w:ascii="Times New Roman" w:hAnsi="Times New Roman" w:cs="Times New Roman"/>
          <w:i/>
          <w:noProof/>
        </w:rPr>
        <w:t>S. cerevisiae</w:t>
      </w:r>
      <w:r w:rsidRPr="00FE407D">
        <w:rPr>
          <w:rFonts w:ascii="Times New Roman" w:hAnsi="Times New Roman" w:cs="Times New Roman"/>
          <w:noProof/>
        </w:rPr>
        <w:t>, y adem</w:t>
      </w:r>
      <w:r w:rsidR="00C122CF">
        <w:rPr>
          <w:rFonts w:ascii="Times New Roman" w:hAnsi="Times New Roman" w:cs="Times New Roman"/>
          <w:noProof/>
        </w:rPr>
        <w:t>á</w:t>
      </w:r>
      <w:r w:rsidRPr="00FE407D">
        <w:rPr>
          <w:rFonts w:ascii="Times New Roman" w:hAnsi="Times New Roman" w:cs="Times New Roman"/>
          <w:noProof/>
        </w:rPr>
        <w:t>s muestra cuales son los problemas de predicci</w:t>
      </w:r>
      <w:r w:rsidR="00C122CF">
        <w:rPr>
          <w:rFonts w:ascii="Times New Roman" w:hAnsi="Times New Roman" w:cs="Times New Roman"/>
          <w:noProof/>
        </w:rPr>
        <w:t>ó</w:t>
      </w:r>
      <w:r w:rsidRPr="00FE407D">
        <w:rPr>
          <w:rFonts w:ascii="Times New Roman" w:hAnsi="Times New Roman" w:cs="Times New Roman"/>
          <w:noProof/>
        </w:rPr>
        <w:t>n, con el fin de proponer futuros estudios para solucionarlos.</w:t>
      </w:r>
    </w:p>
    <w:p w:rsidR="00403649" w:rsidRDefault="00403649" w:rsidP="00104FF9">
      <w:pPr>
        <w:tabs>
          <w:tab w:val="center" w:pos="4800"/>
          <w:tab w:val="right" w:pos="9500"/>
        </w:tabs>
        <w:jc w:val="both"/>
        <w:rPr>
          <w:rFonts w:ascii="Times New Roman" w:hAnsi="Times New Roman" w:cs="Times New Roman"/>
          <w:noProof/>
        </w:rPr>
      </w:pPr>
    </w:p>
    <w:p w:rsidR="00043B69" w:rsidRPr="00FE407D" w:rsidRDefault="00043B69" w:rsidP="00104FF9">
      <w:pPr>
        <w:tabs>
          <w:tab w:val="center" w:pos="4800"/>
          <w:tab w:val="right" w:pos="9500"/>
        </w:tabs>
        <w:jc w:val="both"/>
        <w:rPr>
          <w:rFonts w:ascii="Times New Roman" w:hAnsi="Times New Roman" w:cs="Times New Roman"/>
          <w:noProof/>
        </w:rPr>
      </w:pPr>
      <w:r w:rsidRPr="00FE407D">
        <w:rPr>
          <w:rFonts w:ascii="Times New Roman" w:hAnsi="Times New Roman" w:cs="Times New Roman"/>
          <w:noProof/>
        </w:rPr>
        <w:lastRenderedPageBreak/>
        <w:t>El uso de FBA con modelos extra</w:t>
      </w:r>
      <w:r w:rsidR="00A70493">
        <w:rPr>
          <w:rFonts w:ascii="Times New Roman" w:hAnsi="Times New Roman" w:cs="Times New Roman"/>
          <w:noProof/>
        </w:rPr>
        <w:t>í</w:t>
      </w:r>
      <w:r w:rsidRPr="00FE407D">
        <w:rPr>
          <w:rFonts w:ascii="Times New Roman" w:hAnsi="Times New Roman" w:cs="Times New Roman"/>
          <w:noProof/>
        </w:rPr>
        <w:t>dos de reconstrucciones gen</w:t>
      </w:r>
      <w:r w:rsidR="00C122CF">
        <w:rPr>
          <w:rFonts w:ascii="Times New Roman" w:hAnsi="Times New Roman" w:cs="Times New Roman"/>
          <w:noProof/>
        </w:rPr>
        <w:t>ó</w:t>
      </w:r>
      <w:r w:rsidRPr="00FE407D">
        <w:rPr>
          <w:rFonts w:ascii="Times New Roman" w:hAnsi="Times New Roman" w:cs="Times New Roman"/>
          <w:noProof/>
        </w:rPr>
        <w:t>micas ha permitido evaluar genes esenciales de crecimiento, reducci</w:t>
      </w:r>
      <w:r w:rsidR="00C122CF">
        <w:rPr>
          <w:rFonts w:ascii="Times New Roman" w:hAnsi="Times New Roman" w:cs="Times New Roman"/>
          <w:noProof/>
        </w:rPr>
        <w:t>ó</w:t>
      </w:r>
      <w:r w:rsidRPr="00FE407D">
        <w:rPr>
          <w:rFonts w:ascii="Times New Roman" w:hAnsi="Times New Roman" w:cs="Times New Roman"/>
          <w:noProof/>
        </w:rPr>
        <w:t>n, o no esenciales; y por tanto permite la identificaci</w:t>
      </w:r>
      <w:r w:rsidR="00C122CF">
        <w:rPr>
          <w:rFonts w:ascii="Times New Roman" w:hAnsi="Times New Roman" w:cs="Times New Roman"/>
          <w:noProof/>
        </w:rPr>
        <w:t>ó</w:t>
      </w:r>
      <w:r w:rsidRPr="00FE407D">
        <w:rPr>
          <w:rFonts w:ascii="Times New Roman" w:hAnsi="Times New Roman" w:cs="Times New Roman"/>
          <w:noProof/>
        </w:rPr>
        <w:t xml:space="preserve">n de objetivos en el desarrollo de medicamentos usados en tratamientos como el de la tuberculosis </w:t>
      </w:r>
      <w:r w:rsidR="0034283C">
        <w:rPr>
          <w:rFonts w:ascii="Times New Roman" w:hAnsi="Times New Roman" w:cs="Times New Roman"/>
          <w:noProof/>
        </w:rPr>
        <w:t>(</w:t>
      </w:r>
      <w:r w:rsidR="00F05BA9">
        <w:rPr>
          <w:rFonts w:ascii="Times New Roman" w:hAnsi="Times New Roman" w:cs="Times New Roman"/>
          <w:noProof/>
        </w:rPr>
        <w:t xml:space="preserve">Raman </w:t>
      </w:r>
      <w:r w:rsidR="001F5EF5" w:rsidRPr="001F5EF5">
        <w:rPr>
          <w:rFonts w:ascii="Times New Roman" w:hAnsi="Times New Roman" w:cs="Times New Roman"/>
          <w:i/>
          <w:noProof/>
        </w:rPr>
        <w:t>et al</w:t>
      </w:r>
      <w:r w:rsidR="00F05BA9">
        <w:rPr>
          <w:rFonts w:ascii="Times New Roman" w:hAnsi="Times New Roman" w:cs="Times New Roman"/>
          <w:noProof/>
        </w:rPr>
        <w:t>., 2005</w:t>
      </w:r>
      <w:r w:rsidR="0034283C">
        <w:rPr>
          <w:rFonts w:ascii="Times New Roman" w:hAnsi="Times New Roman" w:cs="Times New Roman"/>
          <w:noProof/>
        </w:rPr>
        <w:t>)</w:t>
      </w:r>
      <w:r w:rsidRPr="00FE407D">
        <w:rPr>
          <w:rFonts w:ascii="Times New Roman" w:hAnsi="Times New Roman" w:cs="Times New Roman"/>
          <w:noProof/>
        </w:rPr>
        <w:t>. Otra de las aplicaciones del FBA y modelos gen</w:t>
      </w:r>
      <w:r w:rsidR="00C122CF">
        <w:rPr>
          <w:rFonts w:ascii="Times New Roman" w:hAnsi="Times New Roman" w:cs="Times New Roman"/>
          <w:noProof/>
        </w:rPr>
        <w:t>ó</w:t>
      </w:r>
      <w:r w:rsidRPr="00FE407D">
        <w:rPr>
          <w:rFonts w:ascii="Times New Roman" w:hAnsi="Times New Roman" w:cs="Times New Roman"/>
          <w:noProof/>
        </w:rPr>
        <w:t>micos es la predicci</w:t>
      </w:r>
      <w:r w:rsidR="00C122CF">
        <w:rPr>
          <w:rFonts w:ascii="Times New Roman" w:hAnsi="Times New Roman" w:cs="Times New Roman"/>
          <w:noProof/>
        </w:rPr>
        <w:t>ó</w:t>
      </w:r>
      <w:r w:rsidRPr="00FE407D">
        <w:rPr>
          <w:rFonts w:ascii="Times New Roman" w:hAnsi="Times New Roman" w:cs="Times New Roman"/>
          <w:noProof/>
        </w:rPr>
        <w:t>n de respuesta de microorganismos ante eliminaci</w:t>
      </w:r>
      <w:r w:rsidR="00C122CF">
        <w:rPr>
          <w:rFonts w:ascii="Times New Roman" w:hAnsi="Times New Roman" w:cs="Times New Roman"/>
          <w:noProof/>
        </w:rPr>
        <w:t>ó</w:t>
      </w:r>
      <w:r w:rsidRPr="00FE407D">
        <w:rPr>
          <w:rFonts w:ascii="Times New Roman" w:hAnsi="Times New Roman" w:cs="Times New Roman"/>
          <w:noProof/>
        </w:rPr>
        <w:t>n o reducci</w:t>
      </w:r>
      <w:r w:rsidR="00C122CF">
        <w:rPr>
          <w:rFonts w:ascii="Times New Roman" w:hAnsi="Times New Roman" w:cs="Times New Roman"/>
          <w:noProof/>
        </w:rPr>
        <w:t>ó</w:t>
      </w:r>
      <w:r w:rsidRPr="00FE407D">
        <w:rPr>
          <w:rFonts w:ascii="Times New Roman" w:hAnsi="Times New Roman" w:cs="Times New Roman"/>
          <w:noProof/>
        </w:rPr>
        <w:t>n de expresi</w:t>
      </w:r>
      <w:r w:rsidR="00C122CF">
        <w:rPr>
          <w:rFonts w:ascii="Times New Roman" w:hAnsi="Times New Roman" w:cs="Times New Roman"/>
          <w:noProof/>
        </w:rPr>
        <w:t>ó</w:t>
      </w:r>
      <w:r w:rsidRPr="00FE407D">
        <w:rPr>
          <w:rFonts w:ascii="Times New Roman" w:hAnsi="Times New Roman" w:cs="Times New Roman"/>
          <w:noProof/>
        </w:rPr>
        <w:t>n gen</w:t>
      </w:r>
      <w:r w:rsidR="00C122CF">
        <w:rPr>
          <w:rFonts w:ascii="Times New Roman" w:hAnsi="Times New Roman" w:cs="Times New Roman"/>
          <w:noProof/>
        </w:rPr>
        <w:t>é</w:t>
      </w:r>
      <w:r w:rsidRPr="00FE407D">
        <w:rPr>
          <w:rFonts w:ascii="Times New Roman" w:hAnsi="Times New Roman" w:cs="Times New Roman"/>
          <w:noProof/>
        </w:rPr>
        <w:t>tica. Estas predicciones son usadas para realizar ingenier</w:t>
      </w:r>
      <w:r w:rsidR="00A70493">
        <w:rPr>
          <w:rFonts w:ascii="Times New Roman" w:hAnsi="Times New Roman" w:cs="Times New Roman"/>
          <w:noProof/>
        </w:rPr>
        <w:t>í</w:t>
      </w:r>
      <w:r w:rsidRPr="00FE407D">
        <w:rPr>
          <w:rFonts w:ascii="Times New Roman" w:hAnsi="Times New Roman" w:cs="Times New Roman"/>
          <w:noProof/>
        </w:rPr>
        <w:t>a metab</w:t>
      </w:r>
      <w:r w:rsidR="00C122CF">
        <w:rPr>
          <w:rFonts w:ascii="Times New Roman" w:hAnsi="Times New Roman" w:cs="Times New Roman"/>
          <w:noProof/>
        </w:rPr>
        <w:t>ó</w:t>
      </w:r>
      <w:r w:rsidRPr="00FE407D">
        <w:rPr>
          <w:rFonts w:ascii="Times New Roman" w:hAnsi="Times New Roman" w:cs="Times New Roman"/>
          <w:noProof/>
        </w:rPr>
        <w:t xml:space="preserve">lica con el fin de obtener bioproductos deseados </w:t>
      </w:r>
      <w:r w:rsidR="0034283C">
        <w:rPr>
          <w:rFonts w:ascii="Times New Roman" w:hAnsi="Times New Roman" w:cs="Times New Roman"/>
          <w:noProof/>
        </w:rPr>
        <w:t>(</w:t>
      </w:r>
      <w:r w:rsidR="00D27ED1">
        <w:rPr>
          <w:rFonts w:ascii="Times New Roman" w:hAnsi="Times New Roman" w:cs="Times New Roman"/>
          <w:noProof/>
        </w:rPr>
        <w:t xml:space="preserve">Manichaikul </w:t>
      </w:r>
      <w:r w:rsidR="001F5EF5" w:rsidRPr="001F5EF5">
        <w:rPr>
          <w:rFonts w:ascii="Times New Roman" w:hAnsi="Times New Roman" w:cs="Times New Roman"/>
          <w:i/>
          <w:noProof/>
        </w:rPr>
        <w:t>et al</w:t>
      </w:r>
      <w:r w:rsidR="00D27ED1">
        <w:rPr>
          <w:rFonts w:ascii="Times New Roman" w:hAnsi="Times New Roman" w:cs="Times New Roman"/>
          <w:noProof/>
        </w:rPr>
        <w:t>., 2009</w:t>
      </w:r>
      <w:r w:rsidR="0034283C">
        <w:rPr>
          <w:rFonts w:ascii="Times New Roman" w:hAnsi="Times New Roman" w:cs="Times New Roman"/>
          <w:noProof/>
        </w:rPr>
        <w:t>)</w:t>
      </w:r>
      <w:r w:rsidRPr="00FE407D">
        <w:rPr>
          <w:rFonts w:ascii="Times New Roman" w:hAnsi="Times New Roman" w:cs="Times New Roman"/>
          <w:noProof/>
        </w:rPr>
        <w:t>. Usar la reconstrucci</w:t>
      </w:r>
      <w:r w:rsidR="00C122CF">
        <w:rPr>
          <w:rFonts w:ascii="Times New Roman" w:hAnsi="Times New Roman" w:cs="Times New Roman"/>
          <w:noProof/>
        </w:rPr>
        <w:t>ó</w:t>
      </w:r>
      <w:r w:rsidRPr="00FE407D">
        <w:rPr>
          <w:rFonts w:ascii="Times New Roman" w:hAnsi="Times New Roman" w:cs="Times New Roman"/>
          <w:noProof/>
        </w:rPr>
        <w:t xml:space="preserve">n iMM904 permite estudiar </w:t>
      </w:r>
      <w:r w:rsidRPr="00BF48D5">
        <w:rPr>
          <w:rFonts w:ascii="Times New Roman" w:hAnsi="Times New Roman" w:cs="Times New Roman"/>
          <w:i/>
          <w:noProof/>
        </w:rPr>
        <w:t>S. cerevisiae</w:t>
      </w:r>
      <w:r w:rsidRPr="00FE407D">
        <w:rPr>
          <w:rFonts w:ascii="Times New Roman" w:hAnsi="Times New Roman" w:cs="Times New Roman"/>
          <w:noProof/>
        </w:rPr>
        <w:t xml:space="preserve"> a un nivel de detalle mucho mayor que los modelos iFF708 e iND750.</w:t>
      </w:r>
    </w:p>
    <w:p w:rsidR="00403649" w:rsidRDefault="00403649" w:rsidP="00104FF9">
      <w:pPr>
        <w:tabs>
          <w:tab w:val="center" w:pos="4800"/>
          <w:tab w:val="right" w:pos="9500"/>
        </w:tabs>
        <w:jc w:val="both"/>
        <w:rPr>
          <w:rFonts w:ascii="Times New Roman" w:hAnsi="Times New Roman" w:cs="Times New Roman"/>
          <w:noProof/>
        </w:rPr>
      </w:pPr>
    </w:p>
    <w:p w:rsidR="00043B69" w:rsidRDefault="00043B69" w:rsidP="00104FF9">
      <w:pPr>
        <w:tabs>
          <w:tab w:val="center" w:pos="4800"/>
          <w:tab w:val="right" w:pos="9500"/>
        </w:tabs>
        <w:jc w:val="both"/>
        <w:rPr>
          <w:rFonts w:ascii="Times New Roman" w:hAnsi="Times New Roman" w:cs="Times New Roman"/>
          <w:noProof/>
        </w:rPr>
      </w:pPr>
      <w:r w:rsidRPr="00FE407D">
        <w:rPr>
          <w:rFonts w:ascii="Times New Roman" w:hAnsi="Times New Roman" w:cs="Times New Roman"/>
          <w:noProof/>
        </w:rPr>
        <w:t>El objetivo del presente art</w:t>
      </w:r>
      <w:r w:rsidR="00C122CF">
        <w:rPr>
          <w:rFonts w:ascii="Times New Roman" w:hAnsi="Times New Roman" w:cs="Times New Roman"/>
          <w:noProof/>
        </w:rPr>
        <w:t>í</w:t>
      </w:r>
      <w:r w:rsidRPr="00FE407D">
        <w:rPr>
          <w:rFonts w:ascii="Times New Roman" w:hAnsi="Times New Roman" w:cs="Times New Roman"/>
          <w:noProof/>
        </w:rPr>
        <w:t>culo es comparar los resultados obtenidos al aplicar la t</w:t>
      </w:r>
      <w:r w:rsidR="00C122CF">
        <w:rPr>
          <w:rFonts w:ascii="Times New Roman" w:hAnsi="Times New Roman" w:cs="Times New Roman"/>
          <w:noProof/>
        </w:rPr>
        <w:t>é</w:t>
      </w:r>
      <w:r w:rsidRPr="00FE407D">
        <w:rPr>
          <w:rFonts w:ascii="Times New Roman" w:hAnsi="Times New Roman" w:cs="Times New Roman"/>
          <w:noProof/>
        </w:rPr>
        <w:t>cnica de FBA utilizando el modelo estequiom</w:t>
      </w:r>
      <w:r w:rsidR="00C122CF">
        <w:rPr>
          <w:rFonts w:ascii="Times New Roman" w:hAnsi="Times New Roman" w:cs="Times New Roman"/>
          <w:noProof/>
        </w:rPr>
        <w:t>é</w:t>
      </w:r>
      <w:r w:rsidRPr="00FE407D">
        <w:rPr>
          <w:rFonts w:ascii="Times New Roman" w:hAnsi="Times New Roman" w:cs="Times New Roman"/>
          <w:noProof/>
        </w:rPr>
        <w:t>trico iMM904, contra resultados experimentales de este organismo. Adem</w:t>
      </w:r>
      <w:r w:rsidR="00C122CF">
        <w:rPr>
          <w:rFonts w:ascii="Times New Roman" w:hAnsi="Times New Roman" w:cs="Times New Roman"/>
          <w:noProof/>
        </w:rPr>
        <w:t>á</w:t>
      </w:r>
      <w:r w:rsidRPr="00FE407D">
        <w:rPr>
          <w:rFonts w:ascii="Times New Roman" w:hAnsi="Times New Roman" w:cs="Times New Roman"/>
          <w:noProof/>
        </w:rPr>
        <w:t>s se busca comparar los resultados de aplicar FVA contra mediciones experimentales. En este art</w:t>
      </w:r>
      <w:r w:rsidR="00C122CF">
        <w:rPr>
          <w:rFonts w:ascii="Times New Roman" w:hAnsi="Times New Roman" w:cs="Times New Roman"/>
          <w:noProof/>
        </w:rPr>
        <w:t>í</w:t>
      </w:r>
      <w:r w:rsidRPr="00FE407D">
        <w:rPr>
          <w:rFonts w:ascii="Times New Roman" w:hAnsi="Times New Roman" w:cs="Times New Roman"/>
          <w:noProof/>
        </w:rPr>
        <w:t>culo se describen y utilizan las t</w:t>
      </w:r>
      <w:r w:rsidR="00C122CF">
        <w:rPr>
          <w:rFonts w:ascii="Times New Roman" w:hAnsi="Times New Roman" w:cs="Times New Roman"/>
          <w:noProof/>
        </w:rPr>
        <w:t>é</w:t>
      </w:r>
      <w:r w:rsidRPr="00FE407D">
        <w:rPr>
          <w:rFonts w:ascii="Times New Roman" w:hAnsi="Times New Roman" w:cs="Times New Roman"/>
          <w:noProof/>
        </w:rPr>
        <w:t>cnicas FBA y FVA sobre el modelo estequiom</w:t>
      </w:r>
      <w:r w:rsidR="00C122CF">
        <w:rPr>
          <w:rFonts w:ascii="Times New Roman" w:hAnsi="Times New Roman" w:cs="Times New Roman"/>
          <w:noProof/>
        </w:rPr>
        <w:t>é</w:t>
      </w:r>
      <w:r w:rsidRPr="00FE407D">
        <w:rPr>
          <w:rFonts w:ascii="Times New Roman" w:hAnsi="Times New Roman" w:cs="Times New Roman"/>
          <w:noProof/>
        </w:rPr>
        <w:t>trico de la iMM904. La capacidad de predicci</w:t>
      </w:r>
      <w:r w:rsidR="00C122CF">
        <w:rPr>
          <w:rFonts w:ascii="Times New Roman" w:hAnsi="Times New Roman" w:cs="Times New Roman"/>
          <w:noProof/>
        </w:rPr>
        <w:t>ó</w:t>
      </w:r>
      <w:r w:rsidRPr="00FE407D">
        <w:rPr>
          <w:rFonts w:ascii="Times New Roman" w:hAnsi="Times New Roman" w:cs="Times New Roman"/>
          <w:noProof/>
        </w:rPr>
        <w:t>n es representada por los errores entre las predicciones de crecimiento y producci</w:t>
      </w:r>
      <w:r w:rsidR="00C122CF">
        <w:rPr>
          <w:rFonts w:ascii="Times New Roman" w:hAnsi="Times New Roman" w:cs="Times New Roman"/>
          <w:noProof/>
        </w:rPr>
        <w:t>ó</w:t>
      </w:r>
      <w:r w:rsidRPr="00FE407D">
        <w:rPr>
          <w:rFonts w:ascii="Times New Roman" w:hAnsi="Times New Roman" w:cs="Times New Roman"/>
          <w:noProof/>
        </w:rPr>
        <w:t>n de los componentes CO</w:t>
      </w:r>
      <w:r w:rsidR="00AF509E" w:rsidRPr="001540EA">
        <w:rPr>
          <w:rFonts w:ascii="Times New Roman" w:hAnsi="Times New Roman" w:cs="Times New Roman"/>
          <w:noProof/>
          <w:position w:val="-8"/>
        </w:rPr>
        <w:object w:dxaOrig="139" w:dyaOrig="300">
          <v:shape id="_x0000_i1026" type="#_x0000_t75" style="width:6.75pt;height:15pt" o:ole="">
            <v:imagedata r:id="rId9" o:title=""/>
          </v:shape>
          <o:OLEObject Type="Embed" ProgID="Equation.3" ShapeID="_x0000_i1026" DrawAspect="Content" ObjectID="_1404564928" r:id="rId10"/>
        </w:object>
      </w:r>
      <w:r w:rsidRPr="00FE407D">
        <w:rPr>
          <w:rFonts w:ascii="Times New Roman" w:hAnsi="Times New Roman" w:cs="Times New Roman"/>
          <w:noProof/>
        </w:rPr>
        <w:t xml:space="preserve"> y etanol del organismo </w:t>
      </w:r>
      <w:r w:rsidRPr="00BF48D5">
        <w:rPr>
          <w:rFonts w:ascii="Times New Roman" w:hAnsi="Times New Roman" w:cs="Times New Roman"/>
          <w:i/>
          <w:noProof/>
        </w:rPr>
        <w:t>S. cerevisiae</w:t>
      </w:r>
      <w:r w:rsidRPr="00FE407D">
        <w:rPr>
          <w:rFonts w:ascii="Times New Roman" w:hAnsi="Times New Roman" w:cs="Times New Roman"/>
          <w:noProof/>
        </w:rPr>
        <w:t>, y los correspondientes valores experimentales.</w:t>
      </w:r>
    </w:p>
    <w:p w:rsidR="00D568A8" w:rsidRDefault="00D568A8" w:rsidP="00104FF9">
      <w:pPr>
        <w:tabs>
          <w:tab w:val="center" w:pos="4800"/>
          <w:tab w:val="right" w:pos="9500"/>
        </w:tabs>
        <w:jc w:val="both"/>
        <w:rPr>
          <w:rFonts w:ascii="Times New Roman" w:hAnsi="Times New Roman" w:cs="Times New Roman"/>
          <w:noProof/>
        </w:rPr>
      </w:pPr>
    </w:p>
    <w:p w:rsidR="00043B69" w:rsidRPr="00FE407D" w:rsidRDefault="00043B69" w:rsidP="00104FF9">
      <w:pPr>
        <w:tabs>
          <w:tab w:val="center" w:pos="4800"/>
          <w:tab w:val="right" w:pos="9500"/>
        </w:tabs>
        <w:jc w:val="both"/>
        <w:rPr>
          <w:rFonts w:ascii="Times New Roman" w:hAnsi="Times New Roman" w:cs="Times New Roman"/>
          <w:noProof/>
        </w:rPr>
      </w:pPr>
      <w:r w:rsidRPr="00FE407D">
        <w:rPr>
          <w:rFonts w:ascii="Times New Roman" w:hAnsi="Times New Roman" w:cs="Times New Roman"/>
          <w:noProof/>
        </w:rPr>
        <w:t>Este art</w:t>
      </w:r>
      <w:r w:rsidR="00C122CF">
        <w:rPr>
          <w:rFonts w:ascii="Times New Roman" w:hAnsi="Times New Roman" w:cs="Times New Roman"/>
          <w:noProof/>
        </w:rPr>
        <w:t>í</w:t>
      </w:r>
      <w:r w:rsidRPr="00FE407D">
        <w:rPr>
          <w:rFonts w:ascii="Times New Roman" w:hAnsi="Times New Roman" w:cs="Times New Roman"/>
          <w:noProof/>
        </w:rPr>
        <w:t>culo est</w:t>
      </w:r>
      <w:r w:rsidR="00C122CF">
        <w:rPr>
          <w:rFonts w:ascii="Times New Roman" w:hAnsi="Times New Roman" w:cs="Times New Roman"/>
          <w:noProof/>
        </w:rPr>
        <w:t>á</w:t>
      </w:r>
      <w:r w:rsidRPr="00FE407D">
        <w:rPr>
          <w:rFonts w:ascii="Times New Roman" w:hAnsi="Times New Roman" w:cs="Times New Roman"/>
          <w:noProof/>
        </w:rPr>
        <w:t xml:space="preserve"> organizado de la siguiente forma: la secci</w:t>
      </w:r>
      <w:r w:rsidR="00C122CF">
        <w:rPr>
          <w:rFonts w:ascii="Times New Roman" w:hAnsi="Times New Roman" w:cs="Times New Roman"/>
          <w:noProof/>
        </w:rPr>
        <w:t>ó</w:t>
      </w:r>
      <w:r w:rsidRPr="00FE407D">
        <w:rPr>
          <w:rFonts w:ascii="Times New Roman" w:hAnsi="Times New Roman" w:cs="Times New Roman"/>
          <w:noProof/>
        </w:rPr>
        <w:t>n de m</w:t>
      </w:r>
      <w:r w:rsidR="00C122CF">
        <w:rPr>
          <w:rFonts w:ascii="Times New Roman" w:hAnsi="Times New Roman" w:cs="Times New Roman"/>
          <w:noProof/>
        </w:rPr>
        <w:t>é</w:t>
      </w:r>
      <w:r w:rsidRPr="00FE407D">
        <w:rPr>
          <w:rFonts w:ascii="Times New Roman" w:hAnsi="Times New Roman" w:cs="Times New Roman"/>
          <w:noProof/>
        </w:rPr>
        <w:t>todos explica el modelo estequiom</w:t>
      </w:r>
      <w:r w:rsidR="00C122CF">
        <w:rPr>
          <w:rFonts w:ascii="Times New Roman" w:hAnsi="Times New Roman" w:cs="Times New Roman"/>
          <w:noProof/>
        </w:rPr>
        <w:t>é</w:t>
      </w:r>
      <w:r w:rsidRPr="00FE407D">
        <w:rPr>
          <w:rFonts w:ascii="Times New Roman" w:hAnsi="Times New Roman" w:cs="Times New Roman"/>
          <w:noProof/>
        </w:rPr>
        <w:t>trico y describe las t</w:t>
      </w:r>
      <w:r w:rsidR="00C122CF">
        <w:rPr>
          <w:rFonts w:ascii="Times New Roman" w:hAnsi="Times New Roman" w:cs="Times New Roman"/>
          <w:noProof/>
        </w:rPr>
        <w:t>é</w:t>
      </w:r>
      <w:r w:rsidRPr="00FE407D">
        <w:rPr>
          <w:rFonts w:ascii="Times New Roman" w:hAnsi="Times New Roman" w:cs="Times New Roman"/>
          <w:noProof/>
        </w:rPr>
        <w:t>cnicas FBA y FVA, y el por qu</w:t>
      </w:r>
      <w:r w:rsidR="00C122CF">
        <w:rPr>
          <w:rFonts w:ascii="Times New Roman" w:hAnsi="Times New Roman" w:cs="Times New Roman"/>
          <w:noProof/>
        </w:rPr>
        <w:t>é</w:t>
      </w:r>
      <w:r w:rsidRPr="00FE407D">
        <w:rPr>
          <w:rFonts w:ascii="Times New Roman" w:hAnsi="Times New Roman" w:cs="Times New Roman"/>
          <w:noProof/>
        </w:rPr>
        <w:t xml:space="preserve"> de la existencia de m</w:t>
      </w:r>
      <w:r w:rsidR="00D364E1">
        <w:rPr>
          <w:rFonts w:ascii="Times New Roman" w:hAnsi="Times New Roman" w:cs="Times New Roman"/>
          <w:noProof/>
        </w:rPr>
        <w:t>ú</w:t>
      </w:r>
      <w:r w:rsidRPr="00FE407D">
        <w:rPr>
          <w:rFonts w:ascii="Times New Roman" w:hAnsi="Times New Roman" w:cs="Times New Roman"/>
          <w:noProof/>
        </w:rPr>
        <w:t>ltiples soluciones de un FBA. La secci</w:t>
      </w:r>
      <w:r w:rsidR="00C122CF">
        <w:rPr>
          <w:rFonts w:ascii="Times New Roman" w:hAnsi="Times New Roman" w:cs="Times New Roman"/>
          <w:noProof/>
        </w:rPr>
        <w:t>ó</w:t>
      </w:r>
      <w:r w:rsidRPr="00FE407D">
        <w:rPr>
          <w:rFonts w:ascii="Times New Roman" w:hAnsi="Times New Roman" w:cs="Times New Roman"/>
          <w:noProof/>
        </w:rPr>
        <w:t>n de resultados muestra el resultado de aplicar las t</w:t>
      </w:r>
      <w:r w:rsidR="00C122CF">
        <w:rPr>
          <w:rFonts w:ascii="Times New Roman" w:hAnsi="Times New Roman" w:cs="Times New Roman"/>
          <w:noProof/>
        </w:rPr>
        <w:t>é</w:t>
      </w:r>
      <w:r w:rsidRPr="00FE407D">
        <w:rPr>
          <w:rFonts w:ascii="Times New Roman" w:hAnsi="Times New Roman" w:cs="Times New Roman"/>
          <w:noProof/>
        </w:rPr>
        <w:t>cnicas FBA y FVA al modelo estequiom</w:t>
      </w:r>
      <w:r w:rsidR="00C122CF">
        <w:rPr>
          <w:rFonts w:ascii="Times New Roman" w:hAnsi="Times New Roman" w:cs="Times New Roman"/>
          <w:noProof/>
        </w:rPr>
        <w:t>é</w:t>
      </w:r>
      <w:r w:rsidRPr="00FE407D">
        <w:rPr>
          <w:rFonts w:ascii="Times New Roman" w:hAnsi="Times New Roman" w:cs="Times New Roman"/>
          <w:noProof/>
        </w:rPr>
        <w:t>trico obtenido de la reconstrucci</w:t>
      </w:r>
      <w:r w:rsidR="00C122CF">
        <w:rPr>
          <w:rFonts w:ascii="Times New Roman" w:hAnsi="Times New Roman" w:cs="Times New Roman"/>
          <w:noProof/>
        </w:rPr>
        <w:t>ó</w:t>
      </w:r>
      <w:r w:rsidRPr="00FE407D">
        <w:rPr>
          <w:rFonts w:ascii="Times New Roman" w:hAnsi="Times New Roman" w:cs="Times New Roman"/>
          <w:noProof/>
        </w:rPr>
        <w:t>n iMM904. La secci</w:t>
      </w:r>
      <w:r w:rsidR="00C122CF">
        <w:rPr>
          <w:rFonts w:ascii="Times New Roman" w:hAnsi="Times New Roman" w:cs="Times New Roman"/>
          <w:noProof/>
        </w:rPr>
        <w:t>ó</w:t>
      </w:r>
      <w:r w:rsidRPr="00FE407D">
        <w:rPr>
          <w:rFonts w:ascii="Times New Roman" w:hAnsi="Times New Roman" w:cs="Times New Roman"/>
          <w:noProof/>
        </w:rPr>
        <w:t>n final indica las conclusiones del presente trabajo.</w:t>
      </w:r>
    </w:p>
    <w:p w:rsidR="00043B69" w:rsidRPr="00FE407D" w:rsidRDefault="00043B69" w:rsidP="00104FF9">
      <w:pPr>
        <w:tabs>
          <w:tab w:val="center" w:pos="4800"/>
          <w:tab w:val="right" w:pos="9500"/>
        </w:tabs>
        <w:ind w:firstLine="720"/>
        <w:jc w:val="both"/>
        <w:rPr>
          <w:rFonts w:ascii="Times New Roman" w:hAnsi="Times New Roman" w:cs="Times New Roman"/>
          <w:noProof/>
        </w:rPr>
      </w:pPr>
    </w:p>
    <w:p w:rsidR="00043B69" w:rsidRPr="00FE407D" w:rsidRDefault="00043B69" w:rsidP="00104FF9">
      <w:pPr>
        <w:tabs>
          <w:tab w:val="center" w:pos="4800"/>
          <w:tab w:val="right" w:pos="9500"/>
        </w:tabs>
        <w:rPr>
          <w:rFonts w:ascii="Times New Roman" w:hAnsi="Times New Roman" w:cs="Times New Roman"/>
          <w:noProof/>
        </w:rPr>
      </w:pPr>
      <w:r w:rsidRPr="00FE407D">
        <w:rPr>
          <w:rFonts w:ascii="Times New Roman" w:hAnsi="Times New Roman" w:cs="Times New Roman"/>
          <w:b/>
          <w:bCs/>
          <w:noProof/>
        </w:rPr>
        <w:t xml:space="preserve">Materiales y </w:t>
      </w:r>
      <w:r w:rsidR="00450117">
        <w:rPr>
          <w:rFonts w:ascii="Times New Roman" w:hAnsi="Times New Roman" w:cs="Times New Roman"/>
          <w:b/>
          <w:bCs/>
          <w:noProof/>
        </w:rPr>
        <w:t>mé</w:t>
      </w:r>
      <w:r w:rsidR="00450117" w:rsidRPr="00FE407D">
        <w:rPr>
          <w:rFonts w:ascii="Times New Roman" w:hAnsi="Times New Roman" w:cs="Times New Roman"/>
          <w:b/>
          <w:bCs/>
          <w:noProof/>
        </w:rPr>
        <w:t>todos</w:t>
      </w:r>
    </w:p>
    <w:p w:rsidR="00043B69" w:rsidRPr="00FE407D" w:rsidRDefault="00043B69" w:rsidP="00104FF9">
      <w:pPr>
        <w:tabs>
          <w:tab w:val="center" w:pos="4800"/>
          <w:tab w:val="right" w:pos="9500"/>
        </w:tabs>
        <w:ind w:firstLine="720"/>
        <w:jc w:val="both"/>
        <w:rPr>
          <w:rFonts w:ascii="Times New Roman" w:hAnsi="Times New Roman" w:cs="Times New Roman"/>
          <w:noProof/>
        </w:rPr>
      </w:pPr>
      <w:r w:rsidRPr="00FE407D">
        <w:rPr>
          <w:rFonts w:ascii="Times New Roman" w:hAnsi="Times New Roman" w:cs="Times New Roman"/>
          <w:noProof/>
        </w:rPr>
        <w:t xml:space="preserve"> </w:t>
      </w:r>
    </w:p>
    <w:p w:rsidR="00043B69" w:rsidRDefault="00043B69" w:rsidP="00104FF9">
      <w:pPr>
        <w:tabs>
          <w:tab w:val="center" w:pos="4800"/>
          <w:tab w:val="right" w:pos="9500"/>
        </w:tabs>
        <w:rPr>
          <w:rFonts w:ascii="Times New Roman" w:hAnsi="Times New Roman" w:cs="Times New Roman"/>
          <w:b/>
          <w:bCs/>
          <w:noProof/>
        </w:rPr>
      </w:pPr>
      <w:r w:rsidRPr="00FE407D">
        <w:rPr>
          <w:rFonts w:ascii="Times New Roman" w:hAnsi="Times New Roman" w:cs="Times New Roman"/>
          <w:b/>
          <w:bCs/>
          <w:noProof/>
        </w:rPr>
        <w:t xml:space="preserve">Modelo </w:t>
      </w:r>
      <w:r w:rsidR="00450117">
        <w:rPr>
          <w:rFonts w:ascii="Times New Roman" w:hAnsi="Times New Roman" w:cs="Times New Roman"/>
          <w:b/>
          <w:bCs/>
          <w:noProof/>
        </w:rPr>
        <w:t>e</w:t>
      </w:r>
      <w:r w:rsidR="00450117" w:rsidRPr="00FE407D">
        <w:rPr>
          <w:rFonts w:ascii="Times New Roman" w:hAnsi="Times New Roman" w:cs="Times New Roman"/>
          <w:b/>
          <w:bCs/>
          <w:noProof/>
        </w:rPr>
        <w:t>stequiom</w:t>
      </w:r>
      <w:r w:rsidR="00450117">
        <w:rPr>
          <w:rFonts w:ascii="Times New Roman" w:hAnsi="Times New Roman" w:cs="Times New Roman"/>
          <w:b/>
          <w:bCs/>
          <w:noProof/>
        </w:rPr>
        <w:t>é</w:t>
      </w:r>
      <w:r w:rsidR="00450117" w:rsidRPr="00FE407D">
        <w:rPr>
          <w:rFonts w:ascii="Times New Roman" w:hAnsi="Times New Roman" w:cs="Times New Roman"/>
          <w:b/>
          <w:bCs/>
          <w:noProof/>
        </w:rPr>
        <w:t>trico</w:t>
      </w:r>
    </w:p>
    <w:p w:rsidR="00D364E1" w:rsidRPr="00FE407D" w:rsidRDefault="00D364E1" w:rsidP="00104FF9">
      <w:pPr>
        <w:tabs>
          <w:tab w:val="center" w:pos="4800"/>
          <w:tab w:val="right" w:pos="9500"/>
        </w:tabs>
        <w:rPr>
          <w:rFonts w:ascii="Times New Roman" w:hAnsi="Times New Roman" w:cs="Times New Roman"/>
          <w:noProof/>
        </w:rPr>
      </w:pPr>
    </w:p>
    <w:p w:rsidR="00043B69" w:rsidRPr="00FE407D" w:rsidRDefault="00043B69" w:rsidP="00104FF9">
      <w:pPr>
        <w:tabs>
          <w:tab w:val="center" w:pos="4800"/>
          <w:tab w:val="right" w:pos="9500"/>
        </w:tabs>
        <w:jc w:val="both"/>
        <w:rPr>
          <w:rFonts w:ascii="Times New Roman" w:hAnsi="Times New Roman" w:cs="Times New Roman"/>
          <w:noProof/>
        </w:rPr>
      </w:pPr>
      <w:r w:rsidRPr="00FE407D">
        <w:rPr>
          <w:rFonts w:ascii="Times New Roman" w:hAnsi="Times New Roman" w:cs="Times New Roman"/>
          <w:noProof/>
        </w:rPr>
        <w:t>En el modelo estequiom</w:t>
      </w:r>
      <w:r w:rsidR="00C122CF">
        <w:rPr>
          <w:rFonts w:ascii="Times New Roman" w:hAnsi="Times New Roman" w:cs="Times New Roman"/>
          <w:noProof/>
        </w:rPr>
        <w:t>é</w:t>
      </w:r>
      <w:r w:rsidRPr="00FE407D">
        <w:rPr>
          <w:rFonts w:ascii="Times New Roman" w:hAnsi="Times New Roman" w:cs="Times New Roman"/>
          <w:noProof/>
        </w:rPr>
        <w:t>trico, la variaci</w:t>
      </w:r>
      <w:r w:rsidR="00C122CF">
        <w:rPr>
          <w:rFonts w:ascii="Times New Roman" w:hAnsi="Times New Roman" w:cs="Times New Roman"/>
          <w:noProof/>
        </w:rPr>
        <w:t>ó</w:t>
      </w:r>
      <w:r w:rsidRPr="00FE407D">
        <w:rPr>
          <w:rFonts w:ascii="Times New Roman" w:hAnsi="Times New Roman" w:cs="Times New Roman"/>
          <w:noProof/>
        </w:rPr>
        <w:t>n de la cantidad de un componente a trav</w:t>
      </w:r>
      <w:r w:rsidR="00C122CF">
        <w:rPr>
          <w:rFonts w:ascii="Times New Roman" w:hAnsi="Times New Roman" w:cs="Times New Roman"/>
          <w:noProof/>
        </w:rPr>
        <w:t>é</w:t>
      </w:r>
      <w:r w:rsidRPr="00FE407D">
        <w:rPr>
          <w:rFonts w:ascii="Times New Roman" w:hAnsi="Times New Roman" w:cs="Times New Roman"/>
          <w:noProof/>
        </w:rPr>
        <w:t xml:space="preserve">s del tiempo </w:t>
      </w:r>
      <w:r w:rsidR="00AF509E" w:rsidRPr="00AF509E">
        <w:rPr>
          <w:rFonts w:ascii="Times New Roman" w:hAnsi="Times New Roman" w:cs="Times New Roman"/>
          <w:noProof/>
          <w:position w:val="-22"/>
        </w:rPr>
        <w:object w:dxaOrig="400" w:dyaOrig="580">
          <v:shape id="_x0000_i1027" type="#_x0000_t75" style="width:19.8pt;height:29pt" o:ole="">
            <v:imagedata r:id="rId11" o:title=""/>
          </v:shape>
          <o:OLEObject Type="Embed" ProgID="Equation.3" ShapeID="_x0000_i1027" DrawAspect="Content" ObjectID="_1404564929" r:id="rId12"/>
        </w:object>
      </w:r>
      <w:r w:rsidRPr="00FE407D">
        <w:rPr>
          <w:rFonts w:ascii="Times New Roman" w:hAnsi="Times New Roman" w:cs="Times New Roman"/>
          <w:noProof/>
        </w:rPr>
        <w:t>, se define como una combinaci</w:t>
      </w:r>
      <w:r w:rsidR="00C122CF">
        <w:rPr>
          <w:rFonts w:ascii="Times New Roman" w:hAnsi="Times New Roman" w:cs="Times New Roman"/>
          <w:noProof/>
        </w:rPr>
        <w:t>ó</w:t>
      </w:r>
      <w:r w:rsidRPr="00FE407D">
        <w:rPr>
          <w:rFonts w:ascii="Times New Roman" w:hAnsi="Times New Roman" w:cs="Times New Roman"/>
          <w:noProof/>
        </w:rPr>
        <w:t xml:space="preserve">n lineal </w:t>
      </w:r>
    </w:p>
    <w:tbl>
      <w:tblPr>
        <w:tblW w:w="0" w:type="auto"/>
        <w:tblLook w:val="04A0"/>
      </w:tblPr>
      <w:tblGrid>
        <w:gridCol w:w="2992"/>
        <w:gridCol w:w="2993"/>
        <w:gridCol w:w="2993"/>
      </w:tblGrid>
      <w:tr w:rsidR="009411B3" w:rsidRPr="007C3C1D" w:rsidTr="007C3C1D">
        <w:tc>
          <w:tcPr>
            <w:tcW w:w="2992" w:type="dxa"/>
            <w:shd w:val="clear" w:color="auto" w:fill="auto"/>
          </w:tcPr>
          <w:p w:rsidR="009411B3" w:rsidRPr="007C3C1D" w:rsidRDefault="009411B3" w:rsidP="007C3C1D">
            <w:pPr>
              <w:tabs>
                <w:tab w:val="left" w:pos="1500"/>
                <w:tab w:val="right" w:pos="9500"/>
              </w:tabs>
              <w:jc w:val="center"/>
              <w:rPr>
                <w:rFonts w:ascii="Times New Roman" w:hAnsi="Times New Roman" w:cs="Times New Roman"/>
                <w:noProof/>
              </w:rPr>
            </w:pPr>
          </w:p>
        </w:tc>
        <w:tc>
          <w:tcPr>
            <w:tcW w:w="2993" w:type="dxa"/>
            <w:shd w:val="clear" w:color="auto" w:fill="auto"/>
          </w:tcPr>
          <w:p w:rsidR="009411B3" w:rsidRPr="007C3C1D" w:rsidRDefault="009411B3" w:rsidP="007C3C1D">
            <w:pPr>
              <w:tabs>
                <w:tab w:val="left" w:pos="1500"/>
                <w:tab w:val="right" w:pos="9500"/>
              </w:tabs>
              <w:jc w:val="center"/>
              <w:rPr>
                <w:rFonts w:ascii="Times New Roman" w:hAnsi="Times New Roman" w:cs="Times New Roman"/>
                <w:noProof/>
              </w:rPr>
            </w:pPr>
            <w:r w:rsidRPr="007C3C1D">
              <w:rPr>
                <w:rFonts w:ascii="Times New Roman" w:hAnsi="Times New Roman" w:cs="Times New Roman"/>
                <w:noProof/>
                <w:position w:val="-30"/>
              </w:rPr>
              <w:object w:dxaOrig="1380" w:dyaOrig="680">
                <v:shape id="_x0000_i1028" type="#_x0000_t75" style="width:69.1pt;height:33.85pt" o:ole="">
                  <v:imagedata r:id="rId13" o:title=""/>
                </v:shape>
                <o:OLEObject Type="Embed" ProgID="Equation.3" ShapeID="_x0000_i1028" DrawAspect="Content" ObjectID="_1404564930" r:id="rId14"/>
              </w:object>
            </w:r>
          </w:p>
        </w:tc>
        <w:tc>
          <w:tcPr>
            <w:tcW w:w="2993" w:type="dxa"/>
            <w:shd w:val="clear" w:color="auto" w:fill="auto"/>
            <w:vAlign w:val="center"/>
          </w:tcPr>
          <w:p w:rsidR="009411B3" w:rsidRPr="007C3C1D" w:rsidRDefault="009411B3" w:rsidP="007C3C1D">
            <w:pPr>
              <w:tabs>
                <w:tab w:val="left" w:pos="1500"/>
                <w:tab w:val="right" w:pos="9500"/>
              </w:tabs>
              <w:jc w:val="right"/>
              <w:rPr>
                <w:rFonts w:ascii="Times New Roman" w:hAnsi="Times New Roman" w:cs="Times New Roman"/>
                <w:noProof/>
              </w:rPr>
            </w:pPr>
            <w:r w:rsidRPr="007C3C1D">
              <w:rPr>
                <w:rFonts w:ascii="Times New Roman" w:hAnsi="Times New Roman" w:cs="Times New Roman"/>
                <w:noProof/>
              </w:rPr>
              <w:t>(1)</w:t>
            </w:r>
          </w:p>
        </w:tc>
      </w:tr>
    </w:tbl>
    <w:p w:rsidR="00043B69" w:rsidRPr="00FE407D" w:rsidRDefault="00043B69" w:rsidP="00104FF9">
      <w:pPr>
        <w:tabs>
          <w:tab w:val="center" w:pos="4800"/>
          <w:tab w:val="right" w:pos="9500"/>
        </w:tabs>
        <w:jc w:val="both"/>
        <w:rPr>
          <w:rFonts w:ascii="Times New Roman" w:hAnsi="Times New Roman" w:cs="Times New Roman"/>
          <w:noProof/>
        </w:rPr>
      </w:pPr>
      <w:r w:rsidRPr="00FE407D">
        <w:rPr>
          <w:rFonts w:ascii="Times New Roman" w:hAnsi="Times New Roman" w:cs="Times New Roman"/>
          <w:noProof/>
        </w:rPr>
        <w:t xml:space="preserve">donde </w:t>
      </w:r>
      <w:r w:rsidR="00AF509E" w:rsidRPr="001540EA">
        <w:rPr>
          <w:rFonts w:ascii="Times New Roman" w:hAnsi="Times New Roman" w:cs="Times New Roman"/>
          <w:noProof/>
          <w:position w:val="-10"/>
        </w:rPr>
        <w:object w:dxaOrig="240" w:dyaOrig="320">
          <v:shape id="_x0000_i1029" type="#_x0000_t75" style="width:12.1pt;height:15.95pt" o:ole="">
            <v:imagedata r:id="rId15" o:title=""/>
          </v:shape>
          <o:OLEObject Type="Embed" ProgID="Equation.3" ShapeID="_x0000_i1029" DrawAspect="Content" ObjectID="_1404564931" r:id="rId16"/>
        </w:object>
      </w:r>
      <w:r w:rsidRPr="00FE407D">
        <w:rPr>
          <w:rFonts w:ascii="Times New Roman" w:hAnsi="Times New Roman" w:cs="Times New Roman"/>
          <w:noProof/>
        </w:rPr>
        <w:t xml:space="preserve"> son las velocidades de reacci</w:t>
      </w:r>
      <w:r w:rsidR="00C122CF">
        <w:rPr>
          <w:rFonts w:ascii="Times New Roman" w:hAnsi="Times New Roman" w:cs="Times New Roman"/>
          <w:noProof/>
        </w:rPr>
        <w:t>ó</w:t>
      </w:r>
      <w:r w:rsidRPr="00FE407D">
        <w:rPr>
          <w:rFonts w:ascii="Times New Roman" w:hAnsi="Times New Roman" w:cs="Times New Roman"/>
          <w:noProof/>
        </w:rPr>
        <w:t xml:space="preserve">n que lo afectan, </w:t>
      </w:r>
      <w:r w:rsidR="00AF509E" w:rsidRPr="001540EA">
        <w:rPr>
          <w:rFonts w:ascii="Times New Roman" w:hAnsi="Times New Roman" w:cs="Times New Roman"/>
          <w:noProof/>
          <w:position w:val="-10"/>
        </w:rPr>
        <w:object w:dxaOrig="340" w:dyaOrig="320">
          <v:shape id="_x0000_i1030" type="#_x0000_t75" style="width:16.9pt;height:15.95pt" o:ole="">
            <v:imagedata r:id="rId17" o:title=""/>
          </v:shape>
          <o:OLEObject Type="Embed" ProgID="Equation.3" ShapeID="_x0000_i1030" DrawAspect="Content" ObjectID="_1404564932" r:id="rId18"/>
        </w:object>
      </w:r>
      <w:r w:rsidRPr="00FE407D">
        <w:rPr>
          <w:rFonts w:ascii="Times New Roman" w:hAnsi="Times New Roman" w:cs="Times New Roman"/>
          <w:noProof/>
        </w:rPr>
        <w:t xml:space="preserve"> es el coeficiente estequiom</w:t>
      </w:r>
      <w:r w:rsidR="00C122CF">
        <w:rPr>
          <w:rFonts w:ascii="Times New Roman" w:hAnsi="Times New Roman" w:cs="Times New Roman"/>
          <w:noProof/>
        </w:rPr>
        <w:t>é</w:t>
      </w:r>
      <w:r w:rsidRPr="00FE407D">
        <w:rPr>
          <w:rFonts w:ascii="Times New Roman" w:hAnsi="Times New Roman" w:cs="Times New Roman"/>
          <w:noProof/>
        </w:rPr>
        <w:t xml:space="preserve">trico que indica la cantidad requerida o producida del componente </w:t>
      </w:r>
      <w:r w:rsidR="00AF509E" w:rsidRPr="001540EA">
        <w:rPr>
          <w:rFonts w:ascii="Times New Roman" w:hAnsi="Times New Roman" w:cs="Times New Roman"/>
          <w:noProof/>
          <w:position w:val="-8"/>
        </w:rPr>
        <w:object w:dxaOrig="220" w:dyaOrig="300">
          <v:shape id="_x0000_i1031" type="#_x0000_t75" style="width:11.1pt;height:15pt" o:ole="">
            <v:imagedata r:id="rId19" o:title=""/>
          </v:shape>
          <o:OLEObject Type="Embed" ProgID="Equation.3" ShapeID="_x0000_i1031" DrawAspect="Content" ObjectID="_1404564933" r:id="rId20"/>
        </w:object>
      </w:r>
      <w:r w:rsidRPr="00FE407D">
        <w:rPr>
          <w:rFonts w:ascii="Times New Roman" w:hAnsi="Times New Roman" w:cs="Times New Roman"/>
          <w:noProof/>
        </w:rPr>
        <w:t xml:space="preserve"> en la reacci</w:t>
      </w:r>
      <w:r w:rsidR="00C122CF">
        <w:rPr>
          <w:rFonts w:ascii="Times New Roman" w:hAnsi="Times New Roman" w:cs="Times New Roman"/>
          <w:noProof/>
        </w:rPr>
        <w:t>ó</w:t>
      </w:r>
      <w:r w:rsidRPr="00FE407D">
        <w:rPr>
          <w:rFonts w:ascii="Times New Roman" w:hAnsi="Times New Roman" w:cs="Times New Roman"/>
          <w:noProof/>
        </w:rPr>
        <w:t xml:space="preserve">n con velocidad </w:t>
      </w:r>
      <w:r w:rsidR="00AF509E" w:rsidRPr="001540EA">
        <w:rPr>
          <w:rFonts w:ascii="Times New Roman" w:hAnsi="Times New Roman" w:cs="Times New Roman"/>
          <w:noProof/>
          <w:position w:val="-10"/>
        </w:rPr>
        <w:object w:dxaOrig="240" w:dyaOrig="320">
          <v:shape id="_x0000_i1032" type="#_x0000_t75" style="width:12.1pt;height:15.95pt" o:ole="">
            <v:imagedata r:id="rId21" o:title=""/>
          </v:shape>
          <o:OLEObject Type="Embed" ProgID="Equation.3" ShapeID="_x0000_i1032" DrawAspect="Content" ObjectID="_1404564934" r:id="rId22"/>
        </w:object>
      </w:r>
      <w:r w:rsidRPr="00FE407D">
        <w:rPr>
          <w:rFonts w:ascii="Times New Roman" w:hAnsi="Times New Roman" w:cs="Times New Roman"/>
          <w:noProof/>
        </w:rPr>
        <w:t xml:space="preserve">, y </w:t>
      </w:r>
      <w:r w:rsidR="00AF509E" w:rsidRPr="00FE407D">
        <w:rPr>
          <w:rFonts w:ascii="Times New Roman" w:hAnsi="Times New Roman" w:cs="Times New Roman"/>
          <w:noProof/>
          <w:position w:val="-6"/>
        </w:rPr>
        <w:object w:dxaOrig="260" w:dyaOrig="260">
          <v:shape id="_x0000_i1033" type="#_x0000_t75" style="width:13.05pt;height:13.05pt" o:ole="">
            <v:imagedata r:id="rId23" o:title=""/>
          </v:shape>
          <o:OLEObject Type="Embed" ProgID="Equation.3" ShapeID="_x0000_i1033" DrawAspect="Content" ObjectID="_1404564935" r:id="rId24"/>
        </w:object>
      </w:r>
      <w:r w:rsidRPr="00FE407D">
        <w:rPr>
          <w:rFonts w:ascii="Times New Roman" w:hAnsi="Times New Roman" w:cs="Times New Roman"/>
          <w:noProof/>
        </w:rPr>
        <w:t xml:space="preserve"> es el n</w:t>
      </w:r>
      <w:r w:rsidR="00D364E1">
        <w:rPr>
          <w:rFonts w:ascii="Times New Roman" w:hAnsi="Times New Roman" w:cs="Times New Roman"/>
          <w:noProof/>
        </w:rPr>
        <w:t>ú</w:t>
      </w:r>
      <w:r w:rsidRPr="00FE407D">
        <w:rPr>
          <w:rFonts w:ascii="Times New Roman" w:hAnsi="Times New Roman" w:cs="Times New Roman"/>
          <w:noProof/>
        </w:rPr>
        <w:t xml:space="preserve">mero de reacciones del sistema. De la misma manera, el conjunto de variaciones de todos los componentes </w:t>
      </w:r>
      <w:r w:rsidR="00AF509E" w:rsidRPr="001540EA">
        <w:rPr>
          <w:rFonts w:ascii="Times New Roman" w:hAnsi="Times New Roman" w:cs="Times New Roman"/>
          <w:noProof/>
          <w:position w:val="-8"/>
        </w:rPr>
        <w:object w:dxaOrig="220" w:dyaOrig="300">
          <v:shape id="_x0000_i1034" type="#_x0000_t75" style="width:11.1pt;height:15pt" o:ole="">
            <v:imagedata r:id="rId25" o:title=""/>
          </v:shape>
          <o:OLEObject Type="Embed" ProgID="Equation.3" ShapeID="_x0000_i1034" DrawAspect="Content" ObjectID="_1404564936" r:id="rId26"/>
        </w:object>
      </w:r>
      <w:r w:rsidRPr="00FE407D">
        <w:rPr>
          <w:rFonts w:ascii="Times New Roman" w:hAnsi="Times New Roman" w:cs="Times New Roman"/>
          <w:noProof/>
        </w:rPr>
        <w:t xml:space="preserve"> donde </w:t>
      </w:r>
      <w:r w:rsidR="00AF509E" w:rsidRPr="00AF509E">
        <w:rPr>
          <w:rFonts w:ascii="Times New Roman" w:hAnsi="Times New Roman" w:cs="Times New Roman"/>
          <w:noProof/>
          <w:position w:val="-8"/>
        </w:rPr>
        <w:object w:dxaOrig="1020" w:dyaOrig="279">
          <v:shape id="_x0000_i1035" type="#_x0000_t75" style="width:51.2pt;height:14pt" o:ole="">
            <v:imagedata r:id="rId27" o:title=""/>
          </v:shape>
          <o:OLEObject Type="Embed" ProgID="Equation.3" ShapeID="_x0000_i1035" DrawAspect="Content" ObjectID="_1404564937" r:id="rId28"/>
        </w:object>
      </w:r>
      <w:r w:rsidRPr="00FE407D">
        <w:rPr>
          <w:rFonts w:ascii="Times New Roman" w:hAnsi="Times New Roman" w:cs="Times New Roman"/>
          <w:noProof/>
        </w:rPr>
        <w:t xml:space="preserve"> se representan por medio del sistema de ecuaciones lineales </w:t>
      </w:r>
    </w:p>
    <w:tbl>
      <w:tblPr>
        <w:tblW w:w="0" w:type="auto"/>
        <w:tblLook w:val="04A0"/>
      </w:tblPr>
      <w:tblGrid>
        <w:gridCol w:w="2992"/>
        <w:gridCol w:w="2993"/>
        <w:gridCol w:w="2993"/>
      </w:tblGrid>
      <w:tr w:rsidR="009411B3" w:rsidRPr="007C3C1D" w:rsidTr="007C3C1D">
        <w:tc>
          <w:tcPr>
            <w:tcW w:w="2992" w:type="dxa"/>
            <w:shd w:val="clear" w:color="auto" w:fill="auto"/>
          </w:tcPr>
          <w:p w:rsidR="009411B3" w:rsidRPr="007C3C1D" w:rsidRDefault="009411B3" w:rsidP="007C3C1D">
            <w:pPr>
              <w:tabs>
                <w:tab w:val="center" w:pos="4800"/>
                <w:tab w:val="right" w:pos="9500"/>
              </w:tabs>
              <w:jc w:val="center"/>
              <w:rPr>
                <w:rFonts w:ascii="Times New Roman" w:hAnsi="Times New Roman" w:cs="Times New Roman"/>
                <w:noProof/>
              </w:rPr>
            </w:pPr>
          </w:p>
        </w:tc>
        <w:tc>
          <w:tcPr>
            <w:tcW w:w="2993" w:type="dxa"/>
            <w:shd w:val="clear" w:color="auto" w:fill="auto"/>
          </w:tcPr>
          <w:p w:rsidR="009411B3" w:rsidRPr="007C3C1D" w:rsidRDefault="009411B3" w:rsidP="007C3C1D">
            <w:pPr>
              <w:tabs>
                <w:tab w:val="center" w:pos="4800"/>
                <w:tab w:val="right" w:pos="9500"/>
              </w:tabs>
              <w:jc w:val="center"/>
              <w:rPr>
                <w:rFonts w:ascii="Times New Roman" w:hAnsi="Times New Roman" w:cs="Times New Roman"/>
                <w:noProof/>
              </w:rPr>
            </w:pPr>
            <w:r w:rsidRPr="007C3C1D">
              <w:rPr>
                <w:rFonts w:ascii="Times New Roman" w:hAnsi="Times New Roman" w:cs="Times New Roman"/>
                <w:noProof/>
                <w:position w:val="-22"/>
              </w:rPr>
              <w:object w:dxaOrig="859" w:dyaOrig="580">
                <v:shape id="_x0000_i1036" type="#_x0000_t75" style="width:43pt;height:29pt" o:ole="">
                  <v:imagedata r:id="rId29" o:title=""/>
                </v:shape>
                <o:OLEObject Type="Embed" ProgID="Equation.3" ShapeID="_x0000_i1036" DrawAspect="Content" ObjectID="_1404564938" r:id="rId30"/>
              </w:object>
            </w:r>
          </w:p>
        </w:tc>
        <w:tc>
          <w:tcPr>
            <w:tcW w:w="2993" w:type="dxa"/>
            <w:shd w:val="clear" w:color="auto" w:fill="auto"/>
            <w:vAlign w:val="center"/>
          </w:tcPr>
          <w:p w:rsidR="009411B3" w:rsidRPr="007C3C1D" w:rsidRDefault="009411B3" w:rsidP="007C3C1D">
            <w:pPr>
              <w:tabs>
                <w:tab w:val="center" w:pos="4800"/>
                <w:tab w:val="right" w:pos="9500"/>
              </w:tabs>
              <w:jc w:val="right"/>
              <w:rPr>
                <w:rFonts w:ascii="Times New Roman" w:hAnsi="Times New Roman" w:cs="Times New Roman"/>
                <w:noProof/>
              </w:rPr>
            </w:pPr>
            <w:r w:rsidRPr="007C3C1D">
              <w:rPr>
                <w:rFonts w:ascii="Times New Roman" w:hAnsi="Times New Roman" w:cs="Times New Roman"/>
                <w:noProof/>
              </w:rPr>
              <w:t>(2)</w:t>
            </w:r>
          </w:p>
        </w:tc>
      </w:tr>
    </w:tbl>
    <w:p w:rsidR="00043B69" w:rsidRPr="00FE407D" w:rsidRDefault="00043B69" w:rsidP="00104FF9">
      <w:pPr>
        <w:tabs>
          <w:tab w:val="center" w:pos="4800"/>
          <w:tab w:val="right" w:pos="9500"/>
        </w:tabs>
        <w:jc w:val="both"/>
        <w:rPr>
          <w:rFonts w:ascii="Times New Roman" w:hAnsi="Times New Roman" w:cs="Times New Roman"/>
          <w:noProof/>
        </w:rPr>
      </w:pPr>
      <w:r w:rsidRPr="00FE407D">
        <w:rPr>
          <w:rFonts w:ascii="Times New Roman" w:hAnsi="Times New Roman" w:cs="Times New Roman"/>
          <w:noProof/>
        </w:rPr>
        <w:t xml:space="preserve">donde </w:t>
      </w:r>
      <w:r w:rsidR="00AF509E" w:rsidRPr="00D364E1">
        <w:rPr>
          <w:rFonts w:ascii="Times New Roman" w:hAnsi="Times New Roman" w:cs="Times New Roman"/>
          <w:noProof/>
          <w:position w:val="-10"/>
        </w:rPr>
        <w:object w:dxaOrig="1820" w:dyaOrig="340">
          <v:shape id="_x0000_i1037" type="#_x0000_t75" style="width:90.85pt;height:16.9pt" o:ole="">
            <v:imagedata r:id="rId31" o:title=""/>
          </v:shape>
          <o:OLEObject Type="Embed" ProgID="Equation.3" ShapeID="_x0000_i1037" DrawAspect="Content" ObjectID="_1404564939" r:id="rId32"/>
        </w:object>
      </w:r>
      <w:r w:rsidRPr="00FE407D">
        <w:rPr>
          <w:rFonts w:ascii="Times New Roman" w:hAnsi="Times New Roman" w:cs="Times New Roman"/>
          <w:noProof/>
        </w:rPr>
        <w:t xml:space="preserve"> es el vector de cantidades de los componentes del sistema estudiado, </w:t>
      </w:r>
      <w:r w:rsidR="00AF509E" w:rsidRPr="00FE407D">
        <w:rPr>
          <w:rFonts w:ascii="Times New Roman" w:hAnsi="Times New Roman" w:cs="Times New Roman"/>
          <w:noProof/>
          <w:position w:val="-6"/>
        </w:rPr>
        <w:object w:dxaOrig="200" w:dyaOrig="260">
          <v:shape id="_x0000_i1038" type="#_x0000_t75" style="width:10.15pt;height:13.05pt" o:ole="">
            <v:imagedata r:id="rId33" o:title=""/>
          </v:shape>
          <o:OLEObject Type="Embed" ProgID="Equation.3" ShapeID="_x0000_i1038" DrawAspect="Content" ObjectID="_1404564940" r:id="rId34"/>
        </w:object>
      </w:r>
      <w:r w:rsidRPr="00FE407D">
        <w:rPr>
          <w:rFonts w:ascii="Times New Roman" w:hAnsi="Times New Roman" w:cs="Times New Roman"/>
          <w:noProof/>
        </w:rPr>
        <w:t xml:space="preserve"> es una matriz de dimensiones </w:t>
      </w:r>
      <w:r w:rsidR="00AF509E" w:rsidRPr="00FE407D">
        <w:rPr>
          <w:rFonts w:ascii="Times New Roman" w:hAnsi="Times New Roman" w:cs="Times New Roman"/>
          <w:noProof/>
          <w:position w:val="-6"/>
        </w:rPr>
        <w:object w:dxaOrig="660" w:dyaOrig="260">
          <v:shape id="_x0000_i1039" type="#_x0000_t75" style="width:32.85pt;height:13.05pt" o:ole="">
            <v:imagedata r:id="rId35" o:title=""/>
          </v:shape>
          <o:OLEObject Type="Embed" ProgID="Equation.3" ShapeID="_x0000_i1039" DrawAspect="Content" ObjectID="_1404564941" r:id="rId36"/>
        </w:object>
      </w:r>
      <w:r w:rsidRPr="00FE407D">
        <w:rPr>
          <w:rFonts w:ascii="Times New Roman" w:hAnsi="Times New Roman" w:cs="Times New Roman"/>
          <w:noProof/>
        </w:rPr>
        <w:t>, la cual se conoce como la matriz estequiom</w:t>
      </w:r>
      <w:r w:rsidR="00C122CF">
        <w:rPr>
          <w:rFonts w:ascii="Times New Roman" w:hAnsi="Times New Roman" w:cs="Times New Roman"/>
          <w:noProof/>
        </w:rPr>
        <w:t>é</w:t>
      </w:r>
      <w:r w:rsidRPr="00FE407D">
        <w:rPr>
          <w:rFonts w:ascii="Times New Roman" w:hAnsi="Times New Roman" w:cs="Times New Roman"/>
          <w:noProof/>
        </w:rPr>
        <w:t xml:space="preserve">trica, y </w:t>
      </w:r>
      <w:r w:rsidR="00AF509E" w:rsidRPr="00A65A3A">
        <w:rPr>
          <w:rFonts w:ascii="Times New Roman" w:hAnsi="Times New Roman" w:cs="Times New Roman"/>
          <w:noProof/>
          <w:position w:val="-10"/>
        </w:rPr>
        <w:object w:dxaOrig="1780" w:dyaOrig="340">
          <v:shape id="_x0000_i1040" type="#_x0000_t75" style="width:88.9pt;height:16.9pt" o:ole="">
            <v:imagedata r:id="rId37" o:title=""/>
          </v:shape>
          <o:OLEObject Type="Embed" ProgID="Equation.3" ShapeID="_x0000_i1040" DrawAspect="Content" ObjectID="_1404564942" r:id="rId38"/>
        </w:object>
      </w:r>
      <w:r w:rsidRPr="00FE407D">
        <w:rPr>
          <w:rFonts w:ascii="Times New Roman" w:hAnsi="Times New Roman" w:cs="Times New Roman"/>
          <w:noProof/>
        </w:rPr>
        <w:t xml:space="preserve"> es el vector de velocidades de reacci</w:t>
      </w:r>
      <w:r w:rsidR="00C122CF">
        <w:rPr>
          <w:rFonts w:ascii="Times New Roman" w:hAnsi="Times New Roman" w:cs="Times New Roman"/>
          <w:noProof/>
        </w:rPr>
        <w:t>ó</w:t>
      </w:r>
      <w:r w:rsidRPr="00FE407D">
        <w:rPr>
          <w:rFonts w:ascii="Times New Roman" w:hAnsi="Times New Roman" w:cs="Times New Roman"/>
          <w:noProof/>
        </w:rPr>
        <w:t>n (vector de distribuci</w:t>
      </w:r>
      <w:r w:rsidR="00C122CF">
        <w:rPr>
          <w:rFonts w:ascii="Times New Roman" w:hAnsi="Times New Roman" w:cs="Times New Roman"/>
          <w:noProof/>
        </w:rPr>
        <w:t>ó</w:t>
      </w:r>
      <w:r w:rsidRPr="00FE407D">
        <w:rPr>
          <w:rFonts w:ascii="Times New Roman" w:hAnsi="Times New Roman" w:cs="Times New Roman"/>
          <w:noProof/>
        </w:rPr>
        <w:t>n de flujos o vector de flujos). En todo modelo estequiom</w:t>
      </w:r>
      <w:r w:rsidR="00C122CF">
        <w:rPr>
          <w:rFonts w:ascii="Times New Roman" w:hAnsi="Times New Roman" w:cs="Times New Roman"/>
          <w:noProof/>
        </w:rPr>
        <w:t>é</w:t>
      </w:r>
      <w:r w:rsidRPr="00FE407D">
        <w:rPr>
          <w:rFonts w:ascii="Times New Roman" w:hAnsi="Times New Roman" w:cs="Times New Roman"/>
          <w:noProof/>
        </w:rPr>
        <w:t>trico el n</w:t>
      </w:r>
      <w:r w:rsidR="00D364E1">
        <w:rPr>
          <w:rFonts w:ascii="Times New Roman" w:hAnsi="Times New Roman" w:cs="Times New Roman"/>
          <w:noProof/>
        </w:rPr>
        <w:t>ú</w:t>
      </w:r>
      <w:r w:rsidRPr="00FE407D">
        <w:rPr>
          <w:rFonts w:ascii="Times New Roman" w:hAnsi="Times New Roman" w:cs="Times New Roman"/>
          <w:noProof/>
        </w:rPr>
        <w:t xml:space="preserve">mero de </w:t>
      </w:r>
      <w:r w:rsidRPr="00FE407D">
        <w:rPr>
          <w:rFonts w:ascii="Times New Roman" w:hAnsi="Times New Roman" w:cs="Times New Roman"/>
          <w:noProof/>
        </w:rPr>
        <w:lastRenderedPageBreak/>
        <w:t>componentes es menor que el n</w:t>
      </w:r>
      <w:r w:rsidR="00D364E1">
        <w:rPr>
          <w:rFonts w:ascii="Times New Roman" w:hAnsi="Times New Roman" w:cs="Times New Roman"/>
          <w:noProof/>
        </w:rPr>
        <w:t>ú</w:t>
      </w:r>
      <w:r w:rsidRPr="00FE407D">
        <w:rPr>
          <w:rFonts w:ascii="Times New Roman" w:hAnsi="Times New Roman" w:cs="Times New Roman"/>
          <w:noProof/>
        </w:rPr>
        <w:t xml:space="preserve">mero de reacciones, es decir </w:t>
      </w:r>
      <w:r w:rsidR="00AF509E" w:rsidRPr="00FE407D">
        <w:rPr>
          <w:rFonts w:ascii="Times New Roman" w:hAnsi="Times New Roman" w:cs="Times New Roman"/>
          <w:noProof/>
          <w:position w:val="-6"/>
        </w:rPr>
        <w:object w:dxaOrig="700" w:dyaOrig="260">
          <v:shape id="_x0000_i1041" type="#_x0000_t75" style="width:34.8pt;height:13.05pt" o:ole="">
            <v:imagedata r:id="rId39" o:title=""/>
          </v:shape>
          <o:OLEObject Type="Embed" ProgID="Equation.3" ShapeID="_x0000_i1041" DrawAspect="Content" ObjectID="_1404564943" r:id="rId40"/>
        </w:object>
      </w:r>
      <w:r w:rsidRPr="00FE407D">
        <w:rPr>
          <w:rFonts w:ascii="Times New Roman" w:hAnsi="Times New Roman" w:cs="Times New Roman"/>
          <w:noProof/>
        </w:rPr>
        <w:t>.</w:t>
      </w:r>
    </w:p>
    <w:p w:rsidR="00A70493" w:rsidRDefault="00A70493" w:rsidP="00104FF9">
      <w:pPr>
        <w:tabs>
          <w:tab w:val="center" w:pos="4800"/>
          <w:tab w:val="right" w:pos="9500"/>
        </w:tabs>
        <w:jc w:val="both"/>
        <w:rPr>
          <w:rFonts w:ascii="Times New Roman" w:hAnsi="Times New Roman" w:cs="Times New Roman"/>
          <w:noProof/>
        </w:rPr>
      </w:pPr>
    </w:p>
    <w:p w:rsidR="00043B69" w:rsidRDefault="00043B69" w:rsidP="00104FF9">
      <w:pPr>
        <w:tabs>
          <w:tab w:val="center" w:pos="4800"/>
          <w:tab w:val="right" w:pos="9500"/>
        </w:tabs>
        <w:jc w:val="both"/>
        <w:rPr>
          <w:rFonts w:ascii="Times New Roman" w:hAnsi="Times New Roman" w:cs="Times New Roman"/>
          <w:noProof/>
        </w:rPr>
      </w:pPr>
      <w:r w:rsidRPr="00FE407D">
        <w:rPr>
          <w:rFonts w:ascii="Times New Roman" w:hAnsi="Times New Roman" w:cs="Times New Roman"/>
          <w:noProof/>
        </w:rPr>
        <w:t xml:space="preserve">La </w:t>
      </w:r>
      <w:r w:rsidR="00450117">
        <w:rPr>
          <w:rFonts w:ascii="Times New Roman" w:hAnsi="Times New Roman" w:cs="Times New Roman"/>
          <w:noProof/>
        </w:rPr>
        <w:t>f</w:t>
      </w:r>
      <w:r w:rsidR="00450117" w:rsidRPr="00FE407D">
        <w:rPr>
          <w:rFonts w:ascii="Times New Roman" w:hAnsi="Times New Roman" w:cs="Times New Roman"/>
          <w:noProof/>
        </w:rPr>
        <w:t xml:space="preserve">igura </w:t>
      </w:r>
      <w:r w:rsidR="00A444C8">
        <w:rPr>
          <w:rFonts w:ascii="Times New Roman" w:hAnsi="Times New Roman" w:cs="Times New Roman"/>
          <w:noProof/>
        </w:rPr>
        <w:t>1</w:t>
      </w:r>
      <w:r w:rsidRPr="00FE407D">
        <w:rPr>
          <w:rFonts w:ascii="Times New Roman" w:hAnsi="Times New Roman" w:cs="Times New Roman"/>
          <w:noProof/>
        </w:rPr>
        <w:t xml:space="preserve"> muestra un ejemplo de un modelo estequiom</w:t>
      </w:r>
      <w:r w:rsidR="00C122CF">
        <w:rPr>
          <w:rFonts w:ascii="Times New Roman" w:hAnsi="Times New Roman" w:cs="Times New Roman"/>
          <w:noProof/>
        </w:rPr>
        <w:t>é</w:t>
      </w:r>
      <w:r w:rsidRPr="00FE407D">
        <w:rPr>
          <w:rFonts w:ascii="Times New Roman" w:hAnsi="Times New Roman" w:cs="Times New Roman"/>
          <w:noProof/>
        </w:rPr>
        <w:t>trico. El sistema est</w:t>
      </w:r>
      <w:r w:rsidR="00C122CF">
        <w:rPr>
          <w:rFonts w:ascii="Times New Roman" w:hAnsi="Times New Roman" w:cs="Times New Roman"/>
          <w:noProof/>
        </w:rPr>
        <w:t>á</w:t>
      </w:r>
      <w:r w:rsidRPr="00FE407D">
        <w:rPr>
          <w:rFonts w:ascii="Times New Roman" w:hAnsi="Times New Roman" w:cs="Times New Roman"/>
          <w:noProof/>
        </w:rPr>
        <w:t xml:space="preserve"> compuesto por cuatro componentes cuyas cantidades son: </w:t>
      </w:r>
      <w:r w:rsidR="00AF509E" w:rsidRPr="00FE407D">
        <w:rPr>
          <w:rFonts w:ascii="Times New Roman" w:hAnsi="Times New Roman" w:cs="Times New Roman"/>
          <w:noProof/>
          <w:position w:val="-10"/>
        </w:rPr>
        <w:object w:dxaOrig="260" w:dyaOrig="320">
          <v:shape id="_x0000_i1042" type="#_x0000_t75" style="width:13.05pt;height:15.95pt" o:ole="">
            <v:imagedata r:id="rId41" o:title=""/>
          </v:shape>
          <o:OLEObject Type="Embed" ProgID="Equation.3" ShapeID="_x0000_i1042" DrawAspect="Content" ObjectID="_1404564944" r:id="rId42"/>
        </w:object>
      </w:r>
      <w:r w:rsidRPr="00FE407D">
        <w:rPr>
          <w:rFonts w:ascii="Times New Roman" w:hAnsi="Times New Roman" w:cs="Times New Roman"/>
          <w:noProof/>
        </w:rPr>
        <w:t xml:space="preserve">, </w:t>
      </w:r>
      <w:r w:rsidR="00AF509E" w:rsidRPr="00FE407D">
        <w:rPr>
          <w:rFonts w:ascii="Times New Roman" w:hAnsi="Times New Roman" w:cs="Times New Roman"/>
          <w:noProof/>
          <w:position w:val="-10"/>
        </w:rPr>
        <w:object w:dxaOrig="279" w:dyaOrig="320">
          <v:shape id="_x0000_i1043" type="#_x0000_t75" style="width:14pt;height:15.95pt" o:ole="">
            <v:imagedata r:id="rId43" o:title=""/>
          </v:shape>
          <o:OLEObject Type="Embed" ProgID="Equation.3" ShapeID="_x0000_i1043" DrawAspect="Content" ObjectID="_1404564945" r:id="rId44"/>
        </w:object>
      </w:r>
      <w:r w:rsidRPr="00FE407D">
        <w:rPr>
          <w:rFonts w:ascii="Times New Roman" w:hAnsi="Times New Roman" w:cs="Times New Roman"/>
          <w:noProof/>
        </w:rPr>
        <w:t xml:space="preserve">, </w:t>
      </w:r>
      <w:r w:rsidR="00AF509E" w:rsidRPr="001540EA">
        <w:rPr>
          <w:rFonts w:ascii="Times New Roman" w:hAnsi="Times New Roman" w:cs="Times New Roman"/>
          <w:noProof/>
          <w:position w:val="-8"/>
        </w:rPr>
        <w:object w:dxaOrig="220" w:dyaOrig="300">
          <v:shape id="_x0000_i1044" type="#_x0000_t75" style="width:11.1pt;height:15pt" o:ole="">
            <v:imagedata r:id="rId45" o:title=""/>
          </v:shape>
          <o:OLEObject Type="Embed" ProgID="Equation.3" ShapeID="_x0000_i1044" DrawAspect="Content" ObjectID="_1404564946" r:id="rId46"/>
        </w:object>
      </w:r>
      <w:r w:rsidRPr="00FE407D">
        <w:rPr>
          <w:rFonts w:ascii="Times New Roman" w:hAnsi="Times New Roman" w:cs="Times New Roman"/>
          <w:noProof/>
        </w:rPr>
        <w:t xml:space="preserve">, </w:t>
      </w:r>
      <w:r w:rsidR="00AF509E" w:rsidRPr="001540EA">
        <w:rPr>
          <w:rFonts w:ascii="Times New Roman" w:hAnsi="Times New Roman" w:cs="Times New Roman"/>
          <w:noProof/>
          <w:position w:val="-8"/>
        </w:rPr>
        <w:object w:dxaOrig="260" w:dyaOrig="300">
          <v:shape id="_x0000_i1045" type="#_x0000_t75" style="width:13.05pt;height:15pt" o:ole="">
            <v:imagedata r:id="rId47" o:title=""/>
          </v:shape>
          <o:OLEObject Type="Embed" ProgID="Equation.3" ShapeID="_x0000_i1045" DrawAspect="Content" ObjectID="_1404564947" r:id="rId48"/>
        </w:object>
      </w:r>
      <w:r w:rsidRPr="00FE407D">
        <w:rPr>
          <w:rFonts w:ascii="Times New Roman" w:hAnsi="Times New Roman" w:cs="Times New Roman"/>
          <w:noProof/>
        </w:rPr>
        <w:t xml:space="preserve"> y cuatro reacciones cuyas velocidades son: </w:t>
      </w:r>
      <w:r w:rsidR="00AF509E" w:rsidRPr="001540EA">
        <w:rPr>
          <w:rFonts w:ascii="Times New Roman" w:hAnsi="Times New Roman" w:cs="Times New Roman"/>
          <w:noProof/>
          <w:position w:val="-8"/>
        </w:rPr>
        <w:object w:dxaOrig="220" w:dyaOrig="300">
          <v:shape id="_x0000_i1046" type="#_x0000_t75" style="width:11.1pt;height:15pt" o:ole="">
            <v:imagedata r:id="rId49" o:title=""/>
          </v:shape>
          <o:OLEObject Type="Embed" ProgID="Equation.3" ShapeID="_x0000_i1046" DrawAspect="Content" ObjectID="_1404564948" r:id="rId50"/>
        </w:object>
      </w:r>
      <w:r w:rsidRPr="00FE407D">
        <w:rPr>
          <w:rFonts w:ascii="Times New Roman" w:hAnsi="Times New Roman" w:cs="Times New Roman"/>
          <w:noProof/>
        </w:rPr>
        <w:t xml:space="preserve">, </w:t>
      </w:r>
      <w:r w:rsidR="00AF509E" w:rsidRPr="001540EA">
        <w:rPr>
          <w:rFonts w:ascii="Times New Roman" w:hAnsi="Times New Roman" w:cs="Times New Roman"/>
          <w:noProof/>
          <w:position w:val="-8"/>
        </w:rPr>
        <w:object w:dxaOrig="240" w:dyaOrig="300">
          <v:shape id="_x0000_i1047" type="#_x0000_t75" style="width:12.1pt;height:15pt" o:ole="">
            <v:imagedata r:id="rId51" o:title=""/>
          </v:shape>
          <o:OLEObject Type="Embed" ProgID="Equation.3" ShapeID="_x0000_i1047" DrawAspect="Content" ObjectID="_1404564949" r:id="rId52"/>
        </w:object>
      </w:r>
      <w:r w:rsidRPr="00FE407D">
        <w:rPr>
          <w:rFonts w:ascii="Times New Roman" w:hAnsi="Times New Roman" w:cs="Times New Roman"/>
          <w:noProof/>
        </w:rPr>
        <w:t xml:space="preserve">, </w:t>
      </w:r>
      <w:r w:rsidR="00AF509E" w:rsidRPr="001540EA">
        <w:rPr>
          <w:rFonts w:ascii="Times New Roman" w:hAnsi="Times New Roman" w:cs="Times New Roman"/>
          <w:noProof/>
          <w:position w:val="-8"/>
        </w:rPr>
        <w:object w:dxaOrig="240" w:dyaOrig="300">
          <v:shape id="_x0000_i1048" type="#_x0000_t75" style="width:12.1pt;height:15pt" o:ole="">
            <v:imagedata r:id="rId53" o:title=""/>
          </v:shape>
          <o:OLEObject Type="Embed" ProgID="Equation.3" ShapeID="_x0000_i1048" DrawAspect="Content" ObjectID="_1404564950" r:id="rId54"/>
        </w:object>
      </w:r>
      <w:r w:rsidRPr="00FE407D">
        <w:rPr>
          <w:rFonts w:ascii="Times New Roman" w:hAnsi="Times New Roman" w:cs="Times New Roman"/>
          <w:noProof/>
        </w:rPr>
        <w:t xml:space="preserve"> y </w:t>
      </w:r>
      <w:r w:rsidR="00AF509E" w:rsidRPr="001540EA">
        <w:rPr>
          <w:rFonts w:ascii="Times New Roman" w:hAnsi="Times New Roman" w:cs="Times New Roman"/>
          <w:noProof/>
          <w:position w:val="-8"/>
        </w:rPr>
        <w:object w:dxaOrig="240" w:dyaOrig="300">
          <v:shape id="_x0000_i1049" type="#_x0000_t75" style="width:12.1pt;height:15pt" o:ole="">
            <v:imagedata r:id="rId55" o:title=""/>
          </v:shape>
          <o:OLEObject Type="Embed" ProgID="Equation.3" ShapeID="_x0000_i1049" DrawAspect="Content" ObjectID="_1404564951" r:id="rId56"/>
        </w:object>
      </w:r>
      <w:r w:rsidRPr="00FE407D">
        <w:rPr>
          <w:rFonts w:ascii="Times New Roman" w:hAnsi="Times New Roman" w:cs="Times New Roman"/>
          <w:noProof/>
        </w:rPr>
        <w:t xml:space="preserve">. </w:t>
      </w:r>
      <w:r w:rsidR="00AF509E" w:rsidRPr="00FE407D">
        <w:rPr>
          <w:rFonts w:ascii="Times New Roman" w:hAnsi="Times New Roman" w:cs="Times New Roman"/>
          <w:noProof/>
          <w:position w:val="-10"/>
        </w:rPr>
        <w:object w:dxaOrig="260" w:dyaOrig="320">
          <v:shape id="_x0000_i1050" type="#_x0000_t75" style="width:13.05pt;height:15.95pt" o:ole="">
            <v:imagedata r:id="rId57" o:title=""/>
          </v:shape>
          <o:OLEObject Type="Embed" ProgID="Equation.3" ShapeID="_x0000_i1050" DrawAspect="Content" ObjectID="_1404564952" r:id="rId58"/>
        </w:object>
      </w:r>
      <w:r w:rsidRPr="00FE407D">
        <w:rPr>
          <w:rFonts w:ascii="Times New Roman" w:hAnsi="Times New Roman" w:cs="Times New Roman"/>
          <w:noProof/>
        </w:rPr>
        <w:t xml:space="preserve"> y </w:t>
      </w:r>
      <w:r w:rsidR="00AF509E" w:rsidRPr="00FE407D">
        <w:rPr>
          <w:rFonts w:ascii="Times New Roman" w:hAnsi="Times New Roman" w:cs="Times New Roman"/>
          <w:noProof/>
          <w:position w:val="-10"/>
        </w:rPr>
        <w:object w:dxaOrig="279" w:dyaOrig="320">
          <v:shape id="_x0000_i1051" type="#_x0000_t75" style="width:14pt;height:15.95pt" o:ole="">
            <v:imagedata r:id="rId59" o:title=""/>
          </v:shape>
          <o:OLEObject Type="Embed" ProgID="Equation.3" ShapeID="_x0000_i1051" DrawAspect="Content" ObjectID="_1404564953" r:id="rId60"/>
        </w:object>
      </w:r>
      <w:r w:rsidRPr="00FE407D">
        <w:rPr>
          <w:rFonts w:ascii="Times New Roman" w:hAnsi="Times New Roman" w:cs="Times New Roman"/>
          <w:noProof/>
        </w:rPr>
        <w:t xml:space="preserve"> son respectivamente la entrada y la salida del sistema y se conocen como componentes externos. </w:t>
      </w:r>
      <w:r w:rsidR="00AF509E" w:rsidRPr="001540EA">
        <w:rPr>
          <w:rFonts w:ascii="Times New Roman" w:hAnsi="Times New Roman" w:cs="Times New Roman"/>
          <w:noProof/>
          <w:position w:val="-8"/>
        </w:rPr>
        <w:object w:dxaOrig="220" w:dyaOrig="300">
          <v:shape id="_x0000_i1052" type="#_x0000_t75" style="width:11.1pt;height:15pt" o:ole="">
            <v:imagedata r:id="rId61" o:title=""/>
          </v:shape>
          <o:OLEObject Type="Embed" ProgID="Equation.3" ShapeID="_x0000_i1052" DrawAspect="Content" ObjectID="_1404564954" r:id="rId62"/>
        </w:object>
      </w:r>
      <w:r w:rsidRPr="00FE407D">
        <w:rPr>
          <w:rFonts w:ascii="Times New Roman" w:hAnsi="Times New Roman" w:cs="Times New Roman"/>
          <w:noProof/>
        </w:rPr>
        <w:t xml:space="preserve"> y </w:t>
      </w:r>
      <w:r w:rsidR="00AF509E" w:rsidRPr="001540EA">
        <w:rPr>
          <w:rFonts w:ascii="Times New Roman" w:hAnsi="Times New Roman" w:cs="Times New Roman"/>
          <w:noProof/>
          <w:position w:val="-8"/>
        </w:rPr>
        <w:object w:dxaOrig="260" w:dyaOrig="300">
          <v:shape id="_x0000_i1053" type="#_x0000_t75" style="width:13.05pt;height:15pt" o:ole="">
            <v:imagedata r:id="rId63" o:title=""/>
          </v:shape>
          <o:OLEObject Type="Embed" ProgID="Equation.3" ShapeID="_x0000_i1053" DrawAspect="Content" ObjectID="_1404564955" r:id="rId64"/>
        </w:object>
      </w:r>
      <w:r w:rsidRPr="00FE407D">
        <w:rPr>
          <w:rFonts w:ascii="Times New Roman" w:hAnsi="Times New Roman" w:cs="Times New Roman"/>
          <w:noProof/>
        </w:rPr>
        <w:t xml:space="preserve"> representan componentes internos. Este sistema puede representarse mediante un grafo cuyos nodos corresponden a los componentes </w:t>
      </w:r>
      <w:r w:rsidR="00AF509E" w:rsidRPr="001540EA">
        <w:rPr>
          <w:rFonts w:ascii="Times New Roman" w:hAnsi="Times New Roman" w:cs="Times New Roman"/>
          <w:noProof/>
          <w:position w:val="-8"/>
        </w:rPr>
        <w:object w:dxaOrig="220" w:dyaOrig="300">
          <v:shape id="_x0000_i1054" type="#_x0000_t75" style="width:11.1pt;height:15pt" o:ole="">
            <v:imagedata r:id="rId65" o:title=""/>
          </v:shape>
          <o:OLEObject Type="Embed" ProgID="Equation.3" ShapeID="_x0000_i1054" DrawAspect="Content" ObjectID="_1404564956" r:id="rId66"/>
        </w:object>
      </w:r>
      <w:r w:rsidRPr="00FE407D">
        <w:rPr>
          <w:rFonts w:ascii="Times New Roman" w:hAnsi="Times New Roman" w:cs="Times New Roman"/>
          <w:noProof/>
        </w:rPr>
        <w:t xml:space="preserve"> y </w:t>
      </w:r>
      <w:r w:rsidR="00AF509E" w:rsidRPr="00FE407D">
        <w:rPr>
          <w:rFonts w:ascii="Times New Roman" w:hAnsi="Times New Roman" w:cs="Times New Roman"/>
          <w:noProof/>
          <w:position w:val="-10"/>
        </w:rPr>
        <w:object w:dxaOrig="300" w:dyaOrig="320">
          <v:shape id="_x0000_i1055" type="#_x0000_t75" style="width:15pt;height:15.95pt" o:ole="">
            <v:imagedata r:id="rId67" o:title=""/>
          </v:shape>
          <o:OLEObject Type="Embed" ProgID="Equation.3" ShapeID="_x0000_i1055" DrawAspect="Content" ObjectID="_1404564957" r:id="rId68"/>
        </w:object>
      </w:r>
      <w:r w:rsidRPr="00FE407D">
        <w:rPr>
          <w:rFonts w:ascii="Times New Roman" w:hAnsi="Times New Roman" w:cs="Times New Roman"/>
          <w:noProof/>
        </w:rPr>
        <w:t xml:space="preserve"> </w:t>
      </w:r>
      <w:r w:rsidR="00AF509E" w:rsidRPr="00AF509E">
        <w:rPr>
          <w:rFonts w:ascii="Times New Roman" w:hAnsi="Times New Roman" w:cs="Times New Roman"/>
          <w:noProof/>
          <w:position w:val="-8"/>
        </w:rPr>
        <w:object w:dxaOrig="1080" w:dyaOrig="279">
          <v:shape id="_x0000_i1056" type="#_x0000_t75" style="width:54.1pt;height:14pt" o:ole="">
            <v:imagedata r:id="rId69" o:title=""/>
          </v:shape>
          <o:OLEObject Type="Embed" ProgID="Equation.3" ShapeID="_x0000_i1056" DrawAspect="Content" ObjectID="_1404564958" r:id="rId70"/>
        </w:object>
      </w:r>
      <w:r w:rsidRPr="00FE407D">
        <w:rPr>
          <w:rFonts w:ascii="Times New Roman" w:hAnsi="Times New Roman" w:cs="Times New Roman"/>
          <w:noProof/>
        </w:rPr>
        <w:t xml:space="preserve">, y cuyas aristas corresponden a las reacciones </w:t>
      </w:r>
      <w:r w:rsidR="00AF509E" w:rsidRPr="001540EA">
        <w:rPr>
          <w:rFonts w:ascii="Times New Roman" w:hAnsi="Times New Roman" w:cs="Times New Roman"/>
          <w:noProof/>
          <w:position w:val="-10"/>
        </w:rPr>
        <w:object w:dxaOrig="240" w:dyaOrig="320">
          <v:shape id="_x0000_i1057" type="#_x0000_t75" style="width:12.1pt;height:15.95pt" o:ole="">
            <v:imagedata r:id="rId71" o:title=""/>
          </v:shape>
          <o:OLEObject Type="Embed" ProgID="Equation.3" ShapeID="_x0000_i1057" DrawAspect="Content" ObjectID="_1404564959" r:id="rId72"/>
        </w:object>
      </w:r>
      <w:r w:rsidRPr="00FE407D">
        <w:rPr>
          <w:rFonts w:ascii="Times New Roman" w:hAnsi="Times New Roman" w:cs="Times New Roman"/>
          <w:noProof/>
        </w:rPr>
        <w:t xml:space="preserve"> (</w:t>
      </w:r>
      <w:r w:rsidR="00450117">
        <w:rPr>
          <w:rFonts w:ascii="Times New Roman" w:hAnsi="Times New Roman" w:cs="Times New Roman"/>
          <w:noProof/>
        </w:rPr>
        <w:t>f</w:t>
      </w:r>
      <w:r w:rsidR="00450117" w:rsidRPr="00FE407D">
        <w:rPr>
          <w:rFonts w:ascii="Times New Roman" w:hAnsi="Times New Roman" w:cs="Times New Roman"/>
          <w:noProof/>
        </w:rPr>
        <w:t xml:space="preserve">igura </w:t>
      </w:r>
      <w:r w:rsidRPr="00FE407D">
        <w:rPr>
          <w:rFonts w:ascii="Times New Roman" w:hAnsi="Times New Roman" w:cs="Times New Roman"/>
          <w:noProof/>
        </w:rPr>
        <w:t>1</w:t>
      </w:r>
      <w:r w:rsidR="00A444C8">
        <w:rPr>
          <w:rFonts w:ascii="Times New Roman" w:hAnsi="Times New Roman" w:cs="Times New Roman"/>
          <w:noProof/>
        </w:rPr>
        <w:t>(a)</w:t>
      </w:r>
      <w:r w:rsidRPr="00FE407D">
        <w:rPr>
          <w:rFonts w:ascii="Times New Roman" w:hAnsi="Times New Roman" w:cs="Times New Roman"/>
          <w:noProof/>
        </w:rPr>
        <w:t>).</w:t>
      </w:r>
    </w:p>
    <w:p w:rsidR="00A70493" w:rsidRDefault="00A70493" w:rsidP="00104FF9">
      <w:pPr>
        <w:tabs>
          <w:tab w:val="center" w:pos="4800"/>
          <w:tab w:val="right" w:pos="9500"/>
        </w:tabs>
        <w:jc w:val="both"/>
        <w:rPr>
          <w:rFonts w:ascii="Times New Roman" w:hAnsi="Times New Roman" w:cs="Times New Roman"/>
          <w:noProof/>
        </w:rPr>
      </w:pPr>
    </w:p>
    <w:p w:rsidR="00043B69" w:rsidRDefault="00043B69" w:rsidP="00104FF9">
      <w:pPr>
        <w:tabs>
          <w:tab w:val="center" w:pos="4800"/>
          <w:tab w:val="right" w:pos="9500"/>
        </w:tabs>
        <w:jc w:val="both"/>
        <w:rPr>
          <w:rFonts w:ascii="Times New Roman" w:hAnsi="Times New Roman" w:cs="Times New Roman"/>
          <w:noProof/>
        </w:rPr>
      </w:pPr>
      <w:r w:rsidRPr="00FE407D">
        <w:rPr>
          <w:rFonts w:ascii="Times New Roman" w:hAnsi="Times New Roman" w:cs="Times New Roman"/>
          <w:noProof/>
        </w:rPr>
        <w:t xml:space="preserve">El conjunto de reacciones que describe el sistema se muestra en la </w:t>
      </w:r>
      <w:r w:rsidR="00450117">
        <w:rPr>
          <w:rFonts w:ascii="Times New Roman" w:hAnsi="Times New Roman" w:cs="Times New Roman"/>
          <w:noProof/>
        </w:rPr>
        <w:t>f</w:t>
      </w:r>
      <w:r w:rsidR="00450117" w:rsidRPr="00FE407D">
        <w:rPr>
          <w:rFonts w:ascii="Times New Roman" w:hAnsi="Times New Roman" w:cs="Times New Roman"/>
          <w:noProof/>
        </w:rPr>
        <w:t xml:space="preserve">igura </w:t>
      </w:r>
      <w:r w:rsidRPr="00FE407D">
        <w:rPr>
          <w:rFonts w:ascii="Times New Roman" w:hAnsi="Times New Roman" w:cs="Times New Roman"/>
          <w:noProof/>
        </w:rPr>
        <w:t>1</w:t>
      </w:r>
      <w:r w:rsidR="00EF1391">
        <w:rPr>
          <w:rFonts w:ascii="Times New Roman" w:hAnsi="Times New Roman" w:cs="Times New Roman"/>
          <w:noProof/>
        </w:rPr>
        <w:t>(b)</w:t>
      </w:r>
      <w:r w:rsidRPr="00FE407D">
        <w:rPr>
          <w:rFonts w:ascii="Times New Roman" w:hAnsi="Times New Roman" w:cs="Times New Roman"/>
          <w:noProof/>
        </w:rPr>
        <w:t>. En este sistema una reacci</w:t>
      </w:r>
      <w:r w:rsidR="00C122CF">
        <w:rPr>
          <w:rFonts w:ascii="Times New Roman" w:hAnsi="Times New Roman" w:cs="Times New Roman"/>
          <w:noProof/>
        </w:rPr>
        <w:t>ó</w:t>
      </w:r>
      <w:r w:rsidRPr="00FE407D">
        <w:rPr>
          <w:rFonts w:ascii="Times New Roman" w:hAnsi="Times New Roman" w:cs="Times New Roman"/>
          <w:noProof/>
        </w:rPr>
        <w:t>n es un proceso que afecta un conjunto de componentes, as</w:t>
      </w:r>
      <w:r w:rsidR="00A70493">
        <w:rPr>
          <w:rFonts w:ascii="Times New Roman" w:hAnsi="Times New Roman" w:cs="Times New Roman"/>
          <w:noProof/>
        </w:rPr>
        <w:t>í</w:t>
      </w:r>
      <w:r w:rsidRPr="00FE407D">
        <w:rPr>
          <w:rFonts w:ascii="Times New Roman" w:hAnsi="Times New Roman" w:cs="Times New Roman"/>
          <w:noProof/>
        </w:rPr>
        <w:t xml:space="preserve"> como una arista es una conexi</w:t>
      </w:r>
      <w:r w:rsidR="00C122CF">
        <w:rPr>
          <w:rFonts w:ascii="Times New Roman" w:hAnsi="Times New Roman" w:cs="Times New Roman"/>
          <w:noProof/>
        </w:rPr>
        <w:t>ó</w:t>
      </w:r>
      <w:r w:rsidRPr="00FE407D">
        <w:rPr>
          <w:rFonts w:ascii="Times New Roman" w:hAnsi="Times New Roman" w:cs="Times New Roman"/>
          <w:noProof/>
        </w:rPr>
        <w:t>n entre un conjunto de nodos en un grafo. Las reacciones se clasifican en internas y externas. Las reacciones internas incluyen solo componentes internos y las externas afectan tanto componentes internos como externos. La cantidad de cada uno de los componentes que involucra cada reacci</w:t>
      </w:r>
      <w:r w:rsidR="00C122CF">
        <w:rPr>
          <w:rFonts w:ascii="Times New Roman" w:hAnsi="Times New Roman" w:cs="Times New Roman"/>
          <w:noProof/>
        </w:rPr>
        <w:t>ó</w:t>
      </w:r>
      <w:r w:rsidRPr="00FE407D">
        <w:rPr>
          <w:rFonts w:ascii="Times New Roman" w:hAnsi="Times New Roman" w:cs="Times New Roman"/>
          <w:noProof/>
        </w:rPr>
        <w:t xml:space="preserve">n se muestra en la </w:t>
      </w:r>
      <w:r w:rsidR="00450117">
        <w:rPr>
          <w:rFonts w:ascii="Times New Roman" w:hAnsi="Times New Roman" w:cs="Times New Roman"/>
          <w:noProof/>
        </w:rPr>
        <w:t>f</w:t>
      </w:r>
      <w:r w:rsidR="00450117" w:rsidRPr="00FE407D">
        <w:rPr>
          <w:rFonts w:ascii="Times New Roman" w:hAnsi="Times New Roman" w:cs="Times New Roman"/>
          <w:noProof/>
        </w:rPr>
        <w:t xml:space="preserve">igura </w:t>
      </w:r>
      <w:r w:rsidRPr="00FE407D">
        <w:rPr>
          <w:rFonts w:ascii="Times New Roman" w:hAnsi="Times New Roman" w:cs="Times New Roman"/>
          <w:noProof/>
        </w:rPr>
        <w:t>1</w:t>
      </w:r>
      <w:r w:rsidR="00BD0814">
        <w:rPr>
          <w:rFonts w:ascii="Times New Roman" w:hAnsi="Times New Roman" w:cs="Times New Roman"/>
          <w:noProof/>
        </w:rPr>
        <w:t>(b)</w:t>
      </w:r>
      <w:r w:rsidRPr="00FE407D">
        <w:rPr>
          <w:rFonts w:ascii="Times New Roman" w:hAnsi="Times New Roman" w:cs="Times New Roman"/>
          <w:noProof/>
        </w:rPr>
        <w:t>; por ejemplo, la reacci</w:t>
      </w:r>
      <w:r w:rsidR="00C122CF">
        <w:rPr>
          <w:rFonts w:ascii="Times New Roman" w:hAnsi="Times New Roman" w:cs="Times New Roman"/>
          <w:noProof/>
        </w:rPr>
        <w:t>ó</w:t>
      </w:r>
      <w:r w:rsidRPr="00FE407D">
        <w:rPr>
          <w:rFonts w:ascii="Times New Roman" w:hAnsi="Times New Roman" w:cs="Times New Roman"/>
          <w:noProof/>
        </w:rPr>
        <w:t xml:space="preserve">n que ocurre a la velocidad </w:t>
      </w:r>
      <w:r w:rsidR="00AF509E" w:rsidRPr="001540EA">
        <w:rPr>
          <w:rFonts w:ascii="Times New Roman" w:hAnsi="Times New Roman" w:cs="Times New Roman"/>
          <w:noProof/>
          <w:position w:val="-8"/>
        </w:rPr>
        <w:object w:dxaOrig="220" w:dyaOrig="300">
          <v:shape id="_x0000_i1058" type="#_x0000_t75" style="width:11.1pt;height:15pt" o:ole="">
            <v:imagedata r:id="rId73" o:title=""/>
          </v:shape>
          <o:OLEObject Type="Embed" ProgID="Equation.3" ShapeID="_x0000_i1058" DrawAspect="Content" ObjectID="_1404564960" r:id="rId74"/>
        </w:object>
      </w:r>
      <w:r w:rsidRPr="00FE407D">
        <w:rPr>
          <w:rFonts w:ascii="Times New Roman" w:hAnsi="Times New Roman" w:cs="Times New Roman"/>
          <w:noProof/>
        </w:rPr>
        <w:t xml:space="preserve"> toma una unidad del componente </w:t>
      </w:r>
      <w:r w:rsidR="00AF509E" w:rsidRPr="00FE407D">
        <w:rPr>
          <w:rFonts w:ascii="Times New Roman" w:hAnsi="Times New Roman" w:cs="Times New Roman"/>
          <w:noProof/>
          <w:position w:val="-10"/>
        </w:rPr>
        <w:object w:dxaOrig="260" w:dyaOrig="320">
          <v:shape id="_x0000_i1059" type="#_x0000_t75" style="width:13.05pt;height:15.95pt" o:ole="">
            <v:imagedata r:id="rId75" o:title=""/>
          </v:shape>
          <o:OLEObject Type="Embed" ProgID="Equation.3" ShapeID="_x0000_i1059" DrawAspect="Content" ObjectID="_1404564961" r:id="rId76"/>
        </w:object>
      </w:r>
      <w:r w:rsidRPr="00FE407D">
        <w:rPr>
          <w:rFonts w:ascii="Times New Roman" w:hAnsi="Times New Roman" w:cs="Times New Roman"/>
          <w:noProof/>
        </w:rPr>
        <w:t xml:space="preserve"> y produce dos unidades de </w:t>
      </w:r>
      <w:r w:rsidR="00AF509E" w:rsidRPr="001540EA">
        <w:rPr>
          <w:rFonts w:ascii="Times New Roman" w:hAnsi="Times New Roman" w:cs="Times New Roman"/>
          <w:noProof/>
          <w:position w:val="-8"/>
        </w:rPr>
        <w:object w:dxaOrig="220" w:dyaOrig="300">
          <v:shape id="_x0000_i1060" type="#_x0000_t75" style="width:11.1pt;height:15pt" o:ole="">
            <v:imagedata r:id="rId77" o:title=""/>
          </v:shape>
          <o:OLEObject Type="Embed" ProgID="Equation.3" ShapeID="_x0000_i1060" DrawAspect="Content" ObjectID="_1404564962" r:id="rId78"/>
        </w:object>
      </w:r>
      <w:r w:rsidRPr="00FE407D">
        <w:rPr>
          <w:rFonts w:ascii="Times New Roman" w:hAnsi="Times New Roman" w:cs="Times New Roman"/>
          <w:noProof/>
        </w:rPr>
        <w:t>.</w:t>
      </w:r>
    </w:p>
    <w:p w:rsidR="00A70493" w:rsidRDefault="00A70493" w:rsidP="00104FF9">
      <w:pPr>
        <w:tabs>
          <w:tab w:val="center" w:pos="4800"/>
          <w:tab w:val="right" w:pos="9500"/>
        </w:tabs>
        <w:jc w:val="both"/>
        <w:rPr>
          <w:rFonts w:ascii="Times New Roman" w:hAnsi="Times New Roman" w:cs="Times New Roman"/>
          <w:noProof/>
        </w:rPr>
      </w:pPr>
    </w:p>
    <w:tbl>
      <w:tblPr>
        <w:tblW w:w="0" w:type="auto"/>
        <w:jc w:val="center"/>
        <w:tblLook w:val="04A0"/>
      </w:tblPr>
      <w:tblGrid>
        <w:gridCol w:w="3997"/>
        <w:gridCol w:w="3456"/>
      </w:tblGrid>
      <w:tr w:rsidR="009D7535" w:rsidRPr="00EE3A65" w:rsidTr="00EE3A65">
        <w:trPr>
          <w:jc w:val="center"/>
        </w:trPr>
        <w:tc>
          <w:tcPr>
            <w:tcW w:w="3964" w:type="dxa"/>
            <w:shd w:val="clear" w:color="auto" w:fill="auto"/>
            <w:vAlign w:val="center"/>
          </w:tcPr>
          <w:p w:rsidR="009D7535" w:rsidRPr="00EE3A65" w:rsidRDefault="001A6AA7" w:rsidP="00104FF9">
            <w:pPr>
              <w:tabs>
                <w:tab w:val="center" w:pos="4800"/>
                <w:tab w:val="right" w:pos="9500"/>
              </w:tabs>
              <w:jc w:val="center"/>
              <w:rPr>
                <w:rFonts w:ascii="Times New Roman" w:hAnsi="Times New Roman" w:cs="Times New Roman"/>
                <w:noProof/>
              </w:rPr>
            </w:pPr>
            <w:r>
              <w:rPr>
                <w:rFonts w:ascii="Times New Roman" w:hAnsi="Times New Roman" w:cs="Times New Roman"/>
                <w:noProof/>
              </w:rPr>
              <w:drawing>
                <wp:inline distT="0" distB="0" distL="0" distR="0">
                  <wp:extent cx="1924685" cy="520700"/>
                  <wp:effectExtent l="19050" t="0" r="0" b="0"/>
                  <wp:docPr id="37" name="Imagen 37" descr="FIG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G1A"/>
                          <pic:cNvPicPr>
                            <a:picLocks noChangeAspect="1" noChangeArrowheads="1"/>
                          </pic:cNvPicPr>
                        </pic:nvPicPr>
                        <pic:blipFill>
                          <a:blip r:embed="rId79" cstate="email"/>
                          <a:srcRect/>
                          <a:stretch>
                            <a:fillRect/>
                          </a:stretch>
                        </pic:blipFill>
                        <pic:spPr bwMode="auto">
                          <a:xfrm>
                            <a:off x="0" y="0"/>
                            <a:ext cx="1924685" cy="520700"/>
                          </a:xfrm>
                          <a:prstGeom prst="rect">
                            <a:avLst/>
                          </a:prstGeom>
                          <a:noFill/>
                          <a:ln w="9525">
                            <a:noFill/>
                            <a:miter lim="800000"/>
                            <a:headEnd/>
                            <a:tailEnd/>
                          </a:ln>
                        </pic:spPr>
                      </pic:pic>
                    </a:graphicData>
                  </a:graphic>
                </wp:inline>
              </w:drawing>
            </w:r>
          </w:p>
        </w:tc>
        <w:tc>
          <w:tcPr>
            <w:tcW w:w="3411" w:type="dxa"/>
            <w:shd w:val="clear" w:color="auto" w:fill="auto"/>
            <w:vAlign w:val="center"/>
          </w:tcPr>
          <w:p w:rsidR="009D7535" w:rsidRPr="00EE3A65" w:rsidRDefault="001A6AA7" w:rsidP="00104FF9">
            <w:pPr>
              <w:tabs>
                <w:tab w:val="center" w:pos="4800"/>
                <w:tab w:val="right" w:pos="9500"/>
              </w:tabs>
              <w:jc w:val="center"/>
              <w:rPr>
                <w:rFonts w:ascii="Times New Roman" w:hAnsi="Times New Roman" w:cs="Times New Roman"/>
                <w:noProof/>
              </w:rPr>
            </w:pPr>
            <w:r>
              <w:rPr>
                <w:rFonts w:ascii="Times New Roman" w:hAnsi="Times New Roman" w:cs="Times New Roman"/>
                <w:noProof/>
              </w:rPr>
              <w:drawing>
                <wp:inline distT="0" distB="0" distL="0" distR="0">
                  <wp:extent cx="2030730" cy="425450"/>
                  <wp:effectExtent l="19050" t="0" r="7620" b="0"/>
                  <wp:docPr id="38" name="Imagen 38" descr="FIG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G1B"/>
                          <pic:cNvPicPr>
                            <a:picLocks noChangeAspect="1" noChangeArrowheads="1"/>
                          </pic:cNvPicPr>
                        </pic:nvPicPr>
                        <pic:blipFill>
                          <a:blip r:embed="rId80" cstate="email"/>
                          <a:srcRect/>
                          <a:stretch>
                            <a:fillRect/>
                          </a:stretch>
                        </pic:blipFill>
                        <pic:spPr bwMode="auto">
                          <a:xfrm>
                            <a:off x="0" y="0"/>
                            <a:ext cx="2030730" cy="425450"/>
                          </a:xfrm>
                          <a:prstGeom prst="rect">
                            <a:avLst/>
                          </a:prstGeom>
                          <a:noFill/>
                          <a:ln w="9525">
                            <a:noFill/>
                            <a:miter lim="800000"/>
                            <a:headEnd/>
                            <a:tailEnd/>
                          </a:ln>
                        </pic:spPr>
                      </pic:pic>
                    </a:graphicData>
                  </a:graphic>
                </wp:inline>
              </w:drawing>
            </w:r>
          </w:p>
        </w:tc>
      </w:tr>
      <w:tr w:rsidR="009D7535" w:rsidRPr="00EE3A65" w:rsidTr="00EE3A65">
        <w:trPr>
          <w:jc w:val="center"/>
        </w:trPr>
        <w:tc>
          <w:tcPr>
            <w:tcW w:w="3964" w:type="dxa"/>
            <w:shd w:val="clear" w:color="auto" w:fill="auto"/>
            <w:vAlign w:val="center"/>
          </w:tcPr>
          <w:p w:rsidR="009D7535" w:rsidRPr="00EE3A65" w:rsidRDefault="009D7535" w:rsidP="00104FF9">
            <w:pPr>
              <w:tabs>
                <w:tab w:val="center" w:pos="4800"/>
                <w:tab w:val="right" w:pos="9500"/>
              </w:tabs>
              <w:jc w:val="center"/>
              <w:rPr>
                <w:rFonts w:ascii="Times New Roman" w:hAnsi="Times New Roman" w:cs="Times New Roman"/>
                <w:noProof/>
              </w:rPr>
            </w:pPr>
            <w:r w:rsidRPr="00EE3A65">
              <w:rPr>
                <w:rFonts w:ascii="Times New Roman" w:hAnsi="Times New Roman" w:cs="Times New Roman"/>
                <w:noProof/>
                <w:lang w:val="en-US"/>
              </w:rPr>
              <w:t>(</w:t>
            </w:r>
            <w:r w:rsidRPr="00EE3A65">
              <w:rPr>
                <w:rFonts w:ascii="Times New Roman" w:hAnsi="Times New Roman" w:cs="Times New Roman"/>
                <w:noProof/>
              </w:rPr>
              <w:t>a)</w:t>
            </w:r>
          </w:p>
        </w:tc>
        <w:tc>
          <w:tcPr>
            <w:tcW w:w="3411" w:type="dxa"/>
            <w:shd w:val="clear" w:color="auto" w:fill="auto"/>
            <w:vAlign w:val="center"/>
          </w:tcPr>
          <w:p w:rsidR="009D7535" w:rsidRPr="00EE3A65" w:rsidRDefault="009D7535" w:rsidP="00104FF9">
            <w:pPr>
              <w:tabs>
                <w:tab w:val="center" w:pos="4800"/>
                <w:tab w:val="right" w:pos="9500"/>
              </w:tabs>
              <w:jc w:val="center"/>
              <w:rPr>
                <w:rFonts w:ascii="Times New Roman" w:hAnsi="Times New Roman" w:cs="Times New Roman"/>
                <w:noProof/>
              </w:rPr>
            </w:pPr>
            <w:r w:rsidRPr="00EE3A65">
              <w:rPr>
                <w:rFonts w:ascii="Times New Roman" w:hAnsi="Times New Roman" w:cs="Times New Roman"/>
                <w:noProof/>
              </w:rPr>
              <w:t>(b)</w:t>
            </w:r>
          </w:p>
        </w:tc>
      </w:tr>
      <w:tr w:rsidR="009D7535" w:rsidRPr="00EE3A65" w:rsidTr="00EE3A65">
        <w:trPr>
          <w:jc w:val="center"/>
        </w:trPr>
        <w:tc>
          <w:tcPr>
            <w:tcW w:w="3964" w:type="dxa"/>
            <w:vMerge w:val="restart"/>
            <w:shd w:val="clear" w:color="auto" w:fill="auto"/>
            <w:vAlign w:val="center"/>
          </w:tcPr>
          <w:p w:rsidR="009D7535" w:rsidRPr="00EE3A65" w:rsidRDefault="001A6AA7" w:rsidP="00104FF9">
            <w:pPr>
              <w:tabs>
                <w:tab w:val="center" w:pos="4800"/>
                <w:tab w:val="right" w:pos="9500"/>
              </w:tabs>
              <w:jc w:val="center"/>
              <w:rPr>
                <w:rFonts w:ascii="Times New Roman" w:hAnsi="Times New Roman" w:cs="Times New Roman"/>
                <w:noProof/>
              </w:rPr>
            </w:pPr>
            <w:r>
              <w:rPr>
                <w:rFonts w:ascii="Times New Roman" w:hAnsi="Times New Roman" w:cs="Times New Roman"/>
                <w:noProof/>
              </w:rPr>
              <w:drawing>
                <wp:inline distT="0" distB="0" distL="0" distR="0">
                  <wp:extent cx="2381885" cy="999490"/>
                  <wp:effectExtent l="19050" t="0" r="0" b="0"/>
                  <wp:docPr id="39" name="Imagen 39" descr="FIG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G1C"/>
                          <pic:cNvPicPr>
                            <a:picLocks noChangeAspect="1" noChangeArrowheads="1"/>
                          </pic:cNvPicPr>
                        </pic:nvPicPr>
                        <pic:blipFill>
                          <a:blip r:embed="rId81" cstate="email"/>
                          <a:srcRect/>
                          <a:stretch>
                            <a:fillRect/>
                          </a:stretch>
                        </pic:blipFill>
                        <pic:spPr bwMode="auto">
                          <a:xfrm>
                            <a:off x="0" y="0"/>
                            <a:ext cx="2381885" cy="999490"/>
                          </a:xfrm>
                          <a:prstGeom prst="rect">
                            <a:avLst/>
                          </a:prstGeom>
                          <a:noFill/>
                          <a:ln w="9525">
                            <a:noFill/>
                            <a:miter lim="800000"/>
                            <a:headEnd/>
                            <a:tailEnd/>
                          </a:ln>
                        </pic:spPr>
                      </pic:pic>
                    </a:graphicData>
                  </a:graphic>
                </wp:inline>
              </w:drawing>
            </w:r>
          </w:p>
        </w:tc>
        <w:tc>
          <w:tcPr>
            <w:tcW w:w="3411" w:type="dxa"/>
            <w:shd w:val="clear" w:color="auto" w:fill="auto"/>
            <w:vAlign w:val="center"/>
          </w:tcPr>
          <w:p w:rsidR="009D7535" w:rsidRPr="00EE3A65" w:rsidRDefault="001A6AA7" w:rsidP="00104FF9">
            <w:pPr>
              <w:tabs>
                <w:tab w:val="center" w:pos="4800"/>
                <w:tab w:val="right" w:pos="9500"/>
              </w:tabs>
              <w:jc w:val="center"/>
              <w:rPr>
                <w:rFonts w:ascii="Times New Roman" w:hAnsi="Times New Roman" w:cs="Times New Roman"/>
                <w:noProof/>
              </w:rPr>
            </w:pPr>
            <w:r>
              <w:rPr>
                <w:rFonts w:ascii="Times New Roman" w:hAnsi="Times New Roman" w:cs="Times New Roman"/>
                <w:noProof/>
              </w:rPr>
              <w:drawing>
                <wp:inline distT="0" distB="0" distL="0" distR="0">
                  <wp:extent cx="1711960" cy="393700"/>
                  <wp:effectExtent l="19050" t="0" r="2540" b="0"/>
                  <wp:docPr id="40" name="Imagen 40" descr="FIG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1D"/>
                          <pic:cNvPicPr>
                            <a:picLocks noChangeAspect="1" noChangeArrowheads="1"/>
                          </pic:cNvPicPr>
                        </pic:nvPicPr>
                        <pic:blipFill>
                          <a:blip r:embed="rId82" cstate="email"/>
                          <a:srcRect/>
                          <a:stretch>
                            <a:fillRect/>
                          </a:stretch>
                        </pic:blipFill>
                        <pic:spPr bwMode="auto">
                          <a:xfrm>
                            <a:off x="0" y="0"/>
                            <a:ext cx="1711960" cy="393700"/>
                          </a:xfrm>
                          <a:prstGeom prst="rect">
                            <a:avLst/>
                          </a:prstGeom>
                          <a:noFill/>
                          <a:ln w="9525">
                            <a:noFill/>
                            <a:miter lim="800000"/>
                            <a:headEnd/>
                            <a:tailEnd/>
                          </a:ln>
                        </pic:spPr>
                      </pic:pic>
                    </a:graphicData>
                  </a:graphic>
                </wp:inline>
              </w:drawing>
            </w:r>
          </w:p>
        </w:tc>
      </w:tr>
      <w:tr w:rsidR="009D7535" w:rsidRPr="00EE3A65" w:rsidTr="00EE3A65">
        <w:trPr>
          <w:jc w:val="center"/>
        </w:trPr>
        <w:tc>
          <w:tcPr>
            <w:tcW w:w="3964" w:type="dxa"/>
            <w:vMerge/>
            <w:shd w:val="clear" w:color="auto" w:fill="auto"/>
            <w:vAlign w:val="center"/>
          </w:tcPr>
          <w:p w:rsidR="009D7535" w:rsidRPr="00EE3A65" w:rsidRDefault="009D7535" w:rsidP="00104FF9">
            <w:pPr>
              <w:tabs>
                <w:tab w:val="center" w:pos="4800"/>
                <w:tab w:val="right" w:pos="9500"/>
              </w:tabs>
              <w:jc w:val="center"/>
              <w:rPr>
                <w:rFonts w:ascii="Times New Roman" w:hAnsi="Times New Roman" w:cs="Times New Roman"/>
                <w:noProof/>
              </w:rPr>
            </w:pPr>
          </w:p>
        </w:tc>
        <w:tc>
          <w:tcPr>
            <w:tcW w:w="3411" w:type="dxa"/>
            <w:shd w:val="clear" w:color="auto" w:fill="auto"/>
            <w:vAlign w:val="center"/>
          </w:tcPr>
          <w:p w:rsidR="009D7535" w:rsidRPr="00EE3A65" w:rsidRDefault="009D7535" w:rsidP="00104FF9">
            <w:pPr>
              <w:tabs>
                <w:tab w:val="center" w:pos="4800"/>
                <w:tab w:val="right" w:pos="9500"/>
              </w:tabs>
              <w:jc w:val="center"/>
              <w:rPr>
                <w:rFonts w:ascii="Times New Roman" w:hAnsi="Times New Roman" w:cs="Times New Roman"/>
                <w:noProof/>
              </w:rPr>
            </w:pPr>
            <w:r w:rsidRPr="00EE3A65">
              <w:rPr>
                <w:rFonts w:ascii="Times New Roman" w:hAnsi="Times New Roman" w:cs="Times New Roman"/>
                <w:noProof/>
              </w:rPr>
              <w:t>(d)</w:t>
            </w:r>
          </w:p>
        </w:tc>
      </w:tr>
      <w:tr w:rsidR="009D7535" w:rsidRPr="00EE3A65" w:rsidTr="00EE3A65">
        <w:trPr>
          <w:jc w:val="center"/>
        </w:trPr>
        <w:tc>
          <w:tcPr>
            <w:tcW w:w="3964" w:type="dxa"/>
            <w:vMerge/>
            <w:shd w:val="clear" w:color="auto" w:fill="auto"/>
            <w:vAlign w:val="center"/>
          </w:tcPr>
          <w:p w:rsidR="009D7535" w:rsidRPr="00EE3A65" w:rsidRDefault="009D7535" w:rsidP="00104FF9">
            <w:pPr>
              <w:tabs>
                <w:tab w:val="center" w:pos="4800"/>
                <w:tab w:val="right" w:pos="9500"/>
              </w:tabs>
              <w:jc w:val="center"/>
              <w:rPr>
                <w:rFonts w:ascii="Times New Roman" w:hAnsi="Times New Roman" w:cs="Times New Roman"/>
                <w:noProof/>
              </w:rPr>
            </w:pPr>
          </w:p>
        </w:tc>
        <w:tc>
          <w:tcPr>
            <w:tcW w:w="3411" w:type="dxa"/>
            <w:shd w:val="clear" w:color="auto" w:fill="auto"/>
            <w:vAlign w:val="center"/>
          </w:tcPr>
          <w:p w:rsidR="009D7535" w:rsidRPr="00EE3A65" w:rsidRDefault="001A6AA7" w:rsidP="00104FF9">
            <w:pPr>
              <w:tabs>
                <w:tab w:val="center" w:pos="4800"/>
                <w:tab w:val="right" w:pos="9500"/>
              </w:tabs>
              <w:jc w:val="center"/>
              <w:rPr>
                <w:rFonts w:ascii="Times New Roman" w:hAnsi="Times New Roman" w:cs="Times New Roman"/>
                <w:noProof/>
              </w:rPr>
            </w:pPr>
            <w:r>
              <w:rPr>
                <w:rFonts w:ascii="Times New Roman" w:hAnsi="Times New Roman" w:cs="Times New Roman"/>
                <w:noProof/>
              </w:rPr>
              <w:drawing>
                <wp:inline distT="0" distB="0" distL="0" distR="0">
                  <wp:extent cx="1158875" cy="138430"/>
                  <wp:effectExtent l="19050" t="0" r="3175" b="0"/>
                  <wp:docPr id="41" name="Imagen 41" descr="FIG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G1E"/>
                          <pic:cNvPicPr>
                            <a:picLocks noChangeAspect="1" noChangeArrowheads="1"/>
                          </pic:cNvPicPr>
                        </pic:nvPicPr>
                        <pic:blipFill>
                          <a:blip r:embed="rId83" cstate="email"/>
                          <a:srcRect/>
                          <a:stretch>
                            <a:fillRect/>
                          </a:stretch>
                        </pic:blipFill>
                        <pic:spPr bwMode="auto">
                          <a:xfrm>
                            <a:off x="0" y="0"/>
                            <a:ext cx="1158875" cy="138430"/>
                          </a:xfrm>
                          <a:prstGeom prst="rect">
                            <a:avLst/>
                          </a:prstGeom>
                          <a:noFill/>
                          <a:ln w="9525">
                            <a:noFill/>
                            <a:miter lim="800000"/>
                            <a:headEnd/>
                            <a:tailEnd/>
                          </a:ln>
                        </pic:spPr>
                      </pic:pic>
                    </a:graphicData>
                  </a:graphic>
                </wp:inline>
              </w:drawing>
            </w:r>
          </w:p>
        </w:tc>
      </w:tr>
      <w:tr w:rsidR="009D7535" w:rsidRPr="00EE3A65" w:rsidTr="00EE3A65">
        <w:trPr>
          <w:jc w:val="center"/>
        </w:trPr>
        <w:tc>
          <w:tcPr>
            <w:tcW w:w="3964" w:type="dxa"/>
            <w:shd w:val="clear" w:color="auto" w:fill="auto"/>
            <w:vAlign w:val="center"/>
          </w:tcPr>
          <w:p w:rsidR="009D7535" w:rsidRPr="00EE3A65" w:rsidRDefault="009D7535" w:rsidP="00104FF9">
            <w:pPr>
              <w:tabs>
                <w:tab w:val="center" w:pos="4800"/>
                <w:tab w:val="right" w:pos="9500"/>
              </w:tabs>
              <w:jc w:val="center"/>
              <w:rPr>
                <w:rFonts w:ascii="Times New Roman" w:hAnsi="Times New Roman" w:cs="Times New Roman"/>
                <w:noProof/>
              </w:rPr>
            </w:pPr>
            <w:r w:rsidRPr="00EE3A65">
              <w:rPr>
                <w:rFonts w:ascii="Times New Roman" w:hAnsi="Times New Roman" w:cs="Times New Roman"/>
                <w:noProof/>
              </w:rPr>
              <w:t>(c)</w:t>
            </w:r>
          </w:p>
        </w:tc>
        <w:tc>
          <w:tcPr>
            <w:tcW w:w="3411" w:type="dxa"/>
            <w:shd w:val="clear" w:color="auto" w:fill="auto"/>
            <w:vAlign w:val="center"/>
          </w:tcPr>
          <w:p w:rsidR="009D7535" w:rsidRPr="00EE3A65" w:rsidRDefault="009D7535" w:rsidP="00104FF9">
            <w:pPr>
              <w:tabs>
                <w:tab w:val="center" w:pos="4800"/>
                <w:tab w:val="right" w:pos="9500"/>
              </w:tabs>
              <w:jc w:val="center"/>
              <w:rPr>
                <w:rFonts w:ascii="Times New Roman" w:hAnsi="Times New Roman" w:cs="Times New Roman"/>
                <w:noProof/>
              </w:rPr>
            </w:pPr>
            <w:r w:rsidRPr="00EE3A65">
              <w:rPr>
                <w:rFonts w:ascii="Times New Roman" w:hAnsi="Times New Roman" w:cs="Times New Roman"/>
                <w:noProof/>
              </w:rPr>
              <w:t>(e)</w:t>
            </w:r>
          </w:p>
        </w:tc>
      </w:tr>
    </w:tbl>
    <w:p w:rsidR="00447E3B" w:rsidRPr="00FE407D" w:rsidRDefault="00447E3B" w:rsidP="00104FF9">
      <w:pPr>
        <w:tabs>
          <w:tab w:val="center" w:pos="4800"/>
          <w:tab w:val="right" w:pos="9500"/>
        </w:tabs>
        <w:jc w:val="both"/>
        <w:rPr>
          <w:rFonts w:ascii="Times New Roman" w:hAnsi="Times New Roman" w:cs="Times New Roman"/>
          <w:noProof/>
        </w:rPr>
      </w:pPr>
    </w:p>
    <w:p w:rsidR="00043B69" w:rsidRPr="00C72885" w:rsidRDefault="001F5EF5" w:rsidP="00104FF9">
      <w:pPr>
        <w:tabs>
          <w:tab w:val="center" w:pos="4800"/>
          <w:tab w:val="right" w:pos="9500"/>
        </w:tabs>
        <w:jc w:val="both"/>
        <w:rPr>
          <w:rFonts w:ascii="Times New Roman" w:hAnsi="Times New Roman" w:cs="Times New Roman"/>
          <w:noProof/>
          <w:sz w:val="20"/>
          <w:szCs w:val="20"/>
        </w:rPr>
      </w:pPr>
      <w:r w:rsidRPr="001F5EF5">
        <w:rPr>
          <w:rFonts w:ascii="Times New Roman" w:hAnsi="Times New Roman" w:cs="Times New Roman"/>
          <w:b/>
          <w:noProof/>
          <w:sz w:val="20"/>
          <w:szCs w:val="20"/>
        </w:rPr>
        <w:t>Figura 1</w:t>
      </w:r>
      <w:r w:rsidR="00043B69" w:rsidRPr="00C72885">
        <w:rPr>
          <w:rFonts w:ascii="Times New Roman" w:hAnsi="Times New Roman" w:cs="Times New Roman"/>
          <w:noProof/>
          <w:sz w:val="20"/>
          <w:szCs w:val="20"/>
        </w:rPr>
        <w:t>: Ejemplo de modelo estequiom</w:t>
      </w:r>
      <w:r w:rsidR="00C122CF" w:rsidRPr="00C72885">
        <w:rPr>
          <w:rFonts w:ascii="Times New Roman" w:hAnsi="Times New Roman" w:cs="Times New Roman"/>
          <w:noProof/>
          <w:sz w:val="20"/>
          <w:szCs w:val="20"/>
        </w:rPr>
        <w:t>é</w:t>
      </w:r>
      <w:r w:rsidR="00043B69" w:rsidRPr="00C72885">
        <w:rPr>
          <w:rFonts w:ascii="Times New Roman" w:hAnsi="Times New Roman" w:cs="Times New Roman"/>
          <w:noProof/>
          <w:sz w:val="20"/>
          <w:szCs w:val="20"/>
        </w:rPr>
        <w:t xml:space="preserve">trico. </w:t>
      </w:r>
      <w:r w:rsidR="009D7535" w:rsidRPr="00C72885">
        <w:rPr>
          <w:rFonts w:ascii="Times New Roman" w:hAnsi="Times New Roman" w:cs="Times New Roman"/>
          <w:noProof/>
          <w:sz w:val="20"/>
          <w:szCs w:val="20"/>
        </w:rPr>
        <w:t>(a)</w:t>
      </w:r>
      <w:r w:rsidR="00043B69" w:rsidRPr="00C72885">
        <w:rPr>
          <w:rFonts w:ascii="Times New Roman" w:hAnsi="Times New Roman" w:cs="Times New Roman"/>
          <w:noProof/>
          <w:sz w:val="20"/>
          <w:szCs w:val="20"/>
        </w:rPr>
        <w:t xml:space="preserve"> grafo del sistema, </w:t>
      </w:r>
      <w:r w:rsidR="009D7535" w:rsidRPr="00C72885">
        <w:rPr>
          <w:rFonts w:ascii="Times New Roman" w:hAnsi="Times New Roman" w:cs="Times New Roman"/>
          <w:noProof/>
          <w:sz w:val="20"/>
          <w:szCs w:val="20"/>
        </w:rPr>
        <w:t>(b)</w:t>
      </w:r>
      <w:r w:rsidR="00043B69" w:rsidRPr="00C72885">
        <w:rPr>
          <w:rFonts w:ascii="Times New Roman" w:hAnsi="Times New Roman" w:cs="Times New Roman"/>
          <w:noProof/>
          <w:sz w:val="20"/>
          <w:szCs w:val="20"/>
        </w:rPr>
        <w:t xml:space="preserve"> reacciones qu</w:t>
      </w:r>
      <w:r w:rsidR="00A70493" w:rsidRPr="00C72885">
        <w:rPr>
          <w:rFonts w:ascii="Times New Roman" w:hAnsi="Times New Roman" w:cs="Times New Roman"/>
          <w:noProof/>
          <w:sz w:val="20"/>
          <w:szCs w:val="20"/>
        </w:rPr>
        <w:t>í</w:t>
      </w:r>
      <w:r w:rsidR="00043B69" w:rsidRPr="00C72885">
        <w:rPr>
          <w:rFonts w:ascii="Times New Roman" w:hAnsi="Times New Roman" w:cs="Times New Roman"/>
          <w:noProof/>
          <w:sz w:val="20"/>
          <w:szCs w:val="20"/>
        </w:rPr>
        <w:t xml:space="preserve">micas, </w:t>
      </w:r>
      <w:r w:rsidR="009D7535" w:rsidRPr="00C72885">
        <w:rPr>
          <w:rFonts w:ascii="Times New Roman" w:hAnsi="Times New Roman" w:cs="Times New Roman"/>
          <w:noProof/>
          <w:sz w:val="20"/>
          <w:szCs w:val="20"/>
        </w:rPr>
        <w:t>(c)</w:t>
      </w:r>
      <w:r w:rsidR="00043B69" w:rsidRPr="00C72885">
        <w:rPr>
          <w:rFonts w:ascii="Times New Roman" w:hAnsi="Times New Roman" w:cs="Times New Roman"/>
          <w:noProof/>
          <w:sz w:val="20"/>
          <w:szCs w:val="20"/>
        </w:rPr>
        <w:t xml:space="preserve"> matriz de incidencia, </w:t>
      </w:r>
      <w:r w:rsidR="009D7535" w:rsidRPr="00C72885">
        <w:rPr>
          <w:rFonts w:ascii="Times New Roman" w:hAnsi="Times New Roman" w:cs="Times New Roman"/>
          <w:noProof/>
          <w:sz w:val="20"/>
          <w:szCs w:val="20"/>
        </w:rPr>
        <w:t>(d)</w:t>
      </w:r>
      <w:r w:rsidR="00043B69" w:rsidRPr="00C72885">
        <w:rPr>
          <w:rFonts w:ascii="Times New Roman" w:hAnsi="Times New Roman" w:cs="Times New Roman"/>
          <w:noProof/>
          <w:sz w:val="20"/>
          <w:szCs w:val="20"/>
        </w:rPr>
        <w:t xml:space="preserve"> matriz estequiom</w:t>
      </w:r>
      <w:r w:rsidR="00C122CF" w:rsidRPr="00C72885">
        <w:rPr>
          <w:rFonts w:ascii="Times New Roman" w:hAnsi="Times New Roman" w:cs="Times New Roman"/>
          <w:noProof/>
          <w:sz w:val="20"/>
          <w:szCs w:val="20"/>
        </w:rPr>
        <w:t>é</w:t>
      </w:r>
      <w:r w:rsidR="00043B69" w:rsidRPr="00C72885">
        <w:rPr>
          <w:rFonts w:ascii="Times New Roman" w:hAnsi="Times New Roman" w:cs="Times New Roman"/>
          <w:noProof/>
          <w:sz w:val="20"/>
          <w:szCs w:val="20"/>
        </w:rPr>
        <w:t xml:space="preserve">trica y </w:t>
      </w:r>
      <w:r w:rsidR="009D7535" w:rsidRPr="00C72885">
        <w:rPr>
          <w:rFonts w:ascii="Times New Roman" w:hAnsi="Times New Roman" w:cs="Times New Roman"/>
          <w:noProof/>
          <w:sz w:val="20"/>
          <w:szCs w:val="20"/>
        </w:rPr>
        <w:t>(e)</w:t>
      </w:r>
      <w:r w:rsidR="00043B69" w:rsidRPr="00C72885">
        <w:rPr>
          <w:rFonts w:ascii="Times New Roman" w:hAnsi="Times New Roman" w:cs="Times New Roman"/>
          <w:noProof/>
          <w:sz w:val="20"/>
          <w:szCs w:val="20"/>
        </w:rPr>
        <w:t xml:space="preserve"> vector de velocidades de reacci</w:t>
      </w:r>
      <w:r w:rsidR="00C122CF" w:rsidRPr="00C72885">
        <w:rPr>
          <w:rFonts w:ascii="Times New Roman" w:hAnsi="Times New Roman" w:cs="Times New Roman"/>
          <w:noProof/>
          <w:sz w:val="20"/>
          <w:szCs w:val="20"/>
        </w:rPr>
        <w:t>ó</w:t>
      </w:r>
      <w:r w:rsidR="00043B69" w:rsidRPr="00C72885">
        <w:rPr>
          <w:rFonts w:ascii="Times New Roman" w:hAnsi="Times New Roman" w:cs="Times New Roman"/>
          <w:noProof/>
          <w:sz w:val="20"/>
          <w:szCs w:val="20"/>
        </w:rPr>
        <w:t>n.</w:t>
      </w:r>
    </w:p>
    <w:p w:rsidR="00043B69" w:rsidRPr="00FE407D" w:rsidRDefault="00043B69" w:rsidP="00104FF9">
      <w:pPr>
        <w:tabs>
          <w:tab w:val="center" w:pos="4800"/>
          <w:tab w:val="right" w:pos="9500"/>
        </w:tabs>
        <w:ind w:firstLine="720"/>
        <w:jc w:val="both"/>
        <w:rPr>
          <w:rFonts w:ascii="Times New Roman" w:hAnsi="Times New Roman" w:cs="Times New Roman"/>
          <w:noProof/>
        </w:rPr>
      </w:pPr>
      <w:r w:rsidRPr="00FE407D">
        <w:rPr>
          <w:rFonts w:ascii="Times New Roman" w:hAnsi="Times New Roman" w:cs="Times New Roman"/>
          <w:noProof/>
        </w:rPr>
        <w:t xml:space="preserve">  </w:t>
      </w:r>
    </w:p>
    <w:p w:rsidR="00043B69" w:rsidRPr="00FE407D" w:rsidRDefault="00043B69" w:rsidP="00104FF9">
      <w:pPr>
        <w:tabs>
          <w:tab w:val="center" w:pos="4800"/>
          <w:tab w:val="right" w:pos="9500"/>
        </w:tabs>
        <w:jc w:val="both"/>
        <w:rPr>
          <w:rFonts w:ascii="Times New Roman" w:hAnsi="Times New Roman" w:cs="Times New Roman"/>
          <w:noProof/>
        </w:rPr>
      </w:pPr>
      <w:r w:rsidRPr="00FE407D">
        <w:rPr>
          <w:rFonts w:ascii="Times New Roman" w:hAnsi="Times New Roman" w:cs="Times New Roman"/>
          <w:noProof/>
        </w:rPr>
        <w:t xml:space="preserve">Para construir la matriz </w:t>
      </w:r>
      <w:r w:rsidR="00AF509E" w:rsidRPr="00FE407D">
        <w:rPr>
          <w:rFonts w:ascii="Times New Roman" w:hAnsi="Times New Roman" w:cs="Times New Roman"/>
          <w:noProof/>
          <w:position w:val="-6"/>
        </w:rPr>
        <w:object w:dxaOrig="200" w:dyaOrig="260">
          <v:shape id="_x0000_i1061" type="#_x0000_t75" style="width:10.15pt;height:13.05pt" o:ole="">
            <v:imagedata r:id="rId84" o:title=""/>
          </v:shape>
          <o:OLEObject Type="Embed" ProgID="Equation.3" ShapeID="_x0000_i1061" DrawAspect="Content" ObjectID="_1404564963" r:id="rId85"/>
        </w:object>
      </w:r>
      <w:r w:rsidRPr="00FE407D">
        <w:rPr>
          <w:rFonts w:ascii="Times New Roman" w:hAnsi="Times New Roman" w:cs="Times New Roman"/>
          <w:noProof/>
        </w:rPr>
        <w:t xml:space="preserve"> se usa la matriz de incidencia </w:t>
      </w:r>
      <w:r w:rsidR="00AF509E" w:rsidRPr="00FE407D">
        <w:rPr>
          <w:rFonts w:ascii="Times New Roman" w:hAnsi="Times New Roman" w:cs="Times New Roman"/>
          <w:noProof/>
          <w:position w:val="-6"/>
        </w:rPr>
        <w:object w:dxaOrig="200" w:dyaOrig="320">
          <v:shape id="_x0000_i1062" type="#_x0000_t75" style="width:10.15pt;height:15.95pt" o:ole="">
            <v:imagedata r:id="rId86" o:title=""/>
          </v:shape>
          <o:OLEObject Type="Embed" ProgID="Equation.3" ShapeID="_x0000_i1062" DrawAspect="Content" ObjectID="_1404564964" r:id="rId87"/>
        </w:object>
      </w:r>
      <w:r w:rsidR="00E553AF">
        <w:rPr>
          <w:rFonts w:ascii="Times New Roman" w:hAnsi="Times New Roman" w:cs="Times New Roman"/>
          <w:noProof/>
        </w:rPr>
        <w:t xml:space="preserve"> de dimensiones </w:t>
      </w:r>
      <w:r w:rsidR="00AF509E" w:rsidRPr="00FE407D">
        <w:rPr>
          <w:rFonts w:ascii="Times New Roman" w:hAnsi="Times New Roman" w:cs="Times New Roman"/>
          <w:noProof/>
          <w:position w:val="-10"/>
        </w:rPr>
        <w:object w:dxaOrig="1219" w:dyaOrig="300">
          <v:shape id="_x0000_i1063" type="#_x0000_t75" style="width:60.9pt;height:15pt" o:ole="">
            <v:imagedata r:id="rId88" o:title=""/>
          </v:shape>
          <o:OLEObject Type="Embed" ProgID="Equation.3" ShapeID="_x0000_i1063" DrawAspect="Content" ObjectID="_1404564965" r:id="rId89"/>
        </w:object>
      </w:r>
      <w:r w:rsidRPr="00FE407D">
        <w:rPr>
          <w:rFonts w:ascii="Times New Roman" w:hAnsi="Times New Roman" w:cs="Times New Roman"/>
          <w:noProof/>
        </w:rPr>
        <w:t xml:space="preserve">, mostrada en la </w:t>
      </w:r>
      <w:r w:rsidR="00946CC4">
        <w:rPr>
          <w:rFonts w:ascii="Times New Roman" w:hAnsi="Times New Roman" w:cs="Times New Roman"/>
          <w:noProof/>
        </w:rPr>
        <w:t>f</w:t>
      </w:r>
      <w:r w:rsidR="00946CC4" w:rsidRPr="00FE407D">
        <w:rPr>
          <w:rFonts w:ascii="Times New Roman" w:hAnsi="Times New Roman" w:cs="Times New Roman"/>
          <w:noProof/>
        </w:rPr>
        <w:t xml:space="preserve">igura </w:t>
      </w:r>
      <w:r w:rsidRPr="00FE407D">
        <w:rPr>
          <w:rFonts w:ascii="Times New Roman" w:hAnsi="Times New Roman" w:cs="Times New Roman"/>
          <w:noProof/>
        </w:rPr>
        <w:t>1</w:t>
      </w:r>
      <w:r w:rsidR="000039CD">
        <w:rPr>
          <w:rFonts w:ascii="Times New Roman" w:hAnsi="Times New Roman" w:cs="Times New Roman"/>
          <w:noProof/>
        </w:rPr>
        <w:t>(c)</w:t>
      </w:r>
      <w:r w:rsidRPr="00FE407D">
        <w:rPr>
          <w:rFonts w:ascii="Times New Roman" w:hAnsi="Times New Roman" w:cs="Times New Roman"/>
          <w:noProof/>
        </w:rPr>
        <w:t xml:space="preserve">. </w:t>
      </w:r>
      <w:r w:rsidR="000039CD">
        <w:rPr>
          <w:rFonts w:ascii="Times New Roman" w:hAnsi="Times New Roman" w:cs="Times New Roman"/>
          <w:noProof/>
        </w:rPr>
        <w:t xml:space="preserve"> </w:t>
      </w:r>
      <w:r w:rsidRPr="00FE407D">
        <w:rPr>
          <w:rFonts w:ascii="Times New Roman" w:hAnsi="Times New Roman" w:cs="Times New Roman"/>
          <w:noProof/>
        </w:rPr>
        <w:t xml:space="preserve">Las primeras </w:t>
      </w:r>
      <w:r w:rsidR="00AF509E" w:rsidRPr="00FE407D">
        <w:rPr>
          <w:rFonts w:ascii="Times New Roman" w:hAnsi="Times New Roman" w:cs="Times New Roman"/>
          <w:noProof/>
          <w:position w:val="-6"/>
        </w:rPr>
        <w:object w:dxaOrig="279" w:dyaOrig="260">
          <v:shape id="_x0000_i1064" type="#_x0000_t75" style="width:14pt;height:13.05pt" o:ole="">
            <v:imagedata r:id="rId90" o:title=""/>
          </v:shape>
          <o:OLEObject Type="Embed" ProgID="Equation.3" ShapeID="_x0000_i1064" DrawAspect="Content" ObjectID="_1404564966" r:id="rId91"/>
        </w:object>
      </w:r>
      <w:r w:rsidRPr="00FE407D">
        <w:rPr>
          <w:rFonts w:ascii="Times New Roman" w:hAnsi="Times New Roman" w:cs="Times New Roman"/>
          <w:noProof/>
        </w:rPr>
        <w:t xml:space="preserve"> filas de </w:t>
      </w:r>
      <w:r w:rsidR="00AF509E" w:rsidRPr="00FE407D">
        <w:rPr>
          <w:rFonts w:ascii="Times New Roman" w:hAnsi="Times New Roman" w:cs="Times New Roman"/>
          <w:noProof/>
          <w:position w:val="-6"/>
        </w:rPr>
        <w:object w:dxaOrig="200" w:dyaOrig="320">
          <v:shape id="_x0000_i1065" type="#_x0000_t75" style="width:10.15pt;height:15.95pt" o:ole="">
            <v:imagedata r:id="rId92" o:title=""/>
          </v:shape>
          <o:OLEObject Type="Embed" ProgID="Equation.3" ShapeID="_x0000_i1065" DrawAspect="Content" ObjectID="_1404564967" r:id="rId93"/>
        </w:object>
      </w:r>
      <w:r w:rsidRPr="00FE407D">
        <w:rPr>
          <w:rFonts w:ascii="Times New Roman" w:hAnsi="Times New Roman" w:cs="Times New Roman"/>
          <w:noProof/>
        </w:rPr>
        <w:t xml:space="preserve"> corresponden a los componentes </w:t>
      </w:r>
      <w:r w:rsidR="00AF509E" w:rsidRPr="00FE407D">
        <w:rPr>
          <w:rFonts w:ascii="Times New Roman" w:hAnsi="Times New Roman" w:cs="Times New Roman"/>
          <w:noProof/>
          <w:position w:val="-10"/>
        </w:rPr>
        <w:object w:dxaOrig="300" w:dyaOrig="320">
          <v:shape id="_x0000_i1066" type="#_x0000_t75" style="width:15pt;height:15.95pt" o:ole="">
            <v:imagedata r:id="rId94" o:title=""/>
          </v:shape>
          <o:OLEObject Type="Embed" ProgID="Equation.3" ShapeID="_x0000_i1066" DrawAspect="Content" ObjectID="_1404564968" r:id="rId95"/>
        </w:object>
      </w:r>
      <w:r w:rsidRPr="00FE407D">
        <w:rPr>
          <w:rFonts w:ascii="Times New Roman" w:hAnsi="Times New Roman" w:cs="Times New Roman"/>
          <w:noProof/>
        </w:rPr>
        <w:t xml:space="preserve">, y las restantes corresponden a los componentes </w:t>
      </w:r>
      <w:r w:rsidR="00AF509E" w:rsidRPr="001540EA">
        <w:rPr>
          <w:rFonts w:ascii="Times New Roman" w:hAnsi="Times New Roman" w:cs="Times New Roman"/>
          <w:noProof/>
          <w:position w:val="-8"/>
        </w:rPr>
        <w:object w:dxaOrig="220" w:dyaOrig="300">
          <v:shape id="_x0000_i1067" type="#_x0000_t75" style="width:11.1pt;height:15pt" o:ole="">
            <v:imagedata r:id="rId96" o:title=""/>
          </v:shape>
          <o:OLEObject Type="Embed" ProgID="Equation.3" ShapeID="_x0000_i1067" DrawAspect="Content" ObjectID="_1404564969" r:id="rId97"/>
        </w:object>
      </w:r>
      <w:r w:rsidRPr="00FE407D">
        <w:rPr>
          <w:rFonts w:ascii="Times New Roman" w:hAnsi="Times New Roman" w:cs="Times New Roman"/>
          <w:noProof/>
        </w:rPr>
        <w:t xml:space="preserve">. Las columnas de </w:t>
      </w:r>
      <w:r w:rsidR="00AF509E" w:rsidRPr="00FE407D">
        <w:rPr>
          <w:rFonts w:ascii="Times New Roman" w:hAnsi="Times New Roman" w:cs="Times New Roman"/>
          <w:noProof/>
          <w:position w:val="-6"/>
        </w:rPr>
        <w:object w:dxaOrig="200" w:dyaOrig="320">
          <v:shape id="_x0000_i1068" type="#_x0000_t75" style="width:10.15pt;height:15.95pt" o:ole="">
            <v:imagedata r:id="rId98" o:title=""/>
          </v:shape>
          <o:OLEObject Type="Embed" ProgID="Equation.3" ShapeID="_x0000_i1068" DrawAspect="Content" ObjectID="_1404564970" r:id="rId99"/>
        </w:object>
      </w:r>
      <w:r w:rsidRPr="00FE407D">
        <w:rPr>
          <w:rFonts w:ascii="Times New Roman" w:hAnsi="Times New Roman" w:cs="Times New Roman"/>
          <w:noProof/>
        </w:rPr>
        <w:t xml:space="preserve"> corresponden a las reacciones con velocidades </w:t>
      </w:r>
      <w:r w:rsidR="00AF509E" w:rsidRPr="001540EA">
        <w:rPr>
          <w:rFonts w:ascii="Times New Roman" w:hAnsi="Times New Roman" w:cs="Times New Roman"/>
          <w:noProof/>
          <w:position w:val="-10"/>
        </w:rPr>
        <w:object w:dxaOrig="240" w:dyaOrig="320">
          <v:shape id="_x0000_i1069" type="#_x0000_t75" style="width:12.1pt;height:15.95pt" o:ole="">
            <v:imagedata r:id="rId100" o:title=""/>
          </v:shape>
          <o:OLEObject Type="Embed" ProgID="Equation.3" ShapeID="_x0000_i1069" DrawAspect="Content" ObjectID="_1404564971" r:id="rId101"/>
        </w:object>
      </w:r>
      <w:r w:rsidRPr="00FE407D">
        <w:rPr>
          <w:rFonts w:ascii="Times New Roman" w:hAnsi="Times New Roman" w:cs="Times New Roman"/>
          <w:noProof/>
        </w:rPr>
        <w:t>.</w:t>
      </w:r>
    </w:p>
    <w:p w:rsidR="00694AF3" w:rsidRDefault="00694AF3" w:rsidP="00104FF9">
      <w:pPr>
        <w:tabs>
          <w:tab w:val="center" w:pos="4800"/>
          <w:tab w:val="right" w:pos="9500"/>
        </w:tabs>
        <w:jc w:val="both"/>
        <w:rPr>
          <w:rFonts w:ascii="Times New Roman" w:hAnsi="Times New Roman" w:cs="Times New Roman"/>
          <w:noProof/>
        </w:rPr>
      </w:pPr>
    </w:p>
    <w:p w:rsidR="00043B69" w:rsidRPr="00FE407D" w:rsidRDefault="00043B69" w:rsidP="00104FF9">
      <w:pPr>
        <w:tabs>
          <w:tab w:val="center" w:pos="4800"/>
          <w:tab w:val="right" w:pos="9500"/>
        </w:tabs>
        <w:jc w:val="both"/>
        <w:rPr>
          <w:rFonts w:ascii="Times New Roman" w:hAnsi="Times New Roman" w:cs="Times New Roman"/>
          <w:noProof/>
        </w:rPr>
      </w:pPr>
      <w:r w:rsidRPr="00FE407D">
        <w:rPr>
          <w:rFonts w:ascii="Times New Roman" w:hAnsi="Times New Roman" w:cs="Times New Roman"/>
          <w:noProof/>
        </w:rPr>
        <w:t xml:space="preserve">En la </w:t>
      </w:r>
      <w:r w:rsidR="00450117">
        <w:rPr>
          <w:rFonts w:ascii="Times New Roman" w:hAnsi="Times New Roman" w:cs="Times New Roman"/>
          <w:noProof/>
        </w:rPr>
        <w:t>f</w:t>
      </w:r>
      <w:r w:rsidR="00450117" w:rsidRPr="00FE407D">
        <w:rPr>
          <w:rFonts w:ascii="Times New Roman" w:hAnsi="Times New Roman" w:cs="Times New Roman"/>
          <w:noProof/>
        </w:rPr>
        <w:t xml:space="preserve">igura </w:t>
      </w:r>
      <w:r w:rsidRPr="00FE407D">
        <w:rPr>
          <w:rFonts w:ascii="Times New Roman" w:hAnsi="Times New Roman" w:cs="Times New Roman"/>
          <w:noProof/>
        </w:rPr>
        <w:t>1</w:t>
      </w:r>
      <w:r w:rsidR="000039CD">
        <w:rPr>
          <w:rFonts w:ascii="Times New Roman" w:hAnsi="Times New Roman" w:cs="Times New Roman"/>
          <w:noProof/>
        </w:rPr>
        <w:t>(c)</w:t>
      </w:r>
      <w:r w:rsidRPr="00FE407D">
        <w:rPr>
          <w:rFonts w:ascii="Times New Roman" w:hAnsi="Times New Roman" w:cs="Times New Roman"/>
          <w:noProof/>
        </w:rPr>
        <w:t xml:space="preserve"> la columna </w:t>
      </w:r>
      <w:r w:rsidR="00AF509E" w:rsidRPr="00FE407D">
        <w:rPr>
          <w:rFonts w:ascii="Times New Roman" w:hAnsi="Times New Roman" w:cs="Times New Roman"/>
          <w:noProof/>
          <w:position w:val="-4"/>
        </w:rPr>
        <w:object w:dxaOrig="139" w:dyaOrig="240">
          <v:shape id="_x0000_i1070" type="#_x0000_t75" style="width:6.75pt;height:12.1pt" o:ole="">
            <v:imagedata r:id="rId102" o:title=""/>
          </v:shape>
          <o:OLEObject Type="Embed" ProgID="Equation.3" ShapeID="_x0000_i1070" DrawAspect="Content" ObjectID="_1404564972" r:id="rId103"/>
        </w:object>
      </w:r>
      <w:r w:rsidRPr="00FE407D">
        <w:rPr>
          <w:rFonts w:ascii="Times New Roman" w:hAnsi="Times New Roman" w:cs="Times New Roman"/>
          <w:noProof/>
        </w:rPr>
        <w:t xml:space="preserve"> de la matriz </w:t>
      </w:r>
      <w:r w:rsidR="00AF509E" w:rsidRPr="00FE407D">
        <w:rPr>
          <w:rFonts w:ascii="Times New Roman" w:hAnsi="Times New Roman" w:cs="Times New Roman"/>
          <w:noProof/>
          <w:position w:val="-6"/>
        </w:rPr>
        <w:object w:dxaOrig="200" w:dyaOrig="320">
          <v:shape id="_x0000_i1071" type="#_x0000_t75" style="width:10.15pt;height:15.95pt" o:ole="">
            <v:imagedata r:id="rId104" o:title=""/>
          </v:shape>
          <o:OLEObject Type="Embed" ProgID="Equation.3" ShapeID="_x0000_i1071" DrawAspect="Content" ObjectID="_1404564973" r:id="rId105"/>
        </w:object>
      </w:r>
      <w:r w:rsidRPr="00FE407D">
        <w:rPr>
          <w:rFonts w:ascii="Times New Roman" w:hAnsi="Times New Roman" w:cs="Times New Roman"/>
          <w:noProof/>
        </w:rPr>
        <w:t xml:space="preserve"> corresponde a la reacci</w:t>
      </w:r>
      <w:r w:rsidR="00C122CF">
        <w:rPr>
          <w:rFonts w:ascii="Times New Roman" w:hAnsi="Times New Roman" w:cs="Times New Roman"/>
          <w:noProof/>
        </w:rPr>
        <w:t>ó</w:t>
      </w:r>
      <w:r w:rsidRPr="00FE407D">
        <w:rPr>
          <w:rFonts w:ascii="Times New Roman" w:hAnsi="Times New Roman" w:cs="Times New Roman"/>
          <w:noProof/>
        </w:rPr>
        <w:t xml:space="preserve">n con velocidad </w:t>
      </w:r>
      <w:r w:rsidR="00AF509E" w:rsidRPr="001540EA">
        <w:rPr>
          <w:rFonts w:ascii="Times New Roman" w:hAnsi="Times New Roman" w:cs="Times New Roman"/>
          <w:noProof/>
          <w:position w:val="-8"/>
        </w:rPr>
        <w:object w:dxaOrig="220" w:dyaOrig="300">
          <v:shape id="_x0000_i1072" type="#_x0000_t75" style="width:11.1pt;height:15pt" o:ole="">
            <v:imagedata r:id="rId106" o:title=""/>
          </v:shape>
          <o:OLEObject Type="Embed" ProgID="Equation.3" ShapeID="_x0000_i1072" DrawAspect="Content" ObjectID="_1404564974" r:id="rId107"/>
        </w:object>
      </w:r>
      <w:r w:rsidRPr="00FE407D">
        <w:rPr>
          <w:rFonts w:ascii="Times New Roman" w:hAnsi="Times New Roman" w:cs="Times New Roman"/>
          <w:noProof/>
        </w:rPr>
        <w:t xml:space="preserve">. Esta columna fue construida tomando los coeficientes que aparecen en la </w:t>
      </w:r>
      <w:r w:rsidR="00450117">
        <w:rPr>
          <w:rFonts w:ascii="Times New Roman" w:hAnsi="Times New Roman" w:cs="Times New Roman"/>
          <w:noProof/>
        </w:rPr>
        <w:t>f</w:t>
      </w:r>
      <w:r w:rsidR="00450117" w:rsidRPr="00FE407D">
        <w:rPr>
          <w:rFonts w:ascii="Times New Roman" w:hAnsi="Times New Roman" w:cs="Times New Roman"/>
          <w:noProof/>
        </w:rPr>
        <w:t xml:space="preserve">igura </w:t>
      </w:r>
      <w:r w:rsidRPr="00FE407D">
        <w:rPr>
          <w:rFonts w:ascii="Times New Roman" w:hAnsi="Times New Roman" w:cs="Times New Roman"/>
          <w:noProof/>
        </w:rPr>
        <w:t>1</w:t>
      </w:r>
      <w:r w:rsidR="00257AEC">
        <w:rPr>
          <w:rFonts w:ascii="Times New Roman" w:hAnsi="Times New Roman" w:cs="Times New Roman"/>
          <w:noProof/>
        </w:rPr>
        <w:t>(b)</w:t>
      </w:r>
      <w:r w:rsidRPr="00FE407D">
        <w:rPr>
          <w:rFonts w:ascii="Times New Roman" w:hAnsi="Times New Roman" w:cs="Times New Roman"/>
          <w:noProof/>
        </w:rPr>
        <w:t>. En esta reacci</w:t>
      </w:r>
      <w:r w:rsidR="00C122CF">
        <w:rPr>
          <w:rFonts w:ascii="Times New Roman" w:hAnsi="Times New Roman" w:cs="Times New Roman"/>
          <w:noProof/>
        </w:rPr>
        <w:t>ó</w:t>
      </w:r>
      <w:r w:rsidRPr="00FE407D">
        <w:rPr>
          <w:rFonts w:ascii="Times New Roman" w:hAnsi="Times New Roman" w:cs="Times New Roman"/>
          <w:noProof/>
        </w:rPr>
        <w:t xml:space="preserve">n no participan los componentes </w:t>
      </w:r>
      <w:r w:rsidR="00AF509E" w:rsidRPr="00FE407D">
        <w:rPr>
          <w:rFonts w:ascii="Times New Roman" w:hAnsi="Times New Roman" w:cs="Times New Roman"/>
          <w:noProof/>
          <w:position w:val="-10"/>
        </w:rPr>
        <w:object w:dxaOrig="279" w:dyaOrig="320">
          <v:shape id="_x0000_i1073" type="#_x0000_t75" style="width:14pt;height:15.95pt" o:ole="">
            <v:imagedata r:id="rId108" o:title=""/>
          </v:shape>
          <o:OLEObject Type="Embed" ProgID="Equation.3" ShapeID="_x0000_i1073" DrawAspect="Content" ObjectID="_1404564975" r:id="rId109"/>
        </w:object>
      </w:r>
      <w:r w:rsidRPr="00FE407D">
        <w:rPr>
          <w:rFonts w:ascii="Times New Roman" w:hAnsi="Times New Roman" w:cs="Times New Roman"/>
          <w:noProof/>
        </w:rPr>
        <w:t xml:space="preserve"> y </w:t>
      </w:r>
      <w:r w:rsidR="00AF509E" w:rsidRPr="001540EA">
        <w:rPr>
          <w:rFonts w:ascii="Times New Roman" w:hAnsi="Times New Roman" w:cs="Times New Roman"/>
          <w:noProof/>
          <w:position w:val="-8"/>
        </w:rPr>
        <w:object w:dxaOrig="260" w:dyaOrig="300">
          <v:shape id="_x0000_i1074" type="#_x0000_t75" style="width:13.05pt;height:15pt" o:ole="">
            <v:imagedata r:id="rId110" o:title=""/>
          </v:shape>
          <o:OLEObject Type="Embed" ProgID="Equation.3" ShapeID="_x0000_i1074" DrawAspect="Content" ObjectID="_1404564976" r:id="rId111"/>
        </w:object>
      </w:r>
      <w:r w:rsidRPr="00FE407D">
        <w:rPr>
          <w:rFonts w:ascii="Times New Roman" w:hAnsi="Times New Roman" w:cs="Times New Roman"/>
          <w:noProof/>
        </w:rPr>
        <w:t xml:space="preserve">, por tanto </w:t>
      </w:r>
      <w:r w:rsidR="00AF509E" w:rsidRPr="00AF509E">
        <w:rPr>
          <w:rFonts w:ascii="Times New Roman" w:hAnsi="Times New Roman" w:cs="Times New Roman"/>
          <w:noProof/>
          <w:position w:val="-8"/>
        </w:rPr>
        <w:object w:dxaOrig="1260" w:dyaOrig="340">
          <v:shape id="_x0000_i1075" type="#_x0000_t75" style="width:62.8pt;height:16.9pt" o:ole="">
            <v:imagedata r:id="rId112" o:title=""/>
          </v:shape>
          <o:OLEObject Type="Embed" ProgID="Equation.3" ShapeID="_x0000_i1075" DrawAspect="Content" ObjectID="_1404564977" r:id="rId113"/>
        </w:object>
      </w:r>
      <w:r w:rsidRPr="00FE407D">
        <w:rPr>
          <w:rFonts w:ascii="Times New Roman" w:hAnsi="Times New Roman" w:cs="Times New Roman"/>
          <w:noProof/>
        </w:rPr>
        <w:t xml:space="preserve">. El componente </w:t>
      </w:r>
      <w:r w:rsidR="00AF509E" w:rsidRPr="00FE407D">
        <w:rPr>
          <w:rFonts w:ascii="Times New Roman" w:hAnsi="Times New Roman" w:cs="Times New Roman"/>
          <w:noProof/>
          <w:position w:val="-10"/>
        </w:rPr>
        <w:object w:dxaOrig="260" w:dyaOrig="320">
          <v:shape id="_x0000_i1076" type="#_x0000_t75" style="width:13.05pt;height:15.95pt" o:ole="">
            <v:imagedata r:id="rId114" o:title=""/>
          </v:shape>
          <o:OLEObject Type="Embed" ProgID="Equation.3" ShapeID="_x0000_i1076" DrawAspect="Content" ObjectID="_1404564978" r:id="rId115"/>
        </w:object>
      </w:r>
      <w:r w:rsidRPr="00FE407D">
        <w:rPr>
          <w:rFonts w:ascii="Times New Roman" w:hAnsi="Times New Roman" w:cs="Times New Roman"/>
          <w:noProof/>
        </w:rPr>
        <w:t xml:space="preserve"> se encuentra en la parte inicial de la flecha que representa la reacci</w:t>
      </w:r>
      <w:r w:rsidR="00C122CF">
        <w:rPr>
          <w:rFonts w:ascii="Times New Roman" w:hAnsi="Times New Roman" w:cs="Times New Roman"/>
          <w:noProof/>
        </w:rPr>
        <w:t>ó</w:t>
      </w:r>
      <w:r w:rsidRPr="00FE407D">
        <w:rPr>
          <w:rFonts w:ascii="Times New Roman" w:hAnsi="Times New Roman" w:cs="Times New Roman"/>
          <w:noProof/>
        </w:rPr>
        <w:t xml:space="preserve">n </w:t>
      </w:r>
      <w:r w:rsidR="00AF509E" w:rsidRPr="001540EA">
        <w:rPr>
          <w:rFonts w:ascii="Times New Roman" w:hAnsi="Times New Roman" w:cs="Times New Roman"/>
          <w:noProof/>
          <w:position w:val="-8"/>
        </w:rPr>
        <w:object w:dxaOrig="220" w:dyaOrig="300">
          <v:shape id="_x0000_i1077" type="#_x0000_t75" style="width:11.1pt;height:15pt" o:ole="">
            <v:imagedata r:id="rId116" o:title=""/>
          </v:shape>
          <o:OLEObject Type="Embed" ProgID="Equation.3" ShapeID="_x0000_i1077" DrawAspect="Content" ObjectID="_1404564979" r:id="rId117"/>
        </w:object>
      </w:r>
      <w:r w:rsidRPr="00FE407D">
        <w:rPr>
          <w:rFonts w:ascii="Times New Roman" w:hAnsi="Times New Roman" w:cs="Times New Roman"/>
          <w:noProof/>
        </w:rPr>
        <w:t xml:space="preserve"> por lo tanto el valor de </w:t>
      </w:r>
      <w:r w:rsidR="00AF509E" w:rsidRPr="00AF509E">
        <w:rPr>
          <w:rFonts w:ascii="Times New Roman" w:hAnsi="Times New Roman" w:cs="Times New Roman"/>
          <w:noProof/>
          <w:position w:val="-8"/>
        </w:rPr>
        <w:object w:dxaOrig="360" w:dyaOrig="340">
          <v:shape id="_x0000_i1078" type="#_x0000_t75" style="width:17.9pt;height:16.9pt" o:ole="">
            <v:imagedata r:id="rId118" o:title=""/>
          </v:shape>
          <o:OLEObject Type="Embed" ProgID="Equation.3" ShapeID="_x0000_i1078" DrawAspect="Content" ObjectID="_1404564980" r:id="rId119"/>
        </w:object>
      </w:r>
      <w:r w:rsidRPr="00FE407D">
        <w:rPr>
          <w:rFonts w:ascii="Times New Roman" w:hAnsi="Times New Roman" w:cs="Times New Roman"/>
          <w:noProof/>
        </w:rPr>
        <w:t xml:space="preserve"> es igual al coeficiente que acompa</w:t>
      </w:r>
      <w:r w:rsidR="00E553AF">
        <w:rPr>
          <w:rFonts w:ascii="Times New Roman" w:hAnsi="Times New Roman" w:cs="Times New Roman"/>
          <w:noProof/>
        </w:rPr>
        <w:t>ñ</w:t>
      </w:r>
      <w:r w:rsidRPr="00FE407D">
        <w:rPr>
          <w:rFonts w:ascii="Times New Roman" w:hAnsi="Times New Roman" w:cs="Times New Roman"/>
          <w:noProof/>
        </w:rPr>
        <w:t xml:space="preserve">a a </w:t>
      </w:r>
      <w:r w:rsidR="00AF509E" w:rsidRPr="00FE407D">
        <w:rPr>
          <w:rFonts w:ascii="Times New Roman" w:hAnsi="Times New Roman" w:cs="Times New Roman"/>
          <w:noProof/>
          <w:position w:val="-10"/>
        </w:rPr>
        <w:object w:dxaOrig="260" w:dyaOrig="320">
          <v:shape id="_x0000_i1079" type="#_x0000_t75" style="width:13.05pt;height:15.95pt" o:ole="">
            <v:imagedata r:id="rId120" o:title=""/>
          </v:shape>
          <o:OLEObject Type="Embed" ProgID="Equation.3" ShapeID="_x0000_i1079" DrawAspect="Content" ObjectID="_1404564981" r:id="rId121"/>
        </w:object>
      </w:r>
      <w:r w:rsidRPr="00FE407D">
        <w:rPr>
          <w:rFonts w:ascii="Times New Roman" w:hAnsi="Times New Roman" w:cs="Times New Roman"/>
          <w:noProof/>
        </w:rPr>
        <w:t xml:space="preserve"> con signo negativo, </w:t>
      </w:r>
      <w:r w:rsidRPr="00FE407D">
        <w:rPr>
          <w:rFonts w:ascii="Times New Roman" w:hAnsi="Times New Roman" w:cs="Times New Roman"/>
          <w:noProof/>
        </w:rPr>
        <w:lastRenderedPageBreak/>
        <w:t xml:space="preserve">es decir </w:t>
      </w:r>
      <w:r w:rsidR="00AF509E" w:rsidRPr="00AF509E">
        <w:rPr>
          <w:rFonts w:ascii="Times New Roman" w:hAnsi="Times New Roman" w:cs="Times New Roman"/>
          <w:noProof/>
          <w:position w:val="-8"/>
        </w:rPr>
        <w:object w:dxaOrig="820" w:dyaOrig="340">
          <v:shape id="_x0000_i1080" type="#_x0000_t75" style="width:41.05pt;height:16.9pt" o:ole="">
            <v:imagedata r:id="rId122" o:title=""/>
          </v:shape>
          <o:OLEObject Type="Embed" ProgID="Equation.3" ShapeID="_x0000_i1080" DrawAspect="Content" ObjectID="_1404564982" r:id="rId123"/>
        </w:object>
      </w:r>
      <w:r w:rsidRPr="00FE407D">
        <w:rPr>
          <w:rFonts w:ascii="Times New Roman" w:hAnsi="Times New Roman" w:cs="Times New Roman"/>
          <w:noProof/>
        </w:rPr>
        <w:t xml:space="preserve">. El componente </w:t>
      </w:r>
      <w:r w:rsidR="00AF509E" w:rsidRPr="001540EA">
        <w:rPr>
          <w:rFonts w:ascii="Times New Roman" w:hAnsi="Times New Roman" w:cs="Times New Roman"/>
          <w:noProof/>
          <w:position w:val="-8"/>
        </w:rPr>
        <w:object w:dxaOrig="220" w:dyaOrig="300">
          <v:shape id="_x0000_i1081" type="#_x0000_t75" style="width:11.1pt;height:15pt" o:ole="">
            <v:imagedata r:id="rId124" o:title=""/>
          </v:shape>
          <o:OLEObject Type="Embed" ProgID="Equation.3" ShapeID="_x0000_i1081" DrawAspect="Content" ObjectID="_1404564983" r:id="rId125"/>
        </w:object>
      </w:r>
      <w:r w:rsidRPr="00FE407D">
        <w:rPr>
          <w:rFonts w:ascii="Times New Roman" w:hAnsi="Times New Roman" w:cs="Times New Roman"/>
          <w:noProof/>
        </w:rPr>
        <w:t xml:space="preserve"> se encuentra en la parte final de la flecha que representa a </w:t>
      </w:r>
      <w:r w:rsidR="00AF509E" w:rsidRPr="001540EA">
        <w:rPr>
          <w:rFonts w:ascii="Times New Roman" w:hAnsi="Times New Roman" w:cs="Times New Roman"/>
          <w:noProof/>
          <w:position w:val="-8"/>
        </w:rPr>
        <w:object w:dxaOrig="220" w:dyaOrig="300">
          <v:shape id="_x0000_i1082" type="#_x0000_t75" style="width:11.1pt;height:15pt" o:ole="">
            <v:imagedata r:id="rId126" o:title=""/>
          </v:shape>
          <o:OLEObject Type="Embed" ProgID="Equation.3" ShapeID="_x0000_i1082" DrawAspect="Content" ObjectID="_1404564984" r:id="rId127"/>
        </w:object>
      </w:r>
      <w:r w:rsidRPr="00FE407D">
        <w:rPr>
          <w:rFonts w:ascii="Times New Roman" w:hAnsi="Times New Roman" w:cs="Times New Roman"/>
          <w:noProof/>
        </w:rPr>
        <w:t xml:space="preserve">, por lo tanto </w:t>
      </w:r>
      <w:r w:rsidR="00AF509E" w:rsidRPr="00AF509E">
        <w:rPr>
          <w:rFonts w:ascii="Times New Roman" w:hAnsi="Times New Roman" w:cs="Times New Roman"/>
          <w:noProof/>
          <w:position w:val="-8"/>
        </w:rPr>
        <w:object w:dxaOrig="360" w:dyaOrig="340">
          <v:shape id="_x0000_i1083" type="#_x0000_t75" style="width:17.9pt;height:16.9pt" o:ole="">
            <v:imagedata r:id="rId128" o:title=""/>
          </v:shape>
          <o:OLEObject Type="Embed" ProgID="Equation.3" ShapeID="_x0000_i1083" DrawAspect="Content" ObjectID="_1404564985" r:id="rId129"/>
        </w:object>
      </w:r>
      <w:r w:rsidRPr="00FE407D">
        <w:rPr>
          <w:rFonts w:ascii="Times New Roman" w:hAnsi="Times New Roman" w:cs="Times New Roman"/>
          <w:noProof/>
        </w:rPr>
        <w:t xml:space="preserve"> es igual al coeficiente que acompa</w:t>
      </w:r>
      <w:r w:rsidR="00E553AF">
        <w:rPr>
          <w:rFonts w:ascii="Times New Roman" w:hAnsi="Times New Roman" w:cs="Times New Roman"/>
          <w:noProof/>
        </w:rPr>
        <w:t>ñ</w:t>
      </w:r>
      <w:r w:rsidRPr="00FE407D">
        <w:rPr>
          <w:rFonts w:ascii="Times New Roman" w:hAnsi="Times New Roman" w:cs="Times New Roman"/>
          <w:noProof/>
        </w:rPr>
        <w:t xml:space="preserve">a a </w:t>
      </w:r>
      <w:r w:rsidR="00AF509E" w:rsidRPr="001540EA">
        <w:rPr>
          <w:rFonts w:ascii="Times New Roman" w:hAnsi="Times New Roman" w:cs="Times New Roman"/>
          <w:noProof/>
          <w:position w:val="-8"/>
        </w:rPr>
        <w:object w:dxaOrig="220" w:dyaOrig="300">
          <v:shape id="_x0000_i1084" type="#_x0000_t75" style="width:11.1pt;height:15pt" o:ole="">
            <v:imagedata r:id="rId130" o:title=""/>
          </v:shape>
          <o:OLEObject Type="Embed" ProgID="Equation.3" ShapeID="_x0000_i1084" DrawAspect="Content" ObjectID="_1404564986" r:id="rId131"/>
        </w:object>
      </w:r>
      <w:r w:rsidRPr="00FE407D">
        <w:rPr>
          <w:rFonts w:ascii="Times New Roman" w:hAnsi="Times New Roman" w:cs="Times New Roman"/>
          <w:noProof/>
        </w:rPr>
        <w:t xml:space="preserve"> con signo positivo, es decir </w:t>
      </w:r>
      <w:r w:rsidR="00AF509E" w:rsidRPr="00AF509E">
        <w:rPr>
          <w:rFonts w:ascii="Times New Roman" w:hAnsi="Times New Roman" w:cs="Times New Roman"/>
          <w:noProof/>
          <w:position w:val="-8"/>
        </w:rPr>
        <w:object w:dxaOrig="720" w:dyaOrig="340">
          <v:shape id="_x0000_i1085" type="#_x0000_t75" style="width:36.25pt;height:16.9pt" o:ole="">
            <v:imagedata r:id="rId132" o:title=""/>
          </v:shape>
          <o:OLEObject Type="Embed" ProgID="Equation.3" ShapeID="_x0000_i1085" DrawAspect="Content" ObjectID="_1404564987" r:id="rId133"/>
        </w:object>
      </w:r>
      <w:r w:rsidRPr="00FE407D">
        <w:rPr>
          <w:rFonts w:ascii="Times New Roman" w:hAnsi="Times New Roman" w:cs="Times New Roman"/>
          <w:noProof/>
        </w:rPr>
        <w:t>.</w:t>
      </w:r>
    </w:p>
    <w:p w:rsidR="00E553AF" w:rsidRDefault="00E553AF" w:rsidP="00104FF9">
      <w:pPr>
        <w:tabs>
          <w:tab w:val="center" w:pos="4800"/>
          <w:tab w:val="right" w:pos="9500"/>
        </w:tabs>
        <w:jc w:val="both"/>
        <w:rPr>
          <w:rFonts w:ascii="Times New Roman" w:hAnsi="Times New Roman" w:cs="Times New Roman"/>
          <w:noProof/>
        </w:rPr>
      </w:pPr>
    </w:p>
    <w:p w:rsidR="00043B69" w:rsidRDefault="00043B69" w:rsidP="00104FF9">
      <w:pPr>
        <w:tabs>
          <w:tab w:val="center" w:pos="4800"/>
          <w:tab w:val="right" w:pos="9500"/>
        </w:tabs>
        <w:jc w:val="both"/>
        <w:rPr>
          <w:rFonts w:ascii="Times New Roman" w:hAnsi="Times New Roman" w:cs="Times New Roman"/>
          <w:noProof/>
        </w:rPr>
      </w:pPr>
      <w:r w:rsidRPr="00FE407D">
        <w:rPr>
          <w:rFonts w:ascii="Times New Roman" w:hAnsi="Times New Roman" w:cs="Times New Roman"/>
          <w:noProof/>
        </w:rPr>
        <w:t xml:space="preserve">En general, si </w:t>
      </w:r>
      <w:r w:rsidR="00AF509E" w:rsidRPr="00AF509E">
        <w:rPr>
          <w:rFonts w:ascii="Times New Roman" w:hAnsi="Times New Roman" w:cs="Times New Roman"/>
          <w:noProof/>
          <w:position w:val="-8"/>
        </w:rPr>
        <w:object w:dxaOrig="900" w:dyaOrig="340">
          <v:shape id="_x0000_i1086" type="#_x0000_t75" style="width:44.95pt;height:16.9pt" o:ole="">
            <v:imagedata r:id="rId134" o:title=""/>
          </v:shape>
          <o:OLEObject Type="Embed" ProgID="Equation.3" ShapeID="_x0000_i1086" DrawAspect="Content" ObjectID="_1404564988" r:id="rId135"/>
        </w:object>
      </w:r>
      <w:r w:rsidRPr="00FE407D">
        <w:rPr>
          <w:rFonts w:ascii="Times New Roman" w:hAnsi="Times New Roman" w:cs="Times New Roman"/>
          <w:noProof/>
        </w:rPr>
        <w:t xml:space="preserve"> entonces </w:t>
      </w:r>
      <w:r w:rsidR="00AF509E" w:rsidRPr="001540EA">
        <w:rPr>
          <w:rFonts w:ascii="Times New Roman" w:hAnsi="Times New Roman" w:cs="Times New Roman"/>
          <w:noProof/>
          <w:position w:val="-10"/>
        </w:rPr>
        <w:object w:dxaOrig="240" w:dyaOrig="320">
          <v:shape id="_x0000_i1087" type="#_x0000_t75" style="width:12.1pt;height:15.95pt" o:ole="">
            <v:imagedata r:id="rId136" o:title=""/>
          </v:shape>
          <o:OLEObject Type="Embed" ProgID="Equation.3" ShapeID="_x0000_i1087" DrawAspect="Content" ObjectID="_1404564989" r:id="rId137"/>
        </w:object>
      </w:r>
      <w:r w:rsidRPr="00FE407D">
        <w:rPr>
          <w:rFonts w:ascii="Times New Roman" w:hAnsi="Times New Roman" w:cs="Times New Roman"/>
          <w:noProof/>
        </w:rPr>
        <w:t xml:space="preserve"> consume </w:t>
      </w:r>
      <w:r w:rsidR="00AF509E" w:rsidRPr="00FE407D">
        <w:rPr>
          <w:rFonts w:ascii="Times New Roman" w:hAnsi="Times New Roman" w:cs="Times New Roman"/>
          <w:noProof/>
          <w:position w:val="-10"/>
        </w:rPr>
        <w:object w:dxaOrig="720" w:dyaOrig="360">
          <v:shape id="_x0000_i1088" type="#_x0000_t75" style="width:36.25pt;height:17.9pt" o:ole="">
            <v:imagedata r:id="rId138" o:title=""/>
          </v:shape>
          <o:OLEObject Type="Embed" ProgID="Equation.3" ShapeID="_x0000_i1088" DrawAspect="Content" ObjectID="_1404564990" r:id="rId139"/>
        </w:object>
      </w:r>
      <w:r w:rsidRPr="00FE407D">
        <w:rPr>
          <w:rFonts w:ascii="Times New Roman" w:hAnsi="Times New Roman" w:cs="Times New Roman"/>
          <w:noProof/>
        </w:rPr>
        <w:t xml:space="preserve"> unidades del componente </w:t>
      </w:r>
      <w:r w:rsidR="00AF509E" w:rsidRPr="001540EA">
        <w:rPr>
          <w:rFonts w:ascii="Times New Roman" w:hAnsi="Times New Roman" w:cs="Times New Roman"/>
          <w:noProof/>
          <w:position w:val="-8"/>
        </w:rPr>
        <w:object w:dxaOrig="220" w:dyaOrig="300">
          <v:shape id="_x0000_i1089" type="#_x0000_t75" style="width:11.1pt;height:15pt" o:ole="">
            <v:imagedata r:id="rId140" o:title=""/>
          </v:shape>
          <o:OLEObject Type="Embed" ProgID="Equation.3" ShapeID="_x0000_i1089" DrawAspect="Content" ObjectID="_1404564991" r:id="rId141"/>
        </w:object>
      </w:r>
      <w:r w:rsidRPr="00FE407D">
        <w:rPr>
          <w:rFonts w:ascii="Times New Roman" w:hAnsi="Times New Roman" w:cs="Times New Roman"/>
          <w:noProof/>
        </w:rPr>
        <w:t xml:space="preserve">, si </w:t>
      </w:r>
      <w:r w:rsidR="00AF509E" w:rsidRPr="00AF509E">
        <w:rPr>
          <w:rFonts w:ascii="Times New Roman" w:hAnsi="Times New Roman" w:cs="Times New Roman"/>
          <w:noProof/>
          <w:position w:val="-8"/>
        </w:rPr>
        <w:object w:dxaOrig="900" w:dyaOrig="340">
          <v:shape id="_x0000_i1090" type="#_x0000_t75" style="width:44.95pt;height:16.9pt" o:ole="">
            <v:imagedata r:id="rId142" o:title=""/>
          </v:shape>
          <o:OLEObject Type="Embed" ProgID="Equation.3" ShapeID="_x0000_i1090" DrawAspect="Content" ObjectID="_1404564992" r:id="rId143"/>
        </w:object>
      </w:r>
      <w:r w:rsidRPr="00FE407D">
        <w:rPr>
          <w:rFonts w:ascii="Times New Roman" w:hAnsi="Times New Roman" w:cs="Times New Roman"/>
          <w:noProof/>
        </w:rPr>
        <w:t xml:space="preserve"> entonces la reacci</w:t>
      </w:r>
      <w:r w:rsidR="00C122CF">
        <w:rPr>
          <w:rFonts w:ascii="Times New Roman" w:hAnsi="Times New Roman" w:cs="Times New Roman"/>
          <w:noProof/>
        </w:rPr>
        <w:t>ó</w:t>
      </w:r>
      <w:r w:rsidRPr="00FE407D">
        <w:rPr>
          <w:rFonts w:ascii="Times New Roman" w:hAnsi="Times New Roman" w:cs="Times New Roman"/>
          <w:noProof/>
        </w:rPr>
        <w:t xml:space="preserve">n </w:t>
      </w:r>
      <w:r w:rsidR="00AF509E" w:rsidRPr="001540EA">
        <w:rPr>
          <w:rFonts w:ascii="Times New Roman" w:hAnsi="Times New Roman" w:cs="Times New Roman"/>
          <w:noProof/>
          <w:position w:val="-10"/>
        </w:rPr>
        <w:object w:dxaOrig="240" w:dyaOrig="320">
          <v:shape id="_x0000_i1091" type="#_x0000_t75" style="width:12.1pt;height:15.95pt" o:ole="">
            <v:imagedata r:id="rId144" o:title=""/>
          </v:shape>
          <o:OLEObject Type="Embed" ProgID="Equation.3" ShapeID="_x0000_i1091" DrawAspect="Content" ObjectID="_1404564993" r:id="rId145"/>
        </w:object>
      </w:r>
      <w:r w:rsidRPr="00FE407D">
        <w:rPr>
          <w:rFonts w:ascii="Times New Roman" w:hAnsi="Times New Roman" w:cs="Times New Roman"/>
          <w:noProof/>
        </w:rPr>
        <w:t xml:space="preserve"> produce el componente </w:t>
      </w:r>
      <w:r w:rsidR="00AF509E" w:rsidRPr="001540EA">
        <w:rPr>
          <w:rFonts w:ascii="Times New Roman" w:hAnsi="Times New Roman" w:cs="Times New Roman"/>
          <w:noProof/>
          <w:position w:val="-8"/>
        </w:rPr>
        <w:object w:dxaOrig="220" w:dyaOrig="300">
          <v:shape id="_x0000_i1092" type="#_x0000_t75" style="width:11.1pt;height:15pt" o:ole="">
            <v:imagedata r:id="rId146" o:title=""/>
          </v:shape>
          <o:OLEObject Type="Embed" ProgID="Equation.3" ShapeID="_x0000_i1092" DrawAspect="Content" ObjectID="_1404564994" r:id="rId147"/>
        </w:object>
      </w:r>
      <w:r w:rsidRPr="00FE407D">
        <w:rPr>
          <w:rFonts w:ascii="Times New Roman" w:hAnsi="Times New Roman" w:cs="Times New Roman"/>
          <w:noProof/>
        </w:rPr>
        <w:t xml:space="preserve"> </w:t>
      </w:r>
      <w:r w:rsidR="00AF509E" w:rsidRPr="00AF509E">
        <w:rPr>
          <w:rFonts w:ascii="Times New Roman" w:hAnsi="Times New Roman" w:cs="Times New Roman"/>
          <w:noProof/>
          <w:position w:val="-8"/>
        </w:rPr>
        <w:object w:dxaOrig="560" w:dyaOrig="340">
          <v:shape id="_x0000_i1093" type="#_x0000_t75" style="width:28.05pt;height:16.9pt" o:ole="">
            <v:imagedata r:id="rId148" o:title=""/>
          </v:shape>
          <o:OLEObject Type="Embed" ProgID="Equation.3" ShapeID="_x0000_i1093" DrawAspect="Content" ObjectID="_1404564995" r:id="rId149"/>
        </w:object>
      </w:r>
      <w:r w:rsidRPr="00FE407D">
        <w:rPr>
          <w:rFonts w:ascii="Times New Roman" w:hAnsi="Times New Roman" w:cs="Times New Roman"/>
          <w:noProof/>
        </w:rPr>
        <w:t xml:space="preserve"> unidades, y si </w:t>
      </w:r>
      <w:r w:rsidR="00AF509E" w:rsidRPr="00AF509E">
        <w:rPr>
          <w:rFonts w:ascii="Times New Roman" w:hAnsi="Times New Roman" w:cs="Times New Roman"/>
          <w:noProof/>
          <w:position w:val="-8"/>
        </w:rPr>
        <w:object w:dxaOrig="900" w:dyaOrig="340">
          <v:shape id="_x0000_i1094" type="#_x0000_t75" style="width:44.95pt;height:16.9pt" o:ole="">
            <v:imagedata r:id="rId150" o:title=""/>
          </v:shape>
          <o:OLEObject Type="Embed" ProgID="Equation.3" ShapeID="_x0000_i1094" DrawAspect="Content" ObjectID="_1404564996" r:id="rId151"/>
        </w:object>
      </w:r>
      <w:r w:rsidRPr="00FE407D">
        <w:rPr>
          <w:rFonts w:ascii="Times New Roman" w:hAnsi="Times New Roman" w:cs="Times New Roman"/>
          <w:noProof/>
        </w:rPr>
        <w:t xml:space="preserve"> el componente </w:t>
      </w:r>
      <w:r w:rsidR="00AF509E" w:rsidRPr="001540EA">
        <w:rPr>
          <w:rFonts w:ascii="Times New Roman" w:hAnsi="Times New Roman" w:cs="Times New Roman"/>
          <w:noProof/>
          <w:position w:val="-8"/>
        </w:rPr>
        <w:object w:dxaOrig="220" w:dyaOrig="300">
          <v:shape id="_x0000_i1095" type="#_x0000_t75" style="width:11.1pt;height:15pt" o:ole="">
            <v:imagedata r:id="rId152" o:title=""/>
          </v:shape>
          <o:OLEObject Type="Embed" ProgID="Equation.3" ShapeID="_x0000_i1095" DrawAspect="Content" ObjectID="_1404564997" r:id="rId153"/>
        </w:object>
      </w:r>
      <w:r w:rsidRPr="00FE407D">
        <w:rPr>
          <w:rFonts w:ascii="Times New Roman" w:hAnsi="Times New Roman" w:cs="Times New Roman"/>
          <w:noProof/>
        </w:rPr>
        <w:t xml:space="preserve"> no participa en la reacci</w:t>
      </w:r>
      <w:r w:rsidR="00C122CF">
        <w:rPr>
          <w:rFonts w:ascii="Times New Roman" w:hAnsi="Times New Roman" w:cs="Times New Roman"/>
          <w:noProof/>
        </w:rPr>
        <w:t>ó</w:t>
      </w:r>
      <w:r w:rsidRPr="00FE407D">
        <w:rPr>
          <w:rFonts w:ascii="Times New Roman" w:hAnsi="Times New Roman" w:cs="Times New Roman"/>
          <w:noProof/>
        </w:rPr>
        <w:t xml:space="preserve">n </w:t>
      </w:r>
      <w:r w:rsidR="00AF509E" w:rsidRPr="001540EA">
        <w:rPr>
          <w:rFonts w:ascii="Times New Roman" w:hAnsi="Times New Roman" w:cs="Times New Roman"/>
          <w:noProof/>
          <w:position w:val="-10"/>
        </w:rPr>
        <w:object w:dxaOrig="240" w:dyaOrig="320">
          <v:shape id="_x0000_i1096" type="#_x0000_t75" style="width:12.1pt;height:15.95pt" o:ole="">
            <v:imagedata r:id="rId154" o:title=""/>
          </v:shape>
          <o:OLEObject Type="Embed" ProgID="Equation.3" ShapeID="_x0000_i1096" DrawAspect="Content" ObjectID="_1404564998" r:id="rId155"/>
        </w:object>
      </w:r>
      <w:r w:rsidRPr="00FE407D">
        <w:rPr>
          <w:rFonts w:ascii="Times New Roman" w:hAnsi="Times New Roman" w:cs="Times New Roman"/>
          <w:noProof/>
        </w:rPr>
        <w:t>. De forma an</w:t>
      </w:r>
      <w:r w:rsidR="00C122CF">
        <w:rPr>
          <w:rFonts w:ascii="Times New Roman" w:hAnsi="Times New Roman" w:cs="Times New Roman"/>
          <w:noProof/>
        </w:rPr>
        <w:t>á</w:t>
      </w:r>
      <w:r w:rsidRPr="00FE407D">
        <w:rPr>
          <w:rFonts w:ascii="Times New Roman" w:hAnsi="Times New Roman" w:cs="Times New Roman"/>
          <w:noProof/>
        </w:rPr>
        <w:t xml:space="preserve">loga, </w:t>
      </w:r>
      <w:r w:rsidR="00AF509E" w:rsidRPr="00AF509E">
        <w:rPr>
          <w:rFonts w:ascii="Times New Roman" w:hAnsi="Times New Roman" w:cs="Times New Roman"/>
          <w:noProof/>
          <w:position w:val="-8"/>
        </w:rPr>
        <w:object w:dxaOrig="420" w:dyaOrig="340">
          <v:shape id="_x0000_i1097" type="#_x0000_t75" style="width:20.8pt;height:16.9pt" o:ole="">
            <v:imagedata r:id="rId156" o:title=""/>
          </v:shape>
          <o:OLEObject Type="Embed" ProgID="Equation.3" ShapeID="_x0000_i1097" DrawAspect="Content" ObjectID="_1404564999" r:id="rId157"/>
        </w:object>
      </w:r>
      <w:r w:rsidRPr="00FE407D">
        <w:rPr>
          <w:rFonts w:ascii="Times New Roman" w:hAnsi="Times New Roman" w:cs="Times New Roman"/>
          <w:noProof/>
        </w:rPr>
        <w:t xml:space="preserve"> representa la participaci</w:t>
      </w:r>
      <w:r w:rsidR="00C122CF">
        <w:rPr>
          <w:rFonts w:ascii="Times New Roman" w:hAnsi="Times New Roman" w:cs="Times New Roman"/>
          <w:noProof/>
        </w:rPr>
        <w:t>ó</w:t>
      </w:r>
      <w:r w:rsidRPr="00FE407D">
        <w:rPr>
          <w:rFonts w:ascii="Times New Roman" w:hAnsi="Times New Roman" w:cs="Times New Roman"/>
          <w:noProof/>
        </w:rPr>
        <w:t xml:space="preserve">n del componente </w:t>
      </w:r>
      <w:r w:rsidR="00AF509E" w:rsidRPr="00FE407D">
        <w:rPr>
          <w:rFonts w:ascii="Times New Roman" w:hAnsi="Times New Roman" w:cs="Times New Roman"/>
          <w:noProof/>
          <w:position w:val="-10"/>
        </w:rPr>
        <w:object w:dxaOrig="300" w:dyaOrig="320">
          <v:shape id="_x0000_i1098" type="#_x0000_t75" style="width:15pt;height:15.95pt" o:ole="">
            <v:imagedata r:id="rId158" o:title=""/>
          </v:shape>
          <o:OLEObject Type="Embed" ProgID="Equation.3" ShapeID="_x0000_i1098" DrawAspect="Content" ObjectID="_1404565000" r:id="rId159"/>
        </w:object>
      </w:r>
      <w:r w:rsidRPr="00FE407D">
        <w:rPr>
          <w:rFonts w:ascii="Times New Roman" w:hAnsi="Times New Roman" w:cs="Times New Roman"/>
          <w:noProof/>
        </w:rPr>
        <w:t xml:space="preserve"> en la reacci</w:t>
      </w:r>
      <w:r w:rsidR="00C122CF">
        <w:rPr>
          <w:rFonts w:ascii="Times New Roman" w:hAnsi="Times New Roman" w:cs="Times New Roman"/>
          <w:noProof/>
        </w:rPr>
        <w:t>ó</w:t>
      </w:r>
      <w:r w:rsidRPr="00FE407D">
        <w:rPr>
          <w:rFonts w:ascii="Times New Roman" w:hAnsi="Times New Roman" w:cs="Times New Roman"/>
          <w:noProof/>
        </w:rPr>
        <w:t xml:space="preserve">n </w:t>
      </w:r>
      <w:r w:rsidR="00AF509E" w:rsidRPr="001540EA">
        <w:rPr>
          <w:rFonts w:ascii="Times New Roman" w:hAnsi="Times New Roman" w:cs="Times New Roman"/>
          <w:noProof/>
          <w:position w:val="-10"/>
        </w:rPr>
        <w:object w:dxaOrig="240" w:dyaOrig="320">
          <v:shape id="_x0000_i1099" type="#_x0000_t75" style="width:12.1pt;height:15.95pt" o:ole="">
            <v:imagedata r:id="rId160" o:title=""/>
          </v:shape>
          <o:OLEObject Type="Embed" ProgID="Equation.3" ShapeID="_x0000_i1099" DrawAspect="Content" ObjectID="_1404565001" r:id="rId161"/>
        </w:object>
      </w:r>
      <w:r w:rsidRPr="00FE407D">
        <w:rPr>
          <w:rFonts w:ascii="Times New Roman" w:hAnsi="Times New Roman" w:cs="Times New Roman"/>
          <w:noProof/>
        </w:rPr>
        <w:t>.</w:t>
      </w:r>
    </w:p>
    <w:p w:rsidR="00E553AF" w:rsidRPr="00FE407D" w:rsidRDefault="00E553AF" w:rsidP="00104FF9">
      <w:pPr>
        <w:tabs>
          <w:tab w:val="center" w:pos="4800"/>
          <w:tab w:val="right" w:pos="9500"/>
        </w:tabs>
        <w:jc w:val="both"/>
        <w:rPr>
          <w:rFonts w:ascii="Times New Roman" w:hAnsi="Times New Roman" w:cs="Times New Roman"/>
          <w:noProof/>
        </w:rPr>
      </w:pPr>
    </w:p>
    <w:p w:rsidR="00043B69" w:rsidRPr="00FE407D" w:rsidRDefault="00043B69" w:rsidP="00104FF9">
      <w:pPr>
        <w:tabs>
          <w:tab w:val="center" w:pos="4800"/>
          <w:tab w:val="right" w:pos="9500"/>
        </w:tabs>
        <w:jc w:val="both"/>
        <w:rPr>
          <w:rFonts w:ascii="Times New Roman" w:hAnsi="Times New Roman" w:cs="Times New Roman"/>
          <w:noProof/>
        </w:rPr>
      </w:pPr>
      <w:r w:rsidRPr="00FE407D">
        <w:rPr>
          <w:rFonts w:ascii="Times New Roman" w:hAnsi="Times New Roman" w:cs="Times New Roman"/>
          <w:noProof/>
        </w:rPr>
        <w:t xml:space="preserve">La matriz </w:t>
      </w:r>
      <w:r w:rsidR="00AF509E" w:rsidRPr="00FE407D">
        <w:rPr>
          <w:rFonts w:ascii="Times New Roman" w:hAnsi="Times New Roman" w:cs="Times New Roman"/>
          <w:noProof/>
          <w:position w:val="-6"/>
        </w:rPr>
        <w:object w:dxaOrig="200" w:dyaOrig="260">
          <v:shape id="_x0000_i1100" type="#_x0000_t75" style="width:10.15pt;height:13.05pt" o:ole="">
            <v:imagedata r:id="rId162" o:title=""/>
          </v:shape>
          <o:OLEObject Type="Embed" ProgID="Equation.3" ShapeID="_x0000_i1100" DrawAspect="Content" ObjectID="_1404565002" r:id="rId163"/>
        </w:object>
      </w:r>
      <w:r w:rsidRPr="00FE407D">
        <w:rPr>
          <w:rFonts w:ascii="Times New Roman" w:hAnsi="Times New Roman" w:cs="Times New Roman"/>
          <w:noProof/>
        </w:rPr>
        <w:t xml:space="preserve"> se obtiene eliminando las primeras </w:t>
      </w:r>
      <w:r w:rsidR="00AF509E" w:rsidRPr="00FE407D">
        <w:rPr>
          <w:rFonts w:ascii="Times New Roman" w:hAnsi="Times New Roman" w:cs="Times New Roman"/>
          <w:noProof/>
          <w:position w:val="-6"/>
        </w:rPr>
        <w:object w:dxaOrig="279" w:dyaOrig="260">
          <v:shape id="_x0000_i1101" type="#_x0000_t75" style="width:14pt;height:13.05pt" o:ole="">
            <v:imagedata r:id="rId164" o:title=""/>
          </v:shape>
          <o:OLEObject Type="Embed" ProgID="Equation.3" ShapeID="_x0000_i1101" DrawAspect="Content" ObjectID="_1404565003" r:id="rId165"/>
        </w:object>
      </w:r>
      <w:r w:rsidRPr="00FE407D">
        <w:rPr>
          <w:rFonts w:ascii="Times New Roman" w:hAnsi="Times New Roman" w:cs="Times New Roman"/>
          <w:noProof/>
        </w:rPr>
        <w:t xml:space="preserve"> filas de </w:t>
      </w:r>
      <w:r w:rsidR="00AF509E" w:rsidRPr="00FE407D">
        <w:rPr>
          <w:rFonts w:ascii="Times New Roman" w:hAnsi="Times New Roman" w:cs="Times New Roman"/>
          <w:noProof/>
          <w:position w:val="-6"/>
        </w:rPr>
        <w:object w:dxaOrig="200" w:dyaOrig="320">
          <v:shape id="_x0000_i1102" type="#_x0000_t75" style="width:10.15pt;height:15.95pt" o:ole="">
            <v:imagedata r:id="rId166" o:title=""/>
          </v:shape>
          <o:OLEObject Type="Embed" ProgID="Equation.3" ShapeID="_x0000_i1102" DrawAspect="Content" ObjectID="_1404565004" r:id="rId167"/>
        </w:object>
      </w:r>
      <w:r w:rsidRPr="00FE407D">
        <w:rPr>
          <w:rFonts w:ascii="Times New Roman" w:hAnsi="Times New Roman" w:cs="Times New Roman"/>
          <w:noProof/>
        </w:rPr>
        <w:t xml:space="preserve"> que corresponden a componentes externos. La </w:t>
      </w:r>
      <w:r w:rsidR="00450117">
        <w:rPr>
          <w:rFonts w:ascii="Times New Roman" w:hAnsi="Times New Roman" w:cs="Times New Roman"/>
          <w:noProof/>
        </w:rPr>
        <w:t>f</w:t>
      </w:r>
      <w:r w:rsidR="00450117" w:rsidRPr="00FE407D">
        <w:rPr>
          <w:rFonts w:ascii="Times New Roman" w:hAnsi="Times New Roman" w:cs="Times New Roman"/>
          <w:noProof/>
        </w:rPr>
        <w:t xml:space="preserve">igura </w:t>
      </w:r>
      <w:r w:rsidRPr="00FE407D">
        <w:rPr>
          <w:rFonts w:ascii="Times New Roman" w:hAnsi="Times New Roman" w:cs="Times New Roman"/>
          <w:noProof/>
        </w:rPr>
        <w:t>1</w:t>
      </w:r>
      <w:r w:rsidR="009116F4">
        <w:rPr>
          <w:rFonts w:ascii="Times New Roman" w:hAnsi="Times New Roman" w:cs="Times New Roman"/>
          <w:noProof/>
        </w:rPr>
        <w:t xml:space="preserve">(d) </w:t>
      </w:r>
      <w:r w:rsidRPr="00FE407D">
        <w:rPr>
          <w:rFonts w:ascii="Times New Roman" w:hAnsi="Times New Roman" w:cs="Times New Roman"/>
          <w:noProof/>
        </w:rPr>
        <w:t xml:space="preserve"> muestra la matriz </w:t>
      </w:r>
      <w:r w:rsidR="00AF509E" w:rsidRPr="00FE407D">
        <w:rPr>
          <w:rFonts w:ascii="Times New Roman" w:hAnsi="Times New Roman" w:cs="Times New Roman"/>
          <w:noProof/>
          <w:position w:val="-6"/>
        </w:rPr>
        <w:object w:dxaOrig="200" w:dyaOrig="260">
          <v:shape id="_x0000_i1103" type="#_x0000_t75" style="width:10.15pt;height:13.05pt" o:ole="">
            <v:imagedata r:id="rId168" o:title=""/>
          </v:shape>
          <o:OLEObject Type="Embed" ProgID="Equation.3" ShapeID="_x0000_i1103" DrawAspect="Content" ObjectID="_1404565005" r:id="rId169"/>
        </w:object>
      </w:r>
      <w:r w:rsidRPr="00FE407D">
        <w:rPr>
          <w:rFonts w:ascii="Times New Roman" w:hAnsi="Times New Roman" w:cs="Times New Roman"/>
          <w:noProof/>
        </w:rPr>
        <w:t xml:space="preserve"> resultado de eliminar las filas </w:t>
      </w:r>
      <w:r w:rsidR="00AF509E" w:rsidRPr="00FE407D">
        <w:rPr>
          <w:rFonts w:ascii="Times New Roman" w:hAnsi="Times New Roman" w:cs="Times New Roman"/>
          <w:noProof/>
          <w:position w:val="-8"/>
        </w:rPr>
        <w:object w:dxaOrig="700" w:dyaOrig="279">
          <v:shape id="_x0000_i1104" type="#_x0000_t75" style="width:34.8pt;height:14pt" o:ole="">
            <v:imagedata r:id="rId170" o:title=""/>
          </v:shape>
          <o:OLEObject Type="Embed" ProgID="Equation.3" ShapeID="_x0000_i1104" DrawAspect="Content" ObjectID="_1404565006" r:id="rId171"/>
        </w:object>
      </w:r>
      <w:r w:rsidRPr="00FE407D">
        <w:rPr>
          <w:rFonts w:ascii="Times New Roman" w:hAnsi="Times New Roman" w:cs="Times New Roman"/>
          <w:noProof/>
        </w:rPr>
        <w:t xml:space="preserve"> de </w:t>
      </w:r>
      <w:r w:rsidR="00AF509E" w:rsidRPr="00FE407D">
        <w:rPr>
          <w:rFonts w:ascii="Times New Roman" w:hAnsi="Times New Roman" w:cs="Times New Roman"/>
          <w:noProof/>
          <w:position w:val="-6"/>
        </w:rPr>
        <w:object w:dxaOrig="200" w:dyaOrig="320">
          <v:shape id="_x0000_i1105" type="#_x0000_t75" style="width:10.15pt;height:15.95pt" o:ole="">
            <v:imagedata r:id="rId172" o:title=""/>
          </v:shape>
          <o:OLEObject Type="Embed" ProgID="Equation.3" ShapeID="_x0000_i1105" DrawAspect="Content" ObjectID="_1404565007" r:id="rId173"/>
        </w:object>
      </w:r>
      <w:r w:rsidRPr="00FE407D">
        <w:rPr>
          <w:rFonts w:ascii="Times New Roman" w:hAnsi="Times New Roman" w:cs="Times New Roman"/>
          <w:noProof/>
        </w:rPr>
        <w:t xml:space="preserve">, que corresponden a los componentes </w:t>
      </w:r>
      <w:r w:rsidR="00AF509E" w:rsidRPr="00FE407D">
        <w:rPr>
          <w:rFonts w:ascii="Times New Roman" w:hAnsi="Times New Roman" w:cs="Times New Roman"/>
          <w:noProof/>
          <w:position w:val="-10"/>
        </w:rPr>
        <w:object w:dxaOrig="260" w:dyaOrig="320">
          <v:shape id="_x0000_i1106" type="#_x0000_t75" style="width:13.05pt;height:15.95pt" o:ole="">
            <v:imagedata r:id="rId174" o:title=""/>
          </v:shape>
          <o:OLEObject Type="Embed" ProgID="Equation.3" ShapeID="_x0000_i1106" DrawAspect="Content" ObjectID="_1404565008" r:id="rId175"/>
        </w:object>
      </w:r>
      <w:r w:rsidRPr="00FE407D">
        <w:rPr>
          <w:rFonts w:ascii="Times New Roman" w:hAnsi="Times New Roman" w:cs="Times New Roman"/>
          <w:noProof/>
        </w:rPr>
        <w:t xml:space="preserve"> y </w:t>
      </w:r>
      <w:r w:rsidR="00AF509E" w:rsidRPr="00FE407D">
        <w:rPr>
          <w:rFonts w:ascii="Times New Roman" w:hAnsi="Times New Roman" w:cs="Times New Roman"/>
          <w:noProof/>
          <w:position w:val="-10"/>
        </w:rPr>
        <w:object w:dxaOrig="279" w:dyaOrig="320">
          <v:shape id="_x0000_i1107" type="#_x0000_t75" style="width:14pt;height:15.95pt" o:ole="">
            <v:imagedata r:id="rId176" o:title=""/>
          </v:shape>
          <o:OLEObject Type="Embed" ProgID="Equation.3" ShapeID="_x0000_i1107" DrawAspect="Content" ObjectID="_1404565009" r:id="rId177"/>
        </w:object>
      </w:r>
      <w:r w:rsidRPr="00FE407D">
        <w:rPr>
          <w:rFonts w:ascii="Times New Roman" w:hAnsi="Times New Roman" w:cs="Times New Roman"/>
          <w:noProof/>
        </w:rPr>
        <w:t xml:space="preserve">. En </w:t>
      </w:r>
      <w:r w:rsidR="00AF509E" w:rsidRPr="00FE407D">
        <w:rPr>
          <w:rFonts w:ascii="Times New Roman" w:hAnsi="Times New Roman" w:cs="Times New Roman"/>
          <w:noProof/>
          <w:position w:val="-6"/>
        </w:rPr>
        <w:object w:dxaOrig="200" w:dyaOrig="260">
          <v:shape id="_x0000_i1108" type="#_x0000_t75" style="width:10.15pt;height:13.05pt" o:ole="">
            <v:imagedata r:id="rId178" o:title=""/>
          </v:shape>
          <o:OLEObject Type="Embed" ProgID="Equation.3" ShapeID="_x0000_i1108" DrawAspect="Content" ObjectID="_1404565010" r:id="rId179"/>
        </w:object>
      </w:r>
      <w:r w:rsidRPr="00FE407D">
        <w:rPr>
          <w:rFonts w:ascii="Times New Roman" w:hAnsi="Times New Roman" w:cs="Times New Roman"/>
          <w:noProof/>
        </w:rPr>
        <w:t xml:space="preserve"> se cumple que </w:t>
      </w:r>
      <w:r w:rsidR="00AF509E" w:rsidRPr="00FE407D">
        <w:rPr>
          <w:rFonts w:ascii="Times New Roman" w:hAnsi="Times New Roman" w:cs="Times New Roman"/>
          <w:noProof/>
          <w:position w:val="-6"/>
        </w:rPr>
        <w:object w:dxaOrig="700" w:dyaOrig="260">
          <v:shape id="_x0000_i1109" type="#_x0000_t75" style="width:34.8pt;height:13.05pt" o:ole="">
            <v:imagedata r:id="rId180" o:title=""/>
          </v:shape>
          <o:OLEObject Type="Embed" ProgID="Equation.3" ShapeID="_x0000_i1109" DrawAspect="Content" ObjectID="_1404565011" r:id="rId181"/>
        </w:object>
      </w:r>
      <w:r w:rsidRPr="00FE407D">
        <w:rPr>
          <w:rFonts w:ascii="Times New Roman" w:hAnsi="Times New Roman" w:cs="Times New Roman"/>
          <w:noProof/>
        </w:rPr>
        <w:t xml:space="preserve"> (</w:t>
      </w:r>
      <w:r w:rsidR="00AF509E" w:rsidRPr="00FE407D">
        <w:rPr>
          <w:rFonts w:ascii="Times New Roman" w:hAnsi="Times New Roman" w:cs="Times New Roman"/>
          <w:noProof/>
          <w:position w:val="-4"/>
        </w:rPr>
        <w:object w:dxaOrig="639" w:dyaOrig="240">
          <v:shape id="_x0000_i1110" type="#_x0000_t75" style="width:31.9pt;height:12.1pt" o:ole="">
            <v:imagedata r:id="rId182" o:title=""/>
          </v:shape>
          <o:OLEObject Type="Embed" ProgID="Equation.3" ShapeID="_x0000_i1110" DrawAspect="Content" ObjectID="_1404565012" r:id="rId183"/>
        </w:object>
      </w:r>
      <w:r w:rsidRPr="00FE407D">
        <w:rPr>
          <w:rFonts w:ascii="Times New Roman" w:hAnsi="Times New Roman" w:cs="Times New Roman"/>
          <w:noProof/>
        </w:rPr>
        <w:t xml:space="preserve"> y </w:t>
      </w:r>
      <w:r w:rsidR="00AF509E" w:rsidRPr="00FE407D">
        <w:rPr>
          <w:rFonts w:ascii="Times New Roman" w:hAnsi="Times New Roman" w:cs="Times New Roman"/>
          <w:noProof/>
          <w:position w:val="-6"/>
        </w:rPr>
        <w:object w:dxaOrig="600" w:dyaOrig="260">
          <v:shape id="_x0000_i1111" type="#_x0000_t75" style="width:29.95pt;height:13.05pt" o:ole="">
            <v:imagedata r:id="rId184" o:title=""/>
          </v:shape>
          <o:OLEObject Type="Embed" ProgID="Equation.3" ShapeID="_x0000_i1111" DrawAspect="Content" ObjectID="_1404565013" r:id="rId185"/>
        </w:object>
      </w:r>
      <w:r w:rsidRPr="00FE407D">
        <w:rPr>
          <w:rFonts w:ascii="Times New Roman" w:hAnsi="Times New Roman" w:cs="Times New Roman"/>
          <w:noProof/>
        </w:rPr>
        <w:t xml:space="preserve">). Finalmente, la </w:t>
      </w:r>
      <w:r w:rsidR="00450117">
        <w:rPr>
          <w:rFonts w:ascii="Times New Roman" w:hAnsi="Times New Roman" w:cs="Times New Roman"/>
          <w:noProof/>
        </w:rPr>
        <w:t>f</w:t>
      </w:r>
      <w:r w:rsidR="00450117" w:rsidRPr="00FE407D">
        <w:rPr>
          <w:rFonts w:ascii="Times New Roman" w:hAnsi="Times New Roman" w:cs="Times New Roman"/>
          <w:noProof/>
        </w:rPr>
        <w:t xml:space="preserve">igura </w:t>
      </w:r>
      <w:r w:rsidRPr="00FE407D">
        <w:rPr>
          <w:rFonts w:ascii="Times New Roman" w:hAnsi="Times New Roman" w:cs="Times New Roman"/>
          <w:noProof/>
        </w:rPr>
        <w:t>1</w:t>
      </w:r>
      <w:r w:rsidR="009116F4">
        <w:rPr>
          <w:rFonts w:ascii="Times New Roman" w:hAnsi="Times New Roman" w:cs="Times New Roman"/>
          <w:noProof/>
        </w:rPr>
        <w:t>(e)</w:t>
      </w:r>
      <w:r w:rsidR="00137243">
        <w:rPr>
          <w:rFonts w:ascii="Times New Roman" w:hAnsi="Times New Roman" w:cs="Times New Roman"/>
          <w:noProof/>
        </w:rPr>
        <w:t xml:space="preserve"> </w:t>
      </w:r>
      <w:r w:rsidRPr="00FE407D">
        <w:rPr>
          <w:rFonts w:ascii="Times New Roman" w:hAnsi="Times New Roman" w:cs="Times New Roman"/>
          <w:noProof/>
        </w:rPr>
        <w:t xml:space="preserve"> muestra el vector de velocidades de reacci</w:t>
      </w:r>
      <w:r w:rsidR="00C122CF">
        <w:rPr>
          <w:rFonts w:ascii="Times New Roman" w:hAnsi="Times New Roman" w:cs="Times New Roman"/>
          <w:noProof/>
        </w:rPr>
        <w:t>ó</w:t>
      </w:r>
      <w:r w:rsidRPr="00FE407D">
        <w:rPr>
          <w:rFonts w:ascii="Times New Roman" w:hAnsi="Times New Roman" w:cs="Times New Roman"/>
          <w:noProof/>
        </w:rPr>
        <w:t xml:space="preserve">n </w:t>
      </w:r>
      <w:r w:rsidR="00AF509E" w:rsidRPr="00FE407D">
        <w:rPr>
          <w:rFonts w:ascii="Times New Roman" w:hAnsi="Times New Roman" w:cs="Times New Roman"/>
          <w:noProof/>
          <w:position w:val="-6"/>
        </w:rPr>
        <w:object w:dxaOrig="200" w:dyaOrig="200">
          <v:shape id="_x0000_i1112" type="#_x0000_t75" style="width:10.15pt;height:10.15pt" o:ole="">
            <v:imagedata r:id="rId186" o:title=""/>
          </v:shape>
          <o:OLEObject Type="Embed" ProgID="Equation.3" ShapeID="_x0000_i1112" DrawAspect="Content" ObjectID="_1404565014" r:id="rId187"/>
        </w:object>
      </w:r>
      <w:r w:rsidRPr="00FE407D">
        <w:rPr>
          <w:rFonts w:ascii="Times New Roman" w:hAnsi="Times New Roman" w:cs="Times New Roman"/>
          <w:noProof/>
        </w:rPr>
        <w:t>.</w:t>
      </w:r>
    </w:p>
    <w:p w:rsidR="00043B69" w:rsidRPr="00FE407D" w:rsidRDefault="00043B69" w:rsidP="00104FF9">
      <w:pPr>
        <w:tabs>
          <w:tab w:val="center" w:pos="4800"/>
          <w:tab w:val="right" w:pos="9500"/>
        </w:tabs>
        <w:ind w:firstLine="720"/>
        <w:jc w:val="both"/>
        <w:rPr>
          <w:rFonts w:ascii="Times New Roman" w:hAnsi="Times New Roman" w:cs="Times New Roman"/>
          <w:noProof/>
        </w:rPr>
      </w:pPr>
    </w:p>
    <w:p w:rsidR="00043B69" w:rsidRDefault="00043B69" w:rsidP="00104FF9">
      <w:pPr>
        <w:tabs>
          <w:tab w:val="center" w:pos="4800"/>
          <w:tab w:val="right" w:pos="9500"/>
        </w:tabs>
        <w:rPr>
          <w:rFonts w:ascii="Times New Roman" w:hAnsi="Times New Roman" w:cs="Times New Roman"/>
          <w:b/>
          <w:bCs/>
          <w:noProof/>
        </w:rPr>
      </w:pPr>
      <w:r w:rsidRPr="00FE407D">
        <w:rPr>
          <w:rFonts w:ascii="Times New Roman" w:hAnsi="Times New Roman" w:cs="Times New Roman"/>
          <w:b/>
          <w:bCs/>
          <w:noProof/>
        </w:rPr>
        <w:t>An</w:t>
      </w:r>
      <w:r w:rsidR="00C122CF">
        <w:rPr>
          <w:rFonts w:ascii="Times New Roman" w:hAnsi="Times New Roman" w:cs="Times New Roman"/>
          <w:b/>
          <w:bCs/>
          <w:noProof/>
        </w:rPr>
        <w:t>á</w:t>
      </w:r>
      <w:r w:rsidRPr="00FE407D">
        <w:rPr>
          <w:rFonts w:ascii="Times New Roman" w:hAnsi="Times New Roman" w:cs="Times New Roman"/>
          <w:b/>
          <w:bCs/>
          <w:noProof/>
        </w:rPr>
        <w:t xml:space="preserve">lisis de </w:t>
      </w:r>
      <w:r w:rsidR="00450117">
        <w:rPr>
          <w:rFonts w:ascii="Times New Roman" w:hAnsi="Times New Roman" w:cs="Times New Roman"/>
          <w:b/>
          <w:bCs/>
          <w:noProof/>
        </w:rPr>
        <w:t>b</w:t>
      </w:r>
      <w:r w:rsidR="00450117" w:rsidRPr="00FE407D">
        <w:rPr>
          <w:rFonts w:ascii="Times New Roman" w:hAnsi="Times New Roman" w:cs="Times New Roman"/>
          <w:b/>
          <w:bCs/>
          <w:noProof/>
        </w:rPr>
        <w:t xml:space="preserve">alance </w:t>
      </w:r>
      <w:r w:rsidRPr="00FE407D">
        <w:rPr>
          <w:rFonts w:ascii="Times New Roman" w:hAnsi="Times New Roman" w:cs="Times New Roman"/>
          <w:b/>
          <w:bCs/>
          <w:noProof/>
        </w:rPr>
        <w:t xml:space="preserve">de </w:t>
      </w:r>
      <w:r w:rsidR="00450117">
        <w:rPr>
          <w:rFonts w:ascii="Times New Roman" w:hAnsi="Times New Roman" w:cs="Times New Roman"/>
          <w:b/>
          <w:bCs/>
          <w:noProof/>
        </w:rPr>
        <w:t>f</w:t>
      </w:r>
      <w:r w:rsidR="00450117" w:rsidRPr="00FE407D">
        <w:rPr>
          <w:rFonts w:ascii="Times New Roman" w:hAnsi="Times New Roman" w:cs="Times New Roman"/>
          <w:b/>
          <w:bCs/>
          <w:noProof/>
        </w:rPr>
        <w:t xml:space="preserve">lujos </w:t>
      </w:r>
      <w:r w:rsidR="00DA6C81">
        <w:rPr>
          <w:rFonts w:ascii="Times New Roman" w:hAnsi="Times New Roman" w:cs="Times New Roman"/>
          <w:b/>
          <w:bCs/>
          <w:noProof/>
        </w:rPr>
        <w:t>–</w:t>
      </w:r>
      <w:r w:rsidRPr="00FE407D">
        <w:rPr>
          <w:rFonts w:ascii="Times New Roman" w:hAnsi="Times New Roman" w:cs="Times New Roman"/>
          <w:b/>
          <w:bCs/>
          <w:noProof/>
        </w:rPr>
        <w:t xml:space="preserve"> FBA</w:t>
      </w:r>
    </w:p>
    <w:p w:rsidR="00DA6C81" w:rsidRPr="00FE407D" w:rsidRDefault="00DA6C81" w:rsidP="00104FF9">
      <w:pPr>
        <w:tabs>
          <w:tab w:val="center" w:pos="4800"/>
          <w:tab w:val="right" w:pos="9500"/>
        </w:tabs>
        <w:rPr>
          <w:rFonts w:ascii="Times New Roman" w:hAnsi="Times New Roman" w:cs="Times New Roman"/>
          <w:noProof/>
        </w:rPr>
      </w:pPr>
    </w:p>
    <w:p w:rsidR="00043B69" w:rsidRPr="00FE407D" w:rsidRDefault="00043B69" w:rsidP="009411B3">
      <w:pPr>
        <w:tabs>
          <w:tab w:val="center" w:pos="4800"/>
          <w:tab w:val="right" w:pos="9500"/>
        </w:tabs>
        <w:jc w:val="both"/>
        <w:rPr>
          <w:rFonts w:ascii="Times New Roman" w:hAnsi="Times New Roman" w:cs="Times New Roman"/>
          <w:noProof/>
        </w:rPr>
      </w:pPr>
      <w:r w:rsidRPr="00FE407D">
        <w:rPr>
          <w:rFonts w:ascii="Times New Roman" w:hAnsi="Times New Roman" w:cs="Times New Roman"/>
          <w:noProof/>
        </w:rPr>
        <w:t>Para estimar el comportamiento de un sistema usando el modelo estequiom</w:t>
      </w:r>
      <w:r w:rsidR="00C122CF">
        <w:rPr>
          <w:rFonts w:ascii="Times New Roman" w:hAnsi="Times New Roman" w:cs="Times New Roman"/>
          <w:noProof/>
        </w:rPr>
        <w:t>é</w:t>
      </w:r>
      <w:r w:rsidRPr="00FE407D">
        <w:rPr>
          <w:rFonts w:ascii="Times New Roman" w:hAnsi="Times New Roman" w:cs="Times New Roman"/>
          <w:noProof/>
        </w:rPr>
        <w:t>trico, se asume estado estacionario del sistema el cual se representa por medio de la ecuaci</w:t>
      </w:r>
      <w:r w:rsidR="00C122CF">
        <w:rPr>
          <w:rFonts w:ascii="Times New Roman" w:hAnsi="Times New Roman" w:cs="Times New Roman"/>
          <w:noProof/>
        </w:rPr>
        <w:t>ó</w:t>
      </w:r>
      <w:r w:rsidRPr="00FE407D">
        <w:rPr>
          <w:rFonts w:ascii="Times New Roman" w:hAnsi="Times New Roman" w:cs="Times New Roman"/>
          <w:noProof/>
        </w:rPr>
        <w:t>n</w:t>
      </w:r>
    </w:p>
    <w:tbl>
      <w:tblPr>
        <w:tblW w:w="0" w:type="auto"/>
        <w:tblLook w:val="04A0"/>
      </w:tblPr>
      <w:tblGrid>
        <w:gridCol w:w="2992"/>
        <w:gridCol w:w="2993"/>
        <w:gridCol w:w="2993"/>
      </w:tblGrid>
      <w:tr w:rsidR="009411B3" w:rsidRPr="007C3C1D" w:rsidTr="007C3C1D">
        <w:tc>
          <w:tcPr>
            <w:tcW w:w="2992" w:type="dxa"/>
            <w:shd w:val="clear" w:color="auto" w:fill="auto"/>
          </w:tcPr>
          <w:p w:rsidR="009411B3" w:rsidRPr="007C3C1D" w:rsidRDefault="009411B3" w:rsidP="007C3C1D">
            <w:pPr>
              <w:tabs>
                <w:tab w:val="center" w:pos="4800"/>
                <w:tab w:val="right" w:pos="9500"/>
              </w:tabs>
              <w:rPr>
                <w:rFonts w:ascii="Times New Roman" w:hAnsi="Times New Roman" w:cs="Times New Roman"/>
                <w:noProof/>
              </w:rPr>
            </w:pPr>
          </w:p>
        </w:tc>
        <w:tc>
          <w:tcPr>
            <w:tcW w:w="2993" w:type="dxa"/>
            <w:shd w:val="clear" w:color="auto" w:fill="auto"/>
            <w:vAlign w:val="center"/>
          </w:tcPr>
          <w:p w:rsidR="009411B3" w:rsidRPr="007C3C1D" w:rsidRDefault="009411B3" w:rsidP="007C3C1D">
            <w:pPr>
              <w:tabs>
                <w:tab w:val="center" w:pos="4800"/>
                <w:tab w:val="right" w:pos="9500"/>
              </w:tabs>
              <w:jc w:val="center"/>
              <w:rPr>
                <w:rFonts w:ascii="Times New Roman" w:hAnsi="Times New Roman" w:cs="Times New Roman"/>
                <w:noProof/>
              </w:rPr>
            </w:pPr>
            <w:r w:rsidRPr="007C3C1D">
              <w:rPr>
                <w:rFonts w:ascii="Times New Roman" w:hAnsi="Times New Roman" w:cs="Times New Roman"/>
                <w:noProof/>
                <w:position w:val="-22"/>
              </w:rPr>
              <w:object w:dxaOrig="1359" w:dyaOrig="580">
                <v:shape id="_x0000_i1113" type="#_x0000_t75" style="width:68.15pt;height:29pt" o:ole="">
                  <v:imagedata r:id="rId188" o:title=""/>
                </v:shape>
                <o:OLEObject Type="Embed" ProgID="Equation.3" ShapeID="_x0000_i1113" DrawAspect="Content" ObjectID="_1404565015" r:id="rId189"/>
              </w:object>
            </w:r>
          </w:p>
        </w:tc>
        <w:tc>
          <w:tcPr>
            <w:tcW w:w="2993" w:type="dxa"/>
            <w:shd w:val="clear" w:color="auto" w:fill="auto"/>
            <w:vAlign w:val="center"/>
          </w:tcPr>
          <w:p w:rsidR="009411B3" w:rsidRPr="007C3C1D" w:rsidRDefault="009411B3" w:rsidP="007C3C1D">
            <w:pPr>
              <w:tabs>
                <w:tab w:val="center" w:pos="4800"/>
                <w:tab w:val="right" w:pos="9500"/>
              </w:tabs>
              <w:jc w:val="right"/>
              <w:rPr>
                <w:rFonts w:ascii="Times New Roman" w:hAnsi="Times New Roman" w:cs="Times New Roman"/>
                <w:noProof/>
              </w:rPr>
            </w:pPr>
            <w:r w:rsidRPr="007C3C1D">
              <w:rPr>
                <w:rFonts w:ascii="Times New Roman" w:hAnsi="Times New Roman" w:cs="Times New Roman"/>
                <w:noProof/>
              </w:rPr>
              <w:t>(3)</w:t>
            </w:r>
          </w:p>
        </w:tc>
      </w:tr>
    </w:tbl>
    <w:p w:rsidR="009411B3" w:rsidRPr="00FE407D" w:rsidRDefault="00043B69" w:rsidP="009411B3">
      <w:pPr>
        <w:tabs>
          <w:tab w:val="center" w:pos="4800"/>
          <w:tab w:val="right" w:pos="9500"/>
        </w:tabs>
        <w:jc w:val="both"/>
        <w:rPr>
          <w:rFonts w:ascii="Times New Roman" w:hAnsi="Times New Roman" w:cs="Times New Roman"/>
          <w:noProof/>
        </w:rPr>
      </w:pPr>
      <w:r w:rsidRPr="00FE407D">
        <w:rPr>
          <w:rFonts w:ascii="Times New Roman" w:hAnsi="Times New Roman" w:cs="Times New Roman"/>
          <w:noProof/>
        </w:rPr>
        <w:t xml:space="preserve">donde </w:t>
      </w:r>
      <w:r w:rsidR="00AF509E" w:rsidRPr="001540EA">
        <w:rPr>
          <w:rFonts w:ascii="Times New Roman" w:hAnsi="Times New Roman" w:cs="Times New Roman"/>
          <w:noProof/>
          <w:position w:val="-8"/>
        </w:rPr>
        <w:object w:dxaOrig="320" w:dyaOrig="300">
          <v:shape id="_x0000_i1114" type="#_x0000_t75" style="width:15.95pt;height:15pt" o:ole="">
            <v:imagedata r:id="rId190" o:title=""/>
          </v:shape>
          <o:OLEObject Type="Embed" ProgID="Equation.3" ShapeID="_x0000_i1114" DrawAspect="Content" ObjectID="_1404565016" r:id="rId191"/>
        </w:object>
      </w:r>
      <w:r w:rsidRPr="00FE407D">
        <w:rPr>
          <w:rFonts w:ascii="Times New Roman" w:hAnsi="Times New Roman" w:cs="Times New Roman"/>
          <w:noProof/>
        </w:rPr>
        <w:t xml:space="preserve"> es un vector de longitud M cuyos elementos son todos cero. La ecuaci</w:t>
      </w:r>
      <w:r w:rsidR="00C122CF">
        <w:rPr>
          <w:rFonts w:ascii="Times New Roman" w:hAnsi="Times New Roman" w:cs="Times New Roman"/>
          <w:noProof/>
        </w:rPr>
        <w:t>ó</w:t>
      </w:r>
      <w:r w:rsidR="000F15BD">
        <w:rPr>
          <w:rFonts w:ascii="Times New Roman" w:hAnsi="Times New Roman" w:cs="Times New Roman"/>
          <w:noProof/>
        </w:rPr>
        <w:t xml:space="preserve">n matricial </w:t>
      </w:r>
      <w:r w:rsidR="00104FF9">
        <w:rPr>
          <w:rFonts w:ascii="Times New Roman" w:hAnsi="Times New Roman" w:cs="Times New Roman"/>
          <w:noProof/>
        </w:rPr>
        <w:t>(3)</w:t>
      </w:r>
      <w:r w:rsidRPr="00FE407D">
        <w:rPr>
          <w:rFonts w:ascii="Times New Roman" w:hAnsi="Times New Roman" w:cs="Times New Roman"/>
          <w:noProof/>
        </w:rPr>
        <w:t xml:space="preserve"> define un sistema de ecuaciones lineales subdeterminado con infinitas soluciones. Para delimitar el espacio soluci</w:t>
      </w:r>
      <w:r w:rsidR="00C122CF">
        <w:rPr>
          <w:rFonts w:ascii="Times New Roman" w:hAnsi="Times New Roman" w:cs="Times New Roman"/>
          <w:noProof/>
        </w:rPr>
        <w:t>ó</w:t>
      </w:r>
      <w:r w:rsidRPr="00FE407D">
        <w:rPr>
          <w:rFonts w:ascii="Times New Roman" w:hAnsi="Times New Roman" w:cs="Times New Roman"/>
          <w:noProof/>
        </w:rPr>
        <w:t>n de la ecuaci</w:t>
      </w:r>
      <w:r w:rsidR="00C122CF">
        <w:rPr>
          <w:rFonts w:ascii="Times New Roman" w:hAnsi="Times New Roman" w:cs="Times New Roman"/>
          <w:noProof/>
        </w:rPr>
        <w:t>ó</w:t>
      </w:r>
      <w:r w:rsidR="000F15BD">
        <w:rPr>
          <w:rFonts w:ascii="Times New Roman" w:hAnsi="Times New Roman" w:cs="Times New Roman"/>
          <w:noProof/>
        </w:rPr>
        <w:t xml:space="preserve">n </w:t>
      </w:r>
      <w:r w:rsidR="00104FF9">
        <w:rPr>
          <w:rFonts w:ascii="Times New Roman" w:hAnsi="Times New Roman" w:cs="Times New Roman"/>
          <w:noProof/>
        </w:rPr>
        <w:t>(3)</w:t>
      </w:r>
      <w:r w:rsidRPr="00FE407D">
        <w:rPr>
          <w:rFonts w:ascii="Times New Roman" w:hAnsi="Times New Roman" w:cs="Times New Roman"/>
          <w:noProof/>
        </w:rPr>
        <w:t xml:space="preserve"> se definen los l</w:t>
      </w:r>
      <w:r w:rsidR="00A70493">
        <w:rPr>
          <w:rFonts w:ascii="Times New Roman" w:hAnsi="Times New Roman" w:cs="Times New Roman"/>
          <w:noProof/>
        </w:rPr>
        <w:t>í</w:t>
      </w:r>
      <w:r w:rsidRPr="00FE407D">
        <w:rPr>
          <w:rFonts w:ascii="Times New Roman" w:hAnsi="Times New Roman" w:cs="Times New Roman"/>
          <w:noProof/>
        </w:rPr>
        <w:t>mites de cada una de las velocidades de reacci</w:t>
      </w:r>
      <w:r w:rsidR="00C122CF">
        <w:rPr>
          <w:rFonts w:ascii="Times New Roman" w:hAnsi="Times New Roman" w:cs="Times New Roman"/>
          <w:noProof/>
        </w:rPr>
        <w:t>ó</w:t>
      </w:r>
      <w:r w:rsidRPr="00FE407D">
        <w:rPr>
          <w:rFonts w:ascii="Times New Roman" w:hAnsi="Times New Roman" w:cs="Times New Roman"/>
          <w:noProof/>
        </w:rPr>
        <w:t xml:space="preserve">n </w:t>
      </w:r>
      <w:r w:rsidR="00AF509E" w:rsidRPr="001540EA">
        <w:rPr>
          <w:rFonts w:ascii="Times New Roman" w:hAnsi="Times New Roman" w:cs="Times New Roman"/>
          <w:noProof/>
          <w:position w:val="-10"/>
        </w:rPr>
        <w:object w:dxaOrig="240" w:dyaOrig="320">
          <v:shape id="_x0000_i1115" type="#_x0000_t75" style="width:12.1pt;height:15.95pt" o:ole="">
            <v:imagedata r:id="rId192" o:title=""/>
          </v:shape>
          <o:OLEObject Type="Embed" ProgID="Equation.3" ShapeID="_x0000_i1115" DrawAspect="Content" ObjectID="_1404565017" r:id="rId193"/>
        </w:object>
      </w:r>
      <w:r w:rsidRPr="00FE407D">
        <w:rPr>
          <w:rFonts w:ascii="Times New Roman" w:hAnsi="Times New Roman" w:cs="Times New Roman"/>
          <w:noProof/>
        </w:rPr>
        <w:t xml:space="preserve"> del sistema mediante</w:t>
      </w:r>
    </w:p>
    <w:tbl>
      <w:tblPr>
        <w:tblW w:w="0" w:type="auto"/>
        <w:tblLook w:val="04A0"/>
      </w:tblPr>
      <w:tblGrid>
        <w:gridCol w:w="2992"/>
        <w:gridCol w:w="2993"/>
        <w:gridCol w:w="2993"/>
      </w:tblGrid>
      <w:tr w:rsidR="009411B3" w:rsidRPr="007C3C1D" w:rsidTr="007C3C1D">
        <w:tc>
          <w:tcPr>
            <w:tcW w:w="2992" w:type="dxa"/>
            <w:shd w:val="clear" w:color="auto" w:fill="auto"/>
          </w:tcPr>
          <w:p w:rsidR="009411B3" w:rsidRPr="007C3C1D" w:rsidRDefault="009411B3" w:rsidP="007C3C1D">
            <w:pPr>
              <w:tabs>
                <w:tab w:val="center" w:pos="4800"/>
                <w:tab w:val="right" w:pos="9500"/>
              </w:tabs>
              <w:rPr>
                <w:rFonts w:ascii="Times New Roman" w:hAnsi="Times New Roman" w:cs="Times New Roman"/>
                <w:noProof/>
              </w:rPr>
            </w:pPr>
          </w:p>
        </w:tc>
        <w:tc>
          <w:tcPr>
            <w:tcW w:w="2993" w:type="dxa"/>
            <w:shd w:val="clear" w:color="auto" w:fill="auto"/>
            <w:vAlign w:val="center"/>
          </w:tcPr>
          <w:p w:rsidR="009411B3" w:rsidRPr="007C3C1D" w:rsidRDefault="009411B3" w:rsidP="007C3C1D">
            <w:pPr>
              <w:tabs>
                <w:tab w:val="center" w:pos="4800"/>
                <w:tab w:val="right" w:pos="9500"/>
              </w:tabs>
              <w:jc w:val="center"/>
              <w:rPr>
                <w:rFonts w:ascii="Times New Roman" w:hAnsi="Times New Roman" w:cs="Times New Roman"/>
                <w:noProof/>
              </w:rPr>
            </w:pPr>
            <w:r w:rsidRPr="007C3C1D">
              <w:rPr>
                <w:rFonts w:ascii="Times New Roman" w:hAnsi="Times New Roman" w:cs="Times New Roman"/>
                <w:noProof/>
                <w:position w:val="-10"/>
              </w:rPr>
              <w:object w:dxaOrig="2240" w:dyaOrig="320">
                <v:shape id="_x0000_i1116" type="#_x0000_t75" style="width:112.1pt;height:15.95pt" o:ole="">
                  <v:imagedata r:id="rId194" o:title=""/>
                </v:shape>
                <o:OLEObject Type="Embed" ProgID="Equation.3" ShapeID="_x0000_i1116" DrawAspect="Content" ObjectID="_1404565018" r:id="rId195"/>
              </w:object>
            </w:r>
          </w:p>
        </w:tc>
        <w:tc>
          <w:tcPr>
            <w:tcW w:w="2993" w:type="dxa"/>
            <w:shd w:val="clear" w:color="auto" w:fill="auto"/>
            <w:vAlign w:val="center"/>
          </w:tcPr>
          <w:p w:rsidR="009411B3" w:rsidRPr="007C3C1D" w:rsidRDefault="009411B3" w:rsidP="007C3C1D">
            <w:pPr>
              <w:tabs>
                <w:tab w:val="center" w:pos="4800"/>
                <w:tab w:val="right" w:pos="9500"/>
              </w:tabs>
              <w:jc w:val="right"/>
              <w:rPr>
                <w:rFonts w:ascii="Times New Roman" w:hAnsi="Times New Roman" w:cs="Times New Roman"/>
                <w:noProof/>
              </w:rPr>
            </w:pPr>
            <w:r w:rsidRPr="007C3C1D">
              <w:rPr>
                <w:rFonts w:ascii="Times New Roman" w:hAnsi="Times New Roman" w:cs="Times New Roman"/>
                <w:noProof/>
              </w:rPr>
              <w:t>(4)</w:t>
            </w:r>
          </w:p>
        </w:tc>
      </w:tr>
    </w:tbl>
    <w:p w:rsidR="009411B3" w:rsidRPr="00FE407D" w:rsidRDefault="00043B69" w:rsidP="009411B3">
      <w:pPr>
        <w:tabs>
          <w:tab w:val="center" w:pos="4800"/>
          <w:tab w:val="right" w:pos="9500"/>
        </w:tabs>
        <w:jc w:val="both"/>
        <w:rPr>
          <w:rFonts w:ascii="Times New Roman" w:hAnsi="Times New Roman" w:cs="Times New Roman"/>
          <w:noProof/>
        </w:rPr>
      </w:pPr>
      <w:r w:rsidRPr="00FE407D">
        <w:rPr>
          <w:rFonts w:ascii="Times New Roman" w:hAnsi="Times New Roman" w:cs="Times New Roman"/>
          <w:noProof/>
        </w:rPr>
        <w:t xml:space="preserve">donde </w:t>
      </w:r>
      <w:r w:rsidR="00AF509E" w:rsidRPr="001540EA">
        <w:rPr>
          <w:rFonts w:ascii="Times New Roman" w:hAnsi="Times New Roman" w:cs="Times New Roman"/>
          <w:noProof/>
          <w:position w:val="-10"/>
        </w:rPr>
        <w:object w:dxaOrig="279" w:dyaOrig="320">
          <v:shape id="_x0000_i1117" type="#_x0000_t75" style="width:14pt;height:15.95pt" o:ole="">
            <v:imagedata r:id="rId196" o:title=""/>
          </v:shape>
          <o:OLEObject Type="Embed" ProgID="Equation.3" ShapeID="_x0000_i1117" DrawAspect="Content" ObjectID="_1404565019" r:id="rId197"/>
        </w:object>
      </w:r>
      <w:r w:rsidRPr="00FE407D">
        <w:rPr>
          <w:rFonts w:ascii="Times New Roman" w:hAnsi="Times New Roman" w:cs="Times New Roman"/>
          <w:noProof/>
        </w:rPr>
        <w:t xml:space="preserve"> y </w:t>
      </w:r>
      <w:r w:rsidR="00AF509E" w:rsidRPr="001540EA">
        <w:rPr>
          <w:rFonts w:ascii="Times New Roman" w:hAnsi="Times New Roman" w:cs="Times New Roman"/>
          <w:noProof/>
          <w:position w:val="-10"/>
        </w:rPr>
        <w:object w:dxaOrig="279" w:dyaOrig="320">
          <v:shape id="_x0000_i1118" type="#_x0000_t75" style="width:14pt;height:15.95pt" o:ole="">
            <v:imagedata r:id="rId198" o:title=""/>
          </v:shape>
          <o:OLEObject Type="Embed" ProgID="Equation.3" ShapeID="_x0000_i1118" DrawAspect="Content" ObjectID="_1404565020" r:id="rId199"/>
        </w:object>
      </w:r>
      <w:r w:rsidRPr="00FE407D">
        <w:rPr>
          <w:rFonts w:ascii="Times New Roman" w:hAnsi="Times New Roman" w:cs="Times New Roman"/>
          <w:noProof/>
        </w:rPr>
        <w:t xml:space="preserve"> son los l</w:t>
      </w:r>
      <w:r w:rsidR="00A70493">
        <w:rPr>
          <w:rFonts w:ascii="Times New Roman" w:hAnsi="Times New Roman" w:cs="Times New Roman"/>
          <w:noProof/>
        </w:rPr>
        <w:t>í</w:t>
      </w:r>
      <w:r w:rsidRPr="00FE407D">
        <w:rPr>
          <w:rFonts w:ascii="Times New Roman" w:hAnsi="Times New Roman" w:cs="Times New Roman"/>
          <w:noProof/>
        </w:rPr>
        <w:t xml:space="preserve">mites inferior y superior de </w:t>
      </w:r>
      <w:r w:rsidR="00AF509E" w:rsidRPr="001540EA">
        <w:rPr>
          <w:rFonts w:ascii="Times New Roman" w:hAnsi="Times New Roman" w:cs="Times New Roman"/>
          <w:noProof/>
          <w:position w:val="-10"/>
        </w:rPr>
        <w:object w:dxaOrig="240" w:dyaOrig="320">
          <v:shape id="_x0000_i1119" type="#_x0000_t75" style="width:12.1pt;height:15.95pt" o:ole="">
            <v:imagedata r:id="rId200" o:title=""/>
          </v:shape>
          <o:OLEObject Type="Embed" ProgID="Equation.3" ShapeID="_x0000_i1119" DrawAspect="Content" ObjectID="_1404565021" r:id="rId201"/>
        </w:object>
      </w:r>
      <w:r w:rsidRPr="00FE407D">
        <w:rPr>
          <w:rFonts w:ascii="Times New Roman" w:hAnsi="Times New Roman" w:cs="Times New Roman"/>
          <w:noProof/>
        </w:rPr>
        <w:t xml:space="preserve">. Por </w:t>
      </w:r>
      <w:r w:rsidR="00D364E1">
        <w:rPr>
          <w:rFonts w:ascii="Times New Roman" w:hAnsi="Times New Roman" w:cs="Times New Roman"/>
          <w:noProof/>
        </w:rPr>
        <w:t>ú</w:t>
      </w:r>
      <w:r w:rsidRPr="00FE407D">
        <w:rPr>
          <w:rFonts w:ascii="Times New Roman" w:hAnsi="Times New Roman" w:cs="Times New Roman"/>
          <w:noProof/>
        </w:rPr>
        <w:t>ltimo se establece una funci</w:t>
      </w:r>
      <w:r w:rsidR="00C122CF">
        <w:rPr>
          <w:rFonts w:ascii="Times New Roman" w:hAnsi="Times New Roman" w:cs="Times New Roman"/>
          <w:noProof/>
        </w:rPr>
        <w:t>ó</w:t>
      </w:r>
      <w:r w:rsidRPr="00FE407D">
        <w:rPr>
          <w:rFonts w:ascii="Times New Roman" w:hAnsi="Times New Roman" w:cs="Times New Roman"/>
          <w:noProof/>
        </w:rPr>
        <w:t xml:space="preserve">n objetivo </w:t>
      </w:r>
    </w:p>
    <w:tbl>
      <w:tblPr>
        <w:tblW w:w="0" w:type="auto"/>
        <w:tblLook w:val="04A0"/>
      </w:tblPr>
      <w:tblGrid>
        <w:gridCol w:w="2992"/>
        <w:gridCol w:w="2993"/>
        <w:gridCol w:w="2993"/>
      </w:tblGrid>
      <w:tr w:rsidR="009411B3" w:rsidRPr="007C3C1D" w:rsidTr="007C3C1D">
        <w:tc>
          <w:tcPr>
            <w:tcW w:w="2992" w:type="dxa"/>
            <w:shd w:val="clear" w:color="auto" w:fill="auto"/>
          </w:tcPr>
          <w:p w:rsidR="009411B3" w:rsidRPr="007C3C1D" w:rsidRDefault="009411B3" w:rsidP="007C3C1D">
            <w:pPr>
              <w:tabs>
                <w:tab w:val="center" w:pos="4800"/>
                <w:tab w:val="right" w:pos="9500"/>
              </w:tabs>
              <w:rPr>
                <w:rFonts w:ascii="Times New Roman" w:hAnsi="Times New Roman" w:cs="Times New Roman"/>
                <w:noProof/>
              </w:rPr>
            </w:pPr>
          </w:p>
        </w:tc>
        <w:tc>
          <w:tcPr>
            <w:tcW w:w="2993" w:type="dxa"/>
            <w:shd w:val="clear" w:color="auto" w:fill="auto"/>
            <w:vAlign w:val="center"/>
          </w:tcPr>
          <w:p w:rsidR="009411B3" w:rsidRPr="007C3C1D" w:rsidRDefault="009411B3" w:rsidP="007C3C1D">
            <w:pPr>
              <w:tabs>
                <w:tab w:val="center" w:pos="4800"/>
                <w:tab w:val="right" w:pos="9500"/>
              </w:tabs>
              <w:jc w:val="center"/>
              <w:rPr>
                <w:rFonts w:ascii="Times New Roman" w:hAnsi="Times New Roman" w:cs="Times New Roman"/>
                <w:noProof/>
              </w:rPr>
            </w:pPr>
            <w:r w:rsidRPr="007C3C1D">
              <w:rPr>
                <w:rFonts w:ascii="Times New Roman" w:hAnsi="Times New Roman" w:cs="Times New Roman"/>
                <w:noProof/>
                <w:position w:val="-10"/>
              </w:rPr>
              <w:object w:dxaOrig="820" w:dyaOrig="340">
                <v:shape id="_x0000_i1120" type="#_x0000_t75" style="width:41.05pt;height:16.9pt" o:ole="">
                  <v:imagedata r:id="rId202" o:title=""/>
                </v:shape>
                <o:OLEObject Type="Embed" ProgID="Equation.3" ShapeID="_x0000_i1120" DrawAspect="Content" ObjectID="_1404565022" r:id="rId203"/>
              </w:object>
            </w:r>
          </w:p>
        </w:tc>
        <w:tc>
          <w:tcPr>
            <w:tcW w:w="2993" w:type="dxa"/>
            <w:shd w:val="clear" w:color="auto" w:fill="auto"/>
            <w:vAlign w:val="center"/>
          </w:tcPr>
          <w:p w:rsidR="009411B3" w:rsidRPr="007C3C1D" w:rsidRDefault="009411B3" w:rsidP="007C3C1D">
            <w:pPr>
              <w:tabs>
                <w:tab w:val="center" w:pos="4800"/>
                <w:tab w:val="right" w:pos="9500"/>
              </w:tabs>
              <w:jc w:val="right"/>
              <w:rPr>
                <w:rFonts w:ascii="Times New Roman" w:hAnsi="Times New Roman" w:cs="Times New Roman"/>
                <w:noProof/>
              </w:rPr>
            </w:pPr>
            <w:r w:rsidRPr="007C3C1D">
              <w:rPr>
                <w:rFonts w:ascii="Times New Roman" w:hAnsi="Times New Roman" w:cs="Times New Roman"/>
                <w:noProof/>
              </w:rPr>
              <w:t>(5)</w:t>
            </w:r>
          </w:p>
        </w:tc>
      </w:tr>
    </w:tbl>
    <w:p w:rsidR="00154300" w:rsidRDefault="00043B69" w:rsidP="00104FF9">
      <w:pPr>
        <w:tabs>
          <w:tab w:val="center" w:pos="4800"/>
          <w:tab w:val="right" w:pos="9500"/>
        </w:tabs>
        <w:jc w:val="both"/>
        <w:rPr>
          <w:rFonts w:ascii="Times New Roman" w:hAnsi="Times New Roman" w:cs="Times New Roman"/>
          <w:noProof/>
        </w:rPr>
      </w:pPr>
      <w:r w:rsidRPr="00FE407D">
        <w:rPr>
          <w:rFonts w:ascii="Times New Roman" w:hAnsi="Times New Roman" w:cs="Times New Roman"/>
          <w:noProof/>
        </w:rPr>
        <w:t xml:space="preserve">donde </w:t>
      </w:r>
      <w:r w:rsidR="00AF509E" w:rsidRPr="00FE407D">
        <w:rPr>
          <w:rFonts w:ascii="Times New Roman" w:hAnsi="Times New Roman" w:cs="Times New Roman"/>
          <w:noProof/>
          <w:position w:val="-10"/>
        </w:rPr>
        <w:object w:dxaOrig="1640" w:dyaOrig="320">
          <v:shape id="_x0000_i1121" type="#_x0000_t75" style="width:82.15pt;height:15.95pt" o:ole="">
            <v:imagedata r:id="rId204" o:title=""/>
          </v:shape>
          <o:OLEObject Type="Embed" ProgID="Equation.3" ShapeID="_x0000_i1121" DrawAspect="Content" ObjectID="_1404565023" r:id="rId205"/>
        </w:object>
      </w:r>
      <w:r w:rsidRPr="00FE407D">
        <w:rPr>
          <w:rFonts w:ascii="Times New Roman" w:hAnsi="Times New Roman" w:cs="Times New Roman"/>
          <w:noProof/>
        </w:rPr>
        <w:t xml:space="preserve"> es el vector que define el objetivo del sistema. Si la reacci</w:t>
      </w:r>
      <w:r w:rsidR="00C122CF">
        <w:rPr>
          <w:rFonts w:ascii="Times New Roman" w:hAnsi="Times New Roman" w:cs="Times New Roman"/>
          <w:noProof/>
        </w:rPr>
        <w:t>ó</w:t>
      </w:r>
      <w:r w:rsidRPr="00FE407D">
        <w:rPr>
          <w:rFonts w:ascii="Times New Roman" w:hAnsi="Times New Roman" w:cs="Times New Roman"/>
          <w:noProof/>
        </w:rPr>
        <w:t xml:space="preserve">n </w:t>
      </w:r>
      <w:r w:rsidR="00AF509E" w:rsidRPr="001540EA">
        <w:rPr>
          <w:rFonts w:ascii="Times New Roman" w:hAnsi="Times New Roman" w:cs="Times New Roman"/>
          <w:noProof/>
          <w:position w:val="-10"/>
        </w:rPr>
        <w:object w:dxaOrig="240" w:dyaOrig="320">
          <v:shape id="_x0000_i1122" type="#_x0000_t75" style="width:12.1pt;height:15.95pt" o:ole="">
            <v:imagedata r:id="rId206" o:title=""/>
          </v:shape>
          <o:OLEObject Type="Embed" ProgID="Equation.3" ShapeID="_x0000_i1122" DrawAspect="Content" ObjectID="_1404565024" r:id="rId207"/>
        </w:object>
      </w:r>
      <w:r w:rsidRPr="00FE407D">
        <w:rPr>
          <w:rFonts w:ascii="Times New Roman" w:hAnsi="Times New Roman" w:cs="Times New Roman"/>
          <w:noProof/>
        </w:rPr>
        <w:t xml:space="preserve"> est</w:t>
      </w:r>
      <w:r w:rsidR="00C122CF">
        <w:rPr>
          <w:rFonts w:ascii="Times New Roman" w:hAnsi="Times New Roman" w:cs="Times New Roman"/>
          <w:noProof/>
        </w:rPr>
        <w:t>á</w:t>
      </w:r>
      <w:r w:rsidRPr="00FE407D">
        <w:rPr>
          <w:rFonts w:ascii="Times New Roman" w:hAnsi="Times New Roman" w:cs="Times New Roman"/>
          <w:noProof/>
        </w:rPr>
        <w:t xml:space="preserve"> en la funci</w:t>
      </w:r>
      <w:r w:rsidR="00C122CF">
        <w:rPr>
          <w:rFonts w:ascii="Times New Roman" w:hAnsi="Times New Roman" w:cs="Times New Roman"/>
          <w:noProof/>
        </w:rPr>
        <w:t>ó</w:t>
      </w:r>
      <w:r w:rsidRPr="00FE407D">
        <w:rPr>
          <w:rFonts w:ascii="Times New Roman" w:hAnsi="Times New Roman" w:cs="Times New Roman"/>
          <w:noProof/>
        </w:rPr>
        <w:t xml:space="preserve">n objetivo </w:t>
      </w:r>
      <w:r w:rsidR="00AF509E" w:rsidRPr="00FE407D">
        <w:rPr>
          <w:rFonts w:ascii="Times New Roman" w:hAnsi="Times New Roman" w:cs="Times New Roman"/>
          <w:noProof/>
          <w:position w:val="-10"/>
        </w:rPr>
        <w:object w:dxaOrig="240" w:dyaOrig="300">
          <v:shape id="_x0000_i1123" type="#_x0000_t75" style="width:12.1pt;height:15pt" o:ole="">
            <v:imagedata r:id="rId208" o:title=""/>
          </v:shape>
          <o:OLEObject Type="Embed" ProgID="Equation.3" ShapeID="_x0000_i1123" DrawAspect="Content" ObjectID="_1404565025" r:id="rId209"/>
        </w:object>
      </w:r>
      <w:r w:rsidRPr="00FE407D">
        <w:rPr>
          <w:rFonts w:ascii="Times New Roman" w:hAnsi="Times New Roman" w:cs="Times New Roman"/>
          <w:noProof/>
        </w:rPr>
        <w:t xml:space="preserve"> entonces </w:t>
      </w:r>
      <w:r w:rsidR="00AF509E" w:rsidRPr="001540EA">
        <w:rPr>
          <w:rFonts w:ascii="Times New Roman" w:hAnsi="Times New Roman" w:cs="Times New Roman"/>
          <w:noProof/>
          <w:position w:val="-10"/>
        </w:rPr>
        <w:object w:dxaOrig="580" w:dyaOrig="320">
          <v:shape id="_x0000_i1124" type="#_x0000_t75" style="width:29pt;height:15.95pt" o:ole="">
            <v:imagedata r:id="rId210" o:title=""/>
          </v:shape>
          <o:OLEObject Type="Embed" ProgID="Equation.3" ShapeID="_x0000_i1124" DrawAspect="Content" ObjectID="_1404565026" r:id="rId211"/>
        </w:object>
      </w:r>
      <w:r w:rsidRPr="00FE407D">
        <w:rPr>
          <w:rFonts w:ascii="Times New Roman" w:hAnsi="Times New Roman" w:cs="Times New Roman"/>
          <w:noProof/>
        </w:rPr>
        <w:t xml:space="preserve">. En caso contrario </w:t>
      </w:r>
      <w:r w:rsidR="00AF509E" w:rsidRPr="001540EA">
        <w:rPr>
          <w:rFonts w:ascii="Times New Roman" w:hAnsi="Times New Roman" w:cs="Times New Roman"/>
          <w:noProof/>
          <w:position w:val="-10"/>
        </w:rPr>
        <w:object w:dxaOrig="600" w:dyaOrig="320">
          <v:shape id="_x0000_i1125" type="#_x0000_t75" style="width:29.95pt;height:15.95pt" o:ole="">
            <v:imagedata r:id="rId212" o:title=""/>
          </v:shape>
          <o:OLEObject Type="Embed" ProgID="Equation.3" ShapeID="_x0000_i1125" DrawAspect="Content" ObjectID="_1404565027" r:id="rId213"/>
        </w:object>
      </w:r>
      <w:r w:rsidR="00154300">
        <w:rPr>
          <w:rFonts w:ascii="Times New Roman" w:hAnsi="Times New Roman" w:cs="Times New Roman"/>
          <w:noProof/>
        </w:rPr>
        <w:t>.</w:t>
      </w:r>
    </w:p>
    <w:p w:rsidR="00154300" w:rsidRDefault="00154300" w:rsidP="00104FF9">
      <w:pPr>
        <w:tabs>
          <w:tab w:val="center" w:pos="4800"/>
          <w:tab w:val="right" w:pos="9500"/>
        </w:tabs>
        <w:jc w:val="both"/>
        <w:rPr>
          <w:rFonts w:ascii="Times New Roman" w:hAnsi="Times New Roman" w:cs="Times New Roman"/>
          <w:noProof/>
        </w:rPr>
      </w:pPr>
    </w:p>
    <w:p w:rsidR="009411B3" w:rsidRPr="00FE407D" w:rsidRDefault="00043B69" w:rsidP="009411B3">
      <w:pPr>
        <w:tabs>
          <w:tab w:val="center" w:pos="4800"/>
          <w:tab w:val="right" w:pos="9500"/>
        </w:tabs>
        <w:jc w:val="both"/>
        <w:rPr>
          <w:rFonts w:ascii="Times New Roman" w:hAnsi="Times New Roman" w:cs="Times New Roman"/>
          <w:noProof/>
        </w:rPr>
      </w:pPr>
      <w:r w:rsidRPr="00FE407D">
        <w:rPr>
          <w:rFonts w:ascii="Times New Roman" w:hAnsi="Times New Roman" w:cs="Times New Roman"/>
          <w:noProof/>
        </w:rPr>
        <w:t xml:space="preserve">Dados la matriz </w:t>
      </w:r>
      <w:r w:rsidR="0098776A" w:rsidRPr="00FE407D">
        <w:rPr>
          <w:rFonts w:ascii="Times New Roman" w:hAnsi="Times New Roman" w:cs="Times New Roman"/>
          <w:noProof/>
          <w:position w:val="-6"/>
        </w:rPr>
        <w:object w:dxaOrig="200" w:dyaOrig="279">
          <v:shape id="_x0000_i1126" type="#_x0000_t75" style="width:10.15pt;height:14pt" o:ole="">
            <v:imagedata r:id="rId214" o:title=""/>
          </v:shape>
          <o:OLEObject Type="Embed" ProgID="Equation.3" ShapeID="_x0000_i1126" DrawAspect="Content" ObjectID="_1404565028" r:id="rId215"/>
        </w:object>
      </w:r>
      <w:r w:rsidRPr="00FE407D">
        <w:rPr>
          <w:rFonts w:ascii="Times New Roman" w:hAnsi="Times New Roman" w:cs="Times New Roman"/>
          <w:noProof/>
        </w:rPr>
        <w:t xml:space="preserve">, los vectores </w:t>
      </w:r>
      <w:r w:rsidR="00AF509E" w:rsidRPr="00FE407D">
        <w:rPr>
          <w:rFonts w:ascii="Times New Roman" w:hAnsi="Times New Roman" w:cs="Times New Roman"/>
          <w:noProof/>
          <w:position w:val="-10"/>
        </w:rPr>
        <w:object w:dxaOrig="1760" w:dyaOrig="320">
          <v:shape id="_x0000_i1127" type="#_x0000_t75" style="width:87.95pt;height:15.95pt" o:ole="">
            <v:imagedata r:id="rId216" o:title=""/>
          </v:shape>
          <o:OLEObject Type="Embed" ProgID="Equation.3" ShapeID="_x0000_i1127" DrawAspect="Content" ObjectID="_1404565029" r:id="rId217"/>
        </w:object>
      </w:r>
      <w:r w:rsidRPr="00FE407D">
        <w:rPr>
          <w:rFonts w:ascii="Times New Roman" w:hAnsi="Times New Roman" w:cs="Times New Roman"/>
          <w:noProof/>
        </w:rPr>
        <w:t xml:space="preserve">, </w:t>
      </w:r>
      <w:r w:rsidR="00AF509E" w:rsidRPr="00FE407D">
        <w:rPr>
          <w:rFonts w:ascii="Times New Roman" w:hAnsi="Times New Roman" w:cs="Times New Roman"/>
          <w:noProof/>
          <w:position w:val="-10"/>
        </w:rPr>
        <w:object w:dxaOrig="1760" w:dyaOrig="320">
          <v:shape id="_x0000_i1128" type="#_x0000_t75" style="width:87.95pt;height:15.95pt" o:ole="">
            <v:imagedata r:id="rId218" o:title=""/>
          </v:shape>
          <o:OLEObject Type="Embed" ProgID="Equation.3" ShapeID="_x0000_i1128" DrawAspect="Content" ObjectID="_1404565030" r:id="rId219"/>
        </w:object>
      </w:r>
      <w:r w:rsidRPr="00FE407D">
        <w:rPr>
          <w:rFonts w:ascii="Times New Roman" w:hAnsi="Times New Roman" w:cs="Times New Roman"/>
          <w:noProof/>
        </w:rPr>
        <w:t xml:space="preserve"> y </w:t>
      </w:r>
      <w:r w:rsidR="00AF509E" w:rsidRPr="00FE407D">
        <w:rPr>
          <w:rFonts w:ascii="Times New Roman" w:hAnsi="Times New Roman" w:cs="Times New Roman"/>
          <w:noProof/>
          <w:position w:val="-6"/>
        </w:rPr>
        <w:object w:dxaOrig="160" w:dyaOrig="220">
          <v:shape id="_x0000_i1129" type="#_x0000_t75" style="width:8.2pt;height:11.1pt" o:ole="">
            <v:imagedata r:id="rId220" o:title=""/>
          </v:shape>
          <o:OLEObject Type="Embed" ProgID="Equation.3" ShapeID="_x0000_i1129" DrawAspect="Content" ObjectID="_1404565031" r:id="rId221"/>
        </w:object>
      </w:r>
      <w:r w:rsidRPr="00FE407D">
        <w:rPr>
          <w:rFonts w:ascii="Times New Roman" w:hAnsi="Times New Roman" w:cs="Times New Roman"/>
          <w:noProof/>
        </w:rPr>
        <w:t xml:space="preserve">, se busca un vector </w:t>
      </w:r>
      <w:r w:rsidR="00AF509E" w:rsidRPr="00FE407D">
        <w:rPr>
          <w:rFonts w:ascii="Times New Roman" w:hAnsi="Times New Roman" w:cs="Times New Roman"/>
          <w:noProof/>
          <w:position w:val="-6"/>
        </w:rPr>
        <w:object w:dxaOrig="200" w:dyaOrig="200">
          <v:shape id="_x0000_i1130" type="#_x0000_t75" style="width:10.15pt;height:10.15pt" o:ole="">
            <v:imagedata r:id="rId222" o:title=""/>
          </v:shape>
          <o:OLEObject Type="Embed" ProgID="Equation.3" ShapeID="_x0000_i1130" DrawAspect="Content" ObjectID="_1404565032" r:id="rId223"/>
        </w:object>
      </w:r>
      <w:r w:rsidRPr="00FE407D">
        <w:rPr>
          <w:rFonts w:ascii="Times New Roman" w:hAnsi="Times New Roman" w:cs="Times New Roman"/>
          <w:noProof/>
        </w:rPr>
        <w:t xml:space="preserve"> que sea soluci</w:t>
      </w:r>
      <w:r w:rsidR="00C122CF">
        <w:rPr>
          <w:rFonts w:ascii="Times New Roman" w:hAnsi="Times New Roman" w:cs="Times New Roman"/>
          <w:noProof/>
        </w:rPr>
        <w:t>ó</w:t>
      </w:r>
      <w:r w:rsidRPr="00FE407D">
        <w:rPr>
          <w:rFonts w:ascii="Times New Roman" w:hAnsi="Times New Roman" w:cs="Times New Roman"/>
          <w:noProof/>
        </w:rPr>
        <w:t>n del problema de programaci</w:t>
      </w:r>
      <w:r w:rsidR="00C122CF">
        <w:rPr>
          <w:rFonts w:ascii="Times New Roman" w:hAnsi="Times New Roman" w:cs="Times New Roman"/>
          <w:noProof/>
        </w:rPr>
        <w:t>ó</w:t>
      </w:r>
      <w:r w:rsidRPr="00FE407D">
        <w:rPr>
          <w:rFonts w:ascii="Times New Roman" w:hAnsi="Times New Roman" w:cs="Times New Roman"/>
          <w:noProof/>
        </w:rPr>
        <w:t>n lineal</w:t>
      </w:r>
    </w:p>
    <w:tbl>
      <w:tblPr>
        <w:tblW w:w="0" w:type="auto"/>
        <w:tblLook w:val="04A0"/>
      </w:tblPr>
      <w:tblGrid>
        <w:gridCol w:w="2992"/>
        <w:gridCol w:w="2993"/>
        <w:gridCol w:w="2993"/>
      </w:tblGrid>
      <w:tr w:rsidR="009411B3" w:rsidRPr="007C3C1D" w:rsidTr="007C3C1D">
        <w:tc>
          <w:tcPr>
            <w:tcW w:w="2992" w:type="dxa"/>
            <w:shd w:val="clear" w:color="auto" w:fill="auto"/>
          </w:tcPr>
          <w:p w:rsidR="009411B3" w:rsidRPr="007C3C1D" w:rsidRDefault="009411B3" w:rsidP="007C3C1D">
            <w:pPr>
              <w:tabs>
                <w:tab w:val="center" w:pos="4800"/>
                <w:tab w:val="right" w:pos="9500"/>
              </w:tabs>
              <w:rPr>
                <w:rFonts w:ascii="Times New Roman" w:hAnsi="Times New Roman" w:cs="Times New Roman"/>
                <w:noProof/>
              </w:rPr>
            </w:pPr>
          </w:p>
        </w:tc>
        <w:tc>
          <w:tcPr>
            <w:tcW w:w="2993" w:type="dxa"/>
            <w:shd w:val="clear" w:color="auto" w:fill="auto"/>
            <w:vAlign w:val="center"/>
          </w:tcPr>
          <w:p w:rsidR="009411B3" w:rsidRPr="007C3C1D" w:rsidRDefault="009411B3" w:rsidP="007C3C1D">
            <w:pPr>
              <w:tabs>
                <w:tab w:val="center" w:pos="4800"/>
                <w:tab w:val="right" w:pos="9500"/>
              </w:tabs>
              <w:jc w:val="center"/>
              <w:rPr>
                <w:rFonts w:ascii="Times New Roman" w:hAnsi="Times New Roman" w:cs="Times New Roman"/>
                <w:noProof/>
              </w:rPr>
            </w:pPr>
            <w:r w:rsidRPr="007C3C1D">
              <w:rPr>
                <w:rFonts w:ascii="Times New Roman" w:hAnsi="Times New Roman" w:cs="Times New Roman"/>
                <w:noProof/>
                <w:position w:val="-94"/>
              </w:rPr>
              <w:object w:dxaOrig="1760" w:dyaOrig="2000">
                <v:shape id="_x0000_i1131" type="#_x0000_t75" style="width:87.95pt;height:100.05pt" o:ole="">
                  <v:imagedata r:id="rId224" o:title=""/>
                </v:shape>
                <o:OLEObject Type="Embed" ProgID="Equation.3" ShapeID="_x0000_i1131" DrawAspect="Content" ObjectID="_1404565033" r:id="rId225"/>
              </w:object>
            </w:r>
          </w:p>
        </w:tc>
        <w:tc>
          <w:tcPr>
            <w:tcW w:w="2993" w:type="dxa"/>
            <w:shd w:val="clear" w:color="auto" w:fill="auto"/>
            <w:vAlign w:val="center"/>
          </w:tcPr>
          <w:p w:rsidR="009411B3" w:rsidRPr="007C3C1D" w:rsidRDefault="009411B3" w:rsidP="007C3C1D">
            <w:pPr>
              <w:tabs>
                <w:tab w:val="center" w:pos="4800"/>
                <w:tab w:val="right" w:pos="9500"/>
              </w:tabs>
              <w:jc w:val="right"/>
              <w:rPr>
                <w:rFonts w:ascii="Times New Roman" w:hAnsi="Times New Roman" w:cs="Times New Roman"/>
                <w:noProof/>
              </w:rPr>
            </w:pPr>
            <w:r w:rsidRPr="007C3C1D">
              <w:rPr>
                <w:rFonts w:ascii="Times New Roman" w:hAnsi="Times New Roman" w:cs="Times New Roman"/>
                <w:noProof/>
              </w:rPr>
              <w:t>(6)</w:t>
            </w:r>
          </w:p>
        </w:tc>
      </w:tr>
    </w:tbl>
    <w:p w:rsidR="00043B69" w:rsidRPr="00FE407D" w:rsidRDefault="009411B3" w:rsidP="00104FF9">
      <w:pPr>
        <w:tabs>
          <w:tab w:val="center" w:pos="4800"/>
          <w:tab w:val="right" w:pos="9500"/>
        </w:tabs>
        <w:jc w:val="both"/>
        <w:rPr>
          <w:rFonts w:ascii="Times New Roman" w:hAnsi="Times New Roman" w:cs="Times New Roman"/>
          <w:noProof/>
        </w:rPr>
      </w:pPr>
      <w:r>
        <w:rPr>
          <w:rFonts w:ascii="Times New Roman" w:hAnsi="Times New Roman" w:cs="Times New Roman"/>
          <w:noProof/>
        </w:rPr>
        <w:t>l</w:t>
      </w:r>
      <w:r w:rsidR="00043B69" w:rsidRPr="00FE407D">
        <w:rPr>
          <w:rFonts w:ascii="Times New Roman" w:hAnsi="Times New Roman" w:cs="Times New Roman"/>
          <w:noProof/>
        </w:rPr>
        <w:t>a b</w:t>
      </w:r>
      <w:r w:rsidR="00D364E1">
        <w:rPr>
          <w:rFonts w:ascii="Times New Roman" w:hAnsi="Times New Roman" w:cs="Times New Roman"/>
          <w:noProof/>
        </w:rPr>
        <w:t>ú</w:t>
      </w:r>
      <w:r w:rsidR="00043B69" w:rsidRPr="00FE407D">
        <w:rPr>
          <w:rFonts w:ascii="Times New Roman" w:hAnsi="Times New Roman" w:cs="Times New Roman"/>
          <w:noProof/>
        </w:rPr>
        <w:t>squeda de soluc</w:t>
      </w:r>
      <w:r w:rsidR="007342EB">
        <w:rPr>
          <w:rFonts w:ascii="Times New Roman" w:hAnsi="Times New Roman" w:cs="Times New Roman"/>
          <w:noProof/>
        </w:rPr>
        <w:t xml:space="preserve">iones al problema </w:t>
      </w:r>
      <w:r w:rsidR="00104FF9">
        <w:rPr>
          <w:rFonts w:ascii="Times New Roman" w:hAnsi="Times New Roman" w:cs="Times New Roman"/>
          <w:noProof/>
        </w:rPr>
        <w:t>(6)</w:t>
      </w:r>
      <w:r w:rsidR="00043B69" w:rsidRPr="00FE407D">
        <w:rPr>
          <w:rFonts w:ascii="Times New Roman" w:hAnsi="Times New Roman" w:cs="Times New Roman"/>
          <w:noProof/>
        </w:rPr>
        <w:t xml:space="preserve"> se conoce como FBA.</w:t>
      </w:r>
    </w:p>
    <w:p w:rsidR="007342EB" w:rsidRDefault="007342EB" w:rsidP="00104FF9">
      <w:pPr>
        <w:tabs>
          <w:tab w:val="center" w:pos="4800"/>
          <w:tab w:val="right" w:pos="9500"/>
        </w:tabs>
        <w:jc w:val="both"/>
        <w:rPr>
          <w:rFonts w:ascii="Times New Roman" w:hAnsi="Times New Roman" w:cs="Times New Roman"/>
          <w:noProof/>
        </w:rPr>
      </w:pPr>
    </w:p>
    <w:p w:rsidR="00043B69" w:rsidRPr="00FE407D" w:rsidRDefault="00043B69" w:rsidP="00104FF9">
      <w:pPr>
        <w:tabs>
          <w:tab w:val="center" w:pos="4800"/>
          <w:tab w:val="right" w:pos="9500"/>
        </w:tabs>
        <w:jc w:val="both"/>
        <w:rPr>
          <w:rFonts w:ascii="Times New Roman" w:hAnsi="Times New Roman" w:cs="Times New Roman"/>
          <w:noProof/>
        </w:rPr>
      </w:pPr>
      <w:r w:rsidRPr="00FE407D">
        <w:rPr>
          <w:rFonts w:ascii="Times New Roman" w:hAnsi="Times New Roman" w:cs="Times New Roman"/>
          <w:noProof/>
        </w:rPr>
        <w:lastRenderedPageBreak/>
        <w:t xml:space="preserve">La </w:t>
      </w:r>
      <w:r w:rsidR="00450117">
        <w:rPr>
          <w:rFonts w:ascii="Times New Roman" w:hAnsi="Times New Roman" w:cs="Times New Roman"/>
          <w:noProof/>
        </w:rPr>
        <w:t>f</w:t>
      </w:r>
      <w:r w:rsidR="00450117" w:rsidRPr="00FE407D">
        <w:rPr>
          <w:rFonts w:ascii="Times New Roman" w:hAnsi="Times New Roman" w:cs="Times New Roman"/>
          <w:noProof/>
        </w:rPr>
        <w:t xml:space="preserve">igura </w:t>
      </w:r>
      <w:r w:rsidR="00836A2E">
        <w:rPr>
          <w:rFonts w:ascii="Times New Roman" w:hAnsi="Times New Roman" w:cs="Times New Roman"/>
          <w:noProof/>
        </w:rPr>
        <w:t>2</w:t>
      </w:r>
      <w:r w:rsidRPr="00FE407D">
        <w:rPr>
          <w:rFonts w:ascii="Times New Roman" w:hAnsi="Times New Roman" w:cs="Times New Roman"/>
          <w:noProof/>
        </w:rPr>
        <w:t xml:space="preserve"> muestra un sistema biol</w:t>
      </w:r>
      <w:r w:rsidR="00C122CF">
        <w:rPr>
          <w:rFonts w:ascii="Times New Roman" w:hAnsi="Times New Roman" w:cs="Times New Roman"/>
          <w:noProof/>
        </w:rPr>
        <w:t>ó</w:t>
      </w:r>
      <w:r w:rsidRPr="00FE407D">
        <w:rPr>
          <w:rFonts w:ascii="Times New Roman" w:hAnsi="Times New Roman" w:cs="Times New Roman"/>
          <w:noProof/>
        </w:rPr>
        <w:t>gico y las definiciones correspondientes a la formulaci</w:t>
      </w:r>
      <w:r w:rsidR="00C122CF">
        <w:rPr>
          <w:rFonts w:ascii="Times New Roman" w:hAnsi="Times New Roman" w:cs="Times New Roman"/>
          <w:noProof/>
        </w:rPr>
        <w:t>ó</w:t>
      </w:r>
      <w:r w:rsidRPr="00FE407D">
        <w:rPr>
          <w:rFonts w:ascii="Times New Roman" w:hAnsi="Times New Roman" w:cs="Times New Roman"/>
          <w:noProof/>
        </w:rPr>
        <w:t xml:space="preserve">n FBA. Los elementos externos son </w:t>
      </w:r>
      <w:r w:rsidR="00AF509E" w:rsidRPr="00FE407D">
        <w:rPr>
          <w:rFonts w:ascii="Times New Roman" w:hAnsi="Times New Roman" w:cs="Times New Roman"/>
          <w:noProof/>
          <w:position w:val="-10"/>
        </w:rPr>
        <w:object w:dxaOrig="260" w:dyaOrig="320">
          <v:shape id="_x0000_i1132" type="#_x0000_t75" style="width:13.05pt;height:15.95pt" o:ole="">
            <v:imagedata r:id="rId226" o:title=""/>
          </v:shape>
          <o:OLEObject Type="Embed" ProgID="Equation.3" ShapeID="_x0000_i1132" DrawAspect="Content" ObjectID="_1404565034" r:id="rId227"/>
        </w:object>
      </w:r>
      <w:r w:rsidRPr="00FE407D">
        <w:rPr>
          <w:rFonts w:ascii="Times New Roman" w:hAnsi="Times New Roman" w:cs="Times New Roman"/>
          <w:noProof/>
        </w:rPr>
        <w:t xml:space="preserve">, </w:t>
      </w:r>
      <w:r w:rsidR="00AF509E" w:rsidRPr="00FE407D">
        <w:rPr>
          <w:rFonts w:ascii="Times New Roman" w:hAnsi="Times New Roman" w:cs="Times New Roman"/>
          <w:noProof/>
          <w:position w:val="-10"/>
        </w:rPr>
        <w:object w:dxaOrig="279" w:dyaOrig="320">
          <v:shape id="_x0000_i1133" type="#_x0000_t75" style="width:14pt;height:15.95pt" o:ole="">
            <v:imagedata r:id="rId228" o:title=""/>
          </v:shape>
          <o:OLEObject Type="Embed" ProgID="Equation.3" ShapeID="_x0000_i1133" DrawAspect="Content" ObjectID="_1404565035" r:id="rId229"/>
        </w:object>
      </w:r>
      <w:r w:rsidRPr="00FE407D">
        <w:rPr>
          <w:rFonts w:ascii="Times New Roman" w:hAnsi="Times New Roman" w:cs="Times New Roman"/>
          <w:noProof/>
        </w:rPr>
        <w:t xml:space="preserve">, </w:t>
      </w:r>
      <w:r w:rsidR="00AF509E" w:rsidRPr="00FE407D">
        <w:rPr>
          <w:rFonts w:ascii="Times New Roman" w:hAnsi="Times New Roman" w:cs="Times New Roman"/>
          <w:noProof/>
          <w:position w:val="-10"/>
        </w:rPr>
        <w:object w:dxaOrig="279" w:dyaOrig="320">
          <v:shape id="_x0000_i1134" type="#_x0000_t75" style="width:14pt;height:15.95pt" o:ole="">
            <v:imagedata r:id="rId230" o:title=""/>
          </v:shape>
          <o:OLEObject Type="Embed" ProgID="Equation.3" ShapeID="_x0000_i1134" DrawAspect="Content" ObjectID="_1404565036" r:id="rId231"/>
        </w:object>
      </w:r>
      <w:r w:rsidRPr="00FE407D">
        <w:rPr>
          <w:rFonts w:ascii="Times New Roman" w:hAnsi="Times New Roman" w:cs="Times New Roman"/>
          <w:noProof/>
        </w:rPr>
        <w:t xml:space="preserve">, </w:t>
      </w:r>
      <w:r w:rsidR="00AF509E" w:rsidRPr="00FE407D">
        <w:rPr>
          <w:rFonts w:ascii="Times New Roman" w:hAnsi="Times New Roman" w:cs="Times New Roman"/>
          <w:noProof/>
          <w:position w:val="-10"/>
        </w:rPr>
        <w:object w:dxaOrig="279" w:dyaOrig="320">
          <v:shape id="_x0000_i1135" type="#_x0000_t75" style="width:14pt;height:15.95pt" o:ole="">
            <v:imagedata r:id="rId232" o:title=""/>
          </v:shape>
          <o:OLEObject Type="Embed" ProgID="Equation.3" ShapeID="_x0000_i1135" DrawAspect="Content" ObjectID="_1404565037" r:id="rId233"/>
        </w:object>
      </w:r>
      <w:r w:rsidRPr="00FE407D">
        <w:rPr>
          <w:rFonts w:ascii="Times New Roman" w:hAnsi="Times New Roman" w:cs="Times New Roman"/>
          <w:noProof/>
        </w:rPr>
        <w:t xml:space="preserve"> y los internos son </w:t>
      </w:r>
      <w:r w:rsidR="00AF509E" w:rsidRPr="001540EA">
        <w:rPr>
          <w:rFonts w:ascii="Times New Roman" w:hAnsi="Times New Roman" w:cs="Times New Roman"/>
          <w:noProof/>
          <w:position w:val="-8"/>
        </w:rPr>
        <w:object w:dxaOrig="220" w:dyaOrig="300">
          <v:shape id="_x0000_i1136" type="#_x0000_t75" style="width:11.1pt;height:15pt" o:ole="">
            <v:imagedata r:id="rId234" o:title=""/>
          </v:shape>
          <o:OLEObject Type="Embed" ProgID="Equation.3" ShapeID="_x0000_i1136" DrawAspect="Content" ObjectID="_1404565038" r:id="rId235"/>
        </w:object>
      </w:r>
      <w:r w:rsidRPr="00FE407D">
        <w:rPr>
          <w:rFonts w:ascii="Times New Roman" w:hAnsi="Times New Roman" w:cs="Times New Roman"/>
          <w:noProof/>
        </w:rPr>
        <w:t xml:space="preserve">, </w:t>
      </w:r>
      <w:r w:rsidR="00AF509E" w:rsidRPr="001540EA">
        <w:rPr>
          <w:rFonts w:ascii="Times New Roman" w:hAnsi="Times New Roman" w:cs="Times New Roman"/>
          <w:noProof/>
          <w:position w:val="-8"/>
        </w:rPr>
        <w:object w:dxaOrig="260" w:dyaOrig="300">
          <v:shape id="_x0000_i1137" type="#_x0000_t75" style="width:13.05pt;height:15pt" o:ole="">
            <v:imagedata r:id="rId236" o:title=""/>
          </v:shape>
          <o:OLEObject Type="Embed" ProgID="Equation.3" ShapeID="_x0000_i1137" DrawAspect="Content" ObjectID="_1404565039" r:id="rId237"/>
        </w:object>
      </w:r>
      <w:r w:rsidRPr="00FE407D">
        <w:rPr>
          <w:rFonts w:ascii="Times New Roman" w:hAnsi="Times New Roman" w:cs="Times New Roman"/>
          <w:noProof/>
        </w:rPr>
        <w:t xml:space="preserve">, </w:t>
      </w:r>
      <w:r w:rsidR="00AF509E" w:rsidRPr="001540EA">
        <w:rPr>
          <w:rFonts w:ascii="Times New Roman" w:hAnsi="Times New Roman" w:cs="Times New Roman"/>
          <w:noProof/>
          <w:position w:val="-8"/>
        </w:rPr>
        <w:object w:dxaOrig="240" w:dyaOrig="300">
          <v:shape id="_x0000_i1138" type="#_x0000_t75" style="width:12.1pt;height:15pt" o:ole="">
            <v:imagedata r:id="rId238" o:title=""/>
          </v:shape>
          <o:OLEObject Type="Embed" ProgID="Equation.3" ShapeID="_x0000_i1138" DrawAspect="Content" ObjectID="_1404565040" r:id="rId239"/>
        </w:object>
      </w:r>
      <w:r w:rsidRPr="00FE407D">
        <w:rPr>
          <w:rFonts w:ascii="Times New Roman" w:hAnsi="Times New Roman" w:cs="Times New Roman"/>
          <w:noProof/>
        </w:rPr>
        <w:t xml:space="preserve">, </w:t>
      </w:r>
      <w:r w:rsidR="00AF509E" w:rsidRPr="001540EA">
        <w:rPr>
          <w:rFonts w:ascii="Times New Roman" w:hAnsi="Times New Roman" w:cs="Times New Roman"/>
          <w:noProof/>
          <w:position w:val="-8"/>
        </w:rPr>
        <w:object w:dxaOrig="260" w:dyaOrig="300">
          <v:shape id="_x0000_i1139" type="#_x0000_t75" style="width:13.05pt;height:15pt" o:ole="">
            <v:imagedata r:id="rId240" o:title=""/>
          </v:shape>
          <o:OLEObject Type="Embed" ProgID="Equation.3" ShapeID="_x0000_i1139" DrawAspect="Content" ObjectID="_1404565041" r:id="rId241"/>
        </w:object>
      </w:r>
      <w:r w:rsidRPr="00FE407D">
        <w:rPr>
          <w:rFonts w:ascii="Times New Roman" w:hAnsi="Times New Roman" w:cs="Times New Roman"/>
          <w:noProof/>
        </w:rPr>
        <w:t xml:space="preserve"> y </w:t>
      </w:r>
      <w:r w:rsidR="00AF509E" w:rsidRPr="001540EA">
        <w:rPr>
          <w:rFonts w:ascii="Times New Roman" w:hAnsi="Times New Roman" w:cs="Times New Roman"/>
          <w:noProof/>
          <w:position w:val="-8"/>
        </w:rPr>
        <w:object w:dxaOrig="240" w:dyaOrig="300">
          <v:shape id="_x0000_i1140" type="#_x0000_t75" style="width:12.1pt;height:15pt" o:ole="">
            <v:imagedata r:id="rId242" o:title=""/>
          </v:shape>
          <o:OLEObject Type="Embed" ProgID="Equation.3" ShapeID="_x0000_i1140" DrawAspect="Content" ObjectID="_1404565042" r:id="rId243"/>
        </w:object>
      </w:r>
      <w:r w:rsidRPr="00FE407D">
        <w:rPr>
          <w:rFonts w:ascii="Times New Roman" w:hAnsi="Times New Roman" w:cs="Times New Roman"/>
          <w:noProof/>
        </w:rPr>
        <w:t xml:space="preserve">. El grafo que describe el sistema se muestra en la </w:t>
      </w:r>
      <w:r w:rsidR="00450117">
        <w:rPr>
          <w:rFonts w:ascii="Times New Roman" w:hAnsi="Times New Roman" w:cs="Times New Roman"/>
          <w:noProof/>
        </w:rPr>
        <w:t>f</w:t>
      </w:r>
      <w:r w:rsidR="00450117" w:rsidRPr="00FE407D">
        <w:rPr>
          <w:rFonts w:ascii="Times New Roman" w:hAnsi="Times New Roman" w:cs="Times New Roman"/>
          <w:noProof/>
        </w:rPr>
        <w:t xml:space="preserve">igura </w:t>
      </w:r>
      <w:r w:rsidR="000D1BA3">
        <w:rPr>
          <w:rFonts w:ascii="Times New Roman" w:hAnsi="Times New Roman" w:cs="Times New Roman"/>
          <w:noProof/>
        </w:rPr>
        <w:t>2(a)</w:t>
      </w:r>
      <w:r w:rsidRPr="00FE407D">
        <w:rPr>
          <w:rFonts w:ascii="Times New Roman" w:hAnsi="Times New Roman" w:cs="Times New Roman"/>
          <w:noProof/>
        </w:rPr>
        <w:t>. La matriz estequiom</w:t>
      </w:r>
      <w:r w:rsidR="00C122CF">
        <w:rPr>
          <w:rFonts w:ascii="Times New Roman" w:hAnsi="Times New Roman" w:cs="Times New Roman"/>
          <w:noProof/>
        </w:rPr>
        <w:t>é</w:t>
      </w:r>
      <w:r w:rsidRPr="00FE407D">
        <w:rPr>
          <w:rFonts w:ascii="Times New Roman" w:hAnsi="Times New Roman" w:cs="Times New Roman"/>
          <w:noProof/>
        </w:rPr>
        <w:t xml:space="preserve">trica </w:t>
      </w:r>
      <w:r w:rsidR="00AF509E" w:rsidRPr="00FE407D">
        <w:rPr>
          <w:rFonts w:ascii="Times New Roman" w:hAnsi="Times New Roman" w:cs="Times New Roman"/>
          <w:noProof/>
          <w:position w:val="-6"/>
        </w:rPr>
        <w:object w:dxaOrig="200" w:dyaOrig="279">
          <v:shape id="_x0000_i1141" type="#_x0000_t75" style="width:10.15pt;height:14pt" o:ole="">
            <v:imagedata r:id="rId244" o:title=""/>
          </v:shape>
          <o:OLEObject Type="Embed" ProgID="Equation.3" ShapeID="_x0000_i1141" DrawAspect="Content" ObjectID="_1404565043" r:id="rId245"/>
        </w:object>
      </w:r>
      <w:r w:rsidRPr="00FE407D">
        <w:rPr>
          <w:rFonts w:ascii="Times New Roman" w:hAnsi="Times New Roman" w:cs="Times New Roman"/>
          <w:noProof/>
        </w:rPr>
        <w:t xml:space="preserve"> se define en la </w:t>
      </w:r>
      <w:r w:rsidR="00946CC4">
        <w:rPr>
          <w:rFonts w:ascii="Times New Roman" w:hAnsi="Times New Roman" w:cs="Times New Roman"/>
          <w:noProof/>
        </w:rPr>
        <w:t>f</w:t>
      </w:r>
      <w:r w:rsidR="00946CC4" w:rsidRPr="00FE407D">
        <w:rPr>
          <w:rFonts w:ascii="Times New Roman" w:hAnsi="Times New Roman" w:cs="Times New Roman"/>
          <w:noProof/>
        </w:rPr>
        <w:t xml:space="preserve">igura </w:t>
      </w:r>
      <w:r w:rsidR="000D1BA3">
        <w:rPr>
          <w:rFonts w:ascii="Times New Roman" w:hAnsi="Times New Roman" w:cs="Times New Roman"/>
          <w:noProof/>
        </w:rPr>
        <w:t>2(b)</w:t>
      </w:r>
      <w:r w:rsidRPr="00FE407D">
        <w:rPr>
          <w:rFonts w:ascii="Times New Roman" w:hAnsi="Times New Roman" w:cs="Times New Roman"/>
          <w:noProof/>
        </w:rPr>
        <w:t xml:space="preserve">. </w:t>
      </w:r>
      <w:r w:rsidR="00AF509E" w:rsidRPr="00FE407D">
        <w:rPr>
          <w:rFonts w:ascii="Times New Roman" w:hAnsi="Times New Roman" w:cs="Times New Roman"/>
          <w:noProof/>
          <w:position w:val="-6"/>
        </w:rPr>
        <w:object w:dxaOrig="200" w:dyaOrig="220">
          <v:shape id="_x0000_i1142" type="#_x0000_t75" style="width:10.15pt;height:11.1pt" o:ole="">
            <v:imagedata r:id="rId246" o:title=""/>
          </v:shape>
          <o:OLEObject Type="Embed" ProgID="Equation.3" ShapeID="_x0000_i1142" DrawAspect="Content" ObjectID="_1404565044" r:id="rId247"/>
        </w:object>
      </w:r>
      <w:r w:rsidRPr="00FE407D">
        <w:rPr>
          <w:rFonts w:ascii="Times New Roman" w:hAnsi="Times New Roman" w:cs="Times New Roman"/>
          <w:noProof/>
        </w:rPr>
        <w:t xml:space="preserve">, </w:t>
      </w:r>
      <w:r w:rsidR="00AF509E" w:rsidRPr="00FE407D">
        <w:rPr>
          <w:rFonts w:ascii="Times New Roman" w:hAnsi="Times New Roman" w:cs="Times New Roman"/>
          <w:noProof/>
          <w:position w:val="-10"/>
        </w:rPr>
        <w:object w:dxaOrig="180" w:dyaOrig="300">
          <v:shape id="_x0000_i1143" type="#_x0000_t75" style="width:9.2pt;height:15pt" o:ole="">
            <v:imagedata r:id="rId248" o:title=""/>
          </v:shape>
          <o:OLEObject Type="Embed" ProgID="Equation.3" ShapeID="_x0000_i1143" DrawAspect="Content" ObjectID="_1404565045" r:id="rId249"/>
        </w:object>
      </w:r>
      <w:r w:rsidRPr="00FE407D">
        <w:rPr>
          <w:rFonts w:ascii="Times New Roman" w:hAnsi="Times New Roman" w:cs="Times New Roman"/>
          <w:noProof/>
        </w:rPr>
        <w:t xml:space="preserve"> y </w:t>
      </w:r>
      <w:r w:rsidR="00AF509E" w:rsidRPr="00FE407D">
        <w:rPr>
          <w:rFonts w:ascii="Times New Roman" w:hAnsi="Times New Roman" w:cs="Times New Roman"/>
          <w:noProof/>
          <w:position w:val="-6"/>
        </w:rPr>
        <w:object w:dxaOrig="160" w:dyaOrig="220">
          <v:shape id="_x0000_i1144" type="#_x0000_t75" style="width:8.2pt;height:11.1pt" o:ole="">
            <v:imagedata r:id="rId250" o:title=""/>
          </v:shape>
          <o:OLEObject Type="Embed" ProgID="Equation.3" ShapeID="_x0000_i1144" DrawAspect="Content" ObjectID="_1404565046" r:id="rId251"/>
        </w:object>
      </w:r>
      <w:r w:rsidRPr="00FE407D">
        <w:rPr>
          <w:rFonts w:ascii="Times New Roman" w:hAnsi="Times New Roman" w:cs="Times New Roman"/>
          <w:noProof/>
        </w:rPr>
        <w:t xml:space="preserve"> se muestran en la </w:t>
      </w:r>
      <w:r w:rsidR="00450117">
        <w:rPr>
          <w:rFonts w:ascii="Times New Roman" w:hAnsi="Times New Roman" w:cs="Times New Roman"/>
          <w:noProof/>
        </w:rPr>
        <w:t>f</w:t>
      </w:r>
      <w:r w:rsidR="00450117" w:rsidRPr="00FE407D">
        <w:rPr>
          <w:rFonts w:ascii="Times New Roman" w:hAnsi="Times New Roman" w:cs="Times New Roman"/>
          <w:noProof/>
        </w:rPr>
        <w:t xml:space="preserve">igura </w:t>
      </w:r>
      <w:r w:rsidR="000D1BA3">
        <w:rPr>
          <w:rFonts w:ascii="Times New Roman" w:hAnsi="Times New Roman" w:cs="Times New Roman"/>
          <w:noProof/>
        </w:rPr>
        <w:t>2(c)</w:t>
      </w:r>
      <w:r w:rsidRPr="00FE407D">
        <w:rPr>
          <w:rFonts w:ascii="Times New Roman" w:hAnsi="Times New Roman" w:cs="Times New Roman"/>
          <w:noProof/>
        </w:rPr>
        <w:t xml:space="preserve">. El valor negativo de </w:t>
      </w:r>
      <w:r w:rsidR="00AF509E" w:rsidRPr="001540EA">
        <w:rPr>
          <w:rFonts w:ascii="Times New Roman" w:hAnsi="Times New Roman" w:cs="Times New Roman"/>
          <w:noProof/>
          <w:position w:val="-8"/>
        </w:rPr>
        <w:object w:dxaOrig="260" w:dyaOrig="300">
          <v:shape id="_x0000_i1145" type="#_x0000_t75" style="width:13.05pt;height:15pt" o:ole="">
            <v:imagedata r:id="rId252" o:title=""/>
          </v:shape>
          <o:OLEObject Type="Embed" ProgID="Equation.3" ShapeID="_x0000_i1145" DrawAspect="Content" ObjectID="_1404565047" r:id="rId253"/>
        </w:object>
      </w:r>
      <w:r w:rsidRPr="00FE407D">
        <w:rPr>
          <w:rFonts w:ascii="Times New Roman" w:hAnsi="Times New Roman" w:cs="Times New Roman"/>
          <w:noProof/>
        </w:rPr>
        <w:t xml:space="preserve"> indica que la direcci</w:t>
      </w:r>
      <w:r w:rsidR="00C122CF">
        <w:rPr>
          <w:rFonts w:ascii="Times New Roman" w:hAnsi="Times New Roman" w:cs="Times New Roman"/>
          <w:noProof/>
        </w:rPr>
        <w:t>ó</w:t>
      </w:r>
      <w:r w:rsidRPr="00FE407D">
        <w:rPr>
          <w:rFonts w:ascii="Times New Roman" w:hAnsi="Times New Roman" w:cs="Times New Roman"/>
          <w:noProof/>
        </w:rPr>
        <w:t>n de la reacci</w:t>
      </w:r>
      <w:r w:rsidR="00C122CF">
        <w:rPr>
          <w:rFonts w:ascii="Times New Roman" w:hAnsi="Times New Roman" w:cs="Times New Roman"/>
          <w:noProof/>
        </w:rPr>
        <w:t>ó</w:t>
      </w:r>
      <w:r w:rsidRPr="00FE407D">
        <w:rPr>
          <w:rFonts w:ascii="Times New Roman" w:hAnsi="Times New Roman" w:cs="Times New Roman"/>
          <w:noProof/>
        </w:rPr>
        <w:t xml:space="preserve">n con velocidad </w:t>
      </w:r>
      <w:r w:rsidR="00AF509E" w:rsidRPr="001540EA">
        <w:rPr>
          <w:rFonts w:ascii="Times New Roman" w:hAnsi="Times New Roman" w:cs="Times New Roman"/>
          <w:noProof/>
          <w:position w:val="-8"/>
        </w:rPr>
        <w:object w:dxaOrig="220" w:dyaOrig="300">
          <v:shape id="_x0000_i1146" type="#_x0000_t75" style="width:11.1pt;height:15pt" o:ole="">
            <v:imagedata r:id="rId254" o:title=""/>
          </v:shape>
          <o:OLEObject Type="Embed" ProgID="Equation.3" ShapeID="_x0000_i1146" DrawAspect="Content" ObjectID="_1404565048" r:id="rId255"/>
        </w:object>
      </w:r>
      <w:r w:rsidRPr="00FE407D">
        <w:rPr>
          <w:rFonts w:ascii="Times New Roman" w:hAnsi="Times New Roman" w:cs="Times New Roman"/>
          <w:noProof/>
        </w:rPr>
        <w:t xml:space="preserve"> puede ser en cualquiera de dos sentidos: consumo del elemento </w:t>
      </w:r>
      <w:r w:rsidR="00AF509E" w:rsidRPr="001540EA">
        <w:rPr>
          <w:rFonts w:ascii="Times New Roman" w:hAnsi="Times New Roman" w:cs="Times New Roman"/>
          <w:noProof/>
          <w:position w:val="-8"/>
        </w:rPr>
        <w:object w:dxaOrig="220" w:dyaOrig="300">
          <v:shape id="_x0000_i1147" type="#_x0000_t75" style="width:11.1pt;height:15pt" o:ole="">
            <v:imagedata r:id="rId256" o:title=""/>
          </v:shape>
          <o:OLEObject Type="Embed" ProgID="Equation.3" ShapeID="_x0000_i1147" DrawAspect="Content" ObjectID="_1404565049" r:id="rId257"/>
        </w:object>
      </w:r>
      <w:r w:rsidRPr="00FE407D">
        <w:rPr>
          <w:rFonts w:ascii="Times New Roman" w:hAnsi="Times New Roman" w:cs="Times New Roman"/>
          <w:noProof/>
        </w:rPr>
        <w:t xml:space="preserve"> con un valor m</w:t>
      </w:r>
      <w:r w:rsidR="00C122CF">
        <w:rPr>
          <w:rFonts w:ascii="Times New Roman" w:hAnsi="Times New Roman" w:cs="Times New Roman"/>
          <w:noProof/>
        </w:rPr>
        <w:t>á</w:t>
      </w:r>
      <w:r w:rsidRPr="00FE407D">
        <w:rPr>
          <w:rFonts w:ascii="Times New Roman" w:hAnsi="Times New Roman" w:cs="Times New Roman"/>
          <w:noProof/>
        </w:rPr>
        <w:t xml:space="preserve">ximo </w:t>
      </w:r>
      <w:r w:rsidR="00AF509E" w:rsidRPr="00FE407D">
        <w:rPr>
          <w:rFonts w:ascii="Times New Roman" w:hAnsi="Times New Roman" w:cs="Times New Roman"/>
          <w:noProof/>
          <w:position w:val="-10"/>
        </w:rPr>
        <w:object w:dxaOrig="600" w:dyaOrig="320">
          <v:shape id="_x0000_i1148" type="#_x0000_t75" style="width:29.95pt;height:15.95pt" o:ole="">
            <v:imagedata r:id="rId258" o:title=""/>
          </v:shape>
          <o:OLEObject Type="Embed" ProgID="Equation.3" ShapeID="_x0000_i1148" DrawAspect="Content" ObjectID="_1404565050" r:id="rId259"/>
        </w:object>
      </w:r>
      <w:r w:rsidRPr="00FE407D">
        <w:rPr>
          <w:rFonts w:ascii="Times New Roman" w:hAnsi="Times New Roman" w:cs="Times New Roman"/>
          <w:noProof/>
        </w:rPr>
        <w:t>, o producci</w:t>
      </w:r>
      <w:r w:rsidR="00C122CF">
        <w:rPr>
          <w:rFonts w:ascii="Times New Roman" w:hAnsi="Times New Roman" w:cs="Times New Roman"/>
          <w:noProof/>
        </w:rPr>
        <w:t>ó</w:t>
      </w:r>
      <w:r w:rsidRPr="00FE407D">
        <w:rPr>
          <w:rFonts w:ascii="Times New Roman" w:hAnsi="Times New Roman" w:cs="Times New Roman"/>
          <w:noProof/>
        </w:rPr>
        <w:t xml:space="preserve">n de </w:t>
      </w:r>
      <w:r w:rsidR="00C122CF">
        <w:rPr>
          <w:rFonts w:ascii="Times New Roman" w:hAnsi="Times New Roman" w:cs="Times New Roman"/>
          <w:noProof/>
        </w:rPr>
        <w:t>é</w:t>
      </w:r>
      <w:r w:rsidRPr="00FE407D">
        <w:rPr>
          <w:rFonts w:ascii="Times New Roman" w:hAnsi="Times New Roman" w:cs="Times New Roman"/>
          <w:noProof/>
        </w:rPr>
        <w:t>ste con valor m</w:t>
      </w:r>
      <w:r w:rsidR="00A70493">
        <w:rPr>
          <w:rFonts w:ascii="Times New Roman" w:hAnsi="Times New Roman" w:cs="Times New Roman"/>
          <w:noProof/>
        </w:rPr>
        <w:t>í</w:t>
      </w:r>
      <w:r w:rsidRPr="00FE407D">
        <w:rPr>
          <w:rFonts w:ascii="Times New Roman" w:hAnsi="Times New Roman" w:cs="Times New Roman"/>
          <w:noProof/>
        </w:rPr>
        <w:t xml:space="preserve">nimo </w:t>
      </w:r>
      <w:r w:rsidR="00AF509E" w:rsidRPr="001540EA">
        <w:rPr>
          <w:rFonts w:ascii="Times New Roman" w:hAnsi="Times New Roman" w:cs="Times New Roman"/>
          <w:noProof/>
          <w:position w:val="-8"/>
        </w:rPr>
        <w:object w:dxaOrig="740" w:dyaOrig="300">
          <v:shape id="_x0000_i1149" type="#_x0000_t75" style="width:37.2pt;height:15pt" o:ole="">
            <v:imagedata r:id="rId260" o:title=""/>
          </v:shape>
          <o:OLEObject Type="Embed" ProgID="Equation.3" ShapeID="_x0000_i1149" DrawAspect="Content" ObjectID="_1404565051" r:id="rId261"/>
        </w:object>
      </w:r>
      <w:r w:rsidRPr="00FE407D">
        <w:rPr>
          <w:rFonts w:ascii="Times New Roman" w:hAnsi="Times New Roman" w:cs="Times New Roman"/>
          <w:noProof/>
        </w:rPr>
        <w:t xml:space="preserve">. Un valor negativo de </w:t>
      </w:r>
      <w:r w:rsidR="00AF509E" w:rsidRPr="001540EA">
        <w:rPr>
          <w:rFonts w:ascii="Times New Roman" w:hAnsi="Times New Roman" w:cs="Times New Roman"/>
          <w:noProof/>
          <w:position w:val="-10"/>
        </w:rPr>
        <w:object w:dxaOrig="240" w:dyaOrig="320">
          <v:shape id="_x0000_i1150" type="#_x0000_t75" style="width:12.1pt;height:15.95pt" o:ole="">
            <v:imagedata r:id="rId262" o:title=""/>
          </v:shape>
          <o:OLEObject Type="Embed" ProgID="Equation.3" ShapeID="_x0000_i1150" DrawAspect="Content" ObjectID="_1404565052" r:id="rId263"/>
        </w:object>
      </w:r>
      <w:r w:rsidRPr="00FE407D">
        <w:rPr>
          <w:rFonts w:ascii="Times New Roman" w:hAnsi="Times New Roman" w:cs="Times New Roman"/>
          <w:noProof/>
        </w:rPr>
        <w:t xml:space="preserve"> indica que lo que se produce en una reacci</w:t>
      </w:r>
      <w:r w:rsidR="00C122CF">
        <w:rPr>
          <w:rFonts w:ascii="Times New Roman" w:hAnsi="Times New Roman" w:cs="Times New Roman"/>
          <w:noProof/>
        </w:rPr>
        <w:t>ó</w:t>
      </w:r>
      <w:r w:rsidRPr="00FE407D">
        <w:rPr>
          <w:rFonts w:ascii="Times New Roman" w:hAnsi="Times New Roman" w:cs="Times New Roman"/>
          <w:noProof/>
        </w:rPr>
        <w:t xml:space="preserve">n se consume y lo que se consume se produce. En general si </w:t>
      </w:r>
      <w:r w:rsidR="00AF509E" w:rsidRPr="001540EA">
        <w:rPr>
          <w:rFonts w:ascii="Times New Roman" w:hAnsi="Times New Roman" w:cs="Times New Roman"/>
          <w:noProof/>
          <w:position w:val="-10"/>
        </w:rPr>
        <w:object w:dxaOrig="639" w:dyaOrig="320">
          <v:shape id="_x0000_i1151" type="#_x0000_t75" style="width:31.9pt;height:15.95pt" o:ole="">
            <v:imagedata r:id="rId264" o:title=""/>
          </v:shape>
          <o:OLEObject Type="Embed" ProgID="Equation.3" ShapeID="_x0000_i1151" DrawAspect="Content" ObjectID="_1404565053" r:id="rId265"/>
        </w:object>
      </w:r>
      <w:r w:rsidRPr="00FE407D">
        <w:rPr>
          <w:rFonts w:ascii="Times New Roman" w:hAnsi="Times New Roman" w:cs="Times New Roman"/>
          <w:noProof/>
        </w:rPr>
        <w:t xml:space="preserve"> entonces la reacci</w:t>
      </w:r>
      <w:r w:rsidR="00C122CF">
        <w:rPr>
          <w:rFonts w:ascii="Times New Roman" w:hAnsi="Times New Roman" w:cs="Times New Roman"/>
          <w:noProof/>
        </w:rPr>
        <w:t>ó</w:t>
      </w:r>
      <w:r w:rsidRPr="00FE407D">
        <w:rPr>
          <w:rFonts w:ascii="Times New Roman" w:hAnsi="Times New Roman" w:cs="Times New Roman"/>
          <w:noProof/>
        </w:rPr>
        <w:t xml:space="preserve">n con velocidad </w:t>
      </w:r>
      <w:r w:rsidR="00AF509E" w:rsidRPr="001540EA">
        <w:rPr>
          <w:rFonts w:ascii="Times New Roman" w:hAnsi="Times New Roman" w:cs="Times New Roman"/>
          <w:noProof/>
          <w:position w:val="-10"/>
        </w:rPr>
        <w:object w:dxaOrig="240" w:dyaOrig="320">
          <v:shape id="_x0000_i1152" type="#_x0000_t75" style="width:12.1pt;height:15.95pt" o:ole="">
            <v:imagedata r:id="rId266" o:title=""/>
          </v:shape>
          <o:OLEObject Type="Embed" ProgID="Equation.3" ShapeID="_x0000_i1152" DrawAspect="Content" ObjectID="_1404565054" r:id="rId267"/>
        </w:object>
      </w:r>
      <w:r w:rsidRPr="00FE407D">
        <w:rPr>
          <w:rFonts w:ascii="Times New Roman" w:hAnsi="Times New Roman" w:cs="Times New Roman"/>
          <w:noProof/>
        </w:rPr>
        <w:t xml:space="preserve"> se denomina reversible. Si por el contrario </w:t>
      </w:r>
      <w:r w:rsidR="00AF509E" w:rsidRPr="001540EA">
        <w:rPr>
          <w:rFonts w:ascii="Times New Roman" w:hAnsi="Times New Roman" w:cs="Times New Roman"/>
          <w:noProof/>
          <w:position w:val="-10"/>
        </w:rPr>
        <w:object w:dxaOrig="620" w:dyaOrig="320">
          <v:shape id="_x0000_i1153" type="#_x0000_t75" style="width:30.95pt;height:15.95pt" o:ole="">
            <v:imagedata r:id="rId268" o:title=""/>
          </v:shape>
          <o:OLEObject Type="Embed" ProgID="Equation.3" ShapeID="_x0000_i1153" DrawAspect="Content" ObjectID="_1404565055" r:id="rId269"/>
        </w:object>
      </w:r>
      <w:r w:rsidRPr="00FE407D">
        <w:rPr>
          <w:rFonts w:ascii="Times New Roman" w:hAnsi="Times New Roman" w:cs="Times New Roman"/>
          <w:noProof/>
        </w:rPr>
        <w:t xml:space="preserve"> entonces </w:t>
      </w:r>
      <w:r w:rsidR="00AF509E" w:rsidRPr="001540EA">
        <w:rPr>
          <w:rFonts w:ascii="Times New Roman" w:hAnsi="Times New Roman" w:cs="Times New Roman"/>
          <w:noProof/>
          <w:position w:val="-10"/>
        </w:rPr>
        <w:object w:dxaOrig="240" w:dyaOrig="320">
          <v:shape id="_x0000_i1154" type="#_x0000_t75" style="width:12.1pt;height:15.95pt" o:ole="">
            <v:imagedata r:id="rId270" o:title=""/>
          </v:shape>
          <o:OLEObject Type="Embed" ProgID="Equation.3" ShapeID="_x0000_i1154" DrawAspect="Content" ObjectID="_1404565056" r:id="rId271"/>
        </w:object>
      </w:r>
      <w:r w:rsidRPr="00FE407D">
        <w:rPr>
          <w:rFonts w:ascii="Times New Roman" w:hAnsi="Times New Roman" w:cs="Times New Roman"/>
          <w:noProof/>
        </w:rPr>
        <w:t xml:space="preserve"> es irreversible, debido a que conserva la direcci</w:t>
      </w:r>
      <w:r w:rsidR="00C122CF">
        <w:rPr>
          <w:rFonts w:ascii="Times New Roman" w:hAnsi="Times New Roman" w:cs="Times New Roman"/>
          <w:noProof/>
        </w:rPr>
        <w:t>ó</w:t>
      </w:r>
      <w:r w:rsidRPr="00FE407D">
        <w:rPr>
          <w:rFonts w:ascii="Times New Roman" w:hAnsi="Times New Roman" w:cs="Times New Roman"/>
          <w:noProof/>
        </w:rPr>
        <w:t xml:space="preserve">n con la que aparece el grafo </w:t>
      </w:r>
      <w:r w:rsidR="0034283C">
        <w:rPr>
          <w:rFonts w:ascii="Times New Roman" w:hAnsi="Times New Roman" w:cs="Times New Roman"/>
          <w:noProof/>
        </w:rPr>
        <w:t>(</w:t>
      </w:r>
      <w:r w:rsidR="007E25D2">
        <w:rPr>
          <w:rFonts w:ascii="Times New Roman" w:hAnsi="Times New Roman" w:cs="Times New Roman"/>
          <w:noProof/>
        </w:rPr>
        <w:t>Raman y Chandra, 2009</w:t>
      </w:r>
      <w:r w:rsidR="0034283C">
        <w:rPr>
          <w:rFonts w:ascii="Times New Roman" w:hAnsi="Times New Roman" w:cs="Times New Roman"/>
          <w:noProof/>
        </w:rPr>
        <w:t>)</w:t>
      </w:r>
      <w:r w:rsidRPr="00FE407D">
        <w:rPr>
          <w:rFonts w:ascii="Times New Roman" w:hAnsi="Times New Roman" w:cs="Times New Roman"/>
          <w:noProof/>
        </w:rPr>
        <w:t>.</w:t>
      </w:r>
    </w:p>
    <w:p w:rsidR="002A240C" w:rsidRDefault="002A240C" w:rsidP="00104FF9">
      <w:pPr>
        <w:tabs>
          <w:tab w:val="center" w:pos="4800"/>
          <w:tab w:val="right" w:pos="9500"/>
        </w:tabs>
        <w:jc w:val="both"/>
        <w:rPr>
          <w:rFonts w:ascii="Times New Roman" w:hAnsi="Times New Roman" w:cs="Times New Roman"/>
          <w:noProof/>
        </w:rPr>
      </w:pPr>
    </w:p>
    <w:tbl>
      <w:tblPr>
        <w:tblW w:w="0" w:type="auto"/>
        <w:jc w:val="center"/>
        <w:tblLook w:val="04A0"/>
      </w:tblPr>
      <w:tblGrid>
        <w:gridCol w:w="5386"/>
      </w:tblGrid>
      <w:tr w:rsidR="002A240C" w:rsidRPr="00EE3A65" w:rsidTr="00EE3A65">
        <w:trPr>
          <w:jc w:val="center"/>
        </w:trPr>
        <w:tc>
          <w:tcPr>
            <w:tcW w:w="5353" w:type="dxa"/>
            <w:shd w:val="clear" w:color="auto" w:fill="auto"/>
            <w:vAlign w:val="center"/>
          </w:tcPr>
          <w:p w:rsidR="002A240C" w:rsidRPr="00EE3A65" w:rsidRDefault="001A6AA7" w:rsidP="00104FF9">
            <w:pPr>
              <w:tabs>
                <w:tab w:val="center" w:pos="4800"/>
                <w:tab w:val="right" w:pos="9500"/>
              </w:tabs>
              <w:jc w:val="center"/>
              <w:rPr>
                <w:rFonts w:ascii="Times New Roman" w:hAnsi="Times New Roman" w:cs="Times New Roman"/>
                <w:noProof/>
              </w:rPr>
            </w:pPr>
            <w:r>
              <w:rPr>
                <w:rFonts w:ascii="Times New Roman" w:hAnsi="Times New Roman" w:cs="Times New Roman"/>
                <w:noProof/>
              </w:rPr>
              <w:drawing>
                <wp:inline distT="0" distB="0" distL="0" distR="0">
                  <wp:extent cx="2424430" cy="808355"/>
                  <wp:effectExtent l="19050" t="0" r="0" b="0"/>
                  <wp:docPr id="136" name="Imagen 136" descr="FIG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FIG2A"/>
                          <pic:cNvPicPr>
                            <a:picLocks noChangeAspect="1" noChangeArrowheads="1"/>
                          </pic:cNvPicPr>
                        </pic:nvPicPr>
                        <pic:blipFill>
                          <a:blip r:embed="rId272" cstate="email"/>
                          <a:srcRect/>
                          <a:stretch>
                            <a:fillRect/>
                          </a:stretch>
                        </pic:blipFill>
                        <pic:spPr bwMode="auto">
                          <a:xfrm>
                            <a:off x="0" y="0"/>
                            <a:ext cx="2424430" cy="808355"/>
                          </a:xfrm>
                          <a:prstGeom prst="rect">
                            <a:avLst/>
                          </a:prstGeom>
                          <a:noFill/>
                          <a:ln w="9525">
                            <a:noFill/>
                            <a:miter lim="800000"/>
                            <a:headEnd/>
                            <a:tailEnd/>
                          </a:ln>
                        </pic:spPr>
                      </pic:pic>
                    </a:graphicData>
                  </a:graphic>
                </wp:inline>
              </w:drawing>
            </w:r>
          </w:p>
        </w:tc>
      </w:tr>
      <w:tr w:rsidR="002A240C" w:rsidRPr="00EE3A65" w:rsidTr="00EE3A65">
        <w:trPr>
          <w:jc w:val="center"/>
        </w:trPr>
        <w:tc>
          <w:tcPr>
            <w:tcW w:w="5353" w:type="dxa"/>
            <w:shd w:val="clear" w:color="auto" w:fill="auto"/>
            <w:vAlign w:val="center"/>
          </w:tcPr>
          <w:p w:rsidR="002A240C" w:rsidRPr="00EE3A65" w:rsidRDefault="002A240C" w:rsidP="00104FF9">
            <w:pPr>
              <w:tabs>
                <w:tab w:val="center" w:pos="4800"/>
                <w:tab w:val="right" w:pos="9500"/>
              </w:tabs>
              <w:jc w:val="center"/>
              <w:rPr>
                <w:rFonts w:ascii="Times New Roman" w:hAnsi="Times New Roman" w:cs="Times New Roman"/>
                <w:noProof/>
                <w:lang w:val="en-US"/>
              </w:rPr>
            </w:pPr>
            <w:r w:rsidRPr="00EE3A65">
              <w:rPr>
                <w:rFonts w:ascii="Times New Roman" w:hAnsi="Times New Roman" w:cs="Times New Roman"/>
                <w:noProof/>
                <w:lang w:val="en-US"/>
              </w:rPr>
              <w:t>(a)</w:t>
            </w:r>
          </w:p>
        </w:tc>
      </w:tr>
      <w:tr w:rsidR="002A240C" w:rsidRPr="00EE3A65" w:rsidTr="00EE3A65">
        <w:trPr>
          <w:jc w:val="center"/>
        </w:trPr>
        <w:tc>
          <w:tcPr>
            <w:tcW w:w="5353" w:type="dxa"/>
            <w:shd w:val="clear" w:color="auto" w:fill="auto"/>
            <w:vAlign w:val="center"/>
          </w:tcPr>
          <w:p w:rsidR="002A240C" w:rsidRPr="00EE3A65" w:rsidRDefault="001A6AA7" w:rsidP="00104FF9">
            <w:pPr>
              <w:tabs>
                <w:tab w:val="center" w:pos="4800"/>
                <w:tab w:val="right" w:pos="9500"/>
              </w:tabs>
              <w:jc w:val="center"/>
              <w:rPr>
                <w:rFonts w:ascii="Times New Roman" w:hAnsi="Times New Roman" w:cs="Times New Roman"/>
                <w:noProof/>
              </w:rPr>
            </w:pPr>
            <w:r>
              <w:rPr>
                <w:rFonts w:ascii="Times New Roman" w:hAnsi="Times New Roman" w:cs="Times New Roman"/>
                <w:noProof/>
              </w:rPr>
              <w:drawing>
                <wp:inline distT="0" distB="0" distL="0" distR="0">
                  <wp:extent cx="2562225" cy="1243965"/>
                  <wp:effectExtent l="19050" t="0" r="9525" b="0"/>
                  <wp:docPr id="137" name="Imagen 137" descr="FIG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FIG2B"/>
                          <pic:cNvPicPr>
                            <a:picLocks noChangeAspect="1" noChangeArrowheads="1"/>
                          </pic:cNvPicPr>
                        </pic:nvPicPr>
                        <pic:blipFill>
                          <a:blip r:embed="rId273" cstate="email"/>
                          <a:srcRect/>
                          <a:stretch>
                            <a:fillRect/>
                          </a:stretch>
                        </pic:blipFill>
                        <pic:spPr bwMode="auto">
                          <a:xfrm>
                            <a:off x="0" y="0"/>
                            <a:ext cx="2562225" cy="1243965"/>
                          </a:xfrm>
                          <a:prstGeom prst="rect">
                            <a:avLst/>
                          </a:prstGeom>
                          <a:noFill/>
                          <a:ln w="9525">
                            <a:noFill/>
                            <a:miter lim="800000"/>
                            <a:headEnd/>
                            <a:tailEnd/>
                          </a:ln>
                        </pic:spPr>
                      </pic:pic>
                    </a:graphicData>
                  </a:graphic>
                </wp:inline>
              </w:drawing>
            </w:r>
          </w:p>
        </w:tc>
      </w:tr>
      <w:tr w:rsidR="002A240C" w:rsidRPr="00EE3A65" w:rsidTr="00EE3A65">
        <w:trPr>
          <w:jc w:val="center"/>
        </w:trPr>
        <w:tc>
          <w:tcPr>
            <w:tcW w:w="5353" w:type="dxa"/>
            <w:shd w:val="clear" w:color="auto" w:fill="auto"/>
            <w:vAlign w:val="center"/>
          </w:tcPr>
          <w:p w:rsidR="002A240C" w:rsidRPr="00EE3A65" w:rsidRDefault="002A240C" w:rsidP="00104FF9">
            <w:pPr>
              <w:tabs>
                <w:tab w:val="center" w:pos="4800"/>
                <w:tab w:val="right" w:pos="9500"/>
              </w:tabs>
              <w:jc w:val="center"/>
              <w:rPr>
                <w:rFonts w:ascii="Times New Roman" w:hAnsi="Times New Roman" w:cs="Times New Roman"/>
                <w:noProof/>
              </w:rPr>
            </w:pPr>
            <w:r w:rsidRPr="00EE3A65">
              <w:rPr>
                <w:rFonts w:ascii="Times New Roman" w:hAnsi="Times New Roman" w:cs="Times New Roman"/>
                <w:noProof/>
              </w:rPr>
              <w:t>(b)</w:t>
            </w:r>
          </w:p>
        </w:tc>
      </w:tr>
      <w:tr w:rsidR="002A240C" w:rsidRPr="00EE3A65" w:rsidTr="00EE3A65">
        <w:trPr>
          <w:jc w:val="center"/>
        </w:trPr>
        <w:tc>
          <w:tcPr>
            <w:tcW w:w="5353" w:type="dxa"/>
            <w:shd w:val="clear" w:color="auto" w:fill="auto"/>
            <w:vAlign w:val="center"/>
          </w:tcPr>
          <w:p w:rsidR="002A240C" w:rsidRPr="00EE3A65" w:rsidRDefault="001A6AA7" w:rsidP="00104FF9">
            <w:pPr>
              <w:tabs>
                <w:tab w:val="center" w:pos="4800"/>
                <w:tab w:val="right" w:pos="9500"/>
              </w:tabs>
              <w:jc w:val="center"/>
              <w:rPr>
                <w:rFonts w:ascii="Times New Roman" w:hAnsi="Times New Roman" w:cs="Times New Roman"/>
                <w:noProof/>
              </w:rPr>
            </w:pPr>
            <w:r>
              <w:rPr>
                <w:rFonts w:ascii="Times New Roman" w:hAnsi="Times New Roman" w:cs="Times New Roman"/>
                <w:noProof/>
              </w:rPr>
              <w:drawing>
                <wp:inline distT="0" distB="0" distL="0" distR="0">
                  <wp:extent cx="3263900" cy="712470"/>
                  <wp:effectExtent l="19050" t="0" r="0" b="0"/>
                  <wp:docPr id="138" name="Imagen 138" descr="FIG2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FIG2C_1"/>
                          <pic:cNvPicPr>
                            <a:picLocks noChangeAspect="1" noChangeArrowheads="1"/>
                          </pic:cNvPicPr>
                        </pic:nvPicPr>
                        <pic:blipFill>
                          <a:blip r:embed="rId274" cstate="email"/>
                          <a:srcRect/>
                          <a:stretch>
                            <a:fillRect/>
                          </a:stretch>
                        </pic:blipFill>
                        <pic:spPr bwMode="auto">
                          <a:xfrm>
                            <a:off x="0" y="0"/>
                            <a:ext cx="3263900" cy="712470"/>
                          </a:xfrm>
                          <a:prstGeom prst="rect">
                            <a:avLst/>
                          </a:prstGeom>
                          <a:noFill/>
                          <a:ln w="9525">
                            <a:noFill/>
                            <a:miter lim="800000"/>
                            <a:headEnd/>
                            <a:tailEnd/>
                          </a:ln>
                        </pic:spPr>
                      </pic:pic>
                    </a:graphicData>
                  </a:graphic>
                </wp:inline>
              </w:drawing>
            </w:r>
          </w:p>
        </w:tc>
      </w:tr>
      <w:tr w:rsidR="002A240C" w:rsidRPr="00EE3A65" w:rsidTr="00EE3A65">
        <w:trPr>
          <w:jc w:val="center"/>
        </w:trPr>
        <w:tc>
          <w:tcPr>
            <w:tcW w:w="5353" w:type="dxa"/>
            <w:shd w:val="clear" w:color="auto" w:fill="auto"/>
            <w:vAlign w:val="center"/>
          </w:tcPr>
          <w:p w:rsidR="002A240C" w:rsidRPr="00EE3A65" w:rsidRDefault="002A240C" w:rsidP="00104FF9">
            <w:pPr>
              <w:tabs>
                <w:tab w:val="center" w:pos="4800"/>
                <w:tab w:val="right" w:pos="9500"/>
              </w:tabs>
              <w:jc w:val="center"/>
              <w:rPr>
                <w:rFonts w:ascii="Times New Roman" w:hAnsi="Times New Roman" w:cs="Times New Roman"/>
                <w:noProof/>
              </w:rPr>
            </w:pPr>
            <w:r w:rsidRPr="00EE3A65">
              <w:rPr>
                <w:rFonts w:ascii="Times New Roman" w:hAnsi="Times New Roman" w:cs="Times New Roman"/>
                <w:noProof/>
              </w:rPr>
              <w:t>(c)</w:t>
            </w:r>
          </w:p>
        </w:tc>
      </w:tr>
      <w:tr w:rsidR="002A240C" w:rsidRPr="00EE3A65" w:rsidTr="00EE3A65">
        <w:trPr>
          <w:jc w:val="center"/>
        </w:trPr>
        <w:tc>
          <w:tcPr>
            <w:tcW w:w="5353" w:type="dxa"/>
            <w:shd w:val="clear" w:color="auto" w:fill="auto"/>
            <w:vAlign w:val="center"/>
          </w:tcPr>
          <w:p w:rsidR="002A240C" w:rsidRPr="00EE3A65" w:rsidRDefault="001A6AA7" w:rsidP="00104FF9">
            <w:pPr>
              <w:tabs>
                <w:tab w:val="center" w:pos="4800"/>
                <w:tab w:val="right" w:pos="9500"/>
              </w:tabs>
              <w:jc w:val="center"/>
              <w:rPr>
                <w:rFonts w:ascii="Times New Roman" w:hAnsi="Times New Roman" w:cs="Times New Roman"/>
                <w:noProof/>
              </w:rPr>
            </w:pPr>
            <w:r>
              <w:rPr>
                <w:rFonts w:ascii="Times New Roman" w:hAnsi="Times New Roman" w:cs="Times New Roman"/>
                <w:noProof/>
              </w:rPr>
              <w:drawing>
                <wp:inline distT="0" distB="0" distL="0" distR="0">
                  <wp:extent cx="2424430" cy="808355"/>
                  <wp:effectExtent l="19050" t="0" r="0" b="0"/>
                  <wp:docPr id="139" name="Imagen 139" descr="FIG2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FIG2D_1"/>
                          <pic:cNvPicPr>
                            <a:picLocks noChangeAspect="1" noChangeArrowheads="1"/>
                          </pic:cNvPicPr>
                        </pic:nvPicPr>
                        <pic:blipFill>
                          <a:blip r:embed="rId275" cstate="email"/>
                          <a:srcRect/>
                          <a:stretch>
                            <a:fillRect/>
                          </a:stretch>
                        </pic:blipFill>
                        <pic:spPr bwMode="auto">
                          <a:xfrm>
                            <a:off x="0" y="0"/>
                            <a:ext cx="2424430" cy="808355"/>
                          </a:xfrm>
                          <a:prstGeom prst="rect">
                            <a:avLst/>
                          </a:prstGeom>
                          <a:noFill/>
                          <a:ln w="9525">
                            <a:noFill/>
                            <a:miter lim="800000"/>
                            <a:headEnd/>
                            <a:tailEnd/>
                          </a:ln>
                        </pic:spPr>
                      </pic:pic>
                    </a:graphicData>
                  </a:graphic>
                </wp:inline>
              </w:drawing>
            </w:r>
          </w:p>
        </w:tc>
      </w:tr>
      <w:tr w:rsidR="002A240C" w:rsidRPr="00EE3A65" w:rsidTr="00EE3A65">
        <w:trPr>
          <w:jc w:val="center"/>
        </w:trPr>
        <w:tc>
          <w:tcPr>
            <w:tcW w:w="5353" w:type="dxa"/>
            <w:shd w:val="clear" w:color="auto" w:fill="auto"/>
            <w:vAlign w:val="center"/>
          </w:tcPr>
          <w:p w:rsidR="002A240C" w:rsidRPr="00EE3A65" w:rsidRDefault="002A240C" w:rsidP="00104FF9">
            <w:pPr>
              <w:tabs>
                <w:tab w:val="center" w:pos="4800"/>
                <w:tab w:val="right" w:pos="9500"/>
              </w:tabs>
              <w:jc w:val="center"/>
              <w:rPr>
                <w:rFonts w:ascii="Times New Roman" w:hAnsi="Times New Roman" w:cs="Times New Roman"/>
                <w:noProof/>
              </w:rPr>
            </w:pPr>
            <w:r w:rsidRPr="00EE3A65">
              <w:rPr>
                <w:rFonts w:ascii="Times New Roman" w:hAnsi="Times New Roman" w:cs="Times New Roman"/>
                <w:noProof/>
              </w:rPr>
              <w:t>(d)</w:t>
            </w:r>
          </w:p>
        </w:tc>
      </w:tr>
      <w:tr w:rsidR="002A240C" w:rsidRPr="00EE3A65" w:rsidTr="00EE3A65">
        <w:trPr>
          <w:jc w:val="center"/>
        </w:trPr>
        <w:tc>
          <w:tcPr>
            <w:tcW w:w="5353" w:type="dxa"/>
            <w:shd w:val="clear" w:color="auto" w:fill="auto"/>
            <w:vAlign w:val="center"/>
          </w:tcPr>
          <w:p w:rsidR="002A240C" w:rsidRPr="00EE3A65" w:rsidRDefault="001A6AA7" w:rsidP="00104FF9">
            <w:pPr>
              <w:tabs>
                <w:tab w:val="center" w:pos="4800"/>
                <w:tab w:val="right" w:pos="9500"/>
              </w:tabs>
              <w:jc w:val="center"/>
              <w:rPr>
                <w:rFonts w:ascii="Times New Roman" w:hAnsi="Times New Roman" w:cs="Times New Roman"/>
                <w:noProof/>
              </w:rPr>
            </w:pPr>
            <w:r>
              <w:rPr>
                <w:rFonts w:ascii="Times New Roman" w:hAnsi="Times New Roman" w:cs="Times New Roman"/>
                <w:noProof/>
              </w:rPr>
              <w:drawing>
                <wp:inline distT="0" distB="0" distL="0" distR="0">
                  <wp:extent cx="2774950" cy="393700"/>
                  <wp:effectExtent l="19050" t="0" r="6350" b="0"/>
                  <wp:docPr id="140" name="Imagen 140" descr="FIG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FIG2E"/>
                          <pic:cNvPicPr>
                            <a:picLocks noChangeAspect="1" noChangeArrowheads="1"/>
                          </pic:cNvPicPr>
                        </pic:nvPicPr>
                        <pic:blipFill>
                          <a:blip r:embed="rId276" cstate="email"/>
                          <a:srcRect/>
                          <a:stretch>
                            <a:fillRect/>
                          </a:stretch>
                        </pic:blipFill>
                        <pic:spPr bwMode="auto">
                          <a:xfrm>
                            <a:off x="0" y="0"/>
                            <a:ext cx="2774950" cy="393700"/>
                          </a:xfrm>
                          <a:prstGeom prst="rect">
                            <a:avLst/>
                          </a:prstGeom>
                          <a:noFill/>
                          <a:ln w="9525">
                            <a:noFill/>
                            <a:miter lim="800000"/>
                            <a:headEnd/>
                            <a:tailEnd/>
                          </a:ln>
                        </pic:spPr>
                      </pic:pic>
                    </a:graphicData>
                  </a:graphic>
                </wp:inline>
              </w:drawing>
            </w:r>
          </w:p>
        </w:tc>
      </w:tr>
      <w:tr w:rsidR="002A240C" w:rsidRPr="00EE3A65" w:rsidTr="00EE3A65">
        <w:trPr>
          <w:jc w:val="center"/>
        </w:trPr>
        <w:tc>
          <w:tcPr>
            <w:tcW w:w="5353" w:type="dxa"/>
            <w:shd w:val="clear" w:color="auto" w:fill="auto"/>
            <w:vAlign w:val="center"/>
          </w:tcPr>
          <w:p w:rsidR="002A240C" w:rsidRPr="00EE3A65" w:rsidRDefault="002A240C" w:rsidP="00104FF9">
            <w:pPr>
              <w:tabs>
                <w:tab w:val="center" w:pos="4800"/>
                <w:tab w:val="right" w:pos="9500"/>
              </w:tabs>
              <w:jc w:val="center"/>
              <w:rPr>
                <w:rFonts w:ascii="Times New Roman" w:hAnsi="Times New Roman" w:cs="Times New Roman"/>
                <w:noProof/>
              </w:rPr>
            </w:pPr>
            <w:r w:rsidRPr="00EE3A65">
              <w:rPr>
                <w:rFonts w:ascii="Times New Roman" w:hAnsi="Times New Roman" w:cs="Times New Roman"/>
                <w:noProof/>
              </w:rPr>
              <w:t>(e)</w:t>
            </w:r>
          </w:p>
        </w:tc>
      </w:tr>
    </w:tbl>
    <w:p w:rsidR="002A240C" w:rsidRDefault="002A240C" w:rsidP="00104FF9">
      <w:pPr>
        <w:tabs>
          <w:tab w:val="center" w:pos="4800"/>
          <w:tab w:val="right" w:pos="9500"/>
        </w:tabs>
        <w:jc w:val="both"/>
        <w:rPr>
          <w:rFonts w:ascii="Times New Roman" w:hAnsi="Times New Roman" w:cs="Times New Roman"/>
          <w:noProof/>
        </w:rPr>
      </w:pPr>
    </w:p>
    <w:p w:rsidR="00043B69" w:rsidRPr="00C72885" w:rsidRDefault="001F5EF5" w:rsidP="00104FF9">
      <w:pPr>
        <w:tabs>
          <w:tab w:val="center" w:pos="4800"/>
          <w:tab w:val="right" w:pos="9500"/>
        </w:tabs>
        <w:jc w:val="both"/>
        <w:rPr>
          <w:rFonts w:ascii="Times New Roman" w:hAnsi="Times New Roman" w:cs="Times New Roman"/>
          <w:noProof/>
          <w:sz w:val="20"/>
          <w:szCs w:val="20"/>
        </w:rPr>
      </w:pPr>
      <w:r w:rsidRPr="001F5EF5">
        <w:rPr>
          <w:rFonts w:ascii="Times New Roman" w:hAnsi="Times New Roman" w:cs="Times New Roman"/>
          <w:b/>
          <w:noProof/>
          <w:sz w:val="20"/>
          <w:szCs w:val="20"/>
        </w:rPr>
        <w:t>Figura 2</w:t>
      </w:r>
      <w:r w:rsidR="00043B69" w:rsidRPr="00C72885">
        <w:rPr>
          <w:rFonts w:ascii="Times New Roman" w:hAnsi="Times New Roman" w:cs="Times New Roman"/>
          <w:noProof/>
          <w:sz w:val="20"/>
          <w:szCs w:val="20"/>
        </w:rPr>
        <w:t>: Principales elementos de un problema FBA.</w:t>
      </w:r>
      <w:r w:rsidR="00530918" w:rsidRPr="00C72885">
        <w:rPr>
          <w:rFonts w:ascii="Times New Roman" w:hAnsi="Times New Roman" w:cs="Times New Roman"/>
          <w:noProof/>
          <w:sz w:val="20"/>
          <w:szCs w:val="20"/>
        </w:rPr>
        <w:t xml:space="preserve"> (a)</w:t>
      </w:r>
      <w:r w:rsidR="00043B69" w:rsidRPr="00C72885">
        <w:rPr>
          <w:rFonts w:ascii="Times New Roman" w:hAnsi="Times New Roman" w:cs="Times New Roman"/>
          <w:noProof/>
          <w:sz w:val="20"/>
          <w:szCs w:val="20"/>
        </w:rPr>
        <w:t xml:space="preserve"> grafo del sistema, </w:t>
      </w:r>
      <w:r w:rsidR="00530918" w:rsidRPr="00C72885">
        <w:rPr>
          <w:rFonts w:ascii="Times New Roman" w:hAnsi="Times New Roman" w:cs="Times New Roman"/>
          <w:noProof/>
          <w:sz w:val="20"/>
          <w:szCs w:val="20"/>
        </w:rPr>
        <w:t>(b)</w:t>
      </w:r>
      <w:r w:rsidR="00043B69" w:rsidRPr="00C72885">
        <w:rPr>
          <w:rFonts w:ascii="Times New Roman" w:hAnsi="Times New Roman" w:cs="Times New Roman"/>
          <w:noProof/>
          <w:sz w:val="20"/>
          <w:szCs w:val="20"/>
        </w:rPr>
        <w:t xml:space="preserve"> matriz estequiom</w:t>
      </w:r>
      <w:r w:rsidR="00C122CF" w:rsidRPr="00C72885">
        <w:rPr>
          <w:rFonts w:ascii="Times New Roman" w:hAnsi="Times New Roman" w:cs="Times New Roman"/>
          <w:noProof/>
          <w:sz w:val="20"/>
          <w:szCs w:val="20"/>
        </w:rPr>
        <w:t>é</w:t>
      </w:r>
      <w:r w:rsidR="00043B69" w:rsidRPr="00C72885">
        <w:rPr>
          <w:rFonts w:ascii="Times New Roman" w:hAnsi="Times New Roman" w:cs="Times New Roman"/>
          <w:noProof/>
          <w:sz w:val="20"/>
          <w:szCs w:val="20"/>
        </w:rPr>
        <w:t xml:space="preserve">trica </w:t>
      </w:r>
      <w:r w:rsidR="00AF509E" w:rsidRPr="00C72885">
        <w:rPr>
          <w:rFonts w:ascii="Times New Roman" w:hAnsi="Times New Roman" w:cs="Times New Roman"/>
          <w:noProof/>
          <w:position w:val="-6"/>
          <w:sz w:val="20"/>
          <w:szCs w:val="20"/>
        </w:rPr>
        <w:object w:dxaOrig="200" w:dyaOrig="260">
          <v:shape id="_x0000_i1155" type="#_x0000_t75" style="width:10.15pt;height:13.05pt" o:ole="">
            <v:imagedata r:id="rId277" o:title=""/>
          </v:shape>
          <o:OLEObject Type="Embed" ProgID="Equation.3" ShapeID="_x0000_i1155" DrawAspect="Content" ObjectID="_1404565057" r:id="rId278"/>
        </w:object>
      </w:r>
      <w:r w:rsidR="00043B69" w:rsidRPr="00C72885">
        <w:rPr>
          <w:rFonts w:ascii="Times New Roman" w:hAnsi="Times New Roman" w:cs="Times New Roman"/>
          <w:noProof/>
          <w:sz w:val="20"/>
          <w:szCs w:val="20"/>
        </w:rPr>
        <w:t xml:space="preserve">, </w:t>
      </w:r>
      <w:r w:rsidR="00530918" w:rsidRPr="00C72885">
        <w:rPr>
          <w:rFonts w:ascii="Times New Roman" w:hAnsi="Times New Roman" w:cs="Times New Roman"/>
          <w:noProof/>
          <w:sz w:val="20"/>
          <w:szCs w:val="20"/>
        </w:rPr>
        <w:t>(c)</w:t>
      </w:r>
      <w:r w:rsidR="00043B69" w:rsidRPr="00C72885">
        <w:rPr>
          <w:rFonts w:ascii="Times New Roman" w:hAnsi="Times New Roman" w:cs="Times New Roman"/>
          <w:noProof/>
          <w:sz w:val="20"/>
          <w:szCs w:val="20"/>
        </w:rPr>
        <w:t xml:space="preserve"> vector de velocidades m</w:t>
      </w:r>
      <w:r w:rsidR="00C122CF" w:rsidRPr="00C72885">
        <w:rPr>
          <w:rFonts w:ascii="Times New Roman" w:hAnsi="Times New Roman" w:cs="Times New Roman"/>
          <w:noProof/>
          <w:sz w:val="20"/>
          <w:szCs w:val="20"/>
        </w:rPr>
        <w:t>á</w:t>
      </w:r>
      <w:r w:rsidR="00043B69" w:rsidRPr="00C72885">
        <w:rPr>
          <w:rFonts w:ascii="Times New Roman" w:hAnsi="Times New Roman" w:cs="Times New Roman"/>
          <w:noProof/>
          <w:sz w:val="20"/>
          <w:szCs w:val="20"/>
        </w:rPr>
        <w:t xml:space="preserve">ximas </w:t>
      </w:r>
      <w:r w:rsidR="00AF509E" w:rsidRPr="00C72885">
        <w:rPr>
          <w:rFonts w:ascii="Times New Roman" w:hAnsi="Times New Roman" w:cs="Times New Roman"/>
          <w:noProof/>
          <w:position w:val="-10"/>
          <w:sz w:val="20"/>
          <w:szCs w:val="20"/>
        </w:rPr>
        <w:object w:dxaOrig="180" w:dyaOrig="300">
          <v:shape id="_x0000_i1156" type="#_x0000_t75" style="width:9.2pt;height:15pt" o:ole="">
            <v:imagedata r:id="rId279" o:title=""/>
          </v:shape>
          <o:OLEObject Type="Embed" ProgID="Equation.3" ShapeID="_x0000_i1156" DrawAspect="Content" ObjectID="_1404565058" r:id="rId280"/>
        </w:object>
      </w:r>
      <w:r w:rsidR="00043B69" w:rsidRPr="00C72885">
        <w:rPr>
          <w:rFonts w:ascii="Times New Roman" w:hAnsi="Times New Roman" w:cs="Times New Roman"/>
          <w:noProof/>
          <w:sz w:val="20"/>
          <w:szCs w:val="20"/>
        </w:rPr>
        <w:t xml:space="preserve"> y m</w:t>
      </w:r>
      <w:r w:rsidR="00A70493" w:rsidRPr="00C72885">
        <w:rPr>
          <w:rFonts w:ascii="Times New Roman" w:hAnsi="Times New Roman" w:cs="Times New Roman"/>
          <w:noProof/>
          <w:sz w:val="20"/>
          <w:szCs w:val="20"/>
        </w:rPr>
        <w:t>í</w:t>
      </w:r>
      <w:r w:rsidR="00043B69" w:rsidRPr="00C72885">
        <w:rPr>
          <w:rFonts w:ascii="Times New Roman" w:hAnsi="Times New Roman" w:cs="Times New Roman"/>
          <w:noProof/>
          <w:sz w:val="20"/>
          <w:szCs w:val="20"/>
        </w:rPr>
        <w:t xml:space="preserve">nimas </w:t>
      </w:r>
      <w:r w:rsidR="00AF509E" w:rsidRPr="00C72885">
        <w:rPr>
          <w:rFonts w:ascii="Times New Roman" w:hAnsi="Times New Roman" w:cs="Times New Roman"/>
          <w:noProof/>
          <w:position w:val="-6"/>
          <w:sz w:val="20"/>
          <w:szCs w:val="20"/>
        </w:rPr>
        <w:object w:dxaOrig="200" w:dyaOrig="220">
          <v:shape id="_x0000_i1157" type="#_x0000_t75" style="width:10.15pt;height:11.1pt" o:ole="">
            <v:imagedata r:id="rId281" o:title=""/>
          </v:shape>
          <o:OLEObject Type="Embed" ProgID="Equation.3" ShapeID="_x0000_i1157" DrawAspect="Content" ObjectID="_1404565059" r:id="rId282"/>
        </w:object>
      </w:r>
      <w:r w:rsidR="00043B69" w:rsidRPr="00C72885">
        <w:rPr>
          <w:rFonts w:ascii="Times New Roman" w:hAnsi="Times New Roman" w:cs="Times New Roman"/>
          <w:noProof/>
          <w:sz w:val="20"/>
          <w:szCs w:val="20"/>
        </w:rPr>
        <w:t>, vector de funci</w:t>
      </w:r>
      <w:r w:rsidR="00C122CF" w:rsidRPr="00C72885">
        <w:rPr>
          <w:rFonts w:ascii="Times New Roman" w:hAnsi="Times New Roman" w:cs="Times New Roman"/>
          <w:noProof/>
          <w:sz w:val="20"/>
          <w:szCs w:val="20"/>
        </w:rPr>
        <w:t>ó</w:t>
      </w:r>
      <w:r w:rsidR="00043B69" w:rsidRPr="00C72885">
        <w:rPr>
          <w:rFonts w:ascii="Times New Roman" w:hAnsi="Times New Roman" w:cs="Times New Roman"/>
          <w:noProof/>
          <w:sz w:val="20"/>
          <w:szCs w:val="20"/>
        </w:rPr>
        <w:t xml:space="preserve">n objetivo </w:t>
      </w:r>
      <w:r w:rsidR="00AF509E" w:rsidRPr="00C72885">
        <w:rPr>
          <w:rFonts w:ascii="Times New Roman" w:hAnsi="Times New Roman" w:cs="Times New Roman"/>
          <w:noProof/>
          <w:position w:val="-6"/>
          <w:sz w:val="20"/>
          <w:szCs w:val="20"/>
        </w:rPr>
        <w:object w:dxaOrig="160" w:dyaOrig="220">
          <v:shape id="_x0000_i1158" type="#_x0000_t75" style="width:8.2pt;height:11.1pt" o:ole="">
            <v:imagedata r:id="rId283" o:title=""/>
          </v:shape>
          <o:OLEObject Type="Embed" ProgID="Equation.3" ShapeID="_x0000_i1158" DrawAspect="Content" ObjectID="_1404565060" r:id="rId284"/>
        </w:object>
      </w:r>
      <w:r w:rsidR="00043B69" w:rsidRPr="00C72885">
        <w:rPr>
          <w:rFonts w:ascii="Times New Roman" w:hAnsi="Times New Roman" w:cs="Times New Roman"/>
          <w:noProof/>
          <w:sz w:val="20"/>
          <w:szCs w:val="20"/>
        </w:rPr>
        <w:t xml:space="preserve"> y vector soluci</w:t>
      </w:r>
      <w:r w:rsidR="00C122CF" w:rsidRPr="00C72885">
        <w:rPr>
          <w:rFonts w:ascii="Times New Roman" w:hAnsi="Times New Roman" w:cs="Times New Roman"/>
          <w:noProof/>
          <w:sz w:val="20"/>
          <w:szCs w:val="20"/>
        </w:rPr>
        <w:t>ó</w:t>
      </w:r>
      <w:r w:rsidR="00043B69" w:rsidRPr="00C72885">
        <w:rPr>
          <w:rFonts w:ascii="Times New Roman" w:hAnsi="Times New Roman" w:cs="Times New Roman"/>
          <w:noProof/>
          <w:sz w:val="20"/>
          <w:szCs w:val="20"/>
        </w:rPr>
        <w:t xml:space="preserve">n </w:t>
      </w:r>
      <w:r w:rsidR="00AF509E" w:rsidRPr="00C72885">
        <w:rPr>
          <w:rFonts w:ascii="Times New Roman" w:hAnsi="Times New Roman" w:cs="Times New Roman"/>
          <w:noProof/>
          <w:position w:val="-6"/>
          <w:sz w:val="20"/>
          <w:szCs w:val="20"/>
        </w:rPr>
        <w:object w:dxaOrig="200" w:dyaOrig="200">
          <v:shape id="_x0000_i1159" type="#_x0000_t75" style="width:10.15pt;height:10.15pt" o:ole="">
            <v:imagedata r:id="rId285" o:title=""/>
          </v:shape>
          <o:OLEObject Type="Embed" ProgID="Equation.3" ShapeID="_x0000_i1159" DrawAspect="Content" ObjectID="_1404565061" r:id="rId286"/>
        </w:object>
      </w:r>
      <w:r w:rsidR="00043B69" w:rsidRPr="00C72885">
        <w:rPr>
          <w:rFonts w:ascii="Times New Roman" w:hAnsi="Times New Roman" w:cs="Times New Roman"/>
          <w:noProof/>
          <w:sz w:val="20"/>
          <w:szCs w:val="20"/>
        </w:rPr>
        <w:t xml:space="preserve"> encontrado al resolver el FBA. En </w:t>
      </w:r>
      <w:r w:rsidR="00530918" w:rsidRPr="00C72885">
        <w:rPr>
          <w:rFonts w:ascii="Times New Roman" w:hAnsi="Times New Roman" w:cs="Times New Roman"/>
          <w:noProof/>
          <w:sz w:val="20"/>
          <w:szCs w:val="20"/>
        </w:rPr>
        <w:t>(d)</w:t>
      </w:r>
      <w:r w:rsidR="00043B69" w:rsidRPr="00C72885">
        <w:rPr>
          <w:rFonts w:ascii="Times New Roman" w:hAnsi="Times New Roman" w:cs="Times New Roman"/>
          <w:noProof/>
          <w:sz w:val="20"/>
          <w:szCs w:val="20"/>
        </w:rPr>
        <w:t xml:space="preserve"> se representa gr</w:t>
      </w:r>
      <w:r w:rsidR="00C122CF" w:rsidRPr="00C72885">
        <w:rPr>
          <w:rFonts w:ascii="Times New Roman" w:hAnsi="Times New Roman" w:cs="Times New Roman"/>
          <w:noProof/>
          <w:sz w:val="20"/>
          <w:szCs w:val="20"/>
        </w:rPr>
        <w:t>á</w:t>
      </w:r>
      <w:r w:rsidR="00043B69" w:rsidRPr="00C72885">
        <w:rPr>
          <w:rFonts w:ascii="Times New Roman" w:hAnsi="Times New Roman" w:cs="Times New Roman"/>
          <w:noProof/>
          <w:sz w:val="20"/>
          <w:szCs w:val="20"/>
        </w:rPr>
        <w:t>ficamente este resultado. El valor m</w:t>
      </w:r>
      <w:r w:rsidR="00C122CF" w:rsidRPr="00C72885">
        <w:rPr>
          <w:rFonts w:ascii="Times New Roman" w:hAnsi="Times New Roman" w:cs="Times New Roman"/>
          <w:noProof/>
          <w:sz w:val="20"/>
          <w:szCs w:val="20"/>
        </w:rPr>
        <w:t>á</w:t>
      </w:r>
      <w:r w:rsidR="00043B69" w:rsidRPr="00C72885">
        <w:rPr>
          <w:rFonts w:ascii="Times New Roman" w:hAnsi="Times New Roman" w:cs="Times New Roman"/>
          <w:noProof/>
          <w:sz w:val="20"/>
          <w:szCs w:val="20"/>
        </w:rPr>
        <w:t>ximo de la funci</w:t>
      </w:r>
      <w:r w:rsidR="00C122CF" w:rsidRPr="00C72885">
        <w:rPr>
          <w:rFonts w:ascii="Times New Roman" w:hAnsi="Times New Roman" w:cs="Times New Roman"/>
          <w:noProof/>
          <w:sz w:val="20"/>
          <w:szCs w:val="20"/>
        </w:rPr>
        <w:t>ó</w:t>
      </w:r>
      <w:r w:rsidR="00043B69" w:rsidRPr="00C72885">
        <w:rPr>
          <w:rFonts w:ascii="Times New Roman" w:hAnsi="Times New Roman" w:cs="Times New Roman"/>
          <w:noProof/>
          <w:sz w:val="20"/>
          <w:szCs w:val="20"/>
        </w:rPr>
        <w:t xml:space="preserve">n objetivo </w:t>
      </w:r>
      <w:r w:rsidR="00AF509E" w:rsidRPr="00C72885">
        <w:rPr>
          <w:rFonts w:ascii="Times New Roman" w:hAnsi="Times New Roman" w:cs="Times New Roman"/>
          <w:noProof/>
          <w:position w:val="-10"/>
          <w:sz w:val="20"/>
          <w:szCs w:val="20"/>
        </w:rPr>
        <w:object w:dxaOrig="240" w:dyaOrig="300">
          <v:shape id="_x0000_i1160" type="#_x0000_t75" style="width:12.1pt;height:15pt" o:ole="">
            <v:imagedata r:id="rId287" o:title=""/>
          </v:shape>
          <o:OLEObject Type="Embed" ProgID="Equation.3" ShapeID="_x0000_i1160" DrawAspect="Content" ObjectID="_1404565062" r:id="rId288"/>
        </w:object>
      </w:r>
      <w:r w:rsidR="00043B69" w:rsidRPr="00C72885">
        <w:rPr>
          <w:rFonts w:ascii="Times New Roman" w:hAnsi="Times New Roman" w:cs="Times New Roman"/>
          <w:noProof/>
          <w:sz w:val="20"/>
          <w:szCs w:val="20"/>
        </w:rPr>
        <w:t xml:space="preserve"> es </w:t>
      </w:r>
      <w:r w:rsidR="00AF509E" w:rsidRPr="00C72885">
        <w:rPr>
          <w:rFonts w:ascii="Times New Roman" w:hAnsi="Times New Roman" w:cs="Times New Roman"/>
          <w:noProof/>
          <w:position w:val="-6"/>
          <w:sz w:val="20"/>
          <w:szCs w:val="20"/>
        </w:rPr>
        <w:object w:dxaOrig="180" w:dyaOrig="260">
          <v:shape id="_x0000_i1161" type="#_x0000_t75" style="width:9.2pt;height:13.05pt" o:ole="">
            <v:imagedata r:id="rId289" o:title=""/>
          </v:shape>
          <o:OLEObject Type="Embed" ProgID="Equation.3" ShapeID="_x0000_i1161" DrawAspect="Content" ObjectID="_1404565063" r:id="rId290"/>
        </w:object>
      </w:r>
      <w:r w:rsidR="00043B69" w:rsidRPr="00C72885">
        <w:rPr>
          <w:rFonts w:ascii="Times New Roman" w:hAnsi="Times New Roman" w:cs="Times New Roman"/>
          <w:noProof/>
          <w:sz w:val="20"/>
          <w:szCs w:val="20"/>
        </w:rPr>
        <w:t>.</w:t>
      </w:r>
    </w:p>
    <w:p w:rsidR="00043B69" w:rsidRPr="00FE407D" w:rsidRDefault="00043B69" w:rsidP="00104FF9">
      <w:pPr>
        <w:tabs>
          <w:tab w:val="center" w:pos="4800"/>
          <w:tab w:val="right" w:pos="9500"/>
        </w:tabs>
        <w:ind w:firstLine="720"/>
        <w:jc w:val="both"/>
        <w:rPr>
          <w:rFonts w:ascii="Times New Roman" w:hAnsi="Times New Roman" w:cs="Times New Roman"/>
          <w:noProof/>
        </w:rPr>
      </w:pPr>
      <w:r w:rsidRPr="00FE407D">
        <w:rPr>
          <w:rFonts w:ascii="Times New Roman" w:hAnsi="Times New Roman" w:cs="Times New Roman"/>
          <w:noProof/>
        </w:rPr>
        <w:t xml:space="preserve">  </w:t>
      </w:r>
    </w:p>
    <w:p w:rsidR="00043B69" w:rsidRPr="00FE407D" w:rsidRDefault="00043B69" w:rsidP="00104FF9">
      <w:pPr>
        <w:tabs>
          <w:tab w:val="center" w:pos="4800"/>
          <w:tab w:val="right" w:pos="9500"/>
        </w:tabs>
        <w:jc w:val="both"/>
        <w:rPr>
          <w:rFonts w:ascii="Times New Roman" w:hAnsi="Times New Roman" w:cs="Times New Roman"/>
          <w:noProof/>
        </w:rPr>
      </w:pPr>
      <w:r w:rsidRPr="00FE407D">
        <w:rPr>
          <w:rFonts w:ascii="Times New Roman" w:hAnsi="Times New Roman" w:cs="Times New Roman"/>
          <w:noProof/>
        </w:rPr>
        <w:lastRenderedPageBreak/>
        <w:t xml:space="preserve">El vector de coeficientes </w:t>
      </w:r>
      <w:r w:rsidR="00AF509E" w:rsidRPr="00FE407D">
        <w:rPr>
          <w:rFonts w:ascii="Times New Roman" w:hAnsi="Times New Roman" w:cs="Times New Roman"/>
          <w:noProof/>
          <w:position w:val="-6"/>
        </w:rPr>
        <w:object w:dxaOrig="160" w:dyaOrig="220">
          <v:shape id="_x0000_i1162" type="#_x0000_t75" style="width:8.2pt;height:11.1pt" o:ole="">
            <v:imagedata r:id="rId291" o:title=""/>
          </v:shape>
          <o:OLEObject Type="Embed" ProgID="Equation.3" ShapeID="_x0000_i1162" DrawAspect="Content" ObjectID="_1404565064" r:id="rId292"/>
        </w:object>
      </w:r>
      <w:r w:rsidRPr="00FE407D">
        <w:rPr>
          <w:rFonts w:ascii="Times New Roman" w:hAnsi="Times New Roman" w:cs="Times New Roman"/>
          <w:noProof/>
        </w:rPr>
        <w:t xml:space="preserve"> define la funci</w:t>
      </w:r>
      <w:r w:rsidR="00C122CF">
        <w:rPr>
          <w:rFonts w:ascii="Times New Roman" w:hAnsi="Times New Roman" w:cs="Times New Roman"/>
          <w:noProof/>
        </w:rPr>
        <w:t>ó</w:t>
      </w:r>
      <w:r w:rsidRPr="00FE407D">
        <w:rPr>
          <w:rFonts w:ascii="Times New Roman" w:hAnsi="Times New Roman" w:cs="Times New Roman"/>
          <w:noProof/>
        </w:rPr>
        <w:t xml:space="preserve">n objetivo del sistema de la </w:t>
      </w:r>
      <w:r w:rsidR="00450117">
        <w:rPr>
          <w:rFonts w:ascii="Times New Roman" w:hAnsi="Times New Roman" w:cs="Times New Roman"/>
          <w:noProof/>
        </w:rPr>
        <w:t>f</w:t>
      </w:r>
      <w:r w:rsidR="00450117" w:rsidRPr="00FE407D">
        <w:rPr>
          <w:rFonts w:ascii="Times New Roman" w:hAnsi="Times New Roman" w:cs="Times New Roman"/>
          <w:noProof/>
        </w:rPr>
        <w:t xml:space="preserve">igura </w:t>
      </w:r>
      <w:r w:rsidR="0098776A">
        <w:rPr>
          <w:rFonts w:ascii="Times New Roman" w:hAnsi="Times New Roman" w:cs="Times New Roman"/>
          <w:noProof/>
        </w:rPr>
        <w:t>2</w:t>
      </w:r>
      <w:r w:rsidRPr="00FE407D">
        <w:rPr>
          <w:rFonts w:ascii="Times New Roman" w:hAnsi="Times New Roman" w:cs="Times New Roman"/>
          <w:noProof/>
        </w:rPr>
        <w:t xml:space="preserve">. En este ejemplo el vector contiene valores diferentes de </w:t>
      </w:r>
      <w:r w:rsidR="00AF509E" w:rsidRPr="00FE407D">
        <w:rPr>
          <w:rFonts w:ascii="Times New Roman" w:hAnsi="Times New Roman" w:cs="Times New Roman"/>
          <w:noProof/>
          <w:position w:val="-6"/>
        </w:rPr>
        <w:object w:dxaOrig="180" w:dyaOrig="260">
          <v:shape id="_x0000_i1163" type="#_x0000_t75" style="width:9.2pt;height:13.05pt" o:ole="">
            <v:imagedata r:id="rId293" o:title=""/>
          </v:shape>
          <o:OLEObject Type="Embed" ProgID="Equation.3" ShapeID="_x0000_i1163" DrawAspect="Content" ObjectID="_1404565065" r:id="rId294"/>
        </w:object>
      </w:r>
      <w:r w:rsidRPr="00FE407D">
        <w:rPr>
          <w:rFonts w:ascii="Times New Roman" w:hAnsi="Times New Roman" w:cs="Times New Roman"/>
          <w:noProof/>
        </w:rPr>
        <w:t xml:space="preserve"> en las posiciones correspondientes a las reacciones externas </w:t>
      </w:r>
      <w:r w:rsidR="00AF509E" w:rsidRPr="001540EA">
        <w:rPr>
          <w:rFonts w:ascii="Times New Roman" w:hAnsi="Times New Roman" w:cs="Times New Roman"/>
          <w:noProof/>
          <w:position w:val="-8"/>
        </w:rPr>
        <w:object w:dxaOrig="240" w:dyaOrig="300">
          <v:shape id="_x0000_i1164" type="#_x0000_t75" style="width:12.1pt;height:15pt" o:ole="">
            <v:imagedata r:id="rId295" o:title=""/>
          </v:shape>
          <o:OLEObject Type="Embed" ProgID="Equation.3" ShapeID="_x0000_i1164" DrawAspect="Content" ObjectID="_1404565066" r:id="rId296"/>
        </w:object>
      </w:r>
      <w:r w:rsidRPr="00FE407D">
        <w:rPr>
          <w:rFonts w:ascii="Times New Roman" w:hAnsi="Times New Roman" w:cs="Times New Roman"/>
          <w:noProof/>
        </w:rPr>
        <w:t xml:space="preserve"> y </w:t>
      </w:r>
      <w:r w:rsidR="00AF509E" w:rsidRPr="001540EA">
        <w:rPr>
          <w:rFonts w:ascii="Times New Roman" w:hAnsi="Times New Roman" w:cs="Times New Roman"/>
          <w:noProof/>
          <w:position w:val="-8"/>
        </w:rPr>
        <w:object w:dxaOrig="240" w:dyaOrig="300">
          <v:shape id="_x0000_i1165" type="#_x0000_t75" style="width:12.1pt;height:15pt" o:ole="">
            <v:imagedata r:id="rId297" o:title=""/>
          </v:shape>
          <o:OLEObject Type="Embed" ProgID="Equation.3" ShapeID="_x0000_i1165" DrawAspect="Content" ObjectID="_1404565067" r:id="rId298"/>
        </w:object>
      </w:r>
      <w:r w:rsidRPr="00FE407D">
        <w:rPr>
          <w:rFonts w:ascii="Times New Roman" w:hAnsi="Times New Roman" w:cs="Times New Roman"/>
          <w:noProof/>
        </w:rPr>
        <w:t>. Esto indica que el objetivo del sistema es la maximizaci</w:t>
      </w:r>
      <w:r w:rsidR="00C122CF">
        <w:rPr>
          <w:rFonts w:ascii="Times New Roman" w:hAnsi="Times New Roman" w:cs="Times New Roman"/>
          <w:noProof/>
        </w:rPr>
        <w:t>ó</w:t>
      </w:r>
      <w:r w:rsidRPr="00FE407D">
        <w:rPr>
          <w:rFonts w:ascii="Times New Roman" w:hAnsi="Times New Roman" w:cs="Times New Roman"/>
          <w:noProof/>
        </w:rPr>
        <w:t xml:space="preserve">n de las velocidades de las reacciones que producen los elementos </w:t>
      </w:r>
      <w:r w:rsidR="00AF509E" w:rsidRPr="00FE407D">
        <w:rPr>
          <w:rFonts w:ascii="Times New Roman" w:hAnsi="Times New Roman" w:cs="Times New Roman"/>
          <w:noProof/>
          <w:position w:val="-10"/>
        </w:rPr>
        <w:object w:dxaOrig="279" w:dyaOrig="320">
          <v:shape id="_x0000_i1166" type="#_x0000_t75" style="width:14pt;height:15.95pt" o:ole="">
            <v:imagedata r:id="rId299" o:title=""/>
          </v:shape>
          <o:OLEObject Type="Embed" ProgID="Equation.3" ShapeID="_x0000_i1166" DrawAspect="Content" ObjectID="_1404565068" r:id="rId300"/>
        </w:object>
      </w:r>
      <w:r w:rsidRPr="00FE407D">
        <w:rPr>
          <w:rFonts w:ascii="Times New Roman" w:hAnsi="Times New Roman" w:cs="Times New Roman"/>
          <w:noProof/>
        </w:rPr>
        <w:t xml:space="preserve"> y </w:t>
      </w:r>
      <w:r w:rsidR="00AF509E" w:rsidRPr="00FE407D">
        <w:rPr>
          <w:rFonts w:ascii="Times New Roman" w:hAnsi="Times New Roman" w:cs="Times New Roman"/>
          <w:noProof/>
          <w:position w:val="-10"/>
        </w:rPr>
        <w:object w:dxaOrig="279" w:dyaOrig="320">
          <v:shape id="_x0000_i1167" type="#_x0000_t75" style="width:14pt;height:15.95pt" o:ole="">
            <v:imagedata r:id="rId301" o:title=""/>
          </v:shape>
          <o:OLEObject Type="Embed" ProgID="Equation.3" ShapeID="_x0000_i1167" DrawAspect="Content" ObjectID="_1404565069" r:id="rId302"/>
        </w:object>
      </w:r>
      <w:r w:rsidRPr="00FE407D">
        <w:rPr>
          <w:rFonts w:ascii="Times New Roman" w:hAnsi="Times New Roman" w:cs="Times New Roman"/>
          <w:noProof/>
        </w:rPr>
        <w:t xml:space="preserve">. En el caso de la </w:t>
      </w:r>
      <w:r w:rsidR="00450117">
        <w:rPr>
          <w:rFonts w:ascii="Times New Roman" w:hAnsi="Times New Roman" w:cs="Times New Roman"/>
          <w:noProof/>
        </w:rPr>
        <w:t>f</w:t>
      </w:r>
      <w:r w:rsidR="00450117" w:rsidRPr="00FE407D">
        <w:rPr>
          <w:rFonts w:ascii="Times New Roman" w:hAnsi="Times New Roman" w:cs="Times New Roman"/>
          <w:noProof/>
        </w:rPr>
        <w:t xml:space="preserve">igura </w:t>
      </w:r>
      <w:r w:rsidRPr="00FE407D">
        <w:rPr>
          <w:rFonts w:ascii="Times New Roman" w:hAnsi="Times New Roman" w:cs="Times New Roman"/>
          <w:noProof/>
        </w:rPr>
        <w:t>2, la funci</w:t>
      </w:r>
      <w:r w:rsidR="00C122CF">
        <w:rPr>
          <w:rFonts w:ascii="Times New Roman" w:hAnsi="Times New Roman" w:cs="Times New Roman"/>
          <w:noProof/>
        </w:rPr>
        <w:t>ó</w:t>
      </w:r>
      <w:r w:rsidRPr="00FE407D">
        <w:rPr>
          <w:rFonts w:ascii="Times New Roman" w:hAnsi="Times New Roman" w:cs="Times New Roman"/>
          <w:noProof/>
        </w:rPr>
        <w:t xml:space="preserve">n objetivo se puede expresar como </w:t>
      </w:r>
      <w:r w:rsidR="00AF509E" w:rsidRPr="00F01176">
        <w:rPr>
          <w:rFonts w:ascii="Times New Roman" w:hAnsi="Times New Roman" w:cs="Times New Roman"/>
          <w:noProof/>
          <w:position w:val="-10"/>
        </w:rPr>
        <w:object w:dxaOrig="1540" w:dyaOrig="340">
          <v:shape id="_x0000_i1168" type="#_x0000_t75" style="width:76.85pt;height:16.9pt" o:ole="">
            <v:imagedata r:id="rId303" o:title=""/>
          </v:shape>
          <o:OLEObject Type="Embed" ProgID="Equation.3" ShapeID="_x0000_i1168" DrawAspect="Content" ObjectID="_1404565070" r:id="rId304"/>
        </w:object>
      </w:r>
      <w:r w:rsidRPr="00FE407D">
        <w:rPr>
          <w:rFonts w:ascii="Times New Roman" w:hAnsi="Times New Roman" w:cs="Times New Roman"/>
          <w:noProof/>
        </w:rPr>
        <w:t>. La soluci</w:t>
      </w:r>
      <w:r w:rsidR="00C122CF">
        <w:rPr>
          <w:rFonts w:ascii="Times New Roman" w:hAnsi="Times New Roman" w:cs="Times New Roman"/>
          <w:noProof/>
        </w:rPr>
        <w:t>ó</w:t>
      </w:r>
      <w:r w:rsidRPr="00FE407D">
        <w:rPr>
          <w:rFonts w:ascii="Times New Roman" w:hAnsi="Times New Roman" w:cs="Times New Roman"/>
          <w:noProof/>
        </w:rPr>
        <w:t xml:space="preserve">n </w:t>
      </w:r>
      <w:r w:rsidR="00AF509E" w:rsidRPr="00FE407D">
        <w:rPr>
          <w:rFonts w:ascii="Times New Roman" w:hAnsi="Times New Roman" w:cs="Times New Roman"/>
          <w:noProof/>
          <w:position w:val="-6"/>
        </w:rPr>
        <w:object w:dxaOrig="200" w:dyaOrig="200">
          <v:shape id="_x0000_i1169" type="#_x0000_t75" style="width:10.15pt;height:10.15pt" o:ole="">
            <v:imagedata r:id="rId305" o:title=""/>
          </v:shape>
          <o:OLEObject Type="Embed" ProgID="Equation.3" ShapeID="_x0000_i1169" DrawAspect="Content" ObjectID="_1404565071" r:id="rId306"/>
        </w:object>
      </w:r>
      <w:r w:rsidRPr="00FE407D">
        <w:rPr>
          <w:rFonts w:ascii="Times New Roman" w:hAnsi="Times New Roman" w:cs="Times New Roman"/>
          <w:noProof/>
        </w:rPr>
        <w:t xml:space="preserve"> mostrada en la </w:t>
      </w:r>
      <w:r w:rsidR="00450117">
        <w:rPr>
          <w:rFonts w:ascii="Times New Roman" w:hAnsi="Times New Roman" w:cs="Times New Roman"/>
          <w:noProof/>
        </w:rPr>
        <w:t>f</w:t>
      </w:r>
      <w:r w:rsidR="00450117" w:rsidRPr="00FE407D">
        <w:rPr>
          <w:rFonts w:ascii="Times New Roman" w:hAnsi="Times New Roman" w:cs="Times New Roman"/>
          <w:noProof/>
        </w:rPr>
        <w:t xml:space="preserve">igura </w:t>
      </w:r>
      <w:r w:rsidR="005365A7">
        <w:rPr>
          <w:rFonts w:ascii="Times New Roman" w:hAnsi="Times New Roman" w:cs="Times New Roman"/>
          <w:noProof/>
        </w:rPr>
        <w:t>2(c)</w:t>
      </w:r>
      <w:r w:rsidRPr="00FE407D">
        <w:rPr>
          <w:rFonts w:ascii="Times New Roman" w:hAnsi="Times New Roman" w:cs="Times New Roman"/>
          <w:noProof/>
        </w:rPr>
        <w:t xml:space="preserve"> se obtuvo a trav</w:t>
      </w:r>
      <w:r w:rsidR="00C122CF">
        <w:rPr>
          <w:rFonts w:ascii="Times New Roman" w:hAnsi="Times New Roman" w:cs="Times New Roman"/>
          <w:noProof/>
        </w:rPr>
        <w:t>é</w:t>
      </w:r>
      <w:r w:rsidRPr="00FE407D">
        <w:rPr>
          <w:rFonts w:ascii="Times New Roman" w:hAnsi="Times New Roman" w:cs="Times New Roman"/>
          <w:noProof/>
        </w:rPr>
        <w:t>s de programaci</w:t>
      </w:r>
      <w:r w:rsidR="00C122CF">
        <w:rPr>
          <w:rFonts w:ascii="Times New Roman" w:hAnsi="Times New Roman" w:cs="Times New Roman"/>
          <w:noProof/>
        </w:rPr>
        <w:t>ó</w:t>
      </w:r>
      <w:r w:rsidRPr="00FE407D">
        <w:rPr>
          <w:rFonts w:ascii="Times New Roman" w:hAnsi="Times New Roman" w:cs="Times New Roman"/>
          <w:noProof/>
        </w:rPr>
        <w:t>n lineal utilizando el paquete matem</w:t>
      </w:r>
      <w:r w:rsidR="00C122CF">
        <w:rPr>
          <w:rFonts w:ascii="Times New Roman" w:hAnsi="Times New Roman" w:cs="Times New Roman"/>
          <w:noProof/>
        </w:rPr>
        <w:t>á</w:t>
      </w:r>
      <w:r w:rsidRPr="00FE407D">
        <w:rPr>
          <w:rFonts w:ascii="Times New Roman" w:hAnsi="Times New Roman" w:cs="Times New Roman"/>
          <w:noProof/>
        </w:rPr>
        <w:t>tico MatLab</w:t>
      </w:r>
      <w:r w:rsidR="00AF509E" w:rsidRPr="00FE407D">
        <w:rPr>
          <w:rFonts w:ascii="Times New Roman" w:hAnsi="Times New Roman" w:cs="Times New Roman"/>
          <w:noProof/>
          <w:position w:val="-4"/>
        </w:rPr>
        <w:object w:dxaOrig="180" w:dyaOrig="279">
          <v:shape id="_x0000_i1170" type="#_x0000_t75" style="width:9.2pt;height:14pt" o:ole="">
            <v:imagedata r:id="rId307" o:title=""/>
          </v:shape>
          <o:OLEObject Type="Embed" ProgID="Equation.3" ShapeID="_x0000_i1170" DrawAspect="Content" ObjectID="_1404565072" r:id="rId308"/>
        </w:object>
      </w:r>
      <w:r w:rsidRPr="00FE407D">
        <w:rPr>
          <w:rFonts w:ascii="Times New Roman" w:hAnsi="Times New Roman" w:cs="Times New Roman"/>
          <w:noProof/>
        </w:rPr>
        <w:t xml:space="preserve">. La </w:t>
      </w:r>
      <w:r w:rsidR="00450117">
        <w:rPr>
          <w:rFonts w:ascii="Times New Roman" w:hAnsi="Times New Roman" w:cs="Times New Roman"/>
          <w:noProof/>
        </w:rPr>
        <w:t>f</w:t>
      </w:r>
      <w:r w:rsidR="00450117" w:rsidRPr="00FE407D">
        <w:rPr>
          <w:rFonts w:ascii="Times New Roman" w:hAnsi="Times New Roman" w:cs="Times New Roman"/>
          <w:noProof/>
        </w:rPr>
        <w:t xml:space="preserve">igura </w:t>
      </w:r>
      <w:r w:rsidR="005365A7">
        <w:rPr>
          <w:rFonts w:ascii="Times New Roman" w:hAnsi="Times New Roman" w:cs="Times New Roman"/>
          <w:noProof/>
        </w:rPr>
        <w:t>2(d)</w:t>
      </w:r>
      <w:r w:rsidRPr="00FE407D">
        <w:rPr>
          <w:rFonts w:ascii="Times New Roman" w:hAnsi="Times New Roman" w:cs="Times New Roman"/>
          <w:noProof/>
        </w:rPr>
        <w:t xml:space="preserve"> muestra de forma gr</w:t>
      </w:r>
      <w:r w:rsidR="00C122CF">
        <w:rPr>
          <w:rFonts w:ascii="Times New Roman" w:hAnsi="Times New Roman" w:cs="Times New Roman"/>
          <w:noProof/>
        </w:rPr>
        <w:t>á</w:t>
      </w:r>
      <w:r w:rsidRPr="00FE407D">
        <w:rPr>
          <w:rFonts w:ascii="Times New Roman" w:hAnsi="Times New Roman" w:cs="Times New Roman"/>
          <w:noProof/>
        </w:rPr>
        <w:t>fica la interpretaci</w:t>
      </w:r>
      <w:r w:rsidR="00C122CF">
        <w:rPr>
          <w:rFonts w:ascii="Times New Roman" w:hAnsi="Times New Roman" w:cs="Times New Roman"/>
          <w:noProof/>
        </w:rPr>
        <w:t>ó</w:t>
      </w:r>
      <w:r w:rsidRPr="00FE407D">
        <w:rPr>
          <w:rFonts w:ascii="Times New Roman" w:hAnsi="Times New Roman" w:cs="Times New Roman"/>
          <w:noProof/>
        </w:rPr>
        <w:t xml:space="preserve">n de este resultado. Por </w:t>
      </w:r>
      <w:r w:rsidR="00D364E1">
        <w:rPr>
          <w:rFonts w:ascii="Times New Roman" w:hAnsi="Times New Roman" w:cs="Times New Roman"/>
          <w:noProof/>
        </w:rPr>
        <w:t>ú</w:t>
      </w:r>
      <w:r w:rsidRPr="00FE407D">
        <w:rPr>
          <w:rFonts w:ascii="Times New Roman" w:hAnsi="Times New Roman" w:cs="Times New Roman"/>
          <w:noProof/>
        </w:rPr>
        <w:t xml:space="preserve">ltimo la </w:t>
      </w:r>
      <w:r w:rsidR="00450117">
        <w:rPr>
          <w:rFonts w:ascii="Times New Roman" w:hAnsi="Times New Roman" w:cs="Times New Roman"/>
          <w:noProof/>
        </w:rPr>
        <w:t>f</w:t>
      </w:r>
      <w:r w:rsidR="00450117" w:rsidRPr="00FE407D">
        <w:rPr>
          <w:rFonts w:ascii="Times New Roman" w:hAnsi="Times New Roman" w:cs="Times New Roman"/>
          <w:noProof/>
        </w:rPr>
        <w:t xml:space="preserve">igura </w:t>
      </w:r>
      <w:r w:rsidR="005365A7">
        <w:rPr>
          <w:rFonts w:ascii="Times New Roman" w:hAnsi="Times New Roman" w:cs="Times New Roman"/>
          <w:noProof/>
        </w:rPr>
        <w:t>2(e)</w:t>
      </w:r>
      <w:r w:rsidRPr="00FE407D">
        <w:rPr>
          <w:rFonts w:ascii="Times New Roman" w:hAnsi="Times New Roman" w:cs="Times New Roman"/>
          <w:noProof/>
        </w:rPr>
        <w:t xml:space="preserve"> muestra el c</w:t>
      </w:r>
      <w:r w:rsidR="00C122CF">
        <w:rPr>
          <w:rFonts w:ascii="Times New Roman" w:hAnsi="Times New Roman" w:cs="Times New Roman"/>
          <w:noProof/>
        </w:rPr>
        <w:t>ó</w:t>
      </w:r>
      <w:r w:rsidRPr="00FE407D">
        <w:rPr>
          <w:rFonts w:ascii="Times New Roman" w:hAnsi="Times New Roman" w:cs="Times New Roman"/>
          <w:noProof/>
        </w:rPr>
        <w:t>digo utilizado en MatLab para obtener esta soluci</w:t>
      </w:r>
      <w:r w:rsidR="00C122CF">
        <w:rPr>
          <w:rFonts w:ascii="Times New Roman" w:hAnsi="Times New Roman" w:cs="Times New Roman"/>
          <w:noProof/>
        </w:rPr>
        <w:t>ó</w:t>
      </w:r>
      <w:r w:rsidRPr="00FE407D">
        <w:rPr>
          <w:rFonts w:ascii="Times New Roman" w:hAnsi="Times New Roman" w:cs="Times New Roman"/>
          <w:noProof/>
        </w:rPr>
        <w:t>n.</w:t>
      </w:r>
    </w:p>
    <w:p w:rsidR="00043B69" w:rsidRPr="00FE407D" w:rsidRDefault="00043B69" w:rsidP="00104FF9">
      <w:pPr>
        <w:tabs>
          <w:tab w:val="center" w:pos="4800"/>
          <w:tab w:val="right" w:pos="9500"/>
        </w:tabs>
        <w:ind w:firstLine="720"/>
        <w:jc w:val="both"/>
        <w:rPr>
          <w:rFonts w:ascii="Times New Roman" w:hAnsi="Times New Roman" w:cs="Times New Roman"/>
          <w:noProof/>
        </w:rPr>
      </w:pPr>
      <w:r w:rsidRPr="00FE407D">
        <w:rPr>
          <w:rFonts w:ascii="Times New Roman" w:hAnsi="Times New Roman" w:cs="Times New Roman"/>
          <w:noProof/>
        </w:rPr>
        <w:t xml:space="preserve"> </w:t>
      </w:r>
    </w:p>
    <w:p w:rsidR="00043B69" w:rsidRPr="00FE407D" w:rsidRDefault="00043B69" w:rsidP="00104FF9">
      <w:pPr>
        <w:tabs>
          <w:tab w:val="center" w:pos="4800"/>
          <w:tab w:val="right" w:pos="9500"/>
        </w:tabs>
        <w:rPr>
          <w:rFonts w:ascii="Times New Roman" w:hAnsi="Times New Roman" w:cs="Times New Roman"/>
          <w:noProof/>
        </w:rPr>
      </w:pPr>
      <w:r w:rsidRPr="00FE407D">
        <w:rPr>
          <w:rFonts w:ascii="Times New Roman" w:hAnsi="Times New Roman" w:cs="Times New Roman"/>
          <w:b/>
          <w:bCs/>
          <w:noProof/>
        </w:rPr>
        <w:t>Soluciones del FBA</w:t>
      </w:r>
    </w:p>
    <w:p w:rsidR="00043B69" w:rsidRPr="00FE407D" w:rsidRDefault="00043B69" w:rsidP="00104FF9">
      <w:pPr>
        <w:tabs>
          <w:tab w:val="center" w:pos="4800"/>
          <w:tab w:val="right" w:pos="9500"/>
        </w:tabs>
        <w:ind w:firstLine="720"/>
        <w:jc w:val="both"/>
        <w:rPr>
          <w:rFonts w:ascii="Times New Roman" w:hAnsi="Times New Roman" w:cs="Times New Roman"/>
          <w:noProof/>
        </w:rPr>
      </w:pPr>
    </w:p>
    <w:p w:rsidR="00043B69" w:rsidRPr="00FE407D" w:rsidRDefault="00043B69" w:rsidP="00104FF9">
      <w:pPr>
        <w:tabs>
          <w:tab w:val="center" w:pos="4800"/>
          <w:tab w:val="right" w:pos="9500"/>
        </w:tabs>
        <w:jc w:val="both"/>
        <w:rPr>
          <w:rFonts w:ascii="Times New Roman" w:hAnsi="Times New Roman" w:cs="Times New Roman"/>
          <w:noProof/>
        </w:rPr>
      </w:pPr>
      <w:r w:rsidRPr="00FE407D">
        <w:rPr>
          <w:rFonts w:ascii="Times New Roman" w:hAnsi="Times New Roman" w:cs="Times New Roman"/>
          <w:noProof/>
        </w:rPr>
        <w:t xml:space="preserve">El conjunto de ecuaciones lineales </w:t>
      </w:r>
      <w:r w:rsidR="00AF509E" w:rsidRPr="001540EA">
        <w:rPr>
          <w:rFonts w:ascii="Times New Roman" w:hAnsi="Times New Roman" w:cs="Times New Roman"/>
          <w:noProof/>
          <w:position w:val="-8"/>
        </w:rPr>
        <w:object w:dxaOrig="780" w:dyaOrig="300">
          <v:shape id="_x0000_i1171" type="#_x0000_t75" style="width:39.15pt;height:15pt" o:ole="">
            <v:imagedata r:id="rId309" o:title=""/>
          </v:shape>
          <o:OLEObject Type="Embed" ProgID="Equation.3" ShapeID="_x0000_i1171" DrawAspect="Content" ObjectID="_1404565073" r:id="rId310"/>
        </w:object>
      </w:r>
      <w:r w:rsidRPr="00FE407D">
        <w:rPr>
          <w:rFonts w:ascii="Times New Roman" w:hAnsi="Times New Roman" w:cs="Times New Roman"/>
          <w:noProof/>
        </w:rPr>
        <w:t xml:space="preserve"> y de inecuaciones lineales </w:t>
      </w:r>
      <w:r w:rsidR="00AF509E" w:rsidRPr="001540EA">
        <w:rPr>
          <w:rFonts w:ascii="Times New Roman" w:hAnsi="Times New Roman" w:cs="Times New Roman"/>
          <w:noProof/>
          <w:position w:val="-10"/>
        </w:rPr>
        <w:object w:dxaOrig="1120" w:dyaOrig="320">
          <v:shape id="_x0000_i1172" type="#_x0000_t75" style="width:56.05pt;height:15.95pt" o:ole="">
            <v:imagedata r:id="rId311" o:title=""/>
          </v:shape>
          <o:OLEObject Type="Embed" ProgID="Equation.3" ShapeID="_x0000_i1172" DrawAspect="Content" ObjectID="_1404565074" r:id="rId312"/>
        </w:object>
      </w:r>
      <w:r w:rsidRPr="00FE407D">
        <w:rPr>
          <w:rFonts w:ascii="Times New Roman" w:hAnsi="Times New Roman" w:cs="Times New Roman"/>
          <w:noProof/>
        </w:rPr>
        <w:t xml:space="preserve"> definen el poliedro convexo, cerrado y acotado </w:t>
      </w:r>
    </w:p>
    <w:tbl>
      <w:tblPr>
        <w:tblW w:w="0" w:type="auto"/>
        <w:tblLook w:val="04A0"/>
      </w:tblPr>
      <w:tblGrid>
        <w:gridCol w:w="2992"/>
        <w:gridCol w:w="2993"/>
        <w:gridCol w:w="2993"/>
      </w:tblGrid>
      <w:tr w:rsidR="00C61C75" w:rsidRPr="007C3C1D" w:rsidTr="007C3C1D">
        <w:tc>
          <w:tcPr>
            <w:tcW w:w="2992" w:type="dxa"/>
            <w:shd w:val="clear" w:color="auto" w:fill="auto"/>
          </w:tcPr>
          <w:p w:rsidR="00C61C75" w:rsidRPr="007C3C1D" w:rsidRDefault="00C61C75" w:rsidP="007C3C1D">
            <w:pPr>
              <w:tabs>
                <w:tab w:val="center" w:pos="4800"/>
                <w:tab w:val="right" w:pos="9500"/>
              </w:tabs>
              <w:jc w:val="center"/>
              <w:rPr>
                <w:rFonts w:ascii="Times New Roman" w:hAnsi="Times New Roman" w:cs="Times New Roman"/>
                <w:noProof/>
              </w:rPr>
            </w:pPr>
          </w:p>
        </w:tc>
        <w:tc>
          <w:tcPr>
            <w:tcW w:w="2993" w:type="dxa"/>
            <w:shd w:val="clear" w:color="auto" w:fill="auto"/>
            <w:vAlign w:val="center"/>
          </w:tcPr>
          <w:p w:rsidR="00C61C75" w:rsidRPr="007C3C1D" w:rsidRDefault="00C61C75" w:rsidP="007C3C1D">
            <w:pPr>
              <w:tabs>
                <w:tab w:val="center" w:pos="4800"/>
                <w:tab w:val="right" w:pos="9500"/>
              </w:tabs>
              <w:jc w:val="center"/>
              <w:rPr>
                <w:rFonts w:ascii="Times New Roman" w:hAnsi="Times New Roman" w:cs="Times New Roman"/>
                <w:noProof/>
              </w:rPr>
            </w:pPr>
            <w:r w:rsidRPr="007C3C1D">
              <w:rPr>
                <w:rFonts w:ascii="Times New Roman" w:hAnsi="Times New Roman" w:cs="Times New Roman"/>
                <w:noProof/>
                <w:position w:val="-10"/>
              </w:rPr>
              <w:object w:dxaOrig="2720" w:dyaOrig="320">
                <v:shape id="_x0000_i1173" type="#_x0000_t75" style="width:135.8pt;height:15.95pt" o:ole="">
                  <v:imagedata r:id="rId313" o:title=""/>
                </v:shape>
                <o:OLEObject Type="Embed" ProgID="Equation.3" ShapeID="_x0000_i1173" DrawAspect="Content" ObjectID="_1404565075" r:id="rId314"/>
              </w:object>
            </w:r>
          </w:p>
        </w:tc>
        <w:tc>
          <w:tcPr>
            <w:tcW w:w="2993" w:type="dxa"/>
            <w:shd w:val="clear" w:color="auto" w:fill="auto"/>
            <w:vAlign w:val="center"/>
          </w:tcPr>
          <w:p w:rsidR="00C61C75" w:rsidRPr="007C3C1D" w:rsidRDefault="00C61C75" w:rsidP="007C3C1D">
            <w:pPr>
              <w:tabs>
                <w:tab w:val="center" w:pos="4800"/>
                <w:tab w:val="right" w:pos="9500"/>
              </w:tabs>
              <w:jc w:val="right"/>
              <w:rPr>
                <w:rFonts w:ascii="Times New Roman" w:hAnsi="Times New Roman" w:cs="Times New Roman"/>
                <w:noProof/>
              </w:rPr>
            </w:pPr>
            <w:r w:rsidRPr="007C3C1D">
              <w:rPr>
                <w:rFonts w:ascii="Times New Roman" w:hAnsi="Times New Roman" w:cs="Times New Roman"/>
                <w:noProof/>
              </w:rPr>
              <w:t>(7)</w:t>
            </w:r>
          </w:p>
        </w:tc>
      </w:tr>
    </w:tbl>
    <w:p w:rsidR="00043B69" w:rsidRPr="00FE407D" w:rsidRDefault="00043B69" w:rsidP="00C61C75">
      <w:pPr>
        <w:tabs>
          <w:tab w:val="center" w:pos="4800"/>
          <w:tab w:val="right" w:pos="9500"/>
        </w:tabs>
        <w:jc w:val="both"/>
        <w:rPr>
          <w:rFonts w:ascii="Times New Roman" w:hAnsi="Times New Roman" w:cs="Times New Roman"/>
          <w:noProof/>
        </w:rPr>
      </w:pPr>
      <w:r w:rsidRPr="00FE407D">
        <w:rPr>
          <w:rFonts w:ascii="Times New Roman" w:hAnsi="Times New Roman" w:cs="Times New Roman"/>
          <w:noProof/>
        </w:rPr>
        <w:t xml:space="preserve">Como lo demuestra </w:t>
      </w:r>
      <w:r w:rsidR="0034283C">
        <w:rPr>
          <w:rFonts w:ascii="Times New Roman" w:hAnsi="Times New Roman" w:cs="Times New Roman"/>
          <w:noProof/>
        </w:rPr>
        <w:t>(</w:t>
      </w:r>
      <w:r w:rsidR="00973F69">
        <w:rPr>
          <w:rFonts w:ascii="Times New Roman" w:hAnsi="Times New Roman" w:cs="Times New Roman"/>
          <w:noProof/>
        </w:rPr>
        <w:t>Gass, 1985</w:t>
      </w:r>
      <w:r w:rsidR="0034283C">
        <w:rPr>
          <w:rFonts w:ascii="Times New Roman" w:hAnsi="Times New Roman" w:cs="Times New Roman"/>
          <w:noProof/>
        </w:rPr>
        <w:t>)</w:t>
      </w:r>
      <w:r w:rsidRPr="00FE407D">
        <w:rPr>
          <w:rFonts w:ascii="Times New Roman" w:hAnsi="Times New Roman" w:cs="Times New Roman"/>
          <w:noProof/>
        </w:rPr>
        <w:t>, todo poliedro convexo, cerrado y acotado tiene la representaci</w:t>
      </w:r>
      <w:r w:rsidR="00C122CF">
        <w:rPr>
          <w:rFonts w:ascii="Times New Roman" w:hAnsi="Times New Roman" w:cs="Times New Roman"/>
          <w:noProof/>
        </w:rPr>
        <w:t>ó</w:t>
      </w:r>
      <w:r w:rsidRPr="00FE407D">
        <w:rPr>
          <w:rFonts w:ascii="Times New Roman" w:hAnsi="Times New Roman" w:cs="Times New Roman"/>
          <w:noProof/>
        </w:rPr>
        <w:t>n</w:t>
      </w:r>
    </w:p>
    <w:p w:rsidR="00043B69" w:rsidRPr="00FE407D" w:rsidRDefault="00043B69" w:rsidP="00104FF9">
      <w:pPr>
        <w:tabs>
          <w:tab w:val="center" w:pos="4800"/>
          <w:tab w:val="right" w:pos="9500"/>
        </w:tabs>
        <w:ind w:firstLine="720"/>
        <w:jc w:val="both"/>
        <w:rPr>
          <w:rFonts w:ascii="Times New Roman" w:hAnsi="Times New Roman" w:cs="Times New Roman"/>
          <w:noProof/>
        </w:rPr>
      </w:pPr>
    </w:p>
    <w:tbl>
      <w:tblPr>
        <w:tblW w:w="0" w:type="auto"/>
        <w:tblLook w:val="04A0"/>
      </w:tblPr>
      <w:tblGrid>
        <w:gridCol w:w="2992"/>
        <w:gridCol w:w="2993"/>
        <w:gridCol w:w="2993"/>
      </w:tblGrid>
      <w:tr w:rsidR="00C61C75" w:rsidRPr="007C3C1D" w:rsidTr="007C3C1D">
        <w:tc>
          <w:tcPr>
            <w:tcW w:w="2992" w:type="dxa"/>
            <w:shd w:val="clear" w:color="auto" w:fill="auto"/>
          </w:tcPr>
          <w:p w:rsidR="00C61C75" w:rsidRPr="007C3C1D" w:rsidRDefault="00C61C75" w:rsidP="007C3C1D">
            <w:pPr>
              <w:tabs>
                <w:tab w:val="left" w:pos="1500"/>
                <w:tab w:val="right" w:pos="9500"/>
              </w:tabs>
              <w:jc w:val="center"/>
              <w:rPr>
                <w:rFonts w:ascii="Times New Roman" w:hAnsi="Times New Roman" w:cs="Times New Roman"/>
                <w:noProof/>
              </w:rPr>
            </w:pPr>
          </w:p>
        </w:tc>
        <w:tc>
          <w:tcPr>
            <w:tcW w:w="2993" w:type="dxa"/>
            <w:shd w:val="clear" w:color="auto" w:fill="auto"/>
          </w:tcPr>
          <w:p w:rsidR="00C61C75" w:rsidRPr="007C3C1D" w:rsidRDefault="00C61C75" w:rsidP="007C3C1D">
            <w:pPr>
              <w:tabs>
                <w:tab w:val="left" w:pos="1500"/>
                <w:tab w:val="right" w:pos="9500"/>
              </w:tabs>
              <w:jc w:val="center"/>
              <w:rPr>
                <w:rFonts w:ascii="Times New Roman" w:hAnsi="Times New Roman" w:cs="Times New Roman"/>
                <w:noProof/>
              </w:rPr>
            </w:pPr>
            <w:r w:rsidRPr="007C3C1D">
              <w:rPr>
                <w:rFonts w:ascii="Times New Roman" w:hAnsi="Times New Roman" w:cs="Times New Roman"/>
                <w:noProof/>
                <w:position w:val="-28"/>
              </w:rPr>
              <w:object w:dxaOrig="2460" w:dyaOrig="680">
                <v:shape id="_x0000_i1174" type="#_x0000_t75" style="width:123.2pt;height:33.85pt" o:ole="">
                  <v:imagedata r:id="rId315" o:title=""/>
                </v:shape>
                <o:OLEObject Type="Embed" ProgID="Equation.3" ShapeID="_x0000_i1174" DrawAspect="Content" ObjectID="_1404565076" r:id="rId316"/>
              </w:object>
            </w:r>
          </w:p>
          <w:p w:rsidR="00C61C75" w:rsidRPr="007C3C1D" w:rsidRDefault="00C61C75" w:rsidP="007C3C1D">
            <w:pPr>
              <w:tabs>
                <w:tab w:val="left" w:pos="1500"/>
                <w:tab w:val="right" w:pos="9500"/>
              </w:tabs>
              <w:jc w:val="center"/>
              <w:rPr>
                <w:rFonts w:ascii="Times New Roman" w:hAnsi="Times New Roman" w:cs="Times New Roman"/>
                <w:noProof/>
              </w:rPr>
            </w:pPr>
            <w:r w:rsidRPr="007C3C1D">
              <w:rPr>
                <w:rFonts w:ascii="Times New Roman" w:hAnsi="Times New Roman" w:cs="Times New Roman"/>
                <w:noProof/>
                <w:position w:val="-28"/>
              </w:rPr>
              <w:object w:dxaOrig="1380" w:dyaOrig="680">
                <v:shape id="_x0000_i1175" type="#_x0000_t75" style="width:69.1pt;height:33.85pt" o:ole="">
                  <v:imagedata r:id="rId317" o:title=""/>
                </v:shape>
                <o:OLEObject Type="Embed" ProgID="Equation.3" ShapeID="_x0000_i1175" DrawAspect="Content" ObjectID="_1404565077" r:id="rId318"/>
              </w:object>
            </w:r>
          </w:p>
        </w:tc>
        <w:tc>
          <w:tcPr>
            <w:tcW w:w="2993" w:type="dxa"/>
            <w:shd w:val="clear" w:color="auto" w:fill="auto"/>
            <w:vAlign w:val="center"/>
          </w:tcPr>
          <w:p w:rsidR="00C61C75" w:rsidRPr="007C3C1D" w:rsidRDefault="00C61C75" w:rsidP="007C3C1D">
            <w:pPr>
              <w:tabs>
                <w:tab w:val="left" w:pos="1500"/>
                <w:tab w:val="right" w:pos="9500"/>
              </w:tabs>
              <w:jc w:val="right"/>
              <w:rPr>
                <w:rFonts w:ascii="Times New Roman" w:hAnsi="Times New Roman" w:cs="Times New Roman"/>
                <w:noProof/>
              </w:rPr>
            </w:pPr>
            <w:r w:rsidRPr="007C3C1D">
              <w:rPr>
                <w:rFonts w:ascii="Times New Roman" w:hAnsi="Times New Roman" w:cs="Times New Roman"/>
                <w:noProof/>
              </w:rPr>
              <w:t>(8)</w:t>
            </w:r>
          </w:p>
        </w:tc>
      </w:tr>
    </w:tbl>
    <w:p w:rsidR="00043B69" w:rsidRDefault="00043B69" w:rsidP="00104FF9">
      <w:pPr>
        <w:tabs>
          <w:tab w:val="center" w:pos="4800"/>
          <w:tab w:val="right" w:pos="9500"/>
        </w:tabs>
        <w:jc w:val="both"/>
        <w:rPr>
          <w:rFonts w:ascii="Times New Roman" w:hAnsi="Times New Roman" w:cs="Times New Roman"/>
          <w:noProof/>
        </w:rPr>
      </w:pPr>
      <w:r w:rsidRPr="00FE407D">
        <w:rPr>
          <w:rFonts w:ascii="Times New Roman" w:hAnsi="Times New Roman" w:cs="Times New Roman"/>
          <w:noProof/>
        </w:rPr>
        <w:t xml:space="preserve">donde </w:t>
      </w:r>
      <w:r w:rsidR="00AF509E" w:rsidRPr="001540EA">
        <w:rPr>
          <w:rFonts w:ascii="Times New Roman" w:hAnsi="Times New Roman" w:cs="Times New Roman"/>
          <w:noProof/>
          <w:position w:val="-8"/>
        </w:rPr>
        <w:object w:dxaOrig="279" w:dyaOrig="300">
          <v:shape id="_x0000_i1176" type="#_x0000_t75" style="width:14pt;height:15pt" o:ole="">
            <v:imagedata r:id="rId319" o:title=""/>
          </v:shape>
          <o:OLEObject Type="Embed" ProgID="Equation.3" ShapeID="_x0000_i1176" DrawAspect="Content" ObjectID="_1404565078" r:id="rId320"/>
        </w:object>
      </w:r>
      <w:r w:rsidRPr="00FE407D">
        <w:rPr>
          <w:rFonts w:ascii="Times New Roman" w:hAnsi="Times New Roman" w:cs="Times New Roman"/>
          <w:noProof/>
        </w:rPr>
        <w:t xml:space="preserve"> </w:t>
      </w:r>
      <w:r w:rsidR="00AF509E" w:rsidRPr="00AF509E">
        <w:rPr>
          <w:rFonts w:ascii="Times New Roman" w:hAnsi="Times New Roman" w:cs="Times New Roman"/>
          <w:noProof/>
          <w:position w:val="-8"/>
        </w:rPr>
        <w:object w:dxaOrig="999" w:dyaOrig="279">
          <v:shape id="_x0000_i1177" type="#_x0000_t75" style="width:49.75pt;height:14pt" o:ole="">
            <v:imagedata r:id="rId321" o:title=""/>
          </v:shape>
          <o:OLEObject Type="Embed" ProgID="Equation.3" ShapeID="_x0000_i1177" DrawAspect="Content" ObjectID="_1404565079" r:id="rId322"/>
        </w:object>
      </w:r>
      <w:r w:rsidRPr="00FE407D">
        <w:rPr>
          <w:rFonts w:ascii="Times New Roman" w:hAnsi="Times New Roman" w:cs="Times New Roman"/>
          <w:noProof/>
        </w:rPr>
        <w:t xml:space="preserve"> se conoce como los puntos extremos o v</w:t>
      </w:r>
      <w:r w:rsidR="00C122CF">
        <w:rPr>
          <w:rFonts w:ascii="Times New Roman" w:hAnsi="Times New Roman" w:cs="Times New Roman"/>
          <w:noProof/>
        </w:rPr>
        <w:t>é</w:t>
      </w:r>
      <w:r w:rsidRPr="00FE407D">
        <w:rPr>
          <w:rFonts w:ascii="Times New Roman" w:hAnsi="Times New Roman" w:cs="Times New Roman"/>
          <w:noProof/>
        </w:rPr>
        <w:t xml:space="preserve">rtices del poliedro P. Un punto </w:t>
      </w:r>
      <w:r w:rsidR="00AF509E" w:rsidRPr="001540EA">
        <w:rPr>
          <w:rFonts w:ascii="Times New Roman" w:hAnsi="Times New Roman" w:cs="Times New Roman"/>
          <w:noProof/>
          <w:position w:val="-8"/>
        </w:rPr>
        <w:object w:dxaOrig="279" w:dyaOrig="300">
          <v:shape id="_x0000_i1178" type="#_x0000_t75" style="width:14pt;height:15pt" o:ole="">
            <v:imagedata r:id="rId323" o:title=""/>
          </v:shape>
          <o:OLEObject Type="Embed" ProgID="Equation.3" ShapeID="_x0000_i1178" DrawAspect="Content" ObjectID="_1404565080" r:id="rId324"/>
        </w:object>
      </w:r>
      <w:r w:rsidRPr="00FE407D">
        <w:rPr>
          <w:rFonts w:ascii="Times New Roman" w:hAnsi="Times New Roman" w:cs="Times New Roman"/>
          <w:noProof/>
        </w:rPr>
        <w:t xml:space="preserve"> es extremo si no existen dos puntos </w:t>
      </w:r>
      <w:r w:rsidR="00AF509E" w:rsidRPr="00FE407D">
        <w:rPr>
          <w:rFonts w:ascii="Times New Roman" w:hAnsi="Times New Roman" w:cs="Times New Roman"/>
          <w:noProof/>
          <w:position w:val="-6"/>
        </w:rPr>
        <w:object w:dxaOrig="180" w:dyaOrig="220">
          <v:shape id="_x0000_i1179" type="#_x0000_t75" style="width:9.2pt;height:11.1pt" o:ole="">
            <v:imagedata r:id="rId325" o:title=""/>
          </v:shape>
          <o:OLEObject Type="Embed" ProgID="Equation.3" ShapeID="_x0000_i1179" DrawAspect="Content" ObjectID="_1404565081" r:id="rId326"/>
        </w:object>
      </w:r>
      <w:r w:rsidRPr="00FE407D">
        <w:rPr>
          <w:rFonts w:ascii="Times New Roman" w:hAnsi="Times New Roman" w:cs="Times New Roman"/>
          <w:noProof/>
        </w:rPr>
        <w:t xml:space="preserve"> y </w:t>
      </w:r>
      <w:r w:rsidR="00AF509E" w:rsidRPr="00FE407D">
        <w:rPr>
          <w:rFonts w:ascii="Times New Roman" w:hAnsi="Times New Roman" w:cs="Times New Roman"/>
          <w:noProof/>
          <w:position w:val="-6"/>
        </w:rPr>
        <w:object w:dxaOrig="200" w:dyaOrig="260">
          <v:shape id="_x0000_i1180" type="#_x0000_t75" style="width:10.15pt;height:13.05pt" o:ole="">
            <v:imagedata r:id="rId327" o:title=""/>
          </v:shape>
          <o:OLEObject Type="Embed" ProgID="Equation.3" ShapeID="_x0000_i1180" DrawAspect="Content" ObjectID="_1404565082" r:id="rId328"/>
        </w:object>
      </w:r>
      <w:r w:rsidRPr="00FE407D">
        <w:rPr>
          <w:rFonts w:ascii="Times New Roman" w:hAnsi="Times New Roman" w:cs="Times New Roman"/>
          <w:noProof/>
        </w:rPr>
        <w:t xml:space="preserve"> </w:t>
      </w:r>
      <w:r w:rsidR="00AF509E" w:rsidRPr="00FE407D">
        <w:rPr>
          <w:rFonts w:ascii="Times New Roman" w:hAnsi="Times New Roman" w:cs="Times New Roman"/>
          <w:noProof/>
          <w:position w:val="-4"/>
        </w:rPr>
        <w:object w:dxaOrig="380" w:dyaOrig="240">
          <v:shape id="_x0000_i1181" type="#_x0000_t75" style="width:18.85pt;height:12.1pt" o:ole="">
            <v:imagedata r:id="rId329" o:title=""/>
          </v:shape>
          <o:OLEObject Type="Embed" ProgID="Equation.3" ShapeID="_x0000_i1181" DrawAspect="Content" ObjectID="_1404565083" r:id="rId330"/>
        </w:object>
      </w:r>
      <w:r w:rsidRPr="00FE407D">
        <w:rPr>
          <w:rFonts w:ascii="Times New Roman" w:hAnsi="Times New Roman" w:cs="Times New Roman"/>
          <w:noProof/>
        </w:rPr>
        <w:t xml:space="preserve"> tales que </w:t>
      </w:r>
      <w:r w:rsidR="00AF509E" w:rsidRPr="00FE407D">
        <w:rPr>
          <w:rFonts w:ascii="Times New Roman" w:hAnsi="Times New Roman" w:cs="Times New Roman"/>
          <w:noProof/>
          <w:position w:val="-10"/>
        </w:rPr>
        <w:object w:dxaOrig="1620" w:dyaOrig="320">
          <v:shape id="_x0000_i1182" type="#_x0000_t75" style="width:81.2pt;height:15.95pt" o:ole="">
            <v:imagedata r:id="rId331" o:title=""/>
          </v:shape>
          <o:OLEObject Type="Embed" ProgID="Equation.3" ShapeID="_x0000_i1182" DrawAspect="Content" ObjectID="_1404565084" r:id="rId332"/>
        </w:object>
      </w:r>
      <w:r w:rsidRPr="00FE407D">
        <w:rPr>
          <w:rFonts w:ascii="Times New Roman" w:hAnsi="Times New Roman" w:cs="Times New Roman"/>
          <w:noProof/>
        </w:rPr>
        <w:t>. Esta representaci</w:t>
      </w:r>
      <w:r w:rsidR="00C122CF">
        <w:rPr>
          <w:rFonts w:ascii="Times New Roman" w:hAnsi="Times New Roman" w:cs="Times New Roman"/>
          <w:noProof/>
        </w:rPr>
        <w:t>ó</w:t>
      </w:r>
      <w:r w:rsidRPr="00FE407D">
        <w:rPr>
          <w:rFonts w:ascii="Times New Roman" w:hAnsi="Times New Roman" w:cs="Times New Roman"/>
          <w:noProof/>
        </w:rPr>
        <w:t xml:space="preserve">n de </w:t>
      </w:r>
      <w:r w:rsidR="00AF509E" w:rsidRPr="00FE407D">
        <w:rPr>
          <w:rFonts w:ascii="Times New Roman" w:hAnsi="Times New Roman" w:cs="Times New Roman"/>
          <w:noProof/>
          <w:position w:val="-4"/>
        </w:rPr>
        <w:object w:dxaOrig="220" w:dyaOrig="240">
          <v:shape id="_x0000_i1183" type="#_x0000_t75" style="width:11.1pt;height:12.1pt" o:ole="">
            <v:imagedata r:id="rId333" o:title=""/>
          </v:shape>
          <o:OLEObject Type="Embed" ProgID="Equation.3" ShapeID="_x0000_i1183" DrawAspect="Content" ObjectID="_1404565085" r:id="rId334"/>
        </w:object>
      </w:r>
      <w:r w:rsidRPr="00FE407D">
        <w:rPr>
          <w:rFonts w:ascii="Times New Roman" w:hAnsi="Times New Roman" w:cs="Times New Roman"/>
          <w:noProof/>
        </w:rPr>
        <w:t xml:space="preserve"> se conoce como la representaci</w:t>
      </w:r>
      <w:r w:rsidR="00C122CF">
        <w:rPr>
          <w:rFonts w:ascii="Times New Roman" w:hAnsi="Times New Roman" w:cs="Times New Roman"/>
          <w:noProof/>
        </w:rPr>
        <w:t>ó</w:t>
      </w:r>
      <w:r w:rsidRPr="00FE407D">
        <w:rPr>
          <w:rFonts w:ascii="Times New Roman" w:hAnsi="Times New Roman" w:cs="Times New Roman"/>
          <w:noProof/>
        </w:rPr>
        <w:t>n V.</w:t>
      </w:r>
    </w:p>
    <w:p w:rsidR="004C56D2" w:rsidRDefault="004C56D2" w:rsidP="00104FF9">
      <w:pPr>
        <w:tabs>
          <w:tab w:val="center" w:pos="4800"/>
          <w:tab w:val="right" w:pos="9500"/>
        </w:tabs>
        <w:jc w:val="both"/>
        <w:rPr>
          <w:rFonts w:ascii="Times New Roman" w:hAnsi="Times New Roman" w:cs="Times New Roman"/>
          <w:noProof/>
        </w:rPr>
      </w:pPr>
    </w:p>
    <w:p w:rsidR="00043B69" w:rsidRPr="00FE407D" w:rsidRDefault="00043B69" w:rsidP="00104FF9">
      <w:pPr>
        <w:tabs>
          <w:tab w:val="center" w:pos="4800"/>
          <w:tab w:val="right" w:pos="9500"/>
        </w:tabs>
        <w:jc w:val="both"/>
        <w:rPr>
          <w:rFonts w:ascii="Times New Roman" w:hAnsi="Times New Roman" w:cs="Times New Roman"/>
          <w:noProof/>
        </w:rPr>
      </w:pPr>
      <w:r w:rsidRPr="00FE407D">
        <w:rPr>
          <w:rFonts w:ascii="Times New Roman" w:hAnsi="Times New Roman" w:cs="Times New Roman"/>
          <w:noProof/>
        </w:rPr>
        <w:t xml:space="preserve">El teorema estudiado en </w:t>
      </w:r>
      <w:r w:rsidR="0034283C">
        <w:rPr>
          <w:rFonts w:ascii="Times New Roman" w:hAnsi="Times New Roman" w:cs="Times New Roman"/>
          <w:noProof/>
        </w:rPr>
        <w:t>(</w:t>
      </w:r>
      <w:r w:rsidR="00973F69">
        <w:rPr>
          <w:rFonts w:ascii="Times New Roman" w:hAnsi="Times New Roman" w:cs="Times New Roman"/>
          <w:noProof/>
        </w:rPr>
        <w:t>Gass, 1985</w:t>
      </w:r>
      <w:r w:rsidR="0034283C">
        <w:rPr>
          <w:rFonts w:ascii="Times New Roman" w:hAnsi="Times New Roman" w:cs="Times New Roman"/>
          <w:noProof/>
        </w:rPr>
        <w:t>)</w:t>
      </w:r>
      <w:r w:rsidRPr="00FE407D">
        <w:rPr>
          <w:rFonts w:ascii="Times New Roman" w:hAnsi="Times New Roman" w:cs="Times New Roman"/>
          <w:noProof/>
        </w:rPr>
        <w:t xml:space="preserve"> indica que el vector que resuelve la ecuaci</w:t>
      </w:r>
      <w:r w:rsidR="00C122CF">
        <w:rPr>
          <w:rFonts w:ascii="Times New Roman" w:hAnsi="Times New Roman" w:cs="Times New Roman"/>
          <w:noProof/>
        </w:rPr>
        <w:t>ó</w:t>
      </w:r>
      <w:r w:rsidR="004C56D2">
        <w:rPr>
          <w:rFonts w:ascii="Times New Roman" w:hAnsi="Times New Roman" w:cs="Times New Roman"/>
          <w:noProof/>
        </w:rPr>
        <w:t xml:space="preserve">n </w:t>
      </w:r>
      <w:r w:rsidR="00104FF9">
        <w:rPr>
          <w:rFonts w:ascii="Times New Roman" w:hAnsi="Times New Roman" w:cs="Times New Roman"/>
          <w:noProof/>
        </w:rPr>
        <w:t>(6)</w:t>
      </w:r>
      <w:r w:rsidRPr="00FE407D">
        <w:rPr>
          <w:rFonts w:ascii="Times New Roman" w:hAnsi="Times New Roman" w:cs="Times New Roman"/>
          <w:noProof/>
        </w:rPr>
        <w:t xml:space="preserve"> es el punto extremo </w:t>
      </w:r>
      <w:r w:rsidR="00AF509E" w:rsidRPr="001540EA">
        <w:rPr>
          <w:rFonts w:ascii="Times New Roman" w:hAnsi="Times New Roman" w:cs="Times New Roman"/>
          <w:noProof/>
          <w:position w:val="-10"/>
        </w:rPr>
        <w:object w:dxaOrig="300" w:dyaOrig="320">
          <v:shape id="_x0000_i1184" type="#_x0000_t75" style="width:15pt;height:15.95pt" o:ole="">
            <v:imagedata r:id="rId335" o:title=""/>
          </v:shape>
          <o:OLEObject Type="Embed" ProgID="Equation.3" ShapeID="_x0000_i1184" DrawAspect="Content" ObjectID="_1404565086" r:id="rId336"/>
        </w:object>
      </w:r>
      <w:r w:rsidRPr="00FE407D">
        <w:rPr>
          <w:rFonts w:ascii="Times New Roman" w:hAnsi="Times New Roman" w:cs="Times New Roman"/>
          <w:noProof/>
        </w:rPr>
        <w:t xml:space="preserve">, </w:t>
      </w:r>
      <w:r w:rsidR="00AF509E" w:rsidRPr="00FE407D">
        <w:rPr>
          <w:rFonts w:ascii="Times New Roman" w:hAnsi="Times New Roman" w:cs="Times New Roman"/>
          <w:noProof/>
          <w:position w:val="-10"/>
        </w:rPr>
        <w:object w:dxaOrig="1200" w:dyaOrig="300">
          <v:shape id="_x0000_i1185" type="#_x0000_t75" style="width:59.9pt;height:15pt" o:ole="">
            <v:imagedata r:id="rId337" o:title=""/>
          </v:shape>
          <o:OLEObject Type="Embed" ProgID="Equation.3" ShapeID="_x0000_i1185" DrawAspect="Content" ObjectID="_1404565087" r:id="rId338"/>
        </w:object>
      </w:r>
      <w:r w:rsidRPr="00FE407D">
        <w:rPr>
          <w:rFonts w:ascii="Times New Roman" w:hAnsi="Times New Roman" w:cs="Times New Roman"/>
          <w:noProof/>
        </w:rPr>
        <w:t xml:space="preserve"> tal que </w:t>
      </w:r>
      <w:r w:rsidR="00AF509E" w:rsidRPr="001540EA">
        <w:rPr>
          <w:rFonts w:ascii="Times New Roman" w:hAnsi="Times New Roman" w:cs="Times New Roman"/>
          <w:noProof/>
          <w:position w:val="-10"/>
        </w:rPr>
        <w:object w:dxaOrig="1140" w:dyaOrig="340">
          <v:shape id="_x0000_i1186" type="#_x0000_t75" style="width:57pt;height:16.9pt" o:ole="">
            <v:imagedata r:id="rId339" o:title=""/>
          </v:shape>
          <o:OLEObject Type="Embed" ProgID="Equation.3" ShapeID="_x0000_i1186" DrawAspect="Content" ObjectID="_1404565088" r:id="rId340"/>
        </w:object>
      </w:r>
      <w:r w:rsidRPr="00FE407D">
        <w:rPr>
          <w:rFonts w:ascii="Times New Roman" w:hAnsi="Times New Roman" w:cs="Times New Roman"/>
          <w:noProof/>
        </w:rPr>
        <w:t xml:space="preserve"> con </w:t>
      </w:r>
      <w:r w:rsidR="00AF509E" w:rsidRPr="00FE407D">
        <w:rPr>
          <w:rFonts w:ascii="Times New Roman" w:hAnsi="Times New Roman" w:cs="Times New Roman"/>
          <w:noProof/>
          <w:position w:val="-10"/>
        </w:rPr>
        <w:object w:dxaOrig="580" w:dyaOrig="300">
          <v:shape id="_x0000_i1187" type="#_x0000_t75" style="width:29pt;height:15pt" o:ole="">
            <v:imagedata r:id="rId341" o:title=""/>
          </v:shape>
          <o:OLEObject Type="Embed" ProgID="Equation.3" ShapeID="_x0000_i1187" DrawAspect="Content" ObjectID="_1404565089" r:id="rId342"/>
        </w:object>
      </w:r>
      <w:r w:rsidRPr="00FE407D">
        <w:rPr>
          <w:rFonts w:ascii="Times New Roman" w:hAnsi="Times New Roman" w:cs="Times New Roman"/>
          <w:noProof/>
        </w:rPr>
        <w:t>. En caso de existir m</w:t>
      </w:r>
      <w:r w:rsidR="00D364E1">
        <w:rPr>
          <w:rFonts w:ascii="Times New Roman" w:hAnsi="Times New Roman" w:cs="Times New Roman"/>
          <w:noProof/>
        </w:rPr>
        <w:t>ú</w:t>
      </w:r>
      <w:r w:rsidRPr="00FE407D">
        <w:rPr>
          <w:rFonts w:ascii="Times New Roman" w:hAnsi="Times New Roman" w:cs="Times New Roman"/>
          <w:noProof/>
        </w:rPr>
        <w:t>ltiples soluciones, los vectores que resuelven la ecuaci</w:t>
      </w:r>
      <w:r w:rsidR="00C122CF">
        <w:rPr>
          <w:rFonts w:ascii="Times New Roman" w:hAnsi="Times New Roman" w:cs="Times New Roman"/>
          <w:noProof/>
        </w:rPr>
        <w:t>ó</w:t>
      </w:r>
      <w:r w:rsidR="004C56D2">
        <w:rPr>
          <w:rFonts w:ascii="Times New Roman" w:hAnsi="Times New Roman" w:cs="Times New Roman"/>
          <w:noProof/>
        </w:rPr>
        <w:t xml:space="preserve">n </w:t>
      </w:r>
      <w:r w:rsidR="00104FF9">
        <w:rPr>
          <w:rFonts w:ascii="Times New Roman" w:hAnsi="Times New Roman" w:cs="Times New Roman"/>
          <w:noProof/>
        </w:rPr>
        <w:t>(6)</w:t>
      </w:r>
      <w:r w:rsidRPr="00FE407D">
        <w:rPr>
          <w:rFonts w:ascii="Times New Roman" w:hAnsi="Times New Roman" w:cs="Times New Roman"/>
          <w:noProof/>
        </w:rPr>
        <w:t xml:space="preserve"> son los puntos extremos </w:t>
      </w:r>
      <w:r w:rsidR="00AF509E" w:rsidRPr="001540EA">
        <w:rPr>
          <w:rFonts w:ascii="Times New Roman" w:hAnsi="Times New Roman" w:cs="Times New Roman"/>
          <w:noProof/>
          <w:position w:val="-10"/>
        </w:rPr>
        <w:object w:dxaOrig="360" w:dyaOrig="320">
          <v:shape id="_x0000_i1188" type="#_x0000_t75" style="width:17.9pt;height:15.95pt" o:ole="">
            <v:imagedata r:id="rId343" o:title=""/>
          </v:shape>
          <o:OLEObject Type="Embed" ProgID="Equation.3" ShapeID="_x0000_i1188" DrawAspect="Content" ObjectID="_1404565090" r:id="rId344"/>
        </w:object>
      </w:r>
      <w:r w:rsidRPr="00FE407D">
        <w:rPr>
          <w:rFonts w:ascii="Times New Roman" w:hAnsi="Times New Roman" w:cs="Times New Roman"/>
          <w:noProof/>
        </w:rPr>
        <w:t xml:space="preserve"> </w:t>
      </w:r>
      <w:r w:rsidR="00AF509E" w:rsidRPr="00FE407D">
        <w:rPr>
          <w:rFonts w:ascii="Times New Roman" w:hAnsi="Times New Roman" w:cs="Times New Roman"/>
          <w:noProof/>
          <w:position w:val="-10"/>
        </w:rPr>
        <w:object w:dxaOrig="1280" w:dyaOrig="320">
          <v:shape id="_x0000_i1189" type="#_x0000_t75" style="width:63.8pt;height:15.95pt" o:ole="">
            <v:imagedata r:id="rId345" o:title=""/>
          </v:shape>
          <o:OLEObject Type="Embed" ProgID="Equation.3" ShapeID="_x0000_i1189" DrawAspect="Content" ObjectID="_1404565091" r:id="rId346"/>
        </w:object>
      </w:r>
      <w:r w:rsidRPr="00FE407D">
        <w:rPr>
          <w:rFonts w:ascii="Times New Roman" w:hAnsi="Times New Roman" w:cs="Times New Roman"/>
          <w:noProof/>
        </w:rPr>
        <w:t xml:space="preserve">, </w:t>
      </w:r>
      <w:r w:rsidR="00AF509E" w:rsidRPr="00AF509E">
        <w:rPr>
          <w:rFonts w:ascii="Times New Roman" w:hAnsi="Times New Roman" w:cs="Times New Roman"/>
          <w:noProof/>
          <w:position w:val="-8"/>
        </w:rPr>
        <w:object w:dxaOrig="999" w:dyaOrig="279">
          <v:shape id="_x0000_i1190" type="#_x0000_t75" style="width:49.75pt;height:14pt" o:ole="">
            <v:imagedata r:id="rId347" o:title=""/>
          </v:shape>
          <o:OLEObject Type="Embed" ProgID="Equation.3" ShapeID="_x0000_i1190" DrawAspect="Content" ObjectID="_1404565092" r:id="rId348"/>
        </w:object>
      </w:r>
      <w:r w:rsidRPr="00FE407D">
        <w:rPr>
          <w:rFonts w:ascii="Times New Roman" w:hAnsi="Times New Roman" w:cs="Times New Roman"/>
          <w:noProof/>
        </w:rPr>
        <w:t xml:space="preserve"> tales que </w:t>
      </w:r>
      <w:r w:rsidR="00AF509E" w:rsidRPr="001540EA">
        <w:rPr>
          <w:rFonts w:ascii="Times New Roman" w:hAnsi="Times New Roman" w:cs="Times New Roman"/>
          <w:noProof/>
          <w:position w:val="-10"/>
        </w:rPr>
        <w:object w:dxaOrig="1200" w:dyaOrig="340">
          <v:shape id="_x0000_i1191" type="#_x0000_t75" style="width:59.9pt;height:16.9pt" o:ole="">
            <v:imagedata r:id="rId349" o:title=""/>
          </v:shape>
          <o:OLEObject Type="Embed" ProgID="Equation.3" ShapeID="_x0000_i1191" DrawAspect="Content" ObjectID="_1404565093" r:id="rId350"/>
        </w:object>
      </w:r>
      <w:r w:rsidRPr="00FE407D">
        <w:rPr>
          <w:rFonts w:ascii="Times New Roman" w:hAnsi="Times New Roman" w:cs="Times New Roman"/>
          <w:noProof/>
        </w:rPr>
        <w:t xml:space="preserve"> con </w:t>
      </w:r>
      <w:r w:rsidR="00AF509E" w:rsidRPr="00FE407D">
        <w:rPr>
          <w:rFonts w:ascii="Times New Roman" w:hAnsi="Times New Roman" w:cs="Times New Roman"/>
          <w:noProof/>
          <w:position w:val="-10"/>
        </w:rPr>
        <w:object w:dxaOrig="620" w:dyaOrig="320">
          <v:shape id="_x0000_i1192" type="#_x0000_t75" style="width:30.95pt;height:15.95pt" o:ole="">
            <v:imagedata r:id="rId351" o:title=""/>
          </v:shape>
          <o:OLEObject Type="Embed" ProgID="Equation.3" ShapeID="_x0000_i1192" DrawAspect="Content" ObjectID="_1404565094" r:id="rId352"/>
        </w:object>
      </w:r>
      <w:r w:rsidRPr="00FE407D">
        <w:rPr>
          <w:rFonts w:ascii="Times New Roman" w:hAnsi="Times New Roman" w:cs="Times New Roman"/>
          <w:noProof/>
        </w:rPr>
        <w:t xml:space="preserve"> y </w:t>
      </w:r>
      <w:r w:rsidR="00AF509E" w:rsidRPr="001540EA">
        <w:rPr>
          <w:rFonts w:ascii="Times New Roman" w:hAnsi="Times New Roman" w:cs="Times New Roman"/>
          <w:noProof/>
          <w:position w:val="-10"/>
        </w:rPr>
        <w:object w:dxaOrig="1700" w:dyaOrig="340">
          <v:shape id="_x0000_i1193" type="#_x0000_t75" style="width:85.05pt;height:16.9pt" o:ole="">
            <v:imagedata r:id="rId353" o:title=""/>
          </v:shape>
          <o:OLEObject Type="Embed" ProgID="Equation.3" ShapeID="_x0000_i1193" DrawAspect="Content" ObjectID="_1404565095" r:id="rId354"/>
        </w:object>
      </w:r>
      <w:r w:rsidRPr="00FE407D">
        <w:rPr>
          <w:rFonts w:ascii="Times New Roman" w:hAnsi="Times New Roman" w:cs="Times New Roman"/>
          <w:noProof/>
        </w:rPr>
        <w:t>. M</w:t>
      </w:r>
      <w:r w:rsidR="00C122CF">
        <w:rPr>
          <w:rFonts w:ascii="Times New Roman" w:hAnsi="Times New Roman" w:cs="Times New Roman"/>
          <w:noProof/>
        </w:rPr>
        <w:t>á</w:t>
      </w:r>
      <w:r w:rsidRPr="00FE407D">
        <w:rPr>
          <w:rFonts w:ascii="Times New Roman" w:hAnsi="Times New Roman" w:cs="Times New Roman"/>
          <w:noProof/>
        </w:rPr>
        <w:t>s a</w:t>
      </w:r>
      <w:r w:rsidR="00D364E1">
        <w:rPr>
          <w:rFonts w:ascii="Times New Roman" w:hAnsi="Times New Roman" w:cs="Times New Roman"/>
          <w:noProof/>
        </w:rPr>
        <w:t>ú</w:t>
      </w:r>
      <w:r w:rsidRPr="00FE407D">
        <w:rPr>
          <w:rFonts w:ascii="Times New Roman" w:hAnsi="Times New Roman" w:cs="Times New Roman"/>
          <w:noProof/>
        </w:rPr>
        <w:t xml:space="preserve">n, los vectores de la forma </w:t>
      </w:r>
    </w:p>
    <w:tbl>
      <w:tblPr>
        <w:tblW w:w="0" w:type="auto"/>
        <w:tblLook w:val="04A0"/>
      </w:tblPr>
      <w:tblGrid>
        <w:gridCol w:w="2992"/>
        <w:gridCol w:w="2993"/>
        <w:gridCol w:w="2993"/>
      </w:tblGrid>
      <w:tr w:rsidR="00C61C75" w:rsidRPr="007C3C1D" w:rsidTr="007C3C1D">
        <w:tc>
          <w:tcPr>
            <w:tcW w:w="2992" w:type="dxa"/>
            <w:shd w:val="clear" w:color="auto" w:fill="auto"/>
          </w:tcPr>
          <w:p w:rsidR="00C61C75" w:rsidRPr="007C3C1D" w:rsidRDefault="00C61C75" w:rsidP="007C3C1D">
            <w:pPr>
              <w:tabs>
                <w:tab w:val="center" w:pos="4800"/>
                <w:tab w:val="right" w:pos="9500"/>
              </w:tabs>
              <w:jc w:val="center"/>
              <w:rPr>
                <w:rFonts w:ascii="Times New Roman" w:hAnsi="Times New Roman" w:cs="Times New Roman"/>
                <w:noProof/>
              </w:rPr>
            </w:pPr>
          </w:p>
        </w:tc>
        <w:tc>
          <w:tcPr>
            <w:tcW w:w="2993" w:type="dxa"/>
            <w:shd w:val="clear" w:color="auto" w:fill="auto"/>
            <w:vAlign w:val="center"/>
          </w:tcPr>
          <w:p w:rsidR="00C61C75" w:rsidRPr="007C3C1D" w:rsidRDefault="00C61C75" w:rsidP="007C3C1D">
            <w:pPr>
              <w:tabs>
                <w:tab w:val="center" w:pos="1388"/>
                <w:tab w:val="center" w:pos="4800"/>
                <w:tab w:val="right" w:pos="9500"/>
              </w:tabs>
              <w:jc w:val="center"/>
              <w:rPr>
                <w:rFonts w:ascii="Times New Roman" w:hAnsi="Times New Roman" w:cs="Times New Roman"/>
                <w:noProof/>
              </w:rPr>
            </w:pPr>
            <w:r w:rsidRPr="007C3C1D">
              <w:rPr>
                <w:rFonts w:ascii="Times New Roman" w:hAnsi="Times New Roman" w:cs="Times New Roman"/>
                <w:noProof/>
                <w:position w:val="-26"/>
              </w:rPr>
              <w:object w:dxaOrig="2640" w:dyaOrig="639">
                <v:shape id="_x0000_i1194" type="#_x0000_t75" style="width:131.9pt;height:31.9pt" o:ole="">
                  <v:imagedata r:id="rId355" o:title=""/>
                </v:shape>
                <o:OLEObject Type="Embed" ProgID="Equation.3" ShapeID="_x0000_i1194" DrawAspect="Content" ObjectID="_1404565096" r:id="rId356"/>
              </w:object>
            </w:r>
          </w:p>
        </w:tc>
        <w:tc>
          <w:tcPr>
            <w:tcW w:w="2993" w:type="dxa"/>
            <w:shd w:val="clear" w:color="auto" w:fill="auto"/>
            <w:vAlign w:val="center"/>
          </w:tcPr>
          <w:p w:rsidR="00C61C75" w:rsidRPr="007C3C1D" w:rsidRDefault="00C61C75" w:rsidP="007C3C1D">
            <w:pPr>
              <w:tabs>
                <w:tab w:val="center" w:pos="4800"/>
                <w:tab w:val="right" w:pos="9500"/>
              </w:tabs>
              <w:jc w:val="right"/>
              <w:rPr>
                <w:rFonts w:ascii="Times New Roman" w:hAnsi="Times New Roman" w:cs="Times New Roman"/>
                <w:noProof/>
              </w:rPr>
            </w:pPr>
            <w:r w:rsidRPr="007C3C1D">
              <w:rPr>
                <w:rFonts w:ascii="Times New Roman" w:hAnsi="Times New Roman" w:cs="Times New Roman"/>
                <w:noProof/>
              </w:rPr>
              <w:t>(9)</w:t>
            </w:r>
          </w:p>
        </w:tc>
      </w:tr>
    </w:tbl>
    <w:p w:rsidR="00043B69" w:rsidRDefault="00043B69" w:rsidP="00104FF9">
      <w:pPr>
        <w:tabs>
          <w:tab w:val="center" w:pos="4800"/>
          <w:tab w:val="right" w:pos="9500"/>
        </w:tabs>
        <w:jc w:val="both"/>
        <w:rPr>
          <w:rFonts w:ascii="Times New Roman" w:hAnsi="Times New Roman" w:cs="Times New Roman"/>
          <w:noProof/>
        </w:rPr>
      </w:pPr>
      <w:r w:rsidRPr="00FE407D">
        <w:rPr>
          <w:rFonts w:ascii="Times New Roman" w:hAnsi="Times New Roman" w:cs="Times New Roman"/>
          <w:noProof/>
        </w:rPr>
        <w:t xml:space="preserve"> tambi</w:t>
      </w:r>
      <w:r w:rsidR="00C122CF">
        <w:rPr>
          <w:rFonts w:ascii="Times New Roman" w:hAnsi="Times New Roman" w:cs="Times New Roman"/>
          <w:noProof/>
        </w:rPr>
        <w:t>é</w:t>
      </w:r>
      <w:r w:rsidRPr="00FE407D">
        <w:rPr>
          <w:rFonts w:ascii="Times New Roman" w:hAnsi="Times New Roman" w:cs="Times New Roman"/>
          <w:noProof/>
        </w:rPr>
        <w:t>n son soluci</w:t>
      </w:r>
      <w:r w:rsidR="00C122CF">
        <w:rPr>
          <w:rFonts w:ascii="Times New Roman" w:hAnsi="Times New Roman" w:cs="Times New Roman"/>
          <w:noProof/>
        </w:rPr>
        <w:t>ó</w:t>
      </w:r>
      <w:r w:rsidRPr="00FE407D">
        <w:rPr>
          <w:rFonts w:ascii="Times New Roman" w:hAnsi="Times New Roman" w:cs="Times New Roman"/>
          <w:noProof/>
        </w:rPr>
        <w:t>n de la ecuaci</w:t>
      </w:r>
      <w:r w:rsidR="00C122CF">
        <w:rPr>
          <w:rFonts w:ascii="Times New Roman" w:hAnsi="Times New Roman" w:cs="Times New Roman"/>
          <w:noProof/>
        </w:rPr>
        <w:t>ó</w:t>
      </w:r>
      <w:r w:rsidR="0023336E">
        <w:rPr>
          <w:rFonts w:ascii="Times New Roman" w:hAnsi="Times New Roman" w:cs="Times New Roman"/>
          <w:noProof/>
        </w:rPr>
        <w:t xml:space="preserve">n </w:t>
      </w:r>
      <w:r w:rsidR="00104FF9">
        <w:rPr>
          <w:rFonts w:ascii="Times New Roman" w:hAnsi="Times New Roman" w:cs="Times New Roman"/>
          <w:noProof/>
        </w:rPr>
        <w:t>(6)</w:t>
      </w:r>
      <w:r w:rsidRPr="00FE407D">
        <w:rPr>
          <w:rFonts w:ascii="Times New Roman" w:hAnsi="Times New Roman" w:cs="Times New Roman"/>
          <w:noProof/>
        </w:rPr>
        <w:t>.</w:t>
      </w:r>
    </w:p>
    <w:p w:rsidR="00922202" w:rsidRDefault="00922202" w:rsidP="00104FF9">
      <w:pPr>
        <w:tabs>
          <w:tab w:val="center" w:pos="4800"/>
          <w:tab w:val="right" w:pos="9500"/>
        </w:tabs>
        <w:jc w:val="both"/>
        <w:rPr>
          <w:rFonts w:ascii="Times New Roman" w:hAnsi="Times New Roman" w:cs="Times New Roman"/>
          <w:noProof/>
        </w:rPr>
      </w:pPr>
    </w:p>
    <w:p w:rsidR="00043B69" w:rsidRPr="00FE407D" w:rsidRDefault="00043B69" w:rsidP="00104FF9">
      <w:pPr>
        <w:tabs>
          <w:tab w:val="center" w:pos="4800"/>
          <w:tab w:val="right" w:pos="9500"/>
        </w:tabs>
        <w:jc w:val="both"/>
        <w:rPr>
          <w:rFonts w:ascii="Times New Roman" w:hAnsi="Times New Roman" w:cs="Times New Roman"/>
          <w:noProof/>
        </w:rPr>
      </w:pPr>
      <w:r w:rsidRPr="00FE407D">
        <w:rPr>
          <w:rFonts w:ascii="Times New Roman" w:hAnsi="Times New Roman" w:cs="Times New Roman"/>
          <w:noProof/>
        </w:rPr>
        <w:t>Los teoremas anteriormente descritos son equivalentes a establecer que, el punto extremo con el mayor valor de funci</w:t>
      </w:r>
      <w:r w:rsidR="00C122CF">
        <w:rPr>
          <w:rFonts w:ascii="Times New Roman" w:hAnsi="Times New Roman" w:cs="Times New Roman"/>
          <w:noProof/>
        </w:rPr>
        <w:t>ó</w:t>
      </w:r>
      <w:r w:rsidRPr="00FE407D">
        <w:rPr>
          <w:rFonts w:ascii="Times New Roman" w:hAnsi="Times New Roman" w:cs="Times New Roman"/>
          <w:noProof/>
        </w:rPr>
        <w:t>n objetivo es soluci</w:t>
      </w:r>
      <w:r w:rsidR="00C122CF">
        <w:rPr>
          <w:rFonts w:ascii="Times New Roman" w:hAnsi="Times New Roman" w:cs="Times New Roman"/>
          <w:noProof/>
        </w:rPr>
        <w:t>ó</w:t>
      </w:r>
      <w:r w:rsidRPr="00FE407D">
        <w:rPr>
          <w:rFonts w:ascii="Times New Roman" w:hAnsi="Times New Roman" w:cs="Times New Roman"/>
          <w:noProof/>
        </w:rPr>
        <w:t xml:space="preserve">n </w:t>
      </w:r>
      <w:r w:rsidR="00D364E1">
        <w:rPr>
          <w:rFonts w:ascii="Times New Roman" w:hAnsi="Times New Roman" w:cs="Times New Roman"/>
          <w:noProof/>
        </w:rPr>
        <w:t>ú</w:t>
      </w:r>
      <w:r w:rsidRPr="00FE407D">
        <w:rPr>
          <w:rFonts w:ascii="Times New Roman" w:hAnsi="Times New Roman" w:cs="Times New Roman"/>
          <w:noProof/>
        </w:rPr>
        <w:t>nica de la ecuaci</w:t>
      </w:r>
      <w:r w:rsidR="00C122CF">
        <w:rPr>
          <w:rFonts w:ascii="Times New Roman" w:hAnsi="Times New Roman" w:cs="Times New Roman"/>
          <w:noProof/>
        </w:rPr>
        <w:t>ó</w:t>
      </w:r>
      <w:r w:rsidRPr="00FE407D">
        <w:rPr>
          <w:rFonts w:ascii="Times New Roman" w:hAnsi="Times New Roman" w:cs="Times New Roman"/>
          <w:noProof/>
        </w:rPr>
        <w:t xml:space="preserve">n </w:t>
      </w:r>
      <w:r w:rsidR="00104FF9">
        <w:rPr>
          <w:rFonts w:ascii="Times New Roman" w:hAnsi="Times New Roman" w:cs="Times New Roman"/>
          <w:noProof/>
        </w:rPr>
        <w:t>(6)</w:t>
      </w:r>
      <w:r w:rsidRPr="00FE407D">
        <w:rPr>
          <w:rFonts w:ascii="Times New Roman" w:hAnsi="Times New Roman" w:cs="Times New Roman"/>
          <w:noProof/>
        </w:rPr>
        <w:t>. Si existe m</w:t>
      </w:r>
      <w:r w:rsidR="00C122CF">
        <w:rPr>
          <w:rFonts w:ascii="Times New Roman" w:hAnsi="Times New Roman" w:cs="Times New Roman"/>
          <w:noProof/>
        </w:rPr>
        <w:t>á</w:t>
      </w:r>
      <w:r w:rsidRPr="00FE407D">
        <w:rPr>
          <w:rFonts w:ascii="Times New Roman" w:hAnsi="Times New Roman" w:cs="Times New Roman"/>
          <w:noProof/>
        </w:rPr>
        <w:t>s de un punto extremo con el m</w:t>
      </w:r>
      <w:r w:rsidR="00C122CF">
        <w:rPr>
          <w:rFonts w:ascii="Times New Roman" w:hAnsi="Times New Roman" w:cs="Times New Roman"/>
          <w:noProof/>
        </w:rPr>
        <w:t>á</w:t>
      </w:r>
      <w:r w:rsidRPr="00FE407D">
        <w:rPr>
          <w:rFonts w:ascii="Times New Roman" w:hAnsi="Times New Roman" w:cs="Times New Roman"/>
          <w:noProof/>
        </w:rPr>
        <w:t>ximo valor de funci</w:t>
      </w:r>
      <w:r w:rsidR="00C122CF">
        <w:rPr>
          <w:rFonts w:ascii="Times New Roman" w:hAnsi="Times New Roman" w:cs="Times New Roman"/>
          <w:noProof/>
        </w:rPr>
        <w:t>ó</w:t>
      </w:r>
      <w:r w:rsidRPr="00FE407D">
        <w:rPr>
          <w:rFonts w:ascii="Times New Roman" w:hAnsi="Times New Roman" w:cs="Times New Roman"/>
          <w:noProof/>
        </w:rPr>
        <w:t>n objetivo posible, la ecuaci</w:t>
      </w:r>
      <w:r w:rsidR="00C122CF">
        <w:rPr>
          <w:rFonts w:ascii="Times New Roman" w:hAnsi="Times New Roman" w:cs="Times New Roman"/>
          <w:noProof/>
        </w:rPr>
        <w:t>ó</w:t>
      </w:r>
      <w:r w:rsidR="00922202">
        <w:rPr>
          <w:rFonts w:ascii="Times New Roman" w:hAnsi="Times New Roman" w:cs="Times New Roman"/>
          <w:noProof/>
        </w:rPr>
        <w:t xml:space="preserve">n </w:t>
      </w:r>
      <w:r w:rsidR="00104FF9">
        <w:rPr>
          <w:rFonts w:ascii="Times New Roman" w:hAnsi="Times New Roman" w:cs="Times New Roman"/>
          <w:noProof/>
        </w:rPr>
        <w:t>(6)</w:t>
      </w:r>
      <w:r w:rsidRPr="00FE407D">
        <w:rPr>
          <w:rFonts w:ascii="Times New Roman" w:hAnsi="Times New Roman" w:cs="Times New Roman"/>
          <w:noProof/>
        </w:rPr>
        <w:t xml:space="preserve"> tiene infinitas soluciones, todas descritas por combinaciones lineales convexas de estos puntos extremos.</w:t>
      </w:r>
    </w:p>
    <w:p w:rsidR="00C16C50" w:rsidRDefault="00C16C50" w:rsidP="00104FF9">
      <w:pPr>
        <w:tabs>
          <w:tab w:val="center" w:pos="4800"/>
          <w:tab w:val="right" w:pos="9500"/>
        </w:tabs>
        <w:jc w:val="both"/>
        <w:rPr>
          <w:rFonts w:ascii="Times New Roman" w:hAnsi="Times New Roman" w:cs="Times New Roman"/>
          <w:noProof/>
        </w:rPr>
      </w:pPr>
    </w:p>
    <w:p w:rsidR="00043B69" w:rsidRPr="00FE407D" w:rsidRDefault="00043B69" w:rsidP="00104FF9">
      <w:pPr>
        <w:tabs>
          <w:tab w:val="center" w:pos="4800"/>
          <w:tab w:val="right" w:pos="9500"/>
        </w:tabs>
        <w:jc w:val="both"/>
        <w:rPr>
          <w:rFonts w:ascii="Times New Roman" w:hAnsi="Times New Roman" w:cs="Times New Roman"/>
          <w:noProof/>
        </w:rPr>
      </w:pPr>
      <w:r w:rsidRPr="00FE407D">
        <w:rPr>
          <w:rFonts w:ascii="Times New Roman" w:hAnsi="Times New Roman" w:cs="Times New Roman"/>
          <w:noProof/>
        </w:rPr>
        <w:t>La existencia de m</w:t>
      </w:r>
      <w:r w:rsidR="00C122CF">
        <w:rPr>
          <w:rFonts w:ascii="Times New Roman" w:hAnsi="Times New Roman" w:cs="Times New Roman"/>
          <w:noProof/>
        </w:rPr>
        <w:t>á</w:t>
      </w:r>
      <w:r w:rsidRPr="00FE407D">
        <w:rPr>
          <w:rFonts w:ascii="Times New Roman" w:hAnsi="Times New Roman" w:cs="Times New Roman"/>
          <w:noProof/>
        </w:rPr>
        <w:t>s de una soluci</w:t>
      </w:r>
      <w:r w:rsidR="00C122CF">
        <w:rPr>
          <w:rFonts w:ascii="Times New Roman" w:hAnsi="Times New Roman" w:cs="Times New Roman"/>
          <w:noProof/>
        </w:rPr>
        <w:t>ó</w:t>
      </w:r>
      <w:r w:rsidRPr="00FE407D">
        <w:rPr>
          <w:rFonts w:ascii="Times New Roman" w:hAnsi="Times New Roman" w:cs="Times New Roman"/>
          <w:noProof/>
        </w:rPr>
        <w:t>n se ilustra a trav</w:t>
      </w:r>
      <w:r w:rsidR="00C122CF">
        <w:rPr>
          <w:rFonts w:ascii="Times New Roman" w:hAnsi="Times New Roman" w:cs="Times New Roman"/>
          <w:noProof/>
        </w:rPr>
        <w:t>é</w:t>
      </w:r>
      <w:r w:rsidRPr="00FE407D">
        <w:rPr>
          <w:rFonts w:ascii="Times New Roman" w:hAnsi="Times New Roman" w:cs="Times New Roman"/>
          <w:noProof/>
        </w:rPr>
        <w:t xml:space="preserve">s del estudio de los puntos extremos del problema de la </w:t>
      </w:r>
      <w:r w:rsidR="00450117">
        <w:rPr>
          <w:rFonts w:ascii="Times New Roman" w:hAnsi="Times New Roman" w:cs="Times New Roman"/>
          <w:noProof/>
        </w:rPr>
        <w:t>f</w:t>
      </w:r>
      <w:r w:rsidR="00450117" w:rsidRPr="00FE407D">
        <w:rPr>
          <w:rFonts w:ascii="Times New Roman" w:hAnsi="Times New Roman" w:cs="Times New Roman"/>
          <w:noProof/>
        </w:rPr>
        <w:t xml:space="preserve">igura </w:t>
      </w:r>
      <w:r w:rsidR="00C403CF">
        <w:rPr>
          <w:rFonts w:ascii="Times New Roman" w:hAnsi="Times New Roman" w:cs="Times New Roman"/>
          <w:noProof/>
        </w:rPr>
        <w:t>2</w:t>
      </w:r>
      <w:r w:rsidRPr="00FE407D">
        <w:rPr>
          <w:rFonts w:ascii="Times New Roman" w:hAnsi="Times New Roman" w:cs="Times New Roman"/>
          <w:noProof/>
        </w:rPr>
        <w:t xml:space="preserve">. Se obtuvieron </w:t>
      </w:r>
      <w:r w:rsidR="00AF509E" w:rsidRPr="00FE407D">
        <w:rPr>
          <w:rFonts w:ascii="Times New Roman" w:hAnsi="Times New Roman" w:cs="Times New Roman"/>
          <w:noProof/>
          <w:position w:val="-6"/>
        </w:rPr>
        <w:object w:dxaOrig="639" w:dyaOrig="260">
          <v:shape id="_x0000_i1195" type="#_x0000_t75" style="width:31.9pt;height:13.05pt" o:ole="">
            <v:imagedata r:id="rId357" o:title=""/>
          </v:shape>
          <o:OLEObject Type="Embed" ProgID="Equation.3" ShapeID="_x0000_i1195" DrawAspect="Content" ObjectID="_1404565097" r:id="rId358"/>
        </w:object>
      </w:r>
      <w:r w:rsidRPr="00FE407D">
        <w:rPr>
          <w:rFonts w:ascii="Times New Roman" w:hAnsi="Times New Roman" w:cs="Times New Roman"/>
          <w:noProof/>
        </w:rPr>
        <w:t xml:space="preserve"> puntos extremos mediante el M</w:t>
      </w:r>
      <w:r w:rsidR="00C122CF">
        <w:rPr>
          <w:rFonts w:ascii="Times New Roman" w:hAnsi="Times New Roman" w:cs="Times New Roman"/>
          <w:noProof/>
        </w:rPr>
        <w:t>é</w:t>
      </w:r>
      <w:r w:rsidRPr="00FE407D">
        <w:rPr>
          <w:rFonts w:ascii="Times New Roman" w:hAnsi="Times New Roman" w:cs="Times New Roman"/>
          <w:noProof/>
        </w:rPr>
        <w:t>todo de Descripci</w:t>
      </w:r>
      <w:r w:rsidR="00C122CF">
        <w:rPr>
          <w:rFonts w:ascii="Times New Roman" w:hAnsi="Times New Roman" w:cs="Times New Roman"/>
          <w:noProof/>
        </w:rPr>
        <w:t>ó</w:t>
      </w:r>
      <w:r w:rsidRPr="00FE407D">
        <w:rPr>
          <w:rFonts w:ascii="Times New Roman" w:hAnsi="Times New Roman" w:cs="Times New Roman"/>
          <w:noProof/>
        </w:rPr>
        <w:t xml:space="preserve">n Doble (cdd) </w:t>
      </w:r>
      <w:r w:rsidR="0034283C">
        <w:rPr>
          <w:rFonts w:ascii="Times New Roman" w:hAnsi="Times New Roman" w:cs="Times New Roman"/>
          <w:noProof/>
        </w:rPr>
        <w:t>(</w:t>
      </w:r>
      <w:r w:rsidR="00A66C6C">
        <w:rPr>
          <w:rFonts w:ascii="Times New Roman" w:hAnsi="Times New Roman" w:cs="Times New Roman"/>
          <w:noProof/>
        </w:rPr>
        <w:t>Fukuda and Prodon, 1996</w:t>
      </w:r>
      <w:r w:rsidR="0034283C">
        <w:rPr>
          <w:rFonts w:ascii="Times New Roman" w:hAnsi="Times New Roman" w:cs="Times New Roman"/>
          <w:noProof/>
        </w:rPr>
        <w:t>)</w:t>
      </w:r>
      <w:r w:rsidRPr="00FE407D">
        <w:rPr>
          <w:rFonts w:ascii="Times New Roman" w:hAnsi="Times New Roman" w:cs="Times New Roman"/>
          <w:noProof/>
        </w:rPr>
        <w:t>, con implementaci</w:t>
      </w:r>
      <w:r w:rsidR="00C122CF">
        <w:rPr>
          <w:rFonts w:ascii="Times New Roman" w:hAnsi="Times New Roman" w:cs="Times New Roman"/>
          <w:noProof/>
        </w:rPr>
        <w:t>ó</w:t>
      </w:r>
      <w:r w:rsidRPr="00FE407D">
        <w:rPr>
          <w:rFonts w:ascii="Times New Roman" w:hAnsi="Times New Roman" w:cs="Times New Roman"/>
          <w:noProof/>
        </w:rPr>
        <w:t xml:space="preserve">n disponible para </w:t>
      </w:r>
      <w:r w:rsidRPr="00FE407D">
        <w:rPr>
          <w:rFonts w:ascii="Times New Roman" w:hAnsi="Times New Roman" w:cs="Times New Roman"/>
          <w:noProof/>
        </w:rPr>
        <w:lastRenderedPageBreak/>
        <w:t xml:space="preserve">uso en MatLab. En la </w:t>
      </w:r>
      <w:r w:rsidR="00440F36">
        <w:rPr>
          <w:rFonts w:ascii="Times New Roman" w:hAnsi="Times New Roman" w:cs="Times New Roman"/>
          <w:noProof/>
        </w:rPr>
        <w:t>f</w:t>
      </w:r>
      <w:r w:rsidR="00440F36" w:rsidRPr="00FE407D">
        <w:rPr>
          <w:rFonts w:ascii="Times New Roman" w:hAnsi="Times New Roman" w:cs="Times New Roman"/>
          <w:noProof/>
        </w:rPr>
        <w:t xml:space="preserve">igura </w:t>
      </w:r>
      <w:r w:rsidR="00C403CF">
        <w:rPr>
          <w:rFonts w:ascii="Times New Roman" w:hAnsi="Times New Roman" w:cs="Times New Roman"/>
          <w:noProof/>
        </w:rPr>
        <w:t>3</w:t>
      </w:r>
      <w:r w:rsidRPr="00FE407D">
        <w:rPr>
          <w:rFonts w:ascii="Times New Roman" w:hAnsi="Times New Roman" w:cs="Times New Roman"/>
          <w:noProof/>
        </w:rPr>
        <w:t xml:space="preserve"> se muestran los valores de </w:t>
      </w:r>
      <w:r w:rsidR="00AF509E" w:rsidRPr="001540EA">
        <w:rPr>
          <w:rFonts w:ascii="Times New Roman" w:hAnsi="Times New Roman" w:cs="Times New Roman"/>
          <w:noProof/>
          <w:position w:val="-8"/>
        </w:rPr>
        <w:object w:dxaOrig="480" w:dyaOrig="320">
          <v:shape id="_x0000_i1196" type="#_x0000_t75" style="width:24.15pt;height:15.95pt" o:ole="">
            <v:imagedata r:id="rId359" o:title=""/>
          </v:shape>
          <o:OLEObject Type="Embed" ProgID="Equation.3" ShapeID="_x0000_i1196" DrawAspect="Content" ObjectID="_1404565098" r:id="rId360"/>
        </w:object>
      </w:r>
      <w:r w:rsidRPr="00FE407D">
        <w:rPr>
          <w:rFonts w:ascii="Times New Roman" w:hAnsi="Times New Roman" w:cs="Times New Roman"/>
          <w:noProof/>
        </w:rPr>
        <w:t xml:space="preserve">, </w:t>
      </w:r>
      <w:r w:rsidR="00AF509E" w:rsidRPr="00AF509E">
        <w:rPr>
          <w:rFonts w:ascii="Times New Roman" w:hAnsi="Times New Roman" w:cs="Times New Roman"/>
          <w:noProof/>
          <w:position w:val="-8"/>
        </w:rPr>
        <w:object w:dxaOrig="999" w:dyaOrig="279">
          <v:shape id="_x0000_i1197" type="#_x0000_t75" style="width:49.75pt;height:14pt" o:ole="">
            <v:imagedata r:id="rId361" o:title=""/>
          </v:shape>
          <o:OLEObject Type="Embed" ProgID="Equation.3" ShapeID="_x0000_i1197" DrawAspect="Content" ObjectID="_1404565099" r:id="rId362"/>
        </w:object>
      </w:r>
      <w:r w:rsidRPr="00FE407D">
        <w:rPr>
          <w:rFonts w:ascii="Times New Roman" w:hAnsi="Times New Roman" w:cs="Times New Roman"/>
          <w:noProof/>
        </w:rPr>
        <w:t>. El m</w:t>
      </w:r>
      <w:r w:rsidR="00C122CF">
        <w:rPr>
          <w:rFonts w:ascii="Times New Roman" w:hAnsi="Times New Roman" w:cs="Times New Roman"/>
          <w:noProof/>
        </w:rPr>
        <w:t>á</w:t>
      </w:r>
      <w:r w:rsidRPr="00FE407D">
        <w:rPr>
          <w:rFonts w:ascii="Times New Roman" w:hAnsi="Times New Roman" w:cs="Times New Roman"/>
          <w:noProof/>
        </w:rPr>
        <w:t xml:space="preserve">ximo valor de </w:t>
      </w:r>
      <w:r w:rsidR="00AF509E" w:rsidRPr="001540EA">
        <w:rPr>
          <w:rFonts w:ascii="Times New Roman" w:hAnsi="Times New Roman" w:cs="Times New Roman"/>
          <w:noProof/>
          <w:position w:val="-8"/>
        </w:rPr>
        <w:object w:dxaOrig="480" w:dyaOrig="320">
          <v:shape id="_x0000_i1198" type="#_x0000_t75" style="width:24.15pt;height:15.95pt" o:ole="">
            <v:imagedata r:id="rId363" o:title=""/>
          </v:shape>
          <o:OLEObject Type="Embed" ProgID="Equation.3" ShapeID="_x0000_i1198" DrawAspect="Content" ObjectID="_1404565100" r:id="rId364"/>
        </w:object>
      </w:r>
      <w:r w:rsidRPr="00FE407D">
        <w:rPr>
          <w:rFonts w:ascii="Times New Roman" w:hAnsi="Times New Roman" w:cs="Times New Roman"/>
          <w:noProof/>
        </w:rPr>
        <w:t xml:space="preserve"> es </w:t>
      </w:r>
      <w:r w:rsidR="00AF509E" w:rsidRPr="00FE407D">
        <w:rPr>
          <w:rFonts w:ascii="Times New Roman" w:hAnsi="Times New Roman" w:cs="Times New Roman"/>
          <w:noProof/>
          <w:position w:val="-6"/>
        </w:rPr>
        <w:object w:dxaOrig="180" w:dyaOrig="260">
          <v:shape id="_x0000_i1199" type="#_x0000_t75" style="width:9.2pt;height:13.05pt" o:ole="">
            <v:imagedata r:id="rId365" o:title=""/>
          </v:shape>
          <o:OLEObject Type="Embed" ProgID="Equation.3" ShapeID="_x0000_i1199" DrawAspect="Content" ObjectID="_1404565101" r:id="rId366"/>
        </w:object>
      </w:r>
      <w:r w:rsidRPr="00FE407D">
        <w:rPr>
          <w:rFonts w:ascii="Times New Roman" w:hAnsi="Times New Roman" w:cs="Times New Roman"/>
          <w:noProof/>
        </w:rPr>
        <w:t xml:space="preserve">, el cual corresponde a los puntos </w:t>
      </w:r>
      <w:r w:rsidR="00AF509E" w:rsidRPr="001540EA">
        <w:rPr>
          <w:rFonts w:ascii="Times New Roman" w:hAnsi="Times New Roman" w:cs="Times New Roman"/>
          <w:noProof/>
          <w:position w:val="-8"/>
        </w:rPr>
        <w:object w:dxaOrig="340" w:dyaOrig="300">
          <v:shape id="_x0000_i1200" type="#_x0000_t75" style="width:16.9pt;height:15pt" o:ole="">
            <v:imagedata r:id="rId367" o:title=""/>
          </v:shape>
          <o:OLEObject Type="Embed" ProgID="Equation.3" ShapeID="_x0000_i1200" DrawAspect="Content" ObjectID="_1404565102" r:id="rId368"/>
        </w:object>
      </w:r>
      <w:r w:rsidRPr="00FE407D">
        <w:rPr>
          <w:rFonts w:ascii="Times New Roman" w:hAnsi="Times New Roman" w:cs="Times New Roman"/>
          <w:noProof/>
        </w:rPr>
        <w:t xml:space="preserve">, </w:t>
      </w:r>
      <w:r w:rsidR="00AF509E" w:rsidRPr="001540EA">
        <w:rPr>
          <w:rFonts w:ascii="Times New Roman" w:hAnsi="Times New Roman" w:cs="Times New Roman"/>
          <w:noProof/>
          <w:position w:val="-8"/>
        </w:rPr>
        <w:object w:dxaOrig="320" w:dyaOrig="300">
          <v:shape id="_x0000_i1201" type="#_x0000_t75" style="width:15.95pt;height:15pt" o:ole="">
            <v:imagedata r:id="rId369" o:title=""/>
          </v:shape>
          <o:OLEObject Type="Embed" ProgID="Equation.3" ShapeID="_x0000_i1201" DrawAspect="Content" ObjectID="_1404565103" r:id="rId370"/>
        </w:object>
      </w:r>
      <w:r w:rsidRPr="00FE407D">
        <w:rPr>
          <w:rFonts w:ascii="Times New Roman" w:hAnsi="Times New Roman" w:cs="Times New Roman"/>
          <w:noProof/>
        </w:rPr>
        <w:t xml:space="preserve">, </w:t>
      </w:r>
      <w:r w:rsidR="00AF509E" w:rsidRPr="001540EA">
        <w:rPr>
          <w:rFonts w:ascii="Times New Roman" w:hAnsi="Times New Roman" w:cs="Times New Roman"/>
          <w:noProof/>
          <w:position w:val="-8"/>
        </w:rPr>
        <w:object w:dxaOrig="320" w:dyaOrig="300">
          <v:shape id="_x0000_i1202" type="#_x0000_t75" style="width:15.95pt;height:15pt" o:ole="">
            <v:imagedata r:id="rId371" o:title=""/>
          </v:shape>
          <o:OLEObject Type="Embed" ProgID="Equation.3" ShapeID="_x0000_i1202" DrawAspect="Content" ObjectID="_1404565104" r:id="rId372"/>
        </w:object>
      </w:r>
      <w:r w:rsidRPr="00FE407D">
        <w:rPr>
          <w:rFonts w:ascii="Times New Roman" w:hAnsi="Times New Roman" w:cs="Times New Roman"/>
          <w:noProof/>
        </w:rPr>
        <w:t xml:space="preserve"> y </w:t>
      </w:r>
      <w:r w:rsidR="00AF509E" w:rsidRPr="001540EA">
        <w:rPr>
          <w:rFonts w:ascii="Times New Roman" w:hAnsi="Times New Roman" w:cs="Times New Roman"/>
          <w:noProof/>
          <w:position w:val="-8"/>
        </w:rPr>
        <w:object w:dxaOrig="320" w:dyaOrig="300">
          <v:shape id="_x0000_i1203" type="#_x0000_t75" style="width:15.95pt;height:15pt" o:ole="">
            <v:imagedata r:id="rId373" o:title=""/>
          </v:shape>
          <o:OLEObject Type="Embed" ProgID="Equation.3" ShapeID="_x0000_i1203" DrawAspect="Content" ObjectID="_1404565105" r:id="rId374"/>
        </w:object>
      </w:r>
      <w:r w:rsidRPr="00FE407D">
        <w:rPr>
          <w:rFonts w:ascii="Times New Roman" w:hAnsi="Times New Roman" w:cs="Times New Roman"/>
          <w:noProof/>
        </w:rPr>
        <w:t>.</w:t>
      </w:r>
    </w:p>
    <w:p w:rsidR="00043B69" w:rsidRPr="00FE407D" w:rsidRDefault="00043B69" w:rsidP="00104FF9">
      <w:pPr>
        <w:tabs>
          <w:tab w:val="center" w:pos="4800"/>
          <w:tab w:val="right" w:pos="9500"/>
        </w:tabs>
        <w:ind w:firstLine="720"/>
        <w:jc w:val="both"/>
        <w:rPr>
          <w:rFonts w:ascii="Times New Roman" w:hAnsi="Times New Roman" w:cs="Times New Roman"/>
          <w:noProof/>
        </w:rPr>
      </w:pPr>
    </w:p>
    <w:p w:rsidR="00043B69" w:rsidRPr="00FE407D" w:rsidRDefault="001A6AA7" w:rsidP="00104FF9">
      <w:pPr>
        <w:tabs>
          <w:tab w:val="center" w:pos="4800"/>
          <w:tab w:val="right" w:pos="9500"/>
        </w:tabs>
        <w:ind w:firstLine="720"/>
        <w:jc w:val="center"/>
        <w:rPr>
          <w:rFonts w:ascii="Times New Roman" w:hAnsi="Times New Roman" w:cs="Times New Roman"/>
          <w:noProof/>
        </w:rPr>
      </w:pPr>
      <w:r>
        <w:rPr>
          <w:rFonts w:ascii="Times New Roman" w:hAnsi="Times New Roman" w:cs="Times New Roman"/>
          <w:noProof/>
        </w:rPr>
        <w:drawing>
          <wp:inline distT="0" distB="0" distL="0" distR="0">
            <wp:extent cx="2647315" cy="5231130"/>
            <wp:effectExtent l="19050" t="0" r="635" b="0"/>
            <wp:docPr id="190" name="Imagen 190" descr="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FIG4"/>
                    <pic:cNvPicPr>
                      <a:picLocks noChangeAspect="1" noChangeArrowheads="1"/>
                    </pic:cNvPicPr>
                  </pic:nvPicPr>
                  <pic:blipFill>
                    <a:blip r:embed="rId375" cstate="email"/>
                    <a:srcRect/>
                    <a:stretch>
                      <a:fillRect/>
                    </a:stretch>
                  </pic:blipFill>
                  <pic:spPr bwMode="auto">
                    <a:xfrm>
                      <a:off x="0" y="0"/>
                      <a:ext cx="2647315" cy="5231130"/>
                    </a:xfrm>
                    <a:prstGeom prst="rect">
                      <a:avLst/>
                    </a:prstGeom>
                    <a:noFill/>
                    <a:ln w="9525">
                      <a:noFill/>
                      <a:miter lim="800000"/>
                      <a:headEnd/>
                      <a:tailEnd/>
                    </a:ln>
                  </pic:spPr>
                </pic:pic>
              </a:graphicData>
            </a:graphic>
          </wp:inline>
        </w:drawing>
      </w:r>
    </w:p>
    <w:p w:rsidR="00043B69" w:rsidRPr="00C72885" w:rsidRDefault="001F5EF5" w:rsidP="00104FF9">
      <w:pPr>
        <w:tabs>
          <w:tab w:val="center" w:pos="4800"/>
          <w:tab w:val="right" w:pos="9500"/>
        </w:tabs>
        <w:jc w:val="both"/>
        <w:rPr>
          <w:rFonts w:ascii="Times New Roman" w:hAnsi="Times New Roman" w:cs="Times New Roman"/>
          <w:noProof/>
          <w:sz w:val="20"/>
          <w:szCs w:val="20"/>
        </w:rPr>
      </w:pPr>
      <w:r w:rsidRPr="001F5EF5">
        <w:rPr>
          <w:rFonts w:ascii="Times New Roman" w:hAnsi="Times New Roman" w:cs="Times New Roman"/>
          <w:b/>
          <w:noProof/>
          <w:sz w:val="20"/>
          <w:szCs w:val="20"/>
        </w:rPr>
        <w:t>Figura 3</w:t>
      </w:r>
      <w:r w:rsidR="00043B69" w:rsidRPr="00C72885">
        <w:rPr>
          <w:rFonts w:ascii="Times New Roman" w:hAnsi="Times New Roman" w:cs="Times New Roman"/>
          <w:noProof/>
          <w:sz w:val="20"/>
          <w:szCs w:val="20"/>
        </w:rPr>
        <w:t>: valores de funci</w:t>
      </w:r>
      <w:r w:rsidR="00C122CF" w:rsidRPr="00C72885">
        <w:rPr>
          <w:rFonts w:ascii="Times New Roman" w:hAnsi="Times New Roman" w:cs="Times New Roman"/>
          <w:noProof/>
          <w:sz w:val="20"/>
          <w:szCs w:val="20"/>
        </w:rPr>
        <w:t>ó</w:t>
      </w:r>
      <w:r w:rsidR="00043B69" w:rsidRPr="00C72885">
        <w:rPr>
          <w:rFonts w:ascii="Times New Roman" w:hAnsi="Times New Roman" w:cs="Times New Roman"/>
          <w:noProof/>
          <w:sz w:val="20"/>
          <w:szCs w:val="20"/>
        </w:rPr>
        <w:t xml:space="preserve">n objetivo para cada punto extremo del problema presentado en la </w:t>
      </w:r>
      <w:r w:rsidR="00440F36">
        <w:rPr>
          <w:rFonts w:ascii="Times New Roman" w:hAnsi="Times New Roman" w:cs="Times New Roman"/>
          <w:noProof/>
          <w:sz w:val="20"/>
          <w:szCs w:val="20"/>
        </w:rPr>
        <w:t>f</w:t>
      </w:r>
      <w:r w:rsidR="00440F36" w:rsidRPr="00C72885">
        <w:rPr>
          <w:rFonts w:ascii="Times New Roman" w:hAnsi="Times New Roman" w:cs="Times New Roman"/>
          <w:noProof/>
          <w:sz w:val="20"/>
          <w:szCs w:val="20"/>
        </w:rPr>
        <w:t xml:space="preserve">igura </w:t>
      </w:r>
      <w:r w:rsidR="00043B69" w:rsidRPr="00C72885">
        <w:rPr>
          <w:rFonts w:ascii="Times New Roman" w:hAnsi="Times New Roman" w:cs="Times New Roman"/>
          <w:noProof/>
          <w:sz w:val="20"/>
          <w:szCs w:val="20"/>
        </w:rPr>
        <w:t>1. En color negro est</w:t>
      </w:r>
      <w:r w:rsidR="00C122CF" w:rsidRPr="00C72885">
        <w:rPr>
          <w:rFonts w:ascii="Times New Roman" w:hAnsi="Times New Roman" w:cs="Times New Roman"/>
          <w:noProof/>
          <w:sz w:val="20"/>
          <w:szCs w:val="20"/>
        </w:rPr>
        <w:t>á</w:t>
      </w:r>
      <w:r w:rsidR="00043B69" w:rsidRPr="00C72885">
        <w:rPr>
          <w:rFonts w:ascii="Times New Roman" w:hAnsi="Times New Roman" w:cs="Times New Roman"/>
          <w:noProof/>
          <w:sz w:val="20"/>
          <w:szCs w:val="20"/>
        </w:rPr>
        <w:t xml:space="preserve">n los puntos extremos </w:t>
      </w:r>
      <w:r w:rsidR="00AF509E" w:rsidRPr="00C72885">
        <w:rPr>
          <w:rFonts w:ascii="Times New Roman" w:hAnsi="Times New Roman" w:cs="Times New Roman"/>
          <w:noProof/>
          <w:position w:val="-8"/>
          <w:sz w:val="20"/>
          <w:szCs w:val="20"/>
        </w:rPr>
        <w:object w:dxaOrig="279" w:dyaOrig="300">
          <v:shape id="_x0000_i1204" type="#_x0000_t75" style="width:14pt;height:15pt" o:ole="">
            <v:imagedata r:id="rId376" o:title=""/>
          </v:shape>
          <o:OLEObject Type="Embed" ProgID="Equation.3" ShapeID="_x0000_i1204" DrawAspect="Content" ObjectID="_1404565106" r:id="rId377"/>
        </w:object>
      </w:r>
      <w:r w:rsidR="00043B69" w:rsidRPr="00C72885">
        <w:rPr>
          <w:rFonts w:ascii="Times New Roman" w:hAnsi="Times New Roman" w:cs="Times New Roman"/>
          <w:noProof/>
          <w:sz w:val="20"/>
          <w:szCs w:val="20"/>
        </w:rPr>
        <w:t xml:space="preserve"> que tienen el valor m</w:t>
      </w:r>
      <w:r w:rsidR="00C122CF" w:rsidRPr="00C72885">
        <w:rPr>
          <w:rFonts w:ascii="Times New Roman" w:hAnsi="Times New Roman" w:cs="Times New Roman"/>
          <w:noProof/>
          <w:sz w:val="20"/>
          <w:szCs w:val="20"/>
        </w:rPr>
        <w:t>á</w:t>
      </w:r>
      <w:r w:rsidR="00043B69" w:rsidRPr="00C72885">
        <w:rPr>
          <w:rFonts w:ascii="Times New Roman" w:hAnsi="Times New Roman" w:cs="Times New Roman"/>
          <w:noProof/>
          <w:sz w:val="20"/>
          <w:szCs w:val="20"/>
        </w:rPr>
        <w:t>ximo de funci</w:t>
      </w:r>
      <w:r w:rsidR="00C122CF" w:rsidRPr="00C72885">
        <w:rPr>
          <w:rFonts w:ascii="Times New Roman" w:hAnsi="Times New Roman" w:cs="Times New Roman"/>
          <w:noProof/>
          <w:sz w:val="20"/>
          <w:szCs w:val="20"/>
        </w:rPr>
        <w:t>ó</w:t>
      </w:r>
      <w:r w:rsidR="00043B69" w:rsidRPr="00C72885">
        <w:rPr>
          <w:rFonts w:ascii="Times New Roman" w:hAnsi="Times New Roman" w:cs="Times New Roman"/>
          <w:noProof/>
          <w:sz w:val="20"/>
          <w:szCs w:val="20"/>
        </w:rPr>
        <w:t>n objetivo.</w:t>
      </w:r>
    </w:p>
    <w:p w:rsidR="00043B69" w:rsidRPr="00FE407D" w:rsidRDefault="00043B69" w:rsidP="00104FF9">
      <w:pPr>
        <w:tabs>
          <w:tab w:val="center" w:pos="4800"/>
          <w:tab w:val="right" w:pos="9500"/>
        </w:tabs>
        <w:ind w:firstLine="720"/>
        <w:jc w:val="both"/>
        <w:rPr>
          <w:rFonts w:ascii="Times New Roman" w:hAnsi="Times New Roman" w:cs="Times New Roman"/>
          <w:noProof/>
        </w:rPr>
      </w:pPr>
      <w:r w:rsidRPr="00FE407D">
        <w:rPr>
          <w:rFonts w:ascii="Times New Roman" w:hAnsi="Times New Roman" w:cs="Times New Roman"/>
          <w:noProof/>
        </w:rPr>
        <w:t xml:space="preserve">  </w:t>
      </w:r>
    </w:p>
    <w:p w:rsidR="00043B69" w:rsidRDefault="00043B69" w:rsidP="00104FF9">
      <w:pPr>
        <w:tabs>
          <w:tab w:val="center" w:pos="4800"/>
          <w:tab w:val="right" w:pos="9500"/>
        </w:tabs>
        <w:jc w:val="both"/>
        <w:rPr>
          <w:rFonts w:ascii="Times New Roman" w:hAnsi="Times New Roman" w:cs="Times New Roman"/>
          <w:noProof/>
        </w:rPr>
      </w:pPr>
      <w:r w:rsidRPr="00FE407D">
        <w:rPr>
          <w:rFonts w:ascii="Times New Roman" w:hAnsi="Times New Roman" w:cs="Times New Roman"/>
          <w:noProof/>
        </w:rPr>
        <w:t xml:space="preserve">En la </w:t>
      </w:r>
      <w:r w:rsidR="00440F36">
        <w:rPr>
          <w:rFonts w:ascii="Times New Roman" w:hAnsi="Times New Roman" w:cs="Times New Roman"/>
          <w:noProof/>
        </w:rPr>
        <w:t>f</w:t>
      </w:r>
      <w:r w:rsidR="00440F36" w:rsidRPr="00FE407D">
        <w:rPr>
          <w:rFonts w:ascii="Times New Roman" w:hAnsi="Times New Roman" w:cs="Times New Roman"/>
          <w:noProof/>
        </w:rPr>
        <w:t xml:space="preserve">igura </w:t>
      </w:r>
      <w:r w:rsidR="00C403CF">
        <w:rPr>
          <w:rFonts w:ascii="Times New Roman" w:hAnsi="Times New Roman" w:cs="Times New Roman"/>
          <w:noProof/>
        </w:rPr>
        <w:t>4</w:t>
      </w:r>
      <w:r w:rsidRPr="00FE407D">
        <w:rPr>
          <w:rFonts w:ascii="Times New Roman" w:hAnsi="Times New Roman" w:cs="Times New Roman"/>
          <w:noProof/>
        </w:rPr>
        <w:t xml:space="preserve"> se muestran los puntos </w:t>
      </w:r>
      <w:r w:rsidR="00AF509E" w:rsidRPr="001540EA">
        <w:rPr>
          <w:rFonts w:ascii="Times New Roman" w:hAnsi="Times New Roman" w:cs="Times New Roman"/>
          <w:noProof/>
          <w:position w:val="-10"/>
        </w:rPr>
        <w:object w:dxaOrig="360" w:dyaOrig="320">
          <v:shape id="_x0000_i1205" type="#_x0000_t75" style="width:17.9pt;height:15.95pt" o:ole="">
            <v:imagedata r:id="rId378" o:title=""/>
          </v:shape>
          <o:OLEObject Type="Embed" ProgID="Equation.3" ShapeID="_x0000_i1205" DrawAspect="Content" ObjectID="_1404565107" r:id="rId379"/>
        </w:object>
      </w:r>
      <w:r w:rsidRPr="00FE407D">
        <w:rPr>
          <w:rFonts w:ascii="Times New Roman" w:hAnsi="Times New Roman" w:cs="Times New Roman"/>
          <w:noProof/>
        </w:rPr>
        <w:t xml:space="preserve">, </w:t>
      </w:r>
      <w:r w:rsidR="00AF509E" w:rsidRPr="00AF509E">
        <w:rPr>
          <w:rFonts w:ascii="Times New Roman" w:hAnsi="Times New Roman" w:cs="Times New Roman"/>
          <w:noProof/>
          <w:position w:val="-8"/>
        </w:rPr>
        <w:object w:dxaOrig="940" w:dyaOrig="279">
          <v:shape id="_x0000_i1206" type="#_x0000_t75" style="width:46.85pt;height:14pt" o:ole="">
            <v:imagedata r:id="rId380" o:title=""/>
          </v:shape>
          <o:OLEObject Type="Embed" ProgID="Equation.3" ShapeID="_x0000_i1206" DrawAspect="Content" ObjectID="_1404565108" r:id="rId381"/>
        </w:object>
      </w:r>
      <w:r w:rsidRPr="00FE407D">
        <w:rPr>
          <w:rFonts w:ascii="Times New Roman" w:hAnsi="Times New Roman" w:cs="Times New Roman"/>
          <w:noProof/>
        </w:rPr>
        <w:t xml:space="preserve"> con </w:t>
      </w:r>
      <w:r w:rsidR="00AF509E" w:rsidRPr="00FE407D">
        <w:rPr>
          <w:rFonts w:ascii="Times New Roman" w:hAnsi="Times New Roman" w:cs="Times New Roman"/>
          <w:noProof/>
          <w:position w:val="-10"/>
        </w:rPr>
        <w:object w:dxaOrig="740" w:dyaOrig="320">
          <v:shape id="_x0000_i1207" type="#_x0000_t75" style="width:37.2pt;height:15.95pt" o:ole="">
            <v:imagedata r:id="rId382" o:title=""/>
          </v:shape>
          <o:OLEObject Type="Embed" ProgID="Equation.3" ShapeID="_x0000_i1207" DrawAspect="Content" ObjectID="_1404565109" r:id="rId383"/>
        </w:object>
      </w:r>
      <w:r w:rsidRPr="00FE407D">
        <w:rPr>
          <w:rFonts w:ascii="Times New Roman" w:hAnsi="Times New Roman" w:cs="Times New Roman"/>
          <w:noProof/>
        </w:rPr>
        <w:t xml:space="preserve">, </w:t>
      </w:r>
      <w:r w:rsidR="00AF509E" w:rsidRPr="00FE407D">
        <w:rPr>
          <w:rFonts w:ascii="Times New Roman" w:hAnsi="Times New Roman" w:cs="Times New Roman"/>
          <w:noProof/>
          <w:position w:val="-10"/>
        </w:rPr>
        <w:object w:dxaOrig="740" w:dyaOrig="320">
          <v:shape id="_x0000_i1208" type="#_x0000_t75" style="width:37.2pt;height:15.95pt" o:ole="">
            <v:imagedata r:id="rId384" o:title=""/>
          </v:shape>
          <o:OLEObject Type="Embed" ProgID="Equation.3" ShapeID="_x0000_i1208" DrawAspect="Content" ObjectID="_1404565110" r:id="rId385"/>
        </w:object>
      </w:r>
      <w:r w:rsidRPr="00FE407D">
        <w:rPr>
          <w:rFonts w:ascii="Times New Roman" w:hAnsi="Times New Roman" w:cs="Times New Roman"/>
          <w:noProof/>
        </w:rPr>
        <w:t xml:space="preserve">, </w:t>
      </w:r>
      <w:r w:rsidR="00AF509E" w:rsidRPr="00FE407D">
        <w:rPr>
          <w:rFonts w:ascii="Times New Roman" w:hAnsi="Times New Roman" w:cs="Times New Roman"/>
          <w:noProof/>
          <w:position w:val="-10"/>
        </w:rPr>
        <w:object w:dxaOrig="740" w:dyaOrig="320">
          <v:shape id="_x0000_i1209" type="#_x0000_t75" style="width:37.2pt;height:15.95pt" o:ole="">
            <v:imagedata r:id="rId386" o:title=""/>
          </v:shape>
          <o:OLEObject Type="Embed" ProgID="Equation.3" ShapeID="_x0000_i1209" DrawAspect="Content" ObjectID="_1404565111" r:id="rId387"/>
        </w:object>
      </w:r>
      <w:r w:rsidRPr="00FE407D">
        <w:rPr>
          <w:rFonts w:ascii="Times New Roman" w:hAnsi="Times New Roman" w:cs="Times New Roman"/>
          <w:noProof/>
        </w:rPr>
        <w:t xml:space="preserve"> y </w:t>
      </w:r>
      <w:r w:rsidR="00AF509E" w:rsidRPr="00FE407D">
        <w:rPr>
          <w:rFonts w:ascii="Times New Roman" w:hAnsi="Times New Roman" w:cs="Times New Roman"/>
          <w:noProof/>
          <w:position w:val="-10"/>
        </w:rPr>
        <w:object w:dxaOrig="740" w:dyaOrig="320">
          <v:shape id="_x0000_i1210" type="#_x0000_t75" style="width:37.2pt;height:15.95pt" o:ole="">
            <v:imagedata r:id="rId388" o:title=""/>
          </v:shape>
          <o:OLEObject Type="Embed" ProgID="Equation.3" ShapeID="_x0000_i1210" DrawAspect="Content" ObjectID="_1404565112" r:id="rId389"/>
        </w:object>
      </w:r>
      <w:r w:rsidRPr="00FE407D">
        <w:rPr>
          <w:rFonts w:ascii="Times New Roman" w:hAnsi="Times New Roman" w:cs="Times New Roman"/>
          <w:noProof/>
        </w:rPr>
        <w:t>, que son los puntos extremos soluci</w:t>
      </w:r>
      <w:r w:rsidR="00C122CF">
        <w:rPr>
          <w:rFonts w:ascii="Times New Roman" w:hAnsi="Times New Roman" w:cs="Times New Roman"/>
          <w:noProof/>
        </w:rPr>
        <w:t>ó</w:t>
      </w:r>
      <w:r w:rsidRPr="00FE407D">
        <w:rPr>
          <w:rFonts w:ascii="Times New Roman" w:hAnsi="Times New Roman" w:cs="Times New Roman"/>
          <w:noProof/>
        </w:rPr>
        <w:t>n de la ecuaci</w:t>
      </w:r>
      <w:r w:rsidR="00C122CF">
        <w:rPr>
          <w:rFonts w:ascii="Times New Roman" w:hAnsi="Times New Roman" w:cs="Times New Roman"/>
          <w:noProof/>
        </w:rPr>
        <w:t>ó</w:t>
      </w:r>
      <w:r w:rsidR="00925B30">
        <w:rPr>
          <w:rFonts w:ascii="Times New Roman" w:hAnsi="Times New Roman" w:cs="Times New Roman"/>
          <w:noProof/>
        </w:rPr>
        <w:t xml:space="preserve">n </w:t>
      </w:r>
      <w:r w:rsidR="00104FF9">
        <w:rPr>
          <w:rFonts w:ascii="Times New Roman" w:hAnsi="Times New Roman" w:cs="Times New Roman"/>
          <w:noProof/>
        </w:rPr>
        <w:t>(6)</w:t>
      </w:r>
      <w:r w:rsidRPr="00FE407D">
        <w:rPr>
          <w:rFonts w:ascii="Times New Roman" w:hAnsi="Times New Roman" w:cs="Times New Roman"/>
          <w:noProof/>
        </w:rPr>
        <w:t>. El vector soluci</w:t>
      </w:r>
      <w:r w:rsidR="00C122CF">
        <w:rPr>
          <w:rFonts w:ascii="Times New Roman" w:hAnsi="Times New Roman" w:cs="Times New Roman"/>
          <w:noProof/>
        </w:rPr>
        <w:t>ó</w:t>
      </w:r>
      <w:r w:rsidRPr="00FE407D">
        <w:rPr>
          <w:rFonts w:ascii="Times New Roman" w:hAnsi="Times New Roman" w:cs="Times New Roman"/>
          <w:noProof/>
        </w:rPr>
        <w:t xml:space="preserve">n </w:t>
      </w:r>
      <w:r w:rsidR="00AF509E" w:rsidRPr="00FE407D">
        <w:rPr>
          <w:rFonts w:ascii="Times New Roman" w:hAnsi="Times New Roman" w:cs="Times New Roman"/>
          <w:noProof/>
          <w:position w:val="-6"/>
        </w:rPr>
        <w:object w:dxaOrig="200" w:dyaOrig="200">
          <v:shape id="_x0000_i1211" type="#_x0000_t75" style="width:10.15pt;height:10.15pt" o:ole="">
            <v:imagedata r:id="rId390" o:title=""/>
          </v:shape>
          <o:OLEObject Type="Embed" ProgID="Equation.3" ShapeID="_x0000_i1211" DrawAspect="Content" ObjectID="_1404565113" r:id="rId391"/>
        </w:object>
      </w:r>
      <w:r w:rsidRPr="00FE407D">
        <w:rPr>
          <w:rFonts w:ascii="Times New Roman" w:hAnsi="Times New Roman" w:cs="Times New Roman"/>
          <w:noProof/>
        </w:rPr>
        <w:t xml:space="preserve"> mostrado en la </w:t>
      </w:r>
      <w:r w:rsidR="00440F36">
        <w:rPr>
          <w:rFonts w:ascii="Times New Roman" w:hAnsi="Times New Roman" w:cs="Times New Roman"/>
          <w:noProof/>
        </w:rPr>
        <w:t>f</w:t>
      </w:r>
      <w:r w:rsidR="00440F36" w:rsidRPr="00FE407D">
        <w:rPr>
          <w:rFonts w:ascii="Times New Roman" w:hAnsi="Times New Roman" w:cs="Times New Roman"/>
          <w:noProof/>
        </w:rPr>
        <w:t xml:space="preserve">igura </w:t>
      </w:r>
      <w:r w:rsidR="008C232F">
        <w:rPr>
          <w:rFonts w:ascii="Times New Roman" w:hAnsi="Times New Roman" w:cs="Times New Roman"/>
          <w:noProof/>
        </w:rPr>
        <w:t>2</w:t>
      </w:r>
      <w:r w:rsidRPr="00FE407D">
        <w:rPr>
          <w:rFonts w:ascii="Times New Roman" w:hAnsi="Times New Roman" w:cs="Times New Roman"/>
          <w:noProof/>
        </w:rPr>
        <w:t xml:space="preserve"> se puede expresar como la combinaci</w:t>
      </w:r>
      <w:r w:rsidR="00C122CF">
        <w:rPr>
          <w:rFonts w:ascii="Times New Roman" w:hAnsi="Times New Roman" w:cs="Times New Roman"/>
          <w:noProof/>
        </w:rPr>
        <w:t>ó</w:t>
      </w:r>
      <w:r w:rsidRPr="00FE407D">
        <w:rPr>
          <w:rFonts w:ascii="Times New Roman" w:hAnsi="Times New Roman" w:cs="Times New Roman"/>
          <w:noProof/>
        </w:rPr>
        <w:t xml:space="preserve">n lineal convexa de los puntos extremos </w:t>
      </w:r>
      <w:r w:rsidR="00AF509E" w:rsidRPr="001540EA">
        <w:rPr>
          <w:rFonts w:ascii="Times New Roman" w:hAnsi="Times New Roman" w:cs="Times New Roman"/>
          <w:noProof/>
          <w:position w:val="-10"/>
        </w:rPr>
        <w:object w:dxaOrig="360" w:dyaOrig="320">
          <v:shape id="_x0000_i1212" type="#_x0000_t75" style="width:17.9pt;height:15.95pt" o:ole="">
            <v:imagedata r:id="rId392" o:title=""/>
          </v:shape>
          <o:OLEObject Type="Embed" ProgID="Equation.3" ShapeID="_x0000_i1212" DrawAspect="Content" ObjectID="_1404565114" r:id="rId393"/>
        </w:object>
      </w:r>
      <w:r w:rsidRPr="00FE407D">
        <w:rPr>
          <w:rFonts w:ascii="Times New Roman" w:hAnsi="Times New Roman" w:cs="Times New Roman"/>
          <w:noProof/>
        </w:rPr>
        <w:t xml:space="preserve"> indicados en la </w:t>
      </w:r>
      <w:r w:rsidR="00440F36">
        <w:rPr>
          <w:rFonts w:ascii="Times New Roman" w:hAnsi="Times New Roman" w:cs="Times New Roman"/>
          <w:noProof/>
        </w:rPr>
        <w:t>f</w:t>
      </w:r>
      <w:r w:rsidR="00440F36" w:rsidRPr="00FE407D">
        <w:rPr>
          <w:rFonts w:ascii="Times New Roman" w:hAnsi="Times New Roman" w:cs="Times New Roman"/>
          <w:noProof/>
        </w:rPr>
        <w:t xml:space="preserve">igura </w:t>
      </w:r>
      <w:r w:rsidR="008C232F">
        <w:rPr>
          <w:rFonts w:ascii="Times New Roman" w:hAnsi="Times New Roman" w:cs="Times New Roman"/>
          <w:noProof/>
        </w:rPr>
        <w:t>3</w:t>
      </w:r>
      <w:r w:rsidRPr="00FE407D">
        <w:rPr>
          <w:rFonts w:ascii="Times New Roman" w:hAnsi="Times New Roman" w:cs="Times New Roman"/>
          <w:noProof/>
        </w:rPr>
        <w:t xml:space="preserve">. Esto se indica en la </w:t>
      </w:r>
      <w:r w:rsidR="00946CC4">
        <w:rPr>
          <w:rFonts w:ascii="Times New Roman" w:hAnsi="Times New Roman" w:cs="Times New Roman"/>
          <w:noProof/>
        </w:rPr>
        <w:t>f</w:t>
      </w:r>
      <w:r w:rsidR="00946CC4" w:rsidRPr="00FE407D">
        <w:rPr>
          <w:rFonts w:ascii="Times New Roman" w:hAnsi="Times New Roman" w:cs="Times New Roman"/>
          <w:noProof/>
        </w:rPr>
        <w:t xml:space="preserve">igura </w:t>
      </w:r>
      <w:r w:rsidR="008C232F">
        <w:rPr>
          <w:rFonts w:ascii="Times New Roman" w:hAnsi="Times New Roman" w:cs="Times New Roman"/>
          <w:noProof/>
        </w:rPr>
        <w:t>4</w:t>
      </w:r>
      <w:r w:rsidRPr="00FE407D">
        <w:rPr>
          <w:rFonts w:ascii="Times New Roman" w:hAnsi="Times New Roman" w:cs="Times New Roman"/>
          <w:noProof/>
        </w:rPr>
        <w:t xml:space="preserve">. Para encontrar los valores </w:t>
      </w:r>
      <w:r w:rsidR="00AF509E" w:rsidRPr="001540EA">
        <w:rPr>
          <w:rFonts w:ascii="Times New Roman" w:hAnsi="Times New Roman" w:cs="Times New Roman"/>
          <w:noProof/>
          <w:position w:val="-8"/>
        </w:rPr>
        <w:object w:dxaOrig="260" w:dyaOrig="300">
          <v:shape id="_x0000_i1213" type="#_x0000_t75" style="width:13.05pt;height:15pt" o:ole="">
            <v:imagedata r:id="rId394" o:title=""/>
          </v:shape>
          <o:OLEObject Type="Embed" ProgID="Equation.3" ShapeID="_x0000_i1213" DrawAspect="Content" ObjectID="_1404565115" r:id="rId395"/>
        </w:object>
      </w:r>
      <w:r w:rsidRPr="00FE407D">
        <w:rPr>
          <w:rFonts w:ascii="Times New Roman" w:hAnsi="Times New Roman" w:cs="Times New Roman"/>
          <w:noProof/>
        </w:rPr>
        <w:t xml:space="preserve"> mostrados en la </w:t>
      </w:r>
      <w:r w:rsidR="00440F36">
        <w:rPr>
          <w:rFonts w:ascii="Times New Roman" w:hAnsi="Times New Roman" w:cs="Times New Roman"/>
          <w:noProof/>
        </w:rPr>
        <w:t>f</w:t>
      </w:r>
      <w:r w:rsidR="00440F36" w:rsidRPr="00FE407D">
        <w:rPr>
          <w:rFonts w:ascii="Times New Roman" w:hAnsi="Times New Roman" w:cs="Times New Roman"/>
          <w:noProof/>
        </w:rPr>
        <w:t xml:space="preserve">igura </w:t>
      </w:r>
      <w:r w:rsidR="008C232F">
        <w:rPr>
          <w:rFonts w:ascii="Times New Roman" w:hAnsi="Times New Roman" w:cs="Times New Roman"/>
          <w:noProof/>
        </w:rPr>
        <w:t>4</w:t>
      </w:r>
      <w:r w:rsidRPr="00FE407D">
        <w:rPr>
          <w:rFonts w:ascii="Times New Roman" w:hAnsi="Times New Roman" w:cs="Times New Roman"/>
          <w:noProof/>
        </w:rPr>
        <w:t xml:space="preserve">, se hizo </w:t>
      </w:r>
      <w:r w:rsidR="00AF509E" w:rsidRPr="00FE407D">
        <w:rPr>
          <w:rFonts w:ascii="Times New Roman" w:hAnsi="Times New Roman" w:cs="Times New Roman"/>
          <w:noProof/>
          <w:position w:val="-6"/>
        </w:rPr>
        <w:object w:dxaOrig="800" w:dyaOrig="300">
          <v:shape id="_x0000_i1214" type="#_x0000_t75" style="width:40.1pt;height:15pt" o:ole="">
            <v:imagedata r:id="rId396" o:title=""/>
          </v:shape>
          <o:OLEObject Type="Embed" ProgID="Equation.3" ShapeID="_x0000_i1214" DrawAspect="Content" ObjectID="_1404565116" r:id="rId397"/>
        </w:object>
      </w:r>
      <w:r w:rsidRPr="00FE407D">
        <w:rPr>
          <w:rFonts w:ascii="Times New Roman" w:hAnsi="Times New Roman" w:cs="Times New Roman"/>
          <w:noProof/>
        </w:rPr>
        <w:t xml:space="preserve">, donde </w:t>
      </w:r>
      <w:r w:rsidR="00AF509E" w:rsidRPr="00FE407D">
        <w:rPr>
          <w:rFonts w:ascii="Times New Roman" w:hAnsi="Times New Roman" w:cs="Times New Roman"/>
          <w:noProof/>
          <w:position w:val="-10"/>
        </w:rPr>
        <w:object w:dxaOrig="1780" w:dyaOrig="340">
          <v:shape id="_x0000_i1215" type="#_x0000_t75" style="width:88.9pt;height:16.9pt" o:ole="">
            <v:imagedata r:id="rId398" o:title=""/>
          </v:shape>
          <o:OLEObject Type="Embed" ProgID="Equation.3" ShapeID="_x0000_i1215" DrawAspect="Content" ObjectID="_1404565117" r:id="rId399"/>
        </w:object>
      </w:r>
      <w:r w:rsidRPr="00FE407D">
        <w:rPr>
          <w:rFonts w:ascii="Times New Roman" w:hAnsi="Times New Roman" w:cs="Times New Roman"/>
          <w:noProof/>
        </w:rPr>
        <w:t xml:space="preserve">, </w:t>
      </w:r>
      <w:r w:rsidR="00AF509E" w:rsidRPr="001540EA">
        <w:rPr>
          <w:rFonts w:ascii="Times New Roman" w:hAnsi="Times New Roman" w:cs="Times New Roman"/>
          <w:noProof/>
          <w:position w:val="-10"/>
        </w:rPr>
        <w:object w:dxaOrig="1939" w:dyaOrig="320">
          <v:shape id="_x0000_i1216" type="#_x0000_t75" style="width:97.15pt;height:15.95pt" o:ole="">
            <v:imagedata r:id="rId400" o:title=""/>
          </v:shape>
          <o:OLEObject Type="Embed" ProgID="Equation.3" ShapeID="_x0000_i1216" DrawAspect="Content" ObjectID="_1404565118" r:id="rId401"/>
        </w:object>
      </w:r>
      <w:r w:rsidRPr="00FE407D">
        <w:rPr>
          <w:rFonts w:ascii="Times New Roman" w:hAnsi="Times New Roman" w:cs="Times New Roman"/>
          <w:noProof/>
        </w:rPr>
        <w:t xml:space="preserve">, </w:t>
      </w:r>
      <w:r w:rsidR="00AF509E" w:rsidRPr="00FE407D">
        <w:rPr>
          <w:rFonts w:ascii="Times New Roman" w:hAnsi="Times New Roman" w:cs="Times New Roman"/>
          <w:noProof/>
          <w:position w:val="-6"/>
        </w:rPr>
        <w:object w:dxaOrig="320" w:dyaOrig="300">
          <v:shape id="_x0000_i1217" type="#_x0000_t75" style="width:15.95pt;height:15pt" o:ole="">
            <v:imagedata r:id="rId402" o:title=""/>
          </v:shape>
          <o:OLEObject Type="Embed" ProgID="Equation.3" ShapeID="_x0000_i1217" DrawAspect="Content" ObjectID="_1404565119" r:id="rId403"/>
        </w:object>
      </w:r>
      <w:r w:rsidRPr="00FE407D">
        <w:rPr>
          <w:rFonts w:ascii="Times New Roman" w:hAnsi="Times New Roman" w:cs="Times New Roman"/>
          <w:noProof/>
        </w:rPr>
        <w:t xml:space="preserve"> es la pseudoinversa de </w:t>
      </w:r>
      <w:r w:rsidR="00AF509E" w:rsidRPr="00FE407D">
        <w:rPr>
          <w:rFonts w:ascii="Times New Roman" w:hAnsi="Times New Roman" w:cs="Times New Roman"/>
          <w:noProof/>
          <w:position w:val="-6"/>
        </w:rPr>
        <w:object w:dxaOrig="240" w:dyaOrig="260">
          <v:shape id="_x0000_i1218" type="#_x0000_t75" style="width:12.1pt;height:13.05pt" o:ole="">
            <v:imagedata r:id="rId404" o:title=""/>
          </v:shape>
          <o:OLEObject Type="Embed" ProgID="Equation.3" ShapeID="_x0000_i1218" DrawAspect="Content" ObjectID="_1404565120" r:id="rId405"/>
        </w:object>
      </w:r>
      <w:r w:rsidRPr="00FE407D">
        <w:rPr>
          <w:rFonts w:ascii="Times New Roman" w:hAnsi="Times New Roman" w:cs="Times New Roman"/>
          <w:noProof/>
        </w:rPr>
        <w:t xml:space="preserve"> y </w:t>
      </w:r>
      <w:r w:rsidR="00AF509E" w:rsidRPr="00FE407D">
        <w:rPr>
          <w:rFonts w:ascii="Times New Roman" w:hAnsi="Times New Roman" w:cs="Times New Roman"/>
          <w:noProof/>
          <w:position w:val="-6"/>
        </w:rPr>
        <w:object w:dxaOrig="200" w:dyaOrig="200">
          <v:shape id="_x0000_i1219" type="#_x0000_t75" style="width:10.15pt;height:10.15pt" o:ole="">
            <v:imagedata r:id="rId406" o:title=""/>
          </v:shape>
          <o:OLEObject Type="Embed" ProgID="Equation.3" ShapeID="_x0000_i1219" DrawAspect="Content" ObjectID="_1404565121" r:id="rId407"/>
        </w:object>
      </w:r>
      <w:r w:rsidRPr="00FE407D">
        <w:rPr>
          <w:rFonts w:ascii="Times New Roman" w:hAnsi="Times New Roman" w:cs="Times New Roman"/>
          <w:noProof/>
        </w:rPr>
        <w:t xml:space="preserve"> es el vector soluci</w:t>
      </w:r>
      <w:r w:rsidR="00C122CF">
        <w:rPr>
          <w:rFonts w:ascii="Times New Roman" w:hAnsi="Times New Roman" w:cs="Times New Roman"/>
          <w:noProof/>
        </w:rPr>
        <w:t>ó</w:t>
      </w:r>
      <w:r w:rsidRPr="00FE407D">
        <w:rPr>
          <w:rFonts w:ascii="Times New Roman" w:hAnsi="Times New Roman" w:cs="Times New Roman"/>
          <w:noProof/>
        </w:rPr>
        <w:t xml:space="preserve">n encontrado en la </w:t>
      </w:r>
      <w:r w:rsidR="00440F36">
        <w:rPr>
          <w:rFonts w:ascii="Times New Roman" w:hAnsi="Times New Roman" w:cs="Times New Roman"/>
          <w:noProof/>
        </w:rPr>
        <w:t>f</w:t>
      </w:r>
      <w:r w:rsidR="00440F36" w:rsidRPr="00FE407D">
        <w:rPr>
          <w:rFonts w:ascii="Times New Roman" w:hAnsi="Times New Roman" w:cs="Times New Roman"/>
          <w:noProof/>
        </w:rPr>
        <w:t xml:space="preserve">igura </w:t>
      </w:r>
      <w:r w:rsidR="008C232F">
        <w:rPr>
          <w:rFonts w:ascii="Times New Roman" w:hAnsi="Times New Roman" w:cs="Times New Roman"/>
          <w:noProof/>
        </w:rPr>
        <w:t>2</w:t>
      </w:r>
      <w:r w:rsidRPr="00FE407D">
        <w:rPr>
          <w:rFonts w:ascii="Times New Roman" w:hAnsi="Times New Roman" w:cs="Times New Roman"/>
          <w:noProof/>
        </w:rPr>
        <w:t>.</w:t>
      </w:r>
    </w:p>
    <w:p w:rsidR="00EC1F69" w:rsidRDefault="00EC1F69" w:rsidP="00104FF9">
      <w:pPr>
        <w:tabs>
          <w:tab w:val="center" w:pos="4800"/>
          <w:tab w:val="right" w:pos="9500"/>
        </w:tabs>
        <w:jc w:val="both"/>
        <w:rPr>
          <w:rFonts w:ascii="Times New Roman" w:hAnsi="Times New Roman" w:cs="Times New Roman"/>
          <w:noProof/>
        </w:rPr>
      </w:pPr>
    </w:p>
    <w:p w:rsidR="00043B69" w:rsidRPr="00FE407D" w:rsidRDefault="00F620F4" w:rsidP="00B64DDE">
      <w:pPr>
        <w:tabs>
          <w:tab w:val="center" w:pos="4800"/>
          <w:tab w:val="right" w:pos="9500"/>
        </w:tabs>
        <w:jc w:val="center"/>
        <w:rPr>
          <w:rFonts w:ascii="Times New Roman" w:hAnsi="Times New Roman" w:cs="Times New Roman"/>
          <w:noProof/>
        </w:rPr>
      </w:pPr>
      <w:r>
        <w:rPr>
          <w:rFonts w:ascii="Times New Roman" w:hAnsi="Times New Roman" w:cs="Times New Roman"/>
          <w:noProof/>
        </w:rPr>
        <w:lastRenderedPageBreak/>
        <w:drawing>
          <wp:inline distT="0" distB="0" distL="0" distR="0">
            <wp:extent cx="2744216" cy="5296408"/>
            <wp:effectExtent l="19050" t="0" r="0" b="0"/>
            <wp:docPr id="1" name="0 Imagen" descr="18-79 FIGUR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79 FIGURA 4.jpg"/>
                    <pic:cNvPicPr/>
                  </pic:nvPicPr>
                  <pic:blipFill>
                    <a:blip r:embed="rId408" cstate="email"/>
                    <a:stretch>
                      <a:fillRect/>
                    </a:stretch>
                  </pic:blipFill>
                  <pic:spPr>
                    <a:xfrm>
                      <a:off x="0" y="0"/>
                      <a:ext cx="2744216" cy="5296408"/>
                    </a:xfrm>
                    <a:prstGeom prst="rect">
                      <a:avLst/>
                    </a:prstGeom>
                  </pic:spPr>
                </pic:pic>
              </a:graphicData>
            </a:graphic>
          </wp:inline>
        </w:drawing>
      </w:r>
      <w:r w:rsidR="00043B69" w:rsidRPr="00FE407D">
        <w:rPr>
          <w:rFonts w:ascii="Times New Roman" w:hAnsi="Times New Roman" w:cs="Times New Roman"/>
          <w:noProof/>
        </w:rPr>
        <w:t xml:space="preserve"> </w:t>
      </w:r>
    </w:p>
    <w:p w:rsidR="00043B69" w:rsidRPr="00FE407D" w:rsidRDefault="00043B69" w:rsidP="00104FF9">
      <w:pPr>
        <w:tabs>
          <w:tab w:val="center" w:pos="4800"/>
          <w:tab w:val="right" w:pos="9500"/>
        </w:tabs>
        <w:ind w:firstLine="720"/>
        <w:jc w:val="both"/>
        <w:rPr>
          <w:rFonts w:ascii="Times New Roman" w:hAnsi="Times New Roman" w:cs="Times New Roman"/>
          <w:noProof/>
        </w:rPr>
      </w:pPr>
    </w:p>
    <w:p w:rsidR="00043B69" w:rsidRPr="00C72885" w:rsidRDefault="001F5EF5" w:rsidP="00104FF9">
      <w:pPr>
        <w:tabs>
          <w:tab w:val="center" w:pos="4800"/>
          <w:tab w:val="right" w:pos="9500"/>
        </w:tabs>
        <w:jc w:val="both"/>
        <w:rPr>
          <w:rFonts w:ascii="Times New Roman" w:hAnsi="Times New Roman" w:cs="Times New Roman"/>
          <w:noProof/>
          <w:sz w:val="20"/>
          <w:szCs w:val="20"/>
        </w:rPr>
      </w:pPr>
      <w:r w:rsidRPr="001F5EF5">
        <w:rPr>
          <w:rFonts w:ascii="Times New Roman" w:hAnsi="Times New Roman" w:cs="Times New Roman"/>
          <w:b/>
          <w:noProof/>
          <w:sz w:val="20"/>
          <w:szCs w:val="20"/>
        </w:rPr>
        <w:t>Figura  4</w:t>
      </w:r>
      <w:r w:rsidR="00043B69" w:rsidRPr="00C72885">
        <w:rPr>
          <w:rFonts w:ascii="Times New Roman" w:hAnsi="Times New Roman" w:cs="Times New Roman"/>
          <w:noProof/>
          <w:sz w:val="20"/>
          <w:szCs w:val="20"/>
        </w:rPr>
        <w:t>: ilustraci</w:t>
      </w:r>
      <w:r w:rsidR="00C122CF" w:rsidRPr="00C72885">
        <w:rPr>
          <w:rFonts w:ascii="Times New Roman" w:hAnsi="Times New Roman" w:cs="Times New Roman"/>
          <w:noProof/>
          <w:sz w:val="20"/>
          <w:szCs w:val="20"/>
        </w:rPr>
        <w:t>ó</w:t>
      </w:r>
      <w:r w:rsidR="00043B69" w:rsidRPr="00C72885">
        <w:rPr>
          <w:rFonts w:ascii="Times New Roman" w:hAnsi="Times New Roman" w:cs="Times New Roman"/>
          <w:noProof/>
          <w:sz w:val="20"/>
          <w:szCs w:val="20"/>
        </w:rPr>
        <w:t>n del conjunto soluci</w:t>
      </w:r>
      <w:r w:rsidR="00C122CF" w:rsidRPr="00C72885">
        <w:rPr>
          <w:rFonts w:ascii="Times New Roman" w:hAnsi="Times New Roman" w:cs="Times New Roman"/>
          <w:noProof/>
          <w:sz w:val="20"/>
          <w:szCs w:val="20"/>
        </w:rPr>
        <w:t>ó</w:t>
      </w:r>
      <w:r w:rsidR="00043B69" w:rsidRPr="00C72885">
        <w:rPr>
          <w:rFonts w:ascii="Times New Roman" w:hAnsi="Times New Roman" w:cs="Times New Roman"/>
          <w:noProof/>
          <w:sz w:val="20"/>
          <w:szCs w:val="20"/>
        </w:rPr>
        <w:t>n de la ecuaci</w:t>
      </w:r>
      <w:r w:rsidR="00C122CF" w:rsidRPr="00C72885">
        <w:rPr>
          <w:rFonts w:ascii="Times New Roman" w:hAnsi="Times New Roman" w:cs="Times New Roman"/>
          <w:noProof/>
          <w:sz w:val="20"/>
          <w:szCs w:val="20"/>
        </w:rPr>
        <w:t>ó</w:t>
      </w:r>
      <w:r w:rsidR="00CC14C4" w:rsidRPr="00C72885">
        <w:rPr>
          <w:rFonts w:ascii="Times New Roman" w:hAnsi="Times New Roman" w:cs="Times New Roman"/>
          <w:noProof/>
          <w:sz w:val="20"/>
          <w:szCs w:val="20"/>
        </w:rPr>
        <w:t xml:space="preserve">n </w:t>
      </w:r>
      <w:r w:rsidR="00104FF9" w:rsidRPr="00C72885">
        <w:rPr>
          <w:rFonts w:ascii="Times New Roman" w:hAnsi="Times New Roman" w:cs="Times New Roman"/>
          <w:noProof/>
          <w:sz w:val="20"/>
          <w:szCs w:val="20"/>
        </w:rPr>
        <w:t>(6)</w:t>
      </w:r>
      <w:r w:rsidR="00043B69" w:rsidRPr="00C72885">
        <w:rPr>
          <w:rFonts w:ascii="Times New Roman" w:hAnsi="Times New Roman" w:cs="Times New Roman"/>
          <w:noProof/>
          <w:sz w:val="20"/>
          <w:szCs w:val="20"/>
        </w:rPr>
        <w:t xml:space="preserve"> del problema de la </w:t>
      </w:r>
      <w:r w:rsidR="00440F36">
        <w:rPr>
          <w:rFonts w:ascii="Times New Roman" w:hAnsi="Times New Roman" w:cs="Times New Roman"/>
          <w:noProof/>
          <w:sz w:val="20"/>
          <w:szCs w:val="20"/>
        </w:rPr>
        <w:t>f</w:t>
      </w:r>
      <w:r w:rsidR="00440F36" w:rsidRPr="00C72885">
        <w:rPr>
          <w:rFonts w:ascii="Times New Roman" w:hAnsi="Times New Roman" w:cs="Times New Roman"/>
          <w:noProof/>
          <w:sz w:val="20"/>
          <w:szCs w:val="20"/>
        </w:rPr>
        <w:t xml:space="preserve">igura </w:t>
      </w:r>
      <w:r w:rsidR="00956DE9" w:rsidRPr="00C72885">
        <w:rPr>
          <w:rFonts w:ascii="Times New Roman" w:hAnsi="Times New Roman" w:cs="Times New Roman"/>
          <w:noProof/>
          <w:sz w:val="20"/>
          <w:szCs w:val="20"/>
        </w:rPr>
        <w:t>2</w:t>
      </w:r>
      <w:r w:rsidR="00043B69" w:rsidRPr="00C72885">
        <w:rPr>
          <w:rFonts w:ascii="Times New Roman" w:hAnsi="Times New Roman" w:cs="Times New Roman"/>
          <w:noProof/>
          <w:sz w:val="20"/>
          <w:szCs w:val="20"/>
        </w:rPr>
        <w:t>. Izquierda: combinaci</w:t>
      </w:r>
      <w:r w:rsidR="00C122CF" w:rsidRPr="00C72885">
        <w:rPr>
          <w:rFonts w:ascii="Times New Roman" w:hAnsi="Times New Roman" w:cs="Times New Roman"/>
          <w:noProof/>
          <w:sz w:val="20"/>
          <w:szCs w:val="20"/>
        </w:rPr>
        <w:t>ó</w:t>
      </w:r>
      <w:r w:rsidR="00043B69" w:rsidRPr="00C72885">
        <w:rPr>
          <w:rFonts w:ascii="Times New Roman" w:hAnsi="Times New Roman" w:cs="Times New Roman"/>
          <w:noProof/>
          <w:sz w:val="20"/>
          <w:szCs w:val="20"/>
        </w:rPr>
        <w:t>n lineal convexa de los puntos extremos que son soluci</w:t>
      </w:r>
      <w:r w:rsidR="00C122CF" w:rsidRPr="00C72885">
        <w:rPr>
          <w:rFonts w:ascii="Times New Roman" w:hAnsi="Times New Roman" w:cs="Times New Roman"/>
          <w:noProof/>
          <w:sz w:val="20"/>
          <w:szCs w:val="20"/>
        </w:rPr>
        <w:t>ó</w:t>
      </w:r>
      <w:r w:rsidR="00EC1F69" w:rsidRPr="00C72885">
        <w:rPr>
          <w:rFonts w:ascii="Times New Roman" w:hAnsi="Times New Roman" w:cs="Times New Roman"/>
          <w:noProof/>
          <w:sz w:val="20"/>
          <w:szCs w:val="20"/>
        </w:rPr>
        <w:t xml:space="preserve">n de </w:t>
      </w:r>
      <w:r w:rsidR="00104FF9" w:rsidRPr="00C72885">
        <w:rPr>
          <w:rFonts w:ascii="Times New Roman" w:hAnsi="Times New Roman" w:cs="Times New Roman"/>
          <w:noProof/>
          <w:sz w:val="20"/>
          <w:szCs w:val="20"/>
        </w:rPr>
        <w:t>(6)</w:t>
      </w:r>
      <w:r w:rsidR="00043B69" w:rsidRPr="00C72885">
        <w:rPr>
          <w:rFonts w:ascii="Times New Roman" w:hAnsi="Times New Roman" w:cs="Times New Roman"/>
          <w:noProof/>
          <w:sz w:val="20"/>
          <w:szCs w:val="20"/>
        </w:rPr>
        <w:t>. Derecha: puntos extremos y valores de la combinaci</w:t>
      </w:r>
      <w:r w:rsidR="00C122CF" w:rsidRPr="00C72885">
        <w:rPr>
          <w:rFonts w:ascii="Times New Roman" w:hAnsi="Times New Roman" w:cs="Times New Roman"/>
          <w:noProof/>
          <w:sz w:val="20"/>
          <w:szCs w:val="20"/>
        </w:rPr>
        <w:t>ó</w:t>
      </w:r>
      <w:r w:rsidR="00043B69" w:rsidRPr="00C72885">
        <w:rPr>
          <w:rFonts w:ascii="Times New Roman" w:hAnsi="Times New Roman" w:cs="Times New Roman"/>
          <w:noProof/>
          <w:sz w:val="20"/>
          <w:szCs w:val="20"/>
        </w:rPr>
        <w:t>n lineal convexa. Abajo: soluci</w:t>
      </w:r>
      <w:r w:rsidR="00C122CF" w:rsidRPr="00C72885">
        <w:rPr>
          <w:rFonts w:ascii="Times New Roman" w:hAnsi="Times New Roman" w:cs="Times New Roman"/>
          <w:noProof/>
          <w:sz w:val="20"/>
          <w:szCs w:val="20"/>
        </w:rPr>
        <w:t>ó</w:t>
      </w:r>
      <w:r w:rsidR="00043B69" w:rsidRPr="00C72885">
        <w:rPr>
          <w:rFonts w:ascii="Times New Roman" w:hAnsi="Times New Roman" w:cs="Times New Roman"/>
          <w:noProof/>
          <w:sz w:val="20"/>
          <w:szCs w:val="20"/>
        </w:rPr>
        <w:t xml:space="preserve">n problema de la </w:t>
      </w:r>
      <w:r w:rsidR="00440F36">
        <w:rPr>
          <w:rFonts w:ascii="Times New Roman" w:hAnsi="Times New Roman" w:cs="Times New Roman"/>
          <w:noProof/>
          <w:sz w:val="20"/>
          <w:szCs w:val="20"/>
        </w:rPr>
        <w:t>f</w:t>
      </w:r>
      <w:r w:rsidR="00440F36" w:rsidRPr="00C72885">
        <w:rPr>
          <w:rFonts w:ascii="Times New Roman" w:hAnsi="Times New Roman" w:cs="Times New Roman"/>
          <w:noProof/>
          <w:sz w:val="20"/>
          <w:szCs w:val="20"/>
        </w:rPr>
        <w:t xml:space="preserve">igura </w:t>
      </w:r>
      <w:r w:rsidR="001540EA" w:rsidRPr="00C72885">
        <w:rPr>
          <w:rFonts w:ascii="Times New Roman" w:hAnsi="Times New Roman" w:cs="Times New Roman"/>
          <w:noProof/>
          <w:sz w:val="20"/>
          <w:szCs w:val="20"/>
        </w:rPr>
        <w:t>2</w:t>
      </w:r>
      <w:r w:rsidR="00043B69" w:rsidRPr="00C72885">
        <w:rPr>
          <w:rFonts w:ascii="Times New Roman" w:hAnsi="Times New Roman" w:cs="Times New Roman"/>
          <w:noProof/>
          <w:sz w:val="20"/>
          <w:szCs w:val="20"/>
        </w:rPr>
        <w:t>. Las funciones objetivo evaluadas en los puntos extremos mostrados son iguales al m</w:t>
      </w:r>
      <w:r w:rsidR="00C122CF" w:rsidRPr="00C72885">
        <w:rPr>
          <w:rFonts w:ascii="Times New Roman" w:hAnsi="Times New Roman" w:cs="Times New Roman"/>
          <w:noProof/>
          <w:sz w:val="20"/>
          <w:szCs w:val="20"/>
        </w:rPr>
        <w:t>á</w:t>
      </w:r>
      <w:r w:rsidR="00043B69" w:rsidRPr="00C72885">
        <w:rPr>
          <w:rFonts w:ascii="Times New Roman" w:hAnsi="Times New Roman" w:cs="Times New Roman"/>
          <w:noProof/>
          <w:sz w:val="20"/>
          <w:szCs w:val="20"/>
        </w:rPr>
        <w:t>ximo valor posible.</w:t>
      </w:r>
    </w:p>
    <w:p w:rsidR="00043B69" w:rsidRPr="00FE407D" w:rsidRDefault="00043B69" w:rsidP="00104FF9">
      <w:pPr>
        <w:tabs>
          <w:tab w:val="center" w:pos="4800"/>
          <w:tab w:val="right" w:pos="9500"/>
        </w:tabs>
        <w:ind w:firstLine="720"/>
        <w:jc w:val="both"/>
        <w:rPr>
          <w:rFonts w:ascii="Times New Roman" w:hAnsi="Times New Roman" w:cs="Times New Roman"/>
          <w:noProof/>
        </w:rPr>
      </w:pPr>
    </w:p>
    <w:p w:rsidR="00043B69" w:rsidRDefault="00043B69" w:rsidP="00104FF9">
      <w:pPr>
        <w:tabs>
          <w:tab w:val="center" w:pos="4800"/>
          <w:tab w:val="right" w:pos="9500"/>
        </w:tabs>
        <w:rPr>
          <w:rFonts w:ascii="Times New Roman" w:hAnsi="Times New Roman" w:cs="Times New Roman"/>
          <w:b/>
          <w:bCs/>
          <w:noProof/>
        </w:rPr>
      </w:pPr>
      <w:r w:rsidRPr="00FE407D">
        <w:rPr>
          <w:rFonts w:ascii="Times New Roman" w:hAnsi="Times New Roman" w:cs="Times New Roman"/>
          <w:b/>
          <w:bCs/>
          <w:noProof/>
        </w:rPr>
        <w:t>An</w:t>
      </w:r>
      <w:r w:rsidR="00C122CF">
        <w:rPr>
          <w:rFonts w:ascii="Times New Roman" w:hAnsi="Times New Roman" w:cs="Times New Roman"/>
          <w:b/>
          <w:bCs/>
          <w:noProof/>
        </w:rPr>
        <w:t>á</w:t>
      </w:r>
      <w:r w:rsidRPr="00FE407D">
        <w:rPr>
          <w:rFonts w:ascii="Times New Roman" w:hAnsi="Times New Roman" w:cs="Times New Roman"/>
          <w:b/>
          <w:bCs/>
          <w:noProof/>
        </w:rPr>
        <w:t xml:space="preserve">lisis de </w:t>
      </w:r>
      <w:r w:rsidR="00440F36">
        <w:rPr>
          <w:rFonts w:ascii="Times New Roman" w:hAnsi="Times New Roman" w:cs="Times New Roman"/>
          <w:b/>
          <w:bCs/>
          <w:noProof/>
        </w:rPr>
        <w:t>v</w:t>
      </w:r>
      <w:r w:rsidR="00440F36" w:rsidRPr="00FE407D">
        <w:rPr>
          <w:rFonts w:ascii="Times New Roman" w:hAnsi="Times New Roman" w:cs="Times New Roman"/>
          <w:b/>
          <w:bCs/>
          <w:noProof/>
        </w:rPr>
        <w:t xml:space="preserve">ariabilidad </w:t>
      </w:r>
      <w:r w:rsidRPr="00FE407D">
        <w:rPr>
          <w:rFonts w:ascii="Times New Roman" w:hAnsi="Times New Roman" w:cs="Times New Roman"/>
          <w:b/>
          <w:bCs/>
          <w:noProof/>
        </w:rPr>
        <w:t xml:space="preserve">de </w:t>
      </w:r>
      <w:r w:rsidR="00440F36">
        <w:rPr>
          <w:rFonts w:ascii="Times New Roman" w:hAnsi="Times New Roman" w:cs="Times New Roman"/>
          <w:b/>
          <w:bCs/>
          <w:noProof/>
        </w:rPr>
        <w:t>f</w:t>
      </w:r>
      <w:r w:rsidR="00440F36" w:rsidRPr="00FE407D">
        <w:rPr>
          <w:rFonts w:ascii="Times New Roman" w:hAnsi="Times New Roman" w:cs="Times New Roman"/>
          <w:b/>
          <w:bCs/>
          <w:noProof/>
        </w:rPr>
        <w:t xml:space="preserve">lujos </w:t>
      </w:r>
      <w:r w:rsidR="00924A41">
        <w:rPr>
          <w:rFonts w:ascii="Times New Roman" w:hAnsi="Times New Roman" w:cs="Times New Roman"/>
          <w:b/>
          <w:bCs/>
          <w:noProof/>
        </w:rPr>
        <w:t>–</w:t>
      </w:r>
      <w:r w:rsidRPr="00FE407D">
        <w:rPr>
          <w:rFonts w:ascii="Times New Roman" w:hAnsi="Times New Roman" w:cs="Times New Roman"/>
          <w:b/>
          <w:bCs/>
          <w:noProof/>
        </w:rPr>
        <w:t xml:space="preserve"> FVA</w:t>
      </w:r>
    </w:p>
    <w:p w:rsidR="00924A41" w:rsidRDefault="00924A41" w:rsidP="00104FF9">
      <w:pPr>
        <w:tabs>
          <w:tab w:val="center" w:pos="4800"/>
          <w:tab w:val="right" w:pos="9500"/>
        </w:tabs>
        <w:jc w:val="both"/>
        <w:rPr>
          <w:rFonts w:ascii="Times New Roman" w:hAnsi="Times New Roman" w:cs="Times New Roman"/>
          <w:noProof/>
        </w:rPr>
      </w:pPr>
    </w:p>
    <w:p w:rsidR="00043B69" w:rsidRPr="00FE407D" w:rsidRDefault="00043B69" w:rsidP="00104FF9">
      <w:pPr>
        <w:tabs>
          <w:tab w:val="center" w:pos="4800"/>
          <w:tab w:val="right" w:pos="9500"/>
        </w:tabs>
        <w:jc w:val="both"/>
        <w:rPr>
          <w:rFonts w:ascii="Times New Roman" w:hAnsi="Times New Roman" w:cs="Times New Roman"/>
          <w:noProof/>
        </w:rPr>
      </w:pPr>
      <w:r w:rsidRPr="00FE407D">
        <w:rPr>
          <w:rFonts w:ascii="Times New Roman" w:hAnsi="Times New Roman" w:cs="Times New Roman"/>
          <w:noProof/>
        </w:rPr>
        <w:t>Debido a la existencia de m</w:t>
      </w:r>
      <w:r w:rsidR="00D364E1">
        <w:rPr>
          <w:rFonts w:ascii="Times New Roman" w:hAnsi="Times New Roman" w:cs="Times New Roman"/>
          <w:noProof/>
        </w:rPr>
        <w:t>ú</w:t>
      </w:r>
      <w:r w:rsidR="00CC14C4">
        <w:rPr>
          <w:rFonts w:ascii="Times New Roman" w:hAnsi="Times New Roman" w:cs="Times New Roman"/>
          <w:noProof/>
        </w:rPr>
        <w:t xml:space="preserve">ltiples soluciones de </w:t>
      </w:r>
      <w:r w:rsidR="00104FF9">
        <w:rPr>
          <w:rFonts w:ascii="Times New Roman" w:hAnsi="Times New Roman" w:cs="Times New Roman"/>
          <w:noProof/>
        </w:rPr>
        <w:t>(6)</w:t>
      </w:r>
      <w:r w:rsidRPr="00FE407D">
        <w:rPr>
          <w:rFonts w:ascii="Times New Roman" w:hAnsi="Times New Roman" w:cs="Times New Roman"/>
          <w:noProof/>
        </w:rPr>
        <w:t xml:space="preserve">, se requiere determinar el intervalo de posibles valores de </w:t>
      </w:r>
      <w:r w:rsidR="00AF509E" w:rsidRPr="001540EA">
        <w:rPr>
          <w:rFonts w:ascii="Times New Roman" w:hAnsi="Times New Roman" w:cs="Times New Roman"/>
          <w:noProof/>
          <w:position w:val="-10"/>
        </w:rPr>
        <w:object w:dxaOrig="240" w:dyaOrig="320">
          <v:shape id="_x0000_i1220" type="#_x0000_t75" style="width:12.1pt;height:15.95pt" o:ole="">
            <v:imagedata r:id="rId409" o:title=""/>
          </v:shape>
          <o:OLEObject Type="Embed" ProgID="Equation.3" ShapeID="_x0000_i1220" DrawAspect="Content" ObjectID="_1404565122" r:id="rId410"/>
        </w:object>
      </w:r>
      <w:r w:rsidRPr="00FE407D">
        <w:rPr>
          <w:rFonts w:ascii="Times New Roman" w:hAnsi="Times New Roman" w:cs="Times New Roman"/>
          <w:noProof/>
        </w:rPr>
        <w:t>. El An</w:t>
      </w:r>
      <w:r w:rsidR="00C122CF">
        <w:rPr>
          <w:rFonts w:ascii="Times New Roman" w:hAnsi="Times New Roman" w:cs="Times New Roman"/>
          <w:noProof/>
        </w:rPr>
        <w:t>á</w:t>
      </w:r>
      <w:r w:rsidRPr="00FE407D">
        <w:rPr>
          <w:rFonts w:ascii="Times New Roman" w:hAnsi="Times New Roman" w:cs="Times New Roman"/>
          <w:noProof/>
        </w:rPr>
        <w:t xml:space="preserve">lisis Variabilidad de Flujos </w:t>
      </w:r>
      <w:r w:rsidR="0034283C">
        <w:rPr>
          <w:rFonts w:ascii="Times New Roman" w:hAnsi="Times New Roman" w:cs="Times New Roman"/>
          <w:noProof/>
        </w:rPr>
        <w:t>(</w:t>
      </w:r>
      <w:r w:rsidR="00F05BA9">
        <w:rPr>
          <w:rFonts w:ascii="Times New Roman" w:hAnsi="Times New Roman" w:cs="Times New Roman"/>
          <w:noProof/>
        </w:rPr>
        <w:t>Mahadevan y Schilling, 2003</w:t>
      </w:r>
      <w:r w:rsidR="0034283C">
        <w:rPr>
          <w:rFonts w:ascii="Times New Roman" w:hAnsi="Times New Roman" w:cs="Times New Roman"/>
          <w:noProof/>
        </w:rPr>
        <w:t>)</w:t>
      </w:r>
      <w:r w:rsidRPr="00FE407D">
        <w:rPr>
          <w:rFonts w:ascii="Times New Roman" w:hAnsi="Times New Roman" w:cs="Times New Roman"/>
          <w:noProof/>
        </w:rPr>
        <w:t xml:space="preserve"> consiste en optimizar el valor de </w:t>
      </w:r>
      <w:r w:rsidR="00AF509E" w:rsidRPr="001540EA">
        <w:rPr>
          <w:rFonts w:ascii="Times New Roman" w:hAnsi="Times New Roman" w:cs="Times New Roman"/>
          <w:noProof/>
          <w:position w:val="-10"/>
        </w:rPr>
        <w:object w:dxaOrig="240" w:dyaOrig="320">
          <v:shape id="_x0000_i1221" type="#_x0000_t75" style="width:12.1pt;height:15.95pt" o:ole="">
            <v:imagedata r:id="rId411" o:title=""/>
          </v:shape>
          <o:OLEObject Type="Embed" ProgID="Equation.3" ShapeID="_x0000_i1221" DrawAspect="Content" ObjectID="_1404565123" r:id="rId412"/>
        </w:object>
      </w:r>
      <w:r w:rsidRPr="00FE407D">
        <w:rPr>
          <w:rFonts w:ascii="Times New Roman" w:hAnsi="Times New Roman" w:cs="Times New Roman"/>
          <w:noProof/>
        </w:rPr>
        <w:t xml:space="preserve"> mediante dos problemas de optimizaci</w:t>
      </w:r>
      <w:r w:rsidR="00C122CF">
        <w:rPr>
          <w:rFonts w:ascii="Times New Roman" w:hAnsi="Times New Roman" w:cs="Times New Roman"/>
          <w:noProof/>
        </w:rPr>
        <w:t>ó</w:t>
      </w:r>
      <w:r w:rsidRPr="00FE407D">
        <w:rPr>
          <w:rFonts w:ascii="Times New Roman" w:hAnsi="Times New Roman" w:cs="Times New Roman"/>
          <w:noProof/>
        </w:rPr>
        <w:t>n separados. La primera optimizaci</w:t>
      </w:r>
      <w:r w:rsidR="00C122CF">
        <w:rPr>
          <w:rFonts w:ascii="Times New Roman" w:hAnsi="Times New Roman" w:cs="Times New Roman"/>
          <w:noProof/>
        </w:rPr>
        <w:t>ó</w:t>
      </w:r>
      <w:r w:rsidRPr="00FE407D">
        <w:rPr>
          <w:rFonts w:ascii="Times New Roman" w:hAnsi="Times New Roman" w:cs="Times New Roman"/>
          <w:noProof/>
        </w:rPr>
        <w:t xml:space="preserve">n consiste en minimizar </w:t>
      </w:r>
      <w:r w:rsidR="00AF509E" w:rsidRPr="001540EA">
        <w:rPr>
          <w:rFonts w:ascii="Times New Roman" w:hAnsi="Times New Roman" w:cs="Times New Roman"/>
          <w:noProof/>
          <w:position w:val="-10"/>
        </w:rPr>
        <w:object w:dxaOrig="240" w:dyaOrig="320">
          <v:shape id="_x0000_i1222" type="#_x0000_t75" style="width:12.1pt;height:15.95pt" o:ole="">
            <v:imagedata r:id="rId413" o:title=""/>
          </v:shape>
          <o:OLEObject Type="Embed" ProgID="Equation.3" ShapeID="_x0000_i1222" DrawAspect="Content" ObjectID="_1404565124" r:id="rId414"/>
        </w:object>
      </w:r>
      <w:r w:rsidRPr="00FE407D">
        <w:rPr>
          <w:rFonts w:ascii="Times New Roman" w:hAnsi="Times New Roman" w:cs="Times New Roman"/>
          <w:noProof/>
        </w:rPr>
        <w:t xml:space="preserve"> a trav</w:t>
      </w:r>
      <w:r w:rsidR="00C122CF">
        <w:rPr>
          <w:rFonts w:ascii="Times New Roman" w:hAnsi="Times New Roman" w:cs="Times New Roman"/>
          <w:noProof/>
        </w:rPr>
        <w:t>é</w:t>
      </w:r>
      <w:r w:rsidRPr="00FE407D">
        <w:rPr>
          <w:rFonts w:ascii="Times New Roman" w:hAnsi="Times New Roman" w:cs="Times New Roman"/>
          <w:noProof/>
        </w:rPr>
        <w:t>s de</w:t>
      </w:r>
    </w:p>
    <w:p w:rsidR="00043B69" w:rsidRPr="00FE407D" w:rsidRDefault="00043B69" w:rsidP="00104FF9">
      <w:pPr>
        <w:tabs>
          <w:tab w:val="center" w:pos="4800"/>
          <w:tab w:val="right" w:pos="9500"/>
        </w:tabs>
        <w:ind w:firstLine="720"/>
        <w:jc w:val="both"/>
        <w:rPr>
          <w:rFonts w:ascii="Times New Roman" w:hAnsi="Times New Roman" w:cs="Times New Roman"/>
          <w:noProof/>
        </w:rPr>
      </w:pPr>
    </w:p>
    <w:tbl>
      <w:tblPr>
        <w:tblW w:w="0" w:type="auto"/>
        <w:tblLook w:val="04A0"/>
      </w:tblPr>
      <w:tblGrid>
        <w:gridCol w:w="2992"/>
        <w:gridCol w:w="2993"/>
        <w:gridCol w:w="2993"/>
      </w:tblGrid>
      <w:tr w:rsidR="00C81519" w:rsidRPr="007C3C1D" w:rsidTr="007C3C1D">
        <w:tc>
          <w:tcPr>
            <w:tcW w:w="2992" w:type="dxa"/>
            <w:shd w:val="clear" w:color="auto" w:fill="auto"/>
          </w:tcPr>
          <w:p w:rsidR="00C81519" w:rsidRPr="007C3C1D" w:rsidRDefault="00C81519" w:rsidP="007C3C1D">
            <w:pPr>
              <w:tabs>
                <w:tab w:val="center" w:pos="4800"/>
                <w:tab w:val="right" w:pos="9500"/>
              </w:tabs>
              <w:jc w:val="center"/>
              <w:rPr>
                <w:rFonts w:ascii="Times New Roman" w:hAnsi="Times New Roman" w:cs="Times New Roman"/>
                <w:noProof/>
              </w:rPr>
            </w:pPr>
          </w:p>
        </w:tc>
        <w:tc>
          <w:tcPr>
            <w:tcW w:w="2993" w:type="dxa"/>
            <w:shd w:val="clear" w:color="auto" w:fill="auto"/>
            <w:vAlign w:val="center"/>
          </w:tcPr>
          <w:p w:rsidR="00C81519" w:rsidRPr="007C3C1D" w:rsidRDefault="00C81519" w:rsidP="007C3C1D">
            <w:pPr>
              <w:tabs>
                <w:tab w:val="center" w:pos="4800"/>
                <w:tab w:val="right" w:pos="9500"/>
              </w:tabs>
              <w:jc w:val="center"/>
              <w:rPr>
                <w:rFonts w:ascii="Times New Roman" w:hAnsi="Times New Roman" w:cs="Times New Roman"/>
                <w:noProof/>
              </w:rPr>
            </w:pPr>
            <w:r w:rsidRPr="007C3C1D">
              <w:rPr>
                <w:rFonts w:ascii="Times New Roman" w:hAnsi="Times New Roman" w:cs="Times New Roman"/>
                <w:noProof/>
                <w:position w:val="-134"/>
              </w:rPr>
              <w:object w:dxaOrig="1920" w:dyaOrig="2799">
                <v:shape id="_x0000_i1223" type="#_x0000_t75" style="width:96.15pt;height:140.15pt" o:ole="">
                  <v:imagedata r:id="rId415" o:title=""/>
                </v:shape>
                <o:OLEObject Type="Embed" ProgID="Equation.3" ShapeID="_x0000_i1223" DrawAspect="Content" ObjectID="_1404565125" r:id="rId416"/>
              </w:object>
            </w:r>
          </w:p>
        </w:tc>
        <w:tc>
          <w:tcPr>
            <w:tcW w:w="2993" w:type="dxa"/>
            <w:shd w:val="clear" w:color="auto" w:fill="auto"/>
            <w:vAlign w:val="center"/>
          </w:tcPr>
          <w:p w:rsidR="00C81519" w:rsidRPr="007C3C1D" w:rsidRDefault="00C81519" w:rsidP="007C3C1D">
            <w:pPr>
              <w:tabs>
                <w:tab w:val="center" w:pos="4800"/>
                <w:tab w:val="right" w:pos="9500"/>
              </w:tabs>
              <w:jc w:val="right"/>
              <w:rPr>
                <w:rFonts w:ascii="Times New Roman" w:hAnsi="Times New Roman" w:cs="Times New Roman"/>
                <w:noProof/>
              </w:rPr>
            </w:pPr>
            <w:r w:rsidRPr="007C3C1D">
              <w:rPr>
                <w:rFonts w:ascii="Times New Roman" w:hAnsi="Times New Roman" w:cs="Times New Roman"/>
                <w:noProof/>
              </w:rPr>
              <w:t>(10)</w:t>
            </w:r>
          </w:p>
        </w:tc>
      </w:tr>
    </w:tbl>
    <w:p w:rsidR="00043B69" w:rsidRPr="00FE407D" w:rsidRDefault="00043B69" w:rsidP="00104FF9">
      <w:pPr>
        <w:tabs>
          <w:tab w:val="center" w:pos="4800"/>
          <w:tab w:val="right" w:pos="9500"/>
        </w:tabs>
        <w:ind w:firstLine="720"/>
        <w:jc w:val="both"/>
        <w:rPr>
          <w:rFonts w:ascii="Times New Roman" w:hAnsi="Times New Roman" w:cs="Times New Roman"/>
          <w:noProof/>
        </w:rPr>
      </w:pPr>
      <w:r w:rsidRPr="00FE407D">
        <w:rPr>
          <w:rFonts w:ascii="Times New Roman" w:hAnsi="Times New Roman" w:cs="Times New Roman"/>
          <w:noProof/>
        </w:rPr>
        <w:t>y la segunda optimizaci</w:t>
      </w:r>
      <w:r w:rsidR="00C122CF">
        <w:rPr>
          <w:rFonts w:ascii="Times New Roman" w:hAnsi="Times New Roman" w:cs="Times New Roman"/>
          <w:noProof/>
        </w:rPr>
        <w:t>ó</w:t>
      </w:r>
      <w:r w:rsidRPr="00FE407D">
        <w:rPr>
          <w:rFonts w:ascii="Times New Roman" w:hAnsi="Times New Roman" w:cs="Times New Roman"/>
          <w:noProof/>
        </w:rPr>
        <w:t xml:space="preserve">n consiste en maximizar </w:t>
      </w:r>
      <w:r w:rsidR="00AF509E" w:rsidRPr="001540EA">
        <w:rPr>
          <w:rFonts w:ascii="Times New Roman" w:hAnsi="Times New Roman" w:cs="Times New Roman"/>
          <w:noProof/>
          <w:position w:val="-10"/>
        </w:rPr>
        <w:object w:dxaOrig="240" w:dyaOrig="320">
          <v:shape id="_x0000_i1224" type="#_x0000_t75" style="width:12.1pt;height:15.95pt" o:ole="">
            <v:imagedata r:id="rId417" o:title=""/>
          </v:shape>
          <o:OLEObject Type="Embed" ProgID="Equation.3" ShapeID="_x0000_i1224" DrawAspect="Content" ObjectID="_1404565126" r:id="rId418"/>
        </w:object>
      </w:r>
      <w:r w:rsidRPr="00FE407D">
        <w:rPr>
          <w:rFonts w:ascii="Times New Roman" w:hAnsi="Times New Roman" w:cs="Times New Roman"/>
          <w:noProof/>
        </w:rPr>
        <w:t xml:space="preserve"> resolviendo</w:t>
      </w:r>
    </w:p>
    <w:tbl>
      <w:tblPr>
        <w:tblW w:w="0" w:type="auto"/>
        <w:tblLook w:val="04A0"/>
      </w:tblPr>
      <w:tblGrid>
        <w:gridCol w:w="2992"/>
        <w:gridCol w:w="2993"/>
        <w:gridCol w:w="2993"/>
      </w:tblGrid>
      <w:tr w:rsidR="00C81519" w:rsidRPr="007C3C1D" w:rsidTr="007C3C1D">
        <w:tc>
          <w:tcPr>
            <w:tcW w:w="2992" w:type="dxa"/>
            <w:shd w:val="clear" w:color="auto" w:fill="auto"/>
          </w:tcPr>
          <w:p w:rsidR="00C81519" w:rsidRPr="007C3C1D" w:rsidRDefault="00C81519" w:rsidP="007C3C1D">
            <w:pPr>
              <w:tabs>
                <w:tab w:val="center" w:pos="4800"/>
                <w:tab w:val="right" w:pos="9500"/>
              </w:tabs>
              <w:jc w:val="center"/>
              <w:rPr>
                <w:rFonts w:ascii="Times New Roman" w:hAnsi="Times New Roman" w:cs="Times New Roman"/>
                <w:noProof/>
              </w:rPr>
            </w:pPr>
          </w:p>
        </w:tc>
        <w:tc>
          <w:tcPr>
            <w:tcW w:w="2993" w:type="dxa"/>
            <w:shd w:val="clear" w:color="auto" w:fill="auto"/>
            <w:vAlign w:val="center"/>
          </w:tcPr>
          <w:p w:rsidR="00C81519" w:rsidRPr="007C3C1D" w:rsidRDefault="00C81519" w:rsidP="007C3C1D">
            <w:pPr>
              <w:tabs>
                <w:tab w:val="center" w:pos="4800"/>
                <w:tab w:val="right" w:pos="9500"/>
              </w:tabs>
              <w:jc w:val="center"/>
              <w:rPr>
                <w:rFonts w:ascii="Times New Roman" w:hAnsi="Times New Roman" w:cs="Times New Roman"/>
                <w:noProof/>
              </w:rPr>
            </w:pPr>
            <w:r w:rsidRPr="007C3C1D">
              <w:rPr>
                <w:rFonts w:ascii="Times New Roman" w:hAnsi="Times New Roman" w:cs="Times New Roman"/>
                <w:noProof/>
                <w:position w:val="-134"/>
              </w:rPr>
              <w:object w:dxaOrig="1939" w:dyaOrig="2799">
                <v:shape id="_x0000_i1225" type="#_x0000_t75" style="width:97.15pt;height:140.15pt" o:ole="">
                  <v:imagedata r:id="rId419" o:title=""/>
                </v:shape>
                <o:OLEObject Type="Embed" ProgID="Equation.3" ShapeID="_x0000_i1225" DrawAspect="Content" ObjectID="_1404565127" r:id="rId420"/>
              </w:object>
            </w:r>
          </w:p>
        </w:tc>
        <w:tc>
          <w:tcPr>
            <w:tcW w:w="2993" w:type="dxa"/>
            <w:shd w:val="clear" w:color="auto" w:fill="auto"/>
            <w:vAlign w:val="center"/>
          </w:tcPr>
          <w:p w:rsidR="00C81519" w:rsidRPr="007C3C1D" w:rsidRDefault="00C81519" w:rsidP="007C3C1D">
            <w:pPr>
              <w:tabs>
                <w:tab w:val="center" w:pos="4800"/>
                <w:tab w:val="right" w:pos="9500"/>
              </w:tabs>
              <w:jc w:val="right"/>
              <w:rPr>
                <w:rFonts w:ascii="Times New Roman" w:hAnsi="Times New Roman" w:cs="Times New Roman"/>
                <w:noProof/>
              </w:rPr>
            </w:pPr>
            <w:r w:rsidRPr="007C3C1D">
              <w:rPr>
                <w:rFonts w:ascii="Times New Roman" w:hAnsi="Times New Roman" w:cs="Times New Roman"/>
                <w:noProof/>
              </w:rPr>
              <w:t>(11)</w:t>
            </w:r>
          </w:p>
        </w:tc>
      </w:tr>
    </w:tbl>
    <w:p w:rsidR="00043B69" w:rsidRPr="00FE407D" w:rsidRDefault="00043B69" w:rsidP="00104FF9">
      <w:pPr>
        <w:tabs>
          <w:tab w:val="center" w:pos="4800"/>
          <w:tab w:val="right" w:pos="9500"/>
        </w:tabs>
        <w:jc w:val="both"/>
        <w:rPr>
          <w:rFonts w:ascii="Times New Roman" w:hAnsi="Times New Roman" w:cs="Times New Roman"/>
          <w:noProof/>
        </w:rPr>
      </w:pPr>
      <w:r w:rsidRPr="00FE407D">
        <w:rPr>
          <w:rFonts w:ascii="Times New Roman" w:hAnsi="Times New Roman" w:cs="Times New Roman"/>
          <w:noProof/>
        </w:rPr>
        <w:t>Las simulaciones realizadas buscan determinar la capacidad de predicci</w:t>
      </w:r>
      <w:r w:rsidR="00C122CF">
        <w:rPr>
          <w:rFonts w:ascii="Times New Roman" w:hAnsi="Times New Roman" w:cs="Times New Roman"/>
          <w:noProof/>
        </w:rPr>
        <w:t>ó</w:t>
      </w:r>
      <w:r w:rsidRPr="00FE407D">
        <w:rPr>
          <w:rFonts w:ascii="Times New Roman" w:hAnsi="Times New Roman" w:cs="Times New Roman"/>
          <w:noProof/>
        </w:rPr>
        <w:t>n del FBA usando el modelo estequiom</w:t>
      </w:r>
      <w:r w:rsidR="00C122CF">
        <w:rPr>
          <w:rFonts w:ascii="Times New Roman" w:hAnsi="Times New Roman" w:cs="Times New Roman"/>
          <w:noProof/>
        </w:rPr>
        <w:t>é</w:t>
      </w:r>
      <w:r w:rsidRPr="00FE407D">
        <w:rPr>
          <w:rFonts w:ascii="Times New Roman" w:hAnsi="Times New Roman" w:cs="Times New Roman"/>
          <w:noProof/>
        </w:rPr>
        <w:t>trico obtenido de la reconstrucci</w:t>
      </w:r>
      <w:r w:rsidR="00C122CF">
        <w:rPr>
          <w:rFonts w:ascii="Times New Roman" w:hAnsi="Times New Roman" w:cs="Times New Roman"/>
          <w:noProof/>
        </w:rPr>
        <w:t>ó</w:t>
      </w:r>
      <w:r w:rsidRPr="00FE407D">
        <w:rPr>
          <w:rFonts w:ascii="Times New Roman" w:hAnsi="Times New Roman" w:cs="Times New Roman"/>
          <w:noProof/>
        </w:rPr>
        <w:t>n iMM904. Para este fin, se compara las velocidades de reacciones de consumo/producci</w:t>
      </w:r>
      <w:r w:rsidR="00C122CF">
        <w:rPr>
          <w:rFonts w:ascii="Times New Roman" w:hAnsi="Times New Roman" w:cs="Times New Roman"/>
          <w:noProof/>
        </w:rPr>
        <w:t>ó</w:t>
      </w:r>
      <w:r w:rsidRPr="00FE407D">
        <w:rPr>
          <w:rFonts w:ascii="Times New Roman" w:hAnsi="Times New Roman" w:cs="Times New Roman"/>
          <w:noProof/>
        </w:rPr>
        <w:t>n de componentes obtenidas a trav</w:t>
      </w:r>
      <w:r w:rsidR="00C122CF">
        <w:rPr>
          <w:rFonts w:ascii="Times New Roman" w:hAnsi="Times New Roman" w:cs="Times New Roman"/>
          <w:noProof/>
        </w:rPr>
        <w:t>é</w:t>
      </w:r>
      <w:r w:rsidRPr="00FE407D">
        <w:rPr>
          <w:rFonts w:ascii="Times New Roman" w:hAnsi="Times New Roman" w:cs="Times New Roman"/>
          <w:noProof/>
        </w:rPr>
        <w:t xml:space="preserve">s del FBA, con las respectivas mediciones experimentales. El conjunto de mediciones experimentales usado en este trabajo fue tomado de </w:t>
      </w:r>
      <w:r w:rsidR="0034283C">
        <w:rPr>
          <w:rFonts w:ascii="Times New Roman" w:hAnsi="Times New Roman" w:cs="Times New Roman"/>
          <w:noProof/>
        </w:rPr>
        <w:t>(</w:t>
      </w:r>
      <w:r w:rsidR="00DE11E2">
        <w:rPr>
          <w:rFonts w:ascii="Times New Roman" w:hAnsi="Times New Roman" w:cs="Times New Roman"/>
          <w:noProof/>
        </w:rPr>
        <w:t xml:space="preserve">Nissen </w:t>
      </w:r>
      <w:r w:rsidR="001F5EF5" w:rsidRPr="001F5EF5">
        <w:rPr>
          <w:rFonts w:ascii="Times New Roman" w:hAnsi="Times New Roman" w:cs="Times New Roman"/>
          <w:i/>
          <w:noProof/>
        </w:rPr>
        <w:t>et al</w:t>
      </w:r>
      <w:r w:rsidR="00DE11E2">
        <w:rPr>
          <w:rFonts w:ascii="Times New Roman" w:hAnsi="Times New Roman" w:cs="Times New Roman"/>
          <w:noProof/>
        </w:rPr>
        <w:t>., 1997</w:t>
      </w:r>
      <w:r w:rsidR="0034283C">
        <w:rPr>
          <w:rFonts w:ascii="Times New Roman" w:hAnsi="Times New Roman" w:cs="Times New Roman"/>
          <w:noProof/>
        </w:rPr>
        <w:t>)</w:t>
      </w:r>
      <w:r w:rsidRPr="00FE407D">
        <w:rPr>
          <w:rFonts w:ascii="Times New Roman" w:hAnsi="Times New Roman" w:cs="Times New Roman"/>
          <w:noProof/>
        </w:rPr>
        <w:t xml:space="preserve"> y se presenta en la </w:t>
      </w:r>
      <w:r w:rsidR="00946CC4">
        <w:rPr>
          <w:rFonts w:ascii="Times New Roman" w:hAnsi="Times New Roman" w:cs="Times New Roman"/>
          <w:noProof/>
        </w:rPr>
        <w:t>t</w:t>
      </w:r>
      <w:r w:rsidR="00946CC4" w:rsidRPr="00FE407D">
        <w:rPr>
          <w:rFonts w:ascii="Times New Roman" w:hAnsi="Times New Roman" w:cs="Times New Roman"/>
          <w:noProof/>
        </w:rPr>
        <w:t xml:space="preserve">abla </w:t>
      </w:r>
      <w:r w:rsidR="000062E9">
        <w:rPr>
          <w:rFonts w:ascii="Times New Roman" w:hAnsi="Times New Roman" w:cs="Times New Roman"/>
          <w:noProof/>
        </w:rPr>
        <w:t>2</w:t>
      </w:r>
      <w:r w:rsidRPr="00FE407D">
        <w:rPr>
          <w:rFonts w:ascii="Times New Roman" w:hAnsi="Times New Roman" w:cs="Times New Roman"/>
          <w:noProof/>
        </w:rPr>
        <w:t>. Consta de 4 experimentos bajo condiciones anaer</w:t>
      </w:r>
      <w:r w:rsidR="00C122CF">
        <w:rPr>
          <w:rFonts w:ascii="Times New Roman" w:hAnsi="Times New Roman" w:cs="Times New Roman"/>
          <w:noProof/>
        </w:rPr>
        <w:t>ó</w:t>
      </w:r>
      <w:r w:rsidRPr="00FE407D">
        <w:rPr>
          <w:rFonts w:ascii="Times New Roman" w:hAnsi="Times New Roman" w:cs="Times New Roman"/>
          <w:noProof/>
        </w:rPr>
        <w:t>bicas, en los cuales var</w:t>
      </w:r>
      <w:r w:rsidR="00A70493">
        <w:rPr>
          <w:rFonts w:ascii="Times New Roman" w:hAnsi="Times New Roman" w:cs="Times New Roman"/>
          <w:noProof/>
        </w:rPr>
        <w:t>í</w:t>
      </w:r>
      <w:r w:rsidRPr="00FE407D">
        <w:rPr>
          <w:rFonts w:ascii="Times New Roman" w:hAnsi="Times New Roman" w:cs="Times New Roman"/>
          <w:noProof/>
        </w:rPr>
        <w:t>a la velocidad de crecimiento (gw) del sistema. A cada velocidad de crecimiento, le corresponde la velocidad de producci</w:t>
      </w:r>
      <w:r w:rsidR="00C122CF">
        <w:rPr>
          <w:rFonts w:ascii="Times New Roman" w:hAnsi="Times New Roman" w:cs="Times New Roman"/>
          <w:noProof/>
        </w:rPr>
        <w:t>ó</w:t>
      </w:r>
      <w:r w:rsidRPr="00FE407D">
        <w:rPr>
          <w:rFonts w:ascii="Times New Roman" w:hAnsi="Times New Roman" w:cs="Times New Roman"/>
          <w:noProof/>
        </w:rPr>
        <w:t>n de di</w:t>
      </w:r>
      <w:r w:rsidR="00C122CF">
        <w:rPr>
          <w:rFonts w:ascii="Times New Roman" w:hAnsi="Times New Roman" w:cs="Times New Roman"/>
          <w:noProof/>
        </w:rPr>
        <w:t>ó</w:t>
      </w:r>
      <w:r w:rsidRPr="00FE407D">
        <w:rPr>
          <w:rFonts w:ascii="Times New Roman" w:hAnsi="Times New Roman" w:cs="Times New Roman"/>
          <w:noProof/>
        </w:rPr>
        <w:t>xido de carbono (CO</w:t>
      </w:r>
      <w:r w:rsidR="00AF509E" w:rsidRPr="001540EA">
        <w:rPr>
          <w:rFonts w:ascii="Times New Roman" w:hAnsi="Times New Roman" w:cs="Times New Roman"/>
          <w:noProof/>
          <w:position w:val="-8"/>
        </w:rPr>
        <w:object w:dxaOrig="139" w:dyaOrig="300">
          <v:shape id="_x0000_i1226" type="#_x0000_t75" style="width:6.75pt;height:15pt" o:ole="">
            <v:imagedata r:id="rId421" o:title=""/>
          </v:shape>
          <o:OLEObject Type="Embed" ProgID="Equation.3" ShapeID="_x0000_i1226" DrawAspect="Content" ObjectID="_1404565128" r:id="rId422"/>
        </w:object>
      </w:r>
      <w:r w:rsidRPr="00FE407D">
        <w:rPr>
          <w:rFonts w:ascii="Times New Roman" w:hAnsi="Times New Roman" w:cs="Times New Roman"/>
          <w:noProof/>
        </w:rPr>
        <w:t>), etanol (eth), glicerol (gly), sucinato (succ), acetato (ace) y consumo de glucosa (glc).</w:t>
      </w:r>
    </w:p>
    <w:p w:rsidR="00043B69" w:rsidRPr="00FE407D" w:rsidRDefault="00043B69" w:rsidP="00104FF9">
      <w:pPr>
        <w:tabs>
          <w:tab w:val="center" w:pos="4800"/>
          <w:tab w:val="right" w:pos="9500"/>
        </w:tabs>
        <w:ind w:firstLine="720"/>
        <w:jc w:val="both"/>
        <w:rPr>
          <w:rFonts w:ascii="Times New Roman" w:hAnsi="Times New Roman" w:cs="Times New Roman"/>
          <w:noProof/>
        </w:rPr>
      </w:pPr>
      <w:r w:rsidRPr="00FE407D">
        <w:rPr>
          <w:rFonts w:ascii="Times New Roman" w:hAnsi="Times New Roman" w:cs="Times New Roman"/>
          <w:noProof/>
        </w:rPr>
        <w:t xml:space="preserve"> </w:t>
      </w:r>
    </w:p>
    <w:p w:rsidR="00043B69" w:rsidRPr="00FE407D" w:rsidRDefault="00043B69" w:rsidP="00104FF9">
      <w:pPr>
        <w:tabs>
          <w:tab w:val="center" w:pos="4800"/>
          <w:tab w:val="right" w:pos="9500"/>
        </w:tabs>
        <w:ind w:firstLine="720"/>
        <w:jc w:val="center"/>
        <w:rPr>
          <w:rFonts w:ascii="Times New Roman" w:hAnsi="Times New Roman" w:cs="Times New Roman"/>
          <w:noProof/>
        </w:rPr>
      </w:pPr>
      <w:r w:rsidRPr="00FE407D">
        <w:rPr>
          <w:rFonts w:ascii="Times New Roman" w:hAnsi="Times New Roman" w:cs="Times New Roman"/>
          <w:noProof/>
        </w:rPr>
        <w:t xml:space="preserve"> </w:t>
      </w:r>
    </w:p>
    <w:tbl>
      <w:tblPr>
        <w:tblW w:w="0" w:type="auto"/>
        <w:jc w:val="center"/>
        <w:tblInd w:w="108" w:type="dxa"/>
        <w:tblBorders>
          <w:top w:val="single" w:sz="4" w:space="0" w:color="auto"/>
          <w:left w:val="single" w:sz="4" w:space="0" w:color="auto"/>
          <w:bottom w:val="single" w:sz="4" w:space="0" w:color="auto"/>
          <w:right w:val="single" w:sz="4" w:space="0" w:color="auto"/>
        </w:tblBorders>
        <w:tblLook w:val="0000"/>
      </w:tblPr>
      <w:tblGrid>
        <w:gridCol w:w="1418"/>
        <w:gridCol w:w="989"/>
        <w:gridCol w:w="907"/>
        <w:gridCol w:w="907"/>
        <w:gridCol w:w="907"/>
      </w:tblGrid>
      <w:tr w:rsidR="00043B69" w:rsidRPr="007E0268" w:rsidTr="004C3D6B">
        <w:trPr>
          <w:jc w:val="center"/>
        </w:trPr>
        <w:tc>
          <w:tcPr>
            <w:tcW w:w="1418" w:type="dxa"/>
            <w:tcBorders>
              <w:top w:val="single" w:sz="4" w:space="0" w:color="auto"/>
              <w:bottom w:val="single" w:sz="4" w:space="0" w:color="auto"/>
              <w:right w:val="single" w:sz="4" w:space="0" w:color="auto"/>
            </w:tcBorders>
            <w:vAlign w:val="center"/>
          </w:tcPr>
          <w:p w:rsidR="00043B69" w:rsidRPr="007E0268" w:rsidRDefault="00AF509E" w:rsidP="00104FF9">
            <w:pPr>
              <w:tabs>
                <w:tab w:val="center" w:pos="4800"/>
                <w:tab w:val="right" w:pos="9500"/>
              </w:tabs>
              <w:jc w:val="center"/>
              <w:rPr>
                <w:rFonts w:ascii="Times New Roman" w:hAnsi="Times New Roman" w:cs="Times New Roman"/>
                <w:sz w:val="20"/>
                <w:szCs w:val="20"/>
              </w:rPr>
            </w:pPr>
            <w:r w:rsidRPr="007E0268">
              <w:rPr>
                <w:rFonts w:ascii="Times New Roman" w:hAnsi="Times New Roman" w:cs="Times New Roman"/>
                <w:b/>
                <w:bCs/>
                <w:position w:val="-6"/>
                <w:sz w:val="20"/>
                <w:szCs w:val="20"/>
              </w:rPr>
              <w:object w:dxaOrig="1040" w:dyaOrig="240">
                <v:shape id="_x0000_i1227" type="#_x0000_t75" style="width:52.2pt;height:12.1pt" o:ole="">
                  <v:imagedata r:id="rId423" o:title=""/>
                </v:shape>
                <o:OLEObject Type="Embed" ProgID="Equation.3" ShapeID="_x0000_i1227" DrawAspect="Content" ObjectID="_1404565129" r:id="rId424"/>
              </w:object>
            </w:r>
          </w:p>
        </w:tc>
        <w:tc>
          <w:tcPr>
            <w:tcW w:w="989" w:type="dxa"/>
            <w:tcBorders>
              <w:top w:val="single" w:sz="4" w:space="0" w:color="auto"/>
              <w:left w:val="single" w:sz="4" w:space="0" w:color="auto"/>
              <w:bottom w:val="single" w:sz="4" w:space="0" w:color="auto"/>
            </w:tcBorders>
            <w:vAlign w:val="center"/>
          </w:tcPr>
          <w:p w:rsidR="00043B69" w:rsidRPr="007E0268" w:rsidRDefault="00043B69" w:rsidP="00104FF9">
            <w:pPr>
              <w:tabs>
                <w:tab w:val="center" w:pos="4800"/>
                <w:tab w:val="right" w:pos="9500"/>
              </w:tabs>
              <w:jc w:val="center"/>
              <w:rPr>
                <w:rFonts w:ascii="Times New Roman" w:hAnsi="Times New Roman" w:cs="Times New Roman"/>
                <w:sz w:val="20"/>
                <w:szCs w:val="20"/>
              </w:rPr>
            </w:pPr>
            <w:proofErr w:type="spellStart"/>
            <w:r w:rsidRPr="007E0268">
              <w:rPr>
                <w:rFonts w:ascii="Times New Roman" w:hAnsi="Times New Roman" w:cs="Times New Roman"/>
                <w:b/>
                <w:bCs/>
                <w:sz w:val="20"/>
                <w:szCs w:val="20"/>
              </w:rPr>
              <w:t>cond</w:t>
            </w:r>
            <w:proofErr w:type="spellEnd"/>
            <w:r w:rsidRPr="007E0268">
              <w:rPr>
                <w:rFonts w:ascii="Times New Roman" w:hAnsi="Times New Roman" w:cs="Times New Roman"/>
                <w:b/>
                <w:bCs/>
                <w:sz w:val="20"/>
                <w:szCs w:val="20"/>
              </w:rPr>
              <w:t xml:space="preserve"> 1</w:t>
            </w:r>
          </w:p>
        </w:tc>
        <w:tc>
          <w:tcPr>
            <w:tcW w:w="907" w:type="dxa"/>
            <w:tcBorders>
              <w:top w:val="single" w:sz="4" w:space="0" w:color="auto"/>
              <w:bottom w:val="single" w:sz="4" w:space="0" w:color="auto"/>
            </w:tcBorders>
            <w:vAlign w:val="center"/>
          </w:tcPr>
          <w:p w:rsidR="00043B69" w:rsidRPr="007E0268" w:rsidRDefault="00043B69" w:rsidP="00104FF9">
            <w:pPr>
              <w:tabs>
                <w:tab w:val="center" w:pos="4800"/>
                <w:tab w:val="right" w:pos="9500"/>
              </w:tabs>
              <w:jc w:val="center"/>
              <w:rPr>
                <w:rFonts w:ascii="Times New Roman" w:hAnsi="Times New Roman" w:cs="Times New Roman"/>
                <w:sz w:val="20"/>
                <w:szCs w:val="20"/>
              </w:rPr>
            </w:pPr>
            <w:proofErr w:type="spellStart"/>
            <w:r w:rsidRPr="007E0268">
              <w:rPr>
                <w:rFonts w:ascii="Times New Roman" w:hAnsi="Times New Roman" w:cs="Times New Roman"/>
                <w:b/>
                <w:bCs/>
                <w:sz w:val="20"/>
                <w:szCs w:val="20"/>
              </w:rPr>
              <w:t>cond</w:t>
            </w:r>
            <w:proofErr w:type="spellEnd"/>
            <w:r w:rsidRPr="007E0268">
              <w:rPr>
                <w:rFonts w:ascii="Times New Roman" w:hAnsi="Times New Roman" w:cs="Times New Roman"/>
                <w:b/>
                <w:bCs/>
                <w:sz w:val="20"/>
                <w:szCs w:val="20"/>
              </w:rPr>
              <w:t xml:space="preserve"> 2</w:t>
            </w:r>
          </w:p>
        </w:tc>
        <w:tc>
          <w:tcPr>
            <w:tcW w:w="907" w:type="dxa"/>
            <w:tcBorders>
              <w:top w:val="single" w:sz="4" w:space="0" w:color="auto"/>
              <w:bottom w:val="single" w:sz="4" w:space="0" w:color="auto"/>
            </w:tcBorders>
            <w:vAlign w:val="center"/>
          </w:tcPr>
          <w:p w:rsidR="00043B69" w:rsidRPr="007E0268" w:rsidRDefault="00043B69" w:rsidP="00104FF9">
            <w:pPr>
              <w:tabs>
                <w:tab w:val="center" w:pos="4800"/>
                <w:tab w:val="right" w:pos="9500"/>
              </w:tabs>
              <w:jc w:val="center"/>
              <w:rPr>
                <w:rFonts w:ascii="Times New Roman" w:hAnsi="Times New Roman" w:cs="Times New Roman"/>
                <w:sz w:val="20"/>
                <w:szCs w:val="20"/>
              </w:rPr>
            </w:pPr>
            <w:proofErr w:type="spellStart"/>
            <w:r w:rsidRPr="007E0268">
              <w:rPr>
                <w:rFonts w:ascii="Times New Roman" w:hAnsi="Times New Roman" w:cs="Times New Roman"/>
                <w:b/>
                <w:bCs/>
                <w:sz w:val="20"/>
                <w:szCs w:val="20"/>
              </w:rPr>
              <w:t>cond</w:t>
            </w:r>
            <w:proofErr w:type="spellEnd"/>
            <w:r w:rsidRPr="007E0268">
              <w:rPr>
                <w:rFonts w:ascii="Times New Roman" w:hAnsi="Times New Roman" w:cs="Times New Roman"/>
                <w:b/>
                <w:bCs/>
                <w:sz w:val="20"/>
                <w:szCs w:val="20"/>
              </w:rPr>
              <w:t xml:space="preserve"> 3</w:t>
            </w:r>
          </w:p>
        </w:tc>
        <w:tc>
          <w:tcPr>
            <w:tcW w:w="907" w:type="dxa"/>
            <w:tcBorders>
              <w:top w:val="single" w:sz="4" w:space="0" w:color="auto"/>
              <w:bottom w:val="single" w:sz="4" w:space="0" w:color="auto"/>
            </w:tcBorders>
            <w:vAlign w:val="center"/>
          </w:tcPr>
          <w:p w:rsidR="00043B69" w:rsidRPr="007E0268" w:rsidRDefault="00043B69" w:rsidP="00104FF9">
            <w:pPr>
              <w:tabs>
                <w:tab w:val="center" w:pos="4800"/>
                <w:tab w:val="right" w:pos="9500"/>
              </w:tabs>
              <w:jc w:val="center"/>
              <w:rPr>
                <w:rFonts w:ascii="Times New Roman" w:hAnsi="Times New Roman" w:cs="Times New Roman"/>
                <w:sz w:val="20"/>
                <w:szCs w:val="20"/>
              </w:rPr>
            </w:pPr>
            <w:proofErr w:type="spellStart"/>
            <w:r w:rsidRPr="007E0268">
              <w:rPr>
                <w:rFonts w:ascii="Times New Roman" w:hAnsi="Times New Roman" w:cs="Times New Roman"/>
                <w:b/>
                <w:bCs/>
                <w:sz w:val="20"/>
                <w:szCs w:val="20"/>
              </w:rPr>
              <w:t>cond</w:t>
            </w:r>
            <w:proofErr w:type="spellEnd"/>
            <w:r w:rsidRPr="007E0268">
              <w:rPr>
                <w:rFonts w:ascii="Times New Roman" w:hAnsi="Times New Roman" w:cs="Times New Roman"/>
                <w:b/>
                <w:bCs/>
                <w:sz w:val="20"/>
                <w:szCs w:val="20"/>
              </w:rPr>
              <w:t xml:space="preserve"> 4</w:t>
            </w:r>
          </w:p>
        </w:tc>
      </w:tr>
      <w:tr w:rsidR="00043B69" w:rsidRPr="007E0268" w:rsidTr="004C3D6B">
        <w:trPr>
          <w:jc w:val="center"/>
        </w:trPr>
        <w:tc>
          <w:tcPr>
            <w:tcW w:w="1418" w:type="dxa"/>
            <w:tcBorders>
              <w:top w:val="single" w:sz="4" w:space="0" w:color="auto"/>
              <w:bottom w:val="single" w:sz="4" w:space="0" w:color="auto"/>
              <w:right w:val="single" w:sz="4" w:space="0" w:color="auto"/>
            </w:tcBorders>
            <w:vAlign w:val="center"/>
          </w:tcPr>
          <w:p w:rsidR="00043B69" w:rsidRPr="007E0268" w:rsidRDefault="00043B69" w:rsidP="00104FF9">
            <w:pPr>
              <w:tabs>
                <w:tab w:val="center" w:pos="4800"/>
                <w:tab w:val="right" w:pos="9500"/>
              </w:tabs>
              <w:jc w:val="center"/>
              <w:rPr>
                <w:rFonts w:ascii="Times New Roman" w:hAnsi="Times New Roman" w:cs="Times New Roman"/>
                <w:sz w:val="20"/>
                <w:szCs w:val="20"/>
              </w:rPr>
            </w:pPr>
            <w:proofErr w:type="spellStart"/>
            <w:r w:rsidRPr="007E0268">
              <w:rPr>
                <w:rFonts w:ascii="Times New Roman" w:hAnsi="Times New Roman" w:cs="Times New Roman"/>
                <w:b/>
                <w:bCs/>
                <w:sz w:val="20"/>
                <w:szCs w:val="20"/>
              </w:rPr>
              <w:t>eth</w:t>
            </w:r>
            <w:proofErr w:type="spellEnd"/>
            <w:r w:rsidRPr="007E0268">
              <w:rPr>
                <w:rFonts w:ascii="Times New Roman" w:hAnsi="Times New Roman" w:cs="Times New Roman"/>
                <w:sz w:val="20"/>
                <w:szCs w:val="20"/>
              </w:rPr>
              <w:t xml:space="preserve"> </w:t>
            </w:r>
            <w:r w:rsidR="00AF509E" w:rsidRPr="001540EA">
              <w:rPr>
                <w:rFonts w:ascii="Times New Roman" w:hAnsi="Times New Roman" w:cs="Times New Roman"/>
                <w:position w:val="-30"/>
                <w:sz w:val="20"/>
                <w:szCs w:val="20"/>
              </w:rPr>
              <w:object w:dxaOrig="900" w:dyaOrig="700">
                <v:shape id="_x0000_i1228" type="#_x0000_t75" style="width:34.8pt;height:26.6pt" o:ole="">
                  <v:imagedata r:id="rId425" o:title=""/>
                </v:shape>
                <o:OLEObject Type="Embed" ProgID="Equation.3" ShapeID="_x0000_i1228" DrawAspect="Content" ObjectID="_1404565130" r:id="rId426"/>
              </w:object>
            </w:r>
          </w:p>
        </w:tc>
        <w:tc>
          <w:tcPr>
            <w:tcW w:w="989" w:type="dxa"/>
            <w:tcBorders>
              <w:top w:val="single" w:sz="4" w:space="0" w:color="auto"/>
              <w:left w:val="single" w:sz="4" w:space="0" w:color="auto"/>
              <w:bottom w:val="single" w:sz="4" w:space="0" w:color="auto"/>
            </w:tcBorders>
            <w:vAlign w:val="center"/>
          </w:tcPr>
          <w:p w:rsidR="00043B69" w:rsidRPr="007E0268" w:rsidRDefault="00043B69" w:rsidP="00104FF9">
            <w:pPr>
              <w:tabs>
                <w:tab w:val="center" w:pos="4800"/>
                <w:tab w:val="right" w:pos="9500"/>
              </w:tabs>
              <w:jc w:val="center"/>
              <w:rPr>
                <w:rFonts w:ascii="Times New Roman" w:hAnsi="Times New Roman" w:cs="Times New Roman"/>
                <w:sz w:val="20"/>
                <w:szCs w:val="20"/>
              </w:rPr>
            </w:pPr>
            <w:r w:rsidRPr="007E0268">
              <w:rPr>
                <w:rFonts w:ascii="Times New Roman" w:hAnsi="Times New Roman" w:cs="Times New Roman"/>
                <w:sz w:val="20"/>
                <w:szCs w:val="20"/>
              </w:rPr>
              <w:t>8.77</w:t>
            </w:r>
          </w:p>
        </w:tc>
        <w:tc>
          <w:tcPr>
            <w:tcW w:w="907" w:type="dxa"/>
            <w:tcBorders>
              <w:top w:val="single" w:sz="4" w:space="0" w:color="auto"/>
              <w:bottom w:val="single" w:sz="4" w:space="0" w:color="auto"/>
            </w:tcBorders>
            <w:vAlign w:val="center"/>
          </w:tcPr>
          <w:p w:rsidR="00043B69" w:rsidRPr="007E0268" w:rsidRDefault="00043B69" w:rsidP="00104FF9">
            <w:pPr>
              <w:tabs>
                <w:tab w:val="center" w:pos="4800"/>
                <w:tab w:val="right" w:pos="9500"/>
              </w:tabs>
              <w:jc w:val="center"/>
              <w:rPr>
                <w:rFonts w:ascii="Times New Roman" w:hAnsi="Times New Roman" w:cs="Times New Roman"/>
                <w:sz w:val="20"/>
                <w:szCs w:val="20"/>
              </w:rPr>
            </w:pPr>
            <w:r w:rsidRPr="007E0268">
              <w:rPr>
                <w:rFonts w:ascii="Times New Roman" w:hAnsi="Times New Roman" w:cs="Times New Roman"/>
                <w:sz w:val="20"/>
                <w:szCs w:val="20"/>
              </w:rPr>
              <w:t>16.84</w:t>
            </w:r>
          </w:p>
        </w:tc>
        <w:tc>
          <w:tcPr>
            <w:tcW w:w="907" w:type="dxa"/>
            <w:tcBorders>
              <w:top w:val="single" w:sz="4" w:space="0" w:color="auto"/>
              <w:bottom w:val="single" w:sz="4" w:space="0" w:color="auto"/>
            </w:tcBorders>
            <w:vAlign w:val="center"/>
          </w:tcPr>
          <w:p w:rsidR="00043B69" w:rsidRPr="007E0268" w:rsidRDefault="00043B69" w:rsidP="00104FF9">
            <w:pPr>
              <w:tabs>
                <w:tab w:val="center" w:pos="4800"/>
                <w:tab w:val="right" w:pos="9500"/>
              </w:tabs>
              <w:jc w:val="center"/>
              <w:rPr>
                <w:rFonts w:ascii="Times New Roman" w:hAnsi="Times New Roman" w:cs="Times New Roman"/>
                <w:sz w:val="20"/>
                <w:szCs w:val="20"/>
              </w:rPr>
            </w:pPr>
            <w:r w:rsidRPr="007E0268">
              <w:rPr>
                <w:rFonts w:ascii="Times New Roman" w:hAnsi="Times New Roman" w:cs="Times New Roman"/>
                <w:sz w:val="20"/>
                <w:szCs w:val="20"/>
              </w:rPr>
              <w:t>24.82</w:t>
            </w:r>
          </w:p>
        </w:tc>
        <w:tc>
          <w:tcPr>
            <w:tcW w:w="907" w:type="dxa"/>
            <w:tcBorders>
              <w:top w:val="single" w:sz="4" w:space="0" w:color="auto"/>
              <w:bottom w:val="single" w:sz="4" w:space="0" w:color="auto"/>
            </w:tcBorders>
            <w:vAlign w:val="center"/>
          </w:tcPr>
          <w:p w:rsidR="00043B69" w:rsidRPr="007E0268" w:rsidRDefault="00043B69" w:rsidP="00104FF9">
            <w:pPr>
              <w:tabs>
                <w:tab w:val="center" w:pos="4800"/>
                <w:tab w:val="right" w:pos="9500"/>
              </w:tabs>
              <w:jc w:val="center"/>
              <w:rPr>
                <w:rFonts w:ascii="Times New Roman" w:hAnsi="Times New Roman" w:cs="Times New Roman"/>
                <w:sz w:val="20"/>
                <w:szCs w:val="20"/>
              </w:rPr>
            </w:pPr>
            <w:r w:rsidRPr="007E0268">
              <w:rPr>
                <w:rFonts w:ascii="Times New Roman" w:hAnsi="Times New Roman" w:cs="Times New Roman"/>
                <w:sz w:val="20"/>
                <w:szCs w:val="20"/>
              </w:rPr>
              <w:t>33.07</w:t>
            </w:r>
          </w:p>
        </w:tc>
      </w:tr>
      <w:tr w:rsidR="00043B69" w:rsidRPr="007E0268" w:rsidTr="004C3D6B">
        <w:trPr>
          <w:jc w:val="center"/>
        </w:trPr>
        <w:tc>
          <w:tcPr>
            <w:tcW w:w="1418" w:type="dxa"/>
            <w:tcBorders>
              <w:top w:val="single" w:sz="4" w:space="0" w:color="auto"/>
              <w:bottom w:val="single" w:sz="4" w:space="0" w:color="auto"/>
              <w:right w:val="single" w:sz="4" w:space="0" w:color="auto"/>
            </w:tcBorders>
            <w:vAlign w:val="center"/>
          </w:tcPr>
          <w:p w:rsidR="00043B69" w:rsidRPr="007E0268" w:rsidRDefault="00043B69" w:rsidP="00104FF9">
            <w:pPr>
              <w:tabs>
                <w:tab w:val="center" w:pos="4800"/>
                <w:tab w:val="right" w:pos="9500"/>
              </w:tabs>
              <w:jc w:val="center"/>
              <w:rPr>
                <w:rFonts w:ascii="Times New Roman" w:hAnsi="Times New Roman" w:cs="Times New Roman"/>
                <w:sz w:val="20"/>
                <w:szCs w:val="20"/>
              </w:rPr>
            </w:pPr>
            <w:proofErr w:type="spellStart"/>
            <w:r w:rsidRPr="007E0268">
              <w:rPr>
                <w:rFonts w:ascii="Times New Roman" w:hAnsi="Times New Roman" w:cs="Times New Roman"/>
                <w:b/>
                <w:bCs/>
                <w:sz w:val="20"/>
                <w:szCs w:val="20"/>
              </w:rPr>
              <w:t>gly</w:t>
            </w:r>
            <w:proofErr w:type="spellEnd"/>
            <w:r w:rsidRPr="007E0268">
              <w:rPr>
                <w:rFonts w:ascii="Times New Roman" w:hAnsi="Times New Roman" w:cs="Times New Roman"/>
                <w:sz w:val="20"/>
                <w:szCs w:val="20"/>
              </w:rPr>
              <w:t xml:space="preserve"> </w:t>
            </w:r>
            <w:r w:rsidR="00AF509E" w:rsidRPr="001540EA">
              <w:rPr>
                <w:rFonts w:ascii="Times New Roman" w:hAnsi="Times New Roman" w:cs="Times New Roman"/>
                <w:position w:val="-30"/>
                <w:sz w:val="20"/>
                <w:szCs w:val="20"/>
              </w:rPr>
              <w:object w:dxaOrig="900" w:dyaOrig="700">
                <v:shape id="_x0000_i1229" type="#_x0000_t75" style="width:34.8pt;height:26.6pt" o:ole="">
                  <v:imagedata r:id="rId427" o:title=""/>
                </v:shape>
                <o:OLEObject Type="Embed" ProgID="Equation.3" ShapeID="_x0000_i1229" DrawAspect="Content" ObjectID="_1404565131" r:id="rId428"/>
              </w:object>
            </w:r>
          </w:p>
        </w:tc>
        <w:tc>
          <w:tcPr>
            <w:tcW w:w="989" w:type="dxa"/>
            <w:tcBorders>
              <w:top w:val="single" w:sz="4" w:space="0" w:color="auto"/>
              <w:left w:val="single" w:sz="4" w:space="0" w:color="auto"/>
              <w:bottom w:val="single" w:sz="4" w:space="0" w:color="auto"/>
            </w:tcBorders>
            <w:vAlign w:val="center"/>
          </w:tcPr>
          <w:p w:rsidR="00043B69" w:rsidRPr="007E0268" w:rsidRDefault="00043B69" w:rsidP="00104FF9">
            <w:pPr>
              <w:tabs>
                <w:tab w:val="center" w:pos="4800"/>
                <w:tab w:val="right" w:pos="9500"/>
              </w:tabs>
              <w:jc w:val="center"/>
              <w:rPr>
                <w:rFonts w:ascii="Times New Roman" w:hAnsi="Times New Roman" w:cs="Times New Roman"/>
                <w:sz w:val="20"/>
                <w:szCs w:val="20"/>
              </w:rPr>
            </w:pPr>
            <w:r w:rsidRPr="007E0268">
              <w:rPr>
                <w:rFonts w:ascii="Times New Roman" w:hAnsi="Times New Roman" w:cs="Times New Roman"/>
                <w:sz w:val="20"/>
                <w:szCs w:val="20"/>
              </w:rPr>
              <w:t>1.01</w:t>
            </w:r>
          </w:p>
        </w:tc>
        <w:tc>
          <w:tcPr>
            <w:tcW w:w="907" w:type="dxa"/>
            <w:tcBorders>
              <w:top w:val="single" w:sz="4" w:space="0" w:color="auto"/>
              <w:bottom w:val="single" w:sz="4" w:space="0" w:color="auto"/>
            </w:tcBorders>
            <w:vAlign w:val="center"/>
          </w:tcPr>
          <w:p w:rsidR="00043B69" w:rsidRPr="007E0268" w:rsidRDefault="00043B69" w:rsidP="00104FF9">
            <w:pPr>
              <w:tabs>
                <w:tab w:val="center" w:pos="4800"/>
                <w:tab w:val="right" w:pos="9500"/>
              </w:tabs>
              <w:jc w:val="center"/>
              <w:rPr>
                <w:rFonts w:ascii="Times New Roman" w:hAnsi="Times New Roman" w:cs="Times New Roman"/>
                <w:sz w:val="20"/>
                <w:szCs w:val="20"/>
              </w:rPr>
            </w:pPr>
            <w:r w:rsidRPr="007E0268">
              <w:rPr>
                <w:rFonts w:ascii="Times New Roman" w:hAnsi="Times New Roman" w:cs="Times New Roman"/>
                <w:sz w:val="20"/>
                <w:szCs w:val="20"/>
              </w:rPr>
              <w:t>2.06</w:t>
            </w:r>
          </w:p>
        </w:tc>
        <w:tc>
          <w:tcPr>
            <w:tcW w:w="907" w:type="dxa"/>
            <w:tcBorders>
              <w:top w:val="single" w:sz="4" w:space="0" w:color="auto"/>
              <w:bottom w:val="single" w:sz="4" w:space="0" w:color="auto"/>
            </w:tcBorders>
            <w:vAlign w:val="center"/>
          </w:tcPr>
          <w:p w:rsidR="00043B69" w:rsidRPr="007E0268" w:rsidRDefault="00043B69" w:rsidP="00104FF9">
            <w:pPr>
              <w:tabs>
                <w:tab w:val="center" w:pos="4800"/>
                <w:tab w:val="right" w:pos="9500"/>
              </w:tabs>
              <w:jc w:val="center"/>
              <w:rPr>
                <w:rFonts w:ascii="Times New Roman" w:hAnsi="Times New Roman" w:cs="Times New Roman"/>
                <w:sz w:val="20"/>
                <w:szCs w:val="20"/>
              </w:rPr>
            </w:pPr>
            <w:r w:rsidRPr="007E0268">
              <w:rPr>
                <w:rFonts w:ascii="Times New Roman" w:hAnsi="Times New Roman" w:cs="Times New Roman"/>
                <w:sz w:val="20"/>
                <w:szCs w:val="20"/>
              </w:rPr>
              <w:t>3.18</w:t>
            </w:r>
          </w:p>
        </w:tc>
        <w:tc>
          <w:tcPr>
            <w:tcW w:w="907" w:type="dxa"/>
            <w:tcBorders>
              <w:top w:val="single" w:sz="4" w:space="0" w:color="auto"/>
              <w:bottom w:val="single" w:sz="4" w:space="0" w:color="auto"/>
            </w:tcBorders>
            <w:vAlign w:val="center"/>
          </w:tcPr>
          <w:p w:rsidR="00043B69" w:rsidRPr="007E0268" w:rsidRDefault="00043B69" w:rsidP="00104FF9">
            <w:pPr>
              <w:tabs>
                <w:tab w:val="center" w:pos="4800"/>
                <w:tab w:val="right" w:pos="9500"/>
              </w:tabs>
              <w:jc w:val="center"/>
              <w:rPr>
                <w:rFonts w:ascii="Times New Roman" w:hAnsi="Times New Roman" w:cs="Times New Roman"/>
                <w:sz w:val="20"/>
                <w:szCs w:val="20"/>
              </w:rPr>
            </w:pPr>
            <w:r w:rsidRPr="007E0268">
              <w:rPr>
                <w:rFonts w:ascii="Times New Roman" w:hAnsi="Times New Roman" w:cs="Times New Roman"/>
                <w:sz w:val="20"/>
                <w:szCs w:val="20"/>
              </w:rPr>
              <w:t>4.83</w:t>
            </w:r>
          </w:p>
        </w:tc>
      </w:tr>
      <w:tr w:rsidR="00043B69" w:rsidRPr="007E0268" w:rsidTr="004C3D6B">
        <w:trPr>
          <w:jc w:val="center"/>
        </w:trPr>
        <w:tc>
          <w:tcPr>
            <w:tcW w:w="1418" w:type="dxa"/>
            <w:tcBorders>
              <w:top w:val="single" w:sz="4" w:space="0" w:color="auto"/>
              <w:bottom w:val="single" w:sz="4" w:space="0" w:color="auto"/>
              <w:right w:val="single" w:sz="4" w:space="0" w:color="auto"/>
            </w:tcBorders>
            <w:vAlign w:val="center"/>
          </w:tcPr>
          <w:p w:rsidR="00043B69" w:rsidRPr="007E0268" w:rsidRDefault="00043B69" w:rsidP="00104FF9">
            <w:pPr>
              <w:tabs>
                <w:tab w:val="center" w:pos="4800"/>
                <w:tab w:val="right" w:pos="9500"/>
              </w:tabs>
              <w:jc w:val="center"/>
              <w:rPr>
                <w:rFonts w:ascii="Times New Roman" w:hAnsi="Times New Roman" w:cs="Times New Roman"/>
                <w:sz w:val="20"/>
                <w:szCs w:val="20"/>
              </w:rPr>
            </w:pPr>
            <w:proofErr w:type="spellStart"/>
            <w:r w:rsidRPr="007E0268">
              <w:rPr>
                <w:rFonts w:ascii="Times New Roman" w:hAnsi="Times New Roman" w:cs="Times New Roman"/>
                <w:b/>
                <w:bCs/>
                <w:sz w:val="20"/>
                <w:szCs w:val="20"/>
              </w:rPr>
              <w:t>succ</w:t>
            </w:r>
            <w:proofErr w:type="spellEnd"/>
            <w:r w:rsidRPr="007E0268">
              <w:rPr>
                <w:rFonts w:ascii="Times New Roman" w:hAnsi="Times New Roman" w:cs="Times New Roman"/>
                <w:sz w:val="20"/>
                <w:szCs w:val="20"/>
              </w:rPr>
              <w:t xml:space="preserve"> </w:t>
            </w:r>
            <w:r w:rsidR="00AF509E" w:rsidRPr="001540EA">
              <w:rPr>
                <w:rFonts w:ascii="Times New Roman" w:hAnsi="Times New Roman" w:cs="Times New Roman"/>
                <w:position w:val="-30"/>
                <w:sz w:val="20"/>
                <w:szCs w:val="20"/>
              </w:rPr>
              <w:object w:dxaOrig="900" w:dyaOrig="700">
                <v:shape id="_x0000_i1230" type="#_x0000_t75" style="width:34.8pt;height:26.6pt" o:ole="">
                  <v:imagedata r:id="rId429" o:title=""/>
                </v:shape>
                <o:OLEObject Type="Embed" ProgID="Equation.3" ShapeID="_x0000_i1230" DrawAspect="Content" ObjectID="_1404565132" r:id="rId430"/>
              </w:object>
            </w:r>
          </w:p>
        </w:tc>
        <w:tc>
          <w:tcPr>
            <w:tcW w:w="989" w:type="dxa"/>
            <w:tcBorders>
              <w:top w:val="single" w:sz="4" w:space="0" w:color="auto"/>
              <w:left w:val="single" w:sz="4" w:space="0" w:color="auto"/>
              <w:bottom w:val="single" w:sz="4" w:space="0" w:color="auto"/>
            </w:tcBorders>
            <w:vAlign w:val="center"/>
          </w:tcPr>
          <w:p w:rsidR="00043B69" w:rsidRPr="007E0268" w:rsidRDefault="00043B69" w:rsidP="00104FF9">
            <w:pPr>
              <w:tabs>
                <w:tab w:val="center" w:pos="4800"/>
                <w:tab w:val="right" w:pos="9500"/>
              </w:tabs>
              <w:jc w:val="center"/>
              <w:rPr>
                <w:rFonts w:ascii="Times New Roman" w:hAnsi="Times New Roman" w:cs="Times New Roman"/>
                <w:sz w:val="20"/>
                <w:szCs w:val="20"/>
              </w:rPr>
            </w:pPr>
            <w:r w:rsidRPr="007E0268">
              <w:rPr>
                <w:rFonts w:ascii="Times New Roman" w:hAnsi="Times New Roman" w:cs="Times New Roman"/>
                <w:sz w:val="20"/>
                <w:szCs w:val="20"/>
              </w:rPr>
              <w:t>0.03</w:t>
            </w:r>
          </w:p>
        </w:tc>
        <w:tc>
          <w:tcPr>
            <w:tcW w:w="907" w:type="dxa"/>
            <w:tcBorders>
              <w:top w:val="single" w:sz="4" w:space="0" w:color="auto"/>
              <w:bottom w:val="single" w:sz="4" w:space="0" w:color="auto"/>
            </w:tcBorders>
            <w:vAlign w:val="center"/>
          </w:tcPr>
          <w:p w:rsidR="00043B69" w:rsidRPr="007E0268" w:rsidRDefault="00043B69" w:rsidP="00104FF9">
            <w:pPr>
              <w:tabs>
                <w:tab w:val="center" w:pos="4800"/>
                <w:tab w:val="right" w:pos="9500"/>
              </w:tabs>
              <w:jc w:val="center"/>
              <w:rPr>
                <w:rFonts w:ascii="Times New Roman" w:hAnsi="Times New Roman" w:cs="Times New Roman"/>
                <w:sz w:val="20"/>
                <w:szCs w:val="20"/>
              </w:rPr>
            </w:pPr>
            <w:r w:rsidRPr="007E0268">
              <w:rPr>
                <w:rFonts w:ascii="Times New Roman" w:hAnsi="Times New Roman" w:cs="Times New Roman"/>
                <w:sz w:val="20"/>
                <w:szCs w:val="20"/>
              </w:rPr>
              <w:t>0.05</w:t>
            </w:r>
          </w:p>
        </w:tc>
        <w:tc>
          <w:tcPr>
            <w:tcW w:w="907" w:type="dxa"/>
            <w:tcBorders>
              <w:top w:val="single" w:sz="4" w:space="0" w:color="auto"/>
              <w:bottom w:val="single" w:sz="4" w:space="0" w:color="auto"/>
            </w:tcBorders>
            <w:vAlign w:val="center"/>
          </w:tcPr>
          <w:p w:rsidR="00043B69" w:rsidRPr="007E0268" w:rsidRDefault="00043B69" w:rsidP="00104FF9">
            <w:pPr>
              <w:tabs>
                <w:tab w:val="center" w:pos="4800"/>
                <w:tab w:val="right" w:pos="9500"/>
              </w:tabs>
              <w:jc w:val="center"/>
              <w:rPr>
                <w:rFonts w:ascii="Times New Roman" w:hAnsi="Times New Roman" w:cs="Times New Roman"/>
                <w:sz w:val="20"/>
                <w:szCs w:val="20"/>
              </w:rPr>
            </w:pPr>
            <w:r w:rsidRPr="007E0268">
              <w:rPr>
                <w:rFonts w:ascii="Times New Roman" w:hAnsi="Times New Roman" w:cs="Times New Roman"/>
                <w:sz w:val="20"/>
                <w:szCs w:val="20"/>
              </w:rPr>
              <w:t>0.05</w:t>
            </w:r>
          </w:p>
        </w:tc>
        <w:tc>
          <w:tcPr>
            <w:tcW w:w="907" w:type="dxa"/>
            <w:tcBorders>
              <w:top w:val="single" w:sz="4" w:space="0" w:color="auto"/>
              <w:bottom w:val="single" w:sz="4" w:space="0" w:color="auto"/>
            </w:tcBorders>
            <w:vAlign w:val="center"/>
          </w:tcPr>
          <w:p w:rsidR="00043B69" w:rsidRPr="007E0268" w:rsidRDefault="00043B69" w:rsidP="00104FF9">
            <w:pPr>
              <w:tabs>
                <w:tab w:val="center" w:pos="4800"/>
                <w:tab w:val="right" w:pos="9500"/>
              </w:tabs>
              <w:jc w:val="center"/>
              <w:rPr>
                <w:rFonts w:ascii="Times New Roman" w:hAnsi="Times New Roman" w:cs="Times New Roman"/>
                <w:sz w:val="20"/>
                <w:szCs w:val="20"/>
              </w:rPr>
            </w:pPr>
            <w:r w:rsidRPr="007E0268">
              <w:rPr>
                <w:rFonts w:ascii="Times New Roman" w:hAnsi="Times New Roman" w:cs="Times New Roman"/>
                <w:sz w:val="20"/>
                <w:szCs w:val="20"/>
              </w:rPr>
              <w:t>0.07</w:t>
            </w:r>
          </w:p>
        </w:tc>
      </w:tr>
      <w:tr w:rsidR="00043B69" w:rsidRPr="007E0268" w:rsidTr="004C3D6B">
        <w:trPr>
          <w:jc w:val="center"/>
        </w:trPr>
        <w:tc>
          <w:tcPr>
            <w:tcW w:w="1418" w:type="dxa"/>
            <w:tcBorders>
              <w:top w:val="single" w:sz="4" w:space="0" w:color="auto"/>
              <w:bottom w:val="single" w:sz="4" w:space="0" w:color="auto"/>
              <w:right w:val="single" w:sz="4" w:space="0" w:color="auto"/>
            </w:tcBorders>
            <w:vAlign w:val="center"/>
          </w:tcPr>
          <w:p w:rsidR="00043B69" w:rsidRPr="007E0268" w:rsidRDefault="00043B69" w:rsidP="00104FF9">
            <w:pPr>
              <w:tabs>
                <w:tab w:val="center" w:pos="4800"/>
                <w:tab w:val="right" w:pos="9500"/>
              </w:tabs>
              <w:jc w:val="center"/>
              <w:rPr>
                <w:rFonts w:ascii="Times New Roman" w:hAnsi="Times New Roman" w:cs="Times New Roman"/>
                <w:sz w:val="20"/>
                <w:szCs w:val="20"/>
              </w:rPr>
            </w:pPr>
            <w:proofErr w:type="spellStart"/>
            <w:r w:rsidRPr="007E0268">
              <w:rPr>
                <w:rFonts w:ascii="Times New Roman" w:hAnsi="Times New Roman" w:cs="Times New Roman"/>
                <w:b/>
                <w:bCs/>
                <w:sz w:val="20"/>
                <w:szCs w:val="20"/>
              </w:rPr>
              <w:t>glc</w:t>
            </w:r>
            <w:proofErr w:type="spellEnd"/>
            <w:r w:rsidRPr="007E0268">
              <w:rPr>
                <w:rFonts w:ascii="Times New Roman" w:hAnsi="Times New Roman" w:cs="Times New Roman"/>
                <w:sz w:val="20"/>
                <w:szCs w:val="20"/>
              </w:rPr>
              <w:t xml:space="preserve"> </w:t>
            </w:r>
            <w:r w:rsidR="00AF509E" w:rsidRPr="001540EA">
              <w:rPr>
                <w:rFonts w:ascii="Times New Roman" w:hAnsi="Times New Roman" w:cs="Times New Roman"/>
                <w:position w:val="-30"/>
                <w:sz w:val="20"/>
                <w:szCs w:val="20"/>
              </w:rPr>
              <w:object w:dxaOrig="900" w:dyaOrig="700">
                <v:shape id="_x0000_i1231" type="#_x0000_t75" style="width:34.8pt;height:26.6pt" o:ole="">
                  <v:imagedata r:id="rId431" o:title=""/>
                </v:shape>
                <o:OLEObject Type="Embed" ProgID="Equation.3" ShapeID="_x0000_i1231" DrawAspect="Content" ObjectID="_1404565133" r:id="rId432"/>
              </w:object>
            </w:r>
          </w:p>
        </w:tc>
        <w:tc>
          <w:tcPr>
            <w:tcW w:w="989" w:type="dxa"/>
            <w:tcBorders>
              <w:top w:val="single" w:sz="4" w:space="0" w:color="auto"/>
              <w:left w:val="single" w:sz="4" w:space="0" w:color="auto"/>
              <w:bottom w:val="single" w:sz="4" w:space="0" w:color="auto"/>
            </w:tcBorders>
            <w:vAlign w:val="center"/>
          </w:tcPr>
          <w:p w:rsidR="00043B69" w:rsidRPr="007E0268" w:rsidRDefault="00043B69" w:rsidP="00104FF9">
            <w:pPr>
              <w:tabs>
                <w:tab w:val="center" w:pos="4800"/>
                <w:tab w:val="right" w:pos="9500"/>
              </w:tabs>
              <w:jc w:val="center"/>
              <w:rPr>
                <w:rFonts w:ascii="Times New Roman" w:hAnsi="Times New Roman" w:cs="Times New Roman"/>
                <w:sz w:val="20"/>
                <w:szCs w:val="20"/>
              </w:rPr>
            </w:pPr>
            <w:r w:rsidRPr="007E0268">
              <w:rPr>
                <w:rFonts w:ascii="Times New Roman" w:hAnsi="Times New Roman" w:cs="Times New Roman"/>
                <w:sz w:val="20"/>
                <w:szCs w:val="20"/>
              </w:rPr>
              <w:t>5.88</w:t>
            </w:r>
          </w:p>
        </w:tc>
        <w:tc>
          <w:tcPr>
            <w:tcW w:w="907" w:type="dxa"/>
            <w:tcBorders>
              <w:top w:val="single" w:sz="4" w:space="0" w:color="auto"/>
              <w:bottom w:val="single" w:sz="4" w:space="0" w:color="auto"/>
            </w:tcBorders>
            <w:vAlign w:val="center"/>
          </w:tcPr>
          <w:p w:rsidR="00043B69" w:rsidRPr="007E0268" w:rsidRDefault="00043B69" w:rsidP="00104FF9">
            <w:pPr>
              <w:tabs>
                <w:tab w:val="center" w:pos="4800"/>
                <w:tab w:val="right" w:pos="9500"/>
              </w:tabs>
              <w:jc w:val="center"/>
              <w:rPr>
                <w:rFonts w:ascii="Times New Roman" w:hAnsi="Times New Roman" w:cs="Times New Roman"/>
                <w:sz w:val="20"/>
                <w:szCs w:val="20"/>
              </w:rPr>
            </w:pPr>
            <w:r w:rsidRPr="007E0268">
              <w:rPr>
                <w:rFonts w:ascii="Times New Roman" w:hAnsi="Times New Roman" w:cs="Times New Roman"/>
                <w:sz w:val="20"/>
                <w:szCs w:val="20"/>
              </w:rPr>
              <w:t>11.31</w:t>
            </w:r>
          </w:p>
        </w:tc>
        <w:tc>
          <w:tcPr>
            <w:tcW w:w="907" w:type="dxa"/>
            <w:tcBorders>
              <w:top w:val="single" w:sz="4" w:space="0" w:color="auto"/>
              <w:bottom w:val="single" w:sz="4" w:space="0" w:color="auto"/>
            </w:tcBorders>
            <w:vAlign w:val="center"/>
          </w:tcPr>
          <w:p w:rsidR="00043B69" w:rsidRPr="007E0268" w:rsidRDefault="00043B69" w:rsidP="00104FF9">
            <w:pPr>
              <w:tabs>
                <w:tab w:val="center" w:pos="4800"/>
                <w:tab w:val="right" w:pos="9500"/>
              </w:tabs>
              <w:jc w:val="center"/>
              <w:rPr>
                <w:rFonts w:ascii="Times New Roman" w:hAnsi="Times New Roman" w:cs="Times New Roman"/>
                <w:sz w:val="20"/>
                <w:szCs w:val="20"/>
              </w:rPr>
            </w:pPr>
            <w:r w:rsidRPr="007E0268">
              <w:rPr>
                <w:rFonts w:ascii="Times New Roman" w:hAnsi="Times New Roman" w:cs="Times New Roman"/>
                <w:sz w:val="20"/>
                <w:szCs w:val="20"/>
              </w:rPr>
              <w:t>16.75</w:t>
            </w:r>
          </w:p>
        </w:tc>
        <w:tc>
          <w:tcPr>
            <w:tcW w:w="907" w:type="dxa"/>
            <w:tcBorders>
              <w:top w:val="single" w:sz="4" w:space="0" w:color="auto"/>
              <w:bottom w:val="single" w:sz="4" w:space="0" w:color="auto"/>
            </w:tcBorders>
            <w:vAlign w:val="center"/>
          </w:tcPr>
          <w:p w:rsidR="00043B69" w:rsidRPr="007E0268" w:rsidRDefault="00043B69" w:rsidP="00104FF9">
            <w:pPr>
              <w:tabs>
                <w:tab w:val="center" w:pos="4800"/>
                <w:tab w:val="right" w:pos="9500"/>
              </w:tabs>
              <w:jc w:val="center"/>
              <w:rPr>
                <w:rFonts w:ascii="Times New Roman" w:hAnsi="Times New Roman" w:cs="Times New Roman"/>
                <w:sz w:val="20"/>
                <w:szCs w:val="20"/>
              </w:rPr>
            </w:pPr>
            <w:r w:rsidRPr="007E0268">
              <w:rPr>
                <w:rFonts w:ascii="Times New Roman" w:hAnsi="Times New Roman" w:cs="Times New Roman"/>
                <w:sz w:val="20"/>
                <w:szCs w:val="20"/>
              </w:rPr>
              <w:t>22.18</w:t>
            </w:r>
          </w:p>
        </w:tc>
      </w:tr>
      <w:tr w:rsidR="00043B69" w:rsidRPr="007E0268" w:rsidTr="004C3D6B">
        <w:trPr>
          <w:jc w:val="center"/>
        </w:trPr>
        <w:tc>
          <w:tcPr>
            <w:tcW w:w="1418" w:type="dxa"/>
            <w:tcBorders>
              <w:top w:val="single" w:sz="4" w:space="0" w:color="auto"/>
              <w:bottom w:val="single" w:sz="4" w:space="0" w:color="auto"/>
              <w:right w:val="single" w:sz="4" w:space="0" w:color="auto"/>
            </w:tcBorders>
            <w:vAlign w:val="center"/>
          </w:tcPr>
          <w:p w:rsidR="00043B69" w:rsidRPr="007E0268" w:rsidRDefault="00043B69" w:rsidP="00104FF9">
            <w:pPr>
              <w:tabs>
                <w:tab w:val="center" w:pos="4800"/>
                <w:tab w:val="right" w:pos="9500"/>
              </w:tabs>
              <w:jc w:val="center"/>
              <w:rPr>
                <w:rFonts w:ascii="Times New Roman" w:hAnsi="Times New Roman" w:cs="Times New Roman"/>
                <w:sz w:val="20"/>
                <w:szCs w:val="20"/>
              </w:rPr>
            </w:pPr>
            <w:proofErr w:type="spellStart"/>
            <w:r w:rsidRPr="007E0268">
              <w:rPr>
                <w:rFonts w:ascii="Times New Roman" w:hAnsi="Times New Roman" w:cs="Times New Roman"/>
                <w:b/>
                <w:bCs/>
                <w:sz w:val="20"/>
                <w:szCs w:val="20"/>
              </w:rPr>
              <w:t>ace</w:t>
            </w:r>
            <w:proofErr w:type="spellEnd"/>
            <w:r w:rsidRPr="007E0268">
              <w:rPr>
                <w:rFonts w:ascii="Times New Roman" w:hAnsi="Times New Roman" w:cs="Times New Roman"/>
                <w:sz w:val="20"/>
                <w:szCs w:val="20"/>
              </w:rPr>
              <w:t xml:space="preserve"> </w:t>
            </w:r>
            <w:r w:rsidR="00AF509E" w:rsidRPr="001540EA">
              <w:rPr>
                <w:rFonts w:ascii="Times New Roman" w:hAnsi="Times New Roman" w:cs="Times New Roman"/>
                <w:position w:val="-30"/>
                <w:sz w:val="20"/>
                <w:szCs w:val="20"/>
              </w:rPr>
              <w:object w:dxaOrig="900" w:dyaOrig="700">
                <v:shape id="_x0000_i1232" type="#_x0000_t75" style="width:34.8pt;height:26.6pt" o:ole="">
                  <v:imagedata r:id="rId433" o:title=""/>
                </v:shape>
                <o:OLEObject Type="Embed" ProgID="Equation.3" ShapeID="_x0000_i1232" DrawAspect="Content" ObjectID="_1404565134" r:id="rId434"/>
              </w:object>
            </w:r>
          </w:p>
        </w:tc>
        <w:tc>
          <w:tcPr>
            <w:tcW w:w="989" w:type="dxa"/>
            <w:tcBorders>
              <w:top w:val="single" w:sz="4" w:space="0" w:color="auto"/>
              <w:left w:val="single" w:sz="4" w:space="0" w:color="auto"/>
              <w:bottom w:val="single" w:sz="4" w:space="0" w:color="auto"/>
            </w:tcBorders>
            <w:vAlign w:val="center"/>
          </w:tcPr>
          <w:p w:rsidR="00043B69" w:rsidRPr="007E0268" w:rsidRDefault="00043B69" w:rsidP="00104FF9">
            <w:pPr>
              <w:tabs>
                <w:tab w:val="center" w:pos="4800"/>
                <w:tab w:val="right" w:pos="9500"/>
              </w:tabs>
              <w:jc w:val="center"/>
              <w:rPr>
                <w:rFonts w:ascii="Times New Roman" w:hAnsi="Times New Roman" w:cs="Times New Roman"/>
                <w:sz w:val="20"/>
                <w:szCs w:val="20"/>
              </w:rPr>
            </w:pPr>
            <w:r w:rsidRPr="007E0268">
              <w:rPr>
                <w:rFonts w:ascii="Times New Roman" w:hAnsi="Times New Roman" w:cs="Times New Roman"/>
                <w:sz w:val="20"/>
                <w:szCs w:val="20"/>
              </w:rPr>
              <w:t>0.04</w:t>
            </w:r>
          </w:p>
        </w:tc>
        <w:tc>
          <w:tcPr>
            <w:tcW w:w="907" w:type="dxa"/>
            <w:tcBorders>
              <w:top w:val="single" w:sz="4" w:space="0" w:color="auto"/>
              <w:bottom w:val="single" w:sz="4" w:space="0" w:color="auto"/>
            </w:tcBorders>
            <w:vAlign w:val="center"/>
          </w:tcPr>
          <w:p w:rsidR="00043B69" w:rsidRPr="007E0268" w:rsidRDefault="00043B69" w:rsidP="00104FF9">
            <w:pPr>
              <w:tabs>
                <w:tab w:val="center" w:pos="4800"/>
                <w:tab w:val="right" w:pos="9500"/>
              </w:tabs>
              <w:jc w:val="center"/>
              <w:rPr>
                <w:rFonts w:ascii="Times New Roman" w:hAnsi="Times New Roman" w:cs="Times New Roman"/>
                <w:sz w:val="20"/>
                <w:szCs w:val="20"/>
              </w:rPr>
            </w:pPr>
            <w:r w:rsidRPr="007E0268">
              <w:rPr>
                <w:rFonts w:ascii="Times New Roman" w:hAnsi="Times New Roman" w:cs="Times New Roman"/>
                <w:sz w:val="20"/>
                <w:szCs w:val="20"/>
              </w:rPr>
              <w:t>0.10</w:t>
            </w:r>
          </w:p>
        </w:tc>
        <w:tc>
          <w:tcPr>
            <w:tcW w:w="907" w:type="dxa"/>
            <w:tcBorders>
              <w:top w:val="single" w:sz="4" w:space="0" w:color="auto"/>
              <w:bottom w:val="single" w:sz="4" w:space="0" w:color="auto"/>
            </w:tcBorders>
            <w:vAlign w:val="center"/>
          </w:tcPr>
          <w:p w:rsidR="00043B69" w:rsidRPr="007E0268" w:rsidRDefault="00043B69" w:rsidP="00104FF9">
            <w:pPr>
              <w:tabs>
                <w:tab w:val="center" w:pos="4800"/>
                <w:tab w:val="right" w:pos="9500"/>
              </w:tabs>
              <w:jc w:val="center"/>
              <w:rPr>
                <w:rFonts w:ascii="Times New Roman" w:hAnsi="Times New Roman" w:cs="Times New Roman"/>
                <w:sz w:val="20"/>
                <w:szCs w:val="20"/>
              </w:rPr>
            </w:pPr>
            <w:r w:rsidRPr="007E0268">
              <w:rPr>
                <w:rFonts w:ascii="Times New Roman" w:hAnsi="Times New Roman" w:cs="Times New Roman"/>
                <w:sz w:val="20"/>
                <w:szCs w:val="20"/>
              </w:rPr>
              <w:t>0.30</w:t>
            </w:r>
          </w:p>
        </w:tc>
        <w:tc>
          <w:tcPr>
            <w:tcW w:w="907" w:type="dxa"/>
            <w:tcBorders>
              <w:top w:val="single" w:sz="4" w:space="0" w:color="auto"/>
              <w:bottom w:val="single" w:sz="4" w:space="0" w:color="auto"/>
            </w:tcBorders>
            <w:vAlign w:val="center"/>
          </w:tcPr>
          <w:p w:rsidR="00043B69" w:rsidRPr="007E0268" w:rsidRDefault="00043B69" w:rsidP="00104FF9">
            <w:pPr>
              <w:tabs>
                <w:tab w:val="center" w:pos="4800"/>
                <w:tab w:val="right" w:pos="9500"/>
              </w:tabs>
              <w:jc w:val="center"/>
              <w:rPr>
                <w:rFonts w:ascii="Times New Roman" w:hAnsi="Times New Roman" w:cs="Times New Roman"/>
                <w:sz w:val="20"/>
                <w:szCs w:val="20"/>
              </w:rPr>
            </w:pPr>
            <w:r w:rsidRPr="007E0268">
              <w:rPr>
                <w:rFonts w:ascii="Times New Roman" w:hAnsi="Times New Roman" w:cs="Times New Roman"/>
                <w:sz w:val="20"/>
                <w:szCs w:val="20"/>
              </w:rPr>
              <w:t>0.67</w:t>
            </w:r>
          </w:p>
        </w:tc>
      </w:tr>
      <w:tr w:rsidR="00043B69" w:rsidRPr="007E0268" w:rsidTr="004C3D6B">
        <w:trPr>
          <w:jc w:val="center"/>
        </w:trPr>
        <w:tc>
          <w:tcPr>
            <w:tcW w:w="1418" w:type="dxa"/>
            <w:tcBorders>
              <w:top w:val="single" w:sz="4" w:space="0" w:color="auto"/>
              <w:bottom w:val="single" w:sz="4" w:space="0" w:color="auto"/>
              <w:right w:val="single" w:sz="4" w:space="0" w:color="auto"/>
            </w:tcBorders>
            <w:vAlign w:val="center"/>
          </w:tcPr>
          <w:p w:rsidR="00043B69" w:rsidRPr="007E0268" w:rsidRDefault="00043B69" w:rsidP="00104FF9">
            <w:pPr>
              <w:tabs>
                <w:tab w:val="center" w:pos="4800"/>
                <w:tab w:val="right" w:pos="9500"/>
              </w:tabs>
              <w:jc w:val="center"/>
              <w:rPr>
                <w:rFonts w:ascii="Times New Roman" w:hAnsi="Times New Roman" w:cs="Times New Roman"/>
                <w:sz w:val="20"/>
                <w:szCs w:val="20"/>
              </w:rPr>
            </w:pPr>
            <w:proofErr w:type="spellStart"/>
            <w:r w:rsidRPr="007E0268">
              <w:rPr>
                <w:rFonts w:ascii="Times New Roman" w:hAnsi="Times New Roman" w:cs="Times New Roman"/>
                <w:b/>
                <w:bCs/>
                <w:sz w:val="20"/>
                <w:szCs w:val="20"/>
              </w:rPr>
              <w:t>pyr</w:t>
            </w:r>
            <w:proofErr w:type="spellEnd"/>
            <w:r w:rsidRPr="007E0268">
              <w:rPr>
                <w:rFonts w:ascii="Times New Roman" w:hAnsi="Times New Roman" w:cs="Times New Roman"/>
                <w:sz w:val="20"/>
                <w:szCs w:val="20"/>
              </w:rPr>
              <w:t xml:space="preserve"> </w:t>
            </w:r>
            <w:r w:rsidR="00AF509E" w:rsidRPr="001540EA">
              <w:rPr>
                <w:rFonts w:ascii="Times New Roman" w:hAnsi="Times New Roman" w:cs="Times New Roman"/>
                <w:position w:val="-30"/>
                <w:sz w:val="20"/>
                <w:szCs w:val="20"/>
              </w:rPr>
              <w:object w:dxaOrig="900" w:dyaOrig="700">
                <v:shape id="_x0000_i1233" type="#_x0000_t75" style="width:34.8pt;height:26.6pt" o:ole="">
                  <v:imagedata r:id="rId435" o:title=""/>
                </v:shape>
                <o:OLEObject Type="Embed" ProgID="Equation.3" ShapeID="_x0000_i1233" DrawAspect="Content" ObjectID="_1404565135" r:id="rId436"/>
              </w:object>
            </w:r>
          </w:p>
        </w:tc>
        <w:tc>
          <w:tcPr>
            <w:tcW w:w="989" w:type="dxa"/>
            <w:tcBorders>
              <w:top w:val="single" w:sz="4" w:space="0" w:color="auto"/>
              <w:left w:val="single" w:sz="4" w:space="0" w:color="auto"/>
              <w:bottom w:val="single" w:sz="4" w:space="0" w:color="auto"/>
            </w:tcBorders>
            <w:vAlign w:val="center"/>
          </w:tcPr>
          <w:p w:rsidR="00043B69" w:rsidRPr="007E0268" w:rsidRDefault="00043B69" w:rsidP="00104FF9">
            <w:pPr>
              <w:tabs>
                <w:tab w:val="center" w:pos="4800"/>
                <w:tab w:val="right" w:pos="9500"/>
              </w:tabs>
              <w:jc w:val="center"/>
              <w:rPr>
                <w:rFonts w:ascii="Times New Roman" w:hAnsi="Times New Roman" w:cs="Times New Roman"/>
                <w:sz w:val="20"/>
                <w:szCs w:val="20"/>
              </w:rPr>
            </w:pPr>
            <w:r w:rsidRPr="007E0268">
              <w:rPr>
                <w:rFonts w:ascii="Times New Roman" w:hAnsi="Times New Roman" w:cs="Times New Roman"/>
                <w:sz w:val="20"/>
                <w:szCs w:val="20"/>
              </w:rPr>
              <w:t>0.01</w:t>
            </w:r>
          </w:p>
        </w:tc>
        <w:tc>
          <w:tcPr>
            <w:tcW w:w="907" w:type="dxa"/>
            <w:tcBorders>
              <w:top w:val="single" w:sz="4" w:space="0" w:color="auto"/>
              <w:bottom w:val="single" w:sz="4" w:space="0" w:color="auto"/>
            </w:tcBorders>
            <w:vAlign w:val="center"/>
          </w:tcPr>
          <w:p w:rsidR="00043B69" w:rsidRPr="007E0268" w:rsidRDefault="00043B69" w:rsidP="00104FF9">
            <w:pPr>
              <w:tabs>
                <w:tab w:val="center" w:pos="4800"/>
                <w:tab w:val="right" w:pos="9500"/>
              </w:tabs>
              <w:jc w:val="center"/>
              <w:rPr>
                <w:rFonts w:ascii="Times New Roman" w:hAnsi="Times New Roman" w:cs="Times New Roman"/>
                <w:sz w:val="20"/>
                <w:szCs w:val="20"/>
              </w:rPr>
            </w:pPr>
            <w:r w:rsidRPr="007E0268">
              <w:rPr>
                <w:rFonts w:ascii="Times New Roman" w:hAnsi="Times New Roman" w:cs="Times New Roman"/>
                <w:sz w:val="20"/>
                <w:szCs w:val="20"/>
              </w:rPr>
              <w:t>0.05</w:t>
            </w:r>
          </w:p>
        </w:tc>
        <w:tc>
          <w:tcPr>
            <w:tcW w:w="907" w:type="dxa"/>
            <w:tcBorders>
              <w:top w:val="single" w:sz="4" w:space="0" w:color="auto"/>
              <w:bottom w:val="single" w:sz="4" w:space="0" w:color="auto"/>
            </w:tcBorders>
            <w:vAlign w:val="center"/>
          </w:tcPr>
          <w:p w:rsidR="00043B69" w:rsidRPr="007E0268" w:rsidRDefault="00043B69" w:rsidP="00104FF9">
            <w:pPr>
              <w:tabs>
                <w:tab w:val="center" w:pos="4800"/>
                <w:tab w:val="right" w:pos="9500"/>
              </w:tabs>
              <w:jc w:val="center"/>
              <w:rPr>
                <w:rFonts w:ascii="Times New Roman" w:hAnsi="Times New Roman" w:cs="Times New Roman"/>
                <w:sz w:val="20"/>
                <w:szCs w:val="20"/>
              </w:rPr>
            </w:pPr>
            <w:r w:rsidRPr="007E0268">
              <w:rPr>
                <w:rFonts w:ascii="Times New Roman" w:hAnsi="Times New Roman" w:cs="Times New Roman"/>
                <w:sz w:val="20"/>
                <w:szCs w:val="20"/>
              </w:rPr>
              <w:t>0.10</w:t>
            </w:r>
          </w:p>
        </w:tc>
        <w:tc>
          <w:tcPr>
            <w:tcW w:w="907" w:type="dxa"/>
            <w:tcBorders>
              <w:top w:val="single" w:sz="4" w:space="0" w:color="auto"/>
              <w:bottom w:val="single" w:sz="4" w:space="0" w:color="auto"/>
            </w:tcBorders>
            <w:vAlign w:val="center"/>
          </w:tcPr>
          <w:p w:rsidR="00043B69" w:rsidRPr="007E0268" w:rsidRDefault="00043B69" w:rsidP="00104FF9">
            <w:pPr>
              <w:tabs>
                <w:tab w:val="center" w:pos="4800"/>
                <w:tab w:val="right" w:pos="9500"/>
              </w:tabs>
              <w:jc w:val="center"/>
              <w:rPr>
                <w:rFonts w:ascii="Times New Roman" w:hAnsi="Times New Roman" w:cs="Times New Roman"/>
                <w:sz w:val="20"/>
                <w:szCs w:val="20"/>
              </w:rPr>
            </w:pPr>
            <w:r w:rsidRPr="007E0268">
              <w:rPr>
                <w:rFonts w:ascii="Times New Roman" w:hAnsi="Times New Roman" w:cs="Times New Roman"/>
                <w:sz w:val="20"/>
                <w:szCs w:val="20"/>
              </w:rPr>
              <w:t>0.19</w:t>
            </w:r>
          </w:p>
        </w:tc>
      </w:tr>
      <w:tr w:rsidR="00043B69" w:rsidRPr="007E0268" w:rsidTr="004C3D6B">
        <w:trPr>
          <w:jc w:val="center"/>
        </w:trPr>
        <w:tc>
          <w:tcPr>
            <w:tcW w:w="1418" w:type="dxa"/>
            <w:tcBorders>
              <w:top w:val="single" w:sz="4" w:space="0" w:color="auto"/>
              <w:bottom w:val="single" w:sz="4" w:space="0" w:color="auto"/>
              <w:right w:val="single" w:sz="4" w:space="0" w:color="auto"/>
            </w:tcBorders>
            <w:vAlign w:val="center"/>
          </w:tcPr>
          <w:p w:rsidR="00043B69" w:rsidRPr="007E0268" w:rsidRDefault="00043B69" w:rsidP="00104FF9">
            <w:pPr>
              <w:tabs>
                <w:tab w:val="center" w:pos="4800"/>
                <w:tab w:val="right" w:pos="9500"/>
              </w:tabs>
              <w:jc w:val="center"/>
              <w:rPr>
                <w:rFonts w:ascii="Times New Roman" w:hAnsi="Times New Roman" w:cs="Times New Roman"/>
                <w:sz w:val="20"/>
                <w:szCs w:val="20"/>
              </w:rPr>
            </w:pPr>
            <w:r w:rsidRPr="007E0268">
              <w:rPr>
                <w:rFonts w:ascii="Times New Roman" w:hAnsi="Times New Roman" w:cs="Times New Roman"/>
                <w:b/>
                <w:bCs/>
                <w:sz w:val="20"/>
                <w:szCs w:val="20"/>
              </w:rPr>
              <w:lastRenderedPageBreak/>
              <w:t>CO</w:t>
            </w:r>
            <w:r w:rsidR="00AF509E" w:rsidRPr="001540EA">
              <w:rPr>
                <w:rFonts w:ascii="Times New Roman" w:hAnsi="Times New Roman" w:cs="Times New Roman"/>
                <w:position w:val="-8"/>
                <w:sz w:val="20"/>
                <w:szCs w:val="20"/>
              </w:rPr>
              <w:object w:dxaOrig="139" w:dyaOrig="300">
                <v:shape id="_x0000_i1234" type="#_x0000_t75" style="width:6.75pt;height:15pt" o:ole="">
                  <v:imagedata r:id="rId437" o:title=""/>
                </v:shape>
                <o:OLEObject Type="Embed" ProgID="Equation.3" ShapeID="_x0000_i1234" DrawAspect="Content" ObjectID="_1404565136" r:id="rId438"/>
              </w:object>
            </w:r>
            <w:r w:rsidRPr="007E0268">
              <w:rPr>
                <w:rFonts w:ascii="Times New Roman" w:hAnsi="Times New Roman" w:cs="Times New Roman"/>
                <w:sz w:val="20"/>
                <w:szCs w:val="20"/>
              </w:rPr>
              <w:t xml:space="preserve"> </w:t>
            </w:r>
            <w:r w:rsidR="00AF509E" w:rsidRPr="001540EA">
              <w:rPr>
                <w:rFonts w:ascii="Times New Roman" w:hAnsi="Times New Roman" w:cs="Times New Roman"/>
                <w:position w:val="-30"/>
                <w:sz w:val="20"/>
                <w:szCs w:val="20"/>
              </w:rPr>
              <w:object w:dxaOrig="900" w:dyaOrig="700">
                <v:shape id="_x0000_i1235" type="#_x0000_t75" style="width:34.8pt;height:26.6pt" o:ole="">
                  <v:imagedata r:id="rId439" o:title=""/>
                </v:shape>
                <o:OLEObject Type="Embed" ProgID="Equation.3" ShapeID="_x0000_i1235" DrawAspect="Content" ObjectID="_1404565137" r:id="rId440"/>
              </w:object>
            </w:r>
          </w:p>
        </w:tc>
        <w:tc>
          <w:tcPr>
            <w:tcW w:w="989" w:type="dxa"/>
            <w:tcBorders>
              <w:top w:val="single" w:sz="4" w:space="0" w:color="auto"/>
              <w:left w:val="single" w:sz="4" w:space="0" w:color="auto"/>
              <w:bottom w:val="single" w:sz="4" w:space="0" w:color="auto"/>
            </w:tcBorders>
            <w:vAlign w:val="center"/>
          </w:tcPr>
          <w:p w:rsidR="00043B69" w:rsidRPr="007E0268" w:rsidRDefault="00043B69" w:rsidP="00104FF9">
            <w:pPr>
              <w:tabs>
                <w:tab w:val="center" w:pos="4800"/>
                <w:tab w:val="right" w:pos="9500"/>
              </w:tabs>
              <w:jc w:val="center"/>
              <w:rPr>
                <w:rFonts w:ascii="Times New Roman" w:hAnsi="Times New Roman" w:cs="Times New Roman"/>
                <w:sz w:val="20"/>
                <w:szCs w:val="20"/>
              </w:rPr>
            </w:pPr>
            <w:r w:rsidRPr="007E0268">
              <w:rPr>
                <w:rFonts w:ascii="Times New Roman" w:hAnsi="Times New Roman" w:cs="Times New Roman"/>
                <w:sz w:val="20"/>
                <w:szCs w:val="20"/>
              </w:rPr>
              <w:t>9.60</w:t>
            </w:r>
          </w:p>
        </w:tc>
        <w:tc>
          <w:tcPr>
            <w:tcW w:w="907" w:type="dxa"/>
            <w:tcBorders>
              <w:top w:val="single" w:sz="4" w:space="0" w:color="auto"/>
              <w:bottom w:val="single" w:sz="4" w:space="0" w:color="auto"/>
            </w:tcBorders>
            <w:vAlign w:val="center"/>
          </w:tcPr>
          <w:p w:rsidR="00043B69" w:rsidRPr="007E0268" w:rsidRDefault="00043B69" w:rsidP="00104FF9">
            <w:pPr>
              <w:tabs>
                <w:tab w:val="center" w:pos="4800"/>
                <w:tab w:val="right" w:pos="9500"/>
              </w:tabs>
              <w:jc w:val="center"/>
              <w:rPr>
                <w:rFonts w:ascii="Times New Roman" w:hAnsi="Times New Roman" w:cs="Times New Roman"/>
                <w:sz w:val="20"/>
                <w:szCs w:val="20"/>
              </w:rPr>
            </w:pPr>
            <w:r w:rsidRPr="007E0268">
              <w:rPr>
                <w:rFonts w:ascii="Times New Roman" w:hAnsi="Times New Roman" w:cs="Times New Roman"/>
                <w:sz w:val="20"/>
                <w:szCs w:val="20"/>
              </w:rPr>
              <w:t>18.53</w:t>
            </w:r>
          </w:p>
        </w:tc>
        <w:tc>
          <w:tcPr>
            <w:tcW w:w="907" w:type="dxa"/>
            <w:tcBorders>
              <w:top w:val="single" w:sz="4" w:space="0" w:color="auto"/>
              <w:bottom w:val="single" w:sz="4" w:space="0" w:color="auto"/>
            </w:tcBorders>
            <w:vAlign w:val="center"/>
          </w:tcPr>
          <w:p w:rsidR="00043B69" w:rsidRPr="007E0268" w:rsidRDefault="00043B69" w:rsidP="00104FF9">
            <w:pPr>
              <w:tabs>
                <w:tab w:val="center" w:pos="4800"/>
                <w:tab w:val="right" w:pos="9500"/>
              </w:tabs>
              <w:jc w:val="center"/>
              <w:rPr>
                <w:rFonts w:ascii="Times New Roman" w:hAnsi="Times New Roman" w:cs="Times New Roman"/>
                <w:sz w:val="20"/>
                <w:szCs w:val="20"/>
              </w:rPr>
            </w:pPr>
            <w:r w:rsidRPr="007E0268">
              <w:rPr>
                <w:rFonts w:ascii="Times New Roman" w:hAnsi="Times New Roman" w:cs="Times New Roman"/>
                <w:sz w:val="20"/>
                <w:szCs w:val="20"/>
              </w:rPr>
              <w:t>26.83</w:t>
            </w:r>
          </w:p>
        </w:tc>
        <w:tc>
          <w:tcPr>
            <w:tcW w:w="907" w:type="dxa"/>
            <w:tcBorders>
              <w:top w:val="single" w:sz="4" w:space="0" w:color="auto"/>
              <w:bottom w:val="single" w:sz="4" w:space="0" w:color="auto"/>
            </w:tcBorders>
            <w:vAlign w:val="center"/>
          </w:tcPr>
          <w:p w:rsidR="00043B69" w:rsidRPr="007E0268" w:rsidRDefault="00043B69" w:rsidP="00104FF9">
            <w:pPr>
              <w:tabs>
                <w:tab w:val="center" w:pos="4800"/>
                <w:tab w:val="right" w:pos="9500"/>
              </w:tabs>
              <w:jc w:val="center"/>
              <w:rPr>
                <w:rFonts w:ascii="Times New Roman" w:hAnsi="Times New Roman" w:cs="Times New Roman"/>
                <w:sz w:val="20"/>
                <w:szCs w:val="20"/>
              </w:rPr>
            </w:pPr>
            <w:r w:rsidRPr="007E0268">
              <w:rPr>
                <w:rFonts w:ascii="Times New Roman" w:hAnsi="Times New Roman" w:cs="Times New Roman"/>
                <w:sz w:val="20"/>
                <w:szCs w:val="20"/>
              </w:rPr>
              <w:t>34.73</w:t>
            </w:r>
          </w:p>
        </w:tc>
      </w:tr>
      <w:tr w:rsidR="00043B69" w:rsidRPr="007E0268" w:rsidTr="004C3D6B">
        <w:trPr>
          <w:jc w:val="center"/>
        </w:trPr>
        <w:tc>
          <w:tcPr>
            <w:tcW w:w="1418" w:type="dxa"/>
            <w:tcBorders>
              <w:top w:val="single" w:sz="4" w:space="0" w:color="auto"/>
              <w:bottom w:val="single" w:sz="4" w:space="0" w:color="auto"/>
              <w:right w:val="single" w:sz="4" w:space="0" w:color="auto"/>
            </w:tcBorders>
            <w:vAlign w:val="center"/>
          </w:tcPr>
          <w:p w:rsidR="00043B69" w:rsidRPr="007E0268" w:rsidRDefault="00043B69" w:rsidP="00104FF9">
            <w:pPr>
              <w:tabs>
                <w:tab w:val="center" w:pos="4800"/>
                <w:tab w:val="right" w:pos="9500"/>
              </w:tabs>
              <w:jc w:val="center"/>
              <w:rPr>
                <w:rFonts w:ascii="Times New Roman" w:hAnsi="Times New Roman" w:cs="Times New Roman"/>
                <w:sz w:val="20"/>
                <w:szCs w:val="20"/>
              </w:rPr>
            </w:pPr>
            <w:proofErr w:type="spellStart"/>
            <w:r w:rsidRPr="007E0268">
              <w:rPr>
                <w:rFonts w:ascii="Times New Roman" w:hAnsi="Times New Roman" w:cs="Times New Roman"/>
                <w:b/>
                <w:bCs/>
                <w:sz w:val="20"/>
                <w:szCs w:val="20"/>
              </w:rPr>
              <w:t>gw</w:t>
            </w:r>
            <w:proofErr w:type="spellEnd"/>
            <w:r w:rsidRPr="007E0268">
              <w:rPr>
                <w:rFonts w:ascii="Times New Roman" w:hAnsi="Times New Roman" w:cs="Times New Roman"/>
                <w:sz w:val="20"/>
                <w:szCs w:val="20"/>
              </w:rPr>
              <w:t xml:space="preserve"> </w:t>
            </w:r>
            <w:r w:rsidR="00AF509E" w:rsidRPr="001540EA">
              <w:rPr>
                <w:rFonts w:ascii="Times New Roman" w:hAnsi="Times New Roman" w:cs="Times New Roman"/>
                <w:position w:val="-30"/>
                <w:sz w:val="20"/>
                <w:szCs w:val="20"/>
              </w:rPr>
              <w:object w:dxaOrig="900" w:dyaOrig="700">
                <v:shape id="_x0000_i1236" type="#_x0000_t75" style="width:34.8pt;height:26.6pt" o:ole="">
                  <v:imagedata r:id="rId441" o:title=""/>
                </v:shape>
                <o:OLEObject Type="Embed" ProgID="Equation.3" ShapeID="_x0000_i1236" DrawAspect="Content" ObjectID="_1404565138" r:id="rId442"/>
              </w:object>
            </w:r>
          </w:p>
        </w:tc>
        <w:tc>
          <w:tcPr>
            <w:tcW w:w="989" w:type="dxa"/>
            <w:tcBorders>
              <w:top w:val="single" w:sz="4" w:space="0" w:color="auto"/>
              <w:left w:val="single" w:sz="4" w:space="0" w:color="auto"/>
            </w:tcBorders>
            <w:vAlign w:val="center"/>
          </w:tcPr>
          <w:p w:rsidR="00043B69" w:rsidRPr="007E0268" w:rsidRDefault="00043B69" w:rsidP="00104FF9">
            <w:pPr>
              <w:tabs>
                <w:tab w:val="center" w:pos="4800"/>
                <w:tab w:val="right" w:pos="9500"/>
              </w:tabs>
              <w:jc w:val="center"/>
              <w:rPr>
                <w:rFonts w:ascii="Times New Roman" w:hAnsi="Times New Roman" w:cs="Times New Roman"/>
                <w:sz w:val="20"/>
                <w:szCs w:val="20"/>
              </w:rPr>
            </w:pPr>
            <w:r w:rsidRPr="007E0268">
              <w:rPr>
                <w:rFonts w:ascii="Times New Roman" w:hAnsi="Times New Roman" w:cs="Times New Roman"/>
                <w:sz w:val="20"/>
                <w:szCs w:val="20"/>
              </w:rPr>
              <w:t>0.101</w:t>
            </w:r>
          </w:p>
        </w:tc>
        <w:tc>
          <w:tcPr>
            <w:tcW w:w="907" w:type="dxa"/>
            <w:tcBorders>
              <w:top w:val="single" w:sz="4" w:space="0" w:color="auto"/>
            </w:tcBorders>
            <w:vAlign w:val="center"/>
          </w:tcPr>
          <w:p w:rsidR="00043B69" w:rsidRPr="007E0268" w:rsidRDefault="00043B69" w:rsidP="00104FF9">
            <w:pPr>
              <w:tabs>
                <w:tab w:val="center" w:pos="4800"/>
                <w:tab w:val="right" w:pos="9500"/>
              </w:tabs>
              <w:jc w:val="center"/>
              <w:rPr>
                <w:rFonts w:ascii="Times New Roman" w:hAnsi="Times New Roman" w:cs="Times New Roman"/>
                <w:sz w:val="20"/>
                <w:szCs w:val="20"/>
              </w:rPr>
            </w:pPr>
            <w:r w:rsidRPr="007E0268">
              <w:rPr>
                <w:rFonts w:ascii="Times New Roman" w:hAnsi="Times New Roman" w:cs="Times New Roman"/>
                <w:sz w:val="20"/>
                <w:szCs w:val="20"/>
              </w:rPr>
              <w:t>0.190</w:t>
            </w:r>
          </w:p>
        </w:tc>
        <w:tc>
          <w:tcPr>
            <w:tcW w:w="907" w:type="dxa"/>
            <w:tcBorders>
              <w:top w:val="single" w:sz="4" w:space="0" w:color="auto"/>
            </w:tcBorders>
            <w:vAlign w:val="center"/>
          </w:tcPr>
          <w:p w:rsidR="00043B69" w:rsidRPr="007E0268" w:rsidRDefault="00043B69" w:rsidP="00104FF9">
            <w:pPr>
              <w:tabs>
                <w:tab w:val="center" w:pos="4800"/>
                <w:tab w:val="right" w:pos="9500"/>
              </w:tabs>
              <w:jc w:val="center"/>
              <w:rPr>
                <w:rFonts w:ascii="Times New Roman" w:hAnsi="Times New Roman" w:cs="Times New Roman"/>
                <w:sz w:val="20"/>
                <w:szCs w:val="20"/>
              </w:rPr>
            </w:pPr>
            <w:r w:rsidRPr="007E0268">
              <w:rPr>
                <w:rFonts w:ascii="Times New Roman" w:hAnsi="Times New Roman" w:cs="Times New Roman"/>
                <w:sz w:val="20"/>
                <w:szCs w:val="20"/>
              </w:rPr>
              <w:t>0.281</w:t>
            </w:r>
          </w:p>
        </w:tc>
        <w:tc>
          <w:tcPr>
            <w:tcW w:w="907" w:type="dxa"/>
            <w:tcBorders>
              <w:top w:val="single" w:sz="4" w:space="0" w:color="auto"/>
            </w:tcBorders>
            <w:vAlign w:val="center"/>
          </w:tcPr>
          <w:p w:rsidR="00043B69" w:rsidRPr="007E0268" w:rsidRDefault="00043B69" w:rsidP="00104FF9">
            <w:pPr>
              <w:tabs>
                <w:tab w:val="center" w:pos="4800"/>
                <w:tab w:val="right" w:pos="9500"/>
              </w:tabs>
              <w:jc w:val="center"/>
              <w:rPr>
                <w:rFonts w:ascii="Times New Roman" w:hAnsi="Times New Roman" w:cs="Times New Roman"/>
                <w:sz w:val="20"/>
                <w:szCs w:val="20"/>
              </w:rPr>
            </w:pPr>
            <w:r w:rsidRPr="007E0268">
              <w:rPr>
                <w:rFonts w:ascii="Times New Roman" w:hAnsi="Times New Roman" w:cs="Times New Roman"/>
                <w:sz w:val="20"/>
                <w:szCs w:val="20"/>
              </w:rPr>
              <w:t>0.369</w:t>
            </w:r>
          </w:p>
        </w:tc>
      </w:tr>
    </w:tbl>
    <w:p w:rsidR="00043B69" w:rsidRPr="00FE407D" w:rsidRDefault="00043B69" w:rsidP="00104FF9">
      <w:pPr>
        <w:tabs>
          <w:tab w:val="center" w:pos="4800"/>
          <w:tab w:val="right" w:pos="9500"/>
        </w:tabs>
        <w:ind w:firstLine="720"/>
        <w:jc w:val="both"/>
        <w:rPr>
          <w:rFonts w:ascii="Times New Roman" w:hAnsi="Times New Roman" w:cs="Times New Roman"/>
          <w:noProof/>
        </w:rPr>
      </w:pPr>
    </w:p>
    <w:p w:rsidR="00043B69" w:rsidRPr="00C23474" w:rsidRDefault="001F5EF5" w:rsidP="00104FF9">
      <w:pPr>
        <w:tabs>
          <w:tab w:val="center" w:pos="4800"/>
          <w:tab w:val="right" w:pos="9500"/>
        </w:tabs>
        <w:jc w:val="both"/>
        <w:rPr>
          <w:rFonts w:ascii="Times New Roman" w:hAnsi="Times New Roman" w:cs="Times New Roman"/>
          <w:noProof/>
          <w:sz w:val="20"/>
          <w:szCs w:val="20"/>
        </w:rPr>
      </w:pPr>
      <w:r w:rsidRPr="001F5EF5">
        <w:rPr>
          <w:rFonts w:ascii="Times New Roman" w:hAnsi="Times New Roman" w:cs="Times New Roman"/>
          <w:b/>
          <w:noProof/>
          <w:sz w:val="20"/>
          <w:szCs w:val="20"/>
        </w:rPr>
        <w:t>Tabla  2</w:t>
      </w:r>
      <w:r w:rsidR="00043B69" w:rsidRPr="00C23474">
        <w:rPr>
          <w:rFonts w:ascii="Times New Roman" w:hAnsi="Times New Roman" w:cs="Times New Roman"/>
          <w:noProof/>
          <w:sz w:val="20"/>
          <w:szCs w:val="20"/>
        </w:rPr>
        <w:t>: Conjunto de datos 1. Abreviaturas: (cond) n</w:t>
      </w:r>
      <w:r w:rsidR="00D364E1" w:rsidRPr="00C23474">
        <w:rPr>
          <w:rFonts w:ascii="Times New Roman" w:hAnsi="Times New Roman" w:cs="Times New Roman"/>
          <w:noProof/>
          <w:sz w:val="20"/>
          <w:szCs w:val="20"/>
        </w:rPr>
        <w:t>ú</w:t>
      </w:r>
      <w:r w:rsidR="00043B69" w:rsidRPr="00C23474">
        <w:rPr>
          <w:rFonts w:ascii="Times New Roman" w:hAnsi="Times New Roman" w:cs="Times New Roman"/>
          <w:noProof/>
          <w:sz w:val="20"/>
          <w:szCs w:val="20"/>
        </w:rPr>
        <w:t>mero condici</w:t>
      </w:r>
      <w:r w:rsidR="00C122CF" w:rsidRPr="00C23474">
        <w:rPr>
          <w:rFonts w:ascii="Times New Roman" w:hAnsi="Times New Roman" w:cs="Times New Roman"/>
          <w:noProof/>
          <w:sz w:val="20"/>
          <w:szCs w:val="20"/>
        </w:rPr>
        <w:t>ó</w:t>
      </w:r>
      <w:r w:rsidR="00043B69" w:rsidRPr="00C23474">
        <w:rPr>
          <w:rFonts w:ascii="Times New Roman" w:hAnsi="Times New Roman" w:cs="Times New Roman"/>
          <w:noProof/>
          <w:sz w:val="20"/>
          <w:szCs w:val="20"/>
        </w:rPr>
        <w:t>n experimental, producci</w:t>
      </w:r>
      <w:r w:rsidR="00C122CF" w:rsidRPr="00C23474">
        <w:rPr>
          <w:rFonts w:ascii="Times New Roman" w:hAnsi="Times New Roman" w:cs="Times New Roman"/>
          <w:noProof/>
          <w:sz w:val="20"/>
          <w:szCs w:val="20"/>
        </w:rPr>
        <w:t>ó</w:t>
      </w:r>
      <w:r w:rsidR="00043B69" w:rsidRPr="00C23474">
        <w:rPr>
          <w:rFonts w:ascii="Times New Roman" w:hAnsi="Times New Roman" w:cs="Times New Roman"/>
          <w:noProof/>
          <w:sz w:val="20"/>
          <w:szCs w:val="20"/>
        </w:rPr>
        <w:t>n de etanol (eth), producci</w:t>
      </w:r>
      <w:r w:rsidR="00C122CF" w:rsidRPr="00C23474">
        <w:rPr>
          <w:rFonts w:ascii="Times New Roman" w:hAnsi="Times New Roman" w:cs="Times New Roman"/>
          <w:noProof/>
          <w:sz w:val="20"/>
          <w:szCs w:val="20"/>
        </w:rPr>
        <w:t>ó</w:t>
      </w:r>
      <w:r w:rsidR="00043B69" w:rsidRPr="00C23474">
        <w:rPr>
          <w:rFonts w:ascii="Times New Roman" w:hAnsi="Times New Roman" w:cs="Times New Roman"/>
          <w:noProof/>
          <w:sz w:val="20"/>
          <w:szCs w:val="20"/>
        </w:rPr>
        <w:t>n de glicerol (gly), producci</w:t>
      </w:r>
      <w:r w:rsidR="00C122CF" w:rsidRPr="00C23474">
        <w:rPr>
          <w:rFonts w:ascii="Times New Roman" w:hAnsi="Times New Roman" w:cs="Times New Roman"/>
          <w:noProof/>
          <w:sz w:val="20"/>
          <w:szCs w:val="20"/>
        </w:rPr>
        <w:t>ó</w:t>
      </w:r>
      <w:r w:rsidR="00043B69" w:rsidRPr="00C23474">
        <w:rPr>
          <w:rFonts w:ascii="Times New Roman" w:hAnsi="Times New Roman" w:cs="Times New Roman"/>
          <w:noProof/>
          <w:sz w:val="20"/>
          <w:szCs w:val="20"/>
        </w:rPr>
        <w:t>n de sucinato (succ), consumo de glucosa (glc), producci</w:t>
      </w:r>
      <w:r w:rsidR="00C122CF" w:rsidRPr="00C23474">
        <w:rPr>
          <w:rFonts w:ascii="Times New Roman" w:hAnsi="Times New Roman" w:cs="Times New Roman"/>
          <w:noProof/>
          <w:sz w:val="20"/>
          <w:szCs w:val="20"/>
        </w:rPr>
        <w:t>ó</w:t>
      </w:r>
      <w:r w:rsidR="00043B69" w:rsidRPr="00C23474">
        <w:rPr>
          <w:rFonts w:ascii="Times New Roman" w:hAnsi="Times New Roman" w:cs="Times New Roman"/>
          <w:noProof/>
          <w:sz w:val="20"/>
          <w:szCs w:val="20"/>
        </w:rPr>
        <w:t>n de acetato, producci</w:t>
      </w:r>
      <w:r w:rsidR="00C122CF" w:rsidRPr="00C23474">
        <w:rPr>
          <w:rFonts w:ascii="Times New Roman" w:hAnsi="Times New Roman" w:cs="Times New Roman"/>
          <w:noProof/>
          <w:sz w:val="20"/>
          <w:szCs w:val="20"/>
        </w:rPr>
        <w:t>ó</w:t>
      </w:r>
      <w:r w:rsidR="00043B69" w:rsidRPr="00C23474">
        <w:rPr>
          <w:rFonts w:ascii="Times New Roman" w:hAnsi="Times New Roman" w:cs="Times New Roman"/>
          <w:noProof/>
          <w:sz w:val="20"/>
          <w:szCs w:val="20"/>
        </w:rPr>
        <w:t>n de piruvato (pyr), producci</w:t>
      </w:r>
      <w:r w:rsidR="00C122CF" w:rsidRPr="00C23474">
        <w:rPr>
          <w:rFonts w:ascii="Times New Roman" w:hAnsi="Times New Roman" w:cs="Times New Roman"/>
          <w:noProof/>
          <w:sz w:val="20"/>
          <w:szCs w:val="20"/>
        </w:rPr>
        <w:t>ó</w:t>
      </w:r>
      <w:r w:rsidR="00043B69" w:rsidRPr="00C23474">
        <w:rPr>
          <w:rFonts w:ascii="Times New Roman" w:hAnsi="Times New Roman" w:cs="Times New Roman"/>
          <w:noProof/>
          <w:sz w:val="20"/>
          <w:szCs w:val="20"/>
        </w:rPr>
        <w:t>n de di</w:t>
      </w:r>
      <w:r w:rsidR="00C122CF" w:rsidRPr="00C23474">
        <w:rPr>
          <w:rFonts w:ascii="Times New Roman" w:hAnsi="Times New Roman" w:cs="Times New Roman"/>
          <w:noProof/>
          <w:sz w:val="20"/>
          <w:szCs w:val="20"/>
        </w:rPr>
        <w:t>ó</w:t>
      </w:r>
      <w:r w:rsidR="00043B69" w:rsidRPr="00C23474">
        <w:rPr>
          <w:rFonts w:ascii="Times New Roman" w:hAnsi="Times New Roman" w:cs="Times New Roman"/>
          <w:noProof/>
          <w:sz w:val="20"/>
          <w:szCs w:val="20"/>
        </w:rPr>
        <w:t>xido de carbono (CO</w:t>
      </w:r>
      <w:r w:rsidR="00AF509E" w:rsidRPr="00C23474">
        <w:rPr>
          <w:rFonts w:ascii="Times New Roman" w:hAnsi="Times New Roman" w:cs="Times New Roman"/>
          <w:noProof/>
          <w:position w:val="-10"/>
          <w:sz w:val="20"/>
          <w:szCs w:val="20"/>
        </w:rPr>
        <w:object w:dxaOrig="240" w:dyaOrig="320">
          <v:shape id="_x0000_i1237" type="#_x0000_t75" style="width:12.1pt;height:15.95pt" o:ole="">
            <v:imagedata r:id="rId443" o:title=""/>
          </v:shape>
          <o:OLEObject Type="Embed" ProgID="Equation.3" ShapeID="_x0000_i1237" DrawAspect="Content" ObjectID="_1404565139" r:id="rId444"/>
        </w:object>
      </w:r>
      <w:r w:rsidR="00043B69" w:rsidRPr="00C23474">
        <w:rPr>
          <w:rFonts w:ascii="Times New Roman" w:hAnsi="Times New Roman" w:cs="Times New Roman"/>
          <w:noProof/>
          <w:sz w:val="20"/>
          <w:szCs w:val="20"/>
        </w:rPr>
        <w:t>, crecimiento (gw).</w:t>
      </w:r>
    </w:p>
    <w:p w:rsidR="00043B69" w:rsidRPr="00FE407D" w:rsidRDefault="00043B69" w:rsidP="00104FF9">
      <w:pPr>
        <w:tabs>
          <w:tab w:val="center" w:pos="4800"/>
          <w:tab w:val="right" w:pos="9500"/>
        </w:tabs>
        <w:ind w:firstLine="720"/>
        <w:jc w:val="both"/>
        <w:rPr>
          <w:rFonts w:ascii="Times New Roman" w:hAnsi="Times New Roman" w:cs="Times New Roman"/>
          <w:noProof/>
        </w:rPr>
      </w:pPr>
    </w:p>
    <w:p w:rsidR="00043B69" w:rsidRPr="00FE407D" w:rsidRDefault="00043B69" w:rsidP="00104FF9">
      <w:pPr>
        <w:tabs>
          <w:tab w:val="center" w:pos="4800"/>
          <w:tab w:val="right" w:pos="9500"/>
        </w:tabs>
        <w:jc w:val="both"/>
        <w:rPr>
          <w:rFonts w:ascii="Times New Roman" w:hAnsi="Times New Roman" w:cs="Times New Roman"/>
          <w:noProof/>
        </w:rPr>
      </w:pPr>
      <w:r w:rsidRPr="00FE407D">
        <w:rPr>
          <w:rFonts w:ascii="Times New Roman" w:hAnsi="Times New Roman" w:cs="Times New Roman"/>
          <w:noProof/>
        </w:rPr>
        <w:t>La reconstrucci</w:t>
      </w:r>
      <w:r w:rsidR="00C122CF">
        <w:rPr>
          <w:rFonts w:ascii="Times New Roman" w:hAnsi="Times New Roman" w:cs="Times New Roman"/>
          <w:noProof/>
        </w:rPr>
        <w:t>ó</w:t>
      </w:r>
      <w:r w:rsidRPr="00FE407D">
        <w:rPr>
          <w:rFonts w:ascii="Times New Roman" w:hAnsi="Times New Roman" w:cs="Times New Roman"/>
          <w:noProof/>
        </w:rPr>
        <w:t>n iMM904 cuenta con 1228 componentes internos y 1577 reacciones. Est</w:t>
      </w:r>
      <w:r w:rsidR="00C122CF">
        <w:rPr>
          <w:rFonts w:ascii="Times New Roman" w:hAnsi="Times New Roman" w:cs="Times New Roman"/>
          <w:noProof/>
        </w:rPr>
        <w:t>á</w:t>
      </w:r>
      <w:r w:rsidRPr="00FE407D">
        <w:rPr>
          <w:rFonts w:ascii="Times New Roman" w:hAnsi="Times New Roman" w:cs="Times New Roman"/>
          <w:noProof/>
        </w:rPr>
        <w:t xml:space="preserve"> disponible en formato SimPheny</w:t>
      </w:r>
      <w:r w:rsidR="00AF509E" w:rsidRPr="00FE407D">
        <w:rPr>
          <w:rFonts w:ascii="Times New Roman" w:hAnsi="Times New Roman" w:cs="Times New Roman"/>
          <w:noProof/>
          <w:position w:val="-4"/>
        </w:rPr>
        <w:object w:dxaOrig="180" w:dyaOrig="279">
          <v:shape id="_x0000_i1238" type="#_x0000_t75" style="width:9.2pt;height:14pt" o:ole="">
            <v:imagedata r:id="rId445" o:title=""/>
          </v:shape>
          <o:OLEObject Type="Embed" ProgID="Equation.3" ShapeID="_x0000_i1238" DrawAspect="Content" ObjectID="_1404565140" r:id="rId446"/>
        </w:object>
      </w:r>
      <w:r w:rsidRPr="00FE407D">
        <w:rPr>
          <w:rFonts w:ascii="Times New Roman" w:hAnsi="Times New Roman" w:cs="Times New Roman"/>
          <w:noProof/>
        </w:rPr>
        <w:t xml:space="preserve"> </w:t>
      </w:r>
      <w:r w:rsidR="0034283C">
        <w:rPr>
          <w:rFonts w:ascii="Times New Roman" w:hAnsi="Times New Roman" w:cs="Times New Roman"/>
          <w:noProof/>
        </w:rPr>
        <w:t>(</w:t>
      </w:r>
      <w:r w:rsidR="00700891">
        <w:rPr>
          <w:rFonts w:ascii="Times New Roman" w:hAnsi="Times New Roman" w:cs="Times New Roman"/>
          <w:noProof/>
        </w:rPr>
        <w:t xml:space="preserve">Mo </w:t>
      </w:r>
      <w:r w:rsidR="001F5EF5" w:rsidRPr="001F5EF5">
        <w:rPr>
          <w:rFonts w:ascii="Times New Roman" w:hAnsi="Times New Roman" w:cs="Times New Roman"/>
          <w:i/>
          <w:noProof/>
        </w:rPr>
        <w:t>et al</w:t>
      </w:r>
      <w:r w:rsidR="00700891">
        <w:rPr>
          <w:rFonts w:ascii="Times New Roman" w:hAnsi="Times New Roman" w:cs="Times New Roman"/>
          <w:noProof/>
        </w:rPr>
        <w:t>., 2009</w:t>
      </w:r>
      <w:r w:rsidR="0034283C">
        <w:rPr>
          <w:rFonts w:ascii="Times New Roman" w:hAnsi="Times New Roman" w:cs="Times New Roman"/>
          <w:noProof/>
        </w:rPr>
        <w:t>)</w:t>
      </w:r>
      <w:r w:rsidRPr="00FE407D">
        <w:rPr>
          <w:rFonts w:ascii="Times New Roman" w:hAnsi="Times New Roman" w:cs="Times New Roman"/>
          <w:noProof/>
        </w:rPr>
        <w:t>.</w:t>
      </w:r>
    </w:p>
    <w:p w:rsidR="00043B69" w:rsidRPr="00FE407D" w:rsidRDefault="00043B69" w:rsidP="00104FF9">
      <w:pPr>
        <w:tabs>
          <w:tab w:val="center" w:pos="4800"/>
          <w:tab w:val="right" w:pos="9500"/>
        </w:tabs>
        <w:ind w:firstLine="720"/>
        <w:jc w:val="both"/>
        <w:rPr>
          <w:rFonts w:ascii="Times New Roman" w:hAnsi="Times New Roman" w:cs="Times New Roman"/>
          <w:noProof/>
        </w:rPr>
      </w:pPr>
    </w:p>
    <w:p w:rsidR="00043B69" w:rsidRPr="00FE407D" w:rsidRDefault="00043B69" w:rsidP="00104FF9">
      <w:pPr>
        <w:tabs>
          <w:tab w:val="center" w:pos="4800"/>
          <w:tab w:val="right" w:pos="9500"/>
        </w:tabs>
        <w:jc w:val="both"/>
        <w:rPr>
          <w:rFonts w:ascii="Times New Roman" w:hAnsi="Times New Roman" w:cs="Times New Roman"/>
          <w:noProof/>
        </w:rPr>
      </w:pPr>
      <w:r w:rsidRPr="00FE407D">
        <w:rPr>
          <w:rFonts w:ascii="Times New Roman" w:hAnsi="Times New Roman" w:cs="Times New Roman"/>
          <w:noProof/>
        </w:rPr>
        <w:t xml:space="preserve">Se define </w:t>
      </w:r>
      <w:r w:rsidR="00AF509E" w:rsidRPr="001540EA">
        <w:rPr>
          <w:rFonts w:ascii="Times New Roman" w:hAnsi="Times New Roman" w:cs="Times New Roman"/>
          <w:noProof/>
          <w:position w:val="-8"/>
        </w:rPr>
        <w:object w:dxaOrig="760" w:dyaOrig="300">
          <v:shape id="_x0000_i1239" type="#_x0000_t75" style="width:38.15pt;height:15pt" o:ole="">
            <v:imagedata r:id="rId447" o:title=""/>
          </v:shape>
          <o:OLEObject Type="Embed" ProgID="Equation.3" ShapeID="_x0000_i1239" DrawAspect="Content" ObjectID="_1404565141" r:id="rId448"/>
        </w:object>
      </w:r>
      <w:r w:rsidRPr="00FE407D">
        <w:rPr>
          <w:rFonts w:ascii="Times New Roman" w:hAnsi="Times New Roman" w:cs="Times New Roman"/>
          <w:noProof/>
        </w:rPr>
        <w:t>, como la velocidad de reacci</w:t>
      </w:r>
      <w:r w:rsidR="00C122CF">
        <w:rPr>
          <w:rFonts w:ascii="Times New Roman" w:hAnsi="Times New Roman" w:cs="Times New Roman"/>
          <w:noProof/>
        </w:rPr>
        <w:t>ó</w:t>
      </w:r>
      <w:r w:rsidRPr="00FE407D">
        <w:rPr>
          <w:rFonts w:ascii="Times New Roman" w:hAnsi="Times New Roman" w:cs="Times New Roman"/>
          <w:noProof/>
        </w:rPr>
        <w:t xml:space="preserve">n de nombre </w:t>
      </w:r>
      <w:r w:rsidR="00AF509E" w:rsidRPr="00FE407D">
        <w:rPr>
          <w:rFonts w:ascii="Times New Roman" w:hAnsi="Times New Roman" w:cs="Times New Roman"/>
          <w:noProof/>
          <w:position w:val="-6"/>
        </w:rPr>
        <w:object w:dxaOrig="1200" w:dyaOrig="240">
          <v:shape id="_x0000_i1240" type="#_x0000_t75" style="width:59.9pt;height:12.1pt" o:ole="">
            <v:imagedata r:id="rId449" o:title=""/>
          </v:shape>
          <o:OLEObject Type="Embed" ProgID="Equation.3" ShapeID="_x0000_i1240" DrawAspect="Content" ObjectID="_1404565142" r:id="rId450"/>
        </w:object>
      </w:r>
      <w:r w:rsidRPr="00FE407D">
        <w:rPr>
          <w:rFonts w:ascii="Times New Roman" w:hAnsi="Times New Roman" w:cs="Times New Roman"/>
          <w:noProof/>
        </w:rPr>
        <w:t xml:space="preserve">, con </w:t>
      </w:r>
      <w:r w:rsidR="00AF509E" w:rsidRPr="00FE407D">
        <w:rPr>
          <w:rFonts w:ascii="Times New Roman" w:hAnsi="Times New Roman" w:cs="Times New Roman"/>
          <w:noProof/>
          <w:position w:val="-10"/>
        </w:rPr>
        <w:object w:dxaOrig="180" w:dyaOrig="279">
          <v:shape id="_x0000_i1241" type="#_x0000_t75" style="width:9.2pt;height:14pt" o:ole="">
            <v:imagedata r:id="rId451" o:title=""/>
          </v:shape>
          <o:OLEObject Type="Embed" ProgID="Equation.3" ShapeID="_x0000_i1241" DrawAspect="Content" ObjectID="_1404565143" r:id="rId452"/>
        </w:object>
      </w:r>
      <w:r w:rsidRPr="00FE407D">
        <w:rPr>
          <w:rFonts w:ascii="Times New Roman" w:hAnsi="Times New Roman" w:cs="Times New Roman"/>
          <w:noProof/>
        </w:rPr>
        <w:t xml:space="preserve"> igual al </w:t>
      </w:r>
      <w:r w:rsidR="00A70493">
        <w:rPr>
          <w:rFonts w:ascii="Times New Roman" w:hAnsi="Times New Roman" w:cs="Times New Roman"/>
          <w:noProof/>
        </w:rPr>
        <w:t>í</w:t>
      </w:r>
      <w:r w:rsidRPr="00FE407D">
        <w:rPr>
          <w:rFonts w:ascii="Times New Roman" w:hAnsi="Times New Roman" w:cs="Times New Roman"/>
          <w:noProof/>
        </w:rPr>
        <w:t xml:space="preserve">ndice de la columna de </w:t>
      </w:r>
      <w:r w:rsidR="00AF509E" w:rsidRPr="00FE407D">
        <w:rPr>
          <w:rFonts w:ascii="Times New Roman" w:hAnsi="Times New Roman" w:cs="Times New Roman"/>
          <w:noProof/>
          <w:position w:val="-6"/>
        </w:rPr>
        <w:object w:dxaOrig="200" w:dyaOrig="260">
          <v:shape id="_x0000_i1242" type="#_x0000_t75" style="width:10.15pt;height:13.05pt" o:ole="">
            <v:imagedata r:id="rId453" o:title=""/>
          </v:shape>
          <o:OLEObject Type="Embed" ProgID="Equation.3" ShapeID="_x0000_i1242" DrawAspect="Content" ObjectID="_1404565144" r:id="rId454"/>
        </w:object>
      </w:r>
      <w:r w:rsidRPr="00FE407D">
        <w:rPr>
          <w:rFonts w:ascii="Times New Roman" w:hAnsi="Times New Roman" w:cs="Times New Roman"/>
          <w:noProof/>
        </w:rPr>
        <w:t xml:space="preserve"> que corresponde a la reacci</w:t>
      </w:r>
      <w:r w:rsidR="00C122CF">
        <w:rPr>
          <w:rFonts w:ascii="Times New Roman" w:hAnsi="Times New Roman" w:cs="Times New Roman"/>
          <w:noProof/>
        </w:rPr>
        <w:t>ó</w:t>
      </w:r>
      <w:r w:rsidRPr="00FE407D">
        <w:rPr>
          <w:rFonts w:ascii="Times New Roman" w:hAnsi="Times New Roman" w:cs="Times New Roman"/>
          <w:noProof/>
        </w:rPr>
        <w:t xml:space="preserve">n </w:t>
      </w:r>
      <w:r w:rsidR="00AF509E" w:rsidRPr="00FE407D">
        <w:rPr>
          <w:rFonts w:ascii="Times New Roman" w:hAnsi="Times New Roman" w:cs="Times New Roman"/>
          <w:noProof/>
          <w:position w:val="-6"/>
        </w:rPr>
        <w:object w:dxaOrig="1200" w:dyaOrig="240">
          <v:shape id="_x0000_i1243" type="#_x0000_t75" style="width:59.9pt;height:12.1pt" o:ole="">
            <v:imagedata r:id="rId455" o:title=""/>
          </v:shape>
          <o:OLEObject Type="Embed" ProgID="Equation.3" ShapeID="_x0000_i1243" DrawAspect="Content" ObjectID="_1404565145" r:id="rId456"/>
        </w:object>
      </w:r>
      <w:r w:rsidRPr="00FE407D">
        <w:rPr>
          <w:rFonts w:ascii="Times New Roman" w:hAnsi="Times New Roman" w:cs="Times New Roman"/>
          <w:noProof/>
        </w:rPr>
        <w:t xml:space="preserve">. Los valores </w:t>
      </w:r>
      <w:r w:rsidR="00AF509E" w:rsidRPr="001540EA">
        <w:rPr>
          <w:rFonts w:ascii="Times New Roman" w:hAnsi="Times New Roman" w:cs="Times New Roman"/>
          <w:noProof/>
          <w:position w:val="-8"/>
        </w:rPr>
        <w:object w:dxaOrig="800" w:dyaOrig="300">
          <v:shape id="_x0000_i1244" type="#_x0000_t75" style="width:40.1pt;height:15pt" o:ole="">
            <v:imagedata r:id="rId457" o:title=""/>
          </v:shape>
          <o:OLEObject Type="Embed" ProgID="Equation.3" ShapeID="_x0000_i1244" DrawAspect="Content" ObjectID="_1404565146" r:id="rId458"/>
        </w:object>
      </w:r>
      <w:r w:rsidRPr="00FE407D">
        <w:rPr>
          <w:rFonts w:ascii="Times New Roman" w:hAnsi="Times New Roman" w:cs="Times New Roman"/>
          <w:noProof/>
        </w:rPr>
        <w:t xml:space="preserve"> y </w:t>
      </w:r>
      <w:r w:rsidR="00AF509E" w:rsidRPr="00FE407D">
        <w:rPr>
          <w:rFonts w:ascii="Times New Roman" w:hAnsi="Times New Roman" w:cs="Times New Roman"/>
          <w:noProof/>
          <w:position w:val="-10"/>
        </w:rPr>
        <w:object w:dxaOrig="800" w:dyaOrig="320">
          <v:shape id="_x0000_i1245" type="#_x0000_t75" style="width:40.1pt;height:15.95pt" o:ole="">
            <v:imagedata r:id="rId459" o:title=""/>
          </v:shape>
          <o:OLEObject Type="Embed" ProgID="Equation.3" ShapeID="_x0000_i1245" DrawAspect="Content" ObjectID="_1404565147" r:id="rId460"/>
        </w:object>
      </w:r>
      <w:r w:rsidRPr="00FE407D">
        <w:rPr>
          <w:rFonts w:ascii="Times New Roman" w:hAnsi="Times New Roman" w:cs="Times New Roman"/>
          <w:noProof/>
        </w:rPr>
        <w:t xml:space="preserve"> definen los l</w:t>
      </w:r>
      <w:r w:rsidR="00A70493">
        <w:rPr>
          <w:rFonts w:ascii="Times New Roman" w:hAnsi="Times New Roman" w:cs="Times New Roman"/>
          <w:noProof/>
        </w:rPr>
        <w:t>í</w:t>
      </w:r>
      <w:r w:rsidRPr="00FE407D">
        <w:rPr>
          <w:rFonts w:ascii="Times New Roman" w:hAnsi="Times New Roman" w:cs="Times New Roman"/>
          <w:noProof/>
        </w:rPr>
        <w:t>mites de la reacci</w:t>
      </w:r>
      <w:r w:rsidR="00C122CF">
        <w:rPr>
          <w:rFonts w:ascii="Times New Roman" w:hAnsi="Times New Roman" w:cs="Times New Roman"/>
          <w:noProof/>
        </w:rPr>
        <w:t>ó</w:t>
      </w:r>
      <w:r w:rsidRPr="00FE407D">
        <w:rPr>
          <w:rFonts w:ascii="Times New Roman" w:hAnsi="Times New Roman" w:cs="Times New Roman"/>
          <w:noProof/>
        </w:rPr>
        <w:t xml:space="preserve">n </w:t>
      </w:r>
      <w:r w:rsidR="00AF509E" w:rsidRPr="001540EA">
        <w:rPr>
          <w:rFonts w:ascii="Times New Roman" w:hAnsi="Times New Roman" w:cs="Times New Roman"/>
          <w:noProof/>
          <w:position w:val="-8"/>
        </w:rPr>
        <w:object w:dxaOrig="760" w:dyaOrig="300">
          <v:shape id="_x0000_i1246" type="#_x0000_t75" style="width:38.15pt;height:15pt" o:ole="">
            <v:imagedata r:id="rId461" o:title=""/>
          </v:shape>
          <o:OLEObject Type="Embed" ProgID="Equation.3" ShapeID="_x0000_i1246" DrawAspect="Content" ObjectID="_1404565148" r:id="rId462"/>
        </w:object>
      </w:r>
      <w:r w:rsidRPr="00FE407D">
        <w:rPr>
          <w:rFonts w:ascii="Times New Roman" w:hAnsi="Times New Roman" w:cs="Times New Roman"/>
          <w:noProof/>
        </w:rPr>
        <w:t xml:space="preserve">. El valor </w:t>
      </w:r>
      <w:r w:rsidR="00AF509E" w:rsidRPr="001540EA">
        <w:rPr>
          <w:rFonts w:ascii="Times New Roman" w:hAnsi="Times New Roman" w:cs="Times New Roman"/>
          <w:noProof/>
          <w:position w:val="-8"/>
        </w:rPr>
        <w:object w:dxaOrig="760" w:dyaOrig="300">
          <v:shape id="_x0000_i1247" type="#_x0000_t75" style="width:38.15pt;height:15pt" o:ole="">
            <v:imagedata r:id="rId463" o:title=""/>
          </v:shape>
          <o:OLEObject Type="Embed" ProgID="Equation.3" ShapeID="_x0000_i1247" DrawAspect="Content" ObjectID="_1404565149" r:id="rId464"/>
        </w:object>
      </w:r>
      <w:r w:rsidRPr="00FE407D">
        <w:rPr>
          <w:rFonts w:ascii="Times New Roman" w:hAnsi="Times New Roman" w:cs="Times New Roman"/>
          <w:noProof/>
        </w:rPr>
        <w:t xml:space="preserve"> define el coeficiente que acompa</w:t>
      </w:r>
      <w:r w:rsidR="00E553AF">
        <w:rPr>
          <w:rFonts w:ascii="Times New Roman" w:hAnsi="Times New Roman" w:cs="Times New Roman"/>
          <w:noProof/>
        </w:rPr>
        <w:t>ñ</w:t>
      </w:r>
      <w:r w:rsidRPr="00FE407D">
        <w:rPr>
          <w:rFonts w:ascii="Times New Roman" w:hAnsi="Times New Roman" w:cs="Times New Roman"/>
          <w:noProof/>
        </w:rPr>
        <w:t xml:space="preserve">a a </w:t>
      </w:r>
      <w:r w:rsidR="00AF509E" w:rsidRPr="001540EA">
        <w:rPr>
          <w:rFonts w:ascii="Times New Roman" w:hAnsi="Times New Roman" w:cs="Times New Roman"/>
          <w:noProof/>
          <w:position w:val="-8"/>
        </w:rPr>
        <w:object w:dxaOrig="760" w:dyaOrig="300">
          <v:shape id="_x0000_i1248" type="#_x0000_t75" style="width:38.15pt;height:15pt" o:ole="">
            <v:imagedata r:id="rId465" o:title=""/>
          </v:shape>
          <o:OLEObject Type="Embed" ProgID="Equation.3" ShapeID="_x0000_i1248" DrawAspect="Content" ObjectID="_1404565150" r:id="rId466"/>
        </w:object>
      </w:r>
      <w:r w:rsidRPr="00FE407D">
        <w:rPr>
          <w:rFonts w:ascii="Times New Roman" w:hAnsi="Times New Roman" w:cs="Times New Roman"/>
          <w:noProof/>
        </w:rPr>
        <w:t xml:space="preserve"> en la funci</w:t>
      </w:r>
      <w:r w:rsidR="00C122CF">
        <w:rPr>
          <w:rFonts w:ascii="Times New Roman" w:hAnsi="Times New Roman" w:cs="Times New Roman"/>
          <w:noProof/>
        </w:rPr>
        <w:t>ó</w:t>
      </w:r>
      <w:r w:rsidRPr="00FE407D">
        <w:rPr>
          <w:rFonts w:ascii="Times New Roman" w:hAnsi="Times New Roman" w:cs="Times New Roman"/>
          <w:noProof/>
        </w:rPr>
        <w:t>n objetivo. La correspondencia entre nombres de reacci</w:t>
      </w:r>
      <w:r w:rsidR="00C122CF">
        <w:rPr>
          <w:rFonts w:ascii="Times New Roman" w:hAnsi="Times New Roman" w:cs="Times New Roman"/>
          <w:noProof/>
        </w:rPr>
        <w:t>ó</w:t>
      </w:r>
      <w:r w:rsidRPr="00FE407D">
        <w:rPr>
          <w:rFonts w:ascii="Times New Roman" w:hAnsi="Times New Roman" w:cs="Times New Roman"/>
          <w:noProof/>
        </w:rPr>
        <w:t xml:space="preserve">n en la iMM904 y velocidades </w:t>
      </w:r>
      <w:r w:rsidR="00AF509E" w:rsidRPr="001540EA">
        <w:rPr>
          <w:rFonts w:ascii="Times New Roman" w:hAnsi="Times New Roman" w:cs="Times New Roman"/>
          <w:noProof/>
          <w:position w:val="-8"/>
        </w:rPr>
        <w:object w:dxaOrig="760" w:dyaOrig="300">
          <v:shape id="_x0000_i1249" type="#_x0000_t75" style="width:38.15pt;height:15pt" o:ole="">
            <v:imagedata r:id="rId467" o:title=""/>
          </v:shape>
          <o:OLEObject Type="Embed" ProgID="Equation.3" ShapeID="_x0000_i1249" DrawAspect="Content" ObjectID="_1404565151" r:id="rId468"/>
        </w:object>
      </w:r>
      <w:r w:rsidRPr="00FE407D">
        <w:rPr>
          <w:rFonts w:ascii="Times New Roman" w:hAnsi="Times New Roman" w:cs="Times New Roman"/>
          <w:noProof/>
        </w:rPr>
        <w:t xml:space="preserve"> usados en las simulaciones del presente trabajo se muestran en la </w:t>
      </w:r>
      <w:r w:rsidR="00946CC4">
        <w:rPr>
          <w:rFonts w:ascii="Times New Roman" w:hAnsi="Times New Roman" w:cs="Times New Roman"/>
          <w:noProof/>
        </w:rPr>
        <w:t>t</w:t>
      </w:r>
      <w:r w:rsidR="00946CC4" w:rsidRPr="00FE407D">
        <w:rPr>
          <w:rFonts w:ascii="Times New Roman" w:hAnsi="Times New Roman" w:cs="Times New Roman"/>
          <w:noProof/>
        </w:rPr>
        <w:t xml:space="preserve">abla </w:t>
      </w:r>
      <w:r w:rsidR="009F065A">
        <w:rPr>
          <w:rFonts w:ascii="Times New Roman" w:hAnsi="Times New Roman" w:cs="Times New Roman"/>
          <w:noProof/>
        </w:rPr>
        <w:t>3</w:t>
      </w:r>
      <w:r w:rsidRPr="00FE407D">
        <w:rPr>
          <w:rFonts w:ascii="Times New Roman" w:hAnsi="Times New Roman" w:cs="Times New Roman"/>
          <w:noProof/>
        </w:rPr>
        <w:t xml:space="preserve">. Las reacciones listadas son externas, salvo </w:t>
      </w:r>
      <w:r w:rsidR="00AF509E" w:rsidRPr="001540EA">
        <w:rPr>
          <w:rFonts w:ascii="Times New Roman" w:hAnsi="Times New Roman" w:cs="Times New Roman"/>
          <w:noProof/>
          <w:position w:val="-10"/>
        </w:rPr>
        <w:object w:dxaOrig="320" w:dyaOrig="320">
          <v:shape id="_x0000_i1250" type="#_x0000_t75" style="width:15.95pt;height:15.95pt" o:ole="">
            <v:imagedata r:id="rId469" o:title=""/>
          </v:shape>
          <o:OLEObject Type="Embed" ProgID="Equation.3" ShapeID="_x0000_i1250" DrawAspect="Content" ObjectID="_1404565152" r:id="rId470"/>
        </w:object>
      </w:r>
      <w:r w:rsidRPr="00FE407D">
        <w:rPr>
          <w:rFonts w:ascii="Times New Roman" w:hAnsi="Times New Roman" w:cs="Times New Roman"/>
          <w:noProof/>
        </w:rPr>
        <w:t xml:space="preserve"> y </w:t>
      </w:r>
      <w:r w:rsidR="00AF509E" w:rsidRPr="001540EA">
        <w:rPr>
          <w:rFonts w:ascii="Times New Roman" w:hAnsi="Times New Roman" w:cs="Times New Roman"/>
          <w:noProof/>
          <w:position w:val="-8"/>
        </w:rPr>
        <w:object w:dxaOrig="520" w:dyaOrig="300">
          <v:shape id="_x0000_i1251" type="#_x0000_t75" style="width:26.1pt;height:15pt" o:ole="">
            <v:imagedata r:id="rId471" o:title=""/>
          </v:shape>
          <o:OLEObject Type="Embed" ProgID="Equation.3" ShapeID="_x0000_i1251" DrawAspect="Content" ObjectID="_1404565153" r:id="rId472"/>
        </w:object>
      </w:r>
      <w:r w:rsidRPr="00FE407D">
        <w:rPr>
          <w:rFonts w:ascii="Times New Roman" w:hAnsi="Times New Roman" w:cs="Times New Roman"/>
          <w:noProof/>
        </w:rPr>
        <w:t>. Por convenci</w:t>
      </w:r>
      <w:r w:rsidR="00C122CF">
        <w:rPr>
          <w:rFonts w:ascii="Times New Roman" w:hAnsi="Times New Roman" w:cs="Times New Roman"/>
          <w:noProof/>
        </w:rPr>
        <w:t>ó</w:t>
      </w:r>
      <w:r w:rsidRPr="00FE407D">
        <w:rPr>
          <w:rFonts w:ascii="Times New Roman" w:hAnsi="Times New Roman" w:cs="Times New Roman"/>
          <w:noProof/>
        </w:rPr>
        <w:t>n, en la reconstrucci</w:t>
      </w:r>
      <w:r w:rsidR="00C122CF">
        <w:rPr>
          <w:rFonts w:ascii="Times New Roman" w:hAnsi="Times New Roman" w:cs="Times New Roman"/>
          <w:noProof/>
        </w:rPr>
        <w:t>ó</w:t>
      </w:r>
      <w:r w:rsidRPr="00FE407D">
        <w:rPr>
          <w:rFonts w:ascii="Times New Roman" w:hAnsi="Times New Roman" w:cs="Times New Roman"/>
          <w:noProof/>
        </w:rPr>
        <w:t>n iMM904 todas las reacciones externas producen componentes externos.</w:t>
      </w:r>
    </w:p>
    <w:p w:rsidR="00043B69" w:rsidRPr="00FE407D" w:rsidRDefault="00043B69" w:rsidP="00104FF9">
      <w:pPr>
        <w:tabs>
          <w:tab w:val="center" w:pos="4800"/>
          <w:tab w:val="right" w:pos="9500"/>
        </w:tabs>
        <w:ind w:firstLine="720"/>
        <w:jc w:val="center"/>
        <w:rPr>
          <w:rFonts w:ascii="Times New Roman" w:hAnsi="Times New Roman" w:cs="Times New Roman"/>
          <w:noProof/>
        </w:rPr>
      </w:pPr>
    </w:p>
    <w:tbl>
      <w:tblPr>
        <w:tblW w:w="0" w:type="auto"/>
        <w:jc w:val="center"/>
        <w:tblInd w:w="675" w:type="dxa"/>
        <w:tblLayout w:type="fixed"/>
        <w:tblLook w:val="0000"/>
      </w:tblPr>
      <w:tblGrid>
        <w:gridCol w:w="2268"/>
        <w:gridCol w:w="1560"/>
        <w:gridCol w:w="1310"/>
      </w:tblGrid>
      <w:tr w:rsidR="00043B69" w:rsidRPr="00440F36" w:rsidTr="00F24D98">
        <w:trPr>
          <w:jc w:val="center"/>
        </w:trPr>
        <w:tc>
          <w:tcPr>
            <w:tcW w:w="2268" w:type="dxa"/>
            <w:tcBorders>
              <w:top w:val="single" w:sz="4" w:space="0" w:color="auto"/>
              <w:left w:val="single" w:sz="4" w:space="0" w:color="auto"/>
              <w:bottom w:val="single" w:sz="4" w:space="0" w:color="auto"/>
              <w:right w:val="single" w:sz="4" w:space="0" w:color="auto"/>
            </w:tcBorders>
            <w:vAlign w:val="center"/>
          </w:tcPr>
          <w:p w:rsidR="00043B69" w:rsidRPr="00440F36" w:rsidRDefault="001F5EF5" w:rsidP="00B17DBC">
            <w:pPr>
              <w:tabs>
                <w:tab w:val="center" w:pos="4800"/>
                <w:tab w:val="right" w:pos="9500"/>
              </w:tabs>
              <w:jc w:val="center"/>
              <w:rPr>
                <w:rFonts w:ascii="Times New Roman" w:hAnsi="Times New Roman" w:cs="Times New Roman"/>
                <w:b/>
                <w:sz w:val="20"/>
                <w:szCs w:val="20"/>
              </w:rPr>
            </w:pPr>
            <w:r w:rsidRPr="001F5EF5">
              <w:rPr>
                <w:rFonts w:ascii="Times New Roman" w:hAnsi="Times New Roman" w:cs="Times New Roman"/>
                <w:b/>
                <w:sz w:val="20"/>
                <w:szCs w:val="20"/>
              </w:rPr>
              <w:t>reacción</w:t>
            </w:r>
          </w:p>
        </w:tc>
        <w:tc>
          <w:tcPr>
            <w:tcW w:w="1560" w:type="dxa"/>
            <w:tcBorders>
              <w:top w:val="single" w:sz="4" w:space="0" w:color="auto"/>
              <w:left w:val="single" w:sz="4" w:space="0" w:color="auto"/>
              <w:bottom w:val="single" w:sz="4" w:space="0" w:color="auto"/>
              <w:right w:val="single" w:sz="4" w:space="0" w:color="auto"/>
            </w:tcBorders>
            <w:vAlign w:val="center"/>
          </w:tcPr>
          <w:p w:rsidR="00043B69" w:rsidRPr="00440F36" w:rsidRDefault="001F5EF5" w:rsidP="00B17DBC">
            <w:pPr>
              <w:tabs>
                <w:tab w:val="center" w:pos="4800"/>
                <w:tab w:val="right" w:pos="9500"/>
              </w:tabs>
              <w:jc w:val="center"/>
              <w:rPr>
                <w:rFonts w:ascii="Times New Roman" w:hAnsi="Times New Roman" w:cs="Times New Roman"/>
                <w:b/>
                <w:sz w:val="20"/>
                <w:szCs w:val="20"/>
              </w:rPr>
            </w:pPr>
            <w:r w:rsidRPr="001F5EF5">
              <w:rPr>
                <w:rFonts w:ascii="Times New Roman" w:hAnsi="Times New Roman" w:cs="Times New Roman"/>
                <w:b/>
                <w:sz w:val="20"/>
                <w:szCs w:val="20"/>
              </w:rPr>
              <w:t>iMM904</w:t>
            </w:r>
          </w:p>
        </w:tc>
        <w:tc>
          <w:tcPr>
            <w:tcW w:w="1310" w:type="dxa"/>
            <w:tcBorders>
              <w:top w:val="single" w:sz="4" w:space="0" w:color="auto"/>
              <w:left w:val="single" w:sz="4" w:space="0" w:color="auto"/>
              <w:bottom w:val="single" w:sz="4" w:space="0" w:color="auto"/>
              <w:right w:val="single" w:sz="4" w:space="0" w:color="auto"/>
            </w:tcBorders>
            <w:vAlign w:val="center"/>
          </w:tcPr>
          <w:p w:rsidR="00043B69" w:rsidRPr="00440F36" w:rsidRDefault="001F5EF5" w:rsidP="00B17DBC">
            <w:pPr>
              <w:tabs>
                <w:tab w:val="center" w:pos="4800"/>
                <w:tab w:val="right" w:pos="9500"/>
              </w:tabs>
              <w:jc w:val="center"/>
              <w:rPr>
                <w:rFonts w:ascii="Times New Roman" w:hAnsi="Times New Roman" w:cs="Times New Roman"/>
                <w:b/>
                <w:sz w:val="20"/>
                <w:szCs w:val="20"/>
              </w:rPr>
            </w:pPr>
            <w:r w:rsidRPr="001F5EF5">
              <w:rPr>
                <w:rFonts w:ascii="Times New Roman" w:hAnsi="Times New Roman" w:cs="Times New Roman"/>
                <w:b/>
                <w:sz w:val="20"/>
                <w:szCs w:val="20"/>
              </w:rPr>
              <w:t>FBA</w:t>
            </w:r>
          </w:p>
        </w:tc>
      </w:tr>
      <w:tr w:rsidR="00043B69" w:rsidRPr="004967CD" w:rsidTr="00F24D98">
        <w:trPr>
          <w:jc w:val="center"/>
        </w:trPr>
        <w:tc>
          <w:tcPr>
            <w:tcW w:w="2268" w:type="dxa"/>
            <w:tcBorders>
              <w:top w:val="single" w:sz="4" w:space="0" w:color="auto"/>
              <w:left w:val="single" w:sz="4" w:space="0" w:color="auto"/>
              <w:bottom w:val="single" w:sz="4" w:space="0" w:color="auto"/>
              <w:right w:val="single" w:sz="4" w:space="0" w:color="auto"/>
            </w:tcBorders>
            <w:vAlign w:val="center"/>
          </w:tcPr>
          <w:p w:rsidR="00043B69" w:rsidRPr="004967CD" w:rsidRDefault="00043B69" w:rsidP="00B17DBC">
            <w:pPr>
              <w:tabs>
                <w:tab w:val="center" w:pos="4800"/>
                <w:tab w:val="right" w:pos="9500"/>
              </w:tabs>
              <w:rPr>
                <w:rFonts w:ascii="Times New Roman" w:hAnsi="Times New Roman" w:cs="Times New Roman"/>
                <w:sz w:val="20"/>
                <w:szCs w:val="20"/>
              </w:rPr>
            </w:pPr>
            <w:r w:rsidRPr="004967CD">
              <w:rPr>
                <w:rFonts w:ascii="Times New Roman" w:hAnsi="Times New Roman" w:cs="Times New Roman"/>
                <w:sz w:val="20"/>
                <w:szCs w:val="20"/>
              </w:rPr>
              <w:t>etanol</w:t>
            </w:r>
          </w:p>
        </w:tc>
        <w:tc>
          <w:tcPr>
            <w:tcW w:w="1560" w:type="dxa"/>
            <w:tcBorders>
              <w:top w:val="single" w:sz="4" w:space="0" w:color="auto"/>
              <w:left w:val="single" w:sz="4" w:space="0" w:color="auto"/>
              <w:bottom w:val="single" w:sz="4" w:space="0" w:color="auto"/>
              <w:right w:val="single" w:sz="4" w:space="0" w:color="auto"/>
            </w:tcBorders>
            <w:vAlign w:val="center"/>
          </w:tcPr>
          <w:p w:rsidR="00043B69" w:rsidRPr="004967CD" w:rsidRDefault="00043B69" w:rsidP="00B17DBC">
            <w:pPr>
              <w:tabs>
                <w:tab w:val="center" w:pos="4800"/>
                <w:tab w:val="right" w:pos="9500"/>
              </w:tabs>
              <w:rPr>
                <w:rFonts w:ascii="Times New Roman" w:hAnsi="Times New Roman" w:cs="Times New Roman"/>
                <w:sz w:val="20"/>
                <w:szCs w:val="20"/>
              </w:rPr>
            </w:pPr>
            <w:proofErr w:type="spellStart"/>
            <w:r w:rsidRPr="004967CD">
              <w:rPr>
                <w:rFonts w:ascii="Times New Roman" w:hAnsi="Times New Roman" w:cs="Times New Roman"/>
                <w:sz w:val="20"/>
                <w:szCs w:val="20"/>
              </w:rPr>
              <w:t>EX_etoh</w:t>
            </w:r>
            <w:proofErr w:type="spellEnd"/>
            <w:r w:rsidRPr="004967CD">
              <w:rPr>
                <w:rFonts w:ascii="Times New Roman" w:hAnsi="Times New Roman" w:cs="Times New Roman"/>
                <w:sz w:val="20"/>
                <w:szCs w:val="20"/>
              </w:rPr>
              <w:t>(e)</w:t>
            </w:r>
          </w:p>
        </w:tc>
        <w:tc>
          <w:tcPr>
            <w:tcW w:w="1310" w:type="dxa"/>
            <w:tcBorders>
              <w:top w:val="single" w:sz="4" w:space="0" w:color="auto"/>
              <w:left w:val="single" w:sz="4" w:space="0" w:color="auto"/>
              <w:bottom w:val="single" w:sz="4" w:space="0" w:color="auto"/>
              <w:right w:val="single" w:sz="4" w:space="0" w:color="auto"/>
            </w:tcBorders>
            <w:vAlign w:val="center"/>
          </w:tcPr>
          <w:p w:rsidR="00043B69" w:rsidRPr="004967CD" w:rsidRDefault="00AF509E" w:rsidP="00B17DBC">
            <w:pPr>
              <w:tabs>
                <w:tab w:val="center" w:pos="4800"/>
                <w:tab w:val="right" w:pos="9500"/>
              </w:tabs>
              <w:rPr>
                <w:rFonts w:ascii="Times New Roman" w:hAnsi="Times New Roman" w:cs="Times New Roman"/>
                <w:sz w:val="20"/>
                <w:szCs w:val="20"/>
              </w:rPr>
            </w:pPr>
            <w:r w:rsidRPr="001540EA">
              <w:rPr>
                <w:rFonts w:ascii="Times New Roman" w:hAnsi="Times New Roman" w:cs="Times New Roman"/>
                <w:position w:val="-10"/>
                <w:sz w:val="20"/>
                <w:szCs w:val="20"/>
              </w:rPr>
              <w:object w:dxaOrig="760" w:dyaOrig="320">
                <v:shape id="_x0000_i1252" type="#_x0000_t75" style="width:38.15pt;height:15.95pt" o:ole="">
                  <v:imagedata r:id="rId473" o:title=""/>
                </v:shape>
                <o:OLEObject Type="Embed" ProgID="Equation.3" ShapeID="_x0000_i1252" DrawAspect="Content" ObjectID="_1404565154" r:id="rId474"/>
              </w:object>
            </w:r>
          </w:p>
        </w:tc>
      </w:tr>
      <w:tr w:rsidR="00043B69" w:rsidRPr="004967CD" w:rsidTr="00F24D98">
        <w:trPr>
          <w:jc w:val="center"/>
        </w:trPr>
        <w:tc>
          <w:tcPr>
            <w:tcW w:w="2268" w:type="dxa"/>
            <w:tcBorders>
              <w:top w:val="single" w:sz="4" w:space="0" w:color="auto"/>
              <w:left w:val="single" w:sz="4" w:space="0" w:color="auto"/>
              <w:bottom w:val="single" w:sz="4" w:space="0" w:color="auto"/>
              <w:right w:val="single" w:sz="4" w:space="0" w:color="auto"/>
            </w:tcBorders>
            <w:vAlign w:val="center"/>
          </w:tcPr>
          <w:p w:rsidR="00043B69" w:rsidRPr="004967CD" w:rsidRDefault="00043B69" w:rsidP="00B17DBC">
            <w:pPr>
              <w:tabs>
                <w:tab w:val="center" w:pos="4800"/>
                <w:tab w:val="right" w:pos="9500"/>
              </w:tabs>
              <w:rPr>
                <w:rFonts w:ascii="Times New Roman" w:hAnsi="Times New Roman" w:cs="Times New Roman"/>
                <w:sz w:val="20"/>
                <w:szCs w:val="20"/>
              </w:rPr>
            </w:pPr>
            <w:r w:rsidRPr="004967CD">
              <w:rPr>
                <w:rFonts w:ascii="Times New Roman" w:hAnsi="Times New Roman" w:cs="Times New Roman"/>
                <w:sz w:val="20"/>
                <w:szCs w:val="20"/>
              </w:rPr>
              <w:t>glicerol</w:t>
            </w:r>
          </w:p>
        </w:tc>
        <w:tc>
          <w:tcPr>
            <w:tcW w:w="1560" w:type="dxa"/>
            <w:tcBorders>
              <w:top w:val="single" w:sz="4" w:space="0" w:color="auto"/>
              <w:left w:val="single" w:sz="4" w:space="0" w:color="auto"/>
              <w:bottom w:val="single" w:sz="4" w:space="0" w:color="auto"/>
              <w:right w:val="single" w:sz="4" w:space="0" w:color="auto"/>
            </w:tcBorders>
            <w:vAlign w:val="center"/>
          </w:tcPr>
          <w:p w:rsidR="00043B69" w:rsidRPr="004967CD" w:rsidRDefault="00043B69" w:rsidP="00B17DBC">
            <w:pPr>
              <w:tabs>
                <w:tab w:val="center" w:pos="4800"/>
                <w:tab w:val="right" w:pos="9500"/>
              </w:tabs>
              <w:rPr>
                <w:rFonts w:ascii="Times New Roman" w:hAnsi="Times New Roman" w:cs="Times New Roman"/>
                <w:sz w:val="20"/>
                <w:szCs w:val="20"/>
              </w:rPr>
            </w:pPr>
            <w:proofErr w:type="spellStart"/>
            <w:r w:rsidRPr="004967CD">
              <w:rPr>
                <w:rFonts w:ascii="Times New Roman" w:hAnsi="Times New Roman" w:cs="Times New Roman"/>
                <w:sz w:val="20"/>
                <w:szCs w:val="20"/>
              </w:rPr>
              <w:t>EX_gly</w:t>
            </w:r>
            <w:proofErr w:type="spellEnd"/>
            <w:r w:rsidRPr="004967CD">
              <w:rPr>
                <w:rFonts w:ascii="Times New Roman" w:hAnsi="Times New Roman" w:cs="Times New Roman"/>
                <w:sz w:val="20"/>
                <w:szCs w:val="20"/>
              </w:rPr>
              <w:t>(e)</w:t>
            </w:r>
          </w:p>
        </w:tc>
        <w:tc>
          <w:tcPr>
            <w:tcW w:w="1310" w:type="dxa"/>
            <w:tcBorders>
              <w:top w:val="single" w:sz="4" w:space="0" w:color="auto"/>
              <w:left w:val="single" w:sz="4" w:space="0" w:color="auto"/>
              <w:bottom w:val="single" w:sz="4" w:space="0" w:color="auto"/>
              <w:right w:val="single" w:sz="4" w:space="0" w:color="auto"/>
            </w:tcBorders>
            <w:vAlign w:val="center"/>
          </w:tcPr>
          <w:p w:rsidR="00043B69" w:rsidRPr="004967CD" w:rsidRDefault="00AF509E" w:rsidP="00B17DBC">
            <w:pPr>
              <w:tabs>
                <w:tab w:val="center" w:pos="4800"/>
                <w:tab w:val="right" w:pos="9500"/>
              </w:tabs>
              <w:rPr>
                <w:rFonts w:ascii="Times New Roman" w:hAnsi="Times New Roman" w:cs="Times New Roman"/>
                <w:sz w:val="20"/>
                <w:szCs w:val="20"/>
              </w:rPr>
            </w:pPr>
            <w:r w:rsidRPr="001540EA">
              <w:rPr>
                <w:rFonts w:ascii="Times New Roman" w:hAnsi="Times New Roman" w:cs="Times New Roman"/>
                <w:position w:val="-10"/>
                <w:sz w:val="20"/>
                <w:szCs w:val="20"/>
              </w:rPr>
              <w:object w:dxaOrig="700" w:dyaOrig="320">
                <v:shape id="_x0000_i1253" type="#_x0000_t75" style="width:34.8pt;height:15.95pt" o:ole="">
                  <v:imagedata r:id="rId475" o:title=""/>
                </v:shape>
                <o:OLEObject Type="Embed" ProgID="Equation.3" ShapeID="_x0000_i1253" DrawAspect="Content" ObjectID="_1404565155" r:id="rId476"/>
              </w:object>
            </w:r>
          </w:p>
        </w:tc>
      </w:tr>
      <w:tr w:rsidR="00043B69" w:rsidRPr="004967CD" w:rsidTr="00F24D98">
        <w:trPr>
          <w:jc w:val="center"/>
        </w:trPr>
        <w:tc>
          <w:tcPr>
            <w:tcW w:w="2268" w:type="dxa"/>
            <w:tcBorders>
              <w:top w:val="single" w:sz="4" w:space="0" w:color="auto"/>
              <w:left w:val="single" w:sz="4" w:space="0" w:color="auto"/>
              <w:bottom w:val="single" w:sz="4" w:space="0" w:color="auto"/>
              <w:right w:val="single" w:sz="4" w:space="0" w:color="auto"/>
            </w:tcBorders>
            <w:vAlign w:val="center"/>
          </w:tcPr>
          <w:p w:rsidR="00043B69" w:rsidRPr="004967CD" w:rsidRDefault="00043B69" w:rsidP="00B17DBC">
            <w:pPr>
              <w:tabs>
                <w:tab w:val="center" w:pos="4800"/>
                <w:tab w:val="right" w:pos="9500"/>
              </w:tabs>
              <w:rPr>
                <w:rFonts w:ascii="Times New Roman" w:hAnsi="Times New Roman" w:cs="Times New Roman"/>
                <w:sz w:val="20"/>
                <w:szCs w:val="20"/>
              </w:rPr>
            </w:pPr>
            <w:proofErr w:type="spellStart"/>
            <w:r w:rsidRPr="004967CD">
              <w:rPr>
                <w:rFonts w:ascii="Times New Roman" w:hAnsi="Times New Roman" w:cs="Times New Roman"/>
                <w:sz w:val="20"/>
                <w:szCs w:val="20"/>
              </w:rPr>
              <w:t>sucinato</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rsidR="00043B69" w:rsidRPr="004967CD" w:rsidRDefault="00043B69" w:rsidP="00B17DBC">
            <w:pPr>
              <w:tabs>
                <w:tab w:val="center" w:pos="4800"/>
                <w:tab w:val="right" w:pos="9500"/>
              </w:tabs>
              <w:rPr>
                <w:rFonts w:ascii="Times New Roman" w:hAnsi="Times New Roman" w:cs="Times New Roman"/>
                <w:sz w:val="20"/>
                <w:szCs w:val="20"/>
              </w:rPr>
            </w:pPr>
            <w:proofErr w:type="spellStart"/>
            <w:r w:rsidRPr="004967CD">
              <w:rPr>
                <w:rFonts w:ascii="Times New Roman" w:hAnsi="Times New Roman" w:cs="Times New Roman"/>
                <w:sz w:val="20"/>
                <w:szCs w:val="20"/>
              </w:rPr>
              <w:t>EX_succ</w:t>
            </w:r>
            <w:proofErr w:type="spellEnd"/>
            <w:r w:rsidRPr="004967CD">
              <w:rPr>
                <w:rFonts w:ascii="Times New Roman" w:hAnsi="Times New Roman" w:cs="Times New Roman"/>
                <w:sz w:val="20"/>
                <w:szCs w:val="20"/>
              </w:rPr>
              <w:t>(e)</w:t>
            </w:r>
          </w:p>
        </w:tc>
        <w:tc>
          <w:tcPr>
            <w:tcW w:w="1310" w:type="dxa"/>
            <w:tcBorders>
              <w:top w:val="single" w:sz="4" w:space="0" w:color="auto"/>
              <w:left w:val="single" w:sz="4" w:space="0" w:color="auto"/>
              <w:bottom w:val="single" w:sz="4" w:space="0" w:color="auto"/>
              <w:right w:val="single" w:sz="4" w:space="0" w:color="auto"/>
            </w:tcBorders>
            <w:vAlign w:val="center"/>
          </w:tcPr>
          <w:p w:rsidR="00043B69" w:rsidRPr="004967CD" w:rsidRDefault="00AF509E" w:rsidP="00B17DBC">
            <w:pPr>
              <w:tabs>
                <w:tab w:val="center" w:pos="4800"/>
                <w:tab w:val="right" w:pos="9500"/>
              </w:tabs>
              <w:rPr>
                <w:rFonts w:ascii="Times New Roman" w:hAnsi="Times New Roman" w:cs="Times New Roman"/>
                <w:sz w:val="20"/>
                <w:szCs w:val="20"/>
              </w:rPr>
            </w:pPr>
            <w:r w:rsidRPr="001540EA">
              <w:rPr>
                <w:rFonts w:ascii="Times New Roman" w:hAnsi="Times New Roman" w:cs="Times New Roman"/>
                <w:position w:val="-10"/>
                <w:sz w:val="20"/>
                <w:szCs w:val="20"/>
              </w:rPr>
              <w:object w:dxaOrig="760" w:dyaOrig="320">
                <v:shape id="_x0000_i1254" type="#_x0000_t75" style="width:38.15pt;height:15.95pt" o:ole="">
                  <v:imagedata r:id="rId477" o:title=""/>
                </v:shape>
                <o:OLEObject Type="Embed" ProgID="Equation.3" ShapeID="_x0000_i1254" DrawAspect="Content" ObjectID="_1404565156" r:id="rId478"/>
              </w:object>
            </w:r>
          </w:p>
        </w:tc>
      </w:tr>
      <w:tr w:rsidR="00043B69" w:rsidRPr="004967CD" w:rsidTr="00F24D98">
        <w:trPr>
          <w:jc w:val="center"/>
        </w:trPr>
        <w:tc>
          <w:tcPr>
            <w:tcW w:w="2268" w:type="dxa"/>
            <w:tcBorders>
              <w:top w:val="single" w:sz="4" w:space="0" w:color="auto"/>
              <w:left w:val="single" w:sz="4" w:space="0" w:color="auto"/>
              <w:bottom w:val="single" w:sz="4" w:space="0" w:color="auto"/>
              <w:right w:val="single" w:sz="4" w:space="0" w:color="auto"/>
            </w:tcBorders>
            <w:vAlign w:val="center"/>
          </w:tcPr>
          <w:p w:rsidR="00043B69" w:rsidRPr="004967CD" w:rsidRDefault="00043B69" w:rsidP="00B17DBC">
            <w:pPr>
              <w:tabs>
                <w:tab w:val="center" w:pos="4800"/>
                <w:tab w:val="right" w:pos="9500"/>
              </w:tabs>
              <w:rPr>
                <w:rFonts w:ascii="Times New Roman" w:hAnsi="Times New Roman" w:cs="Times New Roman"/>
                <w:sz w:val="20"/>
                <w:szCs w:val="20"/>
              </w:rPr>
            </w:pPr>
            <w:r w:rsidRPr="004967CD">
              <w:rPr>
                <w:rFonts w:ascii="Times New Roman" w:hAnsi="Times New Roman" w:cs="Times New Roman"/>
                <w:sz w:val="20"/>
                <w:szCs w:val="20"/>
              </w:rPr>
              <w:t>glucosa</w:t>
            </w:r>
          </w:p>
        </w:tc>
        <w:tc>
          <w:tcPr>
            <w:tcW w:w="1560" w:type="dxa"/>
            <w:tcBorders>
              <w:top w:val="single" w:sz="4" w:space="0" w:color="auto"/>
              <w:left w:val="single" w:sz="4" w:space="0" w:color="auto"/>
              <w:bottom w:val="single" w:sz="4" w:space="0" w:color="auto"/>
              <w:right w:val="single" w:sz="4" w:space="0" w:color="auto"/>
            </w:tcBorders>
            <w:vAlign w:val="center"/>
          </w:tcPr>
          <w:p w:rsidR="00043B69" w:rsidRPr="004967CD" w:rsidRDefault="00043B69" w:rsidP="00B17DBC">
            <w:pPr>
              <w:tabs>
                <w:tab w:val="center" w:pos="4800"/>
                <w:tab w:val="right" w:pos="9500"/>
              </w:tabs>
              <w:rPr>
                <w:rFonts w:ascii="Times New Roman" w:hAnsi="Times New Roman" w:cs="Times New Roman"/>
                <w:sz w:val="20"/>
                <w:szCs w:val="20"/>
              </w:rPr>
            </w:pPr>
            <w:proofErr w:type="spellStart"/>
            <w:r w:rsidRPr="004967CD">
              <w:rPr>
                <w:rFonts w:ascii="Times New Roman" w:hAnsi="Times New Roman" w:cs="Times New Roman"/>
                <w:sz w:val="20"/>
                <w:szCs w:val="20"/>
              </w:rPr>
              <w:t>EX_glc</w:t>
            </w:r>
            <w:proofErr w:type="spellEnd"/>
            <w:r w:rsidRPr="004967CD">
              <w:rPr>
                <w:rFonts w:ascii="Times New Roman" w:hAnsi="Times New Roman" w:cs="Times New Roman"/>
                <w:sz w:val="20"/>
                <w:szCs w:val="20"/>
              </w:rPr>
              <w:t>(e)</w:t>
            </w:r>
          </w:p>
        </w:tc>
        <w:tc>
          <w:tcPr>
            <w:tcW w:w="1310" w:type="dxa"/>
            <w:tcBorders>
              <w:top w:val="single" w:sz="4" w:space="0" w:color="auto"/>
              <w:left w:val="single" w:sz="4" w:space="0" w:color="auto"/>
              <w:bottom w:val="single" w:sz="4" w:space="0" w:color="auto"/>
              <w:right w:val="single" w:sz="4" w:space="0" w:color="auto"/>
            </w:tcBorders>
            <w:vAlign w:val="center"/>
          </w:tcPr>
          <w:p w:rsidR="00043B69" w:rsidRPr="004967CD" w:rsidRDefault="00AF509E" w:rsidP="00B17DBC">
            <w:pPr>
              <w:tabs>
                <w:tab w:val="center" w:pos="4800"/>
                <w:tab w:val="right" w:pos="9500"/>
              </w:tabs>
              <w:rPr>
                <w:rFonts w:ascii="Times New Roman" w:hAnsi="Times New Roman" w:cs="Times New Roman"/>
                <w:sz w:val="20"/>
                <w:szCs w:val="20"/>
              </w:rPr>
            </w:pPr>
            <w:r w:rsidRPr="001540EA">
              <w:rPr>
                <w:rFonts w:ascii="Times New Roman" w:hAnsi="Times New Roman" w:cs="Times New Roman"/>
                <w:position w:val="-10"/>
                <w:sz w:val="20"/>
                <w:szCs w:val="20"/>
              </w:rPr>
              <w:object w:dxaOrig="700" w:dyaOrig="320">
                <v:shape id="_x0000_i1255" type="#_x0000_t75" style="width:34.8pt;height:15.95pt" o:ole="">
                  <v:imagedata r:id="rId479" o:title=""/>
                </v:shape>
                <o:OLEObject Type="Embed" ProgID="Equation.3" ShapeID="_x0000_i1255" DrawAspect="Content" ObjectID="_1404565157" r:id="rId480"/>
              </w:object>
            </w:r>
          </w:p>
        </w:tc>
      </w:tr>
      <w:tr w:rsidR="00043B69" w:rsidRPr="004967CD" w:rsidTr="00F24D98">
        <w:trPr>
          <w:jc w:val="center"/>
        </w:trPr>
        <w:tc>
          <w:tcPr>
            <w:tcW w:w="2268" w:type="dxa"/>
            <w:tcBorders>
              <w:top w:val="single" w:sz="4" w:space="0" w:color="auto"/>
              <w:left w:val="single" w:sz="4" w:space="0" w:color="auto"/>
              <w:bottom w:val="single" w:sz="4" w:space="0" w:color="auto"/>
              <w:right w:val="single" w:sz="4" w:space="0" w:color="auto"/>
            </w:tcBorders>
            <w:vAlign w:val="center"/>
          </w:tcPr>
          <w:p w:rsidR="00043B69" w:rsidRPr="004967CD" w:rsidRDefault="00043B69" w:rsidP="00B17DBC">
            <w:pPr>
              <w:tabs>
                <w:tab w:val="center" w:pos="4800"/>
                <w:tab w:val="right" w:pos="9500"/>
              </w:tabs>
              <w:rPr>
                <w:rFonts w:ascii="Times New Roman" w:hAnsi="Times New Roman" w:cs="Times New Roman"/>
                <w:sz w:val="20"/>
                <w:szCs w:val="20"/>
              </w:rPr>
            </w:pPr>
            <w:r w:rsidRPr="004967CD">
              <w:rPr>
                <w:rFonts w:ascii="Times New Roman" w:hAnsi="Times New Roman" w:cs="Times New Roman"/>
                <w:sz w:val="20"/>
                <w:szCs w:val="20"/>
              </w:rPr>
              <w:t>acetato</w:t>
            </w:r>
          </w:p>
        </w:tc>
        <w:tc>
          <w:tcPr>
            <w:tcW w:w="1560" w:type="dxa"/>
            <w:tcBorders>
              <w:top w:val="single" w:sz="4" w:space="0" w:color="auto"/>
              <w:left w:val="single" w:sz="4" w:space="0" w:color="auto"/>
              <w:bottom w:val="single" w:sz="4" w:space="0" w:color="auto"/>
              <w:right w:val="single" w:sz="4" w:space="0" w:color="auto"/>
            </w:tcBorders>
            <w:vAlign w:val="center"/>
          </w:tcPr>
          <w:p w:rsidR="00043B69" w:rsidRPr="004967CD" w:rsidRDefault="00043B69" w:rsidP="00B17DBC">
            <w:pPr>
              <w:tabs>
                <w:tab w:val="center" w:pos="4800"/>
                <w:tab w:val="right" w:pos="9500"/>
              </w:tabs>
              <w:rPr>
                <w:rFonts w:ascii="Times New Roman" w:hAnsi="Times New Roman" w:cs="Times New Roman"/>
                <w:sz w:val="20"/>
                <w:szCs w:val="20"/>
              </w:rPr>
            </w:pPr>
            <w:proofErr w:type="spellStart"/>
            <w:r w:rsidRPr="004967CD">
              <w:rPr>
                <w:rFonts w:ascii="Times New Roman" w:hAnsi="Times New Roman" w:cs="Times New Roman"/>
                <w:sz w:val="20"/>
                <w:szCs w:val="20"/>
              </w:rPr>
              <w:t>EX_ace</w:t>
            </w:r>
            <w:proofErr w:type="spellEnd"/>
            <w:r w:rsidRPr="004967CD">
              <w:rPr>
                <w:rFonts w:ascii="Times New Roman" w:hAnsi="Times New Roman" w:cs="Times New Roman"/>
                <w:sz w:val="20"/>
                <w:szCs w:val="20"/>
              </w:rPr>
              <w:t>(e)</w:t>
            </w:r>
          </w:p>
        </w:tc>
        <w:tc>
          <w:tcPr>
            <w:tcW w:w="1310" w:type="dxa"/>
            <w:tcBorders>
              <w:top w:val="single" w:sz="4" w:space="0" w:color="auto"/>
              <w:left w:val="single" w:sz="4" w:space="0" w:color="auto"/>
              <w:bottom w:val="single" w:sz="4" w:space="0" w:color="auto"/>
              <w:right w:val="single" w:sz="4" w:space="0" w:color="auto"/>
            </w:tcBorders>
            <w:vAlign w:val="center"/>
          </w:tcPr>
          <w:p w:rsidR="00043B69" w:rsidRPr="004967CD" w:rsidRDefault="00AF509E" w:rsidP="00B17DBC">
            <w:pPr>
              <w:tabs>
                <w:tab w:val="center" w:pos="4800"/>
                <w:tab w:val="right" w:pos="9500"/>
              </w:tabs>
              <w:rPr>
                <w:rFonts w:ascii="Times New Roman" w:hAnsi="Times New Roman" w:cs="Times New Roman"/>
                <w:sz w:val="20"/>
                <w:szCs w:val="20"/>
              </w:rPr>
            </w:pPr>
            <w:r w:rsidRPr="001540EA">
              <w:rPr>
                <w:rFonts w:ascii="Times New Roman" w:hAnsi="Times New Roman" w:cs="Times New Roman"/>
                <w:position w:val="-10"/>
                <w:sz w:val="20"/>
                <w:szCs w:val="20"/>
              </w:rPr>
              <w:object w:dxaOrig="720" w:dyaOrig="320">
                <v:shape id="_x0000_i1256" type="#_x0000_t75" style="width:36.25pt;height:15.95pt" o:ole="">
                  <v:imagedata r:id="rId481" o:title=""/>
                </v:shape>
                <o:OLEObject Type="Embed" ProgID="Equation.3" ShapeID="_x0000_i1256" DrawAspect="Content" ObjectID="_1404565158" r:id="rId482"/>
              </w:object>
            </w:r>
          </w:p>
        </w:tc>
      </w:tr>
      <w:tr w:rsidR="00043B69" w:rsidRPr="004967CD" w:rsidTr="00F24D98">
        <w:trPr>
          <w:jc w:val="center"/>
        </w:trPr>
        <w:tc>
          <w:tcPr>
            <w:tcW w:w="2268" w:type="dxa"/>
            <w:tcBorders>
              <w:top w:val="single" w:sz="4" w:space="0" w:color="auto"/>
              <w:left w:val="single" w:sz="4" w:space="0" w:color="auto"/>
              <w:bottom w:val="single" w:sz="4" w:space="0" w:color="auto"/>
              <w:right w:val="single" w:sz="4" w:space="0" w:color="auto"/>
            </w:tcBorders>
            <w:vAlign w:val="center"/>
          </w:tcPr>
          <w:p w:rsidR="00043B69" w:rsidRPr="004967CD" w:rsidRDefault="00043B69" w:rsidP="00B17DBC">
            <w:pPr>
              <w:tabs>
                <w:tab w:val="center" w:pos="4800"/>
                <w:tab w:val="right" w:pos="9500"/>
              </w:tabs>
              <w:rPr>
                <w:rFonts w:ascii="Times New Roman" w:hAnsi="Times New Roman" w:cs="Times New Roman"/>
                <w:sz w:val="20"/>
                <w:szCs w:val="20"/>
              </w:rPr>
            </w:pPr>
            <w:proofErr w:type="spellStart"/>
            <w:r w:rsidRPr="004967CD">
              <w:rPr>
                <w:rFonts w:ascii="Times New Roman" w:hAnsi="Times New Roman" w:cs="Times New Roman"/>
                <w:sz w:val="20"/>
                <w:szCs w:val="20"/>
              </w:rPr>
              <w:t>piruvato</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rsidR="00043B69" w:rsidRPr="004967CD" w:rsidRDefault="00043B69" w:rsidP="00B17DBC">
            <w:pPr>
              <w:tabs>
                <w:tab w:val="center" w:pos="4800"/>
                <w:tab w:val="right" w:pos="9500"/>
              </w:tabs>
              <w:rPr>
                <w:rFonts w:ascii="Times New Roman" w:hAnsi="Times New Roman" w:cs="Times New Roman"/>
                <w:sz w:val="20"/>
                <w:szCs w:val="20"/>
              </w:rPr>
            </w:pPr>
            <w:proofErr w:type="spellStart"/>
            <w:r w:rsidRPr="004967CD">
              <w:rPr>
                <w:rFonts w:ascii="Times New Roman" w:hAnsi="Times New Roman" w:cs="Times New Roman"/>
                <w:sz w:val="20"/>
                <w:szCs w:val="20"/>
              </w:rPr>
              <w:t>EX_pyr</w:t>
            </w:r>
            <w:proofErr w:type="spellEnd"/>
            <w:r w:rsidRPr="004967CD">
              <w:rPr>
                <w:rFonts w:ascii="Times New Roman" w:hAnsi="Times New Roman" w:cs="Times New Roman"/>
                <w:sz w:val="20"/>
                <w:szCs w:val="20"/>
              </w:rPr>
              <w:t>(e)</w:t>
            </w:r>
          </w:p>
        </w:tc>
        <w:tc>
          <w:tcPr>
            <w:tcW w:w="1310" w:type="dxa"/>
            <w:tcBorders>
              <w:top w:val="single" w:sz="4" w:space="0" w:color="auto"/>
              <w:left w:val="single" w:sz="4" w:space="0" w:color="auto"/>
              <w:bottom w:val="single" w:sz="4" w:space="0" w:color="auto"/>
              <w:right w:val="single" w:sz="4" w:space="0" w:color="auto"/>
            </w:tcBorders>
            <w:vAlign w:val="center"/>
          </w:tcPr>
          <w:p w:rsidR="00043B69" w:rsidRPr="004967CD" w:rsidRDefault="00AF509E" w:rsidP="00B17DBC">
            <w:pPr>
              <w:tabs>
                <w:tab w:val="center" w:pos="4800"/>
                <w:tab w:val="right" w:pos="9500"/>
              </w:tabs>
              <w:rPr>
                <w:rFonts w:ascii="Times New Roman" w:hAnsi="Times New Roman" w:cs="Times New Roman"/>
                <w:sz w:val="20"/>
                <w:szCs w:val="20"/>
              </w:rPr>
            </w:pPr>
            <w:r w:rsidRPr="001540EA">
              <w:rPr>
                <w:rFonts w:ascii="Times New Roman" w:hAnsi="Times New Roman" w:cs="Times New Roman"/>
                <w:position w:val="-10"/>
                <w:sz w:val="20"/>
                <w:szCs w:val="20"/>
              </w:rPr>
              <w:object w:dxaOrig="720" w:dyaOrig="320">
                <v:shape id="_x0000_i1257" type="#_x0000_t75" style="width:36.25pt;height:15.95pt" o:ole="">
                  <v:imagedata r:id="rId483" o:title=""/>
                </v:shape>
                <o:OLEObject Type="Embed" ProgID="Equation.3" ShapeID="_x0000_i1257" DrawAspect="Content" ObjectID="_1404565159" r:id="rId484"/>
              </w:object>
            </w:r>
          </w:p>
        </w:tc>
      </w:tr>
      <w:tr w:rsidR="00043B69" w:rsidRPr="004967CD" w:rsidTr="00F24D98">
        <w:trPr>
          <w:jc w:val="center"/>
        </w:trPr>
        <w:tc>
          <w:tcPr>
            <w:tcW w:w="2268" w:type="dxa"/>
            <w:tcBorders>
              <w:top w:val="single" w:sz="4" w:space="0" w:color="auto"/>
              <w:left w:val="single" w:sz="4" w:space="0" w:color="auto"/>
              <w:bottom w:val="single" w:sz="4" w:space="0" w:color="auto"/>
              <w:right w:val="single" w:sz="4" w:space="0" w:color="auto"/>
            </w:tcBorders>
            <w:vAlign w:val="center"/>
          </w:tcPr>
          <w:p w:rsidR="00043B69" w:rsidRPr="004967CD" w:rsidRDefault="00043B69" w:rsidP="00B17DBC">
            <w:pPr>
              <w:tabs>
                <w:tab w:val="center" w:pos="4800"/>
                <w:tab w:val="right" w:pos="9500"/>
              </w:tabs>
              <w:rPr>
                <w:rFonts w:ascii="Times New Roman" w:hAnsi="Times New Roman" w:cs="Times New Roman"/>
                <w:sz w:val="20"/>
                <w:szCs w:val="20"/>
              </w:rPr>
            </w:pPr>
            <w:r w:rsidRPr="004967CD">
              <w:rPr>
                <w:rFonts w:ascii="Times New Roman" w:hAnsi="Times New Roman" w:cs="Times New Roman"/>
                <w:sz w:val="20"/>
                <w:szCs w:val="20"/>
              </w:rPr>
              <w:t>di</w:t>
            </w:r>
            <w:r w:rsidR="00C122CF" w:rsidRPr="004967CD">
              <w:rPr>
                <w:rFonts w:ascii="Times New Roman" w:hAnsi="Times New Roman" w:cs="Times New Roman"/>
                <w:sz w:val="20"/>
                <w:szCs w:val="20"/>
              </w:rPr>
              <w:t>ó</w:t>
            </w:r>
            <w:r w:rsidRPr="004967CD">
              <w:rPr>
                <w:rFonts w:ascii="Times New Roman" w:hAnsi="Times New Roman" w:cs="Times New Roman"/>
                <w:sz w:val="20"/>
                <w:szCs w:val="20"/>
              </w:rPr>
              <w:t>xido de carbono</w:t>
            </w:r>
          </w:p>
        </w:tc>
        <w:tc>
          <w:tcPr>
            <w:tcW w:w="1560" w:type="dxa"/>
            <w:tcBorders>
              <w:top w:val="single" w:sz="4" w:space="0" w:color="auto"/>
              <w:left w:val="single" w:sz="4" w:space="0" w:color="auto"/>
              <w:bottom w:val="single" w:sz="4" w:space="0" w:color="auto"/>
              <w:right w:val="single" w:sz="4" w:space="0" w:color="auto"/>
            </w:tcBorders>
            <w:vAlign w:val="center"/>
          </w:tcPr>
          <w:p w:rsidR="00043B69" w:rsidRPr="004967CD" w:rsidRDefault="00043B69" w:rsidP="00B17DBC">
            <w:pPr>
              <w:tabs>
                <w:tab w:val="center" w:pos="4800"/>
                <w:tab w:val="right" w:pos="9500"/>
              </w:tabs>
              <w:rPr>
                <w:rFonts w:ascii="Times New Roman" w:hAnsi="Times New Roman" w:cs="Times New Roman"/>
                <w:sz w:val="20"/>
                <w:szCs w:val="20"/>
              </w:rPr>
            </w:pPr>
            <w:r w:rsidRPr="004967CD">
              <w:rPr>
                <w:rFonts w:ascii="Times New Roman" w:hAnsi="Times New Roman" w:cs="Times New Roman"/>
                <w:sz w:val="20"/>
                <w:szCs w:val="20"/>
              </w:rPr>
              <w:t>EX_co2(e)</w:t>
            </w:r>
          </w:p>
        </w:tc>
        <w:tc>
          <w:tcPr>
            <w:tcW w:w="1310" w:type="dxa"/>
            <w:tcBorders>
              <w:top w:val="single" w:sz="4" w:space="0" w:color="auto"/>
              <w:left w:val="single" w:sz="4" w:space="0" w:color="auto"/>
              <w:bottom w:val="single" w:sz="4" w:space="0" w:color="auto"/>
              <w:right w:val="single" w:sz="4" w:space="0" w:color="auto"/>
            </w:tcBorders>
            <w:vAlign w:val="center"/>
          </w:tcPr>
          <w:p w:rsidR="00043B69" w:rsidRPr="004967CD" w:rsidRDefault="00AF509E" w:rsidP="00B17DBC">
            <w:pPr>
              <w:tabs>
                <w:tab w:val="center" w:pos="4800"/>
                <w:tab w:val="right" w:pos="9500"/>
              </w:tabs>
              <w:rPr>
                <w:rFonts w:ascii="Times New Roman" w:hAnsi="Times New Roman" w:cs="Times New Roman"/>
                <w:sz w:val="20"/>
                <w:szCs w:val="20"/>
              </w:rPr>
            </w:pPr>
            <w:r w:rsidRPr="001540EA">
              <w:rPr>
                <w:rFonts w:ascii="Times New Roman" w:hAnsi="Times New Roman" w:cs="Times New Roman"/>
                <w:position w:val="-10"/>
                <w:sz w:val="20"/>
                <w:szCs w:val="20"/>
              </w:rPr>
              <w:object w:dxaOrig="720" w:dyaOrig="320">
                <v:shape id="_x0000_i1258" type="#_x0000_t75" style="width:36.25pt;height:15.95pt" o:ole="">
                  <v:imagedata r:id="rId485" o:title=""/>
                </v:shape>
                <o:OLEObject Type="Embed" ProgID="Equation.3" ShapeID="_x0000_i1258" DrawAspect="Content" ObjectID="_1404565160" r:id="rId486"/>
              </w:object>
            </w:r>
          </w:p>
        </w:tc>
      </w:tr>
      <w:tr w:rsidR="00043B69" w:rsidRPr="004967CD" w:rsidTr="00F24D98">
        <w:trPr>
          <w:jc w:val="center"/>
        </w:trPr>
        <w:tc>
          <w:tcPr>
            <w:tcW w:w="2268" w:type="dxa"/>
            <w:tcBorders>
              <w:top w:val="single" w:sz="4" w:space="0" w:color="auto"/>
              <w:left w:val="single" w:sz="4" w:space="0" w:color="auto"/>
              <w:bottom w:val="single" w:sz="4" w:space="0" w:color="auto"/>
              <w:right w:val="single" w:sz="4" w:space="0" w:color="auto"/>
            </w:tcBorders>
            <w:vAlign w:val="center"/>
          </w:tcPr>
          <w:p w:rsidR="00043B69" w:rsidRPr="004967CD" w:rsidRDefault="00043B69" w:rsidP="00B17DBC">
            <w:pPr>
              <w:tabs>
                <w:tab w:val="center" w:pos="4800"/>
                <w:tab w:val="right" w:pos="9500"/>
              </w:tabs>
              <w:rPr>
                <w:rFonts w:ascii="Times New Roman" w:hAnsi="Times New Roman" w:cs="Times New Roman"/>
                <w:sz w:val="20"/>
                <w:szCs w:val="20"/>
              </w:rPr>
            </w:pPr>
            <w:r w:rsidRPr="004967CD">
              <w:rPr>
                <w:rFonts w:ascii="Times New Roman" w:hAnsi="Times New Roman" w:cs="Times New Roman"/>
                <w:sz w:val="20"/>
                <w:szCs w:val="20"/>
              </w:rPr>
              <w:t>crecimiento</w:t>
            </w:r>
          </w:p>
        </w:tc>
        <w:tc>
          <w:tcPr>
            <w:tcW w:w="1560" w:type="dxa"/>
            <w:tcBorders>
              <w:top w:val="single" w:sz="4" w:space="0" w:color="auto"/>
              <w:left w:val="single" w:sz="4" w:space="0" w:color="auto"/>
              <w:bottom w:val="single" w:sz="4" w:space="0" w:color="auto"/>
              <w:right w:val="single" w:sz="4" w:space="0" w:color="auto"/>
            </w:tcBorders>
            <w:vAlign w:val="center"/>
          </w:tcPr>
          <w:p w:rsidR="00043B69" w:rsidRPr="004967CD" w:rsidRDefault="00043B69" w:rsidP="00B17DBC">
            <w:pPr>
              <w:tabs>
                <w:tab w:val="center" w:pos="4800"/>
                <w:tab w:val="right" w:pos="9500"/>
              </w:tabs>
              <w:rPr>
                <w:rFonts w:ascii="Times New Roman" w:hAnsi="Times New Roman" w:cs="Times New Roman"/>
                <w:sz w:val="20"/>
                <w:szCs w:val="20"/>
              </w:rPr>
            </w:pPr>
            <w:proofErr w:type="spellStart"/>
            <w:r w:rsidRPr="004967CD">
              <w:rPr>
                <w:rFonts w:ascii="Times New Roman" w:hAnsi="Times New Roman" w:cs="Times New Roman"/>
                <w:sz w:val="20"/>
                <w:szCs w:val="20"/>
              </w:rPr>
              <w:t>biomass</w:t>
            </w:r>
            <w:proofErr w:type="spellEnd"/>
          </w:p>
        </w:tc>
        <w:tc>
          <w:tcPr>
            <w:tcW w:w="1310" w:type="dxa"/>
            <w:tcBorders>
              <w:top w:val="single" w:sz="4" w:space="0" w:color="auto"/>
              <w:left w:val="single" w:sz="4" w:space="0" w:color="auto"/>
              <w:bottom w:val="single" w:sz="4" w:space="0" w:color="auto"/>
              <w:right w:val="single" w:sz="4" w:space="0" w:color="auto"/>
            </w:tcBorders>
            <w:vAlign w:val="center"/>
          </w:tcPr>
          <w:p w:rsidR="00043B69" w:rsidRPr="004967CD" w:rsidRDefault="00AF509E" w:rsidP="00B17DBC">
            <w:pPr>
              <w:tabs>
                <w:tab w:val="center" w:pos="4800"/>
                <w:tab w:val="right" w:pos="9500"/>
              </w:tabs>
              <w:rPr>
                <w:rFonts w:ascii="Times New Roman" w:hAnsi="Times New Roman" w:cs="Times New Roman"/>
                <w:sz w:val="20"/>
                <w:szCs w:val="20"/>
              </w:rPr>
            </w:pPr>
            <w:r w:rsidRPr="001540EA">
              <w:rPr>
                <w:rFonts w:ascii="Times New Roman" w:hAnsi="Times New Roman" w:cs="Times New Roman"/>
                <w:position w:val="-10"/>
                <w:sz w:val="20"/>
                <w:szCs w:val="20"/>
              </w:rPr>
              <w:object w:dxaOrig="320" w:dyaOrig="320">
                <v:shape id="_x0000_i1259" type="#_x0000_t75" style="width:15.95pt;height:15.95pt" o:ole="">
                  <v:imagedata r:id="rId487" o:title=""/>
                </v:shape>
                <o:OLEObject Type="Embed" ProgID="Equation.3" ShapeID="_x0000_i1259" DrawAspect="Content" ObjectID="_1404565161" r:id="rId488"/>
              </w:object>
            </w:r>
          </w:p>
        </w:tc>
      </w:tr>
      <w:tr w:rsidR="00043B69" w:rsidRPr="004967CD" w:rsidTr="00F24D98">
        <w:trPr>
          <w:jc w:val="center"/>
        </w:trPr>
        <w:tc>
          <w:tcPr>
            <w:tcW w:w="2268" w:type="dxa"/>
            <w:tcBorders>
              <w:top w:val="single" w:sz="4" w:space="0" w:color="auto"/>
              <w:left w:val="single" w:sz="4" w:space="0" w:color="auto"/>
              <w:bottom w:val="single" w:sz="4" w:space="0" w:color="auto"/>
              <w:right w:val="single" w:sz="4" w:space="0" w:color="auto"/>
            </w:tcBorders>
            <w:vAlign w:val="center"/>
          </w:tcPr>
          <w:p w:rsidR="00043B69" w:rsidRPr="004967CD" w:rsidRDefault="00043B69" w:rsidP="00B17DBC">
            <w:pPr>
              <w:tabs>
                <w:tab w:val="center" w:pos="4800"/>
                <w:tab w:val="right" w:pos="9500"/>
              </w:tabs>
              <w:rPr>
                <w:rFonts w:ascii="Times New Roman" w:hAnsi="Times New Roman" w:cs="Times New Roman"/>
                <w:sz w:val="20"/>
                <w:szCs w:val="20"/>
              </w:rPr>
            </w:pPr>
            <w:r w:rsidRPr="004967CD">
              <w:rPr>
                <w:rFonts w:ascii="Times New Roman" w:hAnsi="Times New Roman" w:cs="Times New Roman"/>
                <w:sz w:val="20"/>
                <w:szCs w:val="20"/>
              </w:rPr>
              <w:t>oxigeno</w:t>
            </w:r>
          </w:p>
        </w:tc>
        <w:tc>
          <w:tcPr>
            <w:tcW w:w="1560" w:type="dxa"/>
            <w:tcBorders>
              <w:top w:val="single" w:sz="4" w:space="0" w:color="auto"/>
              <w:left w:val="single" w:sz="4" w:space="0" w:color="auto"/>
              <w:bottom w:val="single" w:sz="4" w:space="0" w:color="auto"/>
              <w:right w:val="single" w:sz="4" w:space="0" w:color="auto"/>
            </w:tcBorders>
            <w:vAlign w:val="center"/>
          </w:tcPr>
          <w:p w:rsidR="00043B69" w:rsidRPr="004967CD" w:rsidRDefault="00043B69" w:rsidP="00B17DBC">
            <w:pPr>
              <w:tabs>
                <w:tab w:val="center" w:pos="4800"/>
                <w:tab w:val="right" w:pos="9500"/>
              </w:tabs>
              <w:rPr>
                <w:rFonts w:ascii="Times New Roman" w:hAnsi="Times New Roman" w:cs="Times New Roman"/>
                <w:sz w:val="20"/>
                <w:szCs w:val="20"/>
              </w:rPr>
            </w:pPr>
            <w:r w:rsidRPr="004967CD">
              <w:rPr>
                <w:rFonts w:ascii="Times New Roman" w:hAnsi="Times New Roman" w:cs="Times New Roman"/>
                <w:sz w:val="20"/>
                <w:szCs w:val="20"/>
              </w:rPr>
              <w:t>EX_o2(e)</w:t>
            </w:r>
          </w:p>
        </w:tc>
        <w:tc>
          <w:tcPr>
            <w:tcW w:w="1310" w:type="dxa"/>
            <w:tcBorders>
              <w:top w:val="single" w:sz="4" w:space="0" w:color="auto"/>
              <w:left w:val="single" w:sz="4" w:space="0" w:color="auto"/>
              <w:bottom w:val="single" w:sz="4" w:space="0" w:color="auto"/>
              <w:right w:val="single" w:sz="4" w:space="0" w:color="auto"/>
            </w:tcBorders>
            <w:vAlign w:val="center"/>
          </w:tcPr>
          <w:p w:rsidR="00043B69" w:rsidRPr="004967CD" w:rsidRDefault="00AF509E" w:rsidP="00B17DBC">
            <w:pPr>
              <w:tabs>
                <w:tab w:val="center" w:pos="4800"/>
                <w:tab w:val="right" w:pos="9500"/>
              </w:tabs>
              <w:rPr>
                <w:rFonts w:ascii="Times New Roman" w:hAnsi="Times New Roman" w:cs="Times New Roman"/>
                <w:sz w:val="20"/>
                <w:szCs w:val="20"/>
              </w:rPr>
            </w:pPr>
            <w:r w:rsidRPr="001540EA">
              <w:rPr>
                <w:rFonts w:ascii="Times New Roman" w:hAnsi="Times New Roman" w:cs="Times New Roman"/>
                <w:position w:val="-10"/>
                <w:sz w:val="20"/>
                <w:szCs w:val="20"/>
              </w:rPr>
              <w:object w:dxaOrig="680" w:dyaOrig="320">
                <v:shape id="_x0000_i1260" type="#_x0000_t75" style="width:33.85pt;height:15.95pt" o:ole="">
                  <v:imagedata r:id="rId489" o:title=""/>
                </v:shape>
                <o:OLEObject Type="Embed" ProgID="Equation.3" ShapeID="_x0000_i1260" DrawAspect="Content" ObjectID="_1404565162" r:id="rId490"/>
              </w:object>
            </w:r>
          </w:p>
        </w:tc>
      </w:tr>
      <w:tr w:rsidR="00043B69" w:rsidRPr="004967CD" w:rsidTr="00F24D98">
        <w:trPr>
          <w:jc w:val="center"/>
        </w:trPr>
        <w:tc>
          <w:tcPr>
            <w:tcW w:w="2268" w:type="dxa"/>
            <w:tcBorders>
              <w:top w:val="single" w:sz="4" w:space="0" w:color="auto"/>
              <w:left w:val="single" w:sz="4" w:space="0" w:color="auto"/>
              <w:bottom w:val="single" w:sz="4" w:space="0" w:color="auto"/>
              <w:right w:val="single" w:sz="4" w:space="0" w:color="auto"/>
            </w:tcBorders>
            <w:vAlign w:val="center"/>
          </w:tcPr>
          <w:p w:rsidR="00043B69" w:rsidRPr="004967CD" w:rsidRDefault="00043B69" w:rsidP="00B17DBC">
            <w:pPr>
              <w:tabs>
                <w:tab w:val="center" w:pos="4800"/>
                <w:tab w:val="right" w:pos="9500"/>
              </w:tabs>
              <w:rPr>
                <w:rFonts w:ascii="Times New Roman" w:hAnsi="Times New Roman" w:cs="Times New Roman"/>
                <w:sz w:val="20"/>
                <w:szCs w:val="20"/>
              </w:rPr>
            </w:pPr>
            <w:r w:rsidRPr="004967CD">
              <w:rPr>
                <w:rFonts w:ascii="Times New Roman" w:hAnsi="Times New Roman" w:cs="Times New Roman"/>
                <w:sz w:val="20"/>
                <w:szCs w:val="20"/>
              </w:rPr>
              <w:t>mantenimiento ATP</w:t>
            </w:r>
          </w:p>
        </w:tc>
        <w:tc>
          <w:tcPr>
            <w:tcW w:w="1560" w:type="dxa"/>
            <w:tcBorders>
              <w:top w:val="single" w:sz="4" w:space="0" w:color="auto"/>
              <w:left w:val="single" w:sz="4" w:space="0" w:color="auto"/>
              <w:bottom w:val="single" w:sz="4" w:space="0" w:color="auto"/>
              <w:right w:val="single" w:sz="4" w:space="0" w:color="auto"/>
            </w:tcBorders>
            <w:vAlign w:val="center"/>
          </w:tcPr>
          <w:p w:rsidR="00043B69" w:rsidRPr="004967CD" w:rsidRDefault="00043B69" w:rsidP="00B17DBC">
            <w:pPr>
              <w:tabs>
                <w:tab w:val="center" w:pos="4800"/>
                <w:tab w:val="right" w:pos="9500"/>
              </w:tabs>
              <w:rPr>
                <w:rFonts w:ascii="Times New Roman" w:hAnsi="Times New Roman" w:cs="Times New Roman"/>
                <w:sz w:val="20"/>
                <w:szCs w:val="20"/>
              </w:rPr>
            </w:pPr>
            <w:r w:rsidRPr="004967CD">
              <w:rPr>
                <w:rFonts w:ascii="Times New Roman" w:hAnsi="Times New Roman" w:cs="Times New Roman"/>
                <w:sz w:val="20"/>
                <w:szCs w:val="20"/>
              </w:rPr>
              <w:t>ATPM</w:t>
            </w:r>
          </w:p>
        </w:tc>
        <w:tc>
          <w:tcPr>
            <w:tcW w:w="1310" w:type="dxa"/>
            <w:tcBorders>
              <w:top w:val="single" w:sz="4" w:space="0" w:color="auto"/>
              <w:left w:val="single" w:sz="4" w:space="0" w:color="auto"/>
              <w:bottom w:val="single" w:sz="4" w:space="0" w:color="auto"/>
              <w:right w:val="single" w:sz="4" w:space="0" w:color="auto"/>
            </w:tcBorders>
            <w:vAlign w:val="center"/>
          </w:tcPr>
          <w:p w:rsidR="00043B69" w:rsidRPr="004967CD" w:rsidRDefault="00AF509E" w:rsidP="00B17DBC">
            <w:pPr>
              <w:tabs>
                <w:tab w:val="center" w:pos="4800"/>
                <w:tab w:val="right" w:pos="9500"/>
              </w:tabs>
              <w:rPr>
                <w:rFonts w:ascii="Times New Roman" w:hAnsi="Times New Roman" w:cs="Times New Roman"/>
                <w:sz w:val="20"/>
                <w:szCs w:val="20"/>
              </w:rPr>
            </w:pPr>
            <w:r w:rsidRPr="001540EA">
              <w:rPr>
                <w:rFonts w:ascii="Times New Roman" w:hAnsi="Times New Roman" w:cs="Times New Roman"/>
                <w:position w:val="-8"/>
                <w:sz w:val="20"/>
                <w:szCs w:val="20"/>
              </w:rPr>
              <w:object w:dxaOrig="520" w:dyaOrig="300">
                <v:shape id="_x0000_i1261" type="#_x0000_t75" style="width:26.1pt;height:15pt" o:ole="">
                  <v:imagedata r:id="rId491" o:title=""/>
                </v:shape>
                <o:OLEObject Type="Embed" ProgID="Equation.3" ShapeID="_x0000_i1261" DrawAspect="Content" ObjectID="_1404565163" r:id="rId492"/>
              </w:object>
            </w:r>
          </w:p>
        </w:tc>
      </w:tr>
      <w:tr w:rsidR="00043B69" w:rsidRPr="004967CD" w:rsidTr="00F24D98">
        <w:trPr>
          <w:jc w:val="center"/>
        </w:trPr>
        <w:tc>
          <w:tcPr>
            <w:tcW w:w="2268" w:type="dxa"/>
            <w:tcBorders>
              <w:top w:val="single" w:sz="4" w:space="0" w:color="auto"/>
              <w:left w:val="single" w:sz="4" w:space="0" w:color="auto"/>
              <w:bottom w:val="single" w:sz="4" w:space="0" w:color="auto"/>
              <w:right w:val="single" w:sz="4" w:space="0" w:color="auto"/>
            </w:tcBorders>
            <w:vAlign w:val="center"/>
          </w:tcPr>
          <w:p w:rsidR="00043B69" w:rsidRPr="004967CD" w:rsidRDefault="00043B69" w:rsidP="00B17DBC">
            <w:pPr>
              <w:tabs>
                <w:tab w:val="center" w:pos="4800"/>
                <w:tab w:val="right" w:pos="9500"/>
              </w:tabs>
              <w:rPr>
                <w:rFonts w:ascii="Times New Roman" w:hAnsi="Times New Roman" w:cs="Times New Roman"/>
                <w:sz w:val="20"/>
                <w:szCs w:val="20"/>
              </w:rPr>
            </w:pPr>
            <w:proofErr w:type="spellStart"/>
            <w:r w:rsidRPr="004967CD">
              <w:rPr>
                <w:rFonts w:ascii="Times New Roman" w:hAnsi="Times New Roman" w:cs="Times New Roman"/>
                <w:sz w:val="20"/>
                <w:szCs w:val="20"/>
              </w:rPr>
              <w:t>ergosterol</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rsidR="00043B69" w:rsidRPr="004967CD" w:rsidRDefault="00043B69" w:rsidP="00B17DBC">
            <w:pPr>
              <w:tabs>
                <w:tab w:val="center" w:pos="4800"/>
                <w:tab w:val="right" w:pos="9500"/>
              </w:tabs>
              <w:rPr>
                <w:rFonts w:ascii="Times New Roman" w:hAnsi="Times New Roman" w:cs="Times New Roman"/>
                <w:sz w:val="20"/>
                <w:szCs w:val="20"/>
              </w:rPr>
            </w:pPr>
            <w:proofErr w:type="spellStart"/>
            <w:r w:rsidRPr="004967CD">
              <w:rPr>
                <w:rFonts w:ascii="Times New Roman" w:hAnsi="Times New Roman" w:cs="Times New Roman"/>
                <w:sz w:val="20"/>
                <w:szCs w:val="20"/>
              </w:rPr>
              <w:t>EX_ergst</w:t>
            </w:r>
            <w:proofErr w:type="spellEnd"/>
            <w:r w:rsidRPr="004967CD">
              <w:rPr>
                <w:rFonts w:ascii="Times New Roman" w:hAnsi="Times New Roman" w:cs="Times New Roman"/>
                <w:sz w:val="20"/>
                <w:szCs w:val="20"/>
              </w:rPr>
              <w:t>(e)</w:t>
            </w:r>
          </w:p>
        </w:tc>
        <w:tc>
          <w:tcPr>
            <w:tcW w:w="1310" w:type="dxa"/>
            <w:tcBorders>
              <w:top w:val="single" w:sz="4" w:space="0" w:color="auto"/>
              <w:left w:val="single" w:sz="4" w:space="0" w:color="auto"/>
              <w:bottom w:val="single" w:sz="4" w:space="0" w:color="auto"/>
              <w:right w:val="single" w:sz="4" w:space="0" w:color="auto"/>
            </w:tcBorders>
            <w:vAlign w:val="center"/>
          </w:tcPr>
          <w:p w:rsidR="00043B69" w:rsidRPr="004967CD" w:rsidRDefault="00AF509E" w:rsidP="00B17DBC">
            <w:pPr>
              <w:tabs>
                <w:tab w:val="center" w:pos="4800"/>
                <w:tab w:val="right" w:pos="9500"/>
              </w:tabs>
              <w:rPr>
                <w:rFonts w:ascii="Times New Roman" w:hAnsi="Times New Roman" w:cs="Times New Roman"/>
                <w:sz w:val="20"/>
                <w:szCs w:val="20"/>
              </w:rPr>
            </w:pPr>
            <w:r w:rsidRPr="001540EA">
              <w:rPr>
                <w:rFonts w:ascii="Times New Roman" w:hAnsi="Times New Roman" w:cs="Times New Roman"/>
                <w:position w:val="-10"/>
                <w:sz w:val="20"/>
                <w:szCs w:val="20"/>
              </w:rPr>
              <w:object w:dxaOrig="800" w:dyaOrig="320">
                <v:shape id="_x0000_i1262" type="#_x0000_t75" style="width:40.1pt;height:15.95pt" o:ole="">
                  <v:imagedata r:id="rId493" o:title=""/>
                </v:shape>
                <o:OLEObject Type="Embed" ProgID="Equation.3" ShapeID="_x0000_i1262" DrawAspect="Content" ObjectID="_1404565164" r:id="rId494"/>
              </w:object>
            </w:r>
          </w:p>
        </w:tc>
      </w:tr>
      <w:tr w:rsidR="00043B69" w:rsidRPr="004967CD" w:rsidTr="00F24D98">
        <w:trPr>
          <w:jc w:val="center"/>
        </w:trPr>
        <w:tc>
          <w:tcPr>
            <w:tcW w:w="2268" w:type="dxa"/>
            <w:tcBorders>
              <w:top w:val="single" w:sz="4" w:space="0" w:color="auto"/>
              <w:left w:val="single" w:sz="4" w:space="0" w:color="auto"/>
              <w:bottom w:val="single" w:sz="4" w:space="0" w:color="auto"/>
              <w:right w:val="single" w:sz="4" w:space="0" w:color="auto"/>
            </w:tcBorders>
            <w:vAlign w:val="center"/>
          </w:tcPr>
          <w:p w:rsidR="00043B69" w:rsidRPr="004967CD" w:rsidRDefault="00043B69" w:rsidP="00B17DBC">
            <w:pPr>
              <w:tabs>
                <w:tab w:val="center" w:pos="4800"/>
                <w:tab w:val="right" w:pos="9500"/>
              </w:tabs>
              <w:rPr>
                <w:rFonts w:ascii="Times New Roman" w:hAnsi="Times New Roman" w:cs="Times New Roman"/>
                <w:sz w:val="20"/>
                <w:szCs w:val="20"/>
              </w:rPr>
            </w:pPr>
            <w:proofErr w:type="spellStart"/>
            <w:r w:rsidRPr="004967CD">
              <w:rPr>
                <w:rFonts w:ascii="Times New Roman" w:hAnsi="Times New Roman" w:cs="Times New Roman"/>
                <w:sz w:val="20"/>
                <w:szCs w:val="20"/>
              </w:rPr>
              <w:t>zymosterol</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rsidR="00043B69" w:rsidRPr="004967CD" w:rsidRDefault="00043B69" w:rsidP="00B17DBC">
            <w:pPr>
              <w:tabs>
                <w:tab w:val="center" w:pos="4800"/>
                <w:tab w:val="right" w:pos="9500"/>
              </w:tabs>
              <w:rPr>
                <w:rFonts w:ascii="Times New Roman" w:hAnsi="Times New Roman" w:cs="Times New Roman"/>
                <w:sz w:val="20"/>
                <w:szCs w:val="20"/>
              </w:rPr>
            </w:pPr>
            <w:proofErr w:type="spellStart"/>
            <w:r w:rsidRPr="004967CD">
              <w:rPr>
                <w:rFonts w:ascii="Times New Roman" w:hAnsi="Times New Roman" w:cs="Times New Roman"/>
                <w:sz w:val="20"/>
                <w:szCs w:val="20"/>
              </w:rPr>
              <w:t>EX_zymst</w:t>
            </w:r>
            <w:proofErr w:type="spellEnd"/>
            <w:r w:rsidRPr="004967CD">
              <w:rPr>
                <w:rFonts w:ascii="Times New Roman" w:hAnsi="Times New Roman" w:cs="Times New Roman"/>
                <w:sz w:val="20"/>
                <w:szCs w:val="20"/>
              </w:rPr>
              <w:t>(e)</w:t>
            </w:r>
          </w:p>
        </w:tc>
        <w:tc>
          <w:tcPr>
            <w:tcW w:w="1310" w:type="dxa"/>
            <w:tcBorders>
              <w:top w:val="single" w:sz="4" w:space="0" w:color="auto"/>
              <w:left w:val="single" w:sz="4" w:space="0" w:color="auto"/>
              <w:bottom w:val="single" w:sz="4" w:space="0" w:color="auto"/>
              <w:right w:val="single" w:sz="4" w:space="0" w:color="auto"/>
            </w:tcBorders>
            <w:vAlign w:val="center"/>
          </w:tcPr>
          <w:p w:rsidR="00043B69" w:rsidRPr="004967CD" w:rsidRDefault="00AF509E" w:rsidP="00B17DBC">
            <w:pPr>
              <w:tabs>
                <w:tab w:val="center" w:pos="4800"/>
                <w:tab w:val="right" w:pos="9500"/>
              </w:tabs>
              <w:rPr>
                <w:rFonts w:ascii="Times New Roman" w:hAnsi="Times New Roman" w:cs="Times New Roman"/>
                <w:sz w:val="20"/>
                <w:szCs w:val="20"/>
              </w:rPr>
            </w:pPr>
            <w:r w:rsidRPr="001540EA">
              <w:rPr>
                <w:rFonts w:ascii="Times New Roman" w:hAnsi="Times New Roman" w:cs="Times New Roman"/>
                <w:position w:val="-10"/>
                <w:sz w:val="20"/>
                <w:szCs w:val="20"/>
              </w:rPr>
              <w:object w:dxaOrig="820" w:dyaOrig="320">
                <v:shape id="_x0000_i1263" type="#_x0000_t75" style="width:41.05pt;height:15.95pt" o:ole="">
                  <v:imagedata r:id="rId495" o:title=""/>
                </v:shape>
                <o:OLEObject Type="Embed" ProgID="Equation.3" ShapeID="_x0000_i1263" DrawAspect="Content" ObjectID="_1404565165" r:id="rId496"/>
              </w:object>
            </w:r>
          </w:p>
        </w:tc>
      </w:tr>
      <w:tr w:rsidR="00043B69" w:rsidRPr="004967CD" w:rsidTr="00F24D98">
        <w:trPr>
          <w:jc w:val="center"/>
        </w:trPr>
        <w:tc>
          <w:tcPr>
            <w:tcW w:w="2268" w:type="dxa"/>
            <w:tcBorders>
              <w:top w:val="single" w:sz="4" w:space="0" w:color="auto"/>
              <w:left w:val="single" w:sz="4" w:space="0" w:color="auto"/>
              <w:bottom w:val="single" w:sz="4" w:space="0" w:color="auto"/>
              <w:right w:val="single" w:sz="4" w:space="0" w:color="auto"/>
            </w:tcBorders>
            <w:vAlign w:val="center"/>
          </w:tcPr>
          <w:p w:rsidR="00043B69" w:rsidRPr="004967CD" w:rsidRDefault="00043B69" w:rsidP="00B17DBC">
            <w:pPr>
              <w:tabs>
                <w:tab w:val="center" w:pos="4800"/>
                <w:tab w:val="right" w:pos="9500"/>
              </w:tabs>
              <w:rPr>
                <w:rFonts w:ascii="Times New Roman" w:hAnsi="Times New Roman" w:cs="Times New Roman"/>
                <w:sz w:val="20"/>
                <w:szCs w:val="20"/>
              </w:rPr>
            </w:pPr>
            <w:proofErr w:type="spellStart"/>
            <w:r w:rsidRPr="004967CD">
              <w:rPr>
                <w:rFonts w:ascii="Times New Roman" w:hAnsi="Times New Roman" w:cs="Times New Roman"/>
                <w:sz w:val="20"/>
                <w:szCs w:val="20"/>
              </w:rPr>
              <w:t>hexadecenato</w:t>
            </w:r>
            <w:proofErr w:type="spellEnd"/>
            <w:r w:rsidRPr="004967CD">
              <w:rPr>
                <w:rFonts w:ascii="Times New Roman" w:hAnsi="Times New Roman" w:cs="Times New Roman"/>
                <w:sz w:val="20"/>
                <w:szCs w:val="20"/>
              </w:rPr>
              <w:t xml:space="preserve"> (n-C16:1)</w:t>
            </w:r>
          </w:p>
        </w:tc>
        <w:tc>
          <w:tcPr>
            <w:tcW w:w="1560" w:type="dxa"/>
            <w:tcBorders>
              <w:top w:val="single" w:sz="4" w:space="0" w:color="auto"/>
              <w:left w:val="single" w:sz="4" w:space="0" w:color="auto"/>
              <w:bottom w:val="single" w:sz="4" w:space="0" w:color="auto"/>
              <w:right w:val="single" w:sz="4" w:space="0" w:color="auto"/>
            </w:tcBorders>
            <w:vAlign w:val="center"/>
          </w:tcPr>
          <w:p w:rsidR="00043B69" w:rsidRPr="004967CD" w:rsidRDefault="00043B69" w:rsidP="00B17DBC">
            <w:pPr>
              <w:tabs>
                <w:tab w:val="center" w:pos="4800"/>
                <w:tab w:val="right" w:pos="9500"/>
              </w:tabs>
              <w:rPr>
                <w:rFonts w:ascii="Times New Roman" w:hAnsi="Times New Roman" w:cs="Times New Roman"/>
                <w:sz w:val="20"/>
                <w:szCs w:val="20"/>
              </w:rPr>
            </w:pPr>
            <w:proofErr w:type="spellStart"/>
            <w:r w:rsidRPr="004967CD">
              <w:rPr>
                <w:rFonts w:ascii="Times New Roman" w:hAnsi="Times New Roman" w:cs="Times New Roman"/>
                <w:sz w:val="20"/>
                <w:szCs w:val="20"/>
              </w:rPr>
              <w:t>EX_hdcea</w:t>
            </w:r>
            <w:proofErr w:type="spellEnd"/>
            <w:r w:rsidRPr="004967CD">
              <w:rPr>
                <w:rFonts w:ascii="Times New Roman" w:hAnsi="Times New Roman" w:cs="Times New Roman"/>
                <w:sz w:val="20"/>
                <w:szCs w:val="20"/>
              </w:rPr>
              <w:t>(e)</w:t>
            </w:r>
          </w:p>
        </w:tc>
        <w:tc>
          <w:tcPr>
            <w:tcW w:w="1310" w:type="dxa"/>
            <w:tcBorders>
              <w:top w:val="single" w:sz="4" w:space="0" w:color="auto"/>
              <w:left w:val="single" w:sz="4" w:space="0" w:color="auto"/>
              <w:bottom w:val="single" w:sz="4" w:space="0" w:color="auto"/>
              <w:right w:val="single" w:sz="4" w:space="0" w:color="auto"/>
            </w:tcBorders>
            <w:vAlign w:val="center"/>
          </w:tcPr>
          <w:p w:rsidR="00043B69" w:rsidRPr="004967CD" w:rsidRDefault="00AF509E" w:rsidP="00B17DBC">
            <w:pPr>
              <w:tabs>
                <w:tab w:val="center" w:pos="4800"/>
                <w:tab w:val="right" w:pos="9500"/>
              </w:tabs>
              <w:rPr>
                <w:rFonts w:ascii="Times New Roman" w:hAnsi="Times New Roman" w:cs="Times New Roman"/>
                <w:sz w:val="20"/>
                <w:szCs w:val="20"/>
              </w:rPr>
            </w:pPr>
            <w:r w:rsidRPr="001540EA">
              <w:rPr>
                <w:rFonts w:ascii="Times New Roman" w:hAnsi="Times New Roman" w:cs="Times New Roman"/>
                <w:position w:val="-10"/>
                <w:sz w:val="20"/>
                <w:szCs w:val="20"/>
              </w:rPr>
              <w:object w:dxaOrig="840" w:dyaOrig="320">
                <v:shape id="_x0000_i1264" type="#_x0000_t75" style="width:42.05pt;height:15.95pt" o:ole="">
                  <v:imagedata r:id="rId497" o:title=""/>
                </v:shape>
                <o:OLEObject Type="Embed" ProgID="Equation.3" ShapeID="_x0000_i1264" DrawAspect="Content" ObjectID="_1404565166" r:id="rId498"/>
              </w:object>
            </w:r>
          </w:p>
        </w:tc>
      </w:tr>
      <w:tr w:rsidR="00043B69" w:rsidRPr="004967CD" w:rsidTr="00F24D98">
        <w:trPr>
          <w:jc w:val="center"/>
        </w:trPr>
        <w:tc>
          <w:tcPr>
            <w:tcW w:w="2268" w:type="dxa"/>
            <w:tcBorders>
              <w:top w:val="single" w:sz="4" w:space="0" w:color="auto"/>
              <w:left w:val="single" w:sz="4" w:space="0" w:color="auto"/>
              <w:bottom w:val="single" w:sz="4" w:space="0" w:color="auto"/>
              <w:right w:val="single" w:sz="4" w:space="0" w:color="auto"/>
            </w:tcBorders>
            <w:vAlign w:val="center"/>
          </w:tcPr>
          <w:p w:rsidR="00043B69" w:rsidRPr="004967CD" w:rsidRDefault="00043B69" w:rsidP="00B17DBC">
            <w:pPr>
              <w:tabs>
                <w:tab w:val="center" w:pos="4800"/>
                <w:tab w:val="right" w:pos="9500"/>
              </w:tabs>
              <w:rPr>
                <w:rFonts w:ascii="Times New Roman" w:hAnsi="Times New Roman" w:cs="Times New Roman"/>
                <w:sz w:val="20"/>
                <w:szCs w:val="20"/>
              </w:rPr>
            </w:pPr>
            <w:proofErr w:type="spellStart"/>
            <w:proofErr w:type="gramStart"/>
            <w:r w:rsidRPr="004967CD">
              <w:rPr>
                <w:rFonts w:ascii="Times New Roman" w:hAnsi="Times New Roman" w:cs="Times New Roman"/>
                <w:sz w:val="20"/>
                <w:szCs w:val="20"/>
              </w:rPr>
              <w:t>octadecanato</w:t>
            </w:r>
            <w:proofErr w:type="spellEnd"/>
            <w:proofErr w:type="gramEnd"/>
            <w:r w:rsidRPr="004967CD">
              <w:rPr>
                <w:rFonts w:ascii="Times New Roman" w:hAnsi="Times New Roman" w:cs="Times New Roman"/>
                <w:sz w:val="20"/>
                <w:szCs w:val="20"/>
              </w:rPr>
              <w:t xml:space="preserve"> (n-C18:0)</w:t>
            </w:r>
          </w:p>
        </w:tc>
        <w:tc>
          <w:tcPr>
            <w:tcW w:w="1560" w:type="dxa"/>
            <w:tcBorders>
              <w:top w:val="single" w:sz="4" w:space="0" w:color="auto"/>
              <w:left w:val="single" w:sz="4" w:space="0" w:color="auto"/>
              <w:bottom w:val="single" w:sz="4" w:space="0" w:color="auto"/>
              <w:right w:val="single" w:sz="4" w:space="0" w:color="auto"/>
            </w:tcBorders>
            <w:vAlign w:val="center"/>
          </w:tcPr>
          <w:p w:rsidR="00043B69" w:rsidRPr="004967CD" w:rsidRDefault="00043B69" w:rsidP="00B17DBC">
            <w:pPr>
              <w:tabs>
                <w:tab w:val="center" w:pos="4800"/>
                <w:tab w:val="right" w:pos="9500"/>
              </w:tabs>
              <w:rPr>
                <w:rFonts w:ascii="Times New Roman" w:hAnsi="Times New Roman" w:cs="Times New Roman"/>
                <w:sz w:val="20"/>
                <w:szCs w:val="20"/>
              </w:rPr>
            </w:pPr>
            <w:proofErr w:type="spellStart"/>
            <w:r w:rsidRPr="004967CD">
              <w:rPr>
                <w:rFonts w:ascii="Times New Roman" w:hAnsi="Times New Roman" w:cs="Times New Roman"/>
                <w:sz w:val="20"/>
                <w:szCs w:val="20"/>
              </w:rPr>
              <w:t>EX_ocdca</w:t>
            </w:r>
            <w:proofErr w:type="spellEnd"/>
            <w:r w:rsidRPr="004967CD">
              <w:rPr>
                <w:rFonts w:ascii="Times New Roman" w:hAnsi="Times New Roman" w:cs="Times New Roman"/>
                <w:sz w:val="20"/>
                <w:szCs w:val="20"/>
              </w:rPr>
              <w:t>(e)</w:t>
            </w:r>
          </w:p>
        </w:tc>
        <w:tc>
          <w:tcPr>
            <w:tcW w:w="1310" w:type="dxa"/>
            <w:tcBorders>
              <w:top w:val="single" w:sz="4" w:space="0" w:color="auto"/>
              <w:left w:val="single" w:sz="4" w:space="0" w:color="auto"/>
              <w:bottom w:val="single" w:sz="4" w:space="0" w:color="auto"/>
              <w:right w:val="single" w:sz="4" w:space="0" w:color="auto"/>
            </w:tcBorders>
            <w:vAlign w:val="center"/>
          </w:tcPr>
          <w:p w:rsidR="00043B69" w:rsidRPr="004967CD" w:rsidRDefault="00AF509E" w:rsidP="00B17DBC">
            <w:pPr>
              <w:tabs>
                <w:tab w:val="center" w:pos="4800"/>
                <w:tab w:val="right" w:pos="9500"/>
              </w:tabs>
              <w:rPr>
                <w:rFonts w:ascii="Times New Roman" w:hAnsi="Times New Roman" w:cs="Times New Roman"/>
                <w:sz w:val="20"/>
                <w:szCs w:val="20"/>
              </w:rPr>
            </w:pPr>
            <w:r w:rsidRPr="001540EA">
              <w:rPr>
                <w:rFonts w:ascii="Times New Roman" w:hAnsi="Times New Roman" w:cs="Times New Roman"/>
                <w:position w:val="-10"/>
                <w:sz w:val="20"/>
                <w:szCs w:val="20"/>
              </w:rPr>
              <w:object w:dxaOrig="840" w:dyaOrig="320">
                <v:shape id="_x0000_i1265" type="#_x0000_t75" style="width:42.05pt;height:15.95pt" o:ole="">
                  <v:imagedata r:id="rId499" o:title=""/>
                </v:shape>
                <o:OLEObject Type="Embed" ProgID="Equation.3" ShapeID="_x0000_i1265" DrawAspect="Content" ObjectID="_1404565167" r:id="rId500"/>
              </w:object>
            </w:r>
          </w:p>
        </w:tc>
      </w:tr>
      <w:tr w:rsidR="00043B69" w:rsidRPr="004967CD" w:rsidTr="00F24D98">
        <w:trPr>
          <w:jc w:val="center"/>
        </w:trPr>
        <w:tc>
          <w:tcPr>
            <w:tcW w:w="2268" w:type="dxa"/>
            <w:tcBorders>
              <w:top w:val="single" w:sz="4" w:space="0" w:color="auto"/>
              <w:left w:val="single" w:sz="4" w:space="0" w:color="auto"/>
              <w:bottom w:val="single" w:sz="4" w:space="0" w:color="auto"/>
              <w:right w:val="single" w:sz="4" w:space="0" w:color="auto"/>
            </w:tcBorders>
            <w:vAlign w:val="center"/>
          </w:tcPr>
          <w:p w:rsidR="00043B69" w:rsidRPr="004967CD" w:rsidRDefault="00043B69" w:rsidP="00B17DBC">
            <w:pPr>
              <w:tabs>
                <w:tab w:val="center" w:pos="4800"/>
                <w:tab w:val="right" w:pos="9500"/>
              </w:tabs>
              <w:rPr>
                <w:rFonts w:ascii="Times New Roman" w:hAnsi="Times New Roman" w:cs="Times New Roman"/>
                <w:sz w:val="20"/>
                <w:szCs w:val="20"/>
              </w:rPr>
            </w:pPr>
            <w:proofErr w:type="spellStart"/>
            <w:r w:rsidRPr="004967CD">
              <w:rPr>
                <w:rFonts w:ascii="Times New Roman" w:hAnsi="Times New Roman" w:cs="Times New Roman"/>
                <w:sz w:val="20"/>
                <w:szCs w:val="20"/>
              </w:rPr>
              <w:t>octadecenato</w:t>
            </w:r>
            <w:proofErr w:type="spellEnd"/>
            <w:r w:rsidRPr="004967CD">
              <w:rPr>
                <w:rFonts w:ascii="Times New Roman" w:hAnsi="Times New Roman" w:cs="Times New Roman"/>
                <w:sz w:val="20"/>
                <w:szCs w:val="20"/>
              </w:rPr>
              <w:t xml:space="preserve"> (n-C18:1)</w:t>
            </w:r>
          </w:p>
        </w:tc>
        <w:tc>
          <w:tcPr>
            <w:tcW w:w="1560" w:type="dxa"/>
            <w:tcBorders>
              <w:top w:val="single" w:sz="4" w:space="0" w:color="auto"/>
              <w:left w:val="single" w:sz="4" w:space="0" w:color="auto"/>
              <w:bottom w:val="single" w:sz="4" w:space="0" w:color="auto"/>
              <w:right w:val="single" w:sz="4" w:space="0" w:color="auto"/>
            </w:tcBorders>
            <w:vAlign w:val="center"/>
          </w:tcPr>
          <w:p w:rsidR="00043B69" w:rsidRPr="004967CD" w:rsidRDefault="00043B69" w:rsidP="00B17DBC">
            <w:pPr>
              <w:tabs>
                <w:tab w:val="center" w:pos="4800"/>
                <w:tab w:val="right" w:pos="9500"/>
              </w:tabs>
              <w:rPr>
                <w:rFonts w:ascii="Times New Roman" w:hAnsi="Times New Roman" w:cs="Times New Roman"/>
                <w:sz w:val="20"/>
                <w:szCs w:val="20"/>
              </w:rPr>
            </w:pPr>
            <w:proofErr w:type="spellStart"/>
            <w:r w:rsidRPr="004967CD">
              <w:rPr>
                <w:rFonts w:ascii="Times New Roman" w:hAnsi="Times New Roman" w:cs="Times New Roman"/>
                <w:sz w:val="20"/>
                <w:szCs w:val="20"/>
              </w:rPr>
              <w:t>EX_ocdcea</w:t>
            </w:r>
            <w:proofErr w:type="spellEnd"/>
            <w:r w:rsidRPr="004967CD">
              <w:rPr>
                <w:rFonts w:ascii="Times New Roman" w:hAnsi="Times New Roman" w:cs="Times New Roman"/>
                <w:sz w:val="20"/>
                <w:szCs w:val="20"/>
              </w:rPr>
              <w:t>(e)</w:t>
            </w:r>
          </w:p>
        </w:tc>
        <w:tc>
          <w:tcPr>
            <w:tcW w:w="1310" w:type="dxa"/>
            <w:tcBorders>
              <w:top w:val="single" w:sz="4" w:space="0" w:color="auto"/>
              <w:left w:val="single" w:sz="4" w:space="0" w:color="auto"/>
              <w:bottom w:val="single" w:sz="4" w:space="0" w:color="auto"/>
              <w:right w:val="single" w:sz="4" w:space="0" w:color="auto"/>
            </w:tcBorders>
            <w:vAlign w:val="center"/>
          </w:tcPr>
          <w:p w:rsidR="00043B69" w:rsidRPr="004967CD" w:rsidRDefault="00AF509E" w:rsidP="00B17DBC">
            <w:pPr>
              <w:tabs>
                <w:tab w:val="center" w:pos="4800"/>
                <w:tab w:val="right" w:pos="9500"/>
              </w:tabs>
              <w:rPr>
                <w:rFonts w:ascii="Times New Roman" w:hAnsi="Times New Roman" w:cs="Times New Roman"/>
                <w:sz w:val="20"/>
                <w:szCs w:val="20"/>
              </w:rPr>
            </w:pPr>
            <w:r w:rsidRPr="001540EA">
              <w:rPr>
                <w:rFonts w:ascii="Times New Roman" w:hAnsi="Times New Roman" w:cs="Times New Roman"/>
                <w:position w:val="-10"/>
                <w:sz w:val="20"/>
                <w:szCs w:val="20"/>
              </w:rPr>
              <w:object w:dxaOrig="900" w:dyaOrig="320">
                <v:shape id="_x0000_i1266" type="#_x0000_t75" style="width:44.95pt;height:15.95pt" o:ole="">
                  <v:imagedata r:id="rId501" o:title=""/>
                </v:shape>
                <o:OLEObject Type="Embed" ProgID="Equation.3" ShapeID="_x0000_i1266" DrawAspect="Content" ObjectID="_1404565168" r:id="rId502"/>
              </w:object>
            </w:r>
          </w:p>
        </w:tc>
      </w:tr>
      <w:tr w:rsidR="00043B69" w:rsidRPr="004967CD" w:rsidTr="00F24D98">
        <w:trPr>
          <w:jc w:val="center"/>
        </w:trPr>
        <w:tc>
          <w:tcPr>
            <w:tcW w:w="2268" w:type="dxa"/>
            <w:tcBorders>
              <w:top w:val="single" w:sz="4" w:space="0" w:color="auto"/>
              <w:left w:val="single" w:sz="4" w:space="0" w:color="auto"/>
              <w:bottom w:val="single" w:sz="4" w:space="0" w:color="auto"/>
              <w:right w:val="single" w:sz="4" w:space="0" w:color="auto"/>
            </w:tcBorders>
            <w:vAlign w:val="center"/>
          </w:tcPr>
          <w:p w:rsidR="00043B69" w:rsidRPr="004967CD" w:rsidRDefault="00043B69" w:rsidP="00B17DBC">
            <w:pPr>
              <w:tabs>
                <w:tab w:val="center" w:pos="4800"/>
                <w:tab w:val="right" w:pos="9500"/>
              </w:tabs>
              <w:rPr>
                <w:rFonts w:ascii="Times New Roman" w:hAnsi="Times New Roman" w:cs="Times New Roman"/>
                <w:sz w:val="20"/>
                <w:szCs w:val="20"/>
              </w:rPr>
            </w:pPr>
            <w:proofErr w:type="spellStart"/>
            <w:r w:rsidRPr="004967CD">
              <w:rPr>
                <w:rFonts w:ascii="Times New Roman" w:hAnsi="Times New Roman" w:cs="Times New Roman"/>
                <w:sz w:val="20"/>
                <w:szCs w:val="20"/>
              </w:rPr>
              <w:t>octadecenato</w:t>
            </w:r>
            <w:proofErr w:type="spellEnd"/>
            <w:r w:rsidRPr="004967CD">
              <w:rPr>
                <w:rFonts w:ascii="Times New Roman" w:hAnsi="Times New Roman" w:cs="Times New Roman"/>
                <w:sz w:val="20"/>
                <w:szCs w:val="20"/>
              </w:rPr>
              <w:t xml:space="preserve"> (n-C18:2)</w:t>
            </w:r>
          </w:p>
        </w:tc>
        <w:tc>
          <w:tcPr>
            <w:tcW w:w="1560" w:type="dxa"/>
            <w:tcBorders>
              <w:top w:val="single" w:sz="4" w:space="0" w:color="auto"/>
              <w:left w:val="single" w:sz="4" w:space="0" w:color="auto"/>
              <w:bottom w:val="single" w:sz="4" w:space="0" w:color="auto"/>
              <w:right w:val="single" w:sz="4" w:space="0" w:color="auto"/>
            </w:tcBorders>
            <w:vAlign w:val="center"/>
          </w:tcPr>
          <w:p w:rsidR="00043B69" w:rsidRPr="004967CD" w:rsidRDefault="00043B69" w:rsidP="00B17DBC">
            <w:pPr>
              <w:tabs>
                <w:tab w:val="center" w:pos="4800"/>
                <w:tab w:val="right" w:pos="9500"/>
              </w:tabs>
              <w:rPr>
                <w:rFonts w:ascii="Times New Roman" w:hAnsi="Times New Roman" w:cs="Times New Roman"/>
                <w:sz w:val="20"/>
                <w:szCs w:val="20"/>
              </w:rPr>
            </w:pPr>
            <w:proofErr w:type="spellStart"/>
            <w:r w:rsidRPr="004967CD">
              <w:rPr>
                <w:rFonts w:ascii="Times New Roman" w:hAnsi="Times New Roman" w:cs="Times New Roman"/>
                <w:sz w:val="20"/>
                <w:szCs w:val="20"/>
              </w:rPr>
              <w:t>EX_ocdcya</w:t>
            </w:r>
            <w:proofErr w:type="spellEnd"/>
            <w:r w:rsidRPr="004967CD">
              <w:rPr>
                <w:rFonts w:ascii="Times New Roman" w:hAnsi="Times New Roman" w:cs="Times New Roman"/>
                <w:sz w:val="20"/>
                <w:szCs w:val="20"/>
              </w:rPr>
              <w:t>(e)</w:t>
            </w:r>
          </w:p>
        </w:tc>
        <w:tc>
          <w:tcPr>
            <w:tcW w:w="1310" w:type="dxa"/>
            <w:tcBorders>
              <w:top w:val="single" w:sz="4" w:space="0" w:color="auto"/>
              <w:left w:val="single" w:sz="4" w:space="0" w:color="auto"/>
              <w:bottom w:val="single" w:sz="4" w:space="0" w:color="auto"/>
              <w:right w:val="single" w:sz="4" w:space="0" w:color="auto"/>
            </w:tcBorders>
            <w:vAlign w:val="center"/>
          </w:tcPr>
          <w:p w:rsidR="00043B69" w:rsidRPr="004967CD" w:rsidRDefault="00AF509E" w:rsidP="00B17DBC">
            <w:pPr>
              <w:tabs>
                <w:tab w:val="center" w:pos="4800"/>
                <w:tab w:val="right" w:pos="9500"/>
              </w:tabs>
              <w:rPr>
                <w:rFonts w:ascii="Times New Roman" w:hAnsi="Times New Roman" w:cs="Times New Roman"/>
                <w:sz w:val="20"/>
                <w:szCs w:val="20"/>
              </w:rPr>
            </w:pPr>
            <w:r w:rsidRPr="001540EA">
              <w:rPr>
                <w:rFonts w:ascii="Times New Roman" w:hAnsi="Times New Roman" w:cs="Times New Roman"/>
                <w:position w:val="-10"/>
                <w:sz w:val="20"/>
                <w:szCs w:val="20"/>
              </w:rPr>
              <w:object w:dxaOrig="900" w:dyaOrig="320">
                <v:shape id="_x0000_i1267" type="#_x0000_t75" style="width:44.95pt;height:15.95pt" o:ole="">
                  <v:imagedata r:id="rId503" o:title=""/>
                </v:shape>
                <o:OLEObject Type="Embed" ProgID="Equation.3" ShapeID="_x0000_i1267" DrawAspect="Content" ObjectID="_1404565169" r:id="rId504"/>
              </w:object>
            </w:r>
          </w:p>
        </w:tc>
      </w:tr>
    </w:tbl>
    <w:p w:rsidR="00043B69" w:rsidRPr="00FE407D" w:rsidRDefault="00043B69" w:rsidP="00104FF9">
      <w:pPr>
        <w:tabs>
          <w:tab w:val="center" w:pos="4800"/>
          <w:tab w:val="right" w:pos="9500"/>
        </w:tabs>
        <w:ind w:firstLine="720"/>
        <w:jc w:val="both"/>
        <w:rPr>
          <w:rFonts w:ascii="Times New Roman" w:hAnsi="Times New Roman" w:cs="Times New Roman"/>
          <w:noProof/>
        </w:rPr>
      </w:pPr>
    </w:p>
    <w:p w:rsidR="00043B69" w:rsidRPr="00C72885" w:rsidRDefault="001F5EF5" w:rsidP="00104FF9">
      <w:pPr>
        <w:tabs>
          <w:tab w:val="center" w:pos="4800"/>
          <w:tab w:val="right" w:pos="9500"/>
        </w:tabs>
        <w:jc w:val="both"/>
        <w:rPr>
          <w:rFonts w:ascii="Times New Roman" w:hAnsi="Times New Roman" w:cs="Times New Roman"/>
          <w:noProof/>
          <w:sz w:val="20"/>
          <w:szCs w:val="20"/>
        </w:rPr>
      </w:pPr>
      <w:r w:rsidRPr="001F5EF5">
        <w:rPr>
          <w:rFonts w:ascii="Times New Roman" w:hAnsi="Times New Roman" w:cs="Times New Roman"/>
          <w:b/>
          <w:noProof/>
          <w:sz w:val="20"/>
          <w:szCs w:val="20"/>
        </w:rPr>
        <w:t>Tabla  3</w:t>
      </w:r>
      <w:r w:rsidR="00043B69" w:rsidRPr="00C72885">
        <w:rPr>
          <w:rFonts w:ascii="Times New Roman" w:hAnsi="Times New Roman" w:cs="Times New Roman"/>
          <w:noProof/>
          <w:sz w:val="20"/>
          <w:szCs w:val="20"/>
        </w:rPr>
        <w:t>:  correspondencias entre nombres de reacci</w:t>
      </w:r>
      <w:r w:rsidR="00C122CF" w:rsidRPr="00C72885">
        <w:rPr>
          <w:rFonts w:ascii="Times New Roman" w:hAnsi="Times New Roman" w:cs="Times New Roman"/>
          <w:noProof/>
          <w:sz w:val="20"/>
          <w:szCs w:val="20"/>
        </w:rPr>
        <w:t>ó</w:t>
      </w:r>
      <w:r w:rsidR="00043B69" w:rsidRPr="00C72885">
        <w:rPr>
          <w:rFonts w:ascii="Times New Roman" w:hAnsi="Times New Roman" w:cs="Times New Roman"/>
          <w:noProof/>
          <w:sz w:val="20"/>
          <w:szCs w:val="20"/>
        </w:rPr>
        <w:t>n usados en la reconstrucci</w:t>
      </w:r>
      <w:r w:rsidR="00C122CF" w:rsidRPr="00C72885">
        <w:rPr>
          <w:rFonts w:ascii="Times New Roman" w:hAnsi="Times New Roman" w:cs="Times New Roman"/>
          <w:noProof/>
          <w:sz w:val="20"/>
          <w:szCs w:val="20"/>
        </w:rPr>
        <w:t>ó</w:t>
      </w:r>
      <w:r w:rsidR="00043B69" w:rsidRPr="00C72885">
        <w:rPr>
          <w:rFonts w:ascii="Times New Roman" w:hAnsi="Times New Roman" w:cs="Times New Roman"/>
          <w:noProof/>
          <w:sz w:val="20"/>
          <w:szCs w:val="20"/>
        </w:rPr>
        <w:t>n iMM904 y las velocidades de reacci</w:t>
      </w:r>
      <w:r w:rsidR="00C122CF" w:rsidRPr="00C72885">
        <w:rPr>
          <w:rFonts w:ascii="Times New Roman" w:hAnsi="Times New Roman" w:cs="Times New Roman"/>
          <w:noProof/>
          <w:sz w:val="20"/>
          <w:szCs w:val="20"/>
        </w:rPr>
        <w:t>ó</w:t>
      </w:r>
      <w:r w:rsidR="00043B69" w:rsidRPr="00C72885">
        <w:rPr>
          <w:rFonts w:ascii="Times New Roman" w:hAnsi="Times New Roman" w:cs="Times New Roman"/>
          <w:noProof/>
          <w:sz w:val="20"/>
          <w:szCs w:val="20"/>
        </w:rPr>
        <w:t xml:space="preserve">n </w:t>
      </w:r>
      <w:r w:rsidR="00AF509E" w:rsidRPr="00C72885">
        <w:rPr>
          <w:rFonts w:ascii="Times New Roman" w:hAnsi="Times New Roman" w:cs="Times New Roman"/>
          <w:noProof/>
          <w:position w:val="-8"/>
          <w:sz w:val="20"/>
          <w:szCs w:val="20"/>
        </w:rPr>
        <w:object w:dxaOrig="760" w:dyaOrig="300">
          <v:shape id="_x0000_i1268" type="#_x0000_t75" style="width:38.15pt;height:15pt" o:ole="">
            <v:imagedata r:id="rId505" o:title=""/>
          </v:shape>
          <o:OLEObject Type="Embed" ProgID="Equation.3" ShapeID="_x0000_i1268" DrawAspect="Content" ObjectID="_1404565170" r:id="rId506"/>
        </w:object>
      </w:r>
      <w:r w:rsidR="00043B69" w:rsidRPr="00C72885">
        <w:rPr>
          <w:rFonts w:ascii="Times New Roman" w:hAnsi="Times New Roman" w:cs="Times New Roman"/>
          <w:noProof/>
          <w:sz w:val="20"/>
          <w:szCs w:val="20"/>
        </w:rPr>
        <w:t xml:space="preserve"> para este trabajo.</w:t>
      </w:r>
    </w:p>
    <w:p w:rsidR="00043B69" w:rsidRPr="00FE407D" w:rsidRDefault="00043B69" w:rsidP="00104FF9">
      <w:pPr>
        <w:tabs>
          <w:tab w:val="center" w:pos="4800"/>
          <w:tab w:val="right" w:pos="9500"/>
        </w:tabs>
        <w:ind w:firstLine="720"/>
        <w:jc w:val="both"/>
        <w:rPr>
          <w:rFonts w:ascii="Times New Roman" w:hAnsi="Times New Roman" w:cs="Times New Roman"/>
          <w:noProof/>
        </w:rPr>
      </w:pPr>
      <w:r w:rsidRPr="00FE407D">
        <w:rPr>
          <w:rFonts w:ascii="Times New Roman" w:hAnsi="Times New Roman" w:cs="Times New Roman"/>
          <w:noProof/>
        </w:rPr>
        <w:t xml:space="preserve">  </w:t>
      </w:r>
    </w:p>
    <w:p w:rsidR="004E643A" w:rsidRDefault="00043B69" w:rsidP="004E643A">
      <w:pPr>
        <w:tabs>
          <w:tab w:val="center" w:pos="4800"/>
          <w:tab w:val="right" w:pos="9500"/>
        </w:tabs>
        <w:jc w:val="both"/>
        <w:rPr>
          <w:rFonts w:ascii="Times New Roman" w:hAnsi="Times New Roman" w:cs="Times New Roman"/>
          <w:noProof/>
        </w:rPr>
      </w:pPr>
      <w:r w:rsidRPr="00FE407D">
        <w:rPr>
          <w:rFonts w:ascii="Times New Roman" w:hAnsi="Times New Roman" w:cs="Times New Roman"/>
          <w:noProof/>
        </w:rPr>
        <w:t>El modelo estequiom</w:t>
      </w:r>
      <w:r w:rsidR="00C122CF">
        <w:rPr>
          <w:rFonts w:ascii="Times New Roman" w:hAnsi="Times New Roman" w:cs="Times New Roman"/>
          <w:noProof/>
        </w:rPr>
        <w:t>é</w:t>
      </w:r>
      <w:r w:rsidRPr="00FE407D">
        <w:rPr>
          <w:rFonts w:ascii="Times New Roman" w:hAnsi="Times New Roman" w:cs="Times New Roman"/>
          <w:noProof/>
        </w:rPr>
        <w:t xml:space="preserve">trico </w:t>
      </w:r>
      <w:r w:rsidR="00AF509E" w:rsidRPr="00FE407D">
        <w:rPr>
          <w:rFonts w:ascii="Times New Roman" w:hAnsi="Times New Roman" w:cs="Times New Roman"/>
          <w:noProof/>
          <w:position w:val="-6"/>
        </w:rPr>
        <w:object w:dxaOrig="740" w:dyaOrig="300">
          <v:shape id="_x0000_i1269" type="#_x0000_t75" style="width:37.2pt;height:15pt" o:ole="">
            <v:imagedata r:id="rId507" o:title=""/>
          </v:shape>
          <o:OLEObject Type="Embed" ProgID="Equation.3" ShapeID="_x0000_i1269" DrawAspect="Content" ObjectID="_1404565171" r:id="rId508"/>
        </w:object>
      </w:r>
      <w:r w:rsidRPr="00FE407D">
        <w:rPr>
          <w:rFonts w:ascii="Times New Roman" w:hAnsi="Times New Roman" w:cs="Times New Roman"/>
          <w:noProof/>
        </w:rPr>
        <w:t xml:space="preserve"> se construye utilizando el paquete COBRA disponible </w:t>
      </w:r>
      <w:r w:rsidRPr="00FE407D">
        <w:rPr>
          <w:rFonts w:ascii="Times New Roman" w:hAnsi="Times New Roman" w:cs="Times New Roman"/>
          <w:noProof/>
        </w:rPr>
        <w:lastRenderedPageBreak/>
        <w:t>para MatLab</w:t>
      </w:r>
      <w:r w:rsidR="00AF509E" w:rsidRPr="00FE407D">
        <w:rPr>
          <w:rFonts w:ascii="Times New Roman" w:hAnsi="Times New Roman" w:cs="Times New Roman"/>
          <w:noProof/>
          <w:position w:val="-4"/>
        </w:rPr>
        <w:object w:dxaOrig="180" w:dyaOrig="279">
          <v:shape id="_x0000_i1270" type="#_x0000_t75" style="width:9.2pt;height:14pt" o:ole="">
            <v:imagedata r:id="rId509" o:title=""/>
          </v:shape>
          <o:OLEObject Type="Embed" ProgID="Equation.3" ShapeID="_x0000_i1270" DrawAspect="Content" ObjectID="_1404565172" r:id="rId510"/>
        </w:object>
      </w:r>
      <w:r w:rsidRPr="00FE407D">
        <w:rPr>
          <w:rFonts w:ascii="Times New Roman" w:hAnsi="Times New Roman" w:cs="Times New Roman"/>
          <w:noProof/>
        </w:rPr>
        <w:t xml:space="preserve"> </w:t>
      </w:r>
      <w:r w:rsidR="0034283C">
        <w:rPr>
          <w:rFonts w:ascii="Times New Roman" w:hAnsi="Times New Roman" w:cs="Times New Roman"/>
          <w:noProof/>
        </w:rPr>
        <w:t>(</w:t>
      </w:r>
      <w:r w:rsidR="00C67C3C">
        <w:rPr>
          <w:rFonts w:ascii="Times New Roman" w:hAnsi="Times New Roman" w:cs="Times New Roman"/>
          <w:noProof/>
        </w:rPr>
        <w:t xml:space="preserve">Schellenberger </w:t>
      </w:r>
      <w:r w:rsidR="001F5EF5" w:rsidRPr="001F5EF5">
        <w:rPr>
          <w:rFonts w:ascii="Times New Roman" w:hAnsi="Times New Roman" w:cs="Times New Roman"/>
          <w:i/>
          <w:noProof/>
        </w:rPr>
        <w:t>et al</w:t>
      </w:r>
      <w:r w:rsidR="00C67C3C">
        <w:rPr>
          <w:rFonts w:ascii="Times New Roman" w:hAnsi="Times New Roman" w:cs="Times New Roman"/>
          <w:noProof/>
        </w:rPr>
        <w:t>., 2011</w:t>
      </w:r>
      <w:r w:rsidR="0034283C">
        <w:rPr>
          <w:rFonts w:ascii="Times New Roman" w:hAnsi="Times New Roman" w:cs="Times New Roman"/>
          <w:noProof/>
        </w:rPr>
        <w:t>)</w:t>
      </w:r>
      <w:r w:rsidRPr="00FE407D">
        <w:rPr>
          <w:rFonts w:ascii="Times New Roman" w:hAnsi="Times New Roman" w:cs="Times New Roman"/>
          <w:noProof/>
        </w:rPr>
        <w:t>. La reconstrucci</w:t>
      </w:r>
      <w:r w:rsidR="00C122CF">
        <w:rPr>
          <w:rFonts w:ascii="Times New Roman" w:hAnsi="Times New Roman" w:cs="Times New Roman"/>
          <w:noProof/>
        </w:rPr>
        <w:t>ó</w:t>
      </w:r>
      <w:r w:rsidRPr="00FE407D">
        <w:rPr>
          <w:rFonts w:ascii="Times New Roman" w:hAnsi="Times New Roman" w:cs="Times New Roman"/>
          <w:noProof/>
        </w:rPr>
        <w:t>n iMM904 tambi</w:t>
      </w:r>
      <w:r w:rsidR="00C122CF">
        <w:rPr>
          <w:rFonts w:ascii="Times New Roman" w:hAnsi="Times New Roman" w:cs="Times New Roman"/>
          <w:noProof/>
        </w:rPr>
        <w:t>é</w:t>
      </w:r>
      <w:r w:rsidRPr="00FE407D">
        <w:rPr>
          <w:rFonts w:ascii="Times New Roman" w:hAnsi="Times New Roman" w:cs="Times New Roman"/>
          <w:noProof/>
        </w:rPr>
        <w:t>n cuenta con informaci</w:t>
      </w:r>
      <w:r w:rsidR="00C122CF">
        <w:rPr>
          <w:rFonts w:ascii="Times New Roman" w:hAnsi="Times New Roman" w:cs="Times New Roman"/>
          <w:noProof/>
        </w:rPr>
        <w:t>ó</w:t>
      </w:r>
      <w:r w:rsidRPr="00FE407D">
        <w:rPr>
          <w:rFonts w:ascii="Times New Roman" w:hAnsi="Times New Roman" w:cs="Times New Roman"/>
          <w:noProof/>
        </w:rPr>
        <w:t xml:space="preserve">n sobre las capacidades del sistema representadas por los vectores </w:t>
      </w:r>
      <w:r w:rsidR="00AF509E" w:rsidRPr="00FE407D">
        <w:rPr>
          <w:rFonts w:ascii="Times New Roman" w:hAnsi="Times New Roman" w:cs="Times New Roman"/>
          <w:noProof/>
          <w:position w:val="-6"/>
        </w:rPr>
        <w:object w:dxaOrig="200" w:dyaOrig="220">
          <v:shape id="_x0000_i1271" type="#_x0000_t75" style="width:10.15pt;height:11.1pt" o:ole="">
            <v:imagedata r:id="rId511" o:title=""/>
          </v:shape>
          <o:OLEObject Type="Embed" ProgID="Equation.3" ShapeID="_x0000_i1271" DrawAspect="Content" ObjectID="_1404565173" r:id="rId512"/>
        </w:object>
      </w:r>
      <w:r w:rsidRPr="00FE407D">
        <w:rPr>
          <w:rFonts w:ascii="Times New Roman" w:hAnsi="Times New Roman" w:cs="Times New Roman"/>
          <w:noProof/>
        </w:rPr>
        <w:t xml:space="preserve"> y </w:t>
      </w:r>
      <w:r w:rsidR="00AF509E" w:rsidRPr="00FE407D">
        <w:rPr>
          <w:rFonts w:ascii="Times New Roman" w:hAnsi="Times New Roman" w:cs="Times New Roman"/>
          <w:noProof/>
          <w:position w:val="-10"/>
        </w:rPr>
        <w:object w:dxaOrig="180" w:dyaOrig="300">
          <v:shape id="_x0000_i1272" type="#_x0000_t75" style="width:9.2pt;height:15pt" o:ole="">
            <v:imagedata r:id="rId513" o:title=""/>
          </v:shape>
          <o:OLEObject Type="Embed" ProgID="Equation.3" ShapeID="_x0000_i1272" DrawAspect="Content" ObjectID="_1404565174" r:id="rId514"/>
        </w:object>
      </w:r>
      <w:r w:rsidRPr="00FE407D">
        <w:rPr>
          <w:rFonts w:ascii="Times New Roman" w:hAnsi="Times New Roman" w:cs="Times New Roman"/>
          <w:noProof/>
        </w:rPr>
        <w:t>. Excluyendo algunas reacciones, los l</w:t>
      </w:r>
      <w:r w:rsidR="00A70493">
        <w:rPr>
          <w:rFonts w:ascii="Times New Roman" w:hAnsi="Times New Roman" w:cs="Times New Roman"/>
          <w:noProof/>
        </w:rPr>
        <w:t>í</w:t>
      </w:r>
      <w:r w:rsidRPr="00FE407D">
        <w:rPr>
          <w:rFonts w:ascii="Times New Roman" w:hAnsi="Times New Roman" w:cs="Times New Roman"/>
          <w:noProof/>
        </w:rPr>
        <w:t xml:space="preserve">mites de </w:t>
      </w:r>
      <w:r w:rsidR="00AF509E" w:rsidRPr="001540EA">
        <w:rPr>
          <w:rFonts w:ascii="Times New Roman" w:hAnsi="Times New Roman" w:cs="Times New Roman"/>
          <w:noProof/>
          <w:position w:val="-10"/>
        </w:rPr>
        <w:object w:dxaOrig="240" w:dyaOrig="320">
          <v:shape id="_x0000_i1273" type="#_x0000_t75" style="width:12.1pt;height:15.95pt" o:ole="">
            <v:imagedata r:id="rId515" o:title=""/>
          </v:shape>
          <o:OLEObject Type="Embed" ProgID="Equation.3" ShapeID="_x0000_i1273" DrawAspect="Content" ObjectID="_1404565175" r:id="rId516"/>
        </w:object>
      </w:r>
      <w:r w:rsidRPr="00FE407D">
        <w:rPr>
          <w:rFonts w:ascii="Times New Roman" w:hAnsi="Times New Roman" w:cs="Times New Roman"/>
          <w:noProof/>
        </w:rPr>
        <w:t xml:space="preserve"> son </w:t>
      </w:r>
      <w:r w:rsidR="00AF509E" w:rsidRPr="001540EA">
        <w:rPr>
          <w:rFonts w:ascii="Times New Roman" w:hAnsi="Times New Roman" w:cs="Times New Roman"/>
          <w:noProof/>
          <w:position w:val="-10"/>
        </w:rPr>
        <w:object w:dxaOrig="1080" w:dyaOrig="320">
          <v:shape id="_x0000_i1274" type="#_x0000_t75" style="width:54.1pt;height:15.95pt" o:ole="">
            <v:imagedata r:id="rId517" o:title=""/>
          </v:shape>
          <o:OLEObject Type="Embed" ProgID="Equation.3" ShapeID="_x0000_i1274" DrawAspect="Content" ObjectID="_1404565176" r:id="rId518"/>
        </w:object>
      </w:r>
      <w:r w:rsidRPr="00FE407D">
        <w:rPr>
          <w:rFonts w:ascii="Times New Roman" w:hAnsi="Times New Roman" w:cs="Times New Roman"/>
          <w:noProof/>
        </w:rPr>
        <w:t xml:space="preserve"> </w:t>
      </w:r>
      <w:r w:rsidR="00AF509E" w:rsidRPr="00AF509E">
        <w:rPr>
          <w:rFonts w:ascii="Times New Roman" w:hAnsi="Times New Roman" w:cs="Times New Roman"/>
          <w:noProof/>
          <w:position w:val="-14"/>
        </w:rPr>
        <w:object w:dxaOrig="440" w:dyaOrig="380">
          <v:shape id="_x0000_i1275" type="#_x0000_t75" style="width:22.25pt;height:18.85pt" o:ole="">
            <v:imagedata r:id="rId519" o:title=""/>
          </v:shape>
          <o:OLEObject Type="Embed" ProgID="Equation.3" ShapeID="_x0000_i1275" DrawAspect="Content" ObjectID="_1404565177" r:id="rId520"/>
        </w:object>
      </w:r>
      <w:r w:rsidRPr="00FE407D">
        <w:rPr>
          <w:rFonts w:ascii="Times New Roman" w:hAnsi="Times New Roman" w:cs="Times New Roman"/>
          <w:noProof/>
        </w:rPr>
        <w:t xml:space="preserve"> para reacciones reversibles, </w:t>
      </w:r>
      <w:r w:rsidR="00AF509E" w:rsidRPr="001540EA">
        <w:rPr>
          <w:rFonts w:ascii="Times New Roman" w:hAnsi="Times New Roman" w:cs="Times New Roman"/>
          <w:noProof/>
          <w:position w:val="-10"/>
        </w:rPr>
        <w:object w:dxaOrig="639" w:dyaOrig="320">
          <v:shape id="_x0000_i1276" type="#_x0000_t75" style="width:31.9pt;height:15.95pt" o:ole="">
            <v:imagedata r:id="rId521" o:title=""/>
          </v:shape>
          <o:OLEObject Type="Embed" ProgID="Equation.3" ShapeID="_x0000_i1276" DrawAspect="Content" ObjectID="_1404565178" r:id="rId522"/>
        </w:object>
      </w:r>
      <w:r w:rsidRPr="00FE407D">
        <w:rPr>
          <w:rFonts w:ascii="Times New Roman" w:hAnsi="Times New Roman" w:cs="Times New Roman"/>
          <w:noProof/>
        </w:rPr>
        <w:t xml:space="preserve"> </w:t>
      </w:r>
      <w:r w:rsidR="00AF509E" w:rsidRPr="00AF509E">
        <w:rPr>
          <w:rFonts w:ascii="Times New Roman" w:hAnsi="Times New Roman" w:cs="Times New Roman"/>
          <w:noProof/>
          <w:position w:val="-14"/>
        </w:rPr>
        <w:object w:dxaOrig="440" w:dyaOrig="380">
          <v:shape id="_x0000_i1277" type="#_x0000_t75" style="width:22.25pt;height:18.85pt" o:ole="">
            <v:imagedata r:id="rId523" o:title=""/>
          </v:shape>
          <o:OLEObject Type="Embed" ProgID="Equation.3" ShapeID="_x0000_i1277" DrawAspect="Content" ObjectID="_1404565179" r:id="rId524"/>
        </w:object>
      </w:r>
      <w:r w:rsidRPr="00FE407D">
        <w:rPr>
          <w:rFonts w:ascii="Times New Roman" w:hAnsi="Times New Roman" w:cs="Times New Roman"/>
          <w:noProof/>
        </w:rPr>
        <w:t xml:space="preserve"> para irreversibles y </w:t>
      </w:r>
      <w:r w:rsidR="00AF509E" w:rsidRPr="001540EA">
        <w:rPr>
          <w:rFonts w:ascii="Times New Roman" w:hAnsi="Times New Roman" w:cs="Times New Roman"/>
          <w:noProof/>
          <w:position w:val="-10"/>
        </w:rPr>
        <w:object w:dxaOrig="940" w:dyaOrig="320">
          <v:shape id="_x0000_i1278" type="#_x0000_t75" style="width:46.85pt;height:15.95pt" o:ole="">
            <v:imagedata r:id="rId525" o:title=""/>
          </v:shape>
          <o:OLEObject Type="Embed" ProgID="Equation.3" ShapeID="_x0000_i1278" DrawAspect="Content" ObjectID="_1404565180" r:id="rId526"/>
        </w:object>
      </w:r>
      <w:r w:rsidRPr="00FE407D">
        <w:rPr>
          <w:rFonts w:ascii="Times New Roman" w:hAnsi="Times New Roman" w:cs="Times New Roman"/>
          <w:noProof/>
        </w:rPr>
        <w:t xml:space="preserve"> </w:t>
      </w:r>
      <w:r w:rsidR="00AF509E" w:rsidRPr="00AF509E">
        <w:rPr>
          <w:rFonts w:ascii="Times New Roman" w:hAnsi="Times New Roman" w:cs="Times New Roman"/>
          <w:noProof/>
          <w:position w:val="-14"/>
        </w:rPr>
        <w:object w:dxaOrig="440" w:dyaOrig="380">
          <v:shape id="_x0000_i1279" type="#_x0000_t75" style="width:22.25pt;height:18.85pt" o:ole="">
            <v:imagedata r:id="rId527" o:title=""/>
          </v:shape>
          <o:OLEObject Type="Embed" ProgID="Equation.3" ShapeID="_x0000_i1279" DrawAspect="Content" ObjectID="_1404565181" r:id="rId528"/>
        </w:object>
      </w:r>
      <w:r w:rsidRPr="00FE407D">
        <w:rPr>
          <w:rFonts w:ascii="Times New Roman" w:hAnsi="Times New Roman" w:cs="Times New Roman"/>
          <w:noProof/>
        </w:rPr>
        <w:t>. La funci</w:t>
      </w:r>
      <w:r w:rsidR="00C122CF">
        <w:rPr>
          <w:rFonts w:ascii="Times New Roman" w:hAnsi="Times New Roman" w:cs="Times New Roman"/>
          <w:noProof/>
        </w:rPr>
        <w:t>ó</w:t>
      </w:r>
      <w:r w:rsidRPr="00FE407D">
        <w:rPr>
          <w:rFonts w:ascii="Times New Roman" w:hAnsi="Times New Roman" w:cs="Times New Roman"/>
          <w:noProof/>
        </w:rPr>
        <w:t>n objetivo incluida en esta reconstrucci</w:t>
      </w:r>
      <w:r w:rsidR="00C122CF">
        <w:rPr>
          <w:rFonts w:ascii="Times New Roman" w:hAnsi="Times New Roman" w:cs="Times New Roman"/>
          <w:noProof/>
        </w:rPr>
        <w:t>ó</w:t>
      </w:r>
      <w:r w:rsidRPr="00FE407D">
        <w:rPr>
          <w:rFonts w:ascii="Times New Roman" w:hAnsi="Times New Roman" w:cs="Times New Roman"/>
          <w:noProof/>
        </w:rPr>
        <w:t>n es la maximizaci</w:t>
      </w:r>
      <w:r w:rsidR="00C122CF">
        <w:rPr>
          <w:rFonts w:ascii="Times New Roman" w:hAnsi="Times New Roman" w:cs="Times New Roman"/>
          <w:noProof/>
        </w:rPr>
        <w:t>ó</w:t>
      </w:r>
      <w:r w:rsidRPr="00FE407D">
        <w:rPr>
          <w:rFonts w:ascii="Times New Roman" w:hAnsi="Times New Roman" w:cs="Times New Roman"/>
          <w:noProof/>
        </w:rPr>
        <w:t xml:space="preserve">n del crecimiento del sistema, representada por </w:t>
      </w:r>
      <w:r w:rsidR="00AF509E" w:rsidRPr="00FE407D">
        <w:rPr>
          <w:rFonts w:ascii="Times New Roman" w:hAnsi="Times New Roman" w:cs="Times New Roman"/>
          <w:noProof/>
          <w:position w:val="-6"/>
        </w:rPr>
        <w:object w:dxaOrig="160" w:dyaOrig="220">
          <v:shape id="_x0000_i1280" type="#_x0000_t75" style="width:8.2pt;height:11.1pt" o:ole="">
            <v:imagedata r:id="rId529" o:title=""/>
          </v:shape>
          <o:OLEObject Type="Embed" ProgID="Equation.3" ShapeID="_x0000_i1280" DrawAspect="Content" ObjectID="_1404565182" r:id="rId530"/>
        </w:object>
      </w:r>
      <w:r w:rsidRPr="00FE407D">
        <w:rPr>
          <w:rFonts w:ascii="Times New Roman" w:hAnsi="Times New Roman" w:cs="Times New Roman"/>
          <w:noProof/>
        </w:rPr>
        <w:t xml:space="preserve">, con </w:t>
      </w:r>
      <w:r w:rsidR="00AF509E" w:rsidRPr="001540EA">
        <w:rPr>
          <w:rFonts w:ascii="Times New Roman" w:hAnsi="Times New Roman" w:cs="Times New Roman"/>
          <w:noProof/>
          <w:position w:val="-10"/>
        </w:rPr>
        <w:object w:dxaOrig="639" w:dyaOrig="320">
          <v:shape id="_x0000_i1281" type="#_x0000_t75" style="width:31.9pt;height:15.95pt" o:ole="">
            <v:imagedata r:id="rId531" o:title=""/>
          </v:shape>
          <o:OLEObject Type="Embed" ProgID="Equation.3" ShapeID="_x0000_i1281" DrawAspect="Content" ObjectID="_1404565183" r:id="rId532"/>
        </w:object>
      </w:r>
      <w:r w:rsidRPr="00FE407D">
        <w:rPr>
          <w:rFonts w:ascii="Times New Roman" w:hAnsi="Times New Roman" w:cs="Times New Roman"/>
          <w:noProof/>
        </w:rPr>
        <w:t xml:space="preserve"> y </w:t>
      </w:r>
      <w:r w:rsidR="00AF509E" w:rsidRPr="001540EA">
        <w:rPr>
          <w:rFonts w:ascii="Times New Roman" w:hAnsi="Times New Roman" w:cs="Times New Roman"/>
          <w:noProof/>
          <w:position w:val="-10"/>
        </w:rPr>
        <w:object w:dxaOrig="600" w:dyaOrig="320">
          <v:shape id="_x0000_i1282" type="#_x0000_t75" style="width:29.95pt;height:15.95pt" o:ole="">
            <v:imagedata r:id="rId533" o:title=""/>
          </v:shape>
          <o:OLEObject Type="Embed" ProgID="Equation.3" ShapeID="_x0000_i1282" DrawAspect="Content" ObjectID="_1404565184" r:id="rId534"/>
        </w:object>
      </w:r>
      <w:r w:rsidRPr="00FE407D">
        <w:rPr>
          <w:rFonts w:ascii="Times New Roman" w:hAnsi="Times New Roman" w:cs="Times New Roman"/>
          <w:noProof/>
        </w:rPr>
        <w:t xml:space="preserve"> para toda reacci</w:t>
      </w:r>
      <w:r w:rsidR="00C122CF">
        <w:rPr>
          <w:rFonts w:ascii="Times New Roman" w:hAnsi="Times New Roman" w:cs="Times New Roman"/>
          <w:noProof/>
        </w:rPr>
        <w:t>ó</w:t>
      </w:r>
      <w:r w:rsidRPr="00FE407D">
        <w:rPr>
          <w:rFonts w:ascii="Times New Roman" w:hAnsi="Times New Roman" w:cs="Times New Roman"/>
          <w:noProof/>
        </w:rPr>
        <w:t xml:space="preserve">n diferente a la de crecimiento. Este vector </w:t>
      </w:r>
      <w:r w:rsidR="00AF509E" w:rsidRPr="00FE407D">
        <w:rPr>
          <w:rFonts w:ascii="Times New Roman" w:hAnsi="Times New Roman" w:cs="Times New Roman"/>
          <w:noProof/>
          <w:position w:val="-6"/>
        </w:rPr>
        <w:object w:dxaOrig="160" w:dyaOrig="220">
          <v:shape id="_x0000_i1283" type="#_x0000_t75" style="width:8.2pt;height:11.1pt" o:ole="">
            <v:imagedata r:id="rId535" o:title=""/>
          </v:shape>
          <o:OLEObject Type="Embed" ProgID="Equation.3" ShapeID="_x0000_i1283" DrawAspect="Content" ObjectID="_1404565185" r:id="rId536"/>
        </w:object>
      </w:r>
      <w:r w:rsidRPr="00FE407D">
        <w:rPr>
          <w:rFonts w:ascii="Times New Roman" w:hAnsi="Times New Roman" w:cs="Times New Roman"/>
          <w:noProof/>
        </w:rPr>
        <w:t xml:space="preserve"> se interpreta como que el objetivo es la maximizaci</w:t>
      </w:r>
      <w:r w:rsidR="00C122CF">
        <w:rPr>
          <w:rFonts w:ascii="Times New Roman" w:hAnsi="Times New Roman" w:cs="Times New Roman"/>
          <w:noProof/>
        </w:rPr>
        <w:t>ó</w:t>
      </w:r>
      <w:r w:rsidRPr="00FE407D">
        <w:rPr>
          <w:rFonts w:ascii="Times New Roman" w:hAnsi="Times New Roman" w:cs="Times New Roman"/>
          <w:noProof/>
        </w:rPr>
        <w:t>n de crecimiento del sistema. La reconstrucci</w:t>
      </w:r>
      <w:r w:rsidR="00C122CF">
        <w:rPr>
          <w:rFonts w:ascii="Times New Roman" w:hAnsi="Times New Roman" w:cs="Times New Roman"/>
          <w:noProof/>
        </w:rPr>
        <w:t>ó</w:t>
      </w:r>
      <w:r w:rsidRPr="00FE407D">
        <w:rPr>
          <w:rFonts w:ascii="Times New Roman" w:hAnsi="Times New Roman" w:cs="Times New Roman"/>
          <w:noProof/>
        </w:rPr>
        <w:t>n iMM904 incluye la funci</w:t>
      </w:r>
      <w:r w:rsidR="00C122CF">
        <w:rPr>
          <w:rFonts w:ascii="Times New Roman" w:hAnsi="Times New Roman" w:cs="Times New Roman"/>
          <w:noProof/>
        </w:rPr>
        <w:t>ó</w:t>
      </w:r>
      <w:r w:rsidRPr="00FE407D">
        <w:rPr>
          <w:rFonts w:ascii="Times New Roman" w:hAnsi="Times New Roman" w:cs="Times New Roman"/>
          <w:noProof/>
        </w:rPr>
        <w:t xml:space="preserve">n objetivo </w:t>
      </w:r>
      <w:r w:rsidR="00AF509E" w:rsidRPr="0091778F">
        <w:rPr>
          <w:rFonts w:ascii="Times New Roman" w:hAnsi="Times New Roman" w:cs="Times New Roman"/>
          <w:noProof/>
          <w:position w:val="-6"/>
        </w:rPr>
        <w:object w:dxaOrig="400" w:dyaOrig="300">
          <v:shape id="_x0000_i1284" type="#_x0000_t75" style="width:19.8pt;height:15pt" o:ole="">
            <v:imagedata r:id="rId537" o:title=""/>
          </v:shape>
          <o:OLEObject Type="Embed" ProgID="Equation.3" ShapeID="_x0000_i1284" DrawAspect="Content" ObjectID="_1404565186" r:id="rId538"/>
        </w:object>
      </w:r>
      <w:r w:rsidRPr="00FE407D">
        <w:rPr>
          <w:rFonts w:ascii="Times New Roman" w:hAnsi="Times New Roman" w:cs="Times New Roman"/>
          <w:noProof/>
        </w:rPr>
        <w:t xml:space="preserve"> descrita anteriormente debido a que es la m</w:t>
      </w:r>
      <w:r w:rsidR="00C122CF">
        <w:rPr>
          <w:rFonts w:ascii="Times New Roman" w:hAnsi="Times New Roman" w:cs="Times New Roman"/>
          <w:noProof/>
        </w:rPr>
        <w:t>á</w:t>
      </w:r>
      <w:r w:rsidRPr="00FE407D">
        <w:rPr>
          <w:rFonts w:ascii="Times New Roman" w:hAnsi="Times New Roman" w:cs="Times New Roman"/>
          <w:noProof/>
        </w:rPr>
        <w:t xml:space="preserve">s aceptada en la literatura </w:t>
      </w:r>
      <w:r w:rsidR="0034283C">
        <w:rPr>
          <w:rFonts w:ascii="Times New Roman" w:hAnsi="Times New Roman" w:cs="Times New Roman"/>
          <w:noProof/>
        </w:rPr>
        <w:t>(</w:t>
      </w:r>
      <w:r w:rsidR="0075285C">
        <w:rPr>
          <w:rFonts w:ascii="Times New Roman" w:hAnsi="Times New Roman" w:cs="Times New Roman"/>
          <w:noProof/>
        </w:rPr>
        <w:t>Feist y Palsson, 2010</w:t>
      </w:r>
      <w:r w:rsidR="0034283C">
        <w:rPr>
          <w:rFonts w:ascii="Times New Roman" w:hAnsi="Times New Roman" w:cs="Times New Roman"/>
          <w:noProof/>
        </w:rPr>
        <w:t>)</w:t>
      </w:r>
      <w:r w:rsidR="0075285C">
        <w:rPr>
          <w:rFonts w:ascii="Times New Roman" w:hAnsi="Times New Roman" w:cs="Times New Roman"/>
          <w:noProof/>
        </w:rPr>
        <w:t xml:space="preserve"> </w:t>
      </w:r>
      <w:r w:rsidRPr="00FE407D">
        <w:rPr>
          <w:rFonts w:ascii="Times New Roman" w:hAnsi="Times New Roman" w:cs="Times New Roman"/>
          <w:noProof/>
        </w:rPr>
        <w:t>.</w:t>
      </w:r>
      <w:r w:rsidR="004E643A">
        <w:rPr>
          <w:rFonts w:ascii="Times New Roman" w:hAnsi="Times New Roman" w:cs="Times New Roman"/>
          <w:noProof/>
        </w:rPr>
        <w:t xml:space="preserve"> </w:t>
      </w:r>
      <w:r w:rsidR="005410DB">
        <w:rPr>
          <w:rFonts w:ascii="Times New Roman" w:hAnsi="Times New Roman" w:cs="Times New Roman"/>
          <w:noProof/>
        </w:rPr>
        <w:t xml:space="preserve">El modelo está disponible para </w:t>
      </w:r>
      <w:r w:rsidR="005410DB" w:rsidRPr="00FE407D">
        <w:rPr>
          <w:rFonts w:ascii="Times New Roman" w:hAnsi="Times New Roman" w:cs="Times New Roman"/>
          <w:noProof/>
        </w:rPr>
        <w:t>MatLab</w:t>
      </w:r>
      <w:r w:rsidR="005410DB" w:rsidRPr="00FE407D">
        <w:rPr>
          <w:rFonts w:ascii="Times New Roman" w:hAnsi="Times New Roman" w:cs="Times New Roman"/>
          <w:noProof/>
          <w:position w:val="-4"/>
        </w:rPr>
        <w:object w:dxaOrig="180" w:dyaOrig="279">
          <v:shape id="_x0000_i1285" type="#_x0000_t75" style="width:9.2pt;height:14pt" o:ole="">
            <v:imagedata r:id="rId509" o:title=""/>
          </v:shape>
          <o:OLEObject Type="Embed" ProgID="Equation.3" ShapeID="_x0000_i1285" DrawAspect="Content" ObjectID="_1404565187" r:id="rId539"/>
        </w:object>
      </w:r>
      <w:r w:rsidR="005410DB">
        <w:rPr>
          <w:rFonts w:ascii="Times New Roman" w:hAnsi="Times New Roman" w:cs="Times New Roman"/>
          <w:noProof/>
        </w:rPr>
        <w:t xml:space="preserve"> y COBRA</w:t>
      </w:r>
      <w:r w:rsidR="00CA6231">
        <w:rPr>
          <w:rStyle w:val="Refdenotaalpie"/>
          <w:rFonts w:ascii="Times New Roman" w:hAnsi="Times New Roman" w:cs="Times New Roman"/>
          <w:noProof/>
        </w:rPr>
        <w:footnoteReference w:id="1"/>
      </w:r>
      <w:r w:rsidR="003076E7">
        <w:rPr>
          <w:rFonts w:ascii="Times New Roman" w:hAnsi="Times New Roman" w:cs="Times New Roman"/>
          <w:noProof/>
        </w:rPr>
        <w:t>.</w:t>
      </w:r>
    </w:p>
    <w:p w:rsidR="006A4F4F" w:rsidRPr="00FE407D" w:rsidRDefault="006A4F4F" w:rsidP="004E643A">
      <w:pPr>
        <w:tabs>
          <w:tab w:val="center" w:pos="4800"/>
          <w:tab w:val="right" w:pos="9500"/>
        </w:tabs>
        <w:jc w:val="both"/>
        <w:rPr>
          <w:rFonts w:ascii="Times New Roman" w:hAnsi="Times New Roman" w:cs="Times New Roman"/>
          <w:noProof/>
        </w:rPr>
      </w:pPr>
    </w:p>
    <w:p w:rsidR="00043B69" w:rsidRDefault="00043B69" w:rsidP="00104FF9">
      <w:pPr>
        <w:tabs>
          <w:tab w:val="center" w:pos="4800"/>
          <w:tab w:val="right" w:pos="9500"/>
        </w:tabs>
        <w:jc w:val="both"/>
        <w:rPr>
          <w:rFonts w:ascii="Times New Roman" w:hAnsi="Times New Roman" w:cs="Times New Roman"/>
          <w:noProof/>
        </w:rPr>
      </w:pPr>
      <w:r w:rsidRPr="00FE407D">
        <w:rPr>
          <w:rFonts w:ascii="Times New Roman" w:hAnsi="Times New Roman" w:cs="Times New Roman"/>
          <w:noProof/>
        </w:rPr>
        <w:t xml:space="preserve">Las condiciones de las mediciones experimentales de la </w:t>
      </w:r>
      <w:r w:rsidR="00440F36">
        <w:rPr>
          <w:rFonts w:ascii="Times New Roman" w:hAnsi="Times New Roman" w:cs="Times New Roman"/>
          <w:noProof/>
        </w:rPr>
        <w:t>t</w:t>
      </w:r>
      <w:r w:rsidR="00440F36" w:rsidRPr="00FE407D">
        <w:rPr>
          <w:rFonts w:ascii="Times New Roman" w:hAnsi="Times New Roman" w:cs="Times New Roman"/>
          <w:noProof/>
        </w:rPr>
        <w:t xml:space="preserve">abla </w:t>
      </w:r>
      <w:r w:rsidR="006C18F4">
        <w:rPr>
          <w:rFonts w:ascii="Times New Roman" w:hAnsi="Times New Roman" w:cs="Times New Roman"/>
          <w:noProof/>
        </w:rPr>
        <w:t>2</w:t>
      </w:r>
      <w:r w:rsidRPr="00FE407D">
        <w:rPr>
          <w:rFonts w:ascii="Times New Roman" w:hAnsi="Times New Roman" w:cs="Times New Roman"/>
          <w:noProof/>
        </w:rPr>
        <w:t xml:space="preserve"> requieren modificaci</w:t>
      </w:r>
      <w:r w:rsidR="00C122CF">
        <w:rPr>
          <w:rFonts w:ascii="Times New Roman" w:hAnsi="Times New Roman" w:cs="Times New Roman"/>
          <w:noProof/>
        </w:rPr>
        <w:t>ó</w:t>
      </w:r>
      <w:r w:rsidRPr="00FE407D">
        <w:rPr>
          <w:rFonts w:ascii="Times New Roman" w:hAnsi="Times New Roman" w:cs="Times New Roman"/>
          <w:noProof/>
        </w:rPr>
        <w:t>n de algunas restricciones FBA que establece por defecto la reconstrucci</w:t>
      </w:r>
      <w:r w:rsidR="00C122CF">
        <w:rPr>
          <w:rFonts w:ascii="Times New Roman" w:hAnsi="Times New Roman" w:cs="Times New Roman"/>
          <w:noProof/>
        </w:rPr>
        <w:t>ó</w:t>
      </w:r>
      <w:r w:rsidRPr="00FE407D">
        <w:rPr>
          <w:rFonts w:ascii="Times New Roman" w:hAnsi="Times New Roman" w:cs="Times New Roman"/>
          <w:noProof/>
        </w:rPr>
        <w:t>n iMM904. La condici</w:t>
      </w:r>
      <w:r w:rsidR="00C122CF">
        <w:rPr>
          <w:rFonts w:ascii="Times New Roman" w:hAnsi="Times New Roman" w:cs="Times New Roman"/>
          <w:noProof/>
        </w:rPr>
        <w:t>ó</w:t>
      </w:r>
      <w:r w:rsidRPr="00FE407D">
        <w:rPr>
          <w:rFonts w:ascii="Times New Roman" w:hAnsi="Times New Roman" w:cs="Times New Roman"/>
          <w:noProof/>
        </w:rPr>
        <w:t xml:space="preserve">n anaerobia significa que el medio en el que se encuentra carece de oxigeno. En el FBA esto equivale a establecer </w:t>
      </w:r>
      <w:r w:rsidR="00AF509E" w:rsidRPr="001540EA">
        <w:rPr>
          <w:rFonts w:ascii="Times New Roman" w:hAnsi="Times New Roman" w:cs="Times New Roman"/>
          <w:noProof/>
          <w:position w:val="-10"/>
        </w:rPr>
        <w:object w:dxaOrig="1980" w:dyaOrig="320">
          <v:shape id="_x0000_i1286" type="#_x0000_t75" style="width:99.05pt;height:15.95pt" o:ole="">
            <v:imagedata r:id="rId540" o:title=""/>
          </v:shape>
          <o:OLEObject Type="Embed" ProgID="Equation.3" ShapeID="_x0000_i1286" DrawAspect="Content" ObjectID="_1404565188" r:id="rId541"/>
        </w:object>
      </w:r>
      <w:r w:rsidRPr="00FE407D">
        <w:rPr>
          <w:rFonts w:ascii="Times New Roman" w:hAnsi="Times New Roman" w:cs="Times New Roman"/>
          <w:noProof/>
        </w:rPr>
        <w:t>. Debido al estado anaerobio es necesario que el sistema tenga acceso a componentes que en ausencia de oxigeno no se pueden producir. Por defecto las reacciones correspondientes a estos componentes solo producen y no consumen, es decir dichas reacciones son irreversibles. Para permitir que el sistema tenga acceso a componentes fundamentales se convierten en reversibles.</w:t>
      </w:r>
    </w:p>
    <w:p w:rsidR="0091778F" w:rsidRDefault="0091778F" w:rsidP="00104FF9">
      <w:pPr>
        <w:tabs>
          <w:tab w:val="center" w:pos="4800"/>
          <w:tab w:val="right" w:pos="9500"/>
        </w:tabs>
        <w:jc w:val="both"/>
        <w:rPr>
          <w:rFonts w:ascii="Times New Roman" w:hAnsi="Times New Roman" w:cs="Times New Roman"/>
          <w:noProof/>
        </w:rPr>
      </w:pPr>
    </w:p>
    <w:p w:rsidR="00043B69" w:rsidRPr="00FE407D" w:rsidRDefault="00043B69" w:rsidP="00104FF9">
      <w:pPr>
        <w:tabs>
          <w:tab w:val="center" w:pos="4800"/>
          <w:tab w:val="right" w:pos="9500"/>
        </w:tabs>
        <w:jc w:val="both"/>
        <w:rPr>
          <w:rFonts w:ascii="Times New Roman" w:hAnsi="Times New Roman" w:cs="Times New Roman"/>
          <w:noProof/>
        </w:rPr>
      </w:pPr>
      <w:r w:rsidRPr="00FE407D">
        <w:rPr>
          <w:rFonts w:ascii="Times New Roman" w:hAnsi="Times New Roman" w:cs="Times New Roman"/>
          <w:noProof/>
        </w:rPr>
        <w:t>El mantenimiento interno de energ</w:t>
      </w:r>
      <w:r w:rsidR="00A70493">
        <w:rPr>
          <w:rFonts w:ascii="Times New Roman" w:hAnsi="Times New Roman" w:cs="Times New Roman"/>
          <w:noProof/>
        </w:rPr>
        <w:t>í</w:t>
      </w:r>
      <w:r w:rsidRPr="00FE407D">
        <w:rPr>
          <w:rFonts w:ascii="Times New Roman" w:hAnsi="Times New Roman" w:cs="Times New Roman"/>
          <w:noProof/>
        </w:rPr>
        <w:t xml:space="preserve">a del sistema, representado en el modelo por </w:t>
      </w:r>
      <w:r w:rsidR="00AF509E" w:rsidRPr="001540EA">
        <w:rPr>
          <w:rFonts w:ascii="Times New Roman" w:hAnsi="Times New Roman" w:cs="Times New Roman"/>
          <w:noProof/>
          <w:position w:val="-8"/>
        </w:rPr>
        <w:object w:dxaOrig="520" w:dyaOrig="300">
          <v:shape id="_x0000_i1287" type="#_x0000_t75" style="width:26.1pt;height:15pt" o:ole="">
            <v:imagedata r:id="rId542" o:title=""/>
          </v:shape>
          <o:OLEObject Type="Embed" ProgID="Equation.3" ShapeID="_x0000_i1287" DrawAspect="Content" ObjectID="_1404565189" r:id="rId543"/>
        </w:object>
      </w:r>
      <w:r w:rsidRPr="00FE407D">
        <w:rPr>
          <w:rFonts w:ascii="Times New Roman" w:hAnsi="Times New Roman" w:cs="Times New Roman"/>
          <w:noProof/>
        </w:rPr>
        <w:t xml:space="preserve"> se conserva igual al provisto por la reconstrucci</w:t>
      </w:r>
      <w:r w:rsidR="00C122CF">
        <w:rPr>
          <w:rFonts w:ascii="Times New Roman" w:hAnsi="Times New Roman" w:cs="Times New Roman"/>
          <w:noProof/>
        </w:rPr>
        <w:t>ó</w:t>
      </w:r>
      <w:r w:rsidRPr="00FE407D">
        <w:rPr>
          <w:rFonts w:ascii="Times New Roman" w:hAnsi="Times New Roman" w:cs="Times New Roman"/>
          <w:noProof/>
        </w:rPr>
        <w:t xml:space="preserve">n. La lista de restricciones por defecto de la iMM904 y las restricciones del FBA establecidas en este trabajo se presentan en la </w:t>
      </w:r>
      <w:r w:rsidR="00946CC4">
        <w:rPr>
          <w:rFonts w:ascii="Times New Roman" w:hAnsi="Times New Roman" w:cs="Times New Roman"/>
          <w:noProof/>
        </w:rPr>
        <w:t>t</w:t>
      </w:r>
      <w:r w:rsidR="00946CC4" w:rsidRPr="00FE407D">
        <w:rPr>
          <w:rFonts w:ascii="Times New Roman" w:hAnsi="Times New Roman" w:cs="Times New Roman"/>
          <w:noProof/>
        </w:rPr>
        <w:t xml:space="preserve">abla </w:t>
      </w:r>
      <w:r w:rsidR="002E7A9B">
        <w:rPr>
          <w:rFonts w:ascii="Times New Roman" w:hAnsi="Times New Roman" w:cs="Times New Roman"/>
          <w:noProof/>
        </w:rPr>
        <w:t>4</w:t>
      </w:r>
      <w:r w:rsidRPr="00FE407D">
        <w:rPr>
          <w:rFonts w:ascii="Times New Roman" w:hAnsi="Times New Roman" w:cs="Times New Roman"/>
          <w:noProof/>
        </w:rPr>
        <w:t xml:space="preserve">. Esta lista no incluye todas las restricciones, solo aquellas relevantes para el conjunto de datos experimentales de la </w:t>
      </w:r>
      <w:r w:rsidR="00440F36">
        <w:rPr>
          <w:rFonts w:ascii="Times New Roman" w:hAnsi="Times New Roman" w:cs="Times New Roman"/>
          <w:noProof/>
        </w:rPr>
        <w:t>t</w:t>
      </w:r>
      <w:r w:rsidR="00440F36" w:rsidRPr="00FE407D">
        <w:rPr>
          <w:rFonts w:ascii="Times New Roman" w:hAnsi="Times New Roman" w:cs="Times New Roman"/>
          <w:noProof/>
        </w:rPr>
        <w:t xml:space="preserve">abla </w:t>
      </w:r>
      <w:r w:rsidR="002E7A9B">
        <w:rPr>
          <w:rFonts w:ascii="Times New Roman" w:hAnsi="Times New Roman" w:cs="Times New Roman"/>
          <w:noProof/>
        </w:rPr>
        <w:t>2</w:t>
      </w:r>
      <w:r w:rsidRPr="00FE407D">
        <w:rPr>
          <w:rFonts w:ascii="Times New Roman" w:hAnsi="Times New Roman" w:cs="Times New Roman"/>
          <w:noProof/>
        </w:rPr>
        <w:t>.</w:t>
      </w:r>
    </w:p>
    <w:p w:rsidR="00043B69" w:rsidRPr="00FE407D" w:rsidRDefault="00043B69" w:rsidP="00104FF9">
      <w:pPr>
        <w:tabs>
          <w:tab w:val="center" w:pos="4800"/>
          <w:tab w:val="right" w:pos="9500"/>
        </w:tabs>
        <w:ind w:firstLine="720"/>
        <w:jc w:val="center"/>
        <w:rPr>
          <w:rFonts w:ascii="Times New Roman" w:hAnsi="Times New Roman" w:cs="Times New Roman"/>
          <w:noProof/>
        </w:rPr>
      </w:pPr>
    </w:p>
    <w:tbl>
      <w:tblPr>
        <w:tblW w:w="0" w:type="auto"/>
        <w:jc w:val="center"/>
        <w:tblInd w:w="108" w:type="dxa"/>
        <w:tblLayout w:type="fixed"/>
        <w:tblLook w:val="0000"/>
      </w:tblPr>
      <w:tblGrid>
        <w:gridCol w:w="1500"/>
        <w:gridCol w:w="910"/>
        <w:gridCol w:w="992"/>
        <w:gridCol w:w="851"/>
        <w:gridCol w:w="850"/>
      </w:tblGrid>
      <w:tr w:rsidR="00043B69" w:rsidRPr="00FE407D" w:rsidTr="0091778F">
        <w:trPr>
          <w:jc w:val="center"/>
        </w:trPr>
        <w:tc>
          <w:tcPr>
            <w:tcW w:w="1500" w:type="dxa"/>
            <w:tcBorders>
              <w:top w:val="single" w:sz="4" w:space="0" w:color="auto"/>
              <w:left w:val="single" w:sz="4" w:space="0" w:color="auto"/>
              <w:bottom w:val="single" w:sz="4" w:space="0" w:color="auto"/>
              <w:right w:val="single" w:sz="4" w:space="0" w:color="auto"/>
            </w:tcBorders>
          </w:tcPr>
          <w:p w:rsidR="00043B69" w:rsidRPr="00440F36" w:rsidRDefault="001F5EF5" w:rsidP="00104FF9">
            <w:pPr>
              <w:tabs>
                <w:tab w:val="center" w:pos="4800"/>
                <w:tab w:val="right" w:pos="9500"/>
              </w:tabs>
              <w:jc w:val="center"/>
              <w:rPr>
                <w:rFonts w:ascii="Times New Roman" w:hAnsi="Times New Roman" w:cs="Times New Roman"/>
                <w:b/>
              </w:rPr>
            </w:pPr>
            <w:r w:rsidRPr="001F5EF5">
              <w:rPr>
                <w:rFonts w:ascii="Times New Roman" w:hAnsi="Times New Roman" w:cs="Times New Roman"/>
                <w:b/>
              </w:rPr>
              <w:t xml:space="preserve"> </w:t>
            </w:r>
          </w:p>
        </w:tc>
        <w:tc>
          <w:tcPr>
            <w:tcW w:w="1902" w:type="dxa"/>
            <w:gridSpan w:val="2"/>
            <w:tcBorders>
              <w:top w:val="single" w:sz="4" w:space="0" w:color="auto"/>
              <w:left w:val="single" w:sz="4" w:space="0" w:color="auto"/>
              <w:bottom w:val="single" w:sz="4" w:space="0" w:color="auto"/>
              <w:right w:val="single" w:sz="4" w:space="0" w:color="auto"/>
            </w:tcBorders>
          </w:tcPr>
          <w:p w:rsidR="00043B69" w:rsidRPr="00440F36" w:rsidRDefault="001F5EF5" w:rsidP="00104FF9">
            <w:pPr>
              <w:tabs>
                <w:tab w:val="center" w:pos="4800"/>
                <w:tab w:val="right" w:pos="9500"/>
              </w:tabs>
              <w:jc w:val="center"/>
              <w:rPr>
                <w:rFonts w:ascii="Times New Roman" w:hAnsi="Times New Roman" w:cs="Times New Roman"/>
                <w:b/>
              </w:rPr>
            </w:pPr>
            <w:r w:rsidRPr="001F5EF5">
              <w:rPr>
                <w:rFonts w:ascii="Times New Roman" w:hAnsi="Times New Roman" w:cs="Times New Roman"/>
                <w:b/>
              </w:rPr>
              <w:t xml:space="preserve">  iMM904 </w:t>
            </w:r>
          </w:p>
        </w:tc>
        <w:tc>
          <w:tcPr>
            <w:tcW w:w="1701" w:type="dxa"/>
            <w:gridSpan w:val="2"/>
            <w:tcBorders>
              <w:top w:val="single" w:sz="4" w:space="0" w:color="auto"/>
              <w:left w:val="single" w:sz="4" w:space="0" w:color="auto"/>
              <w:bottom w:val="single" w:sz="4" w:space="0" w:color="auto"/>
              <w:right w:val="single" w:sz="4" w:space="0" w:color="auto"/>
            </w:tcBorders>
          </w:tcPr>
          <w:p w:rsidR="00043B69" w:rsidRPr="00440F36" w:rsidRDefault="001F5EF5" w:rsidP="00104FF9">
            <w:pPr>
              <w:tabs>
                <w:tab w:val="center" w:pos="4800"/>
                <w:tab w:val="right" w:pos="9500"/>
              </w:tabs>
              <w:jc w:val="center"/>
              <w:rPr>
                <w:rFonts w:ascii="Times New Roman" w:hAnsi="Times New Roman" w:cs="Times New Roman"/>
                <w:b/>
              </w:rPr>
            </w:pPr>
            <w:r w:rsidRPr="001F5EF5">
              <w:rPr>
                <w:rFonts w:ascii="Times New Roman" w:hAnsi="Times New Roman" w:cs="Times New Roman"/>
                <w:b/>
              </w:rPr>
              <w:t xml:space="preserve">  FBA </w:t>
            </w:r>
          </w:p>
        </w:tc>
      </w:tr>
      <w:tr w:rsidR="0091778F" w:rsidRPr="00FE407D" w:rsidTr="0091778F">
        <w:trPr>
          <w:trHeight w:val="790"/>
          <w:jc w:val="center"/>
        </w:trPr>
        <w:tc>
          <w:tcPr>
            <w:tcW w:w="1500" w:type="dxa"/>
            <w:tcBorders>
              <w:top w:val="single" w:sz="4" w:space="0" w:color="auto"/>
              <w:left w:val="single" w:sz="4" w:space="0" w:color="auto"/>
              <w:right w:val="single" w:sz="4" w:space="0" w:color="auto"/>
            </w:tcBorders>
            <w:vAlign w:val="center"/>
          </w:tcPr>
          <w:p w:rsidR="0091778F" w:rsidRPr="00FE407D" w:rsidRDefault="0091778F" w:rsidP="00104FF9">
            <w:pPr>
              <w:tabs>
                <w:tab w:val="center" w:pos="4800"/>
                <w:tab w:val="right" w:pos="9500"/>
              </w:tabs>
              <w:rPr>
                <w:rFonts w:ascii="Times New Roman" w:hAnsi="Times New Roman" w:cs="Times New Roman"/>
              </w:rPr>
            </w:pPr>
            <w:r w:rsidRPr="00FE407D">
              <w:rPr>
                <w:rFonts w:ascii="Times New Roman" w:hAnsi="Times New Roman" w:cs="Times New Roman"/>
              </w:rPr>
              <w:t xml:space="preserve">  reacci</w:t>
            </w:r>
            <w:r>
              <w:rPr>
                <w:rFonts w:ascii="Times New Roman" w:hAnsi="Times New Roman" w:cs="Times New Roman"/>
              </w:rPr>
              <w:t>ó</w:t>
            </w:r>
            <w:r w:rsidRPr="00FE407D">
              <w:rPr>
                <w:rFonts w:ascii="Times New Roman" w:hAnsi="Times New Roman" w:cs="Times New Roman"/>
              </w:rPr>
              <w:t xml:space="preserve">n </w:t>
            </w:r>
          </w:p>
        </w:tc>
        <w:tc>
          <w:tcPr>
            <w:tcW w:w="910" w:type="dxa"/>
            <w:tcBorders>
              <w:top w:val="single" w:sz="4" w:space="0" w:color="auto"/>
              <w:left w:val="single" w:sz="4" w:space="0" w:color="auto"/>
              <w:right w:val="single" w:sz="4" w:space="0" w:color="auto"/>
            </w:tcBorders>
          </w:tcPr>
          <w:p w:rsidR="0091778F" w:rsidRPr="00FE407D" w:rsidRDefault="0091778F" w:rsidP="00104FF9">
            <w:pPr>
              <w:tabs>
                <w:tab w:val="center" w:pos="4800"/>
                <w:tab w:val="right" w:pos="9500"/>
              </w:tabs>
              <w:jc w:val="center"/>
              <w:rPr>
                <w:rFonts w:ascii="Times New Roman" w:hAnsi="Times New Roman" w:cs="Times New Roman"/>
              </w:rPr>
            </w:pPr>
            <w:r w:rsidRPr="00FE407D">
              <w:rPr>
                <w:rFonts w:ascii="Times New Roman" w:hAnsi="Times New Roman" w:cs="Times New Roman"/>
              </w:rPr>
              <w:t xml:space="preserve">  </w:t>
            </w:r>
            <w:r w:rsidR="00AF509E" w:rsidRPr="001540EA">
              <w:rPr>
                <w:rFonts w:ascii="Times New Roman" w:hAnsi="Times New Roman" w:cs="Times New Roman"/>
                <w:position w:val="-10"/>
              </w:rPr>
              <w:object w:dxaOrig="279" w:dyaOrig="320">
                <v:shape id="_x0000_i1288" type="#_x0000_t75" style="width:14pt;height:15.95pt" o:ole="">
                  <v:imagedata r:id="rId544" o:title=""/>
                </v:shape>
                <o:OLEObject Type="Embed" ProgID="Equation.3" ShapeID="_x0000_i1288" DrawAspect="Content" ObjectID="_1404565190" r:id="rId545"/>
              </w:object>
            </w:r>
            <w:r w:rsidRPr="00FE407D">
              <w:rPr>
                <w:rFonts w:ascii="Times New Roman" w:hAnsi="Times New Roman" w:cs="Times New Roman"/>
              </w:rPr>
              <w:t xml:space="preserve"> </w:t>
            </w:r>
          </w:p>
          <w:p w:rsidR="0091778F" w:rsidRPr="00FE407D" w:rsidRDefault="00AF509E" w:rsidP="00104FF9">
            <w:pPr>
              <w:tabs>
                <w:tab w:val="center" w:pos="4800"/>
                <w:tab w:val="right" w:pos="9500"/>
              </w:tabs>
              <w:jc w:val="center"/>
              <w:rPr>
                <w:rFonts w:ascii="Times New Roman" w:hAnsi="Times New Roman" w:cs="Times New Roman"/>
              </w:rPr>
            </w:pPr>
            <w:r w:rsidRPr="00AF509E">
              <w:rPr>
                <w:rFonts w:ascii="Times New Roman" w:hAnsi="Times New Roman" w:cs="Times New Roman"/>
                <w:position w:val="-16"/>
              </w:rPr>
              <w:object w:dxaOrig="520" w:dyaOrig="380">
                <v:shape id="_x0000_i1289" type="#_x0000_t75" style="width:26.1pt;height:18.85pt" o:ole="">
                  <v:imagedata r:id="rId546" o:title=""/>
                </v:shape>
                <o:OLEObject Type="Embed" ProgID="Equation.3" ShapeID="_x0000_i1289" DrawAspect="Content" ObjectID="_1404565191" r:id="rId547"/>
              </w:object>
            </w:r>
          </w:p>
        </w:tc>
        <w:tc>
          <w:tcPr>
            <w:tcW w:w="992" w:type="dxa"/>
            <w:tcBorders>
              <w:top w:val="single" w:sz="4" w:space="0" w:color="auto"/>
              <w:left w:val="single" w:sz="4" w:space="0" w:color="auto"/>
              <w:right w:val="single" w:sz="4" w:space="0" w:color="auto"/>
            </w:tcBorders>
          </w:tcPr>
          <w:p w:rsidR="0091778F" w:rsidRPr="00FE407D" w:rsidRDefault="0091778F" w:rsidP="00104FF9">
            <w:pPr>
              <w:tabs>
                <w:tab w:val="center" w:pos="4800"/>
                <w:tab w:val="right" w:pos="9500"/>
              </w:tabs>
              <w:jc w:val="center"/>
              <w:rPr>
                <w:rFonts w:ascii="Times New Roman" w:hAnsi="Times New Roman" w:cs="Times New Roman"/>
              </w:rPr>
            </w:pPr>
            <w:r w:rsidRPr="00FE407D">
              <w:rPr>
                <w:rFonts w:ascii="Times New Roman" w:hAnsi="Times New Roman" w:cs="Times New Roman"/>
              </w:rPr>
              <w:t xml:space="preserve">  </w:t>
            </w:r>
            <w:r w:rsidR="00AF509E" w:rsidRPr="001540EA">
              <w:rPr>
                <w:rFonts w:ascii="Times New Roman" w:hAnsi="Times New Roman" w:cs="Times New Roman"/>
                <w:position w:val="-10"/>
              </w:rPr>
              <w:object w:dxaOrig="279" w:dyaOrig="320">
                <v:shape id="_x0000_i1290" type="#_x0000_t75" style="width:14pt;height:15.95pt" o:ole="">
                  <v:imagedata r:id="rId548" o:title=""/>
                </v:shape>
                <o:OLEObject Type="Embed" ProgID="Equation.3" ShapeID="_x0000_i1290" DrawAspect="Content" ObjectID="_1404565192" r:id="rId549"/>
              </w:object>
            </w:r>
            <w:r w:rsidRPr="00FE407D">
              <w:rPr>
                <w:rFonts w:ascii="Times New Roman" w:hAnsi="Times New Roman" w:cs="Times New Roman"/>
              </w:rPr>
              <w:t xml:space="preserve"> </w:t>
            </w:r>
          </w:p>
          <w:p w:rsidR="0091778F" w:rsidRPr="00FE407D" w:rsidRDefault="00AF509E" w:rsidP="00104FF9">
            <w:pPr>
              <w:tabs>
                <w:tab w:val="center" w:pos="4800"/>
                <w:tab w:val="right" w:pos="9500"/>
              </w:tabs>
              <w:jc w:val="center"/>
              <w:rPr>
                <w:rFonts w:ascii="Times New Roman" w:hAnsi="Times New Roman" w:cs="Times New Roman"/>
              </w:rPr>
            </w:pPr>
            <w:r w:rsidRPr="00AF509E">
              <w:rPr>
                <w:rFonts w:ascii="Times New Roman" w:hAnsi="Times New Roman" w:cs="Times New Roman"/>
                <w:position w:val="-16"/>
              </w:rPr>
              <w:object w:dxaOrig="520" w:dyaOrig="380">
                <v:shape id="_x0000_i1291" type="#_x0000_t75" style="width:26.1pt;height:18.85pt" o:ole="">
                  <v:imagedata r:id="rId550" o:title=""/>
                </v:shape>
                <o:OLEObject Type="Embed" ProgID="Equation.3" ShapeID="_x0000_i1291" DrawAspect="Content" ObjectID="_1404565193" r:id="rId551"/>
              </w:object>
            </w:r>
          </w:p>
        </w:tc>
        <w:tc>
          <w:tcPr>
            <w:tcW w:w="851" w:type="dxa"/>
            <w:tcBorders>
              <w:top w:val="single" w:sz="4" w:space="0" w:color="auto"/>
              <w:left w:val="single" w:sz="4" w:space="0" w:color="auto"/>
              <w:right w:val="single" w:sz="4" w:space="0" w:color="auto"/>
            </w:tcBorders>
          </w:tcPr>
          <w:p w:rsidR="0091778F" w:rsidRPr="00FE407D" w:rsidRDefault="0091778F" w:rsidP="00104FF9">
            <w:pPr>
              <w:tabs>
                <w:tab w:val="center" w:pos="4800"/>
                <w:tab w:val="right" w:pos="9500"/>
              </w:tabs>
              <w:jc w:val="center"/>
              <w:rPr>
                <w:rFonts w:ascii="Times New Roman" w:hAnsi="Times New Roman" w:cs="Times New Roman"/>
              </w:rPr>
            </w:pPr>
            <w:r w:rsidRPr="00FE407D">
              <w:rPr>
                <w:rFonts w:ascii="Times New Roman" w:hAnsi="Times New Roman" w:cs="Times New Roman"/>
              </w:rPr>
              <w:t xml:space="preserve">  </w:t>
            </w:r>
            <w:r w:rsidR="00AF509E" w:rsidRPr="001540EA">
              <w:rPr>
                <w:rFonts w:ascii="Times New Roman" w:hAnsi="Times New Roman" w:cs="Times New Roman"/>
                <w:position w:val="-10"/>
              </w:rPr>
              <w:object w:dxaOrig="279" w:dyaOrig="320">
                <v:shape id="_x0000_i1292" type="#_x0000_t75" style="width:14pt;height:15.95pt" o:ole="">
                  <v:imagedata r:id="rId552" o:title=""/>
                </v:shape>
                <o:OLEObject Type="Embed" ProgID="Equation.3" ShapeID="_x0000_i1292" DrawAspect="Content" ObjectID="_1404565194" r:id="rId553"/>
              </w:object>
            </w:r>
            <w:r w:rsidRPr="00FE407D">
              <w:rPr>
                <w:rFonts w:ascii="Times New Roman" w:hAnsi="Times New Roman" w:cs="Times New Roman"/>
              </w:rPr>
              <w:t xml:space="preserve"> </w:t>
            </w:r>
          </w:p>
          <w:p w:rsidR="0091778F" w:rsidRPr="00FE407D" w:rsidRDefault="00AF509E" w:rsidP="00104FF9">
            <w:pPr>
              <w:tabs>
                <w:tab w:val="center" w:pos="4800"/>
                <w:tab w:val="right" w:pos="9500"/>
              </w:tabs>
              <w:jc w:val="center"/>
              <w:rPr>
                <w:rFonts w:ascii="Times New Roman" w:hAnsi="Times New Roman" w:cs="Times New Roman"/>
              </w:rPr>
            </w:pPr>
            <w:r w:rsidRPr="00AF509E">
              <w:rPr>
                <w:rFonts w:ascii="Times New Roman" w:hAnsi="Times New Roman" w:cs="Times New Roman"/>
                <w:position w:val="-16"/>
              </w:rPr>
              <w:object w:dxaOrig="520" w:dyaOrig="380">
                <v:shape id="_x0000_i1293" type="#_x0000_t75" style="width:26.1pt;height:18.85pt" o:ole="">
                  <v:imagedata r:id="rId554" o:title=""/>
                </v:shape>
                <o:OLEObject Type="Embed" ProgID="Equation.3" ShapeID="_x0000_i1293" DrawAspect="Content" ObjectID="_1404565195" r:id="rId555"/>
              </w:object>
            </w:r>
          </w:p>
        </w:tc>
        <w:tc>
          <w:tcPr>
            <w:tcW w:w="850" w:type="dxa"/>
            <w:tcBorders>
              <w:top w:val="single" w:sz="4" w:space="0" w:color="auto"/>
              <w:left w:val="single" w:sz="4" w:space="0" w:color="auto"/>
              <w:right w:val="single" w:sz="4" w:space="0" w:color="auto"/>
            </w:tcBorders>
          </w:tcPr>
          <w:p w:rsidR="0091778F" w:rsidRPr="00FE407D" w:rsidRDefault="0091778F" w:rsidP="00104FF9">
            <w:pPr>
              <w:tabs>
                <w:tab w:val="center" w:pos="4800"/>
                <w:tab w:val="right" w:pos="9500"/>
              </w:tabs>
              <w:jc w:val="center"/>
              <w:rPr>
                <w:rFonts w:ascii="Times New Roman" w:hAnsi="Times New Roman" w:cs="Times New Roman"/>
              </w:rPr>
            </w:pPr>
            <w:r w:rsidRPr="00FE407D">
              <w:rPr>
                <w:rFonts w:ascii="Times New Roman" w:hAnsi="Times New Roman" w:cs="Times New Roman"/>
              </w:rPr>
              <w:t xml:space="preserve">  </w:t>
            </w:r>
            <w:r w:rsidR="00AF509E" w:rsidRPr="001540EA">
              <w:rPr>
                <w:rFonts w:ascii="Times New Roman" w:hAnsi="Times New Roman" w:cs="Times New Roman"/>
                <w:position w:val="-10"/>
              </w:rPr>
              <w:object w:dxaOrig="279" w:dyaOrig="320">
                <v:shape id="_x0000_i1294" type="#_x0000_t75" style="width:14pt;height:15.95pt" o:ole="">
                  <v:imagedata r:id="rId556" o:title=""/>
                </v:shape>
                <o:OLEObject Type="Embed" ProgID="Equation.3" ShapeID="_x0000_i1294" DrawAspect="Content" ObjectID="_1404565196" r:id="rId557"/>
              </w:object>
            </w:r>
            <w:r w:rsidRPr="00FE407D">
              <w:rPr>
                <w:rFonts w:ascii="Times New Roman" w:hAnsi="Times New Roman" w:cs="Times New Roman"/>
              </w:rPr>
              <w:t xml:space="preserve"> </w:t>
            </w:r>
          </w:p>
          <w:p w:rsidR="0091778F" w:rsidRPr="00FE407D" w:rsidRDefault="00AF509E" w:rsidP="00104FF9">
            <w:pPr>
              <w:tabs>
                <w:tab w:val="center" w:pos="4800"/>
                <w:tab w:val="right" w:pos="9500"/>
              </w:tabs>
              <w:jc w:val="center"/>
              <w:rPr>
                <w:rFonts w:ascii="Times New Roman" w:hAnsi="Times New Roman" w:cs="Times New Roman"/>
              </w:rPr>
            </w:pPr>
            <w:r w:rsidRPr="00AF509E">
              <w:rPr>
                <w:rFonts w:ascii="Times New Roman" w:hAnsi="Times New Roman" w:cs="Times New Roman"/>
                <w:position w:val="-16"/>
              </w:rPr>
              <w:object w:dxaOrig="520" w:dyaOrig="380">
                <v:shape id="_x0000_i1295" type="#_x0000_t75" style="width:26.1pt;height:18.85pt" o:ole="">
                  <v:imagedata r:id="rId558" o:title=""/>
                </v:shape>
                <o:OLEObject Type="Embed" ProgID="Equation.3" ShapeID="_x0000_i1295" DrawAspect="Content" ObjectID="_1404565197" r:id="rId559"/>
              </w:object>
            </w:r>
          </w:p>
        </w:tc>
      </w:tr>
      <w:tr w:rsidR="00043B69" w:rsidRPr="00FE407D" w:rsidTr="0091778F">
        <w:trPr>
          <w:jc w:val="center"/>
        </w:trPr>
        <w:tc>
          <w:tcPr>
            <w:tcW w:w="1500" w:type="dxa"/>
            <w:tcBorders>
              <w:top w:val="single" w:sz="4" w:space="0" w:color="auto"/>
              <w:left w:val="single" w:sz="4" w:space="0" w:color="auto"/>
              <w:bottom w:val="single" w:sz="4" w:space="0" w:color="auto"/>
              <w:right w:val="single" w:sz="4" w:space="0" w:color="auto"/>
            </w:tcBorders>
            <w:vAlign w:val="center"/>
          </w:tcPr>
          <w:p w:rsidR="00043B69" w:rsidRPr="00FE407D" w:rsidRDefault="00043B69" w:rsidP="00104FF9">
            <w:pPr>
              <w:tabs>
                <w:tab w:val="center" w:pos="4800"/>
                <w:tab w:val="right" w:pos="9500"/>
              </w:tabs>
              <w:rPr>
                <w:rFonts w:ascii="Times New Roman" w:hAnsi="Times New Roman" w:cs="Times New Roman"/>
              </w:rPr>
            </w:pPr>
            <w:r w:rsidRPr="00FE407D">
              <w:rPr>
                <w:rFonts w:ascii="Times New Roman" w:hAnsi="Times New Roman" w:cs="Times New Roman"/>
              </w:rPr>
              <w:t xml:space="preserve"> </w:t>
            </w:r>
            <w:r w:rsidR="00AF509E" w:rsidRPr="001540EA">
              <w:rPr>
                <w:rFonts w:ascii="Times New Roman" w:hAnsi="Times New Roman" w:cs="Times New Roman"/>
                <w:position w:val="-10"/>
              </w:rPr>
              <w:object w:dxaOrig="680" w:dyaOrig="320">
                <v:shape id="_x0000_i1296" type="#_x0000_t75" style="width:33.85pt;height:15.95pt" o:ole="">
                  <v:imagedata r:id="rId560" o:title=""/>
                </v:shape>
                <o:OLEObject Type="Embed" ProgID="Equation.3" ShapeID="_x0000_i1296" DrawAspect="Content" ObjectID="_1404565198" r:id="rId561"/>
              </w:object>
            </w:r>
            <w:r w:rsidRPr="00FE407D">
              <w:rPr>
                <w:rFonts w:ascii="Times New Roman" w:hAnsi="Times New Roman" w:cs="Times New Roman"/>
              </w:rPr>
              <w:t xml:space="preserve"> </w:t>
            </w:r>
          </w:p>
        </w:tc>
        <w:tc>
          <w:tcPr>
            <w:tcW w:w="910" w:type="dxa"/>
            <w:tcBorders>
              <w:top w:val="single" w:sz="4" w:space="0" w:color="auto"/>
              <w:left w:val="single" w:sz="4" w:space="0" w:color="auto"/>
              <w:bottom w:val="single" w:sz="4" w:space="0" w:color="auto"/>
              <w:right w:val="single" w:sz="4" w:space="0" w:color="auto"/>
            </w:tcBorders>
            <w:vAlign w:val="center"/>
          </w:tcPr>
          <w:p w:rsidR="00043B69" w:rsidRPr="00FE407D" w:rsidRDefault="00043B69" w:rsidP="00104FF9">
            <w:pPr>
              <w:tabs>
                <w:tab w:val="center" w:pos="4800"/>
                <w:tab w:val="right" w:pos="9500"/>
              </w:tabs>
              <w:jc w:val="right"/>
              <w:rPr>
                <w:rFonts w:ascii="Times New Roman" w:hAnsi="Times New Roman" w:cs="Times New Roman"/>
              </w:rPr>
            </w:pPr>
            <w:r w:rsidRPr="00FE407D">
              <w:rPr>
                <w:rFonts w:ascii="Times New Roman" w:hAnsi="Times New Roman" w:cs="Times New Roman"/>
              </w:rPr>
              <w:t xml:space="preserve"> </w:t>
            </w:r>
            <w:r w:rsidRPr="00FE407D">
              <w:rPr>
                <w:rFonts w:ascii="Times New Roman" w:hAnsi="Times New Roman" w:cs="Times New Roman"/>
                <w:b/>
                <w:bCs/>
              </w:rPr>
              <w:t>-2</w:t>
            </w:r>
            <w:r w:rsidRPr="00FE407D">
              <w:rPr>
                <w:rFonts w:ascii="Times New Roman" w:hAnsi="Times New Roman" w:cs="Times New Roman"/>
              </w:rPr>
              <w:t xml:space="preserve"> </w:t>
            </w:r>
          </w:p>
        </w:tc>
        <w:tc>
          <w:tcPr>
            <w:tcW w:w="992" w:type="dxa"/>
            <w:tcBorders>
              <w:top w:val="single" w:sz="4" w:space="0" w:color="auto"/>
              <w:left w:val="single" w:sz="4" w:space="0" w:color="auto"/>
              <w:bottom w:val="single" w:sz="4" w:space="0" w:color="auto"/>
              <w:right w:val="single" w:sz="4" w:space="0" w:color="auto"/>
            </w:tcBorders>
          </w:tcPr>
          <w:p w:rsidR="00043B69" w:rsidRPr="00FE407D" w:rsidRDefault="00043B69" w:rsidP="00104FF9">
            <w:pPr>
              <w:tabs>
                <w:tab w:val="center" w:pos="4800"/>
                <w:tab w:val="right" w:pos="9500"/>
              </w:tabs>
              <w:jc w:val="right"/>
              <w:rPr>
                <w:rFonts w:ascii="Times New Roman" w:hAnsi="Times New Roman" w:cs="Times New Roman"/>
              </w:rPr>
            </w:pPr>
            <w:r w:rsidRPr="00FE407D">
              <w:rPr>
                <w:rFonts w:ascii="Times New Roman" w:hAnsi="Times New Roman" w:cs="Times New Roman"/>
              </w:rPr>
              <w:t xml:space="preserve"> </w:t>
            </w:r>
            <w:r w:rsidRPr="00FE407D">
              <w:rPr>
                <w:rFonts w:ascii="Times New Roman" w:hAnsi="Times New Roman" w:cs="Times New Roman"/>
                <w:b/>
                <w:bCs/>
              </w:rPr>
              <w:t>1000</w:t>
            </w:r>
            <w:r w:rsidRPr="00FE407D">
              <w:rPr>
                <w:rFonts w:ascii="Times New Roman" w:hAnsi="Times New Roman" w:cs="Times New Roman"/>
              </w:rPr>
              <w:t xml:space="preserve"> </w:t>
            </w:r>
          </w:p>
        </w:tc>
        <w:tc>
          <w:tcPr>
            <w:tcW w:w="851" w:type="dxa"/>
            <w:tcBorders>
              <w:top w:val="single" w:sz="4" w:space="0" w:color="auto"/>
              <w:left w:val="single" w:sz="4" w:space="0" w:color="auto"/>
              <w:bottom w:val="single" w:sz="4" w:space="0" w:color="auto"/>
              <w:right w:val="single" w:sz="4" w:space="0" w:color="auto"/>
            </w:tcBorders>
            <w:vAlign w:val="center"/>
          </w:tcPr>
          <w:p w:rsidR="00043B69" w:rsidRPr="00FE407D" w:rsidRDefault="00043B69" w:rsidP="00104FF9">
            <w:pPr>
              <w:tabs>
                <w:tab w:val="center" w:pos="4800"/>
                <w:tab w:val="right" w:pos="9500"/>
              </w:tabs>
              <w:jc w:val="right"/>
              <w:rPr>
                <w:rFonts w:ascii="Times New Roman" w:hAnsi="Times New Roman" w:cs="Times New Roman"/>
              </w:rPr>
            </w:pPr>
            <w:r w:rsidRPr="00FE407D">
              <w:rPr>
                <w:rFonts w:ascii="Times New Roman" w:hAnsi="Times New Roman" w:cs="Times New Roman"/>
              </w:rPr>
              <w:t xml:space="preserve"> </w:t>
            </w:r>
            <w:r w:rsidRPr="00FE407D">
              <w:rPr>
                <w:rFonts w:ascii="Times New Roman" w:hAnsi="Times New Roman" w:cs="Times New Roman"/>
                <w:b/>
                <w:bCs/>
              </w:rPr>
              <w:t>0</w:t>
            </w:r>
            <w:r w:rsidRPr="00FE407D">
              <w:rPr>
                <w:rFonts w:ascii="Times New Roman" w:hAnsi="Times New Roman" w:cs="Times New Roman"/>
              </w:rPr>
              <w:t xml:space="preserve"> </w:t>
            </w:r>
          </w:p>
        </w:tc>
        <w:tc>
          <w:tcPr>
            <w:tcW w:w="850" w:type="dxa"/>
            <w:tcBorders>
              <w:top w:val="single" w:sz="4" w:space="0" w:color="auto"/>
              <w:left w:val="single" w:sz="4" w:space="0" w:color="auto"/>
              <w:bottom w:val="single" w:sz="4" w:space="0" w:color="auto"/>
              <w:right w:val="single" w:sz="4" w:space="0" w:color="auto"/>
            </w:tcBorders>
            <w:vAlign w:val="center"/>
          </w:tcPr>
          <w:p w:rsidR="00043B69" w:rsidRPr="00FE407D" w:rsidRDefault="00043B69" w:rsidP="00104FF9">
            <w:pPr>
              <w:tabs>
                <w:tab w:val="center" w:pos="4800"/>
                <w:tab w:val="right" w:pos="9500"/>
              </w:tabs>
              <w:jc w:val="right"/>
              <w:rPr>
                <w:rFonts w:ascii="Times New Roman" w:hAnsi="Times New Roman" w:cs="Times New Roman"/>
              </w:rPr>
            </w:pPr>
            <w:r w:rsidRPr="00FE407D">
              <w:rPr>
                <w:rFonts w:ascii="Times New Roman" w:hAnsi="Times New Roman" w:cs="Times New Roman"/>
              </w:rPr>
              <w:t xml:space="preserve"> </w:t>
            </w:r>
            <w:r w:rsidRPr="00FE407D">
              <w:rPr>
                <w:rFonts w:ascii="Times New Roman" w:hAnsi="Times New Roman" w:cs="Times New Roman"/>
                <w:b/>
                <w:bCs/>
              </w:rPr>
              <w:t>0</w:t>
            </w:r>
          </w:p>
        </w:tc>
      </w:tr>
      <w:tr w:rsidR="00043B69" w:rsidRPr="00FE407D" w:rsidTr="0091778F">
        <w:trPr>
          <w:jc w:val="center"/>
        </w:trPr>
        <w:tc>
          <w:tcPr>
            <w:tcW w:w="1500" w:type="dxa"/>
            <w:tcBorders>
              <w:top w:val="single" w:sz="4" w:space="0" w:color="auto"/>
              <w:left w:val="single" w:sz="4" w:space="0" w:color="auto"/>
              <w:bottom w:val="single" w:sz="4" w:space="0" w:color="auto"/>
              <w:right w:val="single" w:sz="4" w:space="0" w:color="auto"/>
            </w:tcBorders>
            <w:vAlign w:val="center"/>
          </w:tcPr>
          <w:p w:rsidR="00043B69" w:rsidRPr="00FE407D" w:rsidRDefault="00043B69" w:rsidP="00104FF9">
            <w:pPr>
              <w:tabs>
                <w:tab w:val="center" w:pos="4800"/>
                <w:tab w:val="right" w:pos="9500"/>
              </w:tabs>
              <w:rPr>
                <w:rFonts w:ascii="Times New Roman" w:hAnsi="Times New Roman" w:cs="Times New Roman"/>
              </w:rPr>
            </w:pPr>
            <w:r w:rsidRPr="00FE407D">
              <w:rPr>
                <w:rFonts w:ascii="Times New Roman" w:hAnsi="Times New Roman" w:cs="Times New Roman"/>
              </w:rPr>
              <w:t xml:space="preserve"> </w:t>
            </w:r>
            <w:r w:rsidR="00AF509E" w:rsidRPr="001540EA">
              <w:rPr>
                <w:rFonts w:ascii="Times New Roman" w:hAnsi="Times New Roman" w:cs="Times New Roman"/>
                <w:position w:val="-10"/>
              </w:rPr>
              <w:object w:dxaOrig="800" w:dyaOrig="320">
                <v:shape id="_x0000_i1297" type="#_x0000_t75" style="width:40.1pt;height:15.95pt" o:ole="">
                  <v:imagedata r:id="rId562" o:title=""/>
                </v:shape>
                <o:OLEObject Type="Embed" ProgID="Equation.3" ShapeID="_x0000_i1297" DrawAspect="Content" ObjectID="_1404565199" r:id="rId563"/>
              </w:object>
            </w:r>
            <w:r w:rsidRPr="00FE407D">
              <w:rPr>
                <w:rFonts w:ascii="Times New Roman" w:hAnsi="Times New Roman" w:cs="Times New Roman"/>
              </w:rPr>
              <w:t xml:space="preserve"> </w:t>
            </w:r>
          </w:p>
        </w:tc>
        <w:tc>
          <w:tcPr>
            <w:tcW w:w="910" w:type="dxa"/>
            <w:tcBorders>
              <w:top w:val="single" w:sz="4" w:space="0" w:color="auto"/>
              <w:left w:val="single" w:sz="4" w:space="0" w:color="auto"/>
              <w:bottom w:val="single" w:sz="4" w:space="0" w:color="auto"/>
              <w:right w:val="single" w:sz="4" w:space="0" w:color="auto"/>
            </w:tcBorders>
            <w:vAlign w:val="center"/>
          </w:tcPr>
          <w:p w:rsidR="00043B69" w:rsidRPr="00FE407D" w:rsidRDefault="00043B69" w:rsidP="00104FF9">
            <w:pPr>
              <w:tabs>
                <w:tab w:val="center" w:pos="4800"/>
                <w:tab w:val="right" w:pos="9500"/>
              </w:tabs>
              <w:jc w:val="right"/>
              <w:rPr>
                <w:rFonts w:ascii="Times New Roman" w:hAnsi="Times New Roman" w:cs="Times New Roman"/>
              </w:rPr>
            </w:pPr>
            <w:r w:rsidRPr="00FE407D">
              <w:rPr>
                <w:rFonts w:ascii="Times New Roman" w:hAnsi="Times New Roman" w:cs="Times New Roman"/>
                <w:b/>
                <w:bCs/>
              </w:rPr>
              <w:t>0</w:t>
            </w:r>
          </w:p>
        </w:tc>
        <w:tc>
          <w:tcPr>
            <w:tcW w:w="992" w:type="dxa"/>
            <w:tcBorders>
              <w:top w:val="single" w:sz="4" w:space="0" w:color="auto"/>
              <w:left w:val="single" w:sz="4" w:space="0" w:color="auto"/>
              <w:bottom w:val="single" w:sz="4" w:space="0" w:color="auto"/>
              <w:right w:val="single" w:sz="4" w:space="0" w:color="auto"/>
            </w:tcBorders>
          </w:tcPr>
          <w:p w:rsidR="00043B69" w:rsidRPr="00FE407D" w:rsidRDefault="00043B69" w:rsidP="00104FF9">
            <w:pPr>
              <w:tabs>
                <w:tab w:val="center" w:pos="4800"/>
                <w:tab w:val="right" w:pos="9500"/>
              </w:tabs>
              <w:jc w:val="right"/>
              <w:rPr>
                <w:rFonts w:ascii="Times New Roman" w:hAnsi="Times New Roman" w:cs="Times New Roman"/>
              </w:rPr>
            </w:pPr>
            <w:r w:rsidRPr="00FE407D">
              <w:rPr>
                <w:rFonts w:ascii="Times New Roman" w:hAnsi="Times New Roman" w:cs="Times New Roman"/>
              </w:rPr>
              <w:t xml:space="preserve"> 1000 </w:t>
            </w:r>
          </w:p>
        </w:tc>
        <w:tc>
          <w:tcPr>
            <w:tcW w:w="851" w:type="dxa"/>
            <w:tcBorders>
              <w:top w:val="single" w:sz="4" w:space="0" w:color="auto"/>
              <w:left w:val="single" w:sz="4" w:space="0" w:color="auto"/>
              <w:bottom w:val="single" w:sz="4" w:space="0" w:color="auto"/>
              <w:right w:val="single" w:sz="4" w:space="0" w:color="auto"/>
            </w:tcBorders>
            <w:vAlign w:val="center"/>
          </w:tcPr>
          <w:p w:rsidR="00043B69" w:rsidRPr="00FE407D" w:rsidRDefault="00043B69" w:rsidP="00104FF9">
            <w:pPr>
              <w:tabs>
                <w:tab w:val="center" w:pos="4800"/>
                <w:tab w:val="right" w:pos="9500"/>
              </w:tabs>
              <w:jc w:val="right"/>
              <w:rPr>
                <w:rFonts w:ascii="Times New Roman" w:hAnsi="Times New Roman" w:cs="Times New Roman"/>
              </w:rPr>
            </w:pPr>
            <w:r w:rsidRPr="00FE407D">
              <w:rPr>
                <w:rFonts w:ascii="Times New Roman" w:hAnsi="Times New Roman" w:cs="Times New Roman"/>
              </w:rPr>
              <w:t xml:space="preserve"> </w:t>
            </w:r>
            <w:r w:rsidRPr="00FE407D">
              <w:rPr>
                <w:rFonts w:ascii="Times New Roman" w:hAnsi="Times New Roman" w:cs="Times New Roman"/>
                <w:b/>
                <w:bCs/>
              </w:rPr>
              <w:t>-1000</w:t>
            </w:r>
          </w:p>
        </w:tc>
        <w:tc>
          <w:tcPr>
            <w:tcW w:w="850" w:type="dxa"/>
            <w:tcBorders>
              <w:top w:val="single" w:sz="4" w:space="0" w:color="auto"/>
              <w:left w:val="single" w:sz="4" w:space="0" w:color="auto"/>
              <w:bottom w:val="single" w:sz="4" w:space="0" w:color="auto"/>
              <w:right w:val="single" w:sz="4" w:space="0" w:color="auto"/>
            </w:tcBorders>
            <w:vAlign w:val="center"/>
          </w:tcPr>
          <w:p w:rsidR="00043B69" w:rsidRPr="00FE407D" w:rsidRDefault="00043B69" w:rsidP="00104FF9">
            <w:pPr>
              <w:tabs>
                <w:tab w:val="center" w:pos="4800"/>
                <w:tab w:val="right" w:pos="9500"/>
              </w:tabs>
              <w:jc w:val="right"/>
              <w:rPr>
                <w:rFonts w:ascii="Times New Roman" w:hAnsi="Times New Roman" w:cs="Times New Roman"/>
              </w:rPr>
            </w:pPr>
            <w:r w:rsidRPr="00FE407D">
              <w:rPr>
                <w:rFonts w:ascii="Times New Roman" w:hAnsi="Times New Roman" w:cs="Times New Roman"/>
              </w:rPr>
              <w:t xml:space="preserve"> 1000</w:t>
            </w:r>
          </w:p>
        </w:tc>
      </w:tr>
      <w:tr w:rsidR="00043B69" w:rsidRPr="00FE407D" w:rsidTr="0091778F">
        <w:trPr>
          <w:jc w:val="center"/>
        </w:trPr>
        <w:tc>
          <w:tcPr>
            <w:tcW w:w="1500" w:type="dxa"/>
            <w:tcBorders>
              <w:top w:val="single" w:sz="4" w:space="0" w:color="auto"/>
              <w:left w:val="single" w:sz="4" w:space="0" w:color="auto"/>
              <w:bottom w:val="single" w:sz="4" w:space="0" w:color="auto"/>
              <w:right w:val="single" w:sz="4" w:space="0" w:color="auto"/>
            </w:tcBorders>
            <w:vAlign w:val="center"/>
          </w:tcPr>
          <w:p w:rsidR="00043B69" w:rsidRPr="00FE407D" w:rsidRDefault="00043B69" w:rsidP="00104FF9">
            <w:pPr>
              <w:tabs>
                <w:tab w:val="center" w:pos="4800"/>
                <w:tab w:val="right" w:pos="9500"/>
              </w:tabs>
              <w:rPr>
                <w:rFonts w:ascii="Times New Roman" w:hAnsi="Times New Roman" w:cs="Times New Roman"/>
              </w:rPr>
            </w:pPr>
            <w:r w:rsidRPr="00FE407D">
              <w:rPr>
                <w:rFonts w:ascii="Times New Roman" w:hAnsi="Times New Roman" w:cs="Times New Roman"/>
              </w:rPr>
              <w:t xml:space="preserve"> </w:t>
            </w:r>
            <w:r w:rsidR="00AF509E" w:rsidRPr="001540EA">
              <w:rPr>
                <w:rFonts w:ascii="Times New Roman" w:hAnsi="Times New Roman" w:cs="Times New Roman"/>
                <w:position w:val="-10"/>
              </w:rPr>
              <w:object w:dxaOrig="820" w:dyaOrig="320">
                <v:shape id="_x0000_i1298" type="#_x0000_t75" style="width:41.05pt;height:15.95pt" o:ole="">
                  <v:imagedata r:id="rId564" o:title=""/>
                </v:shape>
                <o:OLEObject Type="Embed" ProgID="Equation.3" ShapeID="_x0000_i1298" DrawAspect="Content" ObjectID="_1404565200" r:id="rId565"/>
              </w:object>
            </w:r>
            <w:r w:rsidRPr="00FE407D">
              <w:rPr>
                <w:rFonts w:ascii="Times New Roman" w:hAnsi="Times New Roman" w:cs="Times New Roman"/>
              </w:rPr>
              <w:t xml:space="preserve"> </w:t>
            </w:r>
          </w:p>
        </w:tc>
        <w:tc>
          <w:tcPr>
            <w:tcW w:w="910" w:type="dxa"/>
            <w:tcBorders>
              <w:top w:val="single" w:sz="4" w:space="0" w:color="auto"/>
              <w:left w:val="single" w:sz="4" w:space="0" w:color="auto"/>
              <w:bottom w:val="single" w:sz="4" w:space="0" w:color="auto"/>
              <w:right w:val="single" w:sz="4" w:space="0" w:color="auto"/>
            </w:tcBorders>
            <w:vAlign w:val="center"/>
          </w:tcPr>
          <w:p w:rsidR="00043B69" w:rsidRPr="00FE407D" w:rsidRDefault="00043B69" w:rsidP="00104FF9">
            <w:pPr>
              <w:tabs>
                <w:tab w:val="center" w:pos="4800"/>
                <w:tab w:val="right" w:pos="9500"/>
              </w:tabs>
              <w:jc w:val="right"/>
              <w:rPr>
                <w:rFonts w:ascii="Times New Roman" w:hAnsi="Times New Roman" w:cs="Times New Roman"/>
              </w:rPr>
            </w:pPr>
            <w:r w:rsidRPr="00FE407D">
              <w:rPr>
                <w:rFonts w:ascii="Times New Roman" w:hAnsi="Times New Roman" w:cs="Times New Roman"/>
                <w:b/>
                <w:bCs/>
              </w:rPr>
              <w:t>0</w:t>
            </w:r>
          </w:p>
        </w:tc>
        <w:tc>
          <w:tcPr>
            <w:tcW w:w="992" w:type="dxa"/>
            <w:tcBorders>
              <w:top w:val="single" w:sz="4" w:space="0" w:color="auto"/>
              <w:left w:val="single" w:sz="4" w:space="0" w:color="auto"/>
              <w:bottom w:val="single" w:sz="4" w:space="0" w:color="auto"/>
              <w:right w:val="single" w:sz="4" w:space="0" w:color="auto"/>
            </w:tcBorders>
          </w:tcPr>
          <w:p w:rsidR="00043B69" w:rsidRPr="00FE407D" w:rsidRDefault="00043B69" w:rsidP="00104FF9">
            <w:pPr>
              <w:tabs>
                <w:tab w:val="center" w:pos="4800"/>
                <w:tab w:val="right" w:pos="9500"/>
              </w:tabs>
              <w:jc w:val="right"/>
              <w:rPr>
                <w:rFonts w:ascii="Times New Roman" w:hAnsi="Times New Roman" w:cs="Times New Roman"/>
              </w:rPr>
            </w:pPr>
            <w:r w:rsidRPr="00FE407D">
              <w:rPr>
                <w:rFonts w:ascii="Times New Roman" w:hAnsi="Times New Roman" w:cs="Times New Roman"/>
              </w:rPr>
              <w:t xml:space="preserve"> 1000 </w:t>
            </w:r>
          </w:p>
        </w:tc>
        <w:tc>
          <w:tcPr>
            <w:tcW w:w="851" w:type="dxa"/>
            <w:tcBorders>
              <w:top w:val="single" w:sz="4" w:space="0" w:color="auto"/>
              <w:left w:val="single" w:sz="4" w:space="0" w:color="auto"/>
              <w:bottom w:val="single" w:sz="4" w:space="0" w:color="auto"/>
              <w:right w:val="single" w:sz="4" w:space="0" w:color="auto"/>
            </w:tcBorders>
            <w:vAlign w:val="center"/>
          </w:tcPr>
          <w:p w:rsidR="00043B69" w:rsidRPr="00FE407D" w:rsidRDefault="00043B69" w:rsidP="00104FF9">
            <w:pPr>
              <w:tabs>
                <w:tab w:val="center" w:pos="4800"/>
                <w:tab w:val="right" w:pos="9500"/>
              </w:tabs>
              <w:jc w:val="right"/>
              <w:rPr>
                <w:rFonts w:ascii="Times New Roman" w:hAnsi="Times New Roman" w:cs="Times New Roman"/>
              </w:rPr>
            </w:pPr>
            <w:r w:rsidRPr="00FE407D">
              <w:rPr>
                <w:rFonts w:ascii="Times New Roman" w:hAnsi="Times New Roman" w:cs="Times New Roman"/>
              </w:rPr>
              <w:t xml:space="preserve"> </w:t>
            </w:r>
            <w:r w:rsidRPr="00FE407D">
              <w:rPr>
                <w:rFonts w:ascii="Times New Roman" w:hAnsi="Times New Roman" w:cs="Times New Roman"/>
                <w:b/>
                <w:bCs/>
              </w:rPr>
              <w:t>-1000</w:t>
            </w:r>
          </w:p>
        </w:tc>
        <w:tc>
          <w:tcPr>
            <w:tcW w:w="850" w:type="dxa"/>
            <w:tcBorders>
              <w:top w:val="single" w:sz="4" w:space="0" w:color="auto"/>
              <w:left w:val="single" w:sz="4" w:space="0" w:color="auto"/>
              <w:bottom w:val="single" w:sz="4" w:space="0" w:color="auto"/>
              <w:right w:val="single" w:sz="4" w:space="0" w:color="auto"/>
            </w:tcBorders>
            <w:vAlign w:val="center"/>
          </w:tcPr>
          <w:p w:rsidR="00043B69" w:rsidRPr="00FE407D" w:rsidRDefault="00043B69" w:rsidP="00104FF9">
            <w:pPr>
              <w:tabs>
                <w:tab w:val="center" w:pos="4800"/>
                <w:tab w:val="right" w:pos="9500"/>
              </w:tabs>
              <w:jc w:val="right"/>
              <w:rPr>
                <w:rFonts w:ascii="Times New Roman" w:hAnsi="Times New Roman" w:cs="Times New Roman"/>
              </w:rPr>
            </w:pPr>
            <w:r w:rsidRPr="00FE407D">
              <w:rPr>
                <w:rFonts w:ascii="Times New Roman" w:hAnsi="Times New Roman" w:cs="Times New Roman"/>
              </w:rPr>
              <w:t xml:space="preserve"> 1000</w:t>
            </w:r>
          </w:p>
        </w:tc>
      </w:tr>
      <w:tr w:rsidR="00043B69" w:rsidRPr="00FE407D" w:rsidTr="0091778F">
        <w:trPr>
          <w:jc w:val="center"/>
        </w:trPr>
        <w:tc>
          <w:tcPr>
            <w:tcW w:w="1500" w:type="dxa"/>
            <w:tcBorders>
              <w:top w:val="single" w:sz="4" w:space="0" w:color="auto"/>
              <w:left w:val="single" w:sz="4" w:space="0" w:color="auto"/>
              <w:bottom w:val="single" w:sz="4" w:space="0" w:color="auto"/>
              <w:right w:val="single" w:sz="4" w:space="0" w:color="auto"/>
            </w:tcBorders>
            <w:vAlign w:val="center"/>
          </w:tcPr>
          <w:p w:rsidR="00043B69" w:rsidRPr="00FE407D" w:rsidRDefault="00043B69" w:rsidP="00104FF9">
            <w:pPr>
              <w:tabs>
                <w:tab w:val="center" w:pos="4800"/>
                <w:tab w:val="right" w:pos="9500"/>
              </w:tabs>
              <w:rPr>
                <w:rFonts w:ascii="Times New Roman" w:hAnsi="Times New Roman" w:cs="Times New Roman"/>
              </w:rPr>
            </w:pPr>
            <w:r w:rsidRPr="00FE407D">
              <w:rPr>
                <w:rFonts w:ascii="Times New Roman" w:hAnsi="Times New Roman" w:cs="Times New Roman"/>
              </w:rPr>
              <w:t xml:space="preserve"> </w:t>
            </w:r>
            <w:r w:rsidR="00AF509E" w:rsidRPr="001540EA">
              <w:rPr>
                <w:rFonts w:ascii="Times New Roman" w:hAnsi="Times New Roman" w:cs="Times New Roman"/>
                <w:position w:val="-10"/>
              </w:rPr>
              <w:object w:dxaOrig="840" w:dyaOrig="320">
                <v:shape id="_x0000_i1299" type="#_x0000_t75" style="width:42.05pt;height:15.95pt" o:ole="">
                  <v:imagedata r:id="rId566" o:title=""/>
                </v:shape>
                <o:OLEObject Type="Embed" ProgID="Equation.3" ShapeID="_x0000_i1299" DrawAspect="Content" ObjectID="_1404565201" r:id="rId567"/>
              </w:object>
            </w:r>
            <w:r w:rsidRPr="00FE407D">
              <w:rPr>
                <w:rFonts w:ascii="Times New Roman" w:hAnsi="Times New Roman" w:cs="Times New Roman"/>
              </w:rPr>
              <w:t xml:space="preserve"> </w:t>
            </w:r>
          </w:p>
        </w:tc>
        <w:tc>
          <w:tcPr>
            <w:tcW w:w="910" w:type="dxa"/>
            <w:tcBorders>
              <w:top w:val="single" w:sz="4" w:space="0" w:color="auto"/>
              <w:left w:val="single" w:sz="4" w:space="0" w:color="auto"/>
              <w:bottom w:val="single" w:sz="4" w:space="0" w:color="auto"/>
              <w:right w:val="single" w:sz="4" w:space="0" w:color="auto"/>
            </w:tcBorders>
            <w:vAlign w:val="center"/>
          </w:tcPr>
          <w:p w:rsidR="00043B69" w:rsidRPr="00FE407D" w:rsidRDefault="00043B69" w:rsidP="00104FF9">
            <w:pPr>
              <w:tabs>
                <w:tab w:val="center" w:pos="4800"/>
                <w:tab w:val="right" w:pos="9500"/>
              </w:tabs>
              <w:jc w:val="right"/>
              <w:rPr>
                <w:rFonts w:ascii="Times New Roman" w:hAnsi="Times New Roman" w:cs="Times New Roman"/>
              </w:rPr>
            </w:pPr>
            <w:r w:rsidRPr="00FE407D">
              <w:rPr>
                <w:rFonts w:ascii="Times New Roman" w:hAnsi="Times New Roman" w:cs="Times New Roman"/>
                <w:b/>
                <w:bCs/>
              </w:rPr>
              <w:t>0</w:t>
            </w:r>
          </w:p>
        </w:tc>
        <w:tc>
          <w:tcPr>
            <w:tcW w:w="992" w:type="dxa"/>
            <w:tcBorders>
              <w:top w:val="single" w:sz="4" w:space="0" w:color="auto"/>
              <w:left w:val="single" w:sz="4" w:space="0" w:color="auto"/>
              <w:bottom w:val="single" w:sz="4" w:space="0" w:color="auto"/>
              <w:right w:val="single" w:sz="4" w:space="0" w:color="auto"/>
            </w:tcBorders>
          </w:tcPr>
          <w:p w:rsidR="00043B69" w:rsidRPr="00FE407D" w:rsidRDefault="00043B69" w:rsidP="00104FF9">
            <w:pPr>
              <w:tabs>
                <w:tab w:val="center" w:pos="4800"/>
                <w:tab w:val="right" w:pos="9500"/>
              </w:tabs>
              <w:jc w:val="right"/>
              <w:rPr>
                <w:rFonts w:ascii="Times New Roman" w:hAnsi="Times New Roman" w:cs="Times New Roman"/>
              </w:rPr>
            </w:pPr>
            <w:r w:rsidRPr="00FE407D">
              <w:rPr>
                <w:rFonts w:ascii="Times New Roman" w:hAnsi="Times New Roman" w:cs="Times New Roman"/>
              </w:rPr>
              <w:t xml:space="preserve"> 1000 </w:t>
            </w:r>
          </w:p>
        </w:tc>
        <w:tc>
          <w:tcPr>
            <w:tcW w:w="851" w:type="dxa"/>
            <w:tcBorders>
              <w:top w:val="single" w:sz="4" w:space="0" w:color="auto"/>
              <w:left w:val="single" w:sz="4" w:space="0" w:color="auto"/>
              <w:bottom w:val="single" w:sz="4" w:space="0" w:color="auto"/>
              <w:right w:val="single" w:sz="4" w:space="0" w:color="auto"/>
            </w:tcBorders>
            <w:vAlign w:val="center"/>
          </w:tcPr>
          <w:p w:rsidR="00043B69" w:rsidRPr="00FE407D" w:rsidRDefault="00043B69" w:rsidP="00104FF9">
            <w:pPr>
              <w:tabs>
                <w:tab w:val="center" w:pos="4800"/>
                <w:tab w:val="right" w:pos="9500"/>
              </w:tabs>
              <w:jc w:val="right"/>
              <w:rPr>
                <w:rFonts w:ascii="Times New Roman" w:hAnsi="Times New Roman" w:cs="Times New Roman"/>
              </w:rPr>
            </w:pPr>
            <w:r w:rsidRPr="00FE407D">
              <w:rPr>
                <w:rFonts w:ascii="Times New Roman" w:hAnsi="Times New Roman" w:cs="Times New Roman"/>
              </w:rPr>
              <w:t xml:space="preserve"> </w:t>
            </w:r>
            <w:r w:rsidRPr="00FE407D">
              <w:rPr>
                <w:rFonts w:ascii="Times New Roman" w:hAnsi="Times New Roman" w:cs="Times New Roman"/>
                <w:b/>
                <w:bCs/>
              </w:rPr>
              <w:t>-1000</w:t>
            </w:r>
          </w:p>
        </w:tc>
        <w:tc>
          <w:tcPr>
            <w:tcW w:w="850" w:type="dxa"/>
            <w:tcBorders>
              <w:top w:val="single" w:sz="4" w:space="0" w:color="auto"/>
              <w:left w:val="single" w:sz="4" w:space="0" w:color="auto"/>
              <w:bottom w:val="single" w:sz="4" w:space="0" w:color="auto"/>
              <w:right w:val="single" w:sz="4" w:space="0" w:color="auto"/>
            </w:tcBorders>
            <w:vAlign w:val="center"/>
          </w:tcPr>
          <w:p w:rsidR="00043B69" w:rsidRPr="00FE407D" w:rsidRDefault="00043B69" w:rsidP="00104FF9">
            <w:pPr>
              <w:tabs>
                <w:tab w:val="center" w:pos="4800"/>
                <w:tab w:val="right" w:pos="9500"/>
              </w:tabs>
              <w:jc w:val="right"/>
              <w:rPr>
                <w:rFonts w:ascii="Times New Roman" w:hAnsi="Times New Roman" w:cs="Times New Roman"/>
              </w:rPr>
            </w:pPr>
            <w:r w:rsidRPr="00FE407D">
              <w:rPr>
                <w:rFonts w:ascii="Times New Roman" w:hAnsi="Times New Roman" w:cs="Times New Roman"/>
              </w:rPr>
              <w:t xml:space="preserve"> 1000</w:t>
            </w:r>
          </w:p>
        </w:tc>
      </w:tr>
      <w:tr w:rsidR="00043B69" w:rsidRPr="00FE407D" w:rsidTr="0091778F">
        <w:trPr>
          <w:jc w:val="center"/>
        </w:trPr>
        <w:tc>
          <w:tcPr>
            <w:tcW w:w="1500" w:type="dxa"/>
            <w:tcBorders>
              <w:top w:val="single" w:sz="4" w:space="0" w:color="auto"/>
              <w:left w:val="single" w:sz="4" w:space="0" w:color="auto"/>
              <w:bottom w:val="single" w:sz="4" w:space="0" w:color="auto"/>
              <w:right w:val="single" w:sz="4" w:space="0" w:color="auto"/>
            </w:tcBorders>
            <w:vAlign w:val="center"/>
          </w:tcPr>
          <w:p w:rsidR="00043B69" w:rsidRPr="00FE407D" w:rsidRDefault="00043B69" w:rsidP="00104FF9">
            <w:pPr>
              <w:tabs>
                <w:tab w:val="center" w:pos="4800"/>
                <w:tab w:val="right" w:pos="9500"/>
              </w:tabs>
              <w:rPr>
                <w:rFonts w:ascii="Times New Roman" w:hAnsi="Times New Roman" w:cs="Times New Roman"/>
              </w:rPr>
            </w:pPr>
            <w:r w:rsidRPr="00FE407D">
              <w:rPr>
                <w:rFonts w:ascii="Times New Roman" w:hAnsi="Times New Roman" w:cs="Times New Roman"/>
              </w:rPr>
              <w:t xml:space="preserve"> </w:t>
            </w:r>
            <w:r w:rsidR="00AF509E" w:rsidRPr="001540EA">
              <w:rPr>
                <w:rFonts w:ascii="Times New Roman" w:hAnsi="Times New Roman" w:cs="Times New Roman"/>
                <w:position w:val="-10"/>
              </w:rPr>
              <w:object w:dxaOrig="840" w:dyaOrig="320">
                <v:shape id="_x0000_i1300" type="#_x0000_t75" style="width:42.05pt;height:15.95pt" o:ole="">
                  <v:imagedata r:id="rId568" o:title=""/>
                </v:shape>
                <o:OLEObject Type="Embed" ProgID="Equation.3" ShapeID="_x0000_i1300" DrawAspect="Content" ObjectID="_1404565202" r:id="rId569"/>
              </w:object>
            </w:r>
            <w:r w:rsidRPr="00FE407D">
              <w:rPr>
                <w:rFonts w:ascii="Times New Roman" w:hAnsi="Times New Roman" w:cs="Times New Roman"/>
              </w:rPr>
              <w:t xml:space="preserve"> </w:t>
            </w:r>
          </w:p>
        </w:tc>
        <w:tc>
          <w:tcPr>
            <w:tcW w:w="910" w:type="dxa"/>
            <w:tcBorders>
              <w:top w:val="single" w:sz="4" w:space="0" w:color="auto"/>
              <w:left w:val="single" w:sz="4" w:space="0" w:color="auto"/>
              <w:bottom w:val="single" w:sz="4" w:space="0" w:color="auto"/>
              <w:right w:val="single" w:sz="4" w:space="0" w:color="auto"/>
            </w:tcBorders>
            <w:vAlign w:val="center"/>
          </w:tcPr>
          <w:p w:rsidR="00043B69" w:rsidRPr="00FE407D" w:rsidRDefault="00043B69" w:rsidP="00104FF9">
            <w:pPr>
              <w:tabs>
                <w:tab w:val="center" w:pos="4800"/>
                <w:tab w:val="right" w:pos="9500"/>
              </w:tabs>
              <w:jc w:val="right"/>
              <w:rPr>
                <w:rFonts w:ascii="Times New Roman" w:hAnsi="Times New Roman" w:cs="Times New Roman"/>
              </w:rPr>
            </w:pPr>
            <w:r w:rsidRPr="00FE407D">
              <w:rPr>
                <w:rFonts w:ascii="Times New Roman" w:hAnsi="Times New Roman" w:cs="Times New Roman"/>
                <w:b/>
                <w:bCs/>
              </w:rPr>
              <w:t>0</w:t>
            </w:r>
          </w:p>
        </w:tc>
        <w:tc>
          <w:tcPr>
            <w:tcW w:w="992" w:type="dxa"/>
            <w:tcBorders>
              <w:top w:val="single" w:sz="4" w:space="0" w:color="auto"/>
              <w:left w:val="single" w:sz="4" w:space="0" w:color="auto"/>
              <w:bottom w:val="single" w:sz="4" w:space="0" w:color="auto"/>
              <w:right w:val="single" w:sz="4" w:space="0" w:color="auto"/>
            </w:tcBorders>
          </w:tcPr>
          <w:p w:rsidR="00043B69" w:rsidRPr="00FE407D" w:rsidRDefault="00043B69" w:rsidP="00104FF9">
            <w:pPr>
              <w:tabs>
                <w:tab w:val="center" w:pos="4800"/>
                <w:tab w:val="right" w:pos="9500"/>
              </w:tabs>
              <w:jc w:val="right"/>
              <w:rPr>
                <w:rFonts w:ascii="Times New Roman" w:hAnsi="Times New Roman" w:cs="Times New Roman"/>
              </w:rPr>
            </w:pPr>
            <w:r w:rsidRPr="00FE407D">
              <w:rPr>
                <w:rFonts w:ascii="Times New Roman" w:hAnsi="Times New Roman" w:cs="Times New Roman"/>
              </w:rPr>
              <w:t xml:space="preserve"> 1000 </w:t>
            </w:r>
          </w:p>
        </w:tc>
        <w:tc>
          <w:tcPr>
            <w:tcW w:w="851" w:type="dxa"/>
            <w:tcBorders>
              <w:top w:val="single" w:sz="4" w:space="0" w:color="auto"/>
              <w:left w:val="single" w:sz="4" w:space="0" w:color="auto"/>
              <w:bottom w:val="single" w:sz="4" w:space="0" w:color="auto"/>
              <w:right w:val="single" w:sz="4" w:space="0" w:color="auto"/>
            </w:tcBorders>
            <w:vAlign w:val="center"/>
          </w:tcPr>
          <w:p w:rsidR="00043B69" w:rsidRPr="00FE407D" w:rsidRDefault="00043B69" w:rsidP="00104FF9">
            <w:pPr>
              <w:tabs>
                <w:tab w:val="center" w:pos="4800"/>
                <w:tab w:val="right" w:pos="9500"/>
              </w:tabs>
              <w:jc w:val="right"/>
              <w:rPr>
                <w:rFonts w:ascii="Times New Roman" w:hAnsi="Times New Roman" w:cs="Times New Roman"/>
              </w:rPr>
            </w:pPr>
            <w:r w:rsidRPr="00FE407D">
              <w:rPr>
                <w:rFonts w:ascii="Times New Roman" w:hAnsi="Times New Roman" w:cs="Times New Roman"/>
              </w:rPr>
              <w:t xml:space="preserve"> </w:t>
            </w:r>
            <w:r w:rsidRPr="00FE407D">
              <w:rPr>
                <w:rFonts w:ascii="Times New Roman" w:hAnsi="Times New Roman" w:cs="Times New Roman"/>
                <w:b/>
                <w:bCs/>
              </w:rPr>
              <w:t>-1000</w:t>
            </w:r>
          </w:p>
        </w:tc>
        <w:tc>
          <w:tcPr>
            <w:tcW w:w="850" w:type="dxa"/>
            <w:tcBorders>
              <w:top w:val="single" w:sz="4" w:space="0" w:color="auto"/>
              <w:left w:val="single" w:sz="4" w:space="0" w:color="auto"/>
              <w:bottom w:val="single" w:sz="4" w:space="0" w:color="auto"/>
              <w:right w:val="single" w:sz="4" w:space="0" w:color="auto"/>
            </w:tcBorders>
            <w:vAlign w:val="center"/>
          </w:tcPr>
          <w:p w:rsidR="00043B69" w:rsidRPr="00FE407D" w:rsidRDefault="00043B69" w:rsidP="00104FF9">
            <w:pPr>
              <w:tabs>
                <w:tab w:val="center" w:pos="4800"/>
                <w:tab w:val="right" w:pos="9500"/>
              </w:tabs>
              <w:jc w:val="right"/>
              <w:rPr>
                <w:rFonts w:ascii="Times New Roman" w:hAnsi="Times New Roman" w:cs="Times New Roman"/>
              </w:rPr>
            </w:pPr>
            <w:r w:rsidRPr="00FE407D">
              <w:rPr>
                <w:rFonts w:ascii="Times New Roman" w:hAnsi="Times New Roman" w:cs="Times New Roman"/>
              </w:rPr>
              <w:t xml:space="preserve"> 1000</w:t>
            </w:r>
          </w:p>
        </w:tc>
      </w:tr>
      <w:tr w:rsidR="00043B69" w:rsidRPr="00FE407D" w:rsidTr="0091778F">
        <w:trPr>
          <w:jc w:val="center"/>
        </w:trPr>
        <w:tc>
          <w:tcPr>
            <w:tcW w:w="1500" w:type="dxa"/>
            <w:tcBorders>
              <w:top w:val="single" w:sz="4" w:space="0" w:color="auto"/>
              <w:left w:val="single" w:sz="4" w:space="0" w:color="auto"/>
              <w:bottom w:val="single" w:sz="4" w:space="0" w:color="auto"/>
              <w:right w:val="single" w:sz="4" w:space="0" w:color="auto"/>
            </w:tcBorders>
            <w:vAlign w:val="center"/>
          </w:tcPr>
          <w:p w:rsidR="00043B69" w:rsidRPr="00FE407D" w:rsidRDefault="00043B69" w:rsidP="00104FF9">
            <w:pPr>
              <w:tabs>
                <w:tab w:val="center" w:pos="4800"/>
                <w:tab w:val="right" w:pos="9500"/>
              </w:tabs>
              <w:rPr>
                <w:rFonts w:ascii="Times New Roman" w:hAnsi="Times New Roman" w:cs="Times New Roman"/>
              </w:rPr>
            </w:pPr>
            <w:r w:rsidRPr="00FE407D">
              <w:rPr>
                <w:rFonts w:ascii="Times New Roman" w:hAnsi="Times New Roman" w:cs="Times New Roman"/>
              </w:rPr>
              <w:t xml:space="preserve"> </w:t>
            </w:r>
            <w:r w:rsidR="00AF509E" w:rsidRPr="001540EA">
              <w:rPr>
                <w:rFonts w:ascii="Times New Roman" w:hAnsi="Times New Roman" w:cs="Times New Roman"/>
                <w:position w:val="-10"/>
              </w:rPr>
              <w:object w:dxaOrig="900" w:dyaOrig="320">
                <v:shape id="_x0000_i1301" type="#_x0000_t75" style="width:44.95pt;height:15.95pt" o:ole="">
                  <v:imagedata r:id="rId570" o:title=""/>
                </v:shape>
                <o:OLEObject Type="Embed" ProgID="Equation.3" ShapeID="_x0000_i1301" DrawAspect="Content" ObjectID="_1404565203" r:id="rId571"/>
              </w:object>
            </w:r>
            <w:r w:rsidRPr="00FE407D">
              <w:rPr>
                <w:rFonts w:ascii="Times New Roman" w:hAnsi="Times New Roman" w:cs="Times New Roman"/>
              </w:rPr>
              <w:t xml:space="preserve"> </w:t>
            </w:r>
          </w:p>
        </w:tc>
        <w:tc>
          <w:tcPr>
            <w:tcW w:w="910" w:type="dxa"/>
            <w:tcBorders>
              <w:top w:val="single" w:sz="4" w:space="0" w:color="auto"/>
              <w:left w:val="single" w:sz="4" w:space="0" w:color="auto"/>
              <w:bottom w:val="single" w:sz="4" w:space="0" w:color="auto"/>
              <w:right w:val="single" w:sz="4" w:space="0" w:color="auto"/>
            </w:tcBorders>
            <w:vAlign w:val="center"/>
          </w:tcPr>
          <w:p w:rsidR="00043B69" w:rsidRPr="00FE407D" w:rsidRDefault="00043B69" w:rsidP="00104FF9">
            <w:pPr>
              <w:tabs>
                <w:tab w:val="center" w:pos="4800"/>
                <w:tab w:val="right" w:pos="9500"/>
              </w:tabs>
              <w:jc w:val="right"/>
              <w:rPr>
                <w:rFonts w:ascii="Times New Roman" w:hAnsi="Times New Roman" w:cs="Times New Roman"/>
              </w:rPr>
            </w:pPr>
            <w:r w:rsidRPr="00FE407D">
              <w:rPr>
                <w:rFonts w:ascii="Times New Roman" w:hAnsi="Times New Roman" w:cs="Times New Roman"/>
                <w:b/>
                <w:bCs/>
              </w:rPr>
              <w:t>0</w:t>
            </w:r>
          </w:p>
        </w:tc>
        <w:tc>
          <w:tcPr>
            <w:tcW w:w="992" w:type="dxa"/>
            <w:tcBorders>
              <w:top w:val="single" w:sz="4" w:space="0" w:color="auto"/>
              <w:left w:val="single" w:sz="4" w:space="0" w:color="auto"/>
              <w:bottom w:val="single" w:sz="4" w:space="0" w:color="auto"/>
              <w:right w:val="single" w:sz="4" w:space="0" w:color="auto"/>
            </w:tcBorders>
          </w:tcPr>
          <w:p w:rsidR="00043B69" w:rsidRPr="00FE407D" w:rsidRDefault="00043B69" w:rsidP="00104FF9">
            <w:pPr>
              <w:tabs>
                <w:tab w:val="center" w:pos="4800"/>
                <w:tab w:val="right" w:pos="9500"/>
              </w:tabs>
              <w:jc w:val="right"/>
              <w:rPr>
                <w:rFonts w:ascii="Times New Roman" w:hAnsi="Times New Roman" w:cs="Times New Roman"/>
              </w:rPr>
            </w:pPr>
            <w:r w:rsidRPr="00FE407D">
              <w:rPr>
                <w:rFonts w:ascii="Times New Roman" w:hAnsi="Times New Roman" w:cs="Times New Roman"/>
              </w:rPr>
              <w:t xml:space="preserve"> 1000 </w:t>
            </w:r>
          </w:p>
        </w:tc>
        <w:tc>
          <w:tcPr>
            <w:tcW w:w="851" w:type="dxa"/>
            <w:tcBorders>
              <w:top w:val="single" w:sz="4" w:space="0" w:color="auto"/>
              <w:left w:val="single" w:sz="4" w:space="0" w:color="auto"/>
              <w:bottom w:val="single" w:sz="4" w:space="0" w:color="auto"/>
              <w:right w:val="single" w:sz="4" w:space="0" w:color="auto"/>
            </w:tcBorders>
            <w:vAlign w:val="center"/>
          </w:tcPr>
          <w:p w:rsidR="00043B69" w:rsidRPr="00FE407D" w:rsidRDefault="00043B69" w:rsidP="00104FF9">
            <w:pPr>
              <w:tabs>
                <w:tab w:val="center" w:pos="4800"/>
                <w:tab w:val="right" w:pos="9500"/>
              </w:tabs>
              <w:jc w:val="right"/>
              <w:rPr>
                <w:rFonts w:ascii="Times New Roman" w:hAnsi="Times New Roman" w:cs="Times New Roman"/>
              </w:rPr>
            </w:pPr>
            <w:r w:rsidRPr="00FE407D">
              <w:rPr>
                <w:rFonts w:ascii="Times New Roman" w:hAnsi="Times New Roman" w:cs="Times New Roman"/>
              </w:rPr>
              <w:t xml:space="preserve"> </w:t>
            </w:r>
            <w:r w:rsidRPr="00FE407D">
              <w:rPr>
                <w:rFonts w:ascii="Times New Roman" w:hAnsi="Times New Roman" w:cs="Times New Roman"/>
                <w:b/>
                <w:bCs/>
              </w:rPr>
              <w:t>-1000</w:t>
            </w:r>
          </w:p>
        </w:tc>
        <w:tc>
          <w:tcPr>
            <w:tcW w:w="850" w:type="dxa"/>
            <w:tcBorders>
              <w:top w:val="single" w:sz="4" w:space="0" w:color="auto"/>
              <w:left w:val="single" w:sz="4" w:space="0" w:color="auto"/>
              <w:bottom w:val="single" w:sz="4" w:space="0" w:color="auto"/>
              <w:right w:val="single" w:sz="4" w:space="0" w:color="auto"/>
            </w:tcBorders>
            <w:vAlign w:val="center"/>
          </w:tcPr>
          <w:p w:rsidR="00043B69" w:rsidRPr="00FE407D" w:rsidRDefault="00043B69" w:rsidP="00104FF9">
            <w:pPr>
              <w:tabs>
                <w:tab w:val="center" w:pos="4800"/>
                <w:tab w:val="right" w:pos="9500"/>
              </w:tabs>
              <w:jc w:val="right"/>
              <w:rPr>
                <w:rFonts w:ascii="Times New Roman" w:hAnsi="Times New Roman" w:cs="Times New Roman"/>
              </w:rPr>
            </w:pPr>
            <w:r w:rsidRPr="00FE407D">
              <w:rPr>
                <w:rFonts w:ascii="Times New Roman" w:hAnsi="Times New Roman" w:cs="Times New Roman"/>
              </w:rPr>
              <w:t xml:space="preserve"> 1000</w:t>
            </w:r>
          </w:p>
        </w:tc>
      </w:tr>
      <w:tr w:rsidR="00043B69" w:rsidRPr="00FE407D" w:rsidTr="0091778F">
        <w:trPr>
          <w:jc w:val="center"/>
        </w:trPr>
        <w:tc>
          <w:tcPr>
            <w:tcW w:w="1500" w:type="dxa"/>
            <w:tcBorders>
              <w:top w:val="single" w:sz="4" w:space="0" w:color="auto"/>
              <w:left w:val="single" w:sz="4" w:space="0" w:color="auto"/>
              <w:bottom w:val="single" w:sz="4" w:space="0" w:color="auto"/>
              <w:right w:val="single" w:sz="4" w:space="0" w:color="auto"/>
            </w:tcBorders>
            <w:vAlign w:val="center"/>
          </w:tcPr>
          <w:p w:rsidR="00043B69" w:rsidRPr="00FE407D" w:rsidRDefault="00043B69" w:rsidP="00104FF9">
            <w:pPr>
              <w:tabs>
                <w:tab w:val="center" w:pos="4800"/>
                <w:tab w:val="right" w:pos="9500"/>
              </w:tabs>
              <w:rPr>
                <w:rFonts w:ascii="Times New Roman" w:hAnsi="Times New Roman" w:cs="Times New Roman"/>
              </w:rPr>
            </w:pPr>
            <w:r w:rsidRPr="00FE407D">
              <w:rPr>
                <w:rFonts w:ascii="Times New Roman" w:hAnsi="Times New Roman" w:cs="Times New Roman"/>
              </w:rPr>
              <w:t xml:space="preserve"> </w:t>
            </w:r>
            <w:r w:rsidR="00AF509E" w:rsidRPr="001540EA">
              <w:rPr>
                <w:rFonts w:ascii="Times New Roman" w:hAnsi="Times New Roman" w:cs="Times New Roman"/>
                <w:position w:val="-10"/>
              </w:rPr>
              <w:object w:dxaOrig="900" w:dyaOrig="320">
                <v:shape id="_x0000_i1302" type="#_x0000_t75" style="width:44.95pt;height:15.95pt" o:ole="">
                  <v:imagedata r:id="rId572" o:title=""/>
                </v:shape>
                <o:OLEObject Type="Embed" ProgID="Equation.3" ShapeID="_x0000_i1302" DrawAspect="Content" ObjectID="_1404565204" r:id="rId573"/>
              </w:object>
            </w:r>
            <w:r w:rsidRPr="00FE407D">
              <w:rPr>
                <w:rFonts w:ascii="Times New Roman" w:hAnsi="Times New Roman" w:cs="Times New Roman"/>
              </w:rPr>
              <w:t xml:space="preserve"> </w:t>
            </w:r>
          </w:p>
        </w:tc>
        <w:tc>
          <w:tcPr>
            <w:tcW w:w="910" w:type="dxa"/>
            <w:tcBorders>
              <w:top w:val="single" w:sz="4" w:space="0" w:color="auto"/>
              <w:left w:val="single" w:sz="4" w:space="0" w:color="auto"/>
              <w:bottom w:val="single" w:sz="4" w:space="0" w:color="auto"/>
              <w:right w:val="single" w:sz="4" w:space="0" w:color="auto"/>
            </w:tcBorders>
            <w:vAlign w:val="center"/>
          </w:tcPr>
          <w:p w:rsidR="00043B69" w:rsidRPr="00FE407D" w:rsidRDefault="00043B69" w:rsidP="00104FF9">
            <w:pPr>
              <w:tabs>
                <w:tab w:val="center" w:pos="4800"/>
                <w:tab w:val="right" w:pos="9500"/>
              </w:tabs>
              <w:jc w:val="right"/>
              <w:rPr>
                <w:rFonts w:ascii="Times New Roman" w:hAnsi="Times New Roman" w:cs="Times New Roman"/>
              </w:rPr>
            </w:pPr>
            <w:r w:rsidRPr="00FE407D">
              <w:rPr>
                <w:rFonts w:ascii="Times New Roman" w:hAnsi="Times New Roman" w:cs="Times New Roman"/>
                <w:b/>
                <w:bCs/>
              </w:rPr>
              <w:t>0</w:t>
            </w:r>
          </w:p>
        </w:tc>
        <w:tc>
          <w:tcPr>
            <w:tcW w:w="992" w:type="dxa"/>
            <w:tcBorders>
              <w:top w:val="single" w:sz="4" w:space="0" w:color="auto"/>
              <w:left w:val="single" w:sz="4" w:space="0" w:color="auto"/>
              <w:bottom w:val="single" w:sz="4" w:space="0" w:color="auto"/>
              <w:right w:val="single" w:sz="4" w:space="0" w:color="auto"/>
            </w:tcBorders>
          </w:tcPr>
          <w:p w:rsidR="00043B69" w:rsidRPr="00FE407D" w:rsidRDefault="00043B69" w:rsidP="00104FF9">
            <w:pPr>
              <w:tabs>
                <w:tab w:val="center" w:pos="4800"/>
                <w:tab w:val="right" w:pos="9500"/>
              </w:tabs>
              <w:jc w:val="right"/>
              <w:rPr>
                <w:rFonts w:ascii="Times New Roman" w:hAnsi="Times New Roman" w:cs="Times New Roman"/>
              </w:rPr>
            </w:pPr>
            <w:r w:rsidRPr="00FE407D">
              <w:rPr>
                <w:rFonts w:ascii="Times New Roman" w:hAnsi="Times New Roman" w:cs="Times New Roman"/>
              </w:rPr>
              <w:t xml:space="preserve"> 1000 </w:t>
            </w:r>
          </w:p>
        </w:tc>
        <w:tc>
          <w:tcPr>
            <w:tcW w:w="851" w:type="dxa"/>
            <w:tcBorders>
              <w:top w:val="single" w:sz="4" w:space="0" w:color="auto"/>
              <w:left w:val="single" w:sz="4" w:space="0" w:color="auto"/>
              <w:bottom w:val="single" w:sz="4" w:space="0" w:color="auto"/>
              <w:right w:val="single" w:sz="4" w:space="0" w:color="auto"/>
            </w:tcBorders>
            <w:vAlign w:val="center"/>
          </w:tcPr>
          <w:p w:rsidR="00043B69" w:rsidRPr="00FE407D" w:rsidRDefault="00043B69" w:rsidP="00104FF9">
            <w:pPr>
              <w:tabs>
                <w:tab w:val="center" w:pos="4800"/>
                <w:tab w:val="right" w:pos="9500"/>
              </w:tabs>
              <w:jc w:val="right"/>
              <w:rPr>
                <w:rFonts w:ascii="Times New Roman" w:hAnsi="Times New Roman" w:cs="Times New Roman"/>
              </w:rPr>
            </w:pPr>
            <w:r w:rsidRPr="00FE407D">
              <w:rPr>
                <w:rFonts w:ascii="Times New Roman" w:hAnsi="Times New Roman" w:cs="Times New Roman"/>
              </w:rPr>
              <w:t xml:space="preserve"> </w:t>
            </w:r>
            <w:r w:rsidRPr="00FE407D">
              <w:rPr>
                <w:rFonts w:ascii="Times New Roman" w:hAnsi="Times New Roman" w:cs="Times New Roman"/>
                <w:b/>
                <w:bCs/>
              </w:rPr>
              <w:t>-1000</w:t>
            </w:r>
          </w:p>
        </w:tc>
        <w:tc>
          <w:tcPr>
            <w:tcW w:w="850" w:type="dxa"/>
            <w:tcBorders>
              <w:top w:val="single" w:sz="4" w:space="0" w:color="auto"/>
              <w:left w:val="single" w:sz="4" w:space="0" w:color="auto"/>
              <w:bottom w:val="single" w:sz="4" w:space="0" w:color="auto"/>
              <w:right w:val="single" w:sz="4" w:space="0" w:color="auto"/>
            </w:tcBorders>
            <w:vAlign w:val="center"/>
          </w:tcPr>
          <w:p w:rsidR="00043B69" w:rsidRPr="00FE407D" w:rsidRDefault="00043B69" w:rsidP="00104FF9">
            <w:pPr>
              <w:tabs>
                <w:tab w:val="center" w:pos="4800"/>
                <w:tab w:val="right" w:pos="9500"/>
              </w:tabs>
              <w:jc w:val="right"/>
              <w:rPr>
                <w:rFonts w:ascii="Times New Roman" w:hAnsi="Times New Roman" w:cs="Times New Roman"/>
              </w:rPr>
            </w:pPr>
            <w:r w:rsidRPr="00FE407D">
              <w:rPr>
                <w:rFonts w:ascii="Times New Roman" w:hAnsi="Times New Roman" w:cs="Times New Roman"/>
              </w:rPr>
              <w:t xml:space="preserve"> 1000</w:t>
            </w:r>
          </w:p>
        </w:tc>
      </w:tr>
      <w:tr w:rsidR="00043B69" w:rsidRPr="00FE407D" w:rsidTr="0091778F">
        <w:trPr>
          <w:jc w:val="center"/>
        </w:trPr>
        <w:tc>
          <w:tcPr>
            <w:tcW w:w="1500" w:type="dxa"/>
            <w:tcBorders>
              <w:top w:val="single" w:sz="4" w:space="0" w:color="auto"/>
              <w:left w:val="single" w:sz="4" w:space="0" w:color="auto"/>
              <w:bottom w:val="single" w:sz="4" w:space="0" w:color="auto"/>
              <w:right w:val="single" w:sz="4" w:space="0" w:color="auto"/>
            </w:tcBorders>
            <w:vAlign w:val="center"/>
          </w:tcPr>
          <w:p w:rsidR="00043B69" w:rsidRPr="00FE407D" w:rsidRDefault="00043B69" w:rsidP="00104FF9">
            <w:pPr>
              <w:tabs>
                <w:tab w:val="center" w:pos="4800"/>
                <w:tab w:val="right" w:pos="9500"/>
              </w:tabs>
              <w:rPr>
                <w:rFonts w:ascii="Times New Roman" w:hAnsi="Times New Roman" w:cs="Times New Roman"/>
              </w:rPr>
            </w:pPr>
            <w:r w:rsidRPr="00FE407D">
              <w:rPr>
                <w:rFonts w:ascii="Times New Roman" w:hAnsi="Times New Roman" w:cs="Times New Roman"/>
              </w:rPr>
              <w:t xml:space="preserve"> </w:t>
            </w:r>
            <w:r w:rsidR="00AF509E" w:rsidRPr="001540EA">
              <w:rPr>
                <w:rFonts w:ascii="Times New Roman" w:hAnsi="Times New Roman" w:cs="Times New Roman"/>
                <w:position w:val="-8"/>
              </w:rPr>
              <w:object w:dxaOrig="520" w:dyaOrig="300">
                <v:shape id="_x0000_i1303" type="#_x0000_t75" style="width:26.1pt;height:15pt" o:ole="">
                  <v:imagedata r:id="rId574" o:title=""/>
                </v:shape>
                <o:OLEObject Type="Embed" ProgID="Equation.3" ShapeID="_x0000_i1303" DrawAspect="Content" ObjectID="_1404565205" r:id="rId575"/>
              </w:object>
            </w:r>
            <w:r w:rsidRPr="00FE407D">
              <w:rPr>
                <w:rFonts w:ascii="Times New Roman" w:hAnsi="Times New Roman" w:cs="Times New Roman"/>
              </w:rPr>
              <w:t xml:space="preserve"> </w:t>
            </w:r>
          </w:p>
        </w:tc>
        <w:tc>
          <w:tcPr>
            <w:tcW w:w="910" w:type="dxa"/>
            <w:tcBorders>
              <w:top w:val="single" w:sz="4" w:space="0" w:color="auto"/>
              <w:left w:val="single" w:sz="4" w:space="0" w:color="auto"/>
              <w:bottom w:val="single" w:sz="4" w:space="0" w:color="auto"/>
              <w:right w:val="single" w:sz="4" w:space="0" w:color="auto"/>
            </w:tcBorders>
            <w:vAlign w:val="center"/>
          </w:tcPr>
          <w:p w:rsidR="00043B69" w:rsidRPr="00FE407D" w:rsidRDefault="00043B69" w:rsidP="00104FF9">
            <w:pPr>
              <w:tabs>
                <w:tab w:val="center" w:pos="4800"/>
                <w:tab w:val="right" w:pos="9500"/>
              </w:tabs>
              <w:jc w:val="right"/>
              <w:rPr>
                <w:rFonts w:ascii="Times New Roman" w:hAnsi="Times New Roman" w:cs="Times New Roman"/>
              </w:rPr>
            </w:pPr>
            <w:r w:rsidRPr="00FE407D">
              <w:rPr>
                <w:rFonts w:ascii="Times New Roman" w:hAnsi="Times New Roman" w:cs="Times New Roman"/>
              </w:rPr>
              <w:t xml:space="preserve"> 1 </w:t>
            </w:r>
          </w:p>
        </w:tc>
        <w:tc>
          <w:tcPr>
            <w:tcW w:w="992" w:type="dxa"/>
            <w:tcBorders>
              <w:top w:val="single" w:sz="4" w:space="0" w:color="auto"/>
              <w:left w:val="single" w:sz="4" w:space="0" w:color="auto"/>
              <w:bottom w:val="single" w:sz="4" w:space="0" w:color="auto"/>
              <w:right w:val="single" w:sz="4" w:space="0" w:color="auto"/>
            </w:tcBorders>
          </w:tcPr>
          <w:p w:rsidR="00043B69" w:rsidRPr="00FE407D" w:rsidRDefault="00043B69" w:rsidP="00104FF9">
            <w:pPr>
              <w:tabs>
                <w:tab w:val="center" w:pos="4800"/>
                <w:tab w:val="right" w:pos="9500"/>
              </w:tabs>
              <w:jc w:val="right"/>
              <w:rPr>
                <w:rFonts w:ascii="Times New Roman" w:hAnsi="Times New Roman" w:cs="Times New Roman"/>
              </w:rPr>
            </w:pPr>
            <w:r w:rsidRPr="00FE407D">
              <w:rPr>
                <w:rFonts w:ascii="Times New Roman" w:hAnsi="Times New Roman" w:cs="Times New Roman"/>
              </w:rPr>
              <w:t xml:space="preserve"> 1 </w:t>
            </w:r>
          </w:p>
        </w:tc>
        <w:tc>
          <w:tcPr>
            <w:tcW w:w="851" w:type="dxa"/>
            <w:tcBorders>
              <w:top w:val="single" w:sz="4" w:space="0" w:color="auto"/>
              <w:left w:val="single" w:sz="4" w:space="0" w:color="auto"/>
              <w:bottom w:val="single" w:sz="4" w:space="0" w:color="auto"/>
              <w:right w:val="single" w:sz="4" w:space="0" w:color="auto"/>
            </w:tcBorders>
            <w:vAlign w:val="center"/>
          </w:tcPr>
          <w:p w:rsidR="00043B69" w:rsidRPr="00FE407D" w:rsidRDefault="00043B69" w:rsidP="00104FF9">
            <w:pPr>
              <w:tabs>
                <w:tab w:val="center" w:pos="4800"/>
                <w:tab w:val="right" w:pos="9500"/>
              </w:tabs>
              <w:jc w:val="right"/>
              <w:rPr>
                <w:rFonts w:ascii="Times New Roman" w:hAnsi="Times New Roman" w:cs="Times New Roman"/>
              </w:rPr>
            </w:pPr>
            <w:r w:rsidRPr="00FE407D">
              <w:rPr>
                <w:rFonts w:ascii="Times New Roman" w:hAnsi="Times New Roman" w:cs="Times New Roman"/>
              </w:rPr>
              <w:t xml:space="preserve"> 1 </w:t>
            </w:r>
          </w:p>
        </w:tc>
        <w:tc>
          <w:tcPr>
            <w:tcW w:w="850" w:type="dxa"/>
            <w:tcBorders>
              <w:top w:val="single" w:sz="4" w:space="0" w:color="auto"/>
              <w:left w:val="single" w:sz="4" w:space="0" w:color="auto"/>
              <w:bottom w:val="single" w:sz="4" w:space="0" w:color="auto"/>
              <w:right w:val="single" w:sz="4" w:space="0" w:color="auto"/>
            </w:tcBorders>
            <w:vAlign w:val="center"/>
          </w:tcPr>
          <w:p w:rsidR="00043B69" w:rsidRPr="00FE407D" w:rsidRDefault="00043B69" w:rsidP="00104FF9">
            <w:pPr>
              <w:tabs>
                <w:tab w:val="center" w:pos="4800"/>
                <w:tab w:val="right" w:pos="9500"/>
              </w:tabs>
              <w:jc w:val="right"/>
              <w:rPr>
                <w:rFonts w:ascii="Times New Roman" w:hAnsi="Times New Roman" w:cs="Times New Roman"/>
              </w:rPr>
            </w:pPr>
            <w:r w:rsidRPr="00FE407D">
              <w:rPr>
                <w:rFonts w:ascii="Times New Roman" w:hAnsi="Times New Roman" w:cs="Times New Roman"/>
              </w:rPr>
              <w:t xml:space="preserve"> 1</w:t>
            </w:r>
          </w:p>
        </w:tc>
      </w:tr>
    </w:tbl>
    <w:p w:rsidR="00043B69" w:rsidRPr="00FE407D" w:rsidRDefault="00043B69" w:rsidP="00104FF9">
      <w:pPr>
        <w:tabs>
          <w:tab w:val="center" w:pos="4800"/>
          <w:tab w:val="right" w:pos="9500"/>
        </w:tabs>
        <w:ind w:firstLine="720"/>
        <w:jc w:val="both"/>
        <w:rPr>
          <w:rFonts w:ascii="Times New Roman" w:hAnsi="Times New Roman" w:cs="Times New Roman"/>
          <w:noProof/>
        </w:rPr>
      </w:pPr>
    </w:p>
    <w:p w:rsidR="00043B69" w:rsidRPr="00C72885" w:rsidRDefault="001F5EF5" w:rsidP="00104FF9">
      <w:pPr>
        <w:tabs>
          <w:tab w:val="center" w:pos="4800"/>
          <w:tab w:val="right" w:pos="9500"/>
        </w:tabs>
        <w:jc w:val="both"/>
        <w:rPr>
          <w:rFonts w:ascii="Times New Roman" w:hAnsi="Times New Roman" w:cs="Times New Roman"/>
          <w:noProof/>
          <w:sz w:val="20"/>
          <w:szCs w:val="20"/>
        </w:rPr>
      </w:pPr>
      <w:r w:rsidRPr="001F5EF5">
        <w:rPr>
          <w:rFonts w:ascii="Times New Roman" w:hAnsi="Times New Roman" w:cs="Times New Roman"/>
          <w:b/>
          <w:noProof/>
          <w:sz w:val="20"/>
          <w:szCs w:val="20"/>
        </w:rPr>
        <w:t>Tabla  4</w:t>
      </w:r>
      <w:r w:rsidR="00043B69" w:rsidRPr="00C72885">
        <w:rPr>
          <w:rFonts w:ascii="Times New Roman" w:hAnsi="Times New Roman" w:cs="Times New Roman"/>
          <w:noProof/>
          <w:sz w:val="20"/>
          <w:szCs w:val="20"/>
        </w:rPr>
        <w:t xml:space="preserve">: restricciones </w:t>
      </w:r>
      <w:r w:rsidR="00AF509E" w:rsidRPr="00C72885">
        <w:rPr>
          <w:rFonts w:ascii="Times New Roman" w:hAnsi="Times New Roman" w:cs="Times New Roman"/>
          <w:noProof/>
          <w:position w:val="-10"/>
          <w:sz w:val="20"/>
          <w:szCs w:val="20"/>
        </w:rPr>
        <w:object w:dxaOrig="279" w:dyaOrig="320">
          <v:shape id="_x0000_i1304" type="#_x0000_t75" style="width:14pt;height:15.95pt" o:ole="">
            <v:imagedata r:id="rId576" o:title=""/>
          </v:shape>
          <o:OLEObject Type="Embed" ProgID="Equation.3" ShapeID="_x0000_i1304" DrawAspect="Content" ObjectID="_1404565206" r:id="rId577"/>
        </w:object>
      </w:r>
      <w:r w:rsidR="00043B69" w:rsidRPr="00C72885">
        <w:rPr>
          <w:rFonts w:ascii="Times New Roman" w:hAnsi="Times New Roman" w:cs="Times New Roman"/>
          <w:noProof/>
          <w:sz w:val="20"/>
          <w:szCs w:val="20"/>
        </w:rPr>
        <w:t xml:space="preserve"> y </w:t>
      </w:r>
      <w:r w:rsidR="00AF509E" w:rsidRPr="00C72885">
        <w:rPr>
          <w:rFonts w:ascii="Times New Roman" w:hAnsi="Times New Roman" w:cs="Times New Roman"/>
          <w:noProof/>
          <w:position w:val="-10"/>
          <w:sz w:val="20"/>
          <w:szCs w:val="20"/>
        </w:rPr>
        <w:object w:dxaOrig="279" w:dyaOrig="320">
          <v:shape id="_x0000_i1305" type="#_x0000_t75" style="width:14pt;height:15.95pt" o:ole="">
            <v:imagedata r:id="rId578" o:title=""/>
          </v:shape>
          <o:OLEObject Type="Embed" ProgID="Equation.3" ShapeID="_x0000_i1305" DrawAspect="Content" ObjectID="_1404565207" r:id="rId579"/>
        </w:object>
      </w:r>
      <w:r w:rsidR="00043B69" w:rsidRPr="00C72885">
        <w:rPr>
          <w:rFonts w:ascii="Times New Roman" w:hAnsi="Times New Roman" w:cs="Times New Roman"/>
          <w:noProof/>
          <w:sz w:val="20"/>
          <w:szCs w:val="20"/>
        </w:rPr>
        <w:t xml:space="preserve"> presentes en la reconstrucci</w:t>
      </w:r>
      <w:r w:rsidR="00C122CF" w:rsidRPr="00C72885">
        <w:rPr>
          <w:rFonts w:ascii="Times New Roman" w:hAnsi="Times New Roman" w:cs="Times New Roman"/>
          <w:noProof/>
          <w:sz w:val="20"/>
          <w:szCs w:val="20"/>
        </w:rPr>
        <w:t>ó</w:t>
      </w:r>
      <w:r w:rsidR="00043B69" w:rsidRPr="00C72885">
        <w:rPr>
          <w:rFonts w:ascii="Times New Roman" w:hAnsi="Times New Roman" w:cs="Times New Roman"/>
          <w:noProof/>
          <w:sz w:val="20"/>
          <w:szCs w:val="20"/>
        </w:rPr>
        <w:t>n iMM904 y en el FBA de este trabajo. En negrilla se resaltan cambios entre los valores de la reconstrucci</w:t>
      </w:r>
      <w:r w:rsidR="00C122CF" w:rsidRPr="00C72885">
        <w:rPr>
          <w:rFonts w:ascii="Times New Roman" w:hAnsi="Times New Roman" w:cs="Times New Roman"/>
          <w:noProof/>
          <w:sz w:val="20"/>
          <w:szCs w:val="20"/>
        </w:rPr>
        <w:t>ó</w:t>
      </w:r>
      <w:r w:rsidR="00043B69" w:rsidRPr="00C72885">
        <w:rPr>
          <w:rFonts w:ascii="Times New Roman" w:hAnsi="Times New Roman" w:cs="Times New Roman"/>
          <w:noProof/>
          <w:sz w:val="20"/>
          <w:szCs w:val="20"/>
        </w:rPr>
        <w:t>n y los utilizados en el FBA de este trabajo.</w:t>
      </w:r>
    </w:p>
    <w:p w:rsidR="00043B69" w:rsidRPr="00FE407D" w:rsidRDefault="00043B69" w:rsidP="00104FF9">
      <w:pPr>
        <w:tabs>
          <w:tab w:val="center" w:pos="4800"/>
          <w:tab w:val="right" w:pos="9500"/>
        </w:tabs>
        <w:ind w:firstLine="720"/>
        <w:jc w:val="both"/>
        <w:rPr>
          <w:rFonts w:ascii="Times New Roman" w:hAnsi="Times New Roman" w:cs="Times New Roman"/>
          <w:noProof/>
        </w:rPr>
      </w:pPr>
      <w:r w:rsidRPr="00FE407D">
        <w:rPr>
          <w:rFonts w:ascii="Times New Roman" w:hAnsi="Times New Roman" w:cs="Times New Roman"/>
          <w:noProof/>
        </w:rPr>
        <w:t xml:space="preserve">  </w:t>
      </w:r>
    </w:p>
    <w:p w:rsidR="00043B69" w:rsidRDefault="00043B69" w:rsidP="00104FF9">
      <w:pPr>
        <w:tabs>
          <w:tab w:val="center" w:pos="4800"/>
          <w:tab w:val="right" w:pos="9500"/>
        </w:tabs>
        <w:jc w:val="both"/>
        <w:rPr>
          <w:rFonts w:ascii="Times New Roman" w:hAnsi="Times New Roman" w:cs="Times New Roman"/>
          <w:noProof/>
        </w:rPr>
      </w:pPr>
      <w:r w:rsidRPr="00FE407D">
        <w:rPr>
          <w:rFonts w:ascii="Times New Roman" w:hAnsi="Times New Roman" w:cs="Times New Roman"/>
          <w:noProof/>
        </w:rPr>
        <w:lastRenderedPageBreak/>
        <w:t xml:space="preserve">Cada una de las cuatro condiciones experimentales expuestas en la </w:t>
      </w:r>
      <w:r w:rsidR="00884945">
        <w:rPr>
          <w:rFonts w:ascii="Times New Roman" w:hAnsi="Times New Roman" w:cs="Times New Roman"/>
          <w:noProof/>
        </w:rPr>
        <w:t>t</w:t>
      </w:r>
      <w:r w:rsidR="00884945" w:rsidRPr="00FE407D">
        <w:rPr>
          <w:rFonts w:ascii="Times New Roman" w:hAnsi="Times New Roman" w:cs="Times New Roman"/>
          <w:noProof/>
        </w:rPr>
        <w:t xml:space="preserve">abla </w:t>
      </w:r>
      <w:r w:rsidR="005B7C18">
        <w:rPr>
          <w:rFonts w:ascii="Times New Roman" w:hAnsi="Times New Roman" w:cs="Times New Roman"/>
          <w:noProof/>
        </w:rPr>
        <w:t>2</w:t>
      </w:r>
      <w:r w:rsidRPr="00FE407D">
        <w:rPr>
          <w:rFonts w:ascii="Times New Roman" w:hAnsi="Times New Roman" w:cs="Times New Roman"/>
          <w:noProof/>
        </w:rPr>
        <w:t xml:space="preserve"> establece una entrada de glucosa. Esta entrada es representada fijando </w:t>
      </w:r>
      <w:r w:rsidR="00AF509E" w:rsidRPr="001540EA">
        <w:rPr>
          <w:rFonts w:ascii="Times New Roman" w:hAnsi="Times New Roman" w:cs="Times New Roman"/>
          <w:noProof/>
          <w:position w:val="-10"/>
        </w:rPr>
        <w:object w:dxaOrig="740" w:dyaOrig="320">
          <v:shape id="_x0000_i1306" type="#_x0000_t75" style="width:37.2pt;height:15.95pt" o:ole="">
            <v:imagedata r:id="rId580" o:title=""/>
          </v:shape>
          <o:OLEObject Type="Embed" ProgID="Equation.3" ShapeID="_x0000_i1306" DrawAspect="Content" ObjectID="_1404565208" r:id="rId581"/>
        </w:object>
      </w:r>
      <w:r w:rsidRPr="00FE407D">
        <w:rPr>
          <w:rFonts w:ascii="Times New Roman" w:hAnsi="Times New Roman" w:cs="Times New Roman"/>
          <w:noProof/>
        </w:rPr>
        <w:t xml:space="preserve"> y </w:t>
      </w:r>
      <w:r w:rsidR="00AF509E" w:rsidRPr="001540EA">
        <w:rPr>
          <w:rFonts w:ascii="Times New Roman" w:hAnsi="Times New Roman" w:cs="Times New Roman"/>
          <w:noProof/>
          <w:position w:val="-10"/>
        </w:rPr>
        <w:object w:dxaOrig="740" w:dyaOrig="320">
          <v:shape id="_x0000_i1307" type="#_x0000_t75" style="width:37.2pt;height:15.95pt" o:ole="">
            <v:imagedata r:id="rId582" o:title=""/>
          </v:shape>
          <o:OLEObject Type="Embed" ProgID="Equation.3" ShapeID="_x0000_i1307" DrawAspect="Content" ObjectID="_1404565209" r:id="rId583"/>
        </w:object>
      </w:r>
      <w:r w:rsidRPr="00FE407D">
        <w:rPr>
          <w:rFonts w:ascii="Times New Roman" w:hAnsi="Times New Roman" w:cs="Times New Roman"/>
          <w:noProof/>
        </w:rPr>
        <w:t xml:space="preserve"> a cada uno de los valores experimentales. Por defecto todas las reacciones externas de la iMM904 producen componentes externos. La reacci</w:t>
      </w:r>
      <w:r w:rsidR="00C122CF">
        <w:rPr>
          <w:rFonts w:ascii="Times New Roman" w:hAnsi="Times New Roman" w:cs="Times New Roman"/>
          <w:noProof/>
        </w:rPr>
        <w:t>ó</w:t>
      </w:r>
      <w:r w:rsidRPr="00FE407D">
        <w:rPr>
          <w:rFonts w:ascii="Times New Roman" w:hAnsi="Times New Roman" w:cs="Times New Roman"/>
          <w:noProof/>
        </w:rPr>
        <w:t xml:space="preserve">n </w:t>
      </w:r>
      <w:r w:rsidR="00AF509E" w:rsidRPr="001540EA">
        <w:rPr>
          <w:rFonts w:ascii="Times New Roman" w:hAnsi="Times New Roman" w:cs="Times New Roman"/>
          <w:noProof/>
          <w:position w:val="-10"/>
        </w:rPr>
        <w:object w:dxaOrig="700" w:dyaOrig="320">
          <v:shape id="_x0000_i1308" type="#_x0000_t75" style="width:34.8pt;height:15.95pt" o:ole="">
            <v:imagedata r:id="rId584" o:title=""/>
          </v:shape>
          <o:OLEObject Type="Embed" ProgID="Equation.3" ShapeID="_x0000_i1308" DrawAspect="Content" ObjectID="_1404565210" r:id="rId585"/>
        </w:object>
      </w:r>
      <w:r w:rsidRPr="00FE407D">
        <w:rPr>
          <w:rFonts w:ascii="Times New Roman" w:hAnsi="Times New Roman" w:cs="Times New Roman"/>
          <w:noProof/>
        </w:rPr>
        <w:t xml:space="preserve"> es externa y produce el componente de glucosa (glc(e)). El valor experimental de glucosa que aparece en la </w:t>
      </w:r>
      <w:r w:rsidR="00884945">
        <w:rPr>
          <w:rFonts w:ascii="Times New Roman" w:hAnsi="Times New Roman" w:cs="Times New Roman"/>
          <w:noProof/>
        </w:rPr>
        <w:t>t</w:t>
      </w:r>
      <w:r w:rsidR="00884945" w:rsidRPr="00FE407D">
        <w:rPr>
          <w:rFonts w:ascii="Times New Roman" w:hAnsi="Times New Roman" w:cs="Times New Roman"/>
          <w:noProof/>
        </w:rPr>
        <w:t xml:space="preserve">abla </w:t>
      </w:r>
      <w:r w:rsidR="005B7C18">
        <w:rPr>
          <w:rFonts w:ascii="Times New Roman" w:hAnsi="Times New Roman" w:cs="Times New Roman"/>
          <w:noProof/>
        </w:rPr>
        <w:t>2</w:t>
      </w:r>
      <w:r w:rsidRPr="00FE407D">
        <w:rPr>
          <w:rFonts w:ascii="Times New Roman" w:hAnsi="Times New Roman" w:cs="Times New Roman"/>
          <w:noProof/>
        </w:rPr>
        <w:t xml:space="preserve"> es de consumo y no producci</w:t>
      </w:r>
      <w:r w:rsidR="00C122CF">
        <w:rPr>
          <w:rFonts w:ascii="Times New Roman" w:hAnsi="Times New Roman" w:cs="Times New Roman"/>
          <w:noProof/>
        </w:rPr>
        <w:t>ó</w:t>
      </w:r>
      <w:r w:rsidRPr="00FE407D">
        <w:rPr>
          <w:rFonts w:ascii="Times New Roman" w:hAnsi="Times New Roman" w:cs="Times New Roman"/>
          <w:noProof/>
        </w:rPr>
        <w:t xml:space="preserve">n por tanto, el valor de </w:t>
      </w:r>
      <w:r w:rsidR="00AF509E" w:rsidRPr="001540EA">
        <w:rPr>
          <w:rFonts w:ascii="Times New Roman" w:hAnsi="Times New Roman" w:cs="Times New Roman"/>
          <w:noProof/>
          <w:position w:val="-10"/>
        </w:rPr>
        <w:object w:dxaOrig="740" w:dyaOrig="320">
          <v:shape id="_x0000_i1309" type="#_x0000_t75" style="width:37.2pt;height:15.95pt" o:ole="">
            <v:imagedata r:id="rId586" o:title=""/>
          </v:shape>
          <o:OLEObject Type="Embed" ProgID="Equation.3" ShapeID="_x0000_i1309" DrawAspect="Content" ObjectID="_1404565211" r:id="rId587"/>
        </w:object>
      </w:r>
      <w:r w:rsidRPr="00FE407D">
        <w:rPr>
          <w:rFonts w:ascii="Times New Roman" w:hAnsi="Times New Roman" w:cs="Times New Roman"/>
          <w:noProof/>
        </w:rPr>
        <w:t xml:space="preserve"> y </w:t>
      </w:r>
      <w:r w:rsidR="00AF509E" w:rsidRPr="001540EA">
        <w:rPr>
          <w:rFonts w:ascii="Times New Roman" w:hAnsi="Times New Roman" w:cs="Times New Roman"/>
          <w:noProof/>
          <w:position w:val="-10"/>
        </w:rPr>
        <w:object w:dxaOrig="740" w:dyaOrig="320">
          <v:shape id="_x0000_i1310" type="#_x0000_t75" style="width:37.2pt;height:15.95pt" o:ole="">
            <v:imagedata r:id="rId588" o:title=""/>
          </v:shape>
          <o:OLEObject Type="Embed" ProgID="Equation.3" ShapeID="_x0000_i1310" DrawAspect="Content" ObjectID="_1404565212" r:id="rId589"/>
        </w:object>
      </w:r>
      <w:r w:rsidRPr="00FE407D">
        <w:rPr>
          <w:rFonts w:ascii="Times New Roman" w:hAnsi="Times New Roman" w:cs="Times New Roman"/>
          <w:noProof/>
        </w:rPr>
        <w:t xml:space="preserve"> es el valor experimental con signo negativo.</w:t>
      </w:r>
    </w:p>
    <w:p w:rsidR="0091778F" w:rsidRDefault="0091778F" w:rsidP="00104FF9">
      <w:pPr>
        <w:tabs>
          <w:tab w:val="center" w:pos="4800"/>
          <w:tab w:val="right" w:pos="9500"/>
        </w:tabs>
        <w:jc w:val="both"/>
        <w:rPr>
          <w:rFonts w:ascii="Times New Roman" w:hAnsi="Times New Roman" w:cs="Times New Roman"/>
          <w:noProof/>
        </w:rPr>
      </w:pPr>
    </w:p>
    <w:p w:rsidR="00043B69" w:rsidRPr="00FE407D" w:rsidRDefault="00043B69" w:rsidP="00104FF9">
      <w:pPr>
        <w:tabs>
          <w:tab w:val="center" w:pos="4800"/>
          <w:tab w:val="right" w:pos="9500"/>
        </w:tabs>
        <w:jc w:val="both"/>
        <w:rPr>
          <w:rFonts w:ascii="Times New Roman" w:hAnsi="Times New Roman" w:cs="Times New Roman"/>
          <w:noProof/>
        </w:rPr>
      </w:pPr>
      <w:r w:rsidRPr="00FE407D">
        <w:rPr>
          <w:rFonts w:ascii="Times New Roman" w:hAnsi="Times New Roman" w:cs="Times New Roman"/>
          <w:noProof/>
        </w:rPr>
        <w:t>Por cada condici</w:t>
      </w:r>
      <w:r w:rsidR="00C122CF">
        <w:rPr>
          <w:rFonts w:ascii="Times New Roman" w:hAnsi="Times New Roman" w:cs="Times New Roman"/>
          <w:noProof/>
        </w:rPr>
        <w:t>ó</w:t>
      </w:r>
      <w:r w:rsidRPr="00FE407D">
        <w:rPr>
          <w:rFonts w:ascii="Times New Roman" w:hAnsi="Times New Roman" w:cs="Times New Roman"/>
          <w:noProof/>
        </w:rPr>
        <w:t xml:space="preserve">n experimental de la </w:t>
      </w:r>
      <w:r w:rsidR="00884945">
        <w:rPr>
          <w:rFonts w:ascii="Times New Roman" w:hAnsi="Times New Roman" w:cs="Times New Roman"/>
          <w:noProof/>
        </w:rPr>
        <w:t>t</w:t>
      </w:r>
      <w:r w:rsidR="00884945" w:rsidRPr="00FE407D">
        <w:rPr>
          <w:rFonts w:ascii="Times New Roman" w:hAnsi="Times New Roman" w:cs="Times New Roman"/>
          <w:noProof/>
        </w:rPr>
        <w:t xml:space="preserve">abla </w:t>
      </w:r>
      <w:r w:rsidR="004302C1">
        <w:rPr>
          <w:rFonts w:ascii="Times New Roman" w:hAnsi="Times New Roman" w:cs="Times New Roman"/>
          <w:noProof/>
        </w:rPr>
        <w:t>2</w:t>
      </w:r>
      <w:r w:rsidRPr="00FE407D">
        <w:rPr>
          <w:rFonts w:ascii="Times New Roman" w:hAnsi="Times New Roman" w:cs="Times New Roman"/>
          <w:noProof/>
        </w:rPr>
        <w:t xml:space="preserve"> se realiz</w:t>
      </w:r>
      <w:r w:rsidR="00C122CF">
        <w:rPr>
          <w:rFonts w:ascii="Times New Roman" w:hAnsi="Times New Roman" w:cs="Times New Roman"/>
          <w:noProof/>
        </w:rPr>
        <w:t>ó</w:t>
      </w:r>
      <w:r w:rsidRPr="00FE407D">
        <w:rPr>
          <w:rFonts w:ascii="Times New Roman" w:hAnsi="Times New Roman" w:cs="Times New Roman"/>
          <w:noProof/>
        </w:rPr>
        <w:t xml:space="preserve"> un FBA y un FVA. Se determin</w:t>
      </w:r>
      <w:r w:rsidR="00C122CF">
        <w:rPr>
          <w:rFonts w:ascii="Times New Roman" w:hAnsi="Times New Roman" w:cs="Times New Roman"/>
          <w:noProof/>
        </w:rPr>
        <w:t>ó</w:t>
      </w:r>
      <w:r w:rsidRPr="00FE407D">
        <w:rPr>
          <w:rFonts w:ascii="Times New Roman" w:hAnsi="Times New Roman" w:cs="Times New Roman"/>
          <w:noProof/>
        </w:rPr>
        <w:t xml:space="preserve"> el error entre la predicci</w:t>
      </w:r>
      <w:r w:rsidR="00C122CF">
        <w:rPr>
          <w:rFonts w:ascii="Times New Roman" w:hAnsi="Times New Roman" w:cs="Times New Roman"/>
          <w:noProof/>
        </w:rPr>
        <w:t>ó</w:t>
      </w:r>
      <w:r w:rsidRPr="00FE407D">
        <w:rPr>
          <w:rFonts w:ascii="Times New Roman" w:hAnsi="Times New Roman" w:cs="Times New Roman"/>
          <w:noProof/>
        </w:rPr>
        <w:t>n de las velocidad de reacci</w:t>
      </w:r>
      <w:r w:rsidR="00C122CF">
        <w:rPr>
          <w:rFonts w:ascii="Times New Roman" w:hAnsi="Times New Roman" w:cs="Times New Roman"/>
          <w:noProof/>
        </w:rPr>
        <w:t>ó</w:t>
      </w:r>
      <w:r w:rsidRPr="00FE407D">
        <w:rPr>
          <w:rFonts w:ascii="Times New Roman" w:hAnsi="Times New Roman" w:cs="Times New Roman"/>
          <w:noProof/>
        </w:rPr>
        <w:t xml:space="preserve">n </w:t>
      </w:r>
      <w:r w:rsidR="00AF509E" w:rsidRPr="001540EA">
        <w:rPr>
          <w:rFonts w:ascii="Times New Roman" w:hAnsi="Times New Roman" w:cs="Times New Roman"/>
          <w:noProof/>
          <w:position w:val="-10"/>
        </w:rPr>
        <w:object w:dxaOrig="240" w:dyaOrig="320">
          <v:shape id="_x0000_i1311" type="#_x0000_t75" style="width:12.1pt;height:15.95pt" o:ole="">
            <v:imagedata r:id="rId590" o:title=""/>
          </v:shape>
          <o:OLEObject Type="Embed" ProgID="Equation.3" ShapeID="_x0000_i1311" DrawAspect="Content" ObjectID="_1404565213" r:id="rId591"/>
        </w:object>
      </w:r>
      <w:r w:rsidRPr="00FE407D">
        <w:rPr>
          <w:rFonts w:ascii="Times New Roman" w:hAnsi="Times New Roman" w:cs="Times New Roman"/>
          <w:noProof/>
        </w:rPr>
        <w:t xml:space="preserve"> y el correspondiente valor experimental </w:t>
      </w:r>
      <w:r w:rsidR="00AF509E" w:rsidRPr="001540EA">
        <w:rPr>
          <w:rFonts w:ascii="Times New Roman" w:hAnsi="Times New Roman" w:cs="Times New Roman"/>
          <w:noProof/>
          <w:position w:val="-10"/>
        </w:rPr>
        <w:object w:dxaOrig="279" w:dyaOrig="340">
          <v:shape id="_x0000_i1312" type="#_x0000_t75" style="width:14pt;height:16.9pt" o:ole="">
            <v:imagedata r:id="rId592" o:title=""/>
          </v:shape>
          <o:OLEObject Type="Embed" ProgID="Equation.3" ShapeID="_x0000_i1312" DrawAspect="Content" ObjectID="_1404565214" r:id="rId593"/>
        </w:object>
      </w:r>
      <w:r w:rsidRPr="00FE407D">
        <w:rPr>
          <w:rFonts w:ascii="Times New Roman" w:hAnsi="Times New Roman" w:cs="Times New Roman"/>
          <w:noProof/>
        </w:rPr>
        <w:t xml:space="preserve"> mediante </w:t>
      </w:r>
      <w:r w:rsidR="00AF509E" w:rsidRPr="001540EA">
        <w:rPr>
          <w:rFonts w:ascii="Times New Roman" w:hAnsi="Times New Roman" w:cs="Times New Roman"/>
          <w:noProof/>
          <w:position w:val="-10"/>
        </w:rPr>
        <w:object w:dxaOrig="1939" w:dyaOrig="340">
          <v:shape id="_x0000_i1313" type="#_x0000_t75" style="width:97.15pt;height:16.9pt" o:ole="">
            <v:imagedata r:id="rId594" o:title=""/>
          </v:shape>
          <o:OLEObject Type="Embed" ProgID="Equation.3" ShapeID="_x0000_i1313" DrawAspect="Content" ObjectID="_1404565215" r:id="rId595"/>
        </w:object>
      </w:r>
      <w:r w:rsidRPr="00FE407D">
        <w:rPr>
          <w:rFonts w:ascii="Times New Roman" w:hAnsi="Times New Roman" w:cs="Times New Roman"/>
          <w:noProof/>
        </w:rPr>
        <w:t>. Tambi</w:t>
      </w:r>
      <w:r w:rsidR="00C122CF">
        <w:rPr>
          <w:rFonts w:ascii="Times New Roman" w:hAnsi="Times New Roman" w:cs="Times New Roman"/>
          <w:noProof/>
        </w:rPr>
        <w:t>é</w:t>
      </w:r>
      <w:r w:rsidRPr="00FE407D">
        <w:rPr>
          <w:rFonts w:ascii="Times New Roman" w:hAnsi="Times New Roman" w:cs="Times New Roman"/>
          <w:noProof/>
        </w:rPr>
        <w:t>n se midi</w:t>
      </w:r>
      <w:r w:rsidR="00C122CF">
        <w:rPr>
          <w:rFonts w:ascii="Times New Roman" w:hAnsi="Times New Roman" w:cs="Times New Roman"/>
          <w:noProof/>
        </w:rPr>
        <w:t>ó</w:t>
      </w:r>
      <w:r w:rsidRPr="00FE407D">
        <w:rPr>
          <w:rFonts w:ascii="Times New Roman" w:hAnsi="Times New Roman" w:cs="Times New Roman"/>
          <w:noProof/>
        </w:rPr>
        <w:t xml:space="preserve"> la variabilidad de cada una de las reacciones en cada una de las condiciones experimentales. Esta variabilidad se obtuvo restando el valor m</w:t>
      </w:r>
      <w:r w:rsidR="00A70493">
        <w:rPr>
          <w:rFonts w:ascii="Times New Roman" w:hAnsi="Times New Roman" w:cs="Times New Roman"/>
          <w:noProof/>
        </w:rPr>
        <w:t>í</w:t>
      </w:r>
      <w:r w:rsidRPr="00FE407D">
        <w:rPr>
          <w:rFonts w:ascii="Times New Roman" w:hAnsi="Times New Roman" w:cs="Times New Roman"/>
          <w:noProof/>
        </w:rPr>
        <w:t>nimo del m</w:t>
      </w:r>
      <w:r w:rsidR="00C122CF">
        <w:rPr>
          <w:rFonts w:ascii="Times New Roman" w:hAnsi="Times New Roman" w:cs="Times New Roman"/>
          <w:noProof/>
        </w:rPr>
        <w:t>á</w:t>
      </w:r>
      <w:r w:rsidRPr="00FE407D">
        <w:rPr>
          <w:rFonts w:ascii="Times New Roman" w:hAnsi="Times New Roman" w:cs="Times New Roman"/>
          <w:noProof/>
        </w:rPr>
        <w:t>ximo de la reacci</w:t>
      </w:r>
      <w:r w:rsidR="00C122CF">
        <w:rPr>
          <w:rFonts w:ascii="Times New Roman" w:hAnsi="Times New Roman" w:cs="Times New Roman"/>
          <w:noProof/>
        </w:rPr>
        <w:t>ó</w:t>
      </w:r>
      <w:r w:rsidRPr="00FE407D">
        <w:rPr>
          <w:rFonts w:ascii="Times New Roman" w:hAnsi="Times New Roman" w:cs="Times New Roman"/>
          <w:noProof/>
        </w:rPr>
        <w:t>n obteni</w:t>
      </w:r>
      <w:r w:rsidR="00854259">
        <w:rPr>
          <w:rFonts w:ascii="Times New Roman" w:hAnsi="Times New Roman" w:cs="Times New Roman"/>
          <w:noProof/>
        </w:rPr>
        <w:t xml:space="preserve">dos resolviendo las ecuaciones </w:t>
      </w:r>
      <w:r w:rsidR="00104FF9">
        <w:rPr>
          <w:rFonts w:ascii="Times New Roman" w:hAnsi="Times New Roman" w:cs="Times New Roman"/>
          <w:noProof/>
        </w:rPr>
        <w:t>(10)</w:t>
      </w:r>
      <w:r w:rsidR="00854259">
        <w:rPr>
          <w:rFonts w:ascii="Times New Roman" w:hAnsi="Times New Roman" w:cs="Times New Roman"/>
          <w:noProof/>
        </w:rPr>
        <w:t xml:space="preserve"> y </w:t>
      </w:r>
      <w:r w:rsidR="00F97DB8">
        <w:rPr>
          <w:rFonts w:ascii="Times New Roman" w:hAnsi="Times New Roman" w:cs="Times New Roman"/>
          <w:noProof/>
        </w:rPr>
        <w:t>(11)</w:t>
      </w:r>
      <w:r w:rsidRPr="00FE407D">
        <w:rPr>
          <w:rFonts w:ascii="Times New Roman" w:hAnsi="Times New Roman" w:cs="Times New Roman"/>
          <w:noProof/>
        </w:rPr>
        <w:t xml:space="preserve"> para aquellas con informaci</w:t>
      </w:r>
      <w:r w:rsidR="00C122CF">
        <w:rPr>
          <w:rFonts w:ascii="Times New Roman" w:hAnsi="Times New Roman" w:cs="Times New Roman"/>
          <w:noProof/>
        </w:rPr>
        <w:t>ó</w:t>
      </w:r>
      <w:r w:rsidRPr="00FE407D">
        <w:rPr>
          <w:rFonts w:ascii="Times New Roman" w:hAnsi="Times New Roman" w:cs="Times New Roman"/>
          <w:noProof/>
        </w:rPr>
        <w:t>n experimental disponible.</w:t>
      </w:r>
    </w:p>
    <w:p w:rsidR="0091778F" w:rsidRDefault="0091778F" w:rsidP="00104FF9">
      <w:pPr>
        <w:tabs>
          <w:tab w:val="center" w:pos="4800"/>
          <w:tab w:val="right" w:pos="9500"/>
        </w:tabs>
        <w:jc w:val="both"/>
        <w:rPr>
          <w:rFonts w:ascii="Times New Roman" w:hAnsi="Times New Roman" w:cs="Times New Roman"/>
          <w:noProof/>
        </w:rPr>
      </w:pPr>
    </w:p>
    <w:p w:rsidR="00043B69" w:rsidRPr="00FE407D" w:rsidRDefault="00043B69" w:rsidP="00104FF9">
      <w:pPr>
        <w:tabs>
          <w:tab w:val="center" w:pos="4800"/>
          <w:tab w:val="right" w:pos="9500"/>
        </w:tabs>
        <w:jc w:val="both"/>
        <w:rPr>
          <w:rFonts w:ascii="Times New Roman" w:hAnsi="Times New Roman" w:cs="Times New Roman"/>
          <w:noProof/>
        </w:rPr>
      </w:pPr>
      <w:r w:rsidRPr="00FE407D">
        <w:rPr>
          <w:rFonts w:ascii="Times New Roman" w:hAnsi="Times New Roman" w:cs="Times New Roman"/>
          <w:noProof/>
        </w:rPr>
        <w:t>Tambi</w:t>
      </w:r>
      <w:r w:rsidR="00C122CF">
        <w:rPr>
          <w:rFonts w:ascii="Times New Roman" w:hAnsi="Times New Roman" w:cs="Times New Roman"/>
          <w:noProof/>
        </w:rPr>
        <w:t>é</w:t>
      </w:r>
      <w:r w:rsidRPr="00FE407D">
        <w:rPr>
          <w:rFonts w:ascii="Times New Roman" w:hAnsi="Times New Roman" w:cs="Times New Roman"/>
          <w:noProof/>
        </w:rPr>
        <w:t>n se realiz</w:t>
      </w:r>
      <w:r w:rsidR="00C122CF">
        <w:rPr>
          <w:rFonts w:ascii="Times New Roman" w:hAnsi="Times New Roman" w:cs="Times New Roman"/>
          <w:noProof/>
        </w:rPr>
        <w:t>ó</w:t>
      </w:r>
      <w:r w:rsidRPr="00FE407D">
        <w:rPr>
          <w:rFonts w:ascii="Times New Roman" w:hAnsi="Times New Roman" w:cs="Times New Roman"/>
          <w:noProof/>
        </w:rPr>
        <w:t xml:space="preserve"> un FVA fijando el valor de la funci</w:t>
      </w:r>
      <w:r w:rsidR="00C122CF">
        <w:rPr>
          <w:rFonts w:ascii="Times New Roman" w:hAnsi="Times New Roman" w:cs="Times New Roman"/>
          <w:noProof/>
        </w:rPr>
        <w:t>ó</w:t>
      </w:r>
      <w:r w:rsidRPr="00FE407D">
        <w:rPr>
          <w:rFonts w:ascii="Times New Roman" w:hAnsi="Times New Roman" w:cs="Times New Roman"/>
          <w:noProof/>
        </w:rPr>
        <w:t xml:space="preserve">n objetivo </w:t>
      </w:r>
      <w:r w:rsidR="00AF509E" w:rsidRPr="001540EA">
        <w:rPr>
          <w:rFonts w:ascii="Times New Roman" w:hAnsi="Times New Roman" w:cs="Times New Roman"/>
          <w:noProof/>
          <w:position w:val="-10"/>
        </w:rPr>
        <w:object w:dxaOrig="700" w:dyaOrig="320">
          <v:shape id="_x0000_i1314" type="#_x0000_t75" style="width:34.8pt;height:15.95pt" o:ole="">
            <v:imagedata r:id="rId596" o:title=""/>
          </v:shape>
          <o:OLEObject Type="Embed" ProgID="Equation.3" ShapeID="_x0000_i1314" DrawAspect="Content" ObjectID="_1404565216" r:id="rId597"/>
        </w:object>
      </w:r>
      <w:r w:rsidRPr="00FE407D">
        <w:rPr>
          <w:rFonts w:ascii="Times New Roman" w:hAnsi="Times New Roman" w:cs="Times New Roman"/>
          <w:noProof/>
        </w:rPr>
        <w:t xml:space="preserve"> al valor de crecimiento de cada condici</w:t>
      </w:r>
      <w:r w:rsidR="00C122CF">
        <w:rPr>
          <w:rFonts w:ascii="Times New Roman" w:hAnsi="Times New Roman" w:cs="Times New Roman"/>
          <w:noProof/>
        </w:rPr>
        <w:t>ó</w:t>
      </w:r>
      <w:r w:rsidRPr="00FE407D">
        <w:rPr>
          <w:rFonts w:ascii="Times New Roman" w:hAnsi="Times New Roman" w:cs="Times New Roman"/>
          <w:noProof/>
        </w:rPr>
        <w:t>n experimental del sistema. Al fijar la funci</w:t>
      </w:r>
      <w:r w:rsidR="00C122CF">
        <w:rPr>
          <w:rFonts w:ascii="Times New Roman" w:hAnsi="Times New Roman" w:cs="Times New Roman"/>
          <w:noProof/>
        </w:rPr>
        <w:t>ó</w:t>
      </w:r>
      <w:r w:rsidRPr="00FE407D">
        <w:rPr>
          <w:rFonts w:ascii="Times New Roman" w:hAnsi="Times New Roman" w:cs="Times New Roman"/>
          <w:noProof/>
        </w:rPr>
        <w:t>n objetivo al valor experimental de crecimiento se busca determina</w:t>
      </w:r>
      <w:r w:rsidR="00BA4C99">
        <w:rPr>
          <w:rFonts w:ascii="Times New Roman" w:hAnsi="Times New Roman" w:cs="Times New Roman"/>
          <w:noProof/>
        </w:rPr>
        <w:t>r</w:t>
      </w:r>
      <w:r w:rsidRPr="00FE407D">
        <w:rPr>
          <w:rFonts w:ascii="Times New Roman" w:hAnsi="Times New Roman" w:cs="Times New Roman"/>
          <w:noProof/>
        </w:rPr>
        <w:t xml:space="preserve"> los efectos de un estado sub</w:t>
      </w:r>
      <w:r w:rsidR="00C122CF">
        <w:rPr>
          <w:rFonts w:ascii="Times New Roman" w:hAnsi="Times New Roman" w:cs="Times New Roman"/>
          <w:noProof/>
        </w:rPr>
        <w:t>ó</w:t>
      </w:r>
      <w:r w:rsidRPr="00FE407D">
        <w:rPr>
          <w:rFonts w:ascii="Times New Roman" w:hAnsi="Times New Roman" w:cs="Times New Roman"/>
          <w:noProof/>
        </w:rPr>
        <w:t>ptimo del sistema sobre la variabilidad de las dem</w:t>
      </w:r>
      <w:r w:rsidR="00C122CF">
        <w:rPr>
          <w:rFonts w:ascii="Times New Roman" w:hAnsi="Times New Roman" w:cs="Times New Roman"/>
          <w:noProof/>
        </w:rPr>
        <w:t>á</w:t>
      </w:r>
      <w:r w:rsidRPr="00FE407D">
        <w:rPr>
          <w:rFonts w:ascii="Times New Roman" w:hAnsi="Times New Roman" w:cs="Times New Roman"/>
          <w:noProof/>
        </w:rPr>
        <w:t>s reacciones con valor experimental.</w:t>
      </w:r>
    </w:p>
    <w:p w:rsidR="0091778F" w:rsidRDefault="0091778F" w:rsidP="00104FF9">
      <w:pPr>
        <w:tabs>
          <w:tab w:val="center" w:pos="4800"/>
          <w:tab w:val="right" w:pos="9500"/>
        </w:tabs>
        <w:jc w:val="both"/>
        <w:rPr>
          <w:rFonts w:ascii="Times New Roman" w:hAnsi="Times New Roman" w:cs="Times New Roman"/>
          <w:noProof/>
        </w:rPr>
      </w:pPr>
    </w:p>
    <w:p w:rsidR="00043B69" w:rsidRPr="00FE407D" w:rsidRDefault="00043B69" w:rsidP="00104FF9">
      <w:pPr>
        <w:tabs>
          <w:tab w:val="center" w:pos="4800"/>
          <w:tab w:val="right" w:pos="9500"/>
        </w:tabs>
        <w:jc w:val="both"/>
        <w:rPr>
          <w:rFonts w:ascii="Times New Roman" w:hAnsi="Times New Roman" w:cs="Times New Roman"/>
          <w:noProof/>
        </w:rPr>
      </w:pPr>
      <w:r w:rsidRPr="00FE407D">
        <w:rPr>
          <w:rFonts w:ascii="Times New Roman" w:hAnsi="Times New Roman" w:cs="Times New Roman"/>
          <w:noProof/>
        </w:rPr>
        <w:t xml:space="preserve">Las simulaciones se realizaron en un equipo con procesador Intel </w:t>
      </w:r>
      <w:r w:rsidR="00AF509E" w:rsidRPr="00FE407D">
        <w:rPr>
          <w:rFonts w:ascii="Times New Roman" w:hAnsi="Times New Roman" w:cs="Times New Roman"/>
          <w:noProof/>
          <w:position w:val="-4"/>
        </w:rPr>
        <w:object w:dxaOrig="180" w:dyaOrig="279">
          <v:shape id="_x0000_i1315" type="#_x0000_t75" style="width:9.2pt;height:14pt" o:ole="">
            <v:imagedata r:id="rId598" o:title=""/>
          </v:shape>
          <o:OLEObject Type="Embed" ProgID="Equation.3" ShapeID="_x0000_i1315" DrawAspect="Content" ObjectID="_1404565217" r:id="rId599"/>
        </w:object>
      </w:r>
      <w:r w:rsidRPr="00FE407D">
        <w:rPr>
          <w:rFonts w:ascii="Times New Roman" w:hAnsi="Times New Roman" w:cs="Times New Roman"/>
          <w:noProof/>
        </w:rPr>
        <w:t xml:space="preserve"> Core i3 </w:t>
      </w:r>
      <w:r w:rsidR="00AF509E" w:rsidRPr="00AF509E">
        <w:rPr>
          <w:rFonts w:ascii="Times New Roman" w:hAnsi="Times New Roman" w:cs="Times New Roman"/>
          <w:noProof/>
          <w:position w:val="-10"/>
        </w:rPr>
        <w:object w:dxaOrig="139" w:dyaOrig="320">
          <v:shape id="_x0000_i1316" type="#_x0000_t75" style="width:6.75pt;height:15.95pt" o:ole="">
            <v:imagedata r:id="rId600" o:title=""/>
          </v:shape>
          <o:OLEObject Type="Embed" ProgID="Equation.3" ShapeID="_x0000_i1316" DrawAspect="Content" ObjectID="_1404565218" r:id="rId601"/>
        </w:object>
      </w:r>
      <w:r w:rsidRPr="00FE407D">
        <w:rPr>
          <w:rFonts w:ascii="Times New Roman" w:hAnsi="Times New Roman" w:cs="Times New Roman"/>
          <w:noProof/>
        </w:rPr>
        <w:t xml:space="preserve"> y memoria RAM de 4GB DDR3. Los problemas de programaci</w:t>
      </w:r>
      <w:r w:rsidR="00C122CF">
        <w:rPr>
          <w:rFonts w:ascii="Times New Roman" w:hAnsi="Times New Roman" w:cs="Times New Roman"/>
          <w:noProof/>
        </w:rPr>
        <w:t>ó</w:t>
      </w:r>
      <w:r w:rsidRPr="00FE407D">
        <w:rPr>
          <w:rFonts w:ascii="Times New Roman" w:hAnsi="Times New Roman" w:cs="Times New Roman"/>
          <w:noProof/>
        </w:rPr>
        <w:t xml:space="preserve">n lineal de este trabajo fueron solucionados utilizando el paquete de software libre GLPK </w:t>
      </w:r>
      <w:r w:rsidR="0034283C">
        <w:rPr>
          <w:rFonts w:ascii="Times New Roman" w:hAnsi="Times New Roman" w:cs="Times New Roman"/>
          <w:noProof/>
        </w:rPr>
        <w:t>(</w:t>
      </w:r>
      <w:r w:rsidR="004153D5">
        <w:rPr>
          <w:rFonts w:ascii="Times New Roman" w:hAnsi="Times New Roman" w:cs="Times New Roman"/>
          <w:noProof/>
        </w:rPr>
        <w:t>Makhorin, 2011</w:t>
      </w:r>
      <w:r w:rsidR="0034283C">
        <w:rPr>
          <w:rFonts w:ascii="Times New Roman" w:hAnsi="Times New Roman" w:cs="Times New Roman"/>
          <w:noProof/>
        </w:rPr>
        <w:t>)</w:t>
      </w:r>
      <w:r w:rsidRPr="00FE407D">
        <w:rPr>
          <w:rFonts w:ascii="Times New Roman" w:hAnsi="Times New Roman" w:cs="Times New Roman"/>
          <w:noProof/>
        </w:rPr>
        <w:t xml:space="preserve"> con interfaz disponible para MatLab</w:t>
      </w:r>
      <w:r w:rsidR="00AF509E" w:rsidRPr="00FE407D">
        <w:rPr>
          <w:rFonts w:ascii="Times New Roman" w:hAnsi="Times New Roman" w:cs="Times New Roman"/>
          <w:noProof/>
          <w:position w:val="-4"/>
        </w:rPr>
        <w:object w:dxaOrig="180" w:dyaOrig="279">
          <v:shape id="_x0000_i1317" type="#_x0000_t75" style="width:9.2pt;height:14pt" o:ole="">
            <v:imagedata r:id="rId602" o:title=""/>
          </v:shape>
          <o:OLEObject Type="Embed" ProgID="Equation.3" ShapeID="_x0000_i1317" DrawAspect="Content" ObjectID="_1404565219" r:id="rId603"/>
        </w:object>
      </w:r>
      <w:r w:rsidRPr="00FE407D">
        <w:rPr>
          <w:rFonts w:ascii="Times New Roman" w:hAnsi="Times New Roman" w:cs="Times New Roman"/>
          <w:noProof/>
        </w:rPr>
        <w:t xml:space="preserve"> a trav</w:t>
      </w:r>
      <w:r w:rsidR="00C122CF">
        <w:rPr>
          <w:rFonts w:ascii="Times New Roman" w:hAnsi="Times New Roman" w:cs="Times New Roman"/>
          <w:noProof/>
        </w:rPr>
        <w:t>é</w:t>
      </w:r>
      <w:r w:rsidRPr="00FE407D">
        <w:rPr>
          <w:rFonts w:ascii="Times New Roman" w:hAnsi="Times New Roman" w:cs="Times New Roman"/>
          <w:noProof/>
        </w:rPr>
        <w:t>s del paquete COBRA.</w:t>
      </w:r>
    </w:p>
    <w:p w:rsidR="0091778F" w:rsidRDefault="0091778F" w:rsidP="00104FF9">
      <w:pPr>
        <w:tabs>
          <w:tab w:val="center" w:pos="4800"/>
          <w:tab w:val="right" w:pos="9500"/>
        </w:tabs>
        <w:rPr>
          <w:rFonts w:ascii="Times New Roman" w:hAnsi="Times New Roman" w:cs="Times New Roman"/>
          <w:noProof/>
        </w:rPr>
      </w:pPr>
    </w:p>
    <w:p w:rsidR="00043B69" w:rsidRPr="00FE407D" w:rsidRDefault="00043B69" w:rsidP="00104FF9">
      <w:pPr>
        <w:tabs>
          <w:tab w:val="center" w:pos="4800"/>
          <w:tab w:val="right" w:pos="9500"/>
        </w:tabs>
        <w:rPr>
          <w:rFonts w:ascii="Times New Roman" w:hAnsi="Times New Roman" w:cs="Times New Roman"/>
          <w:noProof/>
        </w:rPr>
      </w:pPr>
      <w:r w:rsidRPr="00FE407D">
        <w:rPr>
          <w:rFonts w:ascii="Times New Roman" w:hAnsi="Times New Roman" w:cs="Times New Roman"/>
          <w:b/>
          <w:bCs/>
          <w:noProof/>
        </w:rPr>
        <w:t>Resultados</w:t>
      </w:r>
    </w:p>
    <w:p w:rsidR="0091778F" w:rsidRDefault="0091778F" w:rsidP="00104FF9">
      <w:pPr>
        <w:tabs>
          <w:tab w:val="center" w:pos="4800"/>
          <w:tab w:val="right" w:pos="9500"/>
        </w:tabs>
        <w:jc w:val="both"/>
        <w:rPr>
          <w:rFonts w:ascii="Times New Roman" w:hAnsi="Times New Roman" w:cs="Times New Roman"/>
          <w:noProof/>
        </w:rPr>
      </w:pPr>
    </w:p>
    <w:p w:rsidR="00043B69" w:rsidRDefault="00043B69" w:rsidP="00104FF9">
      <w:pPr>
        <w:tabs>
          <w:tab w:val="center" w:pos="4800"/>
          <w:tab w:val="right" w:pos="9500"/>
        </w:tabs>
        <w:jc w:val="both"/>
        <w:rPr>
          <w:rFonts w:ascii="Times New Roman" w:hAnsi="Times New Roman" w:cs="Times New Roman"/>
          <w:noProof/>
        </w:rPr>
      </w:pPr>
      <w:r w:rsidRPr="00FE407D">
        <w:rPr>
          <w:rFonts w:ascii="Times New Roman" w:hAnsi="Times New Roman" w:cs="Times New Roman"/>
          <w:noProof/>
        </w:rPr>
        <w:t xml:space="preserve">Los resultados obtenidos se muestran en la </w:t>
      </w:r>
      <w:r w:rsidR="00884945">
        <w:rPr>
          <w:rFonts w:ascii="Times New Roman" w:hAnsi="Times New Roman" w:cs="Times New Roman"/>
          <w:noProof/>
        </w:rPr>
        <w:t>f</w:t>
      </w:r>
      <w:r w:rsidR="00884945" w:rsidRPr="00FE407D">
        <w:rPr>
          <w:rFonts w:ascii="Times New Roman" w:hAnsi="Times New Roman" w:cs="Times New Roman"/>
          <w:noProof/>
        </w:rPr>
        <w:t xml:space="preserve">igura </w:t>
      </w:r>
      <w:r w:rsidRPr="00FE407D">
        <w:rPr>
          <w:rFonts w:ascii="Times New Roman" w:hAnsi="Times New Roman" w:cs="Times New Roman"/>
          <w:noProof/>
        </w:rPr>
        <w:t>6. Las reacciones con las mejores predicciones mediante FBA en las cuatro condiciones experimentales son, en orden de exactitud CO</w:t>
      </w:r>
      <w:r w:rsidR="00AF509E" w:rsidRPr="001540EA">
        <w:rPr>
          <w:rFonts w:ascii="Times New Roman" w:hAnsi="Times New Roman" w:cs="Times New Roman"/>
          <w:noProof/>
          <w:position w:val="-8"/>
        </w:rPr>
        <w:object w:dxaOrig="139" w:dyaOrig="300">
          <v:shape id="_x0000_i1318" type="#_x0000_t75" style="width:6.75pt;height:15pt" o:ole="">
            <v:imagedata r:id="rId604" o:title=""/>
          </v:shape>
          <o:OLEObject Type="Embed" ProgID="Equation.3" ShapeID="_x0000_i1318" DrawAspect="Content" ObjectID="_1404565220" r:id="rId605"/>
        </w:object>
      </w:r>
      <w:r w:rsidRPr="00FE407D">
        <w:rPr>
          <w:rFonts w:ascii="Times New Roman" w:hAnsi="Times New Roman" w:cs="Times New Roman"/>
          <w:noProof/>
        </w:rPr>
        <w:t xml:space="preserve">, con errores entre </w:t>
      </w:r>
      <w:r w:rsidR="00AF509E" w:rsidRPr="00FE407D">
        <w:rPr>
          <w:rFonts w:ascii="Times New Roman" w:hAnsi="Times New Roman" w:cs="Times New Roman"/>
          <w:noProof/>
          <w:position w:val="-6"/>
        </w:rPr>
        <w:object w:dxaOrig="540" w:dyaOrig="260">
          <v:shape id="_x0000_i1319" type="#_x0000_t75" style="width:27.05pt;height:13.05pt" o:ole="">
            <v:imagedata r:id="rId606" o:title=""/>
          </v:shape>
          <o:OLEObject Type="Embed" ProgID="Equation.3" ShapeID="_x0000_i1319" DrawAspect="Content" ObjectID="_1404565221" r:id="rId607"/>
        </w:object>
      </w:r>
      <w:r w:rsidRPr="00FE407D">
        <w:rPr>
          <w:rFonts w:ascii="Times New Roman" w:hAnsi="Times New Roman" w:cs="Times New Roman"/>
          <w:noProof/>
        </w:rPr>
        <w:t xml:space="preserve"> y </w:t>
      </w:r>
      <w:r w:rsidR="00AF509E" w:rsidRPr="00FE407D">
        <w:rPr>
          <w:rFonts w:ascii="Times New Roman" w:hAnsi="Times New Roman" w:cs="Times New Roman"/>
          <w:noProof/>
          <w:position w:val="-6"/>
        </w:rPr>
        <w:object w:dxaOrig="540" w:dyaOrig="260">
          <v:shape id="_x0000_i1320" type="#_x0000_t75" style="width:27.05pt;height:13.05pt" o:ole="">
            <v:imagedata r:id="rId608" o:title=""/>
          </v:shape>
          <o:OLEObject Type="Embed" ProgID="Equation.3" ShapeID="_x0000_i1320" DrawAspect="Content" ObjectID="_1404565222" r:id="rId609"/>
        </w:object>
      </w:r>
      <w:r w:rsidRPr="00FE407D">
        <w:rPr>
          <w:rFonts w:ascii="Times New Roman" w:hAnsi="Times New Roman" w:cs="Times New Roman"/>
          <w:noProof/>
        </w:rPr>
        <w:t xml:space="preserve">; etanol, entre </w:t>
      </w:r>
      <w:r w:rsidR="00AF509E" w:rsidRPr="00FE407D">
        <w:rPr>
          <w:rFonts w:ascii="Times New Roman" w:hAnsi="Times New Roman" w:cs="Times New Roman"/>
          <w:noProof/>
          <w:position w:val="-6"/>
        </w:rPr>
        <w:object w:dxaOrig="460" w:dyaOrig="260">
          <v:shape id="_x0000_i1321" type="#_x0000_t75" style="width:23.2pt;height:13.05pt" o:ole="">
            <v:imagedata r:id="rId610" o:title=""/>
          </v:shape>
          <o:OLEObject Type="Embed" ProgID="Equation.3" ShapeID="_x0000_i1321" DrawAspect="Content" ObjectID="_1404565223" r:id="rId611"/>
        </w:object>
      </w:r>
      <w:r w:rsidRPr="00FE407D">
        <w:rPr>
          <w:rFonts w:ascii="Times New Roman" w:hAnsi="Times New Roman" w:cs="Times New Roman"/>
          <w:noProof/>
        </w:rPr>
        <w:t xml:space="preserve"> y </w:t>
      </w:r>
      <w:r w:rsidR="00AF509E" w:rsidRPr="00FE407D">
        <w:rPr>
          <w:rFonts w:ascii="Times New Roman" w:hAnsi="Times New Roman" w:cs="Times New Roman"/>
          <w:noProof/>
          <w:position w:val="-6"/>
        </w:rPr>
        <w:object w:dxaOrig="460" w:dyaOrig="260">
          <v:shape id="_x0000_i1322" type="#_x0000_t75" style="width:23.2pt;height:13.05pt" o:ole="">
            <v:imagedata r:id="rId612" o:title=""/>
          </v:shape>
          <o:OLEObject Type="Embed" ProgID="Equation.3" ShapeID="_x0000_i1322" DrawAspect="Content" ObjectID="_1404565224" r:id="rId613"/>
        </w:object>
      </w:r>
      <w:r w:rsidRPr="00FE407D">
        <w:rPr>
          <w:rFonts w:ascii="Times New Roman" w:hAnsi="Times New Roman" w:cs="Times New Roman"/>
          <w:noProof/>
        </w:rPr>
        <w:t xml:space="preserve">; y crecimiento, entre </w:t>
      </w:r>
      <w:r w:rsidR="00AF509E" w:rsidRPr="00FE407D">
        <w:rPr>
          <w:rFonts w:ascii="Times New Roman" w:hAnsi="Times New Roman" w:cs="Times New Roman"/>
          <w:noProof/>
          <w:position w:val="-6"/>
        </w:rPr>
        <w:object w:dxaOrig="460" w:dyaOrig="260">
          <v:shape id="_x0000_i1323" type="#_x0000_t75" style="width:23.2pt;height:13.05pt" o:ole="">
            <v:imagedata r:id="rId614" o:title=""/>
          </v:shape>
          <o:OLEObject Type="Embed" ProgID="Equation.3" ShapeID="_x0000_i1323" DrawAspect="Content" ObjectID="_1404565225" r:id="rId615"/>
        </w:object>
      </w:r>
      <w:r w:rsidRPr="00FE407D">
        <w:rPr>
          <w:rFonts w:ascii="Times New Roman" w:hAnsi="Times New Roman" w:cs="Times New Roman"/>
          <w:noProof/>
        </w:rPr>
        <w:t xml:space="preserve"> y </w:t>
      </w:r>
      <w:r w:rsidR="00AF509E" w:rsidRPr="00FE407D">
        <w:rPr>
          <w:rFonts w:ascii="Times New Roman" w:hAnsi="Times New Roman" w:cs="Times New Roman"/>
          <w:noProof/>
          <w:position w:val="-6"/>
        </w:rPr>
        <w:object w:dxaOrig="480" w:dyaOrig="260">
          <v:shape id="_x0000_i1324" type="#_x0000_t75" style="width:24.15pt;height:13.05pt" o:ole="">
            <v:imagedata r:id="rId616" o:title=""/>
          </v:shape>
          <o:OLEObject Type="Embed" ProgID="Equation.3" ShapeID="_x0000_i1324" DrawAspect="Content" ObjectID="_1404565226" r:id="rId617"/>
        </w:object>
      </w:r>
      <w:r w:rsidRPr="00FE407D">
        <w:rPr>
          <w:rFonts w:ascii="Times New Roman" w:hAnsi="Times New Roman" w:cs="Times New Roman"/>
          <w:noProof/>
        </w:rPr>
        <w:t xml:space="preserve"> (</w:t>
      </w:r>
      <w:r w:rsidR="00884945">
        <w:rPr>
          <w:rFonts w:ascii="Times New Roman" w:hAnsi="Times New Roman" w:cs="Times New Roman"/>
          <w:noProof/>
        </w:rPr>
        <w:t>f</w:t>
      </w:r>
      <w:r w:rsidR="00884945" w:rsidRPr="00FE407D">
        <w:rPr>
          <w:rFonts w:ascii="Times New Roman" w:hAnsi="Times New Roman" w:cs="Times New Roman"/>
          <w:noProof/>
        </w:rPr>
        <w:t xml:space="preserve">iguras </w:t>
      </w:r>
      <w:r w:rsidRPr="00FE407D">
        <w:rPr>
          <w:rFonts w:ascii="Times New Roman" w:hAnsi="Times New Roman" w:cs="Times New Roman"/>
          <w:noProof/>
        </w:rPr>
        <w:t>5, 5 y 5). La predicci</w:t>
      </w:r>
      <w:r w:rsidR="00C122CF">
        <w:rPr>
          <w:rFonts w:ascii="Times New Roman" w:hAnsi="Times New Roman" w:cs="Times New Roman"/>
          <w:noProof/>
        </w:rPr>
        <w:t>ó</w:t>
      </w:r>
      <w:r w:rsidRPr="00FE407D">
        <w:rPr>
          <w:rFonts w:ascii="Times New Roman" w:hAnsi="Times New Roman" w:cs="Times New Roman"/>
          <w:noProof/>
        </w:rPr>
        <w:t>n del crecimiento es superior al registrado en cada condici</w:t>
      </w:r>
      <w:r w:rsidR="00C122CF">
        <w:rPr>
          <w:rFonts w:ascii="Times New Roman" w:hAnsi="Times New Roman" w:cs="Times New Roman"/>
          <w:noProof/>
        </w:rPr>
        <w:t>ó</w:t>
      </w:r>
      <w:r w:rsidRPr="00FE407D">
        <w:rPr>
          <w:rFonts w:ascii="Times New Roman" w:hAnsi="Times New Roman" w:cs="Times New Roman"/>
          <w:noProof/>
        </w:rPr>
        <w:t xml:space="preserve">n experimental de la </w:t>
      </w:r>
      <w:r w:rsidR="00884945">
        <w:rPr>
          <w:rFonts w:ascii="Times New Roman" w:hAnsi="Times New Roman" w:cs="Times New Roman"/>
          <w:noProof/>
        </w:rPr>
        <w:t>t</w:t>
      </w:r>
      <w:r w:rsidR="00884945" w:rsidRPr="00FE407D">
        <w:rPr>
          <w:rFonts w:ascii="Times New Roman" w:hAnsi="Times New Roman" w:cs="Times New Roman"/>
          <w:noProof/>
        </w:rPr>
        <w:t xml:space="preserve">abla </w:t>
      </w:r>
      <w:r w:rsidR="005E7340">
        <w:rPr>
          <w:rFonts w:ascii="Times New Roman" w:hAnsi="Times New Roman" w:cs="Times New Roman"/>
          <w:noProof/>
        </w:rPr>
        <w:t>2</w:t>
      </w:r>
      <w:r w:rsidRPr="00FE407D">
        <w:rPr>
          <w:rFonts w:ascii="Times New Roman" w:hAnsi="Times New Roman" w:cs="Times New Roman"/>
          <w:noProof/>
        </w:rPr>
        <w:t xml:space="preserve"> (</w:t>
      </w:r>
      <w:r w:rsidR="00884945">
        <w:rPr>
          <w:rFonts w:ascii="Times New Roman" w:hAnsi="Times New Roman" w:cs="Times New Roman"/>
          <w:noProof/>
        </w:rPr>
        <w:t>f</w:t>
      </w:r>
      <w:r w:rsidR="00884945" w:rsidRPr="00FE407D">
        <w:rPr>
          <w:rFonts w:ascii="Times New Roman" w:hAnsi="Times New Roman" w:cs="Times New Roman"/>
          <w:noProof/>
        </w:rPr>
        <w:t xml:space="preserve">igura </w:t>
      </w:r>
      <w:r w:rsidRPr="00FE407D">
        <w:rPr>
          <w:rFonts w:ascii="Times New Roman" w:hAnsi="Times New Roman" w:cs="Times New Roman"/>
          <w:noProof/>
        </w:rPr>
        <w:t>5</w:t>
      </w:r>
      <w:r w:rsidR="005E7340">
        <w:rPr>
          <w:rFonts w:ascii="Times New Roman" w:hAnsi="Times New Roman" w:cs="Times New Roman"/>
          <w:noProof/>
        </w:rPr>
        <w:t>(a)</w:t>
      </w:r>
      <w:r w:rsidRPr="00FE407D">
        <w:rPr>
          <w:rFonts w:ascii="Times New Roman" w:hAnsi="Times New Roman" w:cs="Times New Roman"/>
          <w:noProof/>
        </w:rPr>
        <w:t>).</w:t>
      </w:r>
    </w:p>
    <w:p w:rsidR="00854259" w:rsidRDefault="00854259" w:rsidP="00104FF9">
      <w:pPr>
        <w:tabs>
          <w:tab w:val="center" w:pos="4800"/>
          <w:tab w:val="right" w:pos="9500"/>
        </w:tabs>
        <w:jc w:val="both"/>
        <w:rPr>
          <w:rFonts w:ascii="Times New Roman" w:hAnsi="Times New Roman" w:cs="Times New Roman"/>
          <w:noProof/>
        </w:rPr>
      </w:pPr>
    </w:p>
    <w:p w:rsidR="00043B69" w:rsidRPr="00FE407D" w:rsidRDefault="00043B69" w:rsidP="00104FF9">
      <w:pPr>
        <w:tabs>
          <w:tab w:val="center" w:pos="4800"/>
          <w:tab w:val="right" w:pos="9500"/>
        </w:tabs>
        <w:jc w:val="both"/>
        <w:rPr>
          <w:rFonts w:ascii="Times New Roman" w:hAnsi="Times New Roman" w:cs="Times New Roman"/>
          <w:noProof/>
        </w:rPr>
      </w:pPr>
      <w:r w:rsidRPr="00FE407D">
        <w:rPr>
          <w:rFonts w:ascii="Times New Roman" w:hAnsi="Times New Roman" w:cs="Times New Roman"/>
          <w:noProof/>
        </w:rPr>
        <w:t>La predicci</w:t>
      </w:r>
      <w:r w:rsidR="00C122CF">
        <w:rPr>
          <w:rFonts w:ascii="Times New Roman" w:hAnsi="Times New Roman" w:cs="Times New Roman"/>
          <w:noProof/>
        </w:rPr>
        <w:t>ó</w:t>
      </w:r>
      <w:r w:rsidRPr="00FE407D">
        <w:rPr>
          <w:rFonts w:ascii="Times New Roman" w:hAnsi="Times New Roman" w:cs="Times New Roman"/>
          <w:noProof/>
        </w:rPr>
        <w:t xml:space="preserve">n de glicerol en todas las condiciones experimentales es de 0 </w:t>
      </w:r>
      <w:r w:rsidR="00AF509E" w:rsidRPr="00AF509E">
        <w:rPr>
          <w:rFonts w:ascii="Times New Roman" w:hAnsi="Times New Roman" w:cs="Times New Roman"/>
          <w:noProof/>
          <w:position w:val="-14"/>
        </w:rPr>
        <w:object w:dxaOrig="440" w:dyaOrig="380">
          <v:shape id="_x0000_i1325" type="#_x0000_t75" style="width:22.25pt;height:18.85pt" o:ole="">
            <v:imagedata r:id="rId618" o:title=""/>
          </v:shape>
          <o:OLEObject Type="Embed" ProgID="Equation.3" ShapeID="_x0000_i1325" DrawAspect="Content" ObjectID="_1404565227" r:id="rId619"/>
        </w:object>
      </w:r>
      <w:r w:rsidRPr="00FE407D">
        <w:rPr>
          <w:rFonts w:ascii="Times New Roman" w:hAnsi="Times New Roman" w:cs="Times New Roman"/>
          <w:noProof/>
        </w:rPr>
        <w:t xml:space="preserve">. El valor experimental del </w:t>
      </w:r>
      <w:r w:rsidR="00FB2609" w:rsidRPr="00FE407D">
        <w:rPr>
          <w:rFonts w:ascii="Times New Roman" w:hAnsi="Times New Roman" w:cs="Times New Roman"/>
          <w:noProof/>
        </w:rPr>
        <w:t>glicero</w:t>
      </w:r>
      <w:r w:rsidR="00FB2609">
        <w:rPr>
          <w:rFonts w:ascii="Times New Roman" w:hAnsi="Times New Roman" w:cs="Times New Roman"/>
          <w:noProof/>
        </w:rPr>
        <w:t>l</w:t>
      </w:r>
      <w:r w:rsidR="00FB2609" w:rsidRPr="00FE407D">
        <w:rPr>
          <w:rFonts w:ascii="Times New Roman" w:hAnsi="Times New Roman" w:cs="Times New Roman"/>
          <w:noProof/>
        </w:rPr>
        <w:t xml:space="preserve"> </w:t>
      </w:r>
      <w:r w:rsidRPr="00FE407D">
        <w:rPr>
          <w:rFonts w:ascii="Times New Roman" w:hAnsi="Times New Roman" w:cs="Times New Roman"/>
          <w:noProof/>
        </w:rPr>
        <w:t>en todas las condiciones comparadas est</w:t>
      </w:r>
      <w:r w:rsidR="00C122CF">
        <w:rPr>
          <w:rFonts w:ascii="Times New Roman" w:hAnsi="Times New Roman" w:cs="Times New Roman"/>
          <w:noProof/>
        </w:rPr>
        <w:t>á</w:t>
      </w:r>
      <w:r w:rsidRPr="00FE407D">
        <w:rPr>
          <w:rFonts w:ascii="Times New Roman" w:hAnsi="Times New Roman" w:cs="Times New Roman"/>
          <w:noProof/>
        </w:rPr>
        <w:t xml:space="preserve"> entre 0 y 6 </w:t>
      </w:r>
      <w:r w:rsidR="00AF509E" w:rsidRPr="00AF509E">
        <w:rPr>
          <w:rFonts w:ascii="Times New Roman" w:hAnsi="Times New Roman" w:cs="Times New Roman"/>
          <w:noProof/>
          <w:position w:val="-14"/>
        </w:rPr>
        <w:object w:dxaOrig="440" w:dyaOrig="380">
          <v:shape id="_x0000_i1326" type="#_x0000_t75" style="width:22.25pt;height:18.85pt" o:ole="">
            <v:imagedata r:id="rId620" o:title=""/>
          </v:shape>
          <o:OLEObject Type="Embed" ProgID="Equation.3" ShapeID="_x0000_i1326" DrawAspect="Content" ObjectID="_1404565228" r:id="rId621"/>
        </w:object>
      </w:r>
      <w:r w:rsidRPr="00FE407D">
        <w:rPr>
          <w:rFonts w:ascii="Times New Roman" w:hAnsi="Times New Roman" w:cs="Times New Roman"/>
          <w:noProof/>
        </w:rPr>
        <w:t>. Esto implica que el error de predicci</w:t>
      </w:r>
      <w:r w:rsidR="00C122CF">
        <w:rPr>
          <w:rFonts w:ascii="Times New Roman" w:hAnsi="Times New Roman" w:cs="Times New Roman"/>
          <w:noProof/>
        </w:rPr>
        <w:t>ó</w:t>
      </w:r>
      <w:r w:rsidRPr="00FE407D">
        <w:rPr>
          <w:rFonts w:ascii="Times New Roman" w:hAnsi="Times New Roman" w:cs="Times New Roman"/>
          <w:noProof/>
        </w:rPr>
        <w:t>n de glicerol excede el 100%. La predicci</w:t>
      </w:r>
      <w:r w:rsidR="00C122CF">
        <w:rPr>
          <w:rFonts w:ascii="Times New Roman" w:hAnsi="Times New Roman" w:cs="Times New Roman"/>
          <w:noProof/>
        </w:rPr>
        <w:t>ó</w:t>
      </w:r>
      <w:r w:rsidRPr="00FE407D">
        <w:rPr>
          <w:rFonts w:ascii="Times New Roman" w:hAnsi="Times New Roman" w:cs="Times New Roman"/>
          <w:noProof/>
        </w:rPr>
        <w:t>n de sucinato en todas las condiciones experimentales est</w:t>
      </w:r>
      <w:r w:rsidR="00C122CF">
        <w:rPr>
          <w:rFonts w:ascii="Times New Roman" w:hAnsi="Times New Roman" w:cs="Times New Roman"/>
          <w:noProof/>
        </w:rPr>
        <w:t>á</w:t>
      </w:r>
      <w:r w:rsidRPr="00FE407D">
        <w:rPr>
          <w:rFonts w:ascii="Times New Roman" w:hAnsi="Times New Roman" w:cs="Times New Roman"/>
          <w:noProof/>
        </w:rPr>
        <w:t xml:space="preserve"> entre 0 y 2 </w:t>
      </w:r>
      <w:r w:rsidR="00AF509E" w:rsidRPr="00AF509E">
        <w:rPr>
          <w:rFonts w:ascii="Times New Roman" w:hAnsi="Times New Roman" w:cs="Times New Roman"/>
          <w:noProof/>
          <w:position w:val="-14"/>
        </w:rPr>
        <w:object w:dxaOrig="440" w:dyaOrig="380">
          <v:shape id="_x0000_i1327" type="#_x0000_t75" style="width:22.25pt;height:18.85pt" o:ole="">
            <v:imagedata r:id="rId622" o:title=""/>
          </v:shape>
          <o:OLEObject Type="Embed" ProgID="Equation.3" ShapeID="_x0000_i1327" DrawAspect="Content" ObjectID="_1404565229" r:id="rId623"/>
        </w:object>
      </w:r>
      <w:r w:rsidRPr="00FE407D">
        <w:rPr>
          <w:rFonts w:ascii="Times New Roman" w:hAnsi="Times New Roman" w:cs="Times New Roman"/>
          <w:noProof/>
        </w:rPr>
        <w:t>. Los valores experimentales de sucinato en todas las condiciones est</w:t>
      </w:r>
      <w:r w:rsidR="00C122CF">
        <w:rPr>
          <w:rFonts w:ascii="Times New Roman" w:hAnsi="Times New Roman" w:cs="Times New Roman"/>
          <w:noProof/>
        </w:rPr>
        <w:t>á</w:t>
      </w:r>
      <w:r w:rsidRPr="00FE407D">
        <w:rPr>
          <w:rFonts w:ascii="Times New Roman" w:hAnsi="Times New Roman" w:cs="Times New Roman"/>
          <w:noProof/>
        </w:rPr>
        <w:t xml:space="preserve">n entre 0.03 y 0.07 </w:t>
      </w:r>
      <w:r w:rsidR="00AF509E" w:rsidRPr="00AF509E">
        <w:rPr>
          <w:rFonts w:ascii="Times New Roman" w:hAnsi="Times New Roman" w:cs="Times New Roman"/>
          <w:noProof/>
          <w:position w:val="-14"/>
        </w:rPr>
        <w:object w:dxaOrig="440" w:dyaOrig="380">
          <v:shape id="_x0000_i1328" type="#_x0000_t75" style="width:22.25pt;height:18.85pt" o:ole="">
            <v:imagedata r:id="rId624" o:title=""/>
          </v:shape>
          <o:OLEObject Type="Embed" ProgID="Equation.3" ShapeID="_x0000_i1328" DrawAspect="Content" ObjectID="_1404565230" r:id="rId625"/>
        </w:object>
      </w:r>
      <w:r w:rsidRPr="00FE407D">
        <w:rPr>
          <w:rFonts w:ascii="Times New Roman" w:hAnsi="Times New Roman" w:cs="Times New Roman"/>
          <w:noProof/>
        </w:rPr>
        <w:t>. Por lo tanto, el error en la predicci</w:t>
      </w:r>
      <w:r w:rsidR="00C122CF">
        <w:rPr>
          <w:rFonts w:ascii="Times New Roman" w:hAnsi="Times New Roman" w:cs="Times New Roman"/>
          <w:noProof/>
        </w:rPr>
        <w:t>ó</w:t>
      </w:r>
      <w:r w:rsidRPr="00FE407D">
        <w:rPr>
          <w:rFonts w:ascii="Times New Roman" w:hAnsi="Times New Roman" w:cs="Times New Roman"/>
          <w:noProof/>
        </w:rPr>
        <w:t>n de sucinato supera el 100%. Observaciones similares a las anteriores muestran que el error en las predicciones de acetato y piruvato exceden el 100%.</w:t>
      </w:r>
    </w:p>
    <w:p w:rsidR="0091778F" w:rsidRDefault="0091778F" w:rsidP="00104FF9">
      <w:pPr>
        <w:tabs>
          <w:tab w:val="center" w:pos="4800"/>
          <w:tab w:val="right" w:pos="9500"/>
        </w:tabs>
        <w:jc w:val="both"/>
        <w:rPr>
          <w:rFonts w:ascii="Times New Roman" w:hAnsi="Times New Roman" w:cs="Times New Roman"/>
          <w:noProof/>
        </w:rPr>
      </w:pPr>
    </w:p>
    <w:p w:rsidR="00043B69" w:rsidRPr="00FE407D" w:rsidRDefault="00043B69" w:rsidP="00104FF9">
      <w:pPr>
        <w:tabs>
          <w:tab w:val="center" w:pos="4800"/>
          <w:tab w:val="right" w:pos="9500"/>
        </w:tabs>
        <w:jc w:val="both"/>
        <w:rPr>
          <w:rFonts w:ascii="Times New Roman" w:hAnsi="Times New Roman" w:cs="Times New Roman"/>
          <w:noProof/>
        </w:rPr>
      </w:pPr>
      <w:r w:rsidRPr="00FE407D">
        <w:rPr>
          <w:rFonts w:ascii="Times New Roman" w:hAnsi="Times New Roman" w:cs="Times New Roman"/>
          <w:noProof/>
        </w:rPr>
        <w:t>La exactitud de las predicciones de CO</w:t>
      </w:r>
      <w:r w:rsidR="00AF509E" w:rsidRPr="001540EA">
        <w:rPr>
          <w:rFonts w:ascii="Times New Roman" w:hAnsi="Times New Roman" w:cs="Times New Roman"/>
          <w:noProof/>
          <w:position w:val="-8"/>
        </w:rPr>
        <w:object w:dxaOrig="139" w:dyaOrig="300">
          <v:shape id="_x0000_i1329" type="#_x0000_t75" style="width:6.75pt;height:15pt" o:ole="">
            <v:imagedata r:id="rId626" o:title=""/>
          </v:shape>
          <o:OLEObject Type="Embed" ProgID="Equation.3" ShapeID="_x0000_i1329" DrawAspect="Content" ObjectID="_1404565231" r:id="rId627"/>
        </w:object>
      </w:r>
      <w:r w:rsidRPr="00FE407D">
        <w:rPr>
          <w:rFonts w:ascii="Times New Roman" w:hAnsi="Times New Roman" w:cs="Times New Roman"/>
          <w:noProof/>
        </w:rPr>
        <w:t xml:space="preserve"> son mejores que las registradas en </w:t>
      </w:r>
      <w:r w:rsidR="0034283C">
        <w:rPr>
          <w:rFonts w:ascii="Times New Roman" w:hAnsi="Times New Roman" w:cs="Times New Roman"/>
          <w:noProof/>
        </w:rPr>
        <w:t>(</w:t>
      </w:r>
      <w:r w:rsidR="007F3A66">
        <w:rPr>
          <w:rFonts w:ascii="Times New Roman" w:hAnsi="Times New Roman" w:cs="Times New Roman"/>
          <w:noProof/>
        </w:rPr>
        <w:t xml:space="preserve">Famili </w:t>
      </w:r>
      <w:r w:rsidR="001F5EF5" w:rsidRPr="001F5EF5">
        <w:rPr>
          <w:rFonts w:ascii="Times New Roman" w:hAnsi="Times New Roman" w:cs="Times New Roman"/>
          <w:i/>
          <w:noProof/>
        </w:rPr>
        <w:t>et al</w:t>
      </w:r>
      <w:r w:rsidR="007F3A66">
        <w:rPr>
          <w:rFonts w:ascii="Times New Roman" w:hAnsi="Times New Roman" w:cs="Times New Roman"/>
          <w:noProof/>
        </w:rPr>
        <w:t>., 2003</w:t>
      </w:r>
      <w:r w:rsidR="0034283C">
        <w:rPr>
          <w:rFonts w:ascii="Times New Roman" w:hAnsi="Times New Roman" w:cs="Times New Roman"/>
          <w:noProof/>
        </w:rPr>
        <w:t>)</w:t>
      </w:r>
      <w:r w:rsidRPr="00FE407D">
        <w:rPr>
          <w:rFonts w:ascii="Times New Roman" w:hAnsi="Times New Roman" w:cs="Times New Roman"/>
          <w:noProof/>
        </w:rPr>
        <w:t xml:space="preserve">. Las predicciones de etanol tienen una exactitud similar a las registradas en dicho trabajo. Es importante resaltar que </w:t>
      </w:r>
      <w:r w:rsidR="0034283C">
        <w:rPr>
          <w:rFonts w:ascii="Times New Roman" w:hAnsi="Times New Roman" w:cs="Times New Roman"/>
          <w:noProof/>
        </w:rPr>
        <w:t>(</w:t>
      </w:r>
      <w:r w:rsidR="007F3A66">
        <w:rPr>
          <w:rFonts w:ascii="Times New Roman" w:hAnsi="Times New Roman" w:cs="Times New Roman"/>
          <w:noProof/>
        </w:rPr>
        <w:t xml:space="preserve">Famili </w:t>
      </w:r>
      <w:r w:rsidR="001F5EF5" w:rsidRPr="001F5EF5">
        <w:rPr>
          <w:rFonts w:ascii="Times New Roman" w:hAnsi="Times New Roman" w:cs="Times New Roman"/>
          <w:i/>
          <w:noProof/>
        </w:rPr>
        <w:t>et al</w:t>
      </w:r>
      <w:r w:rsidR="007F3A66">
        <w:rPr>
          <w:rFonts w:ascii="Times New Roman" w:hAnsi="Times New Roman" w:cs="Times New Roman"/>
          <w:noProof/>
        </w:rPr>
        <w:t>., 2003</w:t>
      </w:r>
      <w:r w:rsidR="0034283C">
        <w:rPr>
          <w:rFonts w:ascii="Times New Roman" w:hAnsi="Times New Roman" w:cs="Times New Roman"/>
          <w:noProof/>
        </w:rPr>
        <w:t>)</w:t>
      </w:r>
      <w:r w:rsidRPr="00FE407D">
        <w:rPr>
          <w:rFonts w:ascii="Times New Roman" w:hAnsi="Times New Roman" w:cs="Times New Roman"/>
          <w:noProof/>
        </w:rPr>
        <w:t xml:space="preserve"> es el </w:t>
      </w:r>
      <w:r w:rsidR="00D364E1">
        <w:rPr>
          <w:rFonts w:ascii="Times New Roman" w:hAnsi="Times New Roman" w:cs="Times New Roman"/>
          <w:noProof/>
        </w:rPr>
        <w:t>ú</w:t>
      </w:r>
      <w:r w:rsidRPr="00FE407D">
        <w:rPr>
          <w:rFonts w:ascii="Times New Roman" w:hAnsi="Times New Roman" w:cs="Times New Roman"/>
          <w:noProof/>
        </w:rPr>
        <w:t xml:space="preserve">nico estudio de </w:t>
      </w:r>
      <w:r w:rsidRPr="00BF48D5">
        <w:rPr>
          <w:rFonts w:ascii="Times New Roman" w:hAnsi="Times New Roman" w:cs="Times New Roman"/>
          <w:i/>
          <w:noProof/>
        </w:rPr>
        <w:t>S. cerevisiae</w:t>
      </w:r>
      <w:r w:rsidRPr="00FE407D">
        <w:rPr>
          <w:rFonts w:ascii="Times New Roman" w:hAnsi="Times New Roman" w:cs="Times New Roman"/>
          <w:noProof/>
        </w:rPr>
        <w:t xml:space="preserve"> </w:t>
      </w:r>
      <w:r w:rsidRPr="00FE407D">
        <w:rPr>
          <w:rFonts w:ascii="Times New Roman" w:hAnsi="Times New Roman" w:cs="Times New Roman"/>
          <w:noProof/>
        </w:rPr>
        <w:lastRenderedPageBreak/>
        <w:t>mediante FBA y modelos gen</w:t>
      </w:r>
      <w:r w:rsidR="00C122CF">
        <w:rPr>
          <w:rFonts w:ascii="Times New Roman" w:hAnsi="Times New Roman" w:cs="Times New Roman"/>
          <w:noProof/>
        </w:rPr>
        <w:t>ó</w:t>
      </w:r>
      <w:r w:rsidRPr="00FE407D">
        <w:rPr>
          <w:rFonts w:ascii="Times New Roman" w:hAnsi="Times New Roman" w:cs="Times New Roman"/>
          <w:noProof/>
        </w:rPr>
        <w:t>micos que incluye un FVA.</w:t>
      </w:r>
    </w:p>
    <w:p w:rsidR="0091778F" w:rsidRDefault="0091778F" w:rsidP="00104FF9">
      <w:pPr>
        <w:tabs>
          <w:tab w:val="center" w:pos="4800"/>
          <w:tab w:val="right" w:pos="9500"/>
        </w:tabs>
        <w:jc w:val="both"/>
        <w:rPr>
          <w:rFonts w:ascii="Times New Roman" w:hAnsi="Times New Roman" w:cs="Times New Roman"/>
          <w:noProof/>
        </w:rPr>
      </w:pPr>
    </w:p>
    <w:p w:rsidR="00043B69" w:rsidRPr="00FE407D" w:rsidRDefault="00043B69" w:rsidP="00104FF9">
      <w:pPr>
        <w:tabs>
          <w:tab w:val="center" w:pos="4800"/>
          <w:tab w:val="right" w:pos="9500"/>
        </w:tabs>
        <w:jc w:val="both"/>
        <w:rPr>
          <w:rFonts w:ascii="Times New Roman" w:hAnsi="Times New Roman" w:cs="Times New Roman"/>
          <w:noProof/>
        </w:rPr>
      </w:pPr>
      <w:r w:rsidRPr="00FE407D">
        <w:rPr>
          <w:rFonts w:ascii="Times New Roman" w:hAnsi="Times New Roman" w:cs="Times New Roman"/>
          <w:noProof/>
        </w:rPr>
        <w:t xml:space="preserve">La </w:t>
      </w:r>
      <w:r w:rsidR="00884945">
        <w:rPr>
          <w:rFonts w:ascii="Times New Roman" w:hAnsi="Times New Roman" w:cs="Times New Roman"/>
          <w:noProof/>
        </w:rPr>
        <w:t>f</w:t>
      </w:r>
      <w:r w:rsidR="00884945" w:rsidRPr="00FE407D">
        <w:rPr>
          <w:rFonts w:ascii="Times New Roman" w:hAnsi="Times New Roman" w:cs="Times New Roman"/>
          <w:noProof/>
        </w:rPr>
        <w:t xml:space="preserve">igura </w:t>
      </w:r>
      <w:r w:rsidR="00B82D83">
        <w:rPr>
          <w:rFonts w:ascii="Times New Roman" w:hAnsi="Times New Roman" w:cs="Times New Roman"/>
          <w:noProof/>
        </w:rPr>
        <w:t>5</w:t>
      </w:r>
      <w:r w:rsidRPr="00FE407D">
        <w:rPr>
          <w:rFonts w:ascii="Times New Roman" w:hAnsi="Times New Roman" w:cs="Times New Roman"/>
          <w:noProof/>
        </w:rPr>
        <w:t xml:space="preserve"> muestra tambi</w:t>
      </w:r>
      <w:r w:rsidR="00C122CF">
        <w:rPr>
          <w:rFonts w:ascii="Times New Roman" w:hAnsi="Times New Roman" w:cs="Times New Roman"/>
          <w:noProof/>
        </w:rPr>
        <w:t>é</w:t>
      </w:r>
      <w:r w:rsidRPr="00FE407D">
        <w:rPr>
          <w:rFonts w:ascii="Times New Roman" w:hAnsi="Times New Roman" w:cs="Times New Roman"/>
          <w:noProof/>
        </w:rPr>
        <w:t>n los resultados de variabilidad de las soluciones FBA para cada condici</w:t>
      </w:r>
      <w:r w:rsidR="00C122CF">
        <w:rPr>
          <w:rFonts w:ascii="Times New Roman" w:hAnsi="Times New Roman" w:cs="Times New Roman"/>
          <w:noProof/>
        </w:rPr>
        <w:t>ó</w:t>
      </w:r>
      <w:r w:rsidRPr="00FE407D">
        <w:rPr>
          <w:rFonts w:ascii="Times New Roman" w:hAnsi="Times New Roman" w:cs="Times New Roman"/>
          <w:noProof/>
        </w:rPr>
        <w:t>n experimental. Se considera que no hay variabilidad cuando la diferencia entre el valor m</w:t>
      </w:r>
      <w:r w:rsidR="00C122CF">
        <w:rPr>
          <w:rFonts w:ascii="Times New Roman" w:hAnsi="Times New Roman" w:cs="Times New Roman"/>
          <w:noProof/>
        </w:rPr>
        <w:t>á</w:t>
      </w:r>
      <w:r w:rsidRPr="00FE407D">
        <w:rPr>
          <w:rFonts w:ascii="Times New Roman" w:hAnsi="Times New Roman" w:cs="Times New Roman"/>
          <w:noProof/>
        </w:rPr>
        <w:t>ximo y m</w:t>
      </w:r>
      <w:r w:rsidR="00A70493">
        <w:rPr>
          <w:rFonts w:ascii="Times New Roman" w:hAnsi="Times New Roman" w:cs="Times New Roman"/>
          <w:noProof/>
        </w:rPr>
        <w:t>í</w:t>
      </w:r>
      <w:r w:rsidRPr="00FE407D">
        <w:rPr>
          <w:rFonts w:ascii="Times New Roman" w:hAnsi="Times New Roman" w:cs="Times New Roman"/>
          <w:noProof/>
        </w:rPr>
        <w:t>nimo de una reacci</w:t>
      </w:r>
      <w:r w:rsidR="00C122CF">
        <w:rPr>
          <w:rFonts w:ascii="Times New Roman" w:hAnsi="Times New Roman" w:cs="Times New Roman"/>
          <w:noProof/>
        </w:rPr>
        <w:t>ó</w:t>
      </w:r>
      <w:r w:rsidRPr="00FE407D">
        <w:rPr>
          <w:rFonts w:ascii="Times New Roman" w:hAnsi="Times New Roman" w:cs="Times New Roman"/>
          <w:noProof/>
        </w:rPr>
        <w:t>n en una predicci</w:t>
      </w:r>
      <w:r w:rsidR="00C122CF">
        <w:rPr>
          <w:rFonts w:ascii="Times New Roman" w:hAnsi="Times New Roman" w:cs="Times New Roman"/>
          <w:noProof/>
        </w:rPr>
        <w:t>ó</w:t>
      </w:r>
      <w:r w:rsidRPr="00FE407D">
        <w:rPr>
          <w:rFonts w:ascii="Times New Roman" w:hAnsi="Times New Roman" w:cs="Times New Roman"/>
          <w:noProof/>
        </w:rPr>
        <w:t xml:space="preserve">n es inferior a </w:t>
      </w:r>
      <w:r w:rsidR="00AF509E" w:rsidRPr="00FE407D">
        <w:rPr>
          <w:rFonts w:ascii="Times New Roman" w:hAnsi="Times New Roman" w:cs="Times New Roman"/>
          <w:noProof/>
          <w:position w:val="-6"/>
        </w:rPr>
        <w:object w:dxaOrig="660" w:dyaOrig="300">
          <v:shape id="_x0000_i1330" type="#_x0000_t75" style="width:32.85pt;height:15pt" o:ole="">
            <v:imagedata r:id="rId628" o:title=""/>
          </v:shape>
          <o:OLEObject Type="Embed" ProgID="Equation.3" ShapeID="_x0000_i1330" DrawAspect="Content" ObjectID="_1404565232" r:id="rId629"/>
        </w:object>
      </w:r>
      <w:r w:rsidRPr="00FE407D">
        <w:rPr>
          <w:rFonts w:ascii="Times New Roman" w:hAnsi="Times New Roman" w:cs="Times New Roman"/>
          <w:noProof/>
        </w:rPr>
        <w:t xml:space="preserve"> </w:t>
      </w:r>
      <w:r w:rsidR="0034283C">
        <w:rPr>
          <w:rFonts w:ascii="Times New Roman" w:hAnsi="Times New Roman" w:cs="Times New Roman"/>
          <w:noProof/>
        </w:rPr>
        <w:t>(</w:t>
      </w:r>
      <w:r w:rsidR="00F05BA9">
        <w:rPr>
          <w:rFonts w:ascii="Times New Roman" w:hAnsi="Times New Roman" w:cs="Times New Roman"/>
          <w:noProof/>
        </w:rPr>
        <w:t>Mahadevan y Schilling, 2003</w:t>
      </w:r>
      <w:r w:rsidR="0034283C">
        <w:rPr>
          <w:rFonts w:ascii="Times New Roman" w:hAnsi="Times New Roman" w:cs="Times New Roman"/>
          <w:noProof/>
        </w:rPr>
        <w:t>)</w:t>
      </w:r>
      <w:r w:rsidRPr="00FE407D">
        <w:rPr>
          <w:rFonts w:ascii="Times New Roman" w:hAnsi="Times New Roman" w:cs="Times New Roman"/>
          <w:noProof/>
        </w:rPr>
        <w:t>. Si no hay variabilidad en las velocidades de reacci</w:t>
      </w:r>
      <w:r w:rsidR="00C122CF">
        <w:rPr>
          <w:rFonts w:ascii="Times New Roman" w:hAnsi="Times New Roman" w:cs="Times New Roman"/>
          <w:noProof/>
        </w:rPr>
        <w:t>ó</w:t>
      </w:r>
      <w:r w:rsidRPr="00FE407D">
        <w:rPr>
          <w:rFonts w:ascii="Times New Roman" w:hAnsi="Times New Roman" w:cs="Times New Roman"/>
          <w:noProof/>
        </w:rPr>
        <w:t>n estudiadas quiere decir que todas las soluciones posibles tienen los mismos valores de velocidades de reacci</w:t>
      </w:r>
      <w:r w:rsidR="00C122CF">
        <w:rPr>
          <w:rFonts w:ascii="Times New Roman" w:hAnsi="Times New Roman" w:cs="Times New Roman"/>
          <w:noProof/>
        </w:rPr>
        <w:t>ó</w:t>
      </w:r>
      <w:r w:rsidRPr="00FE407D">
        <w:rPr>
          <w:rFonts w:ascii="Times New Roman" w:hAnsi="Times New Roman" w:cs="Times New Roman"/>
          <w:noProof/>
        </w:rPr>
        <w:t xml:space="preserve">n estudiadas. Si todas las velocidades </w:t>
      </w:r>
      <w:r w:rsidR="00AF509E" w:rsidRPr="001540EA">
        <w:rPr>
          <w:rFonts w:ascii="Times New Roman" w:hAnsi="Times New Roman" w:cs="Times New Roman"/>
          <w:noProof/>
          <w:position w:val="-10"/>
        </w:rPr>
        <w:object w:dxaOrig="240" w:dyaOrig="320">
          <v:shape id="_x0000_i1331" type="#_x0000_t75" style="width:12.1pt;height:15.95pt" o:ole="">
            <v:imagedata r:id="rId630" o:title=""/>
          </v:shape>
          <o:OLEObject Type="Embed" ProgID="Equation.3" ShapeID="_x0000_i1331" DrawAspect="Content" ObjectID="_1404565233" r:id="rId631"/>
        </w:object>
      </w:r>
      <w:r w:rsidRPr="00FE407D">
        <w:rPr>
          <w:rFonts w:ascii="Times New Roman" w:hAnsi="Times New Roman" w:cs="Times New Roman"/>
          <w:noProof/>
        </w:rPr>
        <w:t xml:space="preserve"> no tienen variabilidad entonces la soluci</w:t>
      </w:r>
      <w:r w:rsidR="00C122CF">
        <w:rPr>
          <w:rFonts w:ascii="Times New Roman" w:hAnsi="Times New Roman" w:cs="Times New Roman"/>
          <w:noProof/>
        </w:rPr>
        <w:t>ó</w:t>
      </w:r>
      <w:r w:rsidRPr="00FE407D">
        <w:rPr>
          <w:rFonts w:ascii="Times New Roman" w:hAnsi="Times New Roman" w:cs="Times New Roman"/>
          <w:noProof/>
        </w:rPr>
        <w:t xml:space="preserve">n es </w:t>
      </w:r>
      <w:r w:rsidR="00D364E1">
        <w:rPr>
          <w:rFonts w:ascii="Times New Roman" w:hAnsi="Times New Roman" w:cs="Times New Roman"/>
          <w:noProof/>
        </w:rPr>
        <w:t>ú</w:t>
      </w:r>
      <w:r w:rsidRPr="00FE407D">
        <w:rPr>
          <w:rFonts w:ascii="Times New Roman" w:hAnsi="Times New Roman" w:cs="Times New Roman"/>
          <w:noProof/>
        </w:rPr>
        <w:t>nica. A mayor variabilidad, mayor n</w:t>
      </w:r>
      <w:r w:rsidR="00D364E1">
        <w:rPr>
          <w:rFonts w:ascii="Times New Roman" w:hAnsi="Times New Roman" w:cs="Times New Roman"/>
          <w:noProof/>
        </w:rPr>
        <w:t>ú</w:t>
      </w:r>
      <w:r w:rsidRPr="00FE407D">
        <w:rPr>
          <w:rFonts w:ascii="Times New Roman" w:hAnsi="Times New Roman" w:cs="Times New Roman"/>
          <w:noProof/>
        </w:rPr>
        <w:t>mero de soluciones al problema FBA. La variabilidad de las reacciones con mediciones experimentales oscil</w:t>
      </w:r>
      <w:r w:rsidR="00C122CF">
        <w:rPr>
          <w:rFonts w:ascii="Times New Roman" w:hAnsi="Times New Roman" w:cs="Times New Roman"/>
          <w:noProof/>
        </w:rPr>
        <w:t>ó</w:t>
      </w:r>
      <w:r w:rsidRPr="00FE407D">
        <w:rPr>
          <w:rFonts w:ascii="Times New Roman" w:hAnsi="Times New Roman" w:cs="Times New Roman"/>
          <w:noProof/>
        </w:rPr>
        <w:t xml:space="preserve"> entre </w:t>
      </w:r>
      <w:r w:rsidR="00AF509E" w:rsidRPr="00FE407D">
        <w:rPr>
          <w:rFonts w:ascii="Times New Roman" w:hAnsi="Times New Roman" w:cs="Times New Roman"/>
          <w:noProof/>
          <w:position w:val="-6"/>
        </w:rPr>
        <w:object w:dxaOrig="700" w:dyaOrig="300">
          <v:shape id="_x0000_i1332" type="#_x0000_t75" style="width:34.8pt;height:15pt" o:ole="">
            <v:imagedata r:id="rId632" o:title=""/>
          </v:shape>
          <o:OLEObject Type="Embed" ProgID="Equation.3" ShapeID="_x0000_i1332" DrawAspect="Content" ObjectID="_1404565234" r:id="rId633"/>
        </w:object>
      </w:r>
      <w:r w:rsidRPr="00FE407D">
        <w:rPr>
          <w:rFonts w:ascii="Times New Roman" w:hAnsi="Times New Roman" w:cs="Times New Roman"/>
          <w:noProof/>
        </w:rPr>
        <w:t xml:space="preserve"> y </w:t>
      </w:r>
      <w:r w:rsidR="00AF509E" w:rsidRPr="00FE407D">
        <w:rPr>
          <w:rFonts w:ascii="Times New Roman" w:hAnsi="Times New Roman" w:cs="Times New Roman"/>
          <w:noProof/>
          <w:position w:val="-6"/>
        </w:rPr>
        <w:object w:dxaOrig="460" w:dyaOrig="260">
          <v:shape id="_x0000_i1333" type="#_x0000_t75" style="width:23.2pt;height:13.05pt" o:ole="">
            <v:imagedata r:id="rId634" o:title=""/>
          </v:shape>
          <o:OLEObject Type="Embed" ProgID="Equation.3" ShapeID="_x0000_i1333" DrawAspect="Content" ObjectID="_1404565235" r:id="rId635"/>
        </w:object>
      </w:r>
      <w:r w:rsidRPr="00FE407D">
        <w:rPr>
          <w:rFonts w:ascii="Times New Roman" w:hAnsi="Times New Roman" w:cs="Times New Roman"/>
          <w:noProof/>
        </w:rPr>
        <w:t xml:space="preserve"> </w:t>
      </w:r>
      <w:r w:rsidR="00AF509E" w:rsidRPr="00AF509E">
        <w:rPr>
          <w:rFonts w:ascii="Times New Roman" w:hAnsi="Times New Roman" w:cs="Times New Roman"/>
          <w:noProof/>
          <w:position w:val="-14"/>
        </w:rPr>
        <w:object w:dxaOrig="440" w:dyaOrig="380">
          <v:shape id="_x0000_i1334" type="#_x0000_t75" style="width:22.25pt;height:18.85pt" o:ole="">
            <v:imagedata r:id="rId636" o:title=""/>
          </v:shape>
          <o:OLEObject Type="Embed" ProgID="Equation.3" ShapeID="_x0000_i1334" DrawAspect="Content" ObjectID="_1404565236" r:id="rId637"/>
        </w:object>
      </w:r>
      <w:r w:rsidRPr="00FE407D">
        <w:rPr>
          <w:rFonts w:ascii="Times New Roman" w:hAnsi="Times New Roman" w:cs="Times New Roman"/>
          <w:noProof/>
        </w:rPr>
        <w:t xml:space="preserve">. Las reacciones </w:t>
      </w:r>
      <w:r w:rsidR="00AF509E" w:rsidRPr="001540EA">
        <w:rPr>
          <w:rFonts w:ascii="Times New Roman" w:hAnsi="Times New Roman" w:cs="Times New Roman"/>
          <w:noProof/>
          <w:position w:val="-10"/>
        </w:rPr>
        <w:object w:dxaOrig="700" w:dyaOrig="320">
          <v:shape id="_x0000_i1335" type="#_x0000_t75" style="width:34.8pt;height:15.95pt" o:ole="">
            <v:imagedata r:id="rId638" o:title=""/>
          </v:shape>
          <o:OLEObject Type="Embed" ProgID="Equation.3" ShapeID="_x0000_i1335" DrawAspect="Content" ObjectID="_1404565237" r:id="rId639"/>
        </w:object>
      </w:r>
      <w:r w:rsidRPr="00FE407D">
        <w:rPr>
          <w:rFonts w:ascii="Times New Roman" w:hAnsi="Times New Roman" w:cs="Times New Roman"/>
          <w:noProof/>
        </w:rPr>
        <w:t xml:space="preserve"> y </w:t>
      </w:r>
      <w:r w:rsidR="00AF509E" w:rsidRPr="001540EA">
        <w:rPr>
          <w:rFonts w:ascii="Times New Roman" w:hAnsi="Times New Roman" w:cs="Times New Roman"/>
          <w:noProof/>
          <w:position w:val="-10"/>
        </w:rPr>
        <w:object w:dxaOrig="720" w:dyaOrig="320">
          <v:shape id="_x0000_i1336" type="#_x0000_t75" style="width:36.25pt;height:15.95pt" o:ole="">
            <v:imagedata r:id="rId640" o:title=""/>
          </v:shape>
          <o:OLEObject Type="Embed" ProgID="Equation.3" ShapeID="_x0000_i1336" DrawAspect="Content" ObjectID="_1404565238" r:id="rId641"/>
        </w:object>
      </w:r>
      <w:r w:rsidRPr="00FE407D">
        <w:rPr>
          <w:rFonts w:ascii="Times New Roman" w:hAnsi="Times New Roman" w:cs="Times New Roman"/>
          <w:noProof/>
        </w:rPr>
        <w:t xml:space="preserve"> tuvieron variabilidad </w:t>
      </w:r>
      <w:r w:rsidR="00D364E1">
        <w:rPr>
          <w:rFonts w:ascii="Times New Roman" w:hAnsi="Times New Roman" w:cs="Times New Roman"/>
          <w:noProof/>
        </w:rPr>
        <w:t>ú</w:t>
      </w:r>
      <w:r w:rsidRPr="00FE407D">
        <w:rPr>
          <w:rFonts w:ascii="Times New Roman" w:hAnsi="Times New Roman" w:cs="Times New Roman"/>
          <w:noProof/>
        </w:rPr>
        <w:t>nicamente en la condici</w:t>
      </w:r>
      <w:r w:rsidR="00C122CF">
        <w:rPr>
          <w:rFonts w:ascii="Times New Roman" w:hAnsi="Times New Roman" w:cs="Times New Roman"/>
          <w:noProof/>
        </w:rPr>
        <w:t>ó</w:t>
      </w:r>
      <w:r w:rsidRPr="00FE407D">
        <w:rPr>
          <w:rFonts w:ascii="Times New Roman" w:hAnsi="Times New Roman" w:cs="Times New Roman"/>
          <w:noProof/>
        </w:rPr>
        <w:t xml:space="preserve">n experimental </w:t>
      </w:r>
      <w:r w:rsidR="00AF509E" w:rsidRPr="00FE407D">
        <w:rPr>
          <w:rFonts w:ascii="Times New Roman" w:hAnsi="Times New Roman" w:cs="Times New Roman"/>
          <w:noProof/>
          <w:position w:val="-4"/>
        </w:rPr>
        <w:object w:dxaOrig="180" w:dyaOrig="240">
          <v:shape id="_x0000_i1337" type="#_x0000_t75" style="width:9.2pt;height:12.1pt" o:ole="">
            <v:imagedata r:id="rId642" o:title=""/>
          </v:shape>
          <o:OLEObject Type="Embed" ProgID="Equation.3" ShapeID="_x0000_i1337" DrawAspect="Content" ObjectID="_1404565239" r:id="rId643"/>
        </w:object>
      </w:r>
      <w:r w:rsidRPr="00FE407D">
        <w:rPr>
          <w:rFonts w:ascii="Times New Roman" w:hAnsi="Times New Roman" w:cs="Times New Roman"/>
          <w:noProof/>
        </w:rPr>
        <w:t>. La reacci</w:t>
      </w:r>
      <w:r w:rsidR="00C122CF">
        <w:rPr>
          <w:rFonts w:ascii="Times New Roman" w:hAnsi="Times New Roman" w:cs="Times New Roman"/>
          <w:noProof/>
        </w:rPr>
        <w:t>ó</w:t>
      </w:r>
      <w:r w:rsidRPr="00FE407D">
        <w:rPr>
          <w:rFonts w:ascii="Times New Roman" w:hAnsi="Times New Roman" w:cs="Times New Roman"/>
          <w:noProof/>
        </w:rPr>
        <w:t xml:space="preserve">n </w:t>
      </w:r>
      <w:r w:rsidR="00AF509E" w:rsidRPr="001540EA">
        <w:rPr>
          <w:rFonts w:ascii="Times New Roman" w:hAnsi="Times New Roman" w:cs="Times New Roman"/>
          <w:noProof/>
          <w:position w:val="-10"/>
        </w:rPr>
        <w:object w:dxaOrig="720" w:dyaOrig="320">
          <v:shape id="_x0000_i1338" type="#_x0000_t75" style="width:36.25pt;height:15.95pt" o:ole="">
            <v:imagedata r:id="rId644" o:title=""/>
          </v:shape>
          <o:OLEObject Type="Embed" ProgID="Equation.3" ShapeID="_x0000_i1338" DrawAspect="Content" ObjectID="_1404565240" r:id="rId645"/>
        </w:object>
      </w:r>
      <w:r w:rsidRPr="00FE407D">
        <w:rPr>
          <w:rFonts w:ascii="Times New Roman" w:hAnsi="Times New Roman" w:cs="Times New Roman"/>
          <w:noProof/>
        </w:rPr>
        <w:t xml:space="preserve"> no tuvo variabilidad en las condiciones </w:t>
      </w:r>
      <w:r w:rsidR="00AF509E" w:rsidRPr="00FE407D">
        <w:rPr>
          <w:rFonts w:ascii="Times New Roman" w:hAnsi="Times New Roman" w:cs="Times New Roman"/>
          <w:noProof/>
          <w:position w:val="-4"/>
        </w:rPr>
        <w:object w:dxaOrig="139" w:dyaOrig="240">
          <v:shape id="_x0000_i1339" type="#_x0000_t75" style="width:6.75pt;height:12.1pt" o:ole="">
            <v:imagedata r:id="rId646" o:title=""/>
          </v:shape>
          <o:OLEObject Type="Embed" ProgID="Equation.3" ShapeID="_x0000_i1339" DrawAspect="Content" ObjectID="_1404565241" r:id="rId647"/>
        </w:object>
      </w:r>
      <w:r w:rsidRPr="00FE407D">
        <w:rPr>
          <w:rFonts w:ascii="Times New Roman" w:hAnsi="Times New Roman" w:cs="Times New Roman"/>
          <w:noProof/>
        </w:rPr>
        <w:t xml:space="preserve"> y </w:t>
      </w:r>
      <w:r w:rsidR="00AF509E" w:rsidRPr="00FE407D">
        <w:rPr>
          <w:rFonts w:ascii="Times New Roman" w:hAnsi="Times New Roman" w:cs="Times New Roman"/>
          <w:noProof/>
          <w:position w:val="-6"/>
        </w:rPr>
        <w:object w:dxaOrig="180" w:dyaOrig="260">
          <v:shape id="_x0000_i1340" type="#_x0000_t75" style="width:9.2pt;height:13.05pt" o:ole="">
            <v:imagedata r:id="rId648" o:title=""/>
          </v:shape>
          <o:OLEObject Type="Embed" ProgID="Equation.3" ShapeID="_x0000_i1340" DrawAspect="Content" ObjectID="_1404565242" r:id="rId649"/>
        </w:object>
      </w:r>
      <w:r w:rsidRPr="00FE407D">
        <w:rPr>
          <w:rFonts w:ascii="Times New Roman" w:hAnsi="Times New Roman" w:cs="Times New Roman"/>
          <w:noProof/>
        </w:rPr>
        <w:t xml:space="preserve">. La </w:t>
      </w:r>
      <w:r w:rsidR="00946CC4">
        <w:rPr>
          <w:rFonts w:ascii="Times New Roman" w:hAnsi="Times New Roman" w:cs="Times New Roman"/>
          <w:noProof/>
        </w:rPr>
        <w:t>f</w:t>
      </w:r>
      <w:r w:rsidR="00946CC4" w:rsidRPr="00FE407D">
        <w:rPr>
          <w:rFonts w:ascii="Times New Roman" w:hAnsi="Times New Roman" w:cs="Times New Roman"/>
          <w:noProof/>
        </w:rPr>
        <w:t xml:space="preserve">igura </w:t>
      </w:r>
      <w:r w:rsidRPr="00FE407D">
        <w:rPr>
          <w:rFonts w:ascii="Times New Roman" w:hAnsi="Times New Roman" w:cs="Times New Roman"/>
          <w:noProof/>
        </w:rPr>
        <w:t>5</w:t>
      </w:r>
      <w:r w:rsidR="00B82D83">
        <w:rPr>
          <w:rFonts w:ascii="Times New Roman" w:hAnsi="Times New Roman" w:cs="Times New Roman"/>
          <w:noProof/>
        </w:rPr>
        <w:t>(c)</w:t>
      </w:r>
      <w:r w:rsidRPr="00FE407D">
        <w:rPr>
          <w:rFonts w:ascii="Times New Roman" w:hAnsi="Times New Roman" w:cs="Times New Roman"/>
          <w:noProof/>
        </w:rPr>
        <w:t xml:space="preserve"> muestra que el valor experimental de </w:t>
      </w:r>
      <w:r w:rsidR="00AF509E" w:rsidRPr="001540EA">
        <w:rPr>
          <w:rFonts w:ascii="Times New Roman" w:hAnsi="Times New Roman" w:cs="Times New Roman"/>
          <w:noProof/>
          <w:position w:val="-10"/>
        </w:rPr>
        <w:object w:dxaOrig="700" w:dyaOrig="320">
          <v:shape id="_x0000_i1341" type="#_x0000_t75" style="width:34.8pt;height:15.95pt" o:ole="">
            <v:imagedata r:id="rId650" o:title=""/>
          </v:shape>
          <o:OLEObject Type="Embed" ProgID="Equation.3" ShapeID="_x0000_i1341" DrawAspect="Content" ObjectID="_1404565243" r:id="rId651"/>
        </w:object>
      </w:r>
      <w:r w:rsidRPr="00FE407D">
        <w:rPr>
          <w:rFonts w:ascii="Times New Roman" w:hAnsi="Times New Roman" w:cs="Times New Roman"/>
          <w:noProof/>
        </w:rPr>
        <w:t xml:space="preserve"> no est</w:t>
      </w:r>
      <w:r w:rsidR="00C122CF">
        <w:rPr>
          <w:rFonts w:ascii="Times New Roman" w:hAnsi="Times New Roman" w:cs="Times New Roman"/>
          <w:noProof/>
        </w:rPr>
        <w:t>á</w:t>
      </w:r>
      <w:r w:rsidRPr="00FE407D">
        <w:rPr>
          <w:rFonts w:ascii="Times New Roman" w:hAnsi="Times New Roman" w:cs="Times New Roman"/>
          <w:noProof/>
        </w:rPr>
        <w:t xml:space="preserve"> entre las predicciones m</w:t>
      </w:r>
      <w:r w:rsidR="00C122CF">
        <w:rPr>
          <w:rFonts w:ascii="Times New Roman" w:hAnsi="Times New Roman" w:cs="Times New Roman"/>
          <w:noProof/>
        </w:rPr>
        <w:t>á</w:t>
      </w:r>
      <w:r w:rsidRPr="00FE407D">
        <w:rPr>
          <w:rFonts w:ascii="Times New Roman" w:hAnsi="Times New Roman" w:cs="Times New Roman"/>
          <w:noProof/>
        </w:rPr>
        <w:t>xima y m</w:t>
      </w:r>
      <w:r w:rsidR="00A70493">
        <w:rPr>
          <w:rFonts w:ascii="Times New Roman" w:hAnsi="Times New Roman" w:cs="Times New Roman"/>
          <w:noProof/>
        </w:rPr>
        <w:t>í</w:t>
      </w:r>
      <w:r w:rsidRPr="00FE407D">
        <w:rPr>
          <w:rFonts w:ascii="Times New Roman" w:hAnsi="Times New Roman" w:cs="Times New Roman"/>
          <w:noProof/>
        </w:rPr>
        <w:t>nima. Las predicciones m</w:t>
      </w:r>
      <w:r w:rsidR="00C122CF">
        <w:rPr>
          <w:rFonts w:ascii="Times New Roman" w:hAnsi="Times New Roman" w:cs="Times New Roman"/>
          <w:noProof/>
        </w:rPr>
        <w:t>á</w:t>
      </w:r>
      <w:r w:rsidRPr="00FE407D">
        <w:rPr>
          <w:rFonts w:ascii="Times New Roman" w:hAnsi="Times New Roman" w:cs="Times New Roman"/>
          <w:noProof/>
        </w:rPr>
        <w:t>xima y m</w:t>
      </w:r>
      <w:r w:rsidR="00A70493">
        <w:rPr>
          <w:rFonts w:ascii="Times New Roman" w:hAnsi="Times New Roman" w:cs="Times New Roman"/>
          <w:noProof/>
        </w:rPr>
        <w:t>í</w:t>
      </w:r>
      <w:r w:rsidRPr="00FE407D">
        <w:rPr>
          <w:rFonts w:ascii="Times New Roman" w:hAnsi="Times New Roman" w:cs="Times New Roman"/>
          <w:noProof/>
        </w:rPr>
        <w:t>nima del sucinato, acetato y piruvato solo contienen los valores de la condici</w:t>
      </w:r>
      <w:r w:rsidR="00C122CF">
        <w:rPr>
          <w:rFonts w:ascii="Times New Roman" w:hAnsi="Times New Roman" w:cs="Times New Roman"/>
          <w:noProof/>
        </w:rPr>
        <w:t>ó</w:t>
      </w:r>
      <w:r w:rsidRPr="00FE407D">
        <w:rPr>
          <w:rFonts w:ascii="Times New Roman" w:hAnsi="Times New Roman" w:cs="Times New Roman"/>
          <w:noProof/>
        </w:rPr>
        <w:t>n experimental 2 (</w:t>
      </w:r>
      <w:r w:rsidR="00946CC4">
        <w:rPr>
          <w:rFonts w:ascii="Times New Roman" w:hAnsi="Times New Roman" w:cs="Times New Roman"/>
          <w:noProof/>
        </w:rPr>
        <w:t>f</w:t>
      </w:r>
      <w:r w:rsidR="00946CC4" w:rsidRPr="00FE407D">
        <w:rPr>
          <w:rFonts w:ascii="Times New Roman" w:hAnsi="Times New Roman" w:cs="Times New Roman"/>
          <w:noProof/>
        </w:rPr>
        <w:t xml:space="preserve">iguras </w:t>
      </w:r>
      <w:r w:rsidRPr="00FE407D">
        <w:rPr>
          <w:rFonts w:ascii="Times New Roman" w:hAnsi="Times New Roman" w:cs="Times New Roman"/>
          <w:noProof/>
        </w:rPr>
        <w:t>5</w:t>
      </w:r>
      <w:r w:rsidR="00B82D83">
        <w:rPr>
          <w:rFonts w:ascii="Times New Roman" w:hAnsi="Times New Roman" w:cs="Times New Roman"/>
          <w:noProof/>
        </w:rPr>
        <w:t>(d)</w:t>
      </w:r>
      <w:r w:rsidRPr="00FE407D">
        <w:rPr>
          <w:rFonts w:ascii="Times New Roman" w:hAnsi="Times New Roman" w:cs="Times New Roman"/>
          <w:noProof/>
        </w:rPr>
        <w:t>, 5</w:t>
      </w:r>
      <w:r w:rsidR="00B82D83">
        <w:rPr>
          <w:rFonts w:ascii="Times New Roman" w:hAnsi="Times New Roman" w:cs="Times New Roman"/>
          <w:noProof/>
        </w:rPr>
        <w:t>(e)</w:t>
      </w:r>
      <w:r w:rsidRPr="00FE407D">
        <w:rPr>
          <w:rFonts w:ascii="Times New Roman" w:hAnsi="Times New Roman" w:cs="Times New Roman"/>
          <w:noProof/>
        </w:rPr>
        <w:t xml:space="preserve"> y 5</w:t>
      </w:r>
      <w:r w:rsidR="00B82D83">
        <w:rPr>
          <w:rFonts w:ascii="Times New Roman" w:hAnsi="Times New Roman" w:cs="Times New Roman"/>
          <w:noProof/>
        </w:rPr>
        <w:t>(f)</w:t>
      </w:r>
      <w:r w:rsidRPr="00FE407D">
        <w:rPr>
          <w:rFonts w:ascii="Times New Roman" w:hAnsi="Times New Roman" w:cs="Times New Roman"/>
          <w:noProof/>
        </w:rPr>
        <w:t>).</w:t>
      </w:r>
    </w:p>
    <w:p w:rsidR="00043B69" w:rsidRDefault="00043B69" w:rsidP="00104FF9">
      <w:pPr>
        <w:tabs>
          <w:tab w:val="center" w:pos="4800"/>
          <w:tab w:val="right" w:pos="9500"/>
        </w:tabs>
        <w:jc w:val="both"/>
        <w:rPr>
          <w:rFonts w:ascii="Times New Roman" w:hAnsi="Times New Roman" w:cs="Times New Roman"/>
          <w:noProof/>
        </w:rPr>
      </w:pPr>
    </w:p>
    <w:tbl>
      <w:tblPr>
        <w:tblW w:w="9147" w:type="dxa"/>
        <w:tblLook w:val="04A0"/>
      </w:tblPr>
      <w:tblGrid>
        <w:gridCol w:w="3076"/>
        <w:gridCol w:w="1537"/>
        <w:gridCol w:w="1539"/>
        <w:gridCol w:w="3076"/>
      </w:tblGrid>
      <w:tr w:rsidR="00921B13" w:rsidRPr="00BB7527" w:rsidTr="00921B13">
        <w:tc>
          <w:tcPr>
            <w:tcW w:w="3049" w:type="dxa"/>
            <w:shd w:val="clear" w:color="auto" w:fill="auto"/>
            <w:vAlign w:val="center"/>
          </w:tcPr>
          <w:p w:rsidR="00921B13" w:rsidRPr="00BB7527" w:rsidRDefault="001A6AA7" w:rsidP="00104FF9">
            <w:pPr>
              <w:tabs>
                <w:tab w:val="center" w:pos="4800"/>
                <w:tab w:val="right" w:pos="9500"/>
              </w:tabs>
              <w:jc w:val="center"/>
              <w:rPr>
                <w:rFonts w:ascii="Times New Roman" w:hAnsi="Times New Roman" w:cs="Times New Roman"/>
                <w:noProof/>
              </w:rPr>
            </w:pPr>
            <w:r>
              <w:rPr>
                <w:rFonts w:ascii="Times New Roman" w:hAnsi="Times New Roman" w:cs="Times New Roman"/>
                <w:noProof/>
              </w:rPr>
              <w:drawing>
                <wp:inline distT="0" distB="0" distL="0" distR="0">
                  <wp:extent cx="1797050" cy="1797050"/>
                  <wp:effectExtent l="19050" t="0" r="0" b="0"/>
                  <wp:docPr id="330" name="Imagen 330" descr="CRECI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CRECIMIENTO"/>
                          <pic:cNvPicPr>
                            <a:picLocks noChangeAspect="1" noChangeArrowheads="1"/>
                          </pic:cNvPicPr>
                        </pic:nvPicPr>
                        <pic:blipFill>
                          <a:blip r:embed="rId652" cstate="email"/>
                          <a:srcRect/>
                          <a:stretch>
                            <a:fillRect/>
                          </a:stretch>
                        </pic:blipFill>
                        <pic:spPr bwMode="auto">
                          <a:xfrm>
                            <a:off x="0" y="0"/>
                            <a:ext cx="1797050" cy="1797050"/>
                          </a:xfrm>
                          <a:prstGeom prst="rect">
                            <a:avLst/>
                          </a:prstGeom>
                          <a:noFill/>
                          <a:ln w="9525">
                            <a:noFill/>
                            <a:miter lim="800000"/>
                            <a:headEnd/>
                            <a:tailEnd/>
                          </a:ln>
                        </pic:spPr>
                      </pic:pic>
                    </a:graphicData>
                  </a:graphic>
                </wp:inline>
              </w:drawing>
            </w:r>
          </w:p>
        </w:tc>
        <w:tc>
          <w:tcPr>
            <w:tcW w:w="3049" w:type="dxa"/>
            <w:gridSpan w:val="2"/>
            <w:shd w:val="clear" w:color="auto" w:fill="auto"/>
            <w:vAlign w:val="center"/>
          </w:tcPr>
          <w:p w:rsidR="00921B13" w:rsidRPr="00BB7527" w:rsidRDefault="001A6AA7" w:rsidP="00104FF9">
            <w:pPr>
              <w:tabs>
                <w:tab w:val="center" w:pos="4800"/>
                <w:tab w:val="right" w:pos="9500"/>
              </w:tabs>
              <w:jc w:val="center"/>
              <w:rPr>
                <w:rFonts w:ascii="Times New Roman" w:hAnsi="Times New Roman" w:cs="Times New Roman"/>
                <w:noProof/>
              </w:rPr>
            </w:pPr>
            <w:r>
              <w:rPr>
                <w:rFonts w:ascii="Times New Roman" w:hAnsi="Times New Roman" w:cs="Times New Roman"/>
                <w:noProof/>
              </w:rPr>
              <w:drawing>
                <wp:inline distT="0" distB="0" distL="0" distR="0">
                  <wp:extent cx="1797050" cy="1797050"/>
                  <wp:effectExtent l="19050" t="0" r="0" b="0"/>
                  <wp:docPr id="331" name="Imagen 331" descr="ETAN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ETANOL"/>
                          <pic:cNvPicPr>
                            <a:picLocks noChangeAspect="1" noChangeArrowheads="1"/>
                          </pic:cNvPicPr>
                        </pic:nvPicPr>
                        <pic:blipFill>
                          <a:blip r:embed="rId653" cstate="email"/>
                          <a:srcRect/>
                          <a:stretch>
                            <a:fillRect/>
                          </a:stretch>
                        </pic:blipFill>
                        <pic:spPr bwMode="auto">
                          <a:xfrm>
                            <a:off x="0" y="0"/>
                            <a:ext cx="1797050" cy="1797050"/>
                          </a:xfrm>
                          <a:prstGeom prst="rect">
                            <a:avLst/>
                          </a:prstGeom>
                          <a:noFill/>
                          <a:ln w="9525">
                            <a:noFill/>
                            <a:miter lim="800000"/>
                            <a:headEnd/>
                            <a:tailEnd/>
                          </a:ln>
                        </pic:spPr>
                      </pic:pic>
                    </a:graphicData>
                  </a:graphic>
                </wp:inline>
              </w:drawing>
            </w:r>
          </w:p>
        </w:tc>
        <w:tc>
          <w:tcPr>
            <w:tcW w:w="3049" w:type="dxa"/>
            <w:vAlign w:val="center"/>
          </w:tcPr>
          <w:p w:rsidR="00921B13" w:rsidRDefault="001A6AA7" w:rsidP="00104FF9">
            <w:pPr>
              <w:tabs>
                <w:tab w:val="center" w:pos="4800"/>
                <w:tab w:val="right" w:pos="9500"/>
              </w:tabs>
              <w:jc w:val="center"/>
              <w:rPr>
                <w:rFonts w:ascii="Times New Roman" w:hAnsi="Times New Roman" w:cs="Times New Roman"/>
                <w:noProof/>
              </w:rPr>
            </w:pPr>
            <w:r>
              <w:rPr>
                <w:rFonts w:ascii="Times New Roman" w:hAnsi="Times New Roman" w:cs="Times New Roman"/>
                <w:noProof/>
              </w:rPr>
              <w:drawing>
                <wp:inline distT="0" distB="0" distL="0" distR="0">
                  <wp:extent cx="1797050" cy="1797050"/>
                  <wp:effectExtent l="19050" t="0" r="0" b="0"/>
                  <wp:docPr id="332" name="Imagen 332" descr="GLICE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GLICEROL"/>
                          <pic:cNvPicPr>
                            <a:picLocks noChangeAspect="1" noChangeArrowheads="1"/>
                          </pic:cNvPicPr>
                        </pic:nvPicPr>
                        <pic:blipFill>
                          <a:blip r:embed="rId654" cstate="email"/>
                          <a:srcRect/>
                          <a:stretch>
                            <a:fillRect/>
                          </a:stretch>
                        </pic:blipFill>
                        <pic:spPr bwMode="auto">
                          <a:xfrm>
                            <a:off x="0" y="0"/>
                            <a:ext cx="1797050" cy="1797050"/>
                          </a:xfrm>
                          <a:prstGeom prst="rect">
                            <a:avLst/>
                          </a:prstGeom>
                          <a:noFill/>
                          <a:ln w="9525">
                            <a:noFill/>
                            <a:miter lim="800000"/>
                            <a:headEnd/>
                            <a:tailEnd/>
                          </a:ln>
                        </pic:spPr>
                      </pic:pic>
                    </a:graphicData>
                  </a:graphic>
                </wp:inline>
              </w:drawing>
            </w:r>
          </w:p>
        </w:tc>
      </w:tr>
      <w:tr w:rsidR="00921B13" w:rsidRPr="00BB7527" w:rsidTr="00921B13">
        <w:tc>
          <w:tcPr>
            <w:tcW w:w="3049" w:type="dxa"/>
            <w:shd w:val="clear" w:color="auto" w:fill="auto"/>
            <w:vAlign w:val="center"/>
          </w:tcPr>
          <w:p w:rsidR="00921B13" w:rsidRPr="00BB7527" w:rsidRDefault="00921B13" w:rsidP="00104FF9">
            <w:pPr>
              <w:tabs>
                <w:tab w:val="center" w:pos="4800"/>
                <w:tab w:val="right" w:pos="9500"/>
              </w:tabs>
              <w:jc w:val="center"/>
              <w:rPr>
                <w:rFonts w:ascii="Times New Roman" w:hAnsi="Times New Roman" w:cs="Times New Roman"/>
                <w:noProof/>
              </w:rPr>
            </w:pPr>
            <w:r>
              <w:rPr>
                <w:rFonts w:ascii="Times New Roman" w:hAnsi="Times New Roman" w:cs="Times New Roman"/>
                <w:noProof/>
              </w:rPr>
              <w:t>(a)</w:t>
            </w:r>
          </w:p>
        </w:tc>
        <w:tc>
          <w:tcPr>
            <w:tcW w:w="3049" w:type="dxa"/>
            <w:gridSpan w:val="2"/>
            <w:shd w:val="clear" w:color="auto" w:fill="auto"/>
            <w:vAlign w:val="center"/>
          </w:tcPr>
          <w:p w:rsidR="00921B13" w:rsidRPr="00BB7527" w:rsidRDefault="00921B13" w:rsidP="00104FF9">
            <w:pPr>
              <w:tabs>
                <w:tab w:val="center" w:pos="4800"/>
                <w:tab w:val="right" w:pos="9500"/>
              </w:tabs>
              <w:jc w:val="center"/>
              <w:rPr>
                <w:rFonts w:ascii="Times New Roman" w:hAnsi="Times New Roman" w:cs="Times New Roman"/>
                <w:noProof/>
              </w:rPr>
            </w:pPr>
            <w:r>
              <w:rPr>
                <w:rFonts w:ascii="Times New Roman" w:hAnsi="Times New Roman" w:cs="Times New Roman"/>
                <w:noProof/>
              </w:rPr>
              <w:t>(b)</w:t>
            </w:r>
          </w:p>
        </w:tc>
        <w:tc>
          <w:tcPr>
            <w:tcW w:w="3049" w:type="dxa"/>
            <w:vAlign w:val="center"/>
          </w:tcPr>
          <w:p w:rsidR="00921B13" w:rsidRPr="00BB7527" w:rsidRDefault="00921B13" w:rsidP="00104FF9">
            <w:pPr>
              <w:tabs>
                <w:tab w:val="center" w:pos="4800"/>
                <w:tab w:val="right" w:pos="9500"/>
              </w:tabs>
              <w:jc w:val="center"/>
              <w:rPr>
                <w:rFonts w:ascii="Times New Roman" w:hAnsi="Times New Roman" w:cs="Times New Roman"/>
                <w:noProof/>
              </w:rPr>
            </w:pPr>
            <w:r>
              <w:rPr>
                <w:rFonts w:ascii="Times New Roman" w:hAnsi="Times New Roman" w:cs="Times New Roman"/>
                <w:noProof/>
              </w:rPr>
              <w:t>(c)</w:t>
            </w:r>
          </w:p>
        </w:tc>
      </w:tr>
      <w:tr w:rsidR="00921B13" w:rsidRPr="00BB7527" w:rsidTr="00921B13">
        <w:tc>
          <w:tcPr>
            <w:tcW w:w="3049" w:type="dxa"/>
            <w:shd w:val="clear" w:color="auto" w:fill="auto"/>
            <w:vAlign w:val="center"/>
          </w:tcPr>
          <w:p w:rsidR="00921B13" w:rsidRPr="00BB7527" w:rsidRDefault="001A6AA7" w:rsidP="00104FF9">
            <w:pPr>
              <w:tabs>
                <w:tab w:val="center" w:pos="4800"/>
                <w:tab w:val="right" w:pos="9500"/>
              </w:tabs>
              <w:jc w:val="center"/>
              <w:rPr>
                <w:rFonts w:ascii="Times New Roman" w:hAnsi="Times New Roman" w:cs="Times New Roman"/>
                <w:noProof/>
              </w:rPr>
            </w:pPr>
            <w:r>
              <w:rPr>
                <w:rFonts w:ascii="Times New Roman" w:hAnsi="Times New Roman" w:cs="Times New Roman"/>
                <w:noProof/>
              </w:rPr>
              <w:drawing>
                <wp:inline distT="0" distB="0" distL="0" distR="0">
                  <wp:extent cx="1797050" cy="1797050"/>
                  <wp:effectExtent l="19050" t="0" r="0" b="0"/>
                  <wp:docPr id="333" name="Imagen 333" descr="SU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SUCC"/>
                          <pic:cNvPicPr>
                            <a:picLocks noChangeAspect="1" noChangeArrowheads="1"/>
                          </pic:cNvPicPr>
                        </pic:nvPicPr>
                        <pic:blipFill>
                          <a:blip r:embed="rId655" cstate="email"/>
                          <a:srcRect/>
                          <a:stretch>
                            <a:fillRect/>
                          </a:stretch>
                        </pic:blipFill>
                        <pic:spPr bwMode="auto">
                          <a:xfrm>
                            <a:off x="0" y="0"/>
                            <a:ext cx="1797050" cy="1797050"/>
                          </a:xfrm>
                          <a:prstGeom prst="rect">
                            <a:avLst/>
                          </a:prstGeom>
                          <a:noFill/>
                          <a:ln w="9525">
                            <a:noFill/>
                            <a:miter lim="800000"/>
                            <a:headEnd/>
                            <a:tailEnd/>
                          </a:ln>
                        </pic:spPr>
                      </pic:pic>
                    </a:graphicData>
                  </a:graphic>
                </wp:inline>
              </w:drawing>
            </w:r>
          </w:p>
        </w:tc>
        <w:tc>
          <w:tcPr>
            <w:tcW w:w="3049" w:type="dxa"/>
            <w:gridSpan w:val="2"/>
            <w:shd w:val="clear" w:color="auto" w:fill="auto"/>
            <w:vAlign w:val="center"/>
          </w:tcPr>
          <w:p w:rsidR="00921B13" w:rsidRPr="00BB7527" w:rsidRDefault="001A6AA7" w:rsidP="00104FF9">
            <w:pPr>
              <w:tabs>
                <w:tab w:val="center" w:pos="4800"/>
                <w:tab w:val="right" w:pos="9500"/>
              </w:tabs>
              <w:jc w:val="center"/>
              <w:rPr>
                <w:rFonts w:ascii="Times New Roman" w:hAnsi="Times New Roman" w:cs="Times New Roman"/>
                <w:noProof/>
              </w:rPr>
            </w:pPr>
            <w:r>
              <w:rPr>
                <w:rFonts w:ascii="Times New Roman" w:hAnsi="Times New Roman" w:cs="Times New Roman"/>
                <w:noProof/>
              </w:rPr>
              <w:drawing>
                <wp:inline distT="0" distB="0" distL="0" distR="0">
                  <wp:extent cx="1797050" cy="1797050"/>
                  <wp:effectExtent l="19050" t="0" r="0" b="0"/>
                  <wp:docPr id="334" name="Imagen 334" descr="ACET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ACETATO"/>
                          <pic:cNvPicPr>
                            <a:picLocks noChangeAspect="1" noChangeArrowheads="1"/>
                          </pic:cNvPicPr>
                        </pic:nvPicPr>
                        <pic:blipFill>
                          <a:blip r:embed="rId656" cstate="email"/>
                          <a:srcRect/>
                          <a:stretch>
                            <a:fillRect/>
                          </a:stretch>
                        </pic:blipFill>
                        <pic:spPr bwMode="auto">
                          <a:xfrm>
                            <a:off x="0" y="0"/>
                            <a:ext cx="1797050" cy="1797050"/>
                          </a:xfrm>
                          <a:prstGeom prst="rect">
                            <a:avLst/>
                          </a:prstGeom>
                          <a:noFill/>
                          <a:ln w="9525">
                            <a:noFill/>
                            <a:miter lim="800000"/>
                            <a:headEnd/>
                            <a:tailEnd/>
                          </a:ln>
                        </pic:spPr>
                      </pic:pic>
                    </a:graphicData>
                  </a:graphic>
                </wp:inline>
              </w:drawing>
            </w:r>
          </w:p>
        </w:tc>
        <w:tc>
          <w:tcPr>
            <w:tcW w:w="3049" w:type="dxa"/>
            <w:vAlign w:val="center"/>
          </w:tcPr>
          <w:p w:rsidR="00921B13" w:rsidRPr="00BB7527" w:rsidRDefault="001A6AA7" w:rsidP="00104FF9">
            <w:pPr>
              <w:tabs>
                <w:tab w:val="center" w:pos="4800"/>
                <w:tab w:val="right" w:pos="9500"/>
              </w:tabs>
              <w:jc w:val="center"/>
              <w:rPr>
                <w:rFonts w:ascii="Times New Roman" w:hAnsi="Times New Roman" w:cs="Times New Roman"/>
                <w:noProof/>
              </w:rPr>
            </w:pPr>
            <w:r>
              <w:rPr>
                <w:rFonts w:ascii="Times New Roman" w:hAnsi="Times New Roman" w:cs="Times New Roman"/>
                <w:noProof/>
              </w:rPr>
              <w:drawing>
                <wp:inline distT="0" distB="0" distL="0" distR="0">
                  <wp:extent cx="1797050" cy="1797050"/>
                  <wp:effectExtent l="19050" t="0" r="0" b="0"/>
                  <wp:docPr id="335" name="Imagen 335" descr="PIRUV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PIRUVATO"/>
                          <pic:cNvPicPr>
                            <a:picLocks noChangeAspect="1" noChangeArrowheads="1"/>
                          </pic:cNvPicPr>
                        </pic:nvPicPr>
                        <pic:blipFill>
                          <a:blip r:embed="rId657" cstate="email"/>
                          <a:srcRect/>
                          <a:stretch>
                            <a:fillRect/>
                          </a:stretch>
                        </pic:blipFill>
                        <pic:spPr bwMode="auto">
                          <a:xfrm>
                            <a:off x="0" y="0"/>
                            <a:ext cx="1797050" cy="1797050"/>
                          </a:xfrm>
                          <a:prstGeom prst="rect">
                            <a:avLst/>
                          </a:prstGeom>
                          <a:noFill/>
                          <a:ln w="9525">
                            <a:noFill/>
                            <a:miter lim="800000"/>
                            <a:headEnd/>
                            <a:tailEnd/>
                          </a:ln>
                        </pic:spPr>
                      </pic:pic>
                    </a:graphicData>
                  </a:graphic>
                </wp:inline>
              </w:drawing>
            </w:r>
          </w:p>
        </w:tc>
      </w:tr>
      <w:tr w:rsidR="00921B13" w:rsidRPr="00BB7527" w:rsidTr="00921B13">
        <w:tc>
          <w:tcPr>
            <w:tcW w:w="3049" w:type="dxa"/>
            <w:shd w:val="clear" w:color="auto" w:fill="auto"/>
            <w:vAlign w:val="center"/>
          </w:tcPr>
          <w:p w:rsidR="00921B13" w:rsidRPr="00BB7527" w:rsidRDefault="00921B13" w:rsidP="00104FF9">
            <w:pPr>
              <w:tabs>
                <w:tab w:val="center" w:pos="4800"/>
                <w:tab w:val="right" w:pos="9500"/>
              </w:tabs>
              <w:jc w:val="center"/>
              <w:rPr>
                <w:rFonts w:ascii="Times New Roman" w:hAnsi="Times New Roman" w:cs="Times New Roman"/>
                <w:noProof/>
              </w:rPr>
            </w:pPr>
            <w:r>
              <w:rPr>
                <w:rFonts w:ascii="Times New Roman" w:hAnsi="Times New Roman" w:cs="Times New Roman"/>
                <w:noProof/>
              </w:rPr>
              <w:t>(d)</w:t>
            </w:r>
          </w:p>
        </w:tc>
        <w:tc>
          <w:tcPr>
            <w:tcW w:w="3049" w:type="dxa"/>
            <w:gridSpan w:val="2"/>
            <w:shd w:val="clear" w:color="auto" w:fill="auto"/>
            <w:vAlign w:val="center"/>
          </w:tcPr>
          <w:p w:rsidR="00921B13" w:rsidRPr="00BB7527" w:rsidRDefault="00921B13" w:rsidP="00104FF9">
            <w:pPr>
              <w:tabs>
                <w:tab w:val="center" w:pos="4800"/>
                <w:tab w:val="right" w:pos="9500"/>
              </w:tabs>
              <w:jc w:val="center"/>
              <w:rPr>
                <w:rFonts w:ascii="Times New Roman" w:hAnsi="Times New Roman" w:cs="Times New Roman"/>
                <w:noProof/>
              </w:rPr>
            </w:pPr>
            <w:r>
              <w:rPr>
                <w:rFonts w:ascii="Times New Roman" w:hAnsi="Times New Roman" w:cs="Times New Roman"/>
                <w:noProof/>
              </w:rPr>
              <w:t>(e)</w:t>
            </w:r>
          </w:p>
        </w:tc>
        <w:tc>
          <w:tcPr>
            <w:tcW w:w="3049" w:type="dxa"/>
            <w:vAlign w:val="center"/>
          </w:tcPr>
          <w:p w:rsidR="00921B13" w:rsidRPr="00BB7527" w:rsidRDefault="00921B13" w:rsidP="00104FF9">
            <w:pPr>
              <w:tabs>
                <w:tab w:val="center" w:pos="4800"/>
                <w:tab w:val="right" w:pos="9500"/>
              </w:tabs>
              <w:jc w:val="center"/>
              <w:rPr>
                <w:rFonts w:ascii="Times New Roman" w:hAnsi="Times New Roman" w:cs="Times New Roman"/>
                <w:noProof/>
              </w:rPr>
            </w:pPr>
            <w:r>
              <w:rPr>
                <w:rFonts w:ascii="Times New Roman" w:hAnsi="Times New Roman" w:cs="Times New Roman"/>
                <w:noProof/>
              </w:rPr>
              <w:t>(f)</w:t>
            </w:r>
          </w:p>
        </w:tc>
      </w:tr>
      <w:tr w:rsidR="00921B13" w:rsidRPr="00BB7527" w:rsidTr="00921B13">
        <w:tc>
          <w:tcPr>
            <w:tcW w:w="4573" w:type="dxa"/>
            <w:gridSpan w:val="2"/>
            <w:shd w:val="clear" w:color="auto" w:fill="auto"/>
            <w:vAlign w:val="center"/>
          </w:tcPr>
          <w:p w:rsidR="00921B13" w:rsidRPr="00BB7527" w:rsidRDefault="001A6AA7" w:rsidP="00104FF9">
            <w:pPr>
              <w:tabs>
                <w:tab w:val="center" w:pos="4800"/>
                <w:tab w:val="right" w:pos="9500"/>
              </w:tabs>
              <w:jc w:val="right"/>
              <w:rPr>
                <w:rFonts w:ascii="Times New Roman" w:hAnsi="Times New Roman" w:cs="Times New Roman"/>
                <w:noProof/>
              </w:rPr>
            </w:pPr>
            <w:r>
              <w:rPr>
                <w:rFonts w:ascii="Times New Roman" w:hAnsi="Times New Roman" w:cs="Times New Roman"/>
                <w:noProof/>
              </w:rPr>
              <w:lastRenderedPageBreak/>
              <w:drawing>
                <wp:inline distT="0" distB="0" distL="0" distR="0">
                  <wp:extent cx="1797050" cy="1797050"/>
                  <wp:effectExtent l="19050" t="0" r="0" b="0"/>
                  <wp:docPr id="336" name="Imagen 336" descr="C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CO2"/>
                          <pic:cNvPicPr>
                            <a:picLocks noChangeAspect="1" noChangeArrowheads="1"/>
                          </pic:cNvPicPr>
                        </pic:nvPicPr>
                        <pic:blipFill>
                          <a:blip r:embed="rId658" cstate="email"/>
                          <a:srcRect/>
                          <a:stretch>
                            <a:fillRect/>
                          </a:stretch>
                        </pic:blipFill>
                        <pic:spPr bwMode="auto">
                          <a:xfrm>
                            <a:off x="0" y="0"/>
                            <a:ext cx="1797050" cy="1797050"/>
                          </a:xfrm>
                          <a:prstGeom prst="rect">
                            <a:avLst/>
                          </a:prstGeom>
                          <a:noFill/>
                          <a:ln w="9525">
                            <a:noFill/>
                            <a:miter lim="800000"/>
                            <a:headEnd/>
                            <a:tailEnd/>
                          </a:ln>
                        </pic:spPr>
                      </pic:pic>
                    </a:graphicData>
                  </a:graphic>
                </wp:inline>
              </w:drawing>
            </w:r>
          </w:p>
        </w:tc>
        <w:tc>
          <w:tcPr>
            <w:tcW w:w="4574" w:type="dxa"/>
            <w:gridSpan w:val="2"/>
            <w:shd w:val="clear" w:color="auto" w:fill="auto"/>
            <w:vAlign w:val="center"/>
          </w:tcPr>
          <w:p w:rsidR="00921B13" w:rsidRPr="00BB7527" w:rsidRDefault="001A6AA7" w:rsidP="00104FF9">
            <w:pPr>
              <w:tabs>
                <w:tab w:val="center" w:pos="4800"/>
                <w:tab w:val="right" w:pos="9500"/>
              </w:tabs>
              <w:rPr>
                <w:rFonts w:ascii="Times New Roman" w:hAnsi="Times New Roman" w:cs="Times New Roman"/>
                <w:noProof/>
              </w:rPr>
            </w:pPr>
            <w:r>
              <w:rPr>
                <w:rFonts w:ascii="Times New Roman" w:hAnsi="Times New Roman" w:cs="Times New Roman"/>
                <w:noProof/>
              </w:rPr>
              <w:drawing>
                <wp:inline distT="0" distB="0" distL="0" distR="0">
                  <wp:extent cx="871855" cy="871855"/>
                  <wp:effectExtent l="19050" t="0" r="4445" b="0"/>
                  <wp:docPr id="337" name="Imagen 337" descr="LEGEN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LEGENDAS"/>
                          <pic:cNvPicPr>
                            <a:picLocks noChangeAspect="1" noChangeArrowheads="1"/>
                          </pic:cNvPicPr>
                        </pic:nvPicPr>
                        <pic:blipFill>
                          <a:blip r:embed="rId659" cstate="email"/>
                          <a:srcRect/>
                          <a:stretch>
                            <a:fillRect/>
                          </a:stretch>
                        </pic:blipFill>
                        <pic:spPr bwMode="auto">
                          <a:xfrm>
                            <a:off x="0" y="0"/>
                            <a:ext cx="871855" cy="871855"/>
                          </a:xfrm>
                          <a:prstGeom prst="rect">
                            <a:avLst/>
                          </a:prstGeom>
                          <a:noFill/>
                          <a:ln w="9525">
                            <a:noFill/>
                            <a:miter lim="800000"/>
                            <a:headEnd/>
                            <a:tailEnd/>
                          </a:ln>
                        </pic:spPr>
                      </pic:pic>
                    </a:graphicData>
                  </a:graphic>
                </wp:inline>
              </w:drawing>
            </w:r>
          </w:p>
        </w:tc>
      </w:tr>
      <w:tr w:rsidR="00921B13" w:rsidRPr="00BB7527" w:rsidTr="00921B13">
        <w:tc>
          <w:tcPr>
            <w:tcW w:w="4573" w:type="dxa"/>
            <w:gridSpan w:val="2"/>
            <w:shd w:val="clear" w:color="auto" w:fill="auto"/>
            <w:vAlign w:val="center"/>
          </w:tcPr>
          <w:p w:rsidR="00921B13" w:rsidRPr="00BB7527" w:rsidRDefault="00921B13" w:rsidP="00104FF9">
            <w:pPr>
              <w:tabs>
                <w:tab w:val="center" w:pos="4800"/>
                <w:tab w:val="right" w:pos="9500"/>
              </w:tabs>
              <w:jc w:val="right"/>
              <w:rPr>
                <w:rFonts w:ascii="Times New Roman" w:hAnsi="Times New Roman" w:cs="Times New Roman"/>
                <w:noProof/>
              </w:rPr>
            </w:pPr>
            <w:r>
              <w:rPr>
                <w:rFonts w:ascii="Times New Roman" w:hAnsi="Times New Roman" w:cs="Times New Roman"/>
                <w:noProof/>
              </w:rPr>
              <w:t>(g)</w:t>
            </w:r>
          </w:p>
        </w:tc>
        <w:tc>
          <w:tcPr>
            <w:tcW w:w="4574" w:type="dxa"/>
            <w:gridSpan w:val="2"/>
            <w:shd w:val="clear" w:color="auto" w:fill="auto"/>
            <w:vAlign w:val="center"/>
          </w:tcPr>
          <w:p w:rsidR="00921B13" w:rsidRPr="00BB7527" w:rsidRDefault="00921B13" w:rsidP="00104FF9">
            <w:pPr>
              <w:tabs>
                <w:tab w:val="center" w:pos="4800"/>
                <w:tab w:val="right" w:pos="9500"/>
              </w:tabs>
              <w:jc w:val="center"/>
              <w:rPr>
                <w:rFonts w:ascii="Times New Roman" w:hAnsi="Times New Roman" w:cs="Times New Roman"/>
                <w:noProof/>
              </w:rPr>
            </w:pPr>
          </w:p>
        </w:tc>
      </w:tr>
    </w:tbl>
    <w:p w:rsidR="00DF12A3" w:rsidRPr="00FE407D" w:rsidRDefault="00DF12A3" w:rsidP="00104FF9">
      <w:pPr>
        <w:tabs>
          <w:tab w:val="center" w:pos="4800"/>
          <w:tab w:val="right" w:pos="9500"/>
        </w:tabs>
        <w:jc w:val="both"/>
        <w:rPr>
          <w:rFonts w:ascii="Times New Roman" w:hAnsi="Times New Roman" w:cs="Times New Roman"/>
          <w:noProof/>
        </w:rPr>
      </w:pPr>
    </w:p>
    <w:p w:rsidR="00043B69" w:rsidRPr="00C72885" w:rsidRDefault="001F5EF5" w:rsidP="00104FF9">
      <w:pPr>
        <w:tabs>
          <w:tab w:val="center" w:pos="4800"/>
          <w:tab w:val="right" w:pos="9500"/>
        </w:tabs>
        <w:jc w:val="both"/>
        <w:rPr>
          <w:rFonts w:ascii="Times New Roman" w:hAnsi="Times New Roman" w:cs="Times New Roman"/>
          <w:noProof/>
          <w:sz w:val="20"/>
          <w:szCs w:val="20"/>
        </w:rPr>
      </w:pPr>
      <w:r w:rsidRPr="001F5EF5">
        <w:rPr>
          <w:rFonts w:ascii="Times New Roman" w:hAnsi="Times New Roman" w:cs="Times New Roman"/>
          <w:b/>
          <w:noProof/>
          <w:sz w:val="20"/>
          <w:szCs w:val="20"/>
        </w:rPr>
        <w:t>Figura  5</w:t>
      </w:r>
      <w:r w:rsidR="00043B69" w:rsidRPr="00C72885">
        <w:rPr>
          <w:rFonts w:ascii="Times New Roman" w:hAnsi="Times New Roman" w:cs="Times New Roman"/>
          <w:noProof/>
          <w:sz w:val="20"/>
          <w:szCs w:val="20"/>
        </w:rPr>
        <w:t xml:space="preserve">: resultados de FBA y FVA bajo las condiciones experimentales de la </w:t>
      </w:r>
      <w:r w:rsidR="00946CC4">
        <w:rPr>
          <w:rFonts w:ascii="Times New Roman" w:hAnsi="Times New Roman" w:cs="Times New Roman"/>
          <w:noProof/>
          <w:sz w:val="20"/>
          <w:szCs w:val="20"/>
        </w:rPr>
        <w:t>t</w:t>
      </w:r>
      <w:r w:rsidR="00946CC4" w:rsidRPr="00C72885">
        <w:rPr>
          <w:rFonts w:ascii="Times New Roman" w:hAnsi="Times New Roman" w:cs="Times New Roman"/>
          <w:noProof/>
          <w:sz w:val="20"/>
          <w:szCs w:val="20"/>
        </w:rPr>
        <w:t xml:space="preserve">abla </w:t>
      </w:r>
      <w:r w:rsidR="00043B69" w:rsidRPr="00C72885">
        <w:rPr>
          <w:rFonts w:ascii="Times New Roman" w:hAnsi="Times New Roman" w:cs="Times New Roman"/>
          <w:noProof/>
          <w:sz w:val="20"/>
          <w:szCs w:val="20"/>
        </w:rPr>
        <w:t xml:space="preserve">3. </w:t>
      </w:r>
      <w:r w:rsidR="006B195F" w:rsidRPr="00C72885">
        <w:rPr>
          <w:rFonts w:ascii="Times New Roman" w:hAnsi="Times New Roman" w:cs="Times New Roman"/>
          <w:noProof/>
          <w:sz w:val="20"/>
          <w:szCs w:val="20"/>
        </w:rPr>
        <w:t>(a)</w:t>
      </w:r>
      <w:r w:rsidR="00043B69" w:rsidRPr="00C72885">
        <w:rPr>
          <w:rFonts w:ascii="Times New Roman" w:hAnsi="Times New Roman" w:cs="Times New Roman"/>
          <w:noProof/>
          <w:sz w:val="20"/>
          <w:szCs w:val="20"/>
        </w:rPr>
        <w:t xml:space="preserve"> FBA del crecimiento del sistema. FBA y FVA de </w:t>
      </w:r>
      <w:r w:rsidR="006B195F" w:rsidRPr="00C72885">
        <w:rPr>
          <w:rFonts w:ascii="Times New Roman" w:hAnsi="Times New Roman" w:cs="Times New Roman"/>
          <w:noProof/>
          <w:sz w:val="20"/>
          <w:szCs w:val="20"/>
        </w:rPr>
        <w:t>(b)</w:t>
      </w:r>
      <w:r w:rsidR="00043B69" w:rsidRPr="00C72885">
        <w:rPr>
          <w:rFonts w:ascii="Times New Roman" w:hAnsi="Times New Roman" w:cs="Times New Roman"/>
          <w:noProof/>
          <w:sz w:val="20"/>
          <w:szCs w:val="20"/>
        </w:rPr>
        <w:t xml:space="preserve"> etanol, </w:t>
      </w:r>
      <w:r w:rsidR="006B195F" w:rsidRPr="00C72885">
        <w:rPr>
          <w:rFonts w:ascii="Times New Roman" w:hAnsi="Times New Roman" w:cs="Times New Roman"/>
          <w:noProof/>
          <w:sz w:val="20"/>
          <w:szCs w:val="20"/>
        </w:rPr>
        <w:t xml:space="preserve">(c) </w:t>
      </w:r>
      <w:r w:rsidR="00043B69" w:rsidRPr="00C72885">
        <w:rPr>
          <w:rFonts w:ascii="Times New Roman" w:hAnsi="Times New Roman" w:cs="Times New Roman"/>
          <w:noProof/>
          <w:sz w:val="20"/>
          <w:szCs w:val="20"/>
        </w:rPr>
        <w:t xml:space="preserve"> glicerol, </w:t>
      </w:r>
      <w:r w:rsidR="006B195F" w:rsidRPr="00C72885">
        <w:rPr>
          <w:rFonts w:ascii="Times New Roman" w:hAnsi="Times New Roman" w:cs="Times New Roman"/>
          <w:noProof/>
          <w:sz w:val="20"/>
          <w:szCs w:val="20"/>
        </w:rPr>
        <w:t>(d)</w:t>
      </w:r>
      <w:r w:rsidR="00043B69" w:rsidRPr="00C72885">
        <w:rPr>
          <w:rFonts w:ascii="Times New Roman" w:hAnsi="Times New Roman" w:cs="Times New Roman"/>
          <w:noProof/>
          <w:sz w:val="20"/>
          <w:szCs w:val="20"/>
        </w:rPr>
        <w:t xml:space="preserve"> sucinato, </w:t>
      </w:r>
      <w:r w:rsidR="006B195F" w:rsidRPr="00C72885">
        <w:rPr>
          <w:rFonts w:ascii="Times New Roman" w:hAnsi="Times New Roman" w:cs="Times New Roman"/>
          <w:noProof/>
          <w:sz w:val="20"/>
          <w:szCs w:val="20"/>
        </w:rPr>
        <w:t>(e)</w:t>
      </w:r>
      <w:r w:rsidR="00043B69" w:rsidRPr="00C72885">
        <w:rPr>
          <w:rFonts w:ascii="Times New Roman" w:hAnsi="Times New Roman" w:cs="Times New Roman"/>
          <w:noProof/>
          <w:sz w:val="20"/>
          <w:szCs w:val="20"/>
        </w:rPr>
        <w:t xml:space="preserve"> acetato, </w:t>
      </w:r>
      <w:r w:rsidR="006B195F" w:rsidRPr="00C72885">
        <w:rPr>
          <w:rFonts w:ascii="Times New Roman" w:hAnsi="Times New Roman" w:cs="Times New Roman"/>
          <w:noProof/>
          <w:sz w:val="20"/>
          <w:szCs w:val="20"/>
        </w:rPr>
        <w:t>(f)</w:t>
      </w:r>
      <w:r w:rsidR="00043B69" w:rsidRPr="00C72885">
        <w:rPr>
          <w:rFonts w:ascii="Times New Roman" w:hAnsi="Times New Roman" w:cs="Times New Roman"/>
          <w:noProof/>
          <w:sz w:val="20"/>
          <w:szCs w:val="20"/>
        </w:rPr>
        <w:t xml:space="preserve"> piruvato y </w:t>
      </w:r>
      <w:r w:rsidR="006B195F" w:rsidRPr="00C72885">
        <w:rPr>
          <w:rFonts w:ascii="Times New Roman" w:hAnsi="Times New Roman" w:cs="Times New Roman"/>
          <w:noProof/>
          <w:sz w:val="20"/>
          <w:szCs w:val="20"/>
        </w:rPr>
        <w:t>(g)</w:t>
      </w:r>
      <w:r w:rsidR="00043B69" w:rsidRPr="00C72885">
        <w:rPr>
          <w:rFonts w:ascii="Times New Roman" w:hAnsi="Times New Roman" w:cs="Times New Roman"/>
          <w:noProof/>
          <w:sz w:val="20"/>
          <w:szCs w:val="20"/>
        </w:rPr>
        <w:t xml:space="preserve"> CO</w:t>
      </w:r>
      <w:r w:rsidR="00AF509E" w:rsidRPr="00C72885">
        <w:rPr>
          <w:rFonts w:ascii="Times New Roman" w:hAnsi="Times New Roman" w:cs="Times New Roman"/>
          <w:noProof/>
          <w:position w:val="-8"/>
          <w:sz w:val="20"/>
          <w:szCs w:val="20"/>
        </w:rPr>
        <w:object w:dxaOrig="139" w:dyaOrig="300">
          <v:shape id="_x0000_i1342" type="#_x0000_t75" style="width:6.75pt;height:15pt" o:ole="">
            <v:imagedata r:id="rId660" o:title=""/>
          </v:shape>
          <o:OLEObject Type="Embed" ProgID="Equation.3" ShapeID="_x0000_i1342" DrawAspect="Content" ObjectID="_1404565244" r:id="rId661"/>
        </w:object>
      </w:r>
    </w:p>
    <w:p w:rsidR="00043B69" w:rsidRPr="00FE407D" w:rsidRDefault="00043B69" w:rsidP="00104FF9">
      <w:pPr>
        <w:tabs>
          <w:tab w:val="center" w:pos="4800"/>
          <w:tab w:val="right" w:pos="9500"/>
        </w:tabs>
        <w:ind w:firstLine="720"/>
        <w:jc w:val="both"/>
        <w:rPr>
          <w:rFonts w:ascii="Times New Roman" w:hAnsi="Times New Roman" w:cs="Times New Roman"/>
          <w:noProof/>
        </w:rPr>
      </w:pPr>
      <w:r w:rsidRPr="00FE407D">
        <w:rPr>
          <w:rFonts w:ascii="Times New Roman" w:hAnsi="Times New Roman" w:cs="Times New Roman"/>
          <w:noProof/>
        </w:rPr>
        <w:t xml:space="preserve">  </w:t>
      </w:r>
    </w:p>
    <w:p w:rsidR="00043B69" w:rsidRDefault="00043B69" w:rsidP="00104FF9">
      <w:pPr>
        <w:tabs>
          <w:tab w:val="center" w:pos="4800"/>
          <w:tab w:val="right" w:pos="9500"/>
        </w:tabs>
        <w:jc w:val="both"/>
        <w:rPr>
          <w:rFonts w:ascii="Times New Roman" w:hAnsi="Times New Roman" w:cs="Times New Roman"/>
          <w:noProof/>
        </w:rPr>
      </w:pPr>
      <w:r w:rsidRPr="00FE407D">
        <w:rPr>
          <w:rFonts w:ascii="Times New Roman" w:hAnsi="Times New Roman" w:cs="Times New Roman"/>
          <w:noProof/>
        </w:rPr>
        <w:t xml:space="preserve">La </w:t>
      </w:r>
      <w:r w:rsidR="00884945">
        <w:rPr>
          <w:rFonts w:ascii="Times New Roman" w:hAnsi="Times New Roman" w:cs="Times New Roman"/>
          <w:noProof/>
        </w:rPr>
        <w:t>f</w:t>
      </w:r>
      <w:r w:rsidR="00884945" w:rsidRPr="00FE407D">
        <w:rPr>
          <w:rFonts w:ascii="Times New Roman" w:hAnsi="Times New Roman" w:cs="Times New Roman"/>
          <w:noProof/>
        </w:rPr>
        <w:t xml:space="preserve">igura </w:t>
      </w:r>
      <w:r w:rsidR="0000401B">
        <w:rPr>
          <w:rFonts w:ascii="Times New Roman" w:hAnsi="Times New Roman" w:cs="Times New Roman"/>
          <w:noProof/>
        </w:rPr>
        <w:t>6</w:t>
      </w:r>
      <w:r w:rsidRPr="00FE407D">
        <w:rPr>
          <w:rFonts w:ascii="Times New Roman" w:hAnsi="Times New Roman" w:cs="Times New Roman"/>
          <w:noProof/>
        </w:rPr>
        <w:t xml:space="preserve"> muestra los resultados de realizar FVA fijando el valor de funci</w:t>
      </w:r>
      <w:r w:rsidR="00C122CF">
        <w:rPr>
          <w:rFonts w:ascii="Times New Roman" w:hAnsi="Times New Roman" w:cs="Times New Roman"/>
          <w:noProof/>
        </w:rPr>
        <w:t>ó</w:t>
      </w:r>
      <w:r w:rsidRPr="00FE407D">
        <w:rPr>
          <w:rFonts w:ascii="Times New Roman" w:hAnsi="Times New Roman" w:cs="Times New Roman"/>
          <w:noProof/>
        </w:rPr>
        <w:t xml:space="preserve">n objetivo al valor experimental de </w:t>
      </w:r>
      <w:r w:rsidR="00AF509E" w:rsidRPr="001540EA">
        <w:rPr>
          <w:rFonts w:ascii="Times New Roman" w:hAnsi="Times New Roman" w:cs="Times New Roman"/>
          <w:noProof/>
          <w:position w:val="-10"/>
        </w:rPr>
        <w:object w:dxaOrig="320" w:dyaOrig="320">
          <v:shape id="_x0000_i1343" type="#_x0000_t75" style="width:15.95pt;height:15.95pt" o:ole="">
            <v:imagedata r:id="rId662" o:title=""/>
          </v:shape>
          <o:OLEObject Type="Embed" ProgID="Equation.3" ShapeID="_x0000_i1343" DrawAspect="Content" ObjectID="_1404565245" r:id="rId663"/>
        </w:object>
      </w:r>
      <w:r w:rsidRPr="00FE407D">
        <w:rPr>
          <w:rFonts w:ascii="Times New Roman" w:hAnsi="Times New Roman" w:cs="Times New Roman"/>
          <w:noProof/>
        </w:rPr>
        <w:t>. La variabilidad aument</w:t>
      </w:r>
      <w:r w:rsidR="00C122CF">
        <w:rPr>
          <w:rFonts w:ascii="Times New Roman" w:hAnsi="Times New Roman" w:cs="Times New Roman"/>
          <w:noProof/>
        </w:rPr>
        <w:t>ó</w:t>
      </w:r>
      <w:r w:rsidRPr="00FE407D">
        <w:rPr>
          <w:rFonts w:ascii="Times New Roman" w:hAnsi="Times New Roman" w:cs="Times New Roman"/>
          <w:noProof/>
        </w:rPr>
        <w:t xml:space="preserve">, oscilando entre </w:t>
      </w:r>
      <w:r w:rsidR="00AF509E" w:rsidRPr="00FE407D">
        <w:rPr>
          <w:rFonts w:ascii="Times New Roman" w:hAnsi="Times New Roman" w:cs="Times New Roman"/>
          <w:noProof/>
          <w:position w:val="-6"/>
        </w:rPr>
        <w:object w:dxaOrig="440" w:dyaOrig="260">
          <v:shape id="_x0000_i1344" type="#_x0000_t75" style="width:22.25pt;height:13.05pt" o:ole="">
            <v:imagedata r:id="rId664" o:title=""/>
          </v:shape>
          <o:OLEObject Type="Embed" ProgID="Equation.3" ShapeID="_x0000_i1344" DrawAspect="Content" ObjectID="_1404565246" r:id="rId665"/>
        </w:object>
      </w:r>
      <w:r w:rsidRPr="00FE407D">
        <w:rPr>
          <w:rFonts w:ascii="Times New Roman" w:hAnsi="Times New Roman" w:cs="Times New Roman"/>
          <w:noProof/>
        </w:rPr>
        <w:t xml:space="preserve"> y </w:t>
      </w:r>
      <w:r w:rsidR="00AF509E" w:rsidRPr="00FE407D">
        <w:rPr>
          <w:rFonts w:ascii="Times New Roman" w:hAnsi="Times New Roman" w:cs="Times New Roman"/>
          <w:noProof/>
          <w:position w:val="-6"/>
        </w:rPr>
        <w:object w:dxaOrig="560" w:dyaOrig="260">
          <v:shape id="_x0000_i1345" type="#_x0000_t75" style="width:28.05pt;height:13.05pt" o:ole="">
            <v:imagedata r:id="rId666" o:title=""/>
          </v:shape>
          <o:OLEObject Type="Embed" ProgID="Equation.3" ShapeID="_x0000_i1345" DrawAspect="Content" ObjectID="_1404565247" r:id="rId667"/>
        </w:object>
      </w:r>
      <w:r w:rsidRPr="00FE407D">
        <w:rPr>
          <w:rFonts w:ascii="Times New Roman" w:hAnsi="Times New Roman" w:cs="Times New Roman"/>
          <w:noProof/>
        </w:rPr>
        <w:t xml:space="preserve"> </w:t>
      </w:r>
      <w:r w:rsidR="00AF509E" w:rsidRPr="00AF509E">
        <w:rPr>
          <w:rFonts w:ascii="Times New Roman" w:hAnsi="Times New Roman" w:cs="Times New Roman"/>
          <w:noProof/>
          <w:position w:val="-14"/>
        </w:rPr>
        <w:object w:dxaOrig="440" w:dyaOrig="380">
          <v:shape id="_x0000_i1346" type="#_x0000_t75" style="width:22.25pt;height:18.85pt" o:ole="">
            <v:imagedata r:id="rId668" o:title=""/>
          </v:shape>
          <o:OLEObject Type="Embed" ProgID="Equation.3" ShapeID="_x0000_i1346" DrawAspect="Content" ObjectID="_1404565248" r:id="rId669"/>
        </w:object>
      </w:r>
      <w:r w:rsidRPr="00FE407D">
        <w:rPr>
          <w:rFonts w:ascii="Times New Roman" w:hAnsi="Times New Roman" w:cs="Times New Roman"/>
          <w:noProof/>
        </w:rPr>
        <w:t xml:space="preserve"> para las reacciones con valor experimental. A diferencia de la </w:t>
      </w:r>
      <w:r w:rsidR="00884945">
        <w:rPr>
          <w:rFonts w:ascii="Times New Roman" w:hAnsi="Times New Roman" w:cs="Times New Roman"/>
          <w:noProof/>
        </w:rPr>
        <w:t>f</w:t>
      </w:r>
      <w:r w:rsidR="00884945" w:rsidRPr="00FE407D">
        <w:rPr>
          <w:rFonts w:ascii="Times New Roman" w:hAnsi="Times New Roman" w:cs="Times New Roman"/>
          <w:noProof/>
        </w:rPr>
        <w:t xml:space="preserve">igura </w:t>
      </w:r>
      <w:r w:rsidR="0000401B">
        <w:rPr>
          <w:rFonts w:ascii="Times New Roman" w:hAnsi="Times New Roman" w:cs="Times New Roman"/>
          <w:noProof/>
        </w:rPr>
        <w:t>5</w:t>
      </w:r>
      <w:r w:rsidRPr="00FE407D">
        <w:rPr>
          <w:rFonts w:ascii="Times New Roman" w:hAnsi="Times New Roman" w:cs="Times New Roman"/>
          <w:noProof/>
        </w:rPr>
        <w:t>, los valores de las condiciones experimentales est</w:t>
      </w:r>
      <w:r w:rsidR="00C122CF">
        <w:rPr>
          <w:rFonts w:ascii="Times New Roman" w:hAnsi="Times New Roman" w:cs="Times New Roman"/>
          <w:noProof/>
        </w:rPr>
        <w:t>á</w:t>
      </w:r>
      <w:r w:rsidRPr="00FE407D">
        <w:rPr>
          <w:rFonts w:ascii="Times New Roman" w:hAnsi="Times New Roman" w:cs="Times New Roman"/>
          <w:noProof/>
        </w:rPr>
        <w:t>n entre el valor m</w:t>
      </w:r>
      <w:r w:rsidR="00A70493">
        <w:rPr>
          <w:rFonts w:ascii="Times New Roman" w:hAnsi="Times New Roman" w:cs="Times New Roman"/>
          <w:noProof/>
        </w:rPr>
        <w:t>í</w:t>
      </w:r>
      <w:r w:rsidRPr="00FE407D">
        <w:rPr>
          <w:rFonts w:ascii="Times New Roman" w:hAnsi="Times New Roman" w:cs="Times New Roman"/>
          <w:noProof/>
        </w:rPr>
        <w:t>nimo y m</w:t>
      </w:r>
      <w:r w:rsidR="00C122CF">
        <w:rPr>
          <w:rFonts w:ascii="Times New Roman" w:hAnsi="Times New Roman" w:cs="Times New Roman"/>
          <w:noProof/>
        </w:rPr>
        <w:t>á</w:t>
      </w:r>
      <w:r w:rsidRPr="00FE407D">
        <w:rPr>
          <w:rFonts w:ascii="Times New Roman" w:hAnsi="Times New Roman" w:cs="Times New Roman"/>
          <w:noProof/>
        </w:rPr>
        <w:t>ximo de cada reacci</w:t>
      </w:r>
      <w:r w:rsidR="00C122CF">
        <w:rPr>
          <w:rFonts w:ascii="Times New Roman" w:hAnsi="Times New Roman" w:cs="Times New Roman"/>
          <w:noProof/>
        </w:rPr>
        <w:t>ó</w:t>
      </w:r>
      <w:r w:rsidRPr="00FE407D">
        <w:rPr>
          <w:rFonts w:ascii="Times New Roman" w:hAnsi="Times New Roman" w:cs="Times New Roman"/>
          <w:noProof/>
        </w:rPr>
        <w:t xml:space="preserve">n. Estos resultados requieren un valor de crecimiento diferente al </w:t>
      </w:r>
      <w:r w:rsidR="00C122CF">
        <w:rPr>
          <w:rFonts w:ascii="Times New Roman" w:hAnsi="Times New Roman" w:cs="Times New Roman"/>
          <w:noProof/>
        </w:rPr>
        <w:t>ó</w:t>
      </w:r>
      <w:r w:rsidRPr="00FE407D">
        <w:rPr>
          <w:rFonts w:ascii="Times New Roman" w:hAnsi="Times New Roman" w:cs="Times New Roman"/>
          <w:noProof/>
        </w:rPr>
        <w:t xml:space="preserve">ptimo para explicar el comportamiento experimental de </w:t>
      </w:r>
      <w:r w:rsidR="00AF509E" w:rsidRPr="001540EA">
        <w:rPr>
          <w:rFonts w:ascii="Times New Roman" w:hAnsi="Times New Roman" w:cs="Times New Roman"/>
          <w:noProof/>
          <w:position w:val="-10"/>
        </w:rPr>
        <w:object w:dxaOrig="700" w:dyaOrig="320">
          <v:shape id="_x0000_i1347" type="#_x0000_t75" style="width:34.8pt;height:15.95pt" o:ole="">
            <v:imagedata r:id="rId670" o:title=""/>
          </v:shape>
          <o:OLEObject Type="Embed" ProgID="Equation.3" ShapeID="_x0000_i1347" DrawAspect="Content" ObjectID="_1404565249" r:id="rId671"/>
        </w:object>
      </w:r>
      <w:r w:rsidRPr="00FE407D">
        <w:rPr>
          <w:rFonts w:ascii="Times New Roman" w:hAnsi="Times New Roman" w:cs="Times New Roman"/>
          <w:noProof/>
        </w:rPr>
        <w:t xml:space="preserve">, </w:t>
      </w:r>
      <w:r w:rsidR="00AF509E" w:rsidRPr="001540EA">
        <w:rPr>
          <w:rFonts w:ascii="Times New Roman" w:hAnsi="Times New Roman" w:cs="Times New Roman"/>
          <w:noProof/>
          <w:position w:val="-10"/>
        </w:rPr>
        <w:object w:dxaOrig="760" w:dyaOrig="320">
          <v:shape id="_x0000_i1348" type="#_x0000_t75" style="width:38.15pt;height:15.95pt" o:ole="">
            <v:imagedata r:id="rId672" o:title=""/>
          </v:shape>
          <o:OLEObject Type="Embed" ProgID="Equation.3" ShapeID="_x0000_i1348" DrawAspect="Content" ObjectID="_1404565250" r:id="rId673"/>
        </w:object>
      </w:r>
      <w:r w:rsidRPr="00FE407D">
        <w:rPr>
          <w:rFonts w:ascii="Times New Roman" w:hAnsi="Times New Roman" w:cs="Times New Roman"/>
          <w:noProof/>
        </w:rPr>
        <w:t xml:space="preserve">, </w:t>
      </w:r>
      <w:r w:rsidR="00AF509E" w:rsidRPr="001540EA">
        <w:rPr>
          <w:rFonts w:ascii="Times New Roman" w:hAnsi="Times New Roman" w:cs="Times New Roman"/>
          <w:noProof/>
          <w:position w:val="-10"/>
        </w:rPr>
        <w:object w:dxaOrig="720" w:dyaOrig="320">
          <v:shape id="_x0000_i1349" type="#_x0000_t75" style="width:36.25pt;height:15.95pt" o:ole="">
            <v:imagedata r:id="rId674" o:title=""/>
          </v:shape>
          <o:OLEObject Type="Embed" ProgID="Equation.3" ShapeID="_x0000_i1349" DrawAspect="Content" ObjectID="_1404565251" r:id="rId675"/>
        </w:object>
      </w:r>
      <w:r w:rsidRPr="00FE407D">
        <w:rPr>
          <w:rFonts w:ascii="Times New Roman" w:hAnsi="Times New Roman" w:cs="Times New Roman"/>
          <w:noProof/>
        </w:rPr>
        <w:t xml:space="preserve"> y </w:t>
      </w:r>
      <w:r w:rsidR="00AF509E" w:rsidRPr="001540EA">
        <w:rPr>
          <w:rFonts w:ascii="Times New Roman" w:hAnsi="Times New Roman" w:cs="Times New Roman"/>
          <w:noProof/>
          <w:position w:val="-10"/>
        </w:rPr>
        <w:object w:dxaOrig="720" w:dyaOrig="320">
          <v:shape id="_x0000_i1350" type="#_x0000_t75" style="width:36.25pt;height:15.95pt" o:ole="">
            <v:imagedata r:id="rId676" o:title=""/>
          </v:shape>
          <o:OLEObject Type="Embed" ProgID="Equation.3" ShapeID="_x0000_i1350" DrawAspect="Content" ObjectID="_1404565252" r:id="rId677"/>
        </w:object>
      </w:r>
      <w:r w:rsidRPr="00FE407D">
        <w:rPr>
          <w:rFonts w:ascii="Times New Roman" w:hAnsi="Times New Roman" w:cs="Times New Roman"/>
          <w:noProof/>
        </w:rPr>
        <w:t>. Este valor de crecimiento es sub</w:t>
      </w:r>
      <w:r w:rsidR="00C122CF">
        <w:rPr>
          <w:rFonts w:ascii="Times New Roman" w:hAnsi="Times New Roman" w:cs="Times New Roman"/>
          <w:noProof/>
        </w:rPr>
        <w:t>ó</w:t>
      </w:r>
      <w:r w:rsidRPr="00FE407D">
        <w:rPr>
          <w:rFonts w:ascii="Times New Roman" w:hAnsi="Times New Roman" w:cs="Times New Roman"/>
          <w:noProof/>
        </w:rPr>
        <w:t>ptimo comparado con el obtenido por el FBA. Lo anterior implica que fijar el crecimiento a un valor sub</w:t>
      </w:r>
      <w:r w:rsidR="00C122CF">
        <w:rPr>
          <w:rFonts w:ascii="Times New Roman" w:hAnsi="Times New Roman" w:cs="Times New Roman"/>
          <w:noProof/>
        </w:rPr>
        <w:t>ó</w:t>
      </w:r>
      <w:r w:rsidRPr="00FE407D">
        <w:rPr>
          <w:rFonts w:ascii="Times New Roman" w:hAnsi="Times New Roman" w:cs="Times New Roman"/>
          <w:noProof/>
        </w:rPr>
        <w:t>ptimo, permite que la diferencia entre la predicci</w:t>
      </w:r>
      <w:r w:rsidR="00C122CF">
        <w:rPr>
          <w:rFonts w:ascii="Times New Roman" w:hAnsi="Times New Roman" w:cs="Times New Roman"/>
          <w:noProof/>
        </w:rPr>
        <w:t>ó</w:t>
      </w:r>
      <w:r w:rsidRPr="00FE407D">
        <w:rPr>
          <w:rFonts w:ascii="Times New Roman" w:hAnsi="Times New Roman" w:cs="Times New Roman"/>
          <w:noProof/>
        </w:rPr>
        <w:t xml:space="preserve">n FBA de crecimiento </w:t>
      </w:r>
      <w:r w:rsidR="00AF509E" w:rsidRPr="001540EA">
        <w:rPr>
          <w:rFonts w:ascii="Times New Roman" w:hAnsi="Times New Roman" w:cs="Times New Roman"/>
          <w:noProof/>
          <w:position w:val="-10"/>
        </w:rPr>
        <w:object w:dxaOrig="320" w:dyaOrig="320">
          <v:shape id="_x0000_i1351" type="#_x0000_t75" style="width:15.95pt;height:15.95pt" o:ole="">
            <v:imagedata r:id="rId678" o:title=""/>
          </v:shape>
          <o:OLEObject Type="Embed" ProgID="Equation.3" ShapeID="_x0000_i1351" DrawAspect="Content" ObjectID="_1404565253" r:id="rId679"/>
        </w:object>
      </w:r>
      <w:r w:rsidRPr="00FE407D">
        <w:rPr>
          <w:rFonts w:ascii="Times New Roman" w:hAnsi="Times New Roman" w:cs="Times New Roman"/>
          <w:noProof/>
        </w:rPr>
        <w:t xml:space="preserve"> y su respectivo valor experimental pueda ser utilizada en la producci</w:t>
      </w:r>
      <w:r w:rsidR="00C122CF">
        <w:rPr>
          <w:rFonts w:ascii="Times New Roman" w:hAnsi="Times New Roman" w:cs="Times New Roman"/>
          <w:noProof/>
        </w:rPr>
        <w:t>ó</w:t>
      </w:r>
      <w:r w:rsidRPr="00FE407D">
        <w:rPr>
          <w:rFonts w:ascii="Times New Roman" w:hAnsi="Times New Roman" w:cs="Times New Roman"/>
          <w:noProof/>
        </w:rPr>
        <w:t xml:space="preserve">n de componentes como el glicerol </w:t>
      </w:r>
      <w:r w:rsidR="00AF509E" w:rsidRPr="001540EA">
        <w:rPr>
          <w:rFonts w:ascii="Times New Roman" w:hAnsi="Times New Roman" w:cs="Times New Roman"/>
          <w:noProof/>
          <w:position w:val="-10"/>
        </w:rPr>
        <w:object w:dxaOrig="700" w:dyaOrig="320">
          <v:shape id="_x0000_i1352" type="#_x0000_t75" style="width:34.8pt;height:15.95pt" o:ole="">
            <v:imagedata r:id="rId680" o:title=""/>
          </v:shape>
          <o:OLEObject Type="Embed" ProgID="Equation.3" ShapeID="_x0000_i1352" DrawAspect="Content" ObjectID="_1404565254" r:id="rId681"/>
        </w:object>
      </w:r>
      <w:r w:rsidRPr="00FE407D">
        <w:rPr>
          <w:rFonts w:ascii="Times New Roman" w:hAnsi="Times New Roman" w:cs="Times New Roman"/>
          <w:noProof/>
        </w:rPr>
        <w:t>.</w:t>
      </w:r>
    </w:p>
    <w:p w:rsidR="001A728C" w:rsidRDefault="001A728C" w:rsidP="00104FF9">
      <w:pPr>
        <w:tabs>
          <w:tab w:val="center" w:pos="4800"/>
          <w:tab w:val="right" w:pos="9500"/>
        </w:tabs>
        <w:jc w:val="both"/>
        <w:rPr>
          <w:rFonts w:ascii="Times New Roman" w:hAnsi="Times New Roman" w:cs="Times New Roman"/>
          <w:noProof/>
        </w:rPr>
      </w:pPr>
    </w:p>
    <w:tbl>
      <w:tblPr>
        <w:tblW w:w="9147" w:type="dxa"/>
        <w:tblLook w:val="04A0"/>
      </w:tblPr>
      <w:tblGrid>
        <w:gridCol w:w="3076"/>
        <w:gridCol w:w="3076"/>
        <w:gridCol w:w="3076"/>
      </w:tblGrid>
      <w:tr w:rsidR="001A728C" w:rsidRPr="00D16AA7" w:rsidTr="00D16AA7">
        <w:tc>
          <w:tcPr>
            <w:tcW w:w="3049" w:type="dxa"/>
            <w:shd w:val="clear" w:color="auto" w:fill="auto"/>
            <w:vAlign w:val="center"/>
          </w:tcPr>
          <w:p w:rsidR="001A728C" w:rsidRPr="00D16AA7" w:rsidRDefault="001A6AA7" w:rsidP="00104FF9">
            <w:pPr>
              <w:tabs>
                <w:tab w:val="center" w:pos="4800"/>
                <w:tab w:val="right" w:pos="9500"/>
              </w:tabs>
              <w:jc w:val="center"/>
              <w:rPr>
                <w:rFonts w:ascii="Times New Roman" w:hAnsi="Times New Roman" w:cs="Times New Roman"/>
                <w:noProof/>
              </w:rPr>
            </w:pPr>
            <w:r>
              <w:rPr>
                <w:rFonts w:ascii="Times New Roman" w:hAnsi="Times New Roman" w:cs="Times New Roman"/>
                <w:noProof/>
              </w:rPr>
              <w:drawing>
                <wp:inline distT="0" distB="0" distL="0" distR="0">
                  <wp:extent cx="1797050" cy="1797050"/>
                  <wp:effectExtent l="19050" t="0" r="0" b="0"/>
                  <wp:docPr id="349" name="Imagen 349" descr="ETANOL_S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ETANOL_SUB"/>
                          <pic:cNvPicPr>
                            <a:picLocks noChangeAspect="1" noChangeArrowheads="1"/>
                          </pic:cNvPicPr>
                        </pic:nvPicPr>
                        <pic:blipFill>
                          <a:blip r:embed="rId682" cstate="email"/>
                          <a:srcRect/>
                          <a:stretch>
                            <a:fillRect/>
                          </a:stretch>
                        </pic:blipFill>
                        <pic:spPr bwMode="auto">
                          <a:xfrm>
                            <a:off x="0" y="0"/>
                            <a:ext cx="1797050" cy="1797050"/>
                          </a:xfrm>
                          <a:prstGeom prst="rect">
                            <a:avLst/>
                          </a:prstGeom>
                          <a:noFill/>
                          <a:ln w="9525">
                            <a:noFill/>
                            <a:miter lim="800000"/>
                            <a:headEnd/>
                            <a:tailEnd/>
                          </a:ln>
                        </pic:spPr>
                      </pic:pic>
                    </a:graphicData>
                  </a:graphic>
                </wp:inline>
              </w:drawing>
            </w:r>
          </w:p>
        </w:tc>
        <w:tc>
          <w:tcPr>
            <w:tcW w:w="3049" w:type="dxa"/>
            <w:shd w:val="clear" w:color="auto" w:fill="auto"/>
            <w:vAlign w:val="center"/>
          </w:tcPr>
          <w:p w:rsidR="001A728C" w:rsidRPr="00D16AA7" w:rsidRDefault="001A6AA7" w:rsidP="00104FF9">
            <w:pPr>
              <w:tabs>
                <w:tab w:val="center" w:pos="4800"/>
                <w:tab w:val="right" w:pos="9500"/>
              </w:tabs>
              <w:jc w:val="center"/>
              <w:rPr>
                <w:rFonts w:ascii="Times New Roman" w:hAnsi="Times New Roman" w:cs="Times New Roman"/>
                <w:noProof/>
              </w:rPr>
            </w:pPr>
            <w:r>
              <w:rPr>
                <w:rFonts w:ascii="Times New Roman" w:hAnsi="Times New Roman" w:cs="Times New Roman"/>
                <w:noProof/>
              </w:rPr>
              <w:drawing>
                <wp:inline distT="0" distB="0" distL="0" distR="0">
                  <wp:extent cx="1797050" cy="1797050"/>
                  <wp:effectExtent l="19050" t="0" r="0" b="0"/>
                  <wp:docPr id="350" name="Imagen 350" descr="GLICEROL_S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GLICEROL_SUB"/>
                          <pic:cNvPicPr>
                            <a:picLocks noChangeAspect="1" noChangeArrowheads="1"/>
                          </pic:cNvPicPr>
                        </pic:nvPicPr>
                        <pic:blipFill>
                          <a:blip r:embed="rId683" cstate="email"/>
                          <a:srcRect/>
                          <a:stretch>
                            <a:fillRect/>
                          </a:stretch>
                        </pic:blipFill>
                        <pic:spPr bwMode="auto">
                          <a:xfrm>
                            <a:off x="0" y="0"/>
                            <a:ext cx="1797050" cy="1797050"/>
                          </a:xfrm>
                          <a:prstGeom prst="rect">
                            <a:avLst/>
                          </a:prstGeom>
                          <a:noFill/>
                          <a:ln w="9525">
                            <a:noFill/>
                            <a:miter lim="800000"/>
                            <a:headEnd/>
                            <a:tailEnd/>
                          </a:ln>
                        </pic:spPr>
                      </pic:pic>
                    </a:graphicData>
                  </a:graphic>
                </wp:inline>
              </w:drawing>
            </w:r>
          </w:p>
        </w:tc>
        <w:tc>
          <w:tcPr>
            <w:tcW w:w="3049" w:type="dxa"/>
            <w:shd w:val="clear" w:color="auto" w:fill="auto"/>
            <w:vAlign w:val="center"/>
          </w:tcPr>
          <w:p w:rsidR="001A728C" w:rsidRPr="00D16AA7" w:rsidRDefault="001A6AA7" w:rsidP="00104FF9">
            <w:pPr>
              <w:tabs>
                <w:tab w:val="center" w:pos="4800"/>
                <w:tab w:val="right" w:pos="9500"/>
              </w:tabs>
              <w:jc w:val="center"/>
              <w:rPr>
                <w:rFonts w:ascii="Times New Roman" w:hAnsi="Times New Roman" w:cs="Times New Roman"/>
                <w:noProof/>
              </w:rPr>
            </w:pPr>
            <w:r>
              <w:rPr>
                <w:rFonts w:ascii="Times New Roman" w:hAnsi="Times New Roman" w:cs="Times New Roman"/>
                <w:noProof/>
              </w:rPr>
              <w:drawing>
                <wp:inline distT="0" distB="0" distL="0" distR="0">
                  <wp:extent cx="1797050" cy="1797050"/>
                  <wp:effectExtent l="19050" t="0" r="0" b="0"/>
                  <wp:docPr id="351" name="Imagen 351" descr="SUCINATO_S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SUCINATO_SUB"/>
                          <pic:cNvPicPr>
                            <a:picLocks noChangeAspect="1" noChangeArrowheads="1"/>
                          </pic:cNvPicPr>
                        </pic:nvPicPr>
                        <pic:blipFill>
                          <a:blip r:embed="rId684" cstate="email"/>
                          <a:srcRect/>
                          <a:stretch>
                            <a:fillRect/>
                          </a:stretch>
                        </pic:blipFill>
                        <pic:spPr bwMode="auto">
                          <a:xfrm>
                            <a:off x="0" y="0"/>
                            <a:ext cx="1797050" cy="1797050"/>
                          </a:xfrm>
                          <a:prstGeom prst="rect">
                            <a:avLst/>
                          </a:prstGeom>
                          <a:noFill/>
                          <a:ln w="9525">
                            <a:noFill/>
                            <a:miter lim="800000"/>
                            <a:headEnd/>
                            <a:tailEnd/>
                          </a:ln>
                        </pic:spPr>
                      </pic:pic>
                    </a:graphicData>
                  </a:graphic>
                </wp:inline>
              </w:drawing>
            </w:r>
          </w:p>
        </w:tc>
      </w:tr>
      <w:tr w:rsidR="001A728C" w:rsidRPr="00D16AA7" w:rsidTr="00D16AA7">
        <w:tc>
          <w:tcPr>
            <w:tcW w:w="3049" w:type="dxa"/>
            <w:shd w:val="clear" w:color="auto" w:fill="auto"/>
            <w:vAlign w:val="center"/>
          </w:tcPr>
          <w:p w:rsidR="001A728C" w:rsidRPr="00D16AA7" w:rsidRDefault="001A728C" w:rsidP="00104FF9">
            <w:pPr>
              <w:tabs>
                <w:tab w:val="center" w:pos="4800"/>
                <w:tab w:val="right" w:pos="9500"/>
              </w:tabs>
              <w:jc w:val="center"/>
              <w:rPr>
                <w:rFonts w:ascii="Times New Roman" w:hAnsi="Times New Roman" w:cs="Times New Roman"/>
                <w:noProof/>
              </w:rPr>
            </w:pPr>
            <w:r w:rsidRPr="00D16AA7">
              <w:rPr>
                <w:rFonts w:ascii="Times New Roman" w:hAnsi="Times New Roman" w:cs="Times New Roman"/>
                <w:noProof/>
              </w:rPr>
              <w:t>(a)</w:t>
            </w:r>
          </w:p>
        </w:tc>
        <w:tc>
          <w:tcPr>
            <w:tcW w:w="3049" w:type="dxa"/>
            <w:shd w:val="clear" w:color="auto" w:fill="auto"/>
            <w:vAlign w:val="center"/>
          </w:tcPr>
          <w:p w:rsidR="001A728C" w:rsidRPr="00D16AA7" w:rsidRDefault="001A728C" w:rsidP="00104FF9">
            <w:pPr>
              <w:tabs>
                <w:tab w:val="center" w:pos="4800"/>
                <w:tab w:val="right" w:pos="9500"/>
              </w:tabs>
              <w:jc w:val="center"/>
              <w:rPr>
                <w:rFonts w:ascii="Times New Roman" w:hAnsi="Times New Roman" w:cs="Times New Roman"/>
                <w:noProof/>
              </w:rPr>
            </w:pPr>
            <w:r w:rsidRPr="00D16AA7">
              <w:rPr>
                <w:rFonts w:ascii="Times New Roman" w:hAnsi="Times New Roman" w:cs="Times New Roman"/>
                <w:noProof/>
              </w:rPr>
              <w:t>(b)</w:t>
            </w:r>
          </w:p>
        </w:tc>
        <w:tc>
          <w:tcPr>
            <w:tcW w:w="3049" w:type="dxa"/>
            <w:shd w:val="clear" w:color="auto" w:fill="auto"/>
            <w:vAlign w:val="center"/>
          </w:tcPr>
          <w:p w:rsidR="001A728C" w:rsidRPr="00D16AA7" w:rsidRDefault="001A728C" w:rsidP="00104FF9">
            <w:pPr>
              <w:tabs>
                <w:tab w:val="center" w:pos="4800"/>
                <w:tab w:val="right" w:pos="9500"/>
              </w:tabs>
              <w:jc w:val="center"/>
              <w:rPr>
                <w:rFonts w:ascii="Times New Roman" w:hAnsi="Times New Roman" w:cs="Times New Roman"/>
                <w:noProof/>
              </w:rPr>
            </w:pPr>
            <w:r w:rsidRPr="00D16AA7">
              <w:rPr>
                <w:rFonts w:ascii="Times New Roman" w:hAnsi="Times New Roman" w:cs="Times New Roman"/>
                <w:noProof/>
              </w:rPr>
              <w:t>(c)</w:t>
            </w:r>
          </w:p>
        </w:tc>
      </w:tr>
      <w:tr w:rsidR="001A728C" w:rsidRPr="00D16AA7" w:rsidTr="00D16AA7">
        <w:tc>
          <w:tcPr>
            <w:tcW w:w="3049" w:type="dxa"/>
            <w:shd w:val="clear" w:color="auto" w:fill="auto"/>
            <w:vAlign w:val="center"/>
          </w:tcPr>
          <w:p w:rsidR="001A728C" w:rsidRPr="00D16AA7" w:rsidRDefault="001A6AA7" w:rsidP="00104FF9">
            <w:pPr>
              <w:tabs>
                <w:tab w:val="center" w:pos="4800"/>
                <w:tab w:val="right" w:pos="9500"/>
              </w:tabs>
              <w:jc w:val="center"/>
              <w:rPr>
                <w:rFonts w:ascii="Times New Roman" w:hAnsi="Times New Roman" w:cs="Times New Roman"/>
                <w:noProof/>
              </w:rPr>
            </w:pPr>
            <w:r>
              <w:rPr>
                <w:rFonts w:ascii="Times New Roman" w:hAnsi="Times New Roman" w:cs="Times New Roman"/>
                <w:noProof/>
              </w:rPr>
              <w:lastRenderedPageBreak/>
              <w:drawing>
                <wp:inline distT="0" distB="0" distL="0" distR="0">
                  <wp:extent cx="1797050" cy="1797050"/>
                  <wp:effectExtent l="19050" t="0" r="0" b="0"/>
                  <wp:docPr id="352" name="Imagen 352" descr="ACETATO_S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ACETATO_SUB"/>
                          <pic:cNvPicPr>
                            <a:picLocks noChangeAspect="1" noChangeArrowheads="1"/>
                          </pic:cNvPicPr>
                        </pic:nvPicPr>
                        <pic:blipFill>
                          <a:blip r:embed="rId685" cstate="email"/>
                          <a:srcRect/>
                          <a:stretch>
                            <a:fillRect/>
                          </a:stretch>
                        </pic:blipFill>
                        <pic:spPr bwMode="auto">
                          <a:xfrm>
                            <a:off x="0" y="0"/>
                            <a:ext cx="1797050" cy="1797050"/>
                          </a:xfrm>
                          <a:prstGeom prst="rect">
                            <a:avLst/>
                          </a:prstGeom>
                          <a:noFill/>
                          <a:ln w="9525">
                            <a:noFill/>
                            <a:miter lim="800000"/>
                            <a:headEnd/>
                            <a:tailEnd/>
                          </a:ln>
                        </pic:spPr>
                      </pic:pic>
                    </a:graphicData>
                  </a:graphic>
                </wp:inline>
              </w:drawing>
            </w:r>
          </w:p>
        </w:tc>
        <w:tc>
          <w:tcPr>
            <w:tcW w:w="3049" w:type="dxa"/>
            <w:shd w:val="clear" w:color="auto" w:fill="auto"/>
            <w:vAlign w:val="center"/>
          </w:tcPr>
          <w:p w:rsidR="001A728C" w:rsidRPr="00D16AA7" w:rsidRDefault="001A6AA7" w:rsidP="00104FF9">
            <w:pPr>
              <w:tabs>
                <w:tab w:val="center" w:pos="4800"/>
                <w:tab w:val="right" w:pos="9500"/>
              </w:tabs>
              <w:jc w:val="center"/>
              <w:rPr>
                <w:rFonts w:ascii="Times New Roman" w:hAnsi="Times New Roman" w:cs="Times New Roman"/>
                <w:noProof/>
              </w:rPr>
            </w:pPr>
            <w:r>
              <w:rPr>
                <w:rFonts w:ascii="Times New Roman" w:hAnsi="Times New Roman" w:cs="Times New Roman"/>
                <w:noProof/>
              </w:rPr>
              <w:drawing>
                <wp:inline distT="0" distB="0" distL="0" distR="0">
                  <wp:extent cx="1786255" cy="1797050"/>
                  <wp:effectExtent l="19050" t="0" r="4445" b="0"/>
                  <wp:docPr id="353" name="Imagen 353" descr="PIRUVATO_S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PIRUVATO_SUB"/>
                          <pic:cNvPicPr>
                            <a:picLocks noChangeAspect="1" noChangeArrowheads="1"/>
                          </pic:cNvPicPr>
                        </pic:nvPicPr>
                        <pic:blipFill>
                          <a:blip r:embed="rId686" cstate="email"/>
                          <a:srcRect/>
                          <a:stretch>
                            <a:fillRect/>
                          </a:stretch>
                        </pic:blipFill>
                        <pic:spPr bwMode="auto">
                          <a:xfrm>
                            <a:off x="0" y="0"/>
                            <a:ext cx="1786255" cy="1797050"/>
                          </a:xfrm>
                          <a:prstGeom prst="rect">
                            <a:avLst/>
                          </a:prstGeom>
                          <a:noFill/>
                          <a:ln w="9525">
                            <a:noFill/>
                            <a:miter lim="800000"/>
                            <a:headEnd/>
                            <a:tailEnd/>
                          </a:ln>
                        </pic:spPr>
                      </pic:pic>
                    </a:graphicData>
                  </a:graphic>
                </wp:inline>
              </w:drawing>
            </w:r>
          </w:p>
        </w:tc>
        <w:tc>
          <w:tcPr>
            <w:tcW w:w="3049" w:type="dxa"/>
            <w:shd w:val="clear" w:color="auto" w:fill="auto"/>
            <w:vAlign w:val="center"/>
          </w:tcPr>
          <w:p w:rsidR="001A728C" w:rsidRPr="00D16AA7" w:rsidRDefault="001A6AA7" w:rsidP="00104FF9">
            <w:pPr>
              <w:tabs>
                <w:tab w:val="center" w:pos="4800"/>
                <w:tab w:val="right" w:pos="9500"/>
              </w:tabs>
              <w:jc w:val="center"/>
              <w:rPr>
                <w:rFonts w:ascii="Times New Roman" w:hAnsi="Times New Roman" w:cs="Times New Roman"/>
                <w:noProof/>
              </w:rPr>
            </w:pPr>
            <w:r>
              <w:rPr>
                <w:rFonts w:ascii="Times New Roman" w:hAnsi="Times New Roman" w:cs="Times New Roman"/>
                <w:noProof/>
              </w:rPr>
              <w:drawing>
                <wp:inline distT="0" distB="0" distL="0" distR="0">
                  <wp:extent cx="1786255" cy="1797050"/>
                  <wp:effectExtent l="19050" t="0" r="4445" b="0"/>
                  <wp:docPr id="354" name="Imagen 354" descr="CO2_S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CO2_SUB"/>
                          <pic:cNvPicPr>
                            <a:picLocks noChangeAspect="1" noChangeArrowheads="1"/>
                          </pic:cNvPicPr>
                        </pic:nvPicPr>
                        <pic:blipFill>
                          <a:blip r:embed="rId687" cstate="email"/>
                          <a:srcRect/>
                          <a:stretch>
                            <a:fillRect/>
                          </a:stretch>
                        </pic:blipFill>
                        <pic:spPr bwMode="auto">
                          <a:xfrm>
                            <a:off x="0" y="0"/>
                            <a:ext cx="1786255" cy="1797050"/>
                          </a:xfrm>
                          <a:prstGeom prst="rect">
                            <a:avLst/>
                          </a:prstGeom>
                          <a:noFill/>
                          <a:ln w="9525">
                            <a:noFill/>
                            <a:miter lim="800000"/>
                            <a:headEnd/>
                            <a:tailEnd/>
                          </a:ln>
                        </pic:spPr>
                      </pic:pic>
                    </a:graphicData>
                  </a:graphic>
                </wp:inline>
              </w:drawing>
            </w:r>
          </w:p>
        </w:tc>
      </w:tr>
      <w:tr w:rsidR="001A728C" w:rsidRPr="00D16AA7" w:rsidTr="00D16AA7">
        <w:trPr>
          <w:trHeight w:val="480"/>
        </w:trPr>
        <w:tc>
          <w:tcPr>
            <w:tcW w:w="3049" w:type="dxa"/>
            <w:shd w:val="clear" w:color="auto" w:fill="auto"/>
            <w:vAlign w:val="center"/>
          </w:tcPr>
          <w:p w:rsidR="001A728C" w:rsidRPr="00D16AA7" w:rsidRDefault="001A728C" w:rsidP="00104FF9">
            <w:pPr>
              <w:tabs>
                <w:tab w:val="center" w:pos="4800"/>
                <w:tab w:val="right" w:pos="9500"/>
              </w:tabs>
              <w:jc w:val="center"/>
              <w:rPr>
                <w:rFonts w:ascii="Times New Roman" w:hAnsi="Times New Roman" w:cs="Times New Roman"/>
                <w:noProof/>
              </w:rPr>
            </w:pPr>
            <w:r w:rsidRPr="00D16AA7">
              <w:rPr>
                <w:rFonts w:ascii="Times New Roman" w:hAnsi="Times New Roman" w:cs="Times New Roman"/>
                <w:noProof/>
              </w:rPr>
              <w:t>(d)</w:t>
            </w:r>
          </w:p>
        </w:tc>
        <w:tc>
          <w:tcPr>
            <w:tcW w:w="3049" w:type="dxa"/>
            <w:shd w:val="clear" w:color="auto" w:fill="auto"/>
            <w:vAlign w:val="center"/>
          </w:tcPr>
          <w:p w:rsidR="001A728C" w:rsidRPr="00D16AA7" w:rsidRDefault="001A728C" w:rsidP="00104FF9">
            <w:pPr>
              <w:tabs>
                <w:tab w:val="center" w:pos="4800"/>
                <w:tab w:val="right" w:pos="9500"/>
              </w:tabs>
              <w:jc w:val="center"/>
              <w:rPr>
                <w:rFonts w:ascii="Times New Roman" w:hAnsi="Times New Roman" w:cs="Times New Roman"/>
                <w:noProof/>
              </w:rPr>
            </w:pPr>
            <w:r w:rsidRPr="00D16AA7">
              <w:rPr>
                <w:rFonts w:ascii="Times New Roman" w:hAnsi="Times New Roman" w:cs="Times New Roman"/>
                <w:noProof/>
              </w:rPr>
              <w:t>(e)</w:t>
            </w:r>
          </w:p>
        </w:tc>
        <w:tc>
          <w:tcPr>
            <w:tcW w:w="3049" w:type="dxa"/>
            <w:shd w:val="clear" w:color="auto" w:fill="auto"/>
            <w:vAlign w:val="center"/>
          </w:tcPr>
          <w:p w:rsidR="001A728C" w:rsidRPr="00D16AA7" w:rsidRDefault="001A728C" w:rsidP="00104FF9">
            <w:pPr>
              <w:tabs>
                <w:tab w:val="center" w:pos="4800"/>
                <w:tab w:val="right" w:pos="9500"/>
              </w:tabs>
              <w:jc w:val="center"/>
              <w:rPr>
                <w:rFonts w:ascii="Times New Roman" w:hAnsi="Times New Roman" w:cs="Times New Roman"/>
                <w:noProof/>
              </w:rPr>
            </w:pPr>
            <w:r w:rsidRPr="00D16AA7">
              <w:rPr>
                <w:rFonts w:ascii="Times New Roman" w:hAnsi="Times New Roman" w:cs="Times New Roman"/>
                <w:noProof/>
              </w:rPr>
              <w:t xml:space="preserve">(f) </w:t>
            </w:r>
          </w:p>
        </w:tc>
      </w:tr>
      <w:tr w:rsidR="001A728C" w:rsidRPr="00D16AA7" w:rsidTr="00D16AA7">
        <w:tc>
          <w:tcPr>
            <w:tcW w:w="9147" w:type="dxa"/>
            <w:gridSpan w:val="3"/>
            <w:shd w:val="clear" w:color="auto" w:fill="auto"/>
            <w:vAlign w:val="center"/>
          </w:tcPr>
          <w:p w:rsidR="001A728C" w:rsidRPr="00D16AA7" w:rsidRDefault="001A6AA7" w:rsidP="00104FF9">
            <w:pPr>
              <w:tabs>
                <w:tab w:val="center" w:pos="4800"/>
                <w:tab w:val="right" w:pos="9500"/>
              </w:tabs>
              <w:jc w:val="center"/>
              <w:rPr>
                <w:rFonts w:ascii="Times New Roman" w:hAnsi="Times New Roman" w:cs="Times New Roman"/>
                <w:noProof/>
              </w:rPr>
            </w:pPr>
            <w:r>
              <w:rPr>
                <w:rFonts w:ascii="Times New Roman" w:hAnsi="Times New Roman" w:cs="Times New Roman"/>
                <w:noProof/>
              </w:rPr>
              <w:drawing>
                <wp:inline distT="0" distB="0" distL="0" distR="0">
                  <wp:extent cx="775970" cy="680720"/>
                  <wp:effectExtent l="19050" t="0" r="5080" b="0"/>
                  <wp:docPr id="355" name="Imagen 355" descr="LEGEND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LEGENDAS1"/>
                          <pic:cNvPicPr>
                            <a:picLocks noChangeAspect="1" noChangeArrowheads="1"/>
                          </pic:cNvPicPr>
                        </pic:nvPicPr>
                        <pic:blipFill>
                          <a:blip r:embed="rId688" cstate="email"/>
                          <a:srcRect/>
                          <a:stretch>
                            <a:fillRect/>
                          </a:stretch>
                        </pic:blipFill>
                        <pic:spPr bwMode="auto">
                          <a:xfrm>
                            <a:off x="0" y="0"/>
                            <a:ext cx="775970" cy="680720"/>
                          </a:xfrm>
                          <a:prstGeom prst="rect">
                            <a:avLst/>
                          </a:prstGeom>
                          <a:noFill/>
                          <a:ln w="9525">
                            <a:noFill/>
                            <a:miter lim="800000"/>
                            <a:headEnd/>
                            <a:tailEnd/>
                          </a:ln>
                        </pic:spPr>
                      </pic:pic>
                    </a:graphicData>
                  </a:graphic>
                </wp:inline>
              </w:drawing>
            </w:r>
          </w:p>
        </w:tc>
      </w:tr>
    </w:tbl>
    <w:p w:rsidR="001A728C" w:rsidRPr="00FE407D" w:rsidRDefault="001A728C" w:rsidP="00104FF9">
      <w:pPr>
        <w:tabs>
          <w:tab w:val="center" w:pos="4800"/>
          <w:tab w:val="right" w:pos="9500"/>
        </w:tabs>
        <w:jc w:val="both"/>
        <w:rPr>
          <w:rFonts w:ascii="Times New Roman" w:hAnsi="Times New Roman" w:cs="Times New Roman"/>
          <w:noProof/>
        </w:rPr>
      </w:pPr>
    </w:p>
    <w:p w:rsidR="00043B69" w:rsidRPr="00C72885" w:rsidRDefault="001F5EF5" w:rsidP="00104FF9">
      <w:pPr>
        <w:tabs>
          <w:tab w:val="center" w:pos="4800"/>
          <w:tab w:val="right" w:pos="9500"/>
        </w:tabs>
        <w:jc w:val="both"/>
        <w:rPr>
          <w:rFonts w:ascii="Times New Roman" w:hAnsi="Times New Roman" w:cs="Times New Roman"/>
          <w:noProof/>
          <w:sz w:val="20"/>
          <w:szCs w:val="20"/>
        </w:rPr>
      </w:pPr>
      <w:r w:rsidRPr="001F5EF5">
        <w:rPr>
          <w:rFonts w:ascii="Times New Roman" w:hAnsi="Times New Roman" w:cs="Times New Roman"/>
          <w:b/>
          <w:noProof/>
          <w:sz w:val="20"/>
          <w:szCs w:val="20"/>
        </w:rPr>
        <w:t>Figura  6</w:t>
      </w:r>
      <w:r w:rsidR="00043B69" w:rsidRPr="00C72885">
        <w:rPr>
          <w:rFonts w:ascii="Times New Roman" w:hAnsi="Times New Roman" w:cs="Times New Roman"/>
          <w:noProof/>
          <w:sz w:val="20"/>
          <w:szCs w:val="20"/>
        </w:rPr>
        <w:t xml:space="preserve">: FVA bajo las condiciones experimentales de la </w:t>
      </w:r>
      <w:r w:rsidR="00946CC4">
        <w:rPr>
          <w:rFonts w:ascii="Times New Roman" w:hAnsi="Times New Roman" w:cs="Times New Roman"/>
          <w:noProof/>
          <w:sz w:val="20"/>
          <w:szCs w:val="20"/>
        </w:rPr>
        <w:t>t</w:t>
      </w:r>
      <w:r w:rsidR="00946CC4" w:rsidRPr="00C72885">
        <w:rPr>
          <w:rFonts w:ascii="Times New Roman" w:hAnsi="Times New Roman" w:cs="Times New Roman"/>
          <w:noProof/>
          <w:sz w:val="20"/>
          <w:szCs w:val="20"/>
        </w:rPr>
        <w:t xml:space="preserve">abla </w:t>
      </w:r>
      <w:r w:rsidR="00043B69" w:rsidRPr="00C72885">
        <w:rPr>
          <w:rFonts w:ascii="Times New Roman" w:hAnsi="Times New Roman" w:cs="Times New Roman"/>
          <w:noProof/>
          <w:sz w:val="20"/>
          <w:szCs w:val="20"/>
        </w:rPr>
        <w:t>3 y valor de funci</w:t>
      </w:r>
      <w:r w:rsidR="00C122CF" w:rsidRPr="00C72885">
        <w:rPr>
          <w:rFonts w:ascii="Times New Roman" w:hAnsi="Times New Roman" w:cs="Times New Roman"/>
          <w:noProof/>
          <w:sz w:val="20"/>
          <w:szCs w:val="20"/>
        </w:rPr>
        <w:t>ó</w:t>
      </w:r>
      <w:r w:rsidR="00043B69" w:rsidRPr="00C72885">
        <w:rPr>
          <w:rFonts w:ascii="Times New Roman" w:hAnsi="Times New Roman" w:cs="Times New Roman"/>
          <w:noProof/>
          <w:sz w:val="20"/>
          <w:szCs w:val="20"/>
        </w:rPr>
        <w:t xml:space="preserve">n objetivo igual al valor experimental de crecimiento. FVA de </w:t>
      </w:r>
      <w:r w:rsidR="008975FE" w:rsidRPr="00C72885">
        <w:rPr>
          <w:rFonts w:ascii="Times New Roman" w:hAnsi="Times New Roman" w:cs="Times New Roman"/>
          <w:noProof/>
          <w:sz w:val="20"/>
          <w:szCs w:val="20"/>
        </w:rPr>
        <w:t>(a)</w:t>
      </w:r>
      <w:r w:rsidR="00043B69" w:rsidRPr="00C72885">
        <w:rPr>
          <w:rFonts w:ascii="Times New Roman" w:hAnsi="Times New Roman" w:cs="Times New Roman"/>
          <w:noProof/>
          <w:sz w:val="20"/>
          <w:szCs w:val="20"/>
        </w:rPr>
        <w:t xml:space="preserve"> etanol, </w:t>
      </w:r>
      <w:r w:rsidR="008975FE" w:rsidRPr="00C72885">
        <w:rPr>
          <w:rFonts w:ascii="Times New Roman" w:hAnsi="Times New Roman" w:cs="Times New Roman"/>
          <w:noProof/>
          <w:sz w:val="20"/>
          <w:szCs w:val="20"/>
        </w:rPr>
        <w:t xml:space="preserve">(b) </w:t>
      </w:r>
      <w:r w:rsidR="00043B69" w:rsidRPr="00C72885">
        <w:rPr>
          <w:rFonts w:ascii="Times New Roman" w:hAnsi="Times New Roman" w:cs="Times New Roman"/>
          <w:noProof/>
          <w:sz w:val="20"/>
          <w:szCs w:val="20"/>
        </w:rPr>
        <w:t xml:space="preserve"> glicerol, </w:t>
      </w:r>
      <w:r w:rsidR="008975FE" w:rsidRPr="00C72885">
        <w:rPr>
          <w:rFonts w:ascii="Times New Roman" w:hAnsi="Times New Roman" w:cs="Times New Roman"/>
          <w:noProof/>
          <w:sz w:val="20"/>
          <w:szCs w:val="20"/>
        </w:rPr>
        <w:t xml:space="preserve">(c) </w:t>
      </w:r>
      <w:r w:rsidR="00043B69" w:rsidRPr="00C72885">
        <w:rPr>
          <w:rFonts w:ascii="Times New Roman" w:hAnsi="Times New Roman" w:cs="Times New Roman"/>
          <w:noProof/>
          <w:sz w:val="20"/>
          <w:szCs w:val="20"/>
        </w:rPr>
        <w:t xml:space="preserve"> sucinato</w:t>
      </w:r>
      <w:r w:rsidR="008975FE" w:rsidRPr="00C72885">
        <w:rPr>
          <w:rFonts w:ascii="Times New Roman" w:hAnsi="Times New Roman" w:cs="Times New Roman"/>
          <w:noProof/>
          <w:sz w:val="20"/>
          <w:szCs w:val="20"/>
        </w:rPr>
        <w:t xml:space="preserve">(d) </w:t>
      </w:r>
      <w:r w:rsidR="00043B69" w:rsidRPr="00C72885">
        <w:rPr>
          <w:rFonts w:ascii="Times New Roman" w:hAnsi="Times New Roman" w:cs="Times New Roman"/>
          <w:noProof/>
          <w:sz w:val="20"/>
          <w:szCs w:val="20"/>
        </w:rPr>
        <w:t xml:space="preserve"> acetato, </w:t>
      </w:r>
      <w:r w:rsidR="008975FE" w:rsidRPr="00C72885">
        <w:rPr>
          <w:rFonts w:ascii="Times New Roman" w:hAnsi="Times New Roman" w:cs="Times New Roman"/>
          <w:noProof/>
          <w:sz w:val="20"/>
          <w:szCs w:val="20"/>
        </w:rPr>
        <w:t>(e)</w:t>
      </w:r>
      <w:r w:rsidR="00043B69" w:rsidRPr="00C72885">
        <w:rPr>
          <w:rFonts w:ascii="Times New Roman" w:hAnsi="Times New Roman" w:cs="Times New Roman"/>
          <w:noProof/>
          <w:sz w:val="20"/>
          <w:szCs w:val="20"/>
        </w:rPr>
        <w:t xml:space="preserve"> piruvato y </w:t>
      </w:r>
      <w:r w:rsidR="008975FE" w:rsidRPr="00C72885">
        <w:rPr>
          <w:rFonts w:ascii="Times New Roman" w:hAnsi="Times New Roman" w:cs="Times New Roman"/>
          <w:noProof/>
          <w:sz w:val="20"/>
          <w:szCs w:val="20"/>
        </w:rPr>
        <w:t>(f)</w:t>
      </w:r>
      <w:r w:rsidR="00043B69" w:rsidRPr="00C72885">
        <w:rPr>
          <w:rFonts w:ascii="Times New Roman" w:hAnsi="Times New Roman" w:cs="Times New Roman"/>
          <w:noProof/>
          <w:sz w:val="20"/>
          <w:szCs w:val="20"/>
        </w:rPr>
        <w:t xml:space="preserve"> CO</w:t>
      </w:r>
      <w:r w:rsidR="00AF509E" w:rsidRPr="00C72885">
        <w:rPr>
          <w:rFonts w:ascii="Times New Roman" w:hAnsi="Times New Roman" w:cs="Times New Roman"/>
          <w:noProof/>
          <w:position w:val="-8"/>
          <w:sz w:val="20"/>
          <w:szCs w:val="20"/>
        </w:rPr>
        <w:object w:dxaOrig="139" w:dyaOrig="300">
          <v:shape id="_x0000_i1353" type="#_x0000_t75" style="width:6.75pt;height:15pt" o:ole="">
            <v:imagedata r:id="rId689" o:title=""/>
          </v:shape>
          <o:OLEObject Type="Embed" ProgID="Equation.3" ShapeID="_x0000_i1353" DrawAspect="Content" ObjectID="_1404565255" r:id="rId690"/>
        </w:object>
      </w:r>
    </w:p>
    <w:p w:rsidR="00043B69" w:rsidRPr="00FE407D" w:rsidRDefault="00043B69" w:rsidP="00104FF9">
      <w:pPr>
        <w:tabs>
          <w:tab w:val="center" w:pos="4800"/>
          <w:tab w:val="right" w:pos="9500"/>
        </w:tabs>
        <w:ind w:firstLine="720"/>
        <w:jc w:val="both"/>
        <w:rPr>
          <w:rFonts w:ascii="Times New Roman" w:hAnsi="Times New Roman" w:cs="Times New Roman"/>
          <w:noProof/>
        </w:rPr>
      </w:pPr>
      <w:r w:rsidRPr="00FE407D">
        <w:rPr>
          <w:rFonts w:ascii="Times New Roman" w:hAnsi="Times New Roman" w:cs="Times New Roman"/>
          <w:noProof/>
        </w:rPr>
        <w:t xml:space="preserve">  </w:t>
      </w:r>
    </w:p>
    <w:p w:rsidR="00043B69" w:rsidRPr="00FE407D" w:rsidRDefault="00043B69" w:rsidP="00104FF9">
      <w:pPr>
        <w:tabs>
          <w:tab w:val="center" w:pos="4800"/>
          <w:tab w:val="right" w:pos="9500"/>
        </w:tabs>
        <w:jc w:val="both"/>
        <w:rPr>
          <w:rFonts w:ascii="Times New Roman" w:hAnsi="Times New Roman" w:cs="Times New Roman"/>
          <w:noProof/>
        </w:rPr>
      </w:pPr>
      <w:r w:rsidRPr="00FE407D">
        <w:rPr>
          <w:rFonts w:ascii="Times New Roman" w:hAnsi="Times New Roman" w:cs="Times New Roman"/>
          <w:noProof/>
        </w:rPr>
        <w:t>Aunque la exactitud de las predicciones es similar a la encontrada en la literatura, los FVA realizados en este trabajo muestran que se requiere una funci</w:t>
      </w:r>
      <w:r w:rsidR="00C122CF">
        <w:rPr>
          <w:rFonts w:ascii="Times New Roman" w:hAnsi="Times New Roman" w:cs="Times New Roman"/>
          <w:noProof/>
        </w:rPr>
        <w:t>ó</w:t>
      </w:r>
      <w:r w:rsidRPr="00FE407D">
        <w:rPr>
          <w:rFonts w:ascii="Times New Roman" w:hAnsi="Times New Roman" w:cs="Times New Roman"/>
          <w:noProof/>
        </w:rPr>
        <w:t>n objetivo que permita al FBA explicar completamente el comportamiento experimental. Es necesario un estudio de la t</w:t>
      </w:r>
      <w:r w:rsidR="00C122CF">
        <w:rPr>
          <w:rFonts w:ascii="Times New Roman" w:hAnsi="Times New Roman" w:cs="Times New Roman"/>
          <w:noProof/>
        </w:rPr>
        <w:t>é</w:t>
      </w:r>
      <w:r w:rsidRPr="00FE407D">
        <w:rPr>
          <w:rFonts w:ascii="Times New Roman" w:hAnsi="Times New Roman" w:cs="Times New Roman"/>
          <w:noProof/>
        </w:rPr>
        <w:t>cnica FBA y la reconstrucci</w:t>
      </w:r>
      <w:r w:rsidR="00C122CF">
        <w:rPr>
          <w:rFonts w:ascii="Times New Roman" w:hAnsi="Times New Roman" w:cs="Times New Roman"/>
          <w:noProof/>
        </w:rPr>
        <w:t>ó</w:t>
      </w:r>
      <w:r w:rsidRPr="00FE407D">
        <w:rPr>
          <w:rFonts w:ascii="Times New Roman" w:hAnsi="Times New Roman" w:cs="Times New Roman"/>
          <w:noProof/>
        </w:rPr>
        <w:t>n iMM904 utilizando propuestas alternativas de funciones objetivo.</w:t>
      </w:r>
    </w:p>
    <w:p w:rsidR="00043B69" w:rsidRPr="00FE407D" w:rsidRDefault="00043B69" w:rsidP="00104FF9">
      <w:pPr>
        <w:tabs>
          <w:tab w:val="center" w:pos="4800"/>
          <w:tab w:val="right" w:pos="9500"/>
        </w:tabs>
        <w:ind w:firstLine="720"/>
        <w:jc w:val="both"/>
        <w:rPr>
          <w:rFonts w:ascii="Times New Roman" w:hAnsi="Times New Roman" w:cs="Times New Roman"/>
          <w:noProof/>
        </w:rPr>
      </w:pPr>
    </w:p>
    <w:p w:rsidR="00043B69" w:rsidRPr="00FE407D" w:rsidRDefault="00043B69" w:rsidP="00104FF9">
      <w:pPr>
        <w:tabs>
          <w:tab w:val="center" w:pos="4800"/>
          <w:tab w:val="right" w:pos="9500"/>
        </w:tabs>
        <w:rPr>
          <w:rFonts w:ascii="Times New Roman" w:hAnsi="Times New Roman" w:cs="Times New Roman"/>
          <w:noProof/>
        </w:rPr>
      </w:pPr>
      <w:r w:rsidRPr="00FE407D">
        <w:rPr>
          <w:rFonts w:ascii="Times New Roman" w:hAnsi="Times New Roman" w:cs="Times New Roman"/>
          <w:b/>
          <w:bCs/>
          <w:noProof/>
        </w:rPr>
        <w:t>Conclusiones</w:t>
      </w:r>
    </w:p>
    <w:p w:rsidR="00043B69" w:rsidRDefault="00043B69" w:rsidP="00104FF9">
      <w:pPr>
        <w:tabs>
          <w:tab w:val="center" w:pos="4800"/>
          <w:tab w:val="right" w:pos="9500"/>
        </w:tabs>
        <w:jc w:val="both"/>
        <w:rPr>
          <w:rFonts w:ascii="Times New Roman" w:hAnsi="Times New Roman" w:cs="Times New Roman"/>
          <w:noProof/>
        </w:rPr>
      </w:pPr>
      <w:r w:rsidRPr="00FE407D">
        <w:rPr>
          <w:rFonts w:ascii="Times New Roman" w:hAnsi="Times New Roman" w:cs="Times New Roman"/>
          <w:noProof/>
        </w:rPr>
        <w:t xml:space="preserve">Las reacciones con las mejores predicciones FBA dentro del conjunto de datos de </w:t>
      </w:r>
      <w:r w:rsidR="0034283C">
        <w:rPr>
          <w:rFonts w:ascii="Times New Roman" w:hAnsi="Times New Roman" w:cs="Times New Roman"/>
          <w:noProof/>
        </w:rPr>
        <w:t>(</w:t>
      </w:r>
      <w:r w:rsidR="00DE11E2">
        <w:rPr>
          <w:rFonts w:ascii="Times New Roman" w:hAnsi="Times New Roman" w:cs="Times New Roman"/>
          <w:noProof/>
        </w:rPr>
        <w:t xml:space="preserve">Nissen </w:t>
      </w:r>
      <w:r w:rsidR="001F5EF5" w:rsidRPr="001F5EF5">
        <w:rPr>
          <w:rFonts w:ascii="Times New Roman" w:hAnsi="Times New Roman" w:cs="Times New Roman"/>
          <w:i/>
          <w:noProof/>
        </w:rPr>
        <w:t>et al</w:t>
      </w:r>
      <w:r w:rsidR="00DE11E2">
        <w:rPr>
          <w:rFonts w:ascii="Times New Roman" w:hAnsi="Times New Roman" w:cs="Times New Roman"/>
          <w:noProof/>
        </w:rPr>
        <w:t>., 1997</w:t>
      </w:r>
      <w:r w:rsidR="0034283C">
        <w:rPr>
          <w:rFonts w:ascii="Times New Roman" w:hAnsi="Times New Roman" w:cs="Times New Roman"/>
          <w:noProof/>
        </w:rPr>
        <w:t>)</w:t>
      </w:r>
      <w:r w:rsidRPr="00FE407D">
        <w:rPr>
          <w:rFonts w:ascii="Times New Roman" w:hAnsi="Times New Roman" w:cs="Times New Roman"/>
          <w:noProof/>
        </w:rPr>
        <w:t xml:space="preserve"> son producci</w:t>
      </w:r>
      <w:r w:rsidR="00C122CF">
        <w:rPr>
          <w:rFonts w:ascii="Times New Roman" w:hAnsi="Times New Roman" w:cs="Times New Roman"/>
          <w:noProof/>
        </w:rPr>
        <w:t>ó</w:t>
      </w:r>
      <w:r w:rsidRPr="00FE407D">
        <w:rPr>
          <w:rFonts w:ascii="Times New Roman" w:hAnsi="Times New Roman" w:cs="Times New Roman"/>
          <w:noProof/>
        </w:rPr>
        <w:t>n de CO</w:t>
      </w:r>
      <w:r w:rsidR="00AF509E" w:rsidRPr="001540EA">
        <w:rPr>
          <w:rFonts w:ascii="Times New Roman" w:hAnsi="Times New Roman" w:cs="Times New Roman"/>
          <w:noProof/>
          <w:position w:val="-8"/>
        </w:rPr>
        <w:object w:dxaOrig="139" w:dyaOrig="300">
          <v:shape id="_x0000_i1354" type="#_x0000_t75" style="width:6.75pt;height:15pt" o:ole="">
            <v:imagedata r:id="rId691" o:title=""/>
          </v:shape>
          <o:OLEObject Type="Embed" ProgID="Equation.3" ShapeID="_x0000_i1354" DrawAspect="Content" ObjectID="_1404565256" r:id="rId692"/>
        </w:object>
      </w:r>
      <w:r w:rsidRPr="00FE407D">
        <w:rPr>
          <w:rFonts w:ascii="Times New Roman" w:hAnsi="Times New Roman" w:cs="Times New Roman"/>
          <w:noProof/>
        </w:rPr>
        <w:t xml:space="preserve"> </w:t>
      </w:r>
      <w:r w:rsidR="00AF509E" w:rsidRPr="001540EA">
        <w:rPr>
          <w:rFonts w:ascii="Times New Roman" w:hAnsi="Times New Roman" w:cs="Times New Roman"/>
          <w:noProof/>
          <w:position w:val="-10"/>
        </w:rPr>
        <w:object w:dxaOrig="720" w:dyaOrig="320">
          <v:shape id="_x0000_i1355" type="#_x0000_t75" style="width:36.25pt;height:15.95pt" o:ole="">
            <v:imagedata r:id="rId693" o:title=""/>
          </v:shape>
          <o:OLEObject Type="Embed" ProgID="Equation.3" ShapeID="_x0000_i1355" DrawAspect="Content" ObjectID="_1404565257" r:id="rId694"/>
        </w:object>
      </w:r>
      <w:r w:rsidRPr="00FE407D">
        <w:rPr>
          <w:rFonts w:ascii="Times New Roman" w:hAnsi="Times New Roman" w:cs="Times New Roman"/>
          <w:noProof/>
        </w:rPr>
        <w:t>, con errores entre el 0.3% y el 4.5%; producci</w:t>
      </w:r>
      <w:r w:rsidR="00C122CF">
        <w:rPr>
          <w:rFonts w:ascii="Times New Roman" w:hAnsi="Times New Roman" w:cs="Times New Roman"/>
          <w:noProof/>
        </w:rPr>
        <w:t>ó</w:t>
      </w:r>
      <w:r w:rsidRPr="00FE407D">
        <w:rPr>
          <w:rFonts w:ascii="Times New Roman" w:hAnsi="Times New Roman" w:cs="Times New Roman"/>
          <w:noProof/>
        </w:rPr>
        <w:t xml:space="preserve">n de etanol </w:t>
      </w:r>
      <w:r w:rsidR="00AF509E" w:rsidRPr="001540EA">
        <w:rPr>
          <w:rFonts w:ascii="Times New Roman" w:hAnsi="Times New Roman" w:cs="Times New Roman"/>
          <w:noProof/>
          <w:position w:val="-10"/>
        </w:rPr>
        <w:object w:dxaOrig="760" w:dyaOrig="320">
          <v:shape id="_x0000_i1356" type="#_x0000_t75" style="width:38.15pt;height:15.95pt" o:ole="">
            <v:imagedata r:id="rId695" o:title=""/>
          </v:shape>
          <o:OLEObject Type="Embed" ProgID="Equation.3" ShapeID="_x0000_i1356" DrawAspect="Content" ObjectID="_1404565258" r:id="rId696"/>
        </w:object>
      </w:r>
      <w:r w:rsidRPr="00FE407D">
        <w:rPr>
          <w:rFonts w:ascii="Times New Roman" w:hAnsi="Times New Roman" w:cs="Times New Roman"/>
          <w:noProof/>
        </w:rPr>
        <w:t xml:space="preserve">, con errores entre el 11% y 13% y crecimiento </w:t>
      </w:r>
      <w:r w:rsidR="00AF509E" w:rsidRPr="001540EA">
        <w:rPr>
          <w:rFonts w:ascii="Times New Roman" w:hAnsi="Times New Roman" w:cs="Times New Roman"/>
          <w:noProof/>
          <w:position w:val="-10"/>
        </w:rPr>
        <w:object w:dxaOrig="320" w:dyaOrig="320">
          <v:shape id="_x0000_i1357" type="#_x0000_t75" style="width:15.95pt;height:15.95pt" o:ole="">
            <v:imagedata r:id="rId697" o:title=""/>
          </v:shape>
          <o:OLEObject Type="Embed" ProgID="Equation.3" ShapeID="_x0000_i1357" DrawAspect="Content" ObjectID="_1404565259" r:id="rId698"/>
        </w:object>
      </w:r>
      <w:r w:rsidRPr="00FE407D">
        <w:rPr>
          <w:rFonts w:ascii="Times New Roman" w:hAnsi="Times New Roman" w:cs="Times New Roman"/>
          <w:noProof/>
        </w:rPr>
        <w:t xml:space="preserve"> con errores entre el 11% y 28%. El FBA y la reconstrucci</w:t>
      </w:r>
      <w:r w:rsidR="00C122CF">
        <w:rPr>
          <w:rFonts w:ascii="Times New Roman" w:hAnsi="Times New Roman" w:cs="Times New Roman"/>
          <w:noProof/>
        </w:rPr>
        <w:t>ó</w:t>
      </w:r>
      <w:r w:rsidRPr="00FE407D">
        <w:rPr>
          <w:rFonts w:ascii="Times New Roman" w:hAnsi="Times New Roman" w:cs="Times New Roman"/>
          <w:noProof/>
        </w:rPr>
        <w:t>n iMM904 predice la producci</w:t>
      </w:r>
      <w:r w:rsidR="00C122CF">
        <w:rPr>
          <w:rFonts w:ascii="Times New Roman" w:hAnsi="Times New Roman" w:cs="Times New Roman"/>
          <w:noProof/>
        </w:rPr>
        <w:t>ó</w:t>
      </w:r>
      <w:r w:rsidRPr="00FE407D">
        <w:rPr>
          <w:rFonts w:ascii="Times New Roman" w:hAnsi="Times New Roman" w:cs="Times New Roman"/>
          <w:noProof/>
        </w:rPr>
        <w:t>n de CO</w:t>
      </w:r>
      <w:r w:rsidR="00AF509E" w:rsidRPr="001540EA">
        <w:rPr>
          <w:rFonts w:ascii="Times New Roman" w:hAnsi="Times New Roman" w:cs="Times New Roman"/>
          <w:noProof/>
          <w:position w:val="-8"/>
        </w:rPr>
        <w:object w:dxaOrig="139" w:dyaOrig="300">
          <v:shape id="_x0000_i1358" type="#_x0000_t75" style="width:6.75pt;height:15pt" o:ole="">
            <v:imagedata r:id="rId699" o:title=""/>
          </v:shape>
          <o:OLEObject Type="Embed" ProgID="Equation.3" ShapeID="_x0000_i1358" DrawAspect="Content" ObjectID="_1404565260" r:id="rId700"/>
        </w:object>
      </w:r>
      <w:r w:rsidRPr="00FE407D">
        <w:rPr>
          <w:rFonts w:ascii="Times New Roman" w:hAnsi="Times New Roman" w:cs="Times New Roman"/>
          <w:noProof/>
        </w:rPr>
        <w:t xml:space="preserve"> con una exactitud superior a la registrada en la literatura, para las condiciones experimentales de </w:t>
      </w:r>
      <w:r w:rsidR="0034283C">
        <w:rPr>
          <w:rFonts w:ascii="Times New Roman" w:hAnsi="Times New Roman" w:cs="Times New Roman"/>
          <w:noProof/>
        </w:rPr>
        <w:t>(</w:t>
      </w:r>
      <w:r w:rsidR="00DE11E2">
        <w:rPr>
          <w:rFonts w:ascii="Times New Roman" w:hAnsi="Times New Roman" w:cs="Times New Roman"/>
          <w:noProof/>
        </w:rPr>
        <w:t xml:space="preserve">Nissen </w:t>
      </w:r>
      <w:r w:rsidR="001F5EF5" w:rsidRPr="001F5EF5">
        <w:rPr>
          <w:rFonts w:ascii="Times New Roman" w:hAnsi="Times New Roman" w:cs="Times New Roman"/>
          <w:i/>
          <w:noProof/>
        </w:rPr>
        <w:t>et al</w:t>
      </w:r>
      <w:r w:rsidR="00DE11E2">
        <w:rPr>
          <w:rFonts w:ascii="Times New Roman" w:hAnsi="Times New Roman" w:cs="Times New Roman"/>
          <w:noProof/>
        </w:rPr>
        <w:t>., 1997</w:t>
      </w:r>
      <w:r w:rsidR="0034283C">
        <w:rPr>
          <w:rFonts w:ascii="Times New Roman" w:hAnsi="Times New Roman" w:cs="Times New Roman"/>
          <w:noProof/>
        </w:rPr>
        <w:t>)</w:t>
      </w:r>
      <w:r w:rsidRPr="00FE407D">
        <w:rPr>
          <w:rFonts w:ascii="Times New Roman" w:hAnsi="Times New Roman" w:cs="Times New Roman"/>
          <w:noProof/>
        </w:rPr>
        <w:t>. La predicci</w:t>
      </w:r>
      <w:r w:rsidR="00C122CF">
        <w:rPr>
          <w:rFonts w:ascii="Times New Roman" w:hAnsi="Times New Roman" w:cs="Times New Roman"/>
          <w:noProof/>
        </w:rPr>
        <w:t>ó</w:t>
      </w:r>
      <w:r w:rsidRPr="00FE407D">
        <w:rPr>
          <w:rFonts w:ascii="Times New Roman" w:hAnsi="Times New Roman" w:cs="Times New Roman"/>
          <w:noProof/>
        </w:rPr>
        <w:t>n de etanol obtenida es similar a trabajos anteriores.</w:t>
      </w:r>
    </w:p>
    <w:p w:rsidR="00192ECA" w:rsidRDefault="00192ECA" w:rsidP="00104FF9">
      <w:pPr>
        <w:tabs>
          <w:tab w:val="center" w:pos="4800"/>
          <w:tab w:val="right" w:pos="9500"/>
        </w:tabs>
        <w:jc w:val="both"/>
        <w:rPr>
          <w:rFonts w:ascii="Times New Roman" w:hAnsi="Times New Roman" w:cs="Times New Roman"/>
          <w:noProof/>
        </w:rPr>
      </w:pPr>
    </w:p>
    <w:p w:rsidR="00043B69" w:rsidRDefault="00043B69" w:rsidP="00104FF9">
      <w:pPr>
        <w:tabs>
          <w:tab w:val="center" w:pos="4800"/>
          <w:tab w:val="right" w:pos="9500"/>
        </w:tabs>
        <w:jc w:val="both"/>
        <w:rPr>
          <w:rFonts w:ascii="Times New Roman" w:hAnsi="Times New Roman" w:cs="Times New Roman"/>
          <w:noProof/>
        </w:rPr>
      </w:pPr>
      <w:r w:rsidRPr="00FE407D">
        <w:rPr>
          <w:rFonts w:ascii="Times New Roman" w:hAnsi="Times New Roman" w:cs="Times New Roman"/>
          <w:noProof/>
        </w:rPr>
        <w:t>Los resultados de los FVA realizados en este trabajo permitieron determinar que el FBA y la reconstrucci</w:t>
      </w:r>
      <w:r w:rsidR="00C122CF">
        <w:rPr>
          <w:rFonts w:ascii="Times New Roman" w:hAnsi="Times New Roman" w:cs="Times New Roman"/>
          <w:noProof/>
        </w:rPr>
        <w:t>ó</w:t>
      </w:r>
      <w:r w:rsidRPr="00FE407D">
        <w:rPr>
          <w:rFonts w:ascii="Times New Roman" w:hAnsi="Times New Roman" w:cs="Times New Roman"/>
          <w:noProof/>
        </w:rPr>
        <w:t>n iMM904 falla en la predicci</w:t>
      </w:r>
      <w:r w:rsidR="00C122CF">
        <w:rPr>
          <w:rFonts w:ascii="Times New Roman" w:hAnsi="Times New Roman" w:cs="Times New Roman"/>
          <w:noProof/>
        </w:rPr>
        <w:t>ó</w:t>
      </w:r>
      <w:r w:rsidRPr="00FE407D">
        <w:rPr>
          <w:rFonts w:ascii="Times New Roman" w:hAnsi="Times New Roman" w:cs="Times New Roman"/>
          <w:noProof/>
        </w:rPr>
        <w:t xml:space="preserve">n de glicerol </w:t>
      </w:r>
      <w:r w:rsidR="00AF509E" w:rsidRPr="001540EA">
        <w:rPr>
          <w:rFonts w:ascii="Times New Roman" w:hAnsi="Times New Roman" w:cs="Times New Roman"/>
          <w:noProof/>
          <w:position w:val="-10"/>
        </w:rPr>
        <w:object w:dxaOrig="700" w:dyaOrig="320">
          <v:shape id="_x0000_i1359" type="#_x0000_t75" style="width:34.8pt;height:15.95pt" o:ole="">
            <v:imagedata r:id="rId701" o:title=""/>
          </v:shape>
          <o:OLEObject Type="Embed" ProgID="Equation.3" ShapeID="_x0000_i1359" DrawAspect="Content" ObjectID="_1404565261" r:id="rId702"/>
        </w:object>
      </w:r>
      <w:r w:rsidRPr="00FE407D">
        <w:rPr>
          <w:rFonts w:ascii="Times New Roman" w:hAnsi="Times New Roman" w:cs="Times New Roman"/>
          <w:noProof/>
        </w:rPr>
        <w:t xml:space="preserve">, sucinato </w:t>
      </w:r>
      <w:r w:rsidR="00AF509E" w:rsidRPr="001540EA">
        <w:rPr>
          <w:rFonts w:ascii="Times New Roman" w:hAnsi="Times New Roman" w:cs="Times New Roman"/>
          <w:noProof/>
          <w:position w:val="-10"/>
        </w:rPr>
        <w:object w:dxaOrig="760" w:dyaOrig="320">
          <v:shape id="_x0000_i1360" type="#_x0000_t75" style="width:38.15pt;height:15.95pt" o:ole="">
            <v:imagedata r:id="rId703" o:title=""/>
          </v:shape>
          <o:OLEObject Type="Embed" ProgID="Equation.3" ShapeID="_x0000_i1360" DrawAspect="Content" ObjectID="_1404565262" r:id="rId704"/>
        </w:object>
      </w:r>
      <w:r w:rsidRPr="00FE407D">
        <w:rPr>
          <w:rFonts w:ascii="Times New Roman" w:hAnsi="Times New Roman" w:cs="Times New Roman"/>
          <w:noProof/>
        </w:rPr>
        <w:t xml:space="preserve">, acetato </w:t>
      </w:r>
      <w:r w:rsidR="00AF509E" w:rsidRPr="001540EA">
        <w:rPr>
          <w:rFonts w:ascii="Times New Roman" w:hAnsi="Times New Roman" w:cs="Times New Roman"/>
          <w:noProof/>
          <w:position w:val="-10"/>
        </w:rPr>
        <w:object w:dxaOrig="720" w:dyaOrig="320">
          <v:shape id="_x0000_i1361" type="#_x0000_t75" style="width:36.25pt;height:15.95pt" o:ole="">
            <v:imagedata r:id="rId705" o:title=""/>
          </v:shape>
          <o:OLEObject Type="Embed" ProgID="Equation.3" ShapeID="_x0000_i1361" DrawAspect="Content" ObjectID="_1404565263" r:id="rId706"/>
        </w:object>
      </w:r>
      <w:r w:rsidRPr="00FE407D">
        <w:rPr>
          <w:rFonts w:ascii="Times New Roman" w:hAnsi="Times New Roman" w:cs="Times New Roman"/>
          <w:noProof/>
        </w:rPr>
        <w:t xml:space="preserve"> y piruvato </w:t>
      </w:r>
      <w:r w:rsidR="00AF509E" w:rsidRPr="001540EA">
        <w:rPr>
          <w:rFonts w:ascii="Times New Roman" w:hAnsi="Times New Roman" w:cs="Times New Roman"/>
          <w:noProof/>
          <w:position w:val="-10"/>
        </w:rPr>
        <w:object w:dxaOrig="720" w:dyaOrig="320">
          <v:shape id="_x0000_i1362" type="#_x0000_t75" style="width:36.25pt;height:15.95pt" o:ole="">
            <v:imagedata r:id="rId707" o:title=""/>
          </v:shape>
          <o:OLEObject Type="Embed" ProgID="Equation.3" ShapeID="_x0000_i1362" DrawAspect="Content" ObjectID="_1404565264" r:id="rId708"/>
        </w:object>
      </w:r>
      <w:r w:rsidRPr="00FE407D">
        <w:rPr>
          <w:rFonts w:ascii="Times New Roman" w:hAnsi="Times New Roman" w:cs="Times New Roman"/>
          <w:noProof/>
        </w:rPr>
        <w:t xml:space="preserve"> bajo las condiciones experimentales desc</w:t>
      </w:r>
      <w:r w:rsidR="00F5029F">
        <w:rPr>
          <w:rFonts w:ascii="Times New Roman" w:hAnsi="Times New Roman" w:cs="Times New Roman"/>
          <w:noProof/>
        </w:rPr>
        <w:t>ri</w:t>
      </w:r>
      <w:r w:rsidRPr="00FE407D">
        <w:rPr>
          <w:rFonts w:ascii="Times New Roman" w:hAnsi="Times New Roman" w:cs="Times New Roman"/>
          <w:noProof/>
        </w:rPr>
        <w:t xml:space="preserve">tas en </w:t>
      </w:r>
      <w:r w:rsidR="0034283C">
        <w:rPr>
          <w:rFonts w:ascii="Times New Roman" w:hAnsi="Times New Roman" w:cs="Times New Roman"/>
          <w:noProof/>
        </w:rPr>
        <w:t>(</w:t>
      </w:r>
      <w:r w:rsidR="00DE11E2">
        <w:rPr>
          <w:rFonts w:ascii="Times New Roman" w:hAnsi="Times New Roman" w:cs="Times New Roman"/>
          <w:noProof/>
        </w:rPr>
        <w:t xml:space="preserve">Nissen </w:t>
      </w:r>
      <w:r w:rsidR="001F5EF5" w:rsidRPr="001F5EF5">
        <w:rPr>
          <w:rFonts w:ascii="Times New Roman" w:hAnsi="Times New Roman" w:cs="Times New Roman"/>
          <w:i/>
          <w:noProof/>
        </w:rPr>
        <w:t>et al</w:t>
      </w:r>
      <w:r w:rsidR="00DE11E2">
        <w:rPr>
          <w:rFonts w:ascii="Times New Roman" w:hAnsi="Times New Roman" w:cs="Times New Roman"/>
          <w:noProof/>
        </w:rPr>
        <w:t>., 1997</w:t>
      </w:r>
      <w:r w:rsidR="0034283C">
        <w:rPr>
          <w:rFonts w:ascii="Times New Roman" w:hAnsi="Times New Roman" w:cs="Times New Roman"/>
          <w:noProof/>
        </w:rPr>
        <w:t>)</w:t>
      </w:r>
      <w:r w:rsidRPr="00FE407D">
        <w:rPr>
          <w:rFonts w:ascii="Times New Roman" w:hAnsi="Times New Roman" w:cs="Times New Roman"/>
          <w:noProof/>
        </w:rPr>
        <w:t>. La no variabilidad en la predicci</w:t>
      </w:r>
      <w:r w:rsidR="00C122CF">
        <w:rPr>
          <w:rFonts w:ascii="Times New Roman" w:hAnsi="Times New Roman" w:cs="Times New Roman"/>
          <w:noProof/>
        </w:rPr>
        <w:t>ó</w:t>
      </w:r>
      <w:r w:rsidRPr="00FE407D">
        <w:rPr>
          <w:rFonts w:ascii="Times New Roman" w:hAnsi="Times New Roman" w:cs="Times New Roman"/>
          <w:noProof/>
        </w:rPr>
        <w:t>n de estos componentes soporta esta afirmaci</w:t>
      </w:r>
      <w:r w:rsidR="00C122CF">
        <w:rPr>
          <w:rFonts w:ascii="Times New Roman" w:hAnsi="Times New Roman" w:cs="Times New Roman"/>
          <w:noProof/>
        </w:rPr>
        <w:t>ó</w:t>
      </w:r>
      <w:r w:rsidRPr="00FE407D">
        <w:rPr>
          <w:rFonts w:ascii="Times New Roman" w:hAnsi="Times New Roman" w:cs="Times New Roman"/>
          <w:noProof/>
        </w:rPr>
        <w:t>n. El aumento de la variabilidad obtenida al realizar el estudio de FVA con un valor sub</w:t>
      </w:r>
      <w:r w:rsidR="00C122CF">
        <w:rPr>
          <w:rFonts w:ascii="Times New Roman" w:hAnsi="Times New Roman" w:cs="Times New Roman"/>
          <w:noProof/>
        </w:rPr>
        <w:t>ó</w:t>
      </w:r>
      <w:r w:rsidRPr="00FE407D">
        <w:rPr>
          <w:rFonts w:ascii="Times New Roman" w:hAnsi="Times New Roman" w:cs="Times New Roman"/>
          <w:noProof/>
        </w:rPr>
        <w:t>ptimo de funci</w:t>
      </w:r>
      <w:r w:rsidR="00C122CF">
        <w:rPr>
          <w:rFonts w:ascii="Times New Roman" w:hAnsi="Times New Roman" w:cs="Times New Roman"/>
          <w:noProof/>
        </w:rPr>
        <w:t>ó</w:t>
      </w:r>
      <w:r w:rsidRPr="00FE407D">
        <w:rPr>
          <w:rFonts w:ascii="Times New Roman" w:hAnsi="Times New Roman" w:cs="Times New Roman"/>
          <w:noProof/>
        </w:rPr>
        <w:t>n objetivo confirma este resultado.</w:t>
      </w:r>
    </w:p>
    <w:p w:rsidR="00192ECA" w:rsidRDefault="00192ECA" w:rsidP="00104FF9">
      <w:pPr>
        <w:tabs>
          <w:tab w:val="center" w:pos="4800"/>
          <w:tab w:val="right" w:pos="9500"/>
        </w:tabs>
        <w:jc w:val="both"/>
        <w:rPr>
          <w:rFonts w:ascii="Times New Roman" w:hAnsi="Times New Roman" w:cs="Times New Roman"/>
          <w:noProof/>
        </w:rPr>
      </w:pPr>
    </w:p>
    <w:p w:rsidR="00043B69" w:rsidRPr="00FE407D" w:rsidRDefault="00043B69" w:rsidP="00104FF9">
      <w:pPr>
        <w:tabs>
          <w:tab w:val="center" w:pos="4800"/>
          <w:tab w:val="right" w:pos="9500"/>
        </w:tabs>
        <w:jc w:val="both"/>
        <w:rPr>
          <w:rFonts w:ascii="Times New Roman" w:hAnsi="Times New Roman" w:cs="Times New Roman"/>
          <w:noProof/>
        </w:rPr>
      </w:pPr>
      <w:r w:rsidRPr="00FE407D">
        <w:rPr>
          <w:rFonts w:ascii="Times New Roman" w:hAnsi="Times New Roman" w:cs="Times New Roman"/>
          <w:noProof/>
        </w:rPr>
        <w:t>Este trabajo detall</w:t>
      </w:r>
      <w:r w:rsidR="00C122CF">
        <w:rPr>
          <w:rFonts w:ascii="Times New Roman" w:hAnsi="Times New Roman" w:cs="Times New Roman"/>
          <w:noProof/>
        </w:rPr>
        <w:t>ó</w:t>
      </w:r>
      <w:r w:rsidRPr="00FE407D">
        <w:rPr>
          <w:rFonts w:ascii="Times New Roman" w:hAnsi="Times New Roman" w:cs="Times New Roman"/>
          <w:noProof/>
        </w:rPr>
        <w:t xml:space="preserve"> la formulaci</w:t>
      </w:r>
      <w:r w:rsidR="00C122CF">
        <w:rPr>
          <w:rFonts w:ascii="Times New Roman" w:hAnsi="Times New Roman" w:cs="Times New Roman"/>
          <w:noProof/>
        </w:rPr>
        <w:t>ó</w:t>
      </w:r>
      <w:r w:rsidRPr="00FE407D">
        <w:rPr>
          <w:rFonts w:ascii="Times New Roman" w:hAnsi="Times New Roman" w:cs="Times New Roman"/>
          <w:noProof/>
        </w:rPr>
        <w:t>n FBA aplicada a la reconstrucci</w:t>
      </w:r>
      <w:r w:rsidR="00C122CF">
        <w:rPr>
          <w:rFonts w:ascii="Times New Roman" w:hAnsi="Times New Roman" w:cs="Times New Roman"/>
          <w:noProof/>
        </w:rPr>
        <w:t>ó</w:t>
      </w:r>
      <w:r w:rsidRPr="00FE407D">
        <w:rPr>
          <w:rFonts w:ascii="Times New Roman" w:hAnsi="Times New Roman" w:cs="Times New Roman"/>
          <w:noProof/>
        </w:rPr>
        <w:t>n iMM904. A diferencia de los trabajos encontrados en la literatura, este trabajo explica cada una de las restricciones utilizadas en el FBA y mostr</w:t>
      </w:r>
      <w:r w:rsidR="00C122CF">
        <w:rPr>
          <w:rFonts w:ascii="Times New Roman" w:hAnsi="Times New Roman" w:cs="Times New Roman"/>
          <w:noProof/>
        </w:rPr>
        <w:t>ó</w:t>
      </w:r>
      <w:r w:rsidRPr="00FE407D">
        <w:rPr>
          <w:rFonts w:ascii="Times New Roman" w:hAnsi="Times New Roman" w:cs="Times New Roman"/>
          <w:noProof/>
        </w:rPr>
        <w:t xml:space="preserve"> su equivalencia en las condiciones experimentales utilizadas. Este trabajo describi</w:t>
      </w:r>
      <w:r w:rsidR="00C122CF">
        <w:rPr>
          <w:rFonts w:ascii="Times New Roman" w:hAnsi="Times New Roman" w:cs="Times New Roman"/>
          <w:noProof/>
        </w:rPr>
        <w:t>ó</w:t>
      </w:r>
      <w:r w:rsidRPr="00FE407D">
        <w:rPr>
          <w:rFonts w:ascii="Times New Roman" w:hAnsi="Times New Roman" w:cs="Times New Roman"/>
          <w:noProof/>
        </w:rPr>
        <w:t xml:space="preserve"> y mostr</w:t>
      </w:r>
      <w:r w:rsidR="00C122CF">
        <w:rPr>
          <w:rFonts w:ascii="Times New Roman" w:hAnsi="Times New Roman" w:cs="Times New Roman"/>
          <w:noProof/>
        </w:rPr>
        <w:t>ó</w:t>
      </w:r>
      <w:r w:rsidRPr="00FE407D">
        <w:rPr>
          <w:rFonts w:ascii="Times New Roman" w:hAnsi="Times New Roman" w:cs="Times New Roman"/>
          <w:noProof/>
        </w:rPr>
        <w:t xml:space="preserve"> la importancia de utilizar el FVA para el an</w:t>
      </w:r>
      <w:r w:rsidR="00C122CF">
        <w:rPr>
          <w:rFonts w:ascii="Times New Roman" w:hAnsi="Times New Roman" w:cs="Times New Roman"/>
          <w:noProof/>
        </w:rPr>
        <w:t>á</w:t>
      </w:r>
      <w:r w:rsidRPr="00FE407D">
        <w:rPr>
          <w:rFonts w:ascii="Times New Roman" w:hAnsi="Times New Roman" w:cs="Times New Roman"/>
          <w:noProof/>
        </w:rPr>
        <w:t xml:space="preserve">lisis de </w:t>
      </w:r>
      <w:r w:rsidRPr="00FE407D">
        <w:rPr>
          <w:rFonts w:ascii="Times New Roman" w:hAnsi="Times New Roman" w:cs="Times New Roman"/>
          <w:noProof/>
        </w:rPr>
        <w:lastRenderedPageBreak/>
        <w:t>resultados arrojados por el FBA.</w:t>
      </w:r>
    </w:p>
    <w:p w:rsidR="00043B69" w:rsidRPr="00FE407D" w:rsidRDefault="00043B69" w:rsidP="00104FF9">
      <w:pPr>
        <w:tabs>
          <w:tab w:val="center" w:pos="4800"/>
          <w:tab w:val="right" w:pos="9500"/>
        </w:tabs>
        <w:ind w:firstLine="720"/>
        <w:jc w:val="both"/>
        <w:rPr>
          <w:rFonts w:ascii="Times New Roman" w:hAnsi="Times New Roman" w:cs="Times New Roman"/>
          <w:noProof/>
        </w:rPr>
      </w:pPr>
    </w:p>
    <w:p w:rsidR="00043B69" w:rsidRPr="002A544E" w:rsidRDefault="001F5EF5" w:rsidP="00104FF9">
      <w:pPr>
        <w:tabs>
          <w:tab w:val="center" w:pos="4800"/>
          <w:tab w:val="right" w:pos="9500"/>
        </w:tabs>
        <w:rPr>
          <w:rFonts w:ascii="Times New Roman" w:hAnsi="Times New Roman" w:cs="Times New Roman"/>
          <w:b/>
          <w:noProof/>
        </w:rPr>
      </w:pPr>
      <w:r w:rsidRPr="001F5EF5">
        <w:rPr>
          <w:rFonts w:ascii="Times New Roman" w:hAnsi="Times New Roman" w:cs="Times New Roman"/>
          <w:b/>
          <w:noProof/>
        </w:rPr>
        <w:t>Referencias bibliográficas</w:t>
      </w:r>
    </w:p>
    <w:p w:rsidR="00693714" w:rsidRPr="002A544E" w:rsidRDefault="00693714" w:rsidP="00104FF9">
      <w:pPr>
        <w:tabs>
          <w:tab w:val="center" w:pos="4800"/>
          <w:tab w:val="right" w:pos="9500"/>
        </w:tabs>
        <w:rPr>
          <w:rFonts w:ascii="Times New Roman" w:hAnsi="Times New Roman" w:cs="Times New Roman"/>
          <w:noProof/>
        </w:rPr>
      </w:pPr>
    </w:p>
    <w:p w:rsidR="00693714" w:rsidRPr="00693714" w:rsidRDefault="001F5EF5" w:rsidP="00104FF9">
      <w:pPr>
        <w:tabs>
          <w:tab w:val="center" w:pos="4800"/>
          <w:tab w:val="right" w:pos="9500"/>
        </w:tabs>
        <w:jc w:val="both"/>
        <w:rPr>
          <w:rFonts w:ascii="Times New Roman" w:hAnsi="Times New Roman" w:cs="Times New Roman"/>
          <w:noProof/>
          <w:lang w:val="en-US"/>
        </w:rPr>
      </w:pPr>
      <w:r w:rsidRPr="00517AAF">
        <w:rPr>
          <w:rFonts w:ascii="Times New Roman" w:hAnsi="Times New Roman" w:cs="Times New Roman"/>
          <w:noProof/>
          <w:lang w:val="en-US"/>
        </w:rPr>
        <w:t xml:space="preserve">Bai, F. W., Anderson, W. A., &amp; Moo-Young, M. </w:t>
      </w:r>
      <w:r w:rsidR="00693714" w:rsidRPr="00693714">
        <w:rPr>
          <w:rFonts w:ascii="Times New Roman" w:hAnsi="Times New Roman" w:cs="Times New Roman"/>
          <w:noProof/>
          <w:lang w:val="en-US"/>
        </w:rPr>
        <w:t>2008. Ethanol fermentation technologies from sugar and starch feedstocks. Biotechnology Advances, 26(1), 89–105.</w:t>
      </w:r>
    </w:p>
    <w:p w:rsidR="00693714" w:rsidRDefault="00693714" w:rsidP="00104FF9">
      <w:pPr>
        <w:tabs>
          <w:tab w:val="center" w:pos="4800"/>
          <w:tab w:val="right" w:pos="9500"/>
        </w:tabs>
        <w:jc w:val="both"/>
        <w:rPr>
          <w:rFonts w:ascii="Times New Roman" w:hAnsi="Times New Roman" w:cs="Times New Roman"/>
          <w:noProof/>
          <w:lang w:val="en-US"/>
        </w:rPr>
      </w:pPr>
    </w:p>
    <w:p w:rsidR="00693714" w:rsidRPr="00693714" w:rsidRDefault="00693714" w:rsidP="00104FF9">
      <w:pPr>
        <w:tabs>
          <w:tab w:val="center" w:pos="4800"/>
          <w:tab w:val="right" w:pos="9500"/>
        </w:tabs>
        <w:jc w:val="both"/>
        <w:rPr>
          <w:rFonts w:ascii="Times New Roman" w:hAnsi="Times New Roman" w:cs="Times New Roman"/>
          <w:noProof/>
          <w:lang w:val="en-US"/>
        </w:rPr>
      </w:pPr>
      <w:r w:rsidRPr="00693714">
        <w:rPr>
          <w:rFonts w:ascii="Times New Roman" w:hAnsi="Times New Roman" w:cs="Times New Roman"/>
          <w:noProof/>
          <w:lang w:val="en-US"/>
        </w:rPr>
        <w:t xml:space="preserve">Bro, C., Regenberg, B., Forster, J., &amp; Nielsen, J. 2006. In silico aided metabolic engineering of </w:t>
      </w:r>
      <w:r w:rsidRPr="00421609">
        <w:rPr>
          <w:rFonts w:ascii="Times New Roman" w:hAnsi="Times New Roman" w:cs="Times New Roman"/>
          <w:i/>
          <w:noProof/>
          <w:lang w:val="en-US"/>
        </w:rPr>
        <w:t>Saccharomyces cerevisiae</w:t>
      </w:r>
      <w:r w:rsidRPr="00693714">
        <w:rPr>
          <w:rFonts w:ascii="Times New Roman" w:hAnsi="Times New Roman" w:cs="Times New Roman"/>
          <w:noProof/>
          <w:lang w:val="en-US"/>
        </w:rPr>
        <w:t xml:space="preserve"> for improved bioethanol production. Metabolic Engineering, 8(2</w:t>
      </w:r>
      <w:r w:rsidR="002B2B7D" w:rsidRPr="00693714">
        <w:rPr>
          <w:rFonts w:ascii="Times New Roman" w:hAnsi="Times New Roman" w:cs="Times New Roman"/>
          <w:noProof/>
          <w:lang w:val="en-US"/>
        </w:rPr>
        <w:t>)</w:t>
      </w:r>
      <w:r w:rsidR="002B2B7D">
        <w:rPr>
          <w:rFonts w:ascii="Times New Roman" w:hAnsi="Times New Roman" w:cs="Times New Roman"/>
          <w:noProof/>
          <w:lang w:val="en-US"/>
        </w:rPr>
        <w:t>:</w:t>
      </w:r>
      <w:r w:rsidR="002B2B7D" w:rsidRPr="00693714">
        <w:rPr>
          <w:rFonts w:ascii="Times New Roman" w:hAnsi="Times New Roman" w:cs="Times New Roman"/>
          <w:noProof/>
          <w:lang w:val="en-US"/>
        </w:rPr>
        <w:t xml:space="preserve"> </w:t>
      </w:r>
      <w:r w:rsidRPr="00693714">
        <w:rPr>
          <w:rFonts w:ascii="Times New Roman" w:hAnsi="Times New Roman" w:cs="Times New Roman"/>
          <w:noProof/>
          <w:lang w:val="en-US"/>
        </w:rPr>
        <w:t>102–111.</w:t>
      </w:r>
    </w:p>
    <w:p w:rsidR="00693714" w:rsidRDefault="00693714" w:rsidP="00104FF9">
      <w:pPr>
        <w:tabs>
          <w:tab w:val="center" w:pos="4800"/>
          <w:tab w:val="right" w:pos="9500"/>
        </w:tabs>
        <w:jc w:val="both"/>
        <w:rPr>
          <w:rFonts w:ascii="Times New Roman" w:hAnsi="Times New Roman" w:cs="Times New Roman"/>
          <w:noProof/>
          <w:lang w:val="en-US"/>
        </w:rPr>
      </w:pPr>
    </w:p>
    <w:p w:rsidR="00693714" w:rsidRPr="00693714" w:rsidRDefault="00693714" w:rsidP="00104FF9">
      <w:pPr>
        <w:tabs>
          <w:tab w:val="center" w:pos="4800"/>
          <w:tab w:val="right" w:pos="9500"/>
        </w:tabs>
        <w:jc w:val="both"/>
        <w:rPr>
          <w:rFonts w:ascii="Times New Roman" w:hAnsi="Times New Roman" w:cs="Times New Roman"/>
          <w:noProof/>
          <w:lang w:val="en-US"/>
        </w:rPr>
      </w:pPr>
      <w:r w:rsidRPr="001540EA">
        <w:rPr>
          <w:rFonts w:ascii="Times New Roman" w:hAnsi="Times New Roman" w:cs="Times New Roman"/>
          <w:noProof/>
          <w:lang w:val="en-US"/>
        </w:rPr>
        <w:t xml:space="preserve">Burgard, A. P., &amp; Maranas, C. D. 2003. </w:t>
      </w:r>
      <w:r w:rsidRPr="00693714">
        <w:rPr>
          <w:rFonts w:ascii="Times New Roman" w:hAnsi="Times New Roman" w:cs="Times New Roman"/>
          <w:noProof/>
          <w:lang w:val="en-US"/>
        </w:rPr>
        <w:t>Optimization-Based Framework for Inferring and Testing Hypothesized Metabolic Objective Functions. Wiley Periodicals.</w:t>
      </w:r>
    </w:p>
    <w:p w:rsidR="00693714" w:rsidRDefault="00693714" w:rsidP="00104FF9">
      <w:pPr>
        <w:tabs>
          <w:tab w:val="center" w:pos="4800"/>
          <w:tab w:val="right" w:pos="9500"/>
        </w:tabs>
        <w:jc w:val="both"/>
        <w:rPr>
          <w:rFonts w:ascii="Times New Roman" w:hAnsi="Times New Roman" w:cs="Times New Roman"/>
          <w:noProof/>
          <w:lang w:val="en-US"/>
        </w:rPr>
      </w:pPr>
    </w:p>
    <w:p w:rsidR="00693714" w:rsidRPr="00693714" w:rsidRDefault="00693714" w:rsidP="00104FF9">
      <w:pPr>
        <w:tabs>
          <w:tab w:val="center" w:pos="4800"/>
          <w:tab w:val="right" w:pos="9500"/>
        </w:tabs>
        <w:jc w:val="both"/>
        <w:rPr>
          <w:rFonts w:ascii="Times New Roman" w:hAnsi="Times New Roman" w:cs="Times New Roman"/>
          <w:noProof/>
          <w:lang w:val="en-US"/>
        </w:rPr>
      </w:pPr>
      <w:r w:rsidRPr="00693714">
        <w:rPr>
          <w:rFonts w:ascii="Times New Roman" w:hAnsi="Times New Roman" w:cs="Times New Roman"/>
          <w:noProof/>
          <w:lang w:val="en-US"/>
        </w:rPr>
        <w:t xml:space="preserve">Duarte, N. C., Herrgård, M. J., &amp; Palsson, B. O. 2004. Reconstruction and Validation of </w:t>
      </w:r>
      <w:r w:rsidRPr="00421609">
        <w:rPr>
          <w:rFonts w:ascii="Times New Roman" w:hAnsi="Times New Roman" w:cs="Times New Roman"/>
          <w:i/>
          <w:noProof/>
          <w:lang w:val="en-US"/>
        </w:rPr>
        <w:t>Saccharomyces cerevisiae</w:t>
      </w:r>
      <w:r w:rsidRPr="00693714">
        <w:rPr>
          <w:rFonts w:ascii="Times New Roman" w:hAnsi="Times New Roman" w:cs="Times New Roman"/>
          <w:noProof/>
          <w:lang w:val="en-US"/>
        </w:rPr>
        <w:t xml:space="preserve"> iND750, a Fully Compartmentalized Genome-Scale Metabolic Model. Genome Research, 14(7</w:t>
      </w:r>
      <w:r w:rsidR="002B2B7D" w:rsidRPr="00693714">
        <w:rPr>
          <w:rFonts w:ascii="Times New Roman" w:hAnsi="Times New Roman" w:cs="Times New Roman"/>
          <w:noProof/>
          <w:lang w:val="en-US"/>
        </w:rPr>
        <w:t>)</w:t>
      </w:r>
      <w:r w:rsidR="002B2B7D">
        <w:rPr>
          <w:rFonts w:ascii="Times New Roman" w:hAnsi="Times New Roman" w:cs="Times New Roman"/>
          <w:noProof/>
          <w:lang w:val="en-US"/>
        </w:rPr>
        <w:t>:</w:t>
      </w:r>
      <w:r w:rsidR="002B2B7D" w:rsidRPr="00693714">
        <w:rPr>
          <w:rFonts w:ascii="Times New Roman" w:hAnsi="Times New Roman" w:cs="Times New Roman"/>
          <w:noProof/>
          <w:lang w:val="en-US"/>
        </w:rPr>
        <w:t xml:space="preserve"> </w:t>
      </w:r>
      <w:r w:rsidRPr="00693714">
        <w:rPr>
          <w:rFonts w:ascii="Times New Roman" w:hAnsi="Times New Roman" w:cs="Times New Roman"/>
          <w:noProof/>
          <w:lang w:val="en-US"/>
        </w:rPr>
        <w:t>1298 –1309.</w:t>
      </w:r>
    </w:p>
    <w:p w:rsidR="00693714" w:rsidRDefault="00693714" w:rsidP="00104FF9">
      <w:pPr>
        <w:tabs>
          <w:tab w:val="center" w:pos="4800"/>
          <w:tab w:val="right" w:pos="9500"/>
        </w:tabs>
        <w:jc w:val="both"/>
        <w:rPr>
          <w:rFonts w:ascii="Times New Roman" w:hAnsi="Times New Roman" w:cs="Times New Roman"/>
          <w:noProof/>
          <w:lang w:val="en-US"/>
        </w:rPr>
      </w:pPr>
    </w:p>
    <w:p w:rsidR="00693714" w:rsidRPr="00693714" w:rsidRDefault="00693714" w:rsidP="00104FF9">
      <w:pPr>
        <w:tabs>
          <w:tab w:val="center" w:pos="4800"/>
          <w:tab w:val="right" w:pos="9500"/>
        </w:tabs>
        <w:jc w:val="both"/>
        <w:rPr>
          <w:rFonts w:ascii="Times New Roman" w:hAnsi="Times New Roman" w:cs="Times New Roman"/>
          <w:noProof/>
          <w:lang w:val="en-US"/>
        </w:rPr>
      </w:pPr>
      <w:r w:rsidRPr="00693714">
        <w:rPr>
          <w:rFonts w:ascii="Times New Roman" w:hAnsi="Times New Roman" w:cs="Times New Roman"/>
          <w:noProof/>
          <w:lang w:val="en-US"/>
        </w:rPr>
        <w:t xml:space="preserve">Famili, I., Förster, J., Nielsen, J., &amp; Palsson, B. O. 2003. </w:t>
      </w:r>
      <w:r w:rsidRPr="00421609">
        <w:rPr>
          <w:rFonts w:ascii="Times New Roman" w:hAnsi="Times New Roman" w:cs="Times New Roman"/>
          <w:i/>
          <w:noProof/>
          <w:lang w:val="en-US"/>
        </w:rPr>
        <w:t>Saccharomyces cerevisiae</w:t>
      </w:r>
      <w:r w:rsidRPr="00693714">
        <w:rPr>
          <w:rFonts w:ascii="Times New Roman" w:hAnsi="Times New Roman" w:cs="Times New Roman"/>
          <w:noProof/>
          <w:lang w:val="en-US"/>
        </w:rPr>
        <w:t xml:space="preserve"> phenotypes can be predicted by using constraint-based analysis of a genome-scale reconstructed metabolic network. Proceedings of the National Academy of Sciences, 100(23</w:t>
      </w:r>
      <w:r w:rsidR="002B2B7D" w:rsidRPr="00693714">
        <w:rPr>
          <w:rFonts w:ascii="Times New Roman" w:hAnsi="Times New Roman" w:cs="Times New Roman"/>
          <w:noProof/>
          <w:lang w:val="en-US"/>
        </w:rPr>
        <w:t>)</w:t>
      </w:r>
      <w:r w:rsidR="002B2B7D">
        <w:rPr>
          <w:rFonts w:ascii="Times New Roman" w:hAnsi="Times New Roman" w:cs="Times New Roman"/>
          <w:noProof/>
          <w:lang w:val="en-US"/>
        </w:rPr>
        <w:t>:</w:t>
      </w:r>
      <w:r w:rsidRPr="00693714">
        <w:rPr>
          <w:rFonts w:ascii="Times New Roman" w:hAnsi="Times New Roman" w:cs="Times New Roman"/>
          <w:noProof/>
          <w:lang w:val="en-US"/>
        </w:rPr>
        <w:t>13134 –13139.</w:t>
      </w:r>
    </w:p>
    <w:p w:rsidR="00693714" w:rsidRDefault="00693714" w:rsidP="00104FF9">
      <w:pPr>
        <w:tabs>
          <w:tab w:val="center" w:pos="4800"/>
          <w:tab w:val="right" w:pos="9500"/>
        </w:tabs>
        <w:jc w:val="both"/>
        <w:rPr>
          <w:rFonts w:ascii="Times New Roman" w:hAnsi="Times New Roman" w:cs="Times New Roman"/>
          <w:noProof/>
          <w:lang w:val="en-US"/>
        </w:rPr>
      </w:pPr>
    </w:p>
    <w:p w:rsidR="00693714" w:rsidRPr="00693714" w:rsidRDefault="00693714" w:rsidP="00104FF9">
      <w:pPr>
        <w:tabs>
          <w:tab w:val="center" w:pos="4800"/>
          <w:tab w:val="right" w:pos="9500"/>
        </w:tabs>
        <w:jc w:val="both"/>
        <w:rPr>
          <w:rFonts w:ascii="Times New Roman" w:hAnsi="Times New Roman" w:cs="Times New Roman"/>
          <w:noProof/>
          <w:lang w:val="en-US"/>
        </w:rPr>
      </w:pPr>
      <w:r w:rsidRPr="00693714">
        <w:rPr>
          <w:rFonts w:ascii="Times New Roman" w:hAnsi="Times New Roman" w:cs="Times New Roman"/>
          <w:noProof/>
          <w:lang w:val="en-US"/>
        </w:rPr>
        <w:t>Feist, A. M., &amp; Palsson, B. O. 2010. The biomass objective function. Current opinion in microbiology, 13(3</w:t>
      </w:r>
      <w:r w:rsidR="002B2B7D" w:rsidRPr="00693714">
        <w:rPr>
          <w:rFonts w:ascii="Times New Roman" w:hAnsi="Times New Roman" w:cs="Times New Roman"/>
          <w:noProof/>
          <w:lang w:val="en-US"/>
        </w:rPr>
        <w:t>)</w:t>
      </w:r>
      <w:r w:rsidR="002B2B7D">
        <w:rPr>
          <w:rFonts w:ascii="Times New Roman" w:hAnsi="Times New Roman" w:cs="Times New Roman"/>
          <w:noProof/>
          <w:lang w:val="en-US"/>
        </w:rPr>
        <w:t>:</w:t>
      </w:r>
      <w:r w:rsidR="002B2B7D" w:rsidRPr="00693714">
        <w:rPr>
          <w:rFonts w:ascii="Times New Roman" w:hAnsi="Times New Roman" w:cs="Times New Roman"/>
          <w:noProof/>
          <w:lang w:val="en-US"/>
        </w:rPr>
        <w:t xml:space="preserve"> </w:t>
      </w:r>
      <w:r w:rsidRPr="00693714">
        <w:rPr>
          <w:rFonts w:ascii="Times New Roman" w:hAnsi="Times New Roman" w:cs="Times New Roman"/>
          <w:noProof/>
          <w:lang w:val="en-US"/>
        </w:rPr>
        <w:t>344–349.</w:t>
      </w:r>
    </w:p>
    <w:p w:rsidR="00693714" w:rsidRDefault="00693714" w:rsidP="00104FF9">
      <w:pPr>
        <w:tabs>
          <w:tab w:val="center" w:pos="4800"/>
          <w:tab w:val="right" w:pos="9500"/>
        </w:tabs>
        <w:jc w:val="both"/>
        <w:rPr>
          <w:rFonts w:ascii="Times New Roman" w:hAnsi="Times New Roman" w:cs="Times New Roman"/>
          <w:noProof/>
          <w:lang w:val="en-US"/>
        </w:rPr>
      </w:pPr>
    </w:p>
    <w:p w:rsidR="00693714" w:rsidRPr="00693714" w:rsidRDefault="00693714" w:rsidP="00104FF9">
      <w:pPr>
        <w:tabs>
          <w:tab w:val="center" w:pos="4800"/>
          <w:tab w:val="right" w:pos="9500"/>
        </w:tabs>
        <w:jc w:val="both"/>
        <w:rPr>
          <w:rFonts w:ascii="Times New Roman" w:hAnsi="Times New Roman" w:cs="Times New Roman"/>
          <w:noProof/>
          <w:lang w:val="en-US"/>
        </w:rPr>
      </w:pPr>
      <w:r w:rsidRPr="00693714">
        <w:rPr>
          <w:rFonts w:ascii="Times New Roman" w:hAnsi="Times New Roman" w:cs="Times New Roman"/>
          <w:noProof/>
          <w:lang w:val="en-US"/>
        </w:rPr>
        <w:t xml:space="preserve">Förster, J., Famili, I., Fu, P., Palsson, B. O., &amp; Nielsen, J. 2003. Genome-Scale Reconstruction of the </w:t>
      </w:r>
      <w:r w:rsidRPr="00421609">
        <w:rPr>
          <w:rFonts w:ascii="Times New Roman" w:hAnsi="Times New Roman" w:cs="Times New Roman"/>
          <w:i/>
          <w:noProof/>
          <w:lang w:val="en-US"/>
        </w:rPr>
        <w:t>Saccharomyces cerevisiae</w:t>
      </w:r>
      <w:r w:rsidRPr="00693714">
        <w:rPr>
          <w:rFonts w:ascii="Times New Roman" w:hAnsi="Times New Roman" w:cs="Times New Roman"/>
          <w:noProof/>
          <w:lang w:val="en-US"/>
        </w:rPr>
        <w:t xml:space="preserve"> Metabolic Network. Genome Research, 13(2</w:t>
      </w:r>
      <w:r w:rsidR="00B915E8" w:rsidRPr="00693714">
        <w:rPr>
          <w:rFonts w:ascii="Times New Roman" w:hAnsi="Times New Roman" w:cs="Times New Roman"/>
          <w:noProof/>
          <w:lang w:val="en-US"/>
        </w:rPr>
        <w:t>)</w:t>
      </w:r>
      <w:r w:rsidR="00B915E8">
        <w:rPr>
          <w:rFonts w:ascii="Times New Roman" w:hAnsi="Times New Roman" w:cs="Times New Roman"/>
          <w:noProof/>
          <w:lang w:val="en-US"/>
        </w:rPr>
        <w:t>:</w:t>
      </w:r>
      <w:r w:rsidR="00B915E8" w:rsidRPr="00693714">
        <w:rPr>
          <w:rFonts w:ascii="Times New Roman" w:hAnsi="Times New Roman" w:cs="Times New Roman"/>
          <w:noProof/>
          <w:lang w:val="en-US"/>
        </w:rPr>
        <w:t xml:space="preserve"> </w:t>
      </w:r>
      <w:r w:rsidRPr="00693714">
        <w:rPr>
          <w:rFonts w:ascii="Times New Roman" w:hAnsi="Times New Roman" w:cs="Times New Roman"/>
          <w:noProof/>
          <w:lang w:val="en-US"/>
        </w:rPr>
        <w:t>244 –253.</w:t>
      </w:r>
    </w:p>
    <w:p w:rsidR="00693714" w:rsidRDefault="00693714" w:rsidP="00104FF9">
      <w:pPr>
        <w:tabs>
          <w:tab w:val="center" w:pos="4800"/>
          <w:tab w:val="right" w:pos="9500"/>
        </w:tabs>
        <w:jc w:val="both"/>
        <w:rPr>
          <w:rFonts w:ascii="Times New Roman" w:hAnsi="Times New Roman" w:cs="Times New Roman"/>
          <w:noProof/>
          <w:lang w:val="en-US"/>
        </w:rPr>
      </w:pPr>
    </w:p>
    <w:p w:rsidR="00693714" w:rsidRPr="00693714" w:rsidRDefault="00693714" w:rsidP="00104FF9">
      <w:pPr>
        <w:tabs>
          <w:tab w:val="center" w:pos="4800"/>
          <w:tab w:val="right" w:pos="9500"/>
        </w:tabs>
        <w:jc w:val="both"/>
        <w:rPr>
          <w:rFonts w:ascii="Times New Roman" w:hAnsi="Times New Roman" w:cs="Times New Roman"/>
          <w:noProof/>
          <w:lang w:val="en-US"/>
        </w:rPr>
      </w:pPr>
      <w:r w:rsidRPr="00693714">
        <w:rPr>
          <w:rFonts w:ascii="Times New Roman" w:hAnsi="Times New Roman" w:cs="Times New Roman"/>
          <w:noProof/>
          <w:lang w:val="en-US"/>
        </w:rPr>
        <w:t xml:space="preserve">Fukuda, K., &amp; Prodon, A. 1996. Double description method revisited. In M. Deza, R. Euler, &amp; I. Manoussakis (Eds.), Combinatorics and Computer Science, Lecture Notes in Computer Science (Vol. 1120, pp. 91–111). </w:t>
      </w:r>
    </w:p>
    <w:p w:rsidR="00693714" w:rsidRDefault="00693714" w:rsidP="00104FF9">
      <w:pPr>
        <w:tabs>
          <w:tab w:val="center" w:pos="4800"/>
          <w:tab w:val="right" w:pos="9500"/>
        </w:tabs>
        <w:jc w:val="both"/>
        <w:rPr>
          <w:rFonts w:ascii="Times New Roman" w:hAnsi="Times New Roman" w:cs="Times New Roman"/>
          <w:noProof/>
          <w:lang w:val="en-US"/>
        </w:rPr>
      </w:pPr>
    </w:p>
    <w:p w:rsidR="00693714" w:rsidRPr="00693714" w:rsidRDefault="00693714" w:rsidP="00104FF9">
      <w:pPr>
        <w:tabs>
          <w:tab w:val="center" w:pos="4800"/>
          <w:tab w:val="right" w:pos="9500"/>
        </w:tabs>
        <w:jc w:val="both"/>
        <w:rPr>
          <w:rFonts w:ascii="Times New Roman" w:hAnsi="Times New Roman" w:cs="Times New Roman"/>
          <w:noProof/>
          <w:lang w:val="en-US"/>
        </w:rPr>
      </w:pPr>
      <w:r w:rsidRPr="00693714">
        <w:rPr>
          <w:rFonts w:ascii="Times New Roman" w:hAnsi="Times New Roman" w:cs="Times New Roman"/>
          <w:noProof/>
          <w:lang w:val="en-US"/>
        </w:rPr>
        <w:t>Gass, S. I. 1985. Linear programming: methods and applications. New York, Courier Dover Publications, 36</w:t>
      </w:r>
      <w:r w:rsidR="00B915E8">
        <w:rPr>
          <w:rFonts w:ascii="Times New Roman" w:hAnsi="Times New Roman" w:cs="Times New Roman"/>
          <w:noProof/>
          <w:lang w:val="en-US"/>
        </w:rPr>
        <w:t xml:space="preserve"> p</w:t>
      </w:r>
      <w:r w:rsidRPr="00693714">
        <w:rPr>
          <w:rFonts w:ascii="Times New Roman" w:hAnsi="Times New Roman" w:cs="Times New Roman"/>
          <w:noProof/>
          <w:lang w:val="en-US"/>
        </w:rPr>
        <w:t>.</w:t>
      </w:r>
    </w:p>
    <w:p w:rsidR="00693714" w:rsidRDefault="00693714" w:rsidP="00104FF9">
      <w:pPr>
        <w:tabs>
          <w:tab w:val="center" w:pos="4800"/>
          <w:tab w:val="right" w:pos="9500"/>
        </w:tabs>
        <w:jc w:val="both"/>
        <w:rPr>
          <w:rFonts w:ascii="Times New Roman" w:hAnsi="Times New Roman" w:cs="Times New Roman"/>
          <w:noProof/>
          <w:lang w:val="en-US"/>
        </w:rPr>
      </w:pPr>
    </w:p>
    <w:p w:rsidR="00693714" w:rsidRPr="00693714" w:rsidRDefault="00693714" w:rsidP="00104FF9">
      <w:pPr>
        <w:tabs>
          <w:tab w:val="center" w:pos="4800"/>
          <w:tab w:val="right" w:pos="9500"/>
        </w:tabs>
        <w:jc w:val="both"/>
        <w:rPr>
          <w:rFonts w:ascii="Times New Roman" w:hAnsi="Times New Roman" w:cs="Times New Roman"/>
          <w:noProof/>
          <w:lang w:val="en-US"/>
        </w:rPr>
      </w:pPr>
      <w:r w:rsidRPr="00693714">
        <w:rPr>
          <w:rFonts w:ascii="Times New Roman" w:hAnsi="Times New Roman" w:cs="Times New Roman"/>
          <w:noProof/>
          <w:lang w:val="en-US"/>
        </w:rPr>
        <w:t>Gianchandani, E., Oberhardt, M., Burgard, A., Maranas, C., &amp; Papin, J. 2008. Predicting biological system objectives de novo from internal state measurements. Bioinformatics, 9(1</w:t>
      </w:r>
      <w:r w:rsidR="00B915E8" w:rsidRPr="00693714">
        <w:rPr>
          <w:rFonts w:ascii="Times New Roman" w:hAnsi="Times New Roman" w:cs="Times New Roman"/>
          <w:noProof/>
          <w:lang w:val="en-US"/>
        </w:rPr>
        <w:t>)</w:t>
      </w:r>
      <w:r w:rsidR="00B915E8">
        <w:rPr>
          <w:rFonts w:ascii="Times New Roman" w:hAnsi="Times New Roman" w:cs="Times New Roman"/>
          <w:noProof/>
          <w:lang w:val="en-US"/>
        </w:rPr>
        <w:t>:</w:t>
      </w:r>
      <w:r w:rsidR="00B915E8" w:rsidRPr="00693714">
        <w:rPr>
          <w:rFonts w:ascii="Times New Roman" w:hAnsi="Times New Roman" w:cs="Times New Roman"/>
          <w:noProof/>
          <w:lang w:val="en-US"/>
        </w:rPr>
        <w:t xml:space="preserve"> </w:t>
      </w:r>
      <w:r w:rsidRPr="00693714">
        <w:rPr>
          <w:rFonts w:ascii="Times New Roman" w:hAnsi="Times New Roman" w:cs="Times New Roman"/>
          <w:noProof/>
          <w:lang w:val="en-US"/>
        </w:rPr>
        <w:t>43.</w:t>
      </w:r>
    </w:p>
    <w:p w:rsidR="00693714" w:rsidRDefault="00693714" w:rsidP="00104FF9">
      <w:pPr>
        <w:tabs>
          <w:tab w:val="center" w:pos="4800"/>
          <w:tab w:val="right" w:pos="9500"/>
        </w:tabs>
        <w:jc w:val="both"/>
        <w:rPr>
          <w:rFonts w:ascii="Times New Roman" w:hAnsi="Times New Roman" w:cs="Times New Roman"/>
          <w:noProof/>
          <w:lang w:val="en-US"/>
        </w:rPr>
      </w:pPr>
    </w:p>
    <w:p w:rsidR="00693714" w:rsidRPr="00693714" w:rsidRDefault="00693714" w:rsidP="00104FF9">
      <w:pPr>
        <w:tabs>
          <w:tab w:val="center" w:pos="4800"/>
          <w:tab w:val="right" w:pos="9500"/>
        </w:tabs>
        <w:jc w:val="both"/>
        <w:rPr>
          <w:rFonts w:ascii="Times New Roman" w:hAnsi="Times New Roman" w:cs="Times New Roman"/>
          <w:noProof/>
          <w:lang w:val="en-US"/>
        </w:rPr>
      </w:pPr>
      <w:r w:rsidRPr="00693714">
        <w:rPr>
          <w:rFonts w:ascii="Times New Roman" w:hAnsi="Times New Roman" w:cs="Times New Roman"/>
          <w:noProof/>
          <w:lang w:val="en-US"/>
        </w:rPr>
        <w:t>Gianchandani, E. P., Chavali, A. K., &amp; Papin, J. A. 2010. The application of flux balance analysis in systems biology. Wiley Interdisciplinary Reviews: Systems Biology and Medicine, 2(3</w:t>
      </w:r>
      <w:r w:rsidR="00B915E8" w:rsidRPr="00693714">
        <w:rPr>
          <w:rFonts w:ascii="Times New Roman" w:hAnsi="Times New Roman" w:cs="Times New Roman"/>
          <w:noProof/>
          <w:lang w:val="en-US"/>
        </w:rPr>
        <w:t>)</w:t>
      </w:r>
      <w:r w:rsidR="00B915E8">
        <w:rPr>
          <w:rFonts w:ascii="Times New Roman" w:hAnsi="Times New Roman" w:cs="Times New Roman"/>
          <w:noProof/>
          <w:lang w:val="en-US"/>
        </w:rPr>
        <w:t>:</w:t>
      </w:r>
      <w:r w:rsidR="00B915E8" w:rsidRPr="00693714">
        <w:rPr>
          <w:rFonts w:ascii="Times New Roman" w:hAnsi="Times New Roman" w:cs="Times New Roman"/>
          <w:noProof/>
          <w:lang w:val="en-US"/>
        </w:rPr>
        <w:t xml:space="preserve"> </w:t>
      </w:r>
      <w:r w:rsidRPr="00693714">
        <w:rPr>
          <w:rFonts w:ascii="Times New Roman" w:hAnsi="Times New Roman" w:cs="Times New Roman"/>
          <w:noProof/>
          <w:lang w:val="en-US"/>
        </w:rPr>
        <w:t>372–382.</w:t>
      </w:r>
    </w:p>
    <w:p w:rsidR="00693714" w:rsidRDefault="00693714" w:rsidP="00104FF9">
      <w:pPr>
        <w:tabs>
          <w:tab w:val="center" w:pos="4800"/>
          <w:tab w:val="right" w:pos="9500"/>
        </w:tabs>
        <w:jc w:val="both"/>
        <w:rPr>
          <w:rFonts w:ascii="Times New Roman" w:hAnsi="Times New Roman" w:cs="Times New Roman"/>
          <w:noProof/>
          <w:lang w:val="en-US"/>
        </w:rPr>
      </w:pPr>
    </w:p>
    <w:p w:rsidR="00693714" w:rsidRPr="00693714" w:rsidRDefault="00693714" w:rsidP="00104FF9">
      <w:pPr>
        <w:tabs>
          <w:tab w:val="center" w:pos="4800"/>
          <w:tab w:val="right" w:pos="9500"/>
        </w:tabs>
        <w:jc w:val="both"/>
        <w:rPr>
          <w:rFonts w:ascii="Times New Roman" w:hAnsi="Times New Roman" w:cs="Times New Roman"/>
          <w:noProof/>
          <w:lang w:val="en-US"/>
        </w:rPr>
      </w:pPr>
      <w:r w:rsidRPr="00693714">
        <w:rPr>
          <w:rFonts w:ascii="Times New Roman" w:hAnsi="Times New Roman" w:cs="Times New Roman"/>
          <w:noProof/>
          <w:lang w:val="en-US"/>
        </w:rPr>
        <w:t xml:space="preserve">Gong, Zhaohua, Liu, C., Feng, E., &amp; Zhang, Q. 2009. Computational method for inferring objective function of glycerol metabolism in </w:t>
      </w:r>
      <w:r w:rsidRPr="00421609">
        <w:rPr>
          <w:rFonts w:ascii="Times New Roman" w:hAnsi="Times New Roman" w:cs="Times New Roman"/>
          <w:i/>
          <w:noProof/>
          <w:lang w:val="en-US"/>
        </w:rPr>
        <w:t>Klebsiella pneumoniae</w:t>
      </w:r>
      <w:r w:rsidRPr="00693714">
        <w:rPr>
          <w:rFonts w:ascii="Times New Roman" w:hAnsi="Times New Roman" w:cs="Times New Roman"/>
          <w:noProof/>
          <w:lang w:val="en-US"/>
        </w:rPr>
        <w:t xml:space="preserve">. Computational </w:t>
      </w:r>
      <w:r w:rsidRPr="00693714">
        <w:rPr>
          <w:rFonts w:ascii="Times New Roman" w:hAnsi="Times New Roman" w:cs="Times New Roman"/>
          <w:noProof/>
          <w:lang w:val="en-US"/>
        </w:rPr>
        <w:lastRenderedPageBreak/>
        <w:t>Biology and Chemistry, 33(1</w:t>
      </w:r>
      <w:r w:rsidR="00B915E8" w:rsidRPr="00693714">
        <w:rPr>
          <w:rFonts w:ascii="Times New Roman" w:hAnsi="Times New Roman" w:cs="Times New Roman"/>
          <w:noProof/>
          <w:lang w:val="en-US"/>
        </w:rPr>
        <w:t>)</w:t>
      </w:r>
      <w:r w:rsidR="00B915E8">
        <w:rPr>
          <w:rFonts w:ascii="Times New Roman" w:hAnsi="Times New Roman" w:cs="Times New Roman"/>
          <w:noProof/>
          <w:lang w:val="en-US"/>
        </w:rPr>
        <w:t>:</w:t>
      </w:r>
      <w:r w:rsidR="00B915E8" w:rsidRPr="00693714">
        <w:rPr>
          <w:rFonts w:ascii="Times New Roman" w:hAnsi="Times New Roman" w:cs="Times New Roman"/>
          <w:noProof/>
          <w:lang w:val="en-US"/>
        </w:rPr>
        <w:t xml:space="preserve"> </w:t>
      </w:r>
      <w:r w:rsidRPr="00693714">
        <w:rPr>
          <w:rFonts w:ascii="Times New Roman" w:hAnsi="Times New Roman" w:cs="Times New Roman"/>
          <w:noProof/>
          <w:lang w:val="en-US"/>
        </w:rPr>
        <w:t>1 – 6.</w:t>
      </w:r>
    </w:p>
    <w:p w:rsidR="00693714" w:rsidRDefault="00693714" w:rsidP="00104FF9">
      <w:pPr>
        <w:tabs>
          <w:tab w:val="center" w:pos="4800"/>
          <w:tab w:val="right" w:pos="9500"/>
        </w:tabs>
        <w:jc w:val="both"/>
        <w:rPr>
          <w:rFonts w:ascii="Times New Roman" w:hAnsi="Times New Roman" w:cs="Times New Roman"/>
          <w:noProof/>
          <w:lang w:val="en-US"/>
        </w:rPr>
      </w:pPr>
    </w:p>
    <w:p w:rsidR="00693714" w:rsidRPr="00693714" w:rsidRDefault="00693714" w:rsidP="00104FF9">
      <w:pPr>
        <w:tabs>
          <w:tab w:val="center" w:pos="4800"/>
          <w:tab w:val="right" w:pos="9500"/>
        </w:tabs>
        <w:jc w:val="both"/>
        <w:rPr>
          <w:rFonts w:ascii="Times New Roman" w:hAnsi="Times New Roman" w:cs="Times New Roman"/>
          <w:noProof/>
          <w:lang w:val="en-US"/>
        </w:rPr>
      </w:pPr>
      <w:r w:rsidRPr="00693714">
        <w:rPr>
          <w:rFonts w:ascii="Times New Roman" w:hAnsi="Times New Roman" w:cs="Times New Roman"/>
          <w:noProof/>
          <w:lang w:val="en-US"/>
        </w:rPr>
        <w:t xml:space="preserve">Gong, Z, &amp; Yu, Y. 2010. Infer objective function of glycerol metabolism in </w:t>
      </w:r>
      <w:r w:rsidR="00D35593" w:rsidRPr="00421609">
        <w:rPr>
          <w:rFonts w:ascii="Times New Roman" w:hAnsi="Times New Roman" w:cs="Times New Roman"/>
          <w:i/>
          <w:noProof/>
          <w:lang w:val="en-US"/>
        </w:rPr>
        <w:t xml:space="preserve">Klebsiella </w:t>
      </w:r>
      <w:r w:rsidRPr="00421609">
        <w:rPr>
          <w:rFonts w:ascii="Times New Roman" w:hAnsi="Times New Roman" w:cs="Times New Roman"/>
          <w:i/>
          <w:noProof/>
          <w:lang w:val="en-US"/>
        </w:rPr>
        <w:t>pneumoniae</w:t>
      </w:r>
      <w:r w:rsidRPr="00693714">
        <w:rPr>
          <w:rFonts w:ascii="Times New Roman" w:hAnsi="Times New Roman" w:cs="Times New Roman"/>
          <w:noProof/>
          <w:lang w:val="en-US"/>
        </w:rPr>
        <w:t xml:space="preserve"> basing on bilevel programming. Journal of Systems Science and Complexity, 334–342.</w:t>
      </w:r>
    </w:p>
    <w:p w:rsidR="00693714" w:rsidRDefault="00693714" w:rsidP="00104FF9">
      <w:pPr>
        <w:tabs>
          <w:tab w:val="center" w:pos="4800"/>
          <w:tab w:val="right" w:pos="9500"/>
        </w:tabs>
        <w:jc w:val="both"/>
        <w:rPr>
          <w:rFonts w:ascii="Times New Roman" w:hAnsi="Times New Roman" w:cs="Times New Roman"/>
          <w:noProof/>
          <w:lang w:val="en-US"/>
        </w:rPr>
      </w:pPr>
    </w:p>
    <w:p w:rsidR="00693714" w:rsidRPr="00693714" w:rsidRDefault="00693714" w:rsidP="00104FF9">
      <w:pPr>
        <w:tabs>
          <w:tab w:val="center" w:pos="4800"/>
          <w:tab w:val="right" w:pos="9500"/>
        </w:tabs>
        <w:jc w:val="both"/>
        <w:rPr>
          <w:rFonts w:ascii="Times New Roman" w:hAnsi="Times New Roman" w:cs="Times New Roman"/>
          <w:noProof/>
          <w:lang w:val="en-US"/>
        </w:rPr>
      </w:pPr>
      <w:r w:rsidRPr="00693714">
        <w:rPr>
          <w:rFonts w:ascii="Times New Roman" w:hAnsi="Times New Roman" w:cs="Times New Roman"/>
          <w:noProof/>
          <w:lang w:val="en-US"/>
        </w:rPr>
        <w:t xml:space="preserve">Herrgard, M. J., Swainston, N., Dobson, P., Dunn, W. B., Arga, K. Y., Arvas, M., Buthgen, N., </w:t>
      </w:r>
      <w:r w:rsidR="001F5EF5" w:rsidRPr="001F5EF5">
        <w:rPr>
          <w:rFonts w:ascii="Times New Roman" w:hAnsi="Times New Roman" w:cs="Times New Roman"/>
          <w:i/>
          <w:noProof/>
          <w:lang w:val="en-US"/>
        </w:rPr>
        <w:t>et al</w:t>
      </w:r>
      <w:r w:rsidRPr="00693714">
        <w:rPr>
          <w:rFonts w:ascii="Times New Roman" w:hAnsi="Times New Roman" w:cs="Times New Roman"/>
          <w:noProof/>
          <w:lang w:val="en-US"/>
        </w:rPr>
        <w:t>. 2008. A consensus yeast metabolic network reconstruction obtained from a community approach to systems biology. Nat Biotech, 26(10</w:t>
      </w:r>
      <w:r w:rsidR="00643919" w:rsidRPr="00693714">
        <w:rPr>
          <w:rFonts w:ascii="Times New Roman" w:hAnsi="Times New Roman" w:cs="Times New Roman"/>
          <w:noProof/>
          <w:lang w:val="en-US"/>
        </w:rPr>
        <w:t>)</w:t>
      </w:r>
      <w:r w:rsidR="00643919">
        <w:rPr>
          <w:rFonts w:ascii="Times New Roman" w:hAnsi="Times New Roman" w:cs="Times New Roman"/>
          <w:noProof/>
          <w:lang w:val="en-US"/>
        </w:rPr>
        <w:t>:</w:t>
      </w:r>
      <w:r w:rsidR="00643919" w:rsidRPr="00693714">
        <w:rPr>
          <w:rFonts w:ascii="Times New Roman" w:hAnsi="Times New Roman" w:cs="Times New Roman"/>
          <w:noProof/>
          <w:lang w:val="en-US"/>
        </w:rPr>
        <w:t xml:space="preserve"> </w:t>
      </w:r>
      <w:r w:rsidRPr="00693714">
        <w:rPr>
          <w:rFonts w:ascii="Times New Roman" w:hAnsi="Times New Roman" w:cs="Times New Roman"/>
          <w:noProof/>
          <w:lang w:val="en-US"/>
        </w:rPr>
        <w:t>1155–1160.</w:t>
      </w:r>
      <w:r w:rsidRPr="00693714">
        <w:rPr>
          <w:rFonts w:ascii="Times New Roman" w:hAnsi="Times New Roman" w:cs="Times New Roman"/>
          <w:noProof/>
          <w:lang w:val="en-US"/>
        </w:rPr>
        <w:cr/>
      </w:r>
    </w:p>
    <w:p w:rsidR="00693714" w:rsidRPr="00693714" w:rsidRDefault="00693714" w:rsidP="00104FF9">
      <w:pPr>
        <w:tabs>
          <w:tab w:val="center" w:pos="4800"/>
          <w:tab w:val="right" w:pos="9500"/>
        </w:tabs>
        <w:jc w:val="both"/>
        <w:rPr>
          <w:rFonts w:ascii="Times New Roman" w:hAnsi="Times New Roman" w:cs="Times New Roman"/>
          <w:noProof/>
          <w:lang w:val="en-US"/>
        </w:rPr>
      </w:pPr>
      <w:r w:rsidRPr="00693714">
        <w:rPr>
          <w:rFonts w:ascii="Times New Roman" w:hAnsi="Times New Roman" w:cs="Times New Roman"/>
          <w:noProof/>
          <w:lang w:val="en-US"/>
        </w:rPr>
        <w:t xml:space="preserve">Hjersted, J. L., &amp; Henson, M. a. 2009. Steady-state and dynamic flux balance analysis of ethanol production by </w:t>
      </w:r>
      <w:r w:rsidRPr="00421609">
        <w:rPr>
          <w:rFonts w:ascii="Times New Roman" w:hAnsi="Times New Roman" w:cs="Times New Roman"/>
          <w:i/>
          <w:noProof/>
          <w:lang w:val="en-US"/>
        </w:rPr>
        <w:t>Saccharomyces cerevisiae</w:t>
      </w:r>
      <w:r w:rsidRPr="00693714">
        <w:rPr>
          <w:rFonts w:ascii="Times New Roman" w:hAnsi="Times New Roman" w:cs="Times New Roman"/>
          <w:noProof/>
          <w:lang w:val="en-US"/>
        </w:rPr>
        <w:t>. Systems Biology, 3(3</w:t>
      </w:r>
      <w:r w:rsidR="00643919" w:rsidRPr="00693714">
        <w:rPr>
          <w:rFonts w:ascii="Times New Roman" w:hAnsi="Times New Roman" w:cs="Times New Roman"/>
          <w:noProof/>
          <w:lang w:val="en-US"/>
        </w:rPr>
        <w:t>)</w:t>
      </w:r>
      <w:r w:rsidR="00643919">
        <w:rPr>
          <w:rFonts w:ascii="Times New Roman" w:hAnsi="Times New Roman" w:cs="Times New Roman"/>
          <w:noProof/>
          <w:lang w:val="en-US"/>
        </w:rPr>
        <w:t>:</w:t>
      </w:r>
      <w:r w:rsidR="00643919" w:rsidRPr="00693714">
        <w:rPr>
          <w:rFonts w:ascii="Times New Roman" w:hAnsi="Times New Roman" w:cs="Times New Roman"/>
          <w:noProof/>
          <w:lang w:val="en-US"/>
        </w:rPr>
        <w:t xml:space="preserve"> </w:t>
      </w:r>
      <w:r w:rsidRPr="00693714">
        <w:rPr>
          <w:rFonts w:ascii="Times New Roman" w:hAnsi="Times New Roman" w:cs="Times New Roman"/>
          <w:noProof/>
          <w:lang w:val="en-US"/>
        </w:rPr>
        <w:t>167–79.</w:t>
      </w:r>
    </w:p>
    <w:p w:rsidR="00693714" w:rsidRDefault="00693714" w:rsidP="00104FF9">
      <w:pPr>
        <w:tabs>
          <w:tab w:val="center" w:pos="4800"/>
          <w:tab w:val="right" w:pos="9500"/>
        </w:tabs>
        <w:jc w:val="both"/>
        <w:rPr>
          <w:rFonts w:ascii="Times New Roman" w:hAnsi="Times New Roman" w:cs="Times New Roman"/>
          <w:noProof/>
          <w:lang w:val="en-US"/>
        </w:rPr>
      </w:pPr>
    </w:p>
    <w:p w:rsidR="00693714" w:rsidRPr="00693714" w:rsidRDefault="00693714" w:rsidP="00104FF9">
      <w:pPr>
        <w:tabs>
          <w:tab w:val="center" w:pos="4800"/>
          <w:tab w:val="right" w:pos="9500"/>
        </w:tabs>
        <w:jc w:val="both"/>
        <w:rPr>
          <w:rFonts w:ascii="Times New Roman" w:hAnsi="Times New Roman" w:cs="Times New Roman"/>
          <w:noProof/>
          <w:lang w:val="en-US"/>
        </w:rPr>
      </w:pPr>
      <w:r w:rsidRPr="00693714">
        <w:rPr>
          <w:rFonts w:ascii="Times New Roman" w:hAnsi="Times New Roman" w:cs="Times New Roman"/>
          <w:noProof/>
          <w:lang w:val="en-US"/>
        </w:rPr>
        <w:t>Kauffman, K. J., Prakash, P., &amp; Edwards, J. S. 2003. Advances in flux balance analysis. Current Opinion in Biotechnology, 14(5</w:t>
      </w:r>
      <w:r w:rsidR="00643919" w:rsidRPr="00693714">
        <w:rPr>
          <w:rFonts w:ascii="Times New Roman" w:hAnsi="Times New Roman" w:cs="Times New Roman"/>
          <w:noProof/>
          <w:lang w:val="en-US"/>
        </w:rPr>
        <w:t>)</w:t>
      </w:r>
      <w:r w:rsidR="00643919">
        <w:rPr>
          <w:rFonts w:ascii="Times New Roman" w:hAnsi="Times New Roman" w:cs="Times New Roman"/>
          <w:noProof/>
          <w:lang w:val="en-US"/>
        </w:rPr>
        <w:t>:</w:t>
      </w:r>
      <w:r w:rsidR="00643919" w:rsidRPr="00693714">
        <w:rPr>
          <w:rFonts w:ascii="Times New Roman" w:hAnsi="Times New Roman" w:cs="Times New Roman"/>
          <w:noProof/>
          <w:lang w:val="en-US"/>
        </w:rPr>
        <w:t xml:space="preserve"> </w:t>
      </w:r>
      <w:r w:rsidRPr="00693714">
        <w:rPr>
          <w:rFonts w:ascii="Times New Roman" w:hAnsi="Times New Roman" w:cs="Times New Roman"/>
          <w:noProof/>
          <w:lang w:val="en-US"/>
        </w:rPr>
        <w:t>491–496.</w:t>
      </w:r>
    </w:p>
    <w:p w:rsidR="00693714" w:rsidRDefault="00693714" w:rsidP="00104FF9">
      <w:pPr>
        <w:tabs>
          <w:tab w:val="center" w:pos="4800"/>
          <w:tab w:val="right" w:pos="9500"/>
        </w:tabs>
        <w:jc w:val="both"/>
        <w:rPr>
          <w:rFonts w:ascii="Times New Roman" w:hAnsi="Times New Roman" w:cs="Times New Roman"/>
          <w:noProof/>
          <w:lang w:val="en-US"/>
        </w:rPr>
      </w:pPr>
    </w:p>
    <w:p w:rsidR="00693714" w:rsidRPr="00693714" w:rsidRDefault="00693714" w:rsidP="00104FF9">
      <w:pPr>
        <w:tabs>
          <w:tab w:val="center" w:pos="4800"/>
          <w:tab w:val="right" w:pos="9500"/>
        </w:tabs>
        <w:jc w:val="both"/>
        <w:rPr>
          <w:rFonts w:ascii="Times New Roman" w:hAnsi="Times New Roman" w:cs="Times New Roman"/>
          <w:noProof/>
          <w:lang w:val="en-US"/>
        </w:rPr>
      </w:pPr>
      <w:r w:rsidRPr="00693714">
        <w:rPr>
          <w:rFonts w:ascii="Times New Roman" w:hAnsi="Times New Roman" w:cs="Times New Roman"/>
          <w:noProof/>
          <w:lang w:val="en-US"/>
        </w:rPr>
        <w:t xml:space="preserve">Kuepfer, L., Sauer, U., &amp; Blank, L. M. 2005. Metabolic functions of duplicate genes in </w:t>
      </w:r>
      <w:r w:rsidRPr="00421609">
        <w:rPr>
          <w:rFonts w:ascii="Times New Roman" w:hAnsi="Times New Roman" w:cs="Times New Roman"/>
          <w:i/>
          <w:noProof/>
          <w:lang w:val="en-US"/>
        </w:rPr>
        <w:t>Saccharomyces cerevisiae</w:t>
      </w:r>
      <w:r w:rsidRPr="00693714">
        <w:rPr>
          <w:rFonts w:ascii="Times New Roman" w:hAnsi="Times New Roman" w:cs="Times New Roman"/>
          <w:noProof/>
          <w:lang w:val="en-US"/>
        </w:rPr>
        <w:t>. Genome Research, 15(10</w:t>
      </w:r>
      <w:r w:rsidR="0073565B" w:rsidRPr="00693714">
        <w:rPr>
          <w:rFonts w:ascii="Times New Roman" w:hAnsi="Times New Roman" w:cs="Times New Roman"/>
          <w:noProof/>
          <w:lang w:val="en-US"/>
        </w:rPr>
        <w:t>)</w:t>
      </w:r>
      <w:r w:rsidR="0073565B">
        <w:rPr>
          <w:rFonts w:ascii="Times New Roman" w:hAnsi="Times New Roman" w:cs="Times New Roman"/>
          <w:noProof/>
          <w:lang w:val="en-US"/>
        </w:rPr>
        <w:t>:</w:t>
      </w:r>
      <w:r w:rsidR="0073565B" w:rsidRPr="00693714">
        <w:rPr>
          <w:rFonts w:ascii="Times New Roman" w:hAnsi="Times New Roman" w:cs="Times New Roman"/>
          <w:noProof/>
          <w:lang w:val="en-US"/>
        </w:rPr>
        <w:t xml:space="preserve"> </w:t>
      </w:r>
      <w:r w:rsidRPr="00693714">
        <w:rPr>
          <w:rFonts w:ascii="Times New Roman" w:hAnsi="Times New Roman" w:cs="Times New Roman"/>
          <w:noProof/>
          <w:lang w:val="en-US"/>
        </w:rPr>
        <w:t>1421 –1430.</w:t>
      </w:r>
    </w:p>
    <w:p w:rsidR="00693714" w:rsidRDefault="00693714" w:rsidP="00104FF9">
      <w:pPr>
        <w:tabs>
          <w:tab w:val="center" w:pos="4800"/>
          <w:tab w:val="right" w:pos="9500"/>
        </w:tabs>
        <w:jc w:val="both"/>
        <w:rPr>
          <w:rFonts w:ascii="Times New Roman" w:hAnsi="Times New Roman" w:cs="Times New Roman"/>
          <w:noProof/>
          <w:lang w:val="en-US"/>
        </w:rPr>
      </w:pPr>
    </w:p>
    <w:p w:rsidR="00693714" w:rsidRPr="00693714" w:rsidRDefault="00693714" w:rsidP="00104FF9">
      <w:pPr>
        <w:tabs>
          <w:tab w:val="center" w:pos="4800"/>
          <w:tab w:val="right" w:pos="9500"/>
        </w:tabs>
        <w:jc w:val="both"/>
        <w:rPr>
          <w:rFonts w:ascii="Times New Roman" w:hAnsi="Times New Roman" w:cs="Times New Roman"/>
          <w:noProof/>
          <w:lang w:val="en-US"/>
        </w:rPr>
      </w:pPr>
      <w:r w:rsidRPr="00693714">
        <w:rPr>
          <w:rFonts w:ascii="Times New Roman" w:hAnsi="Times New Roman" w:cs="Times New Roman"/>
          <w:noProof/>
          <w:lang w:val="en-US"/>
        </w:rPr>
        <w:t>Lee, J. M., Gianchandani, E. P., &amp; Papin, J. A. 2006. Flux balance analysis in the era of metabolomics. Briefings in Bioinformatics, 7(2</w:t>
      </w:r>
      <w:r w:rsidR="0073565B" w:rsidRPr="00693714">
        <w:rPr>
          <w:rFonts w:ascii="Times New Roman" w:hAnsi="Times New Roman" w:cs="Times New Roman"/>
          <w:noProof/>
          <w:lang w:val="en-US"/>
        </w:rPr>
        <w:t>)</w:t>
      </w:r>
      <w:r w:rsidR="0073565B">
        <w:rPr>
          <w:rFonts w:ascii="Times New Roman" w:hAnsi="Times New Roman" w:cs="Times New Roman"/>
          <w:noProof/>
          <w:lang w:val="en-US"/>
        </w:rPr>
        <w:t>:</w:t>
      </w:r>
      <w:r w:rsidR="0073565B" w:rsidRPr="00693714">
        <w:rPr>
          <w:rFonts w:ascii="Times New Roman" w:hAnsi="Times New Roman" w:cs="Times New Roman"/>
          <w:noProof/>
          <w:lang w:val="en-US"/>
        </w:rPr>
        <w:t xml:space="preserve"> </w:t>
      </w:r>
      <w:r w:rsidRPr="00693714">
        <w:rPr>
          <w:rFonts w:ascii="Times New Roman" w:hAnsi="Times New Roman" w:cs="Times New Roman"/>
          <w:noProof/>
          <w:lang w:val="en-US"/>
        </w:rPr>
        <w:t>140 –150.</w:t>
      </w:r>
    </w:p>
    <w:p w:rsidR="00693714" w:rsidRDefault="00693714" w:rsidP="00104FF9">
      <w:pPr>
        <w:tabs>
          <w:tab w:val="center" w:pos="4800"/>
          <w:tab w:val="right" w:pos="9500"/>
        </w:tabs>
        <w:jc w:val="both"/>
        <w:rPr>
          <w:rFonts w:ascii="Times New Roman" w:hAnsi="Times New Roman" w:cs="Times New Roman"/>
          <w:noProof/>
          <w:lang w:val="en-US"/>
        </w:rPr>
      </w:pPr>
    </w:p>
    <w:p w:rsidR="00693714" w:rsidRPr="00693714" w:rsidRDefault="00693714" w:rsidP="00104FF9">
      <w:pPr>
        <w:tabs>
          <w:tab w:val="center" w:pos="4800"/>
          <w:tab w:val="right" w:pos="9500"/>
        </w:tabs>
        <w:jc w:val="both"/>
        <w:rPr>
          <w:rFonts w:ascii="Times New Roman" w:hAnsi="Times New Roman" w:cs="Times New Roman"/>
          <w:noProof/>
          <w:lang w:val="en-US"/>
        </w:rPr>
      </w:pPr>
      <w:r w:rsidRPr="00693714">
        <w:rPr>
          <w:rFonts w:ascii="Times New Roman" w:hAnsi="Times New Roman" w:cs="Times New Roman"/>
          <w:noProof/>
          <w:lang w:val="en-US"/>
        </w:rPr>
        <w:t>Lee, S., Phalakornkule, C., Domach, M. M., &amp; Grossmann, I. E. 2000. Recursive MILP model for finding all the alternate optima in LP models for metabolic networks. Computers and Chemical Engineering.</w:t>
      </w:r>
    </w:p>
    <w:p w:rsidR="00693714" w:rsidRDefault="00693714" w:rsidP="00104FF9">
      <w:pPr>
        <w:tabs>
          <w:tab w:val="center" w:pos="4800"/>
          <w:tab w:val="right" w:pos="9500"/>
        </w:tabs>
        <w:jc w:val="both"/>
        <w:rPr>
          <w:rFonts w:ascii="Times New Roman" w:hAnsi="Times New Roman" w:cs="Times New Roman"/>
          <w:noProof/>
          <w:lang w:val="en-US"/>
        </w:rPr>
      </w:pPr>
    </w:p>
    <w:p w:rsidR="00693714" w:rsidRPr="00693714" w:rsidRDefault="00693714" w:rsidP="00104FF9">
      <w:pPr>
        <w:tabs>
          <w:tab w:val="center" w:pos="4800"/>
          <w:tab w:val="right" w:pos="9500"/>
        </w:tabs>
        <w:jc w:val="both"/>
        <w:rPr>
          <w:rFonts w:ascii="Times New Roman" w:hAnsi="Times New Roman" w:cs="Times New Roman"/>
          <w:noProof/>
          <w:lang w:val="en-US"/>
        </w:rPr>
      </w:pPr>
      <w:r w:rsidRPr="00693714">
        <w:rPr>
          <w:rFonts w:ascii="Times New Roman" w:hAnsi="Times New Roman" w:cs="Times New Roman"/>
          <w:noProof/>
          <w:lang w:val="en-US"/>
        </w:rPr>
        <w:t>Llaneras, F., &amp; Picó, J. 2008. Stoichiometric modelling of cell metabolism. Journal of Bioscience and Bioengineering, 105(1</w:t>
      </w:r>
      <w:r w:rsidR="0073565B" w:rsidRPr="00693714">
        <w:rPr>
          <w:rFonts w:ascii="Times New Roman" w:hAnsi="Times New Roman" w:cs="Times New Roman"/>
          <w:noProof/>
          <w:lang w:val="en-US"/>
        </w:rPr>
        <w:t>)</w:t>
      </w:r>
      <w:r w:rsidR="0073565B">
        <w:rPr>
          <w:rFonts w:ascii="Times New Roman" w:hAnsi="Times New Roman" w:cs="Times New Roman"/>
          <w:noProof/>
          <w:lang w:val="en-US"/>
        </w:rPr>
        <w:t>:</w:t>
      </w:r>
      <w:r w:rsidR="0073565B" w:rsidRPr="00693714">
        <w:rPr>
          <w:rFonts w:ascii="Times New Roman" w:hAnsi="Times New Roman" w:cs="Times New Roman"/>
          <w:noProof/>
          <w:lang w:val="en-US"/>
        </w:rPr>
        <w:t xml:space="preserve"> </w:t>
      </w:r>
      <w:r w:rsidRPr="00693714">
        <w:rPr>
          <w:rFonts w:ascii="Times New Roman" w:hAnsi="Times New Roman" w:cs="Times New Roman"/>
          <w:noProof/>
          <w:lang w:val="en-US"/>
        </w:rPr>
        <w:t>1–11.</w:t>
      </w:r>
    </w:p>
    <w:p w:rsidR="00693714" w:rsidRDefault="00693714" w:rsidP="00104FF9">
      <w:pPr>
        <w:tabs>
          <w:tab w:val="center" w:pos="4800"/>
          <w:tab w:val="right" w:pos="9500"/>
        </w:tabs>
        <w:jc w:val="both"/>
        <w:rPr>
          <w:rFonts w:ascii="Times New Roman" w:hAnsi="Times New Roman" w:cs="Times New Roman"/>
          <w:noProof/>
          <w:lang w:val="en-US"/>
        </w:rPr>
      </w:pPr>
    </w:p>
    <w:p w:rsidR="00693714" w:rsidRPr="00693714" w:rsidRDefault="00693714" w:rsidP="00104FF9">
      <w:pPr>
        <w:tabs>
          <w:tab w:val="center" w:pos="4800"/>
          <w:tab w:val="right" w:pos="9500"/>
        </w:tabs>
        <w:jc w:val="both"/>
        <w:rPr>
          <w:rFonts w:ascii="Times New Roman" w:hAnsi="Times New Roman" w:cs="Times New Roman"/>
          <w:noProof/>
          <w:lang w:val="en-US"/>
        </w:rPr>
      </w:pPr>
      <w:r w:rsidRPr="00693714">
        <w:rPr>
          <w:rFonts w:ascii="Times New Roman" w:hAnsi="Times New Roman" w:cs="Times New Roman"/>
          <w:noProof/>
          <w:lang w:val="en-US"/>
        </w:rPr>
        <w:t>Mahadevan, R., &amp; Schilling, C. H. 2003. The effects of alternate optimal solutions in constraint-based genome-scale metabolic models. Metabolic Engineering.</w:t>
      </w:r>
    </w:p>
    <w:p w:rsidR="00693714" w:rsidRDefault="00693714" w:rsidP="00104FF9">
      <w:pPr>
        <w:tabs>
          <w:tab w:val="center" w:pos="4800"/>
          <w:tab w:val="right" w:pos="9500"/>
        </w:tabs>
        <w:jc w:val="both"/>
        <w:rPr>
          <w:rFonts w:ascii="Times New Roman" w:hAnsi="Times New Roman" w:cs="Times New Roman"/>
          <w:noProof/>
          <w:lang w:val="en-US"/>
        </w:rPr>
      </w:pPr>
    </w:p>
    <w:p w:rsidR="00693714" w:rsidRDefault="00693714" w:rsidP="00104FF9">
      <w:pPr>
        <w:tabs>
          <w:tab w:val="center" w:pos="4800"/>
          <w:tab w:val="right" w:pos="9500"/>
        </w:tabs>
        <w:jc w:val="both"/>
        <w:rPr>
          <w:rFonts w:ascii="Times New Roman" w:hAnsi="Times New Roman" w:cs="Times New Roman"/>
          <w:noProof/>
          <w:lang w:val="en-US"/>
        </w:rPr>
      </w:pPr>
      <w:r w:rsidRPr="00693714">
        <w:rPr>
          <w:rFonts w:ascii="Times New Roman" w:hAnsi="Times New Roman" w:cs="Times New Roman"/>
          <w:noProof/>
          <w:lang w:val="en-US"/>
        </w:rPr>
        <w:t>Makhorin, A. 2011. GLPK (GNU Linear Programming Kit), v. 4.47. Retrieved from http://www.gnu.org/software/glpk/</w:t>
      </w:r>
      <w:r w:rsidR="00421609">
        <w:rPr>
          <w:rFonts w:ascii="Times New Roman" w:hAnsi="Times New Roman" w:cs="Times New Roman"/>
          <w:noProof/>
          <w:lang w:val="en-US"/>
        </w:rPr>
        <w:t>.</w:t>
      </w:r>
    </w:p>
    <w:p w:rsidR="00BB7470" w:rsidRPr="00693714" w:rsidRDefault="00BB7470" w:rsidP="00104FF9">
      <w:pPr>
        <w:tabs>
          <w:tab w:val="center" w:pos="4800"/>
          <w:tab w:val="right" w:pos="9500"/>
        </w:tabs>
        <w:jc w:val="both"/>
        <w:rPr>
          <w:rFonts w:ascii="Times New Roman" w:hAnsi="Times New Roman" w:cs="Times New Roman"/>
          <w:noProof/>
          <w:lang w:val="en-US"/>
        </w:rPr>
      </w:pPr>
    </w:p>
    <w:p w:rsidR="00693714" w:rsidRPr="00693714" w:rsidRDefault="00693714" w:rsidP="00104FF9">
      <w:pPr>
        <w:tabs>
          <w:tab w:val="center" w:pos="4800"/>
          <w:tab w:val="right" w:pos="9500"/>
        </w:tabs>
        <w:jc w:val="both"/>
        <w:rPr>
          <w:rFonts w:ascii="Times New Roman" w:hAnsi="Times New Roman" w:cs="Times New Roman"/>
          <w:noProof/>
          <w:lang w:val="en-US"/>
        </w:rPr>
      </w:pPr>
      <w:r w:rsidRPr="00693714">
        <w:rPr>
          <w:rFonts w:ascii="Times New Roman" w:hAnsi="Times New Roman" w:cs="Times New Roman"/>
          <w:noProof/>
          <w:lang w:val="en-US"/>
        </w:rPr>
        <w:t xml:space="preserve">Manichaikul, A., Ghamsari, L., Hom, E. F. Y., Lin, C., Murray, R. R., Chang, R. L., Balaji, S., </w:t>
      </w:r>
      <w:r w:rsidR="001F5EF5" w:rsidRPr="001F5EF5">
        <w:rPr>
          <w:rFonts w:ascii="Times New Roman" w:hAnsi="Times New Roman" w:cs="Times New Roman"/>
          <w:i/>
          <w:noProof/>
          <w:lang w:val="en-US"/>
        </w:rPr>
        <w:t>et al</w:t>
      </w:r>
      <w:r w:rsidRPr="00693714">
        <w:rPr>
          <w:rFonts w:ascii="Times New Roman" w:hAnsi="Times New Roman" w:cs="Times New Roman"/>
          <w:noProof/>
          <w:lang w:val="en-US"/>
        </w:rPr>
        <w:t>. 2009. Metabolic network analysis integrated with transcript verification for sequenced genomes. Nature Methods, 6(8</w:t>
      </w:r>
      <w:r w:rsidR="0073565B" w:rsidRPr="00693714">
        <w:rPr>
          <w:rFonts w:ascii="Times New Roman" w:hAnsi="Times New Roman" w:cs="Times New Roman"/>
          <w:noProof/>
          <w:lang w:val="en-US"/>
        </w:rPr>
        <w:t>)</w:t>
      </w:r>
      <w:r w:rsidR="0073565B">
        <w:rPr>
          <w:rFonts w:ascii="Times New Roman" w:hAnsi="Times New Roman" w:cs="Times New Roman"/>
          <w:noProof/>
          <w:lang w:val="en-US"/>
        </w:rPr>
        <w:t>:</w:t>
      </w:r>
      <w:r w:rsidR="0073565B" w:rsidRPr="00693714">
        <w:rPr>
          <w:rFonts w:ascii="Times New Roman" w:hAnsi="Times New Roman" w:cs="Times New Roman"/>
          <w:noProof/>
          <w:lang w:val="en-US"/>
        </w:rPr>
        <w:t xml:space="preserve"> </w:t>
      </w:r>
      <w:r w:rsidRPr="00693714">
        <w:rPr>
          <w:rFonts w:ascii="Times New Roman" w:hAnsi="Times New Roman" w:cs="Times New Roman"/>
          <w:noProof/>
          <w:lang w:val="en-US"/>
        </w:rPr>
        <w:t>589–592.</w:t>
      </w:r>
    </w:p>
    <w:p w:rsidR="00693714" w:rsidRDefault="00693714" w:rsidP="00104FF9">
      <w:pPr>
        <w:tabs>
          <w:tab w:val="center" w:pos="4800"/>
          <w:tab w:val="right" w:pos="9500"/>
        </w:tabs>
        <w:jc w:val="both"/>
        <w:rPr>
          <w:rFonts w:ascii="Times New Roman" w:hAnsi="Times New Roman" w:cs="Times New Roman"/>
          <w:noProof/>
          <w:lang w:val="en-US"/>
        </w:rPr>
      </w:pPr>
    </w:p>
    <w:p w:rsidR="00693714" w:rsidRPr="00693714" w:rsidRDefault="00693714" w:rsidP="00104FF9">
      <w:pPr>
        <w:tabs>
          <w:tab w:val="center" w:pos="4800"/>
          <w:tab w:val="right" w:pos="9500"/>
        </w:tabs>
        <w:jc w:val="both"/>
        <w:rPr>
          <w:rFonts w:ascii="Times New Roman" w:hAnsi="Times New Roman" w:cs="Times New Roman"/>
          <w:noProof/>
          <w:lang w:val="en-US"/>
        </w:rPr>
      </w:pPr>
      <w:r w:rsidRPr="00693714">
        <w:rPr>
          <w:rFonts w:ascii="Times New Roman" w:hAnsi="Times New Roman" w:cs="Times New Roman"/>
          <w:noProof/>
          <w:lang w:val="en-US"/>
        </w:rPr>
        <w:t>Mo, M., Palsson, B., &amp; Herrgard, M. 2009. Connecting extracellular metabolomic measurements to intracellular flux states in yeast. Systems Biology / BMC, 3(1</w:t>
      </w:r>
      <w:r w:rsidR="0073565B" w:rsidRPr="00693714">
        <w:rPr>
          <w:rFonts w:ascii="Times New Roman" w:hAnsi="Times New Roman" w:cs="Times New Roman"/>
          <w:noProof/>
          <w:lang w:val="en-US"/>
        </w:rPr>
        <w:t>)</w:t>
      </w:r>
      <w:r w:rsidR="0073565B">
        <w:rPr>
          <w:rFonts w:ascii="Times New Roman" w:hAnsi="Times New Roman" w:cs="Times New Roman"/>
          <w:noProof/>
          <w:lang w:val="en-US"/>
        </w:rPr>
        <w:t>:</w:t>
      </w:r>
      <w:r w:rsidR="0073565B" w:rsidRPr="00693714">
        <w:rPr>
          <w:rFonts w:ascii="Times New Roman" w:hAnsi="Times New Roman" w:cs="Times New Roman"/>
          <w:noProof/>
          <w:lang w:val="en-US"/>
        </w:rPr>
        <w:t xml:space="preserve"> </w:t>
      </w:r>
      <w:r w:rsidRPr="00693714">
        <w:rPr>
          <w:rFonts w:ascii="Times New Roman" w:hAnsi="Times New Roman" w:cs="Times New Roman"/>
          <w:noProof/>
          <w:lang w:val="en-US"/>
        </w:rPr>
        <w:t>37.</w:t>
      </w:r>
    </w:p>
    <w:p w:rsidR="00693714" w:rsidRDefault="00693714" w:rsidP="00104FF9">
      <w:pPr>
        <w:tabs>
          <w:tab w:val="center" w:pos="4800"/>
          <w:tab w:val="right" w:pos="9500"/>
        </w:tabs>
        <w:jc w:val="both"/>
        <w:rPr>
          <w:rFonts w:ascii="Times New Roman" w:hAnsi="Times New Roman" w:cs="Times New Roman"/>
          <w:noProof/>
          <w:lang w:val="en-US"/>
        </w:rPr>
      </w:pPr>
    </w:p>
    <w:p w:rsidR="00693714" w:rsidRPr="00693714" w:rsidRDefault="00693714" w:rsidP="00104FF9">
      <w:pPr>
        <w:tabs>
          <w:tab w:val="center" w:pos="4800"/>
          <w:tab w:val="right" w:pos="9500"/>
        </w:tabs>
        <w:jc w:val="both"/>
        <w:rPr>
          <w:rFonts w:ascii="Times New Roman" w:hAnsi="Times New Roman" w:cs="Times New Roman"/>
          <w:noProof/>
          <w:lang w:val="en-US"/>
        </w:rPr>
      </w:pPr>
      <w:r w:rsidRPr="00693714">
        <w:rPr>
          <w:rFonts w:ascii="Times New Roman" w:hAnsi="Times New Roman" w:cs="Times New Roman"/>
          <w:noProof/>
          <w:lang w:val="en-US"/>
        </w:rPr>
        <w:t xml:space="preserve">Nissen, T. L., Schulze, U., Nielsen, J., &amp; Villadsen, J. 1997. Flux Distributions in Anaerobic, Glucose-Limited Continuous Cultures of </w:t>
      </w:r>
      <w:r w:rsidRPr="00421609">
        <w:rPr>
          <w:rFonts w:ascii="Times New Roman" w:hAnsi="Times New Roman" w:cs="Times New Roman"/>
          <w:i/>
          <w:noProof/>
          <w:lang w:val="en-US"/>
        </w:rPr>
        <w:t>Saccharomyces Cerevisiae</w:t>
      </w:r>
      <w:r w:rsidRPr="00693714">
        <w:rPr>
          <w:rFonts w:ascii="Times New Roman" w:hAnsi="Times New Roman" w:cs="Times New Roman"/>
          <w:noProof/>
          <w:lang w:val="en-US"/>
        </w:rPr>
        <w:t>. Microbiology, 143(1</w:t>
      </w:r>
      <w:r w:rsidR="0073565B" w:rsidRPr="00693714">
        <w:rPr>
          <w:rFonts w:ascii="Times New Roman" w:hAnsi="Times New Roman" w:cs="Times New Roman"/>
          <w:noProof/>
          <w:lang w:val="en-US"/>
        </w:rPr>
        <w:t>)</w:t>
      </w:r>
      <w:r w:rsidR="0073565B">
        <w:rPr>
          <w:rFonts w:ascii="Times New Roman" w:hAnsi="Times New Roman" w:cs="Times New Roman"/>
          <w:noProof/>
          <w:lang w:val="en-US"/>
        </w:rPr>
        <w:t>:</w:t>
      </w:r>
      <w:r w:rsidR="0073565B" w:rsidRPr="00693714">
        <w:rPr>
          <w:rFonts w:ascii="Times New Roman" w:hAnsi="Times New Roman" w:cs="Times New Roman"/>
          <w:noProof/>
          <w:lang w:val="en-US"/>
        </w:rPr>
        <w:t xml:space="preserve"> </w:t>
      </w:r>
      <w:r w:rsidRPr="00693714">
        <w:rPr>
          <w:rFonts w:ascii="Times New Roman" w:hAnsi="Times New Roman" w:cs="Times New Roman"/>
          <w:noProof/>
          <w:lang w:val="en-US"/>
        </w:rPr>
        <w:t>203 –218.</w:t>
      </w:r>
    </w:p>
    <w:p w:rsidR="00693714" w:rsidRDefault="00693714" w:rsidP="00104FF9">
      <w:pPr>
        <w:tabs>
          <w:tab w:val="center" w:pos="4800"/>
          <w:tab w:val="right" w:pos="9500"/>
        </w:tabs>
        <w:jc w:val="both"/>
        <w:rPr>
          <w:rFonts w:ascii="Times New Roman" w:hAnsi="Times New Roman" w:cs="Times New Roman"/>
          <w:noProof/>
          <w:lang w:val="en-US"/>
        </w:rPr>
      </w:pPr>
    </w:p>
    <w:p w:rsidR="00693714" w:rsidRPr="00693714" w:rsidRDefault="00693714" w:rsidP="00104FF9">
      <w:pPr>
        <w:tabs>
          <w:tab w:val="center" w:pos="4800"/>
          <w:tab w:val="right" w:pos="9500"/>
        </w:tabs>
        <w:jc w:val="both"/>
        <w:rPr>
          <w:rFonts w:ascii="Times New Roman" w:hAnsi="Times New Roman" w:cs="Times New Roman"/>
          <w:noProof/>
          <w:lang w:val="en-US"/>
        </w:rPr>
      </w:pPr>
      <w:r w:rsidRPr="00693714">
        <w:rPr>
          <w:rFonts w:ascii="Times New Roman" w:hAnsi="Times New Roman" w:cs="Times New Roman"/>
          <w:noProof/>
          <w:lang w:val="en-US"/>
        </w:rPr>
        <w:t xml:space="preserve">Nookaew, I., Jewett, M., Meechai, A., Thammarongtham, C., Laoteng, K., </w:t>
      </w:r>
      <w:r w:rsidRPr="00693714">
        <w:rPr>
          <w:rFonts w:ascii="Times New Roman" w:hAnsi="Times New Roman" w:cs="Times New Roman"/>
          <w:noProof/>
          <w:lang w:val="en-US"/>
        </w:rPr>
        <w:lastRenderedPageBreak/>
        <w:t xml:space="preserve">Cheevadhanarak, S., Nielsen, J., </w:t>
      </w:r>
      <w:r w:rsidR="001F5EF5" w:rsidRPr="001F5EF5">
        <w:rPr>
          <w:rFonts w:ascii="Times New Roman" w:hAnsi="Times New Roman" w:cs="Times New Roman"/>
          <w:i/>
          <w:noProof/>
          <w:lang w:val="en-US"/>
        </w:rPr>
        <w:t>et al</w:t>
      </w:r>
      <w:r w:rsidRPr="00693714">
        <w:rPr>
          <w:rFonts w:ascii="Times New Roman" w:hAnsi="Times New Roman" w:cs="Times New Roman"/>
          <w:noProof/>
          <w:lang w:val="en-US"/>
        </w:rPr>
        <w:t xml:space="preserve">. 2008. The genome-scale metabolic model iIN800 of </w:t>
      </w:r>
      <w:r w:rsidRPr="00421609">
        <w:rPr>
          <w:rFonts w:ascii="Times New Roman" w:hAnsi="Times New Roman" w:cs="Times New Roman"/>
          <w:i/>
          <w:noProof/>
          <w:lang w:val="en-US"/>
        </w:rPr>
        <w:t>Saccharomyces cerevisiae</w:t>
      </w:r>
      <w:r w:rsidRPr="00693714">
        <w:rPr>
          <w:rFonts w:ascii="Times New Roman" w:hAnsi="Times New Roman" w:cs="Times New Roman"/>
          <w:noProof/>
          <w:lang w:val="en-US"/>
        </w:rPr>
        <w:t xml:space="preserve"> and its validation: a scaffold to query lipid metabolism. Systems Biology, 2(1</w:t>
      </w:r>
      <w:r w:rsidR="000627AA" w:rsidRPr="00693714">
        <w:rPr>
          <w:rFonts w:ascii="Times New Roman" w:hAnsi="Times New Roman" w:cs="Times New Roman"/>
          <w:noProof/>
          <w:lang w:val="en-US"/>
        </w:rPr>
        <w:t>)</w:t>
      </w:r>
      <w:r w:rsidR="000627AA">
        <w:rPr>
          <w:rFonts w:ascii="Times New Roman" w:hAnsi="Times New Roman" w:cs="Times New Roman"/>
          <w:noProof/>
          <w:lang w:val="en-US"/>
        </w:rPr>
        <w:t>:</w:t>
      </w:r>
      <w:r w:rsidR="000627AA" w:rsidRPr="00693714">
        <w:rPr>
          <w:rFonts w:ascii="Times New Roman" w:hAnsi="Times New Roman" w:cs="Times New Roman"/>
          <w:noProof/>
          <w:lang w:val="en-US"/>
        </w:rPr>
        <w:t xml:space="preserve"> </w:t>
      </w:r>
      <w:r w:rsidRPr="00693714">
        <w:rPr>
          <w:rFonts w:ascii="Times New Roman" w:hAnsi="Times New Roman" w:cs="Times New Roman"/>
          <w:noProof/>
          <w:lang w:val="en-US"/>
        </w:rPr>
        <w:t>71.</w:t>
      </w:r>
    </w:p>
    <w:p w:rsidR="00693714" w:rsidRDefault="00693714" w:rsidP="00104FF9">
      <w:pPr>
        <w:tabs>
          <w:tab w:val="center" w:pos="4800"/>
          <w:tab w:val="right" w:pos="9500"/>
        </w:tabs>
        <w:jc w:val="both"/>
        <w:rPr>
          <w:rFonts w:ascii="Times New Roman" w:hAnsi="Times New Roman" w:cs="Times New Roman"/>
          <w:noProof/>
          <w:lang w:val="en-US"/>
        </w:rPr>
      </w:pPr>
    </w:p>
    <w:p w:rsidR="00693714" w:rsidRPr="00693714" w:rsidRDefault="00693714" w:rsidP="00104FF9">
      <w:pPr>
        <w:tabs>
          <w:tab w:val="center" w:pos="4800"/>
          <w:tab w:val="right" w:pos="9500"/>
        </w:tabs>
        <w:jc w:val="both"/>
        <w:rPr>
          <w:rFonts w:ascii="Times New Roman" w:hAnsi="Times New Roman" w:cs="Times New Roman"/>
          <w:noProof/>
          <w:lang w:val="en-US"/>
        </w:rPr>
      </w:pPr>
      <w:r w:rsidRPr="00693714">
        <w:rPr>
          <w:rFonts w:ascii="Times New Roman" w:hAnsi="Times New Roman" w:cs="Times New Roman"/>
          <w:noProof/>
          <w:lang w:val="en-US"/>
        </w:rPr>
        <w:t>Orth, J. D., Thiele, I., &amp; Palsson, B. U. 2010. What is flux balance analysis? Nature biotechnology, 28(3</w:t>
      </w:r>
      <w:r w:rsidR="000627AA" w:rsidRPr="00693714">
        <w:rPr>
          <w:rFonts w:ascii="Times New Roman" w:hAnsi="Times New Roman" w:cs="Times New Roman"/>
          <w:noProof/>
          <w:lang w:val="en-US"/>
        </w:rPr>
        <w:t>)</w:t>
      </w:r>
      <w:r w:rsidR="000627AA">
        <w:rPr>
          <w:rFonts w:ascii="Times New Roman" w:hAnsi="Times New Roman" w:cs="Times New Roman"/>
          <w:noProof/>
          <w:lang w:val="en-US"/>
        </w:rPr>
        <w:t>:</w:t>
      </w:r>
      <w:r w:rsidR="000627AA" w:rsidRPr="00693714">
        <w:rPr>
          <w:rFonts w:ascii="Times New Roman" w:hAnsi="Times New Roman" w:cs="Times New Roman"/>
          <w:noProof/>
          <w:lang w:val="en-US"/>
        </w:rPr>
        <w:t xml:space="preserve"> </w:t>
      </w:r>
      <w:r w:rsidRPr="00693714">
        <w:rPr>
          <w:rFonts w:ascii="Times New Roman" w:hAnsi="Times New Roman" w:cs="Times New Roman"/>
          <w:noProof/>
          <w:lang w:val="en-US"/>
        </w:rPr>
        <w:t>245–8.</w:t>
      </w:r>
    </w:p>
    <w:p w:rsidR="00693714" w:rsidRDefault="00693714" w:rsidP="00104FF9">
      <w:pPr>
        <w:tabs>
          <w:tab w:val="center" w:pos="4800"/>
          <w:tab w:val="right" w:pos="9500"/>
        </w:tabs>
        <w:jc w:val="both"/>
        <w:rPr>
          <w:rFonts w:ascii="Times New Roman" w:hAnsi="Times New Roman" w:cs="Times New Roman"/>
          <w:noProof/>
          <w:lang w:val="en-US"/>
        </w:rPr>
      </w:pPr>
    </w:p>
    <w:p w:rsidR="00693714" w:rsidRPr="00693714" w:rsidRDefault="00693714" w:rsidP="00104FF9">
      <w:pPr>
        <w:tabs>
          <w:tab w:val="center" w:pos="4800"/>
          <w:tab w:val="right" w:pos="9500"/>
        </w:tabs>
        <w:jc w:val="both"/>
        <w:rPr>
          <w:rFonts w:ascii="Times New Roman" w:hAnsi="Times New Roman" w:cs="Times New Roman"/>
          <w:noProof/>
          <w:lang w:val="en-US"/>
        </w:rPr>
      </w:pPr>
      <w:r w:rsidRPr="00693714">
        <w:rPr>
          <w:rFonts w:ascii="Times New Roman" w:hAnsi="Times New Roman" w:cs="Times New Roman"/>
          <w:noProof/>
          <w:lang w:val="en-US"/>
        </w:rPr>
        <w:t>Raman, K., &amp; Chandra, N. 2009. Flux balance analysis of biological systems: applications and challenges. Brief Bioinform, 10(4</w:t>
      </w:r>
      <w:r w:rsidR="000627AA" w:rsidRPr="00693714">
        <w:rPr>
          <w:rFonts w:ascii="Times New Roman" w:hAnsi="Times New Roman" w:cs="Times New Roman"/>
          <w:noProof/>
          <w:lang w:val="en-US"/>
        </w:rPr>
        <w:t>)</w:t>
      </w:r>
      <w:r w:rsidR="000627AA">
        <w:rPr>
          <w:rFonts w:ascii="Times New Roman" w:hAnsi="Times New Roman" w:cs="Times New Roman"/>
          <w:noProof/>
          <w:lang w:val="en-US"/>
        </w:rPr>
        <w:t>:</w:t>
      </w:r>
      <w:r w:rsidR="000627AA" w:rsidRPr="00693714">
        <w:rPr>
          <w:rFonts w:ascii="Times New Roman" w:hAnsi="Times New Roman" w:cs="Times New Roman"/>
          <w:noProof/>
          <w:lang w:val="en-US"/>
        </w:rPr>
        <w:t xml:space="preserve"> </w:t>
      </w:r>
      <w:r w:rsidRPr="00693714">
        <w:rPr>
          <w:rFonts w:ascii="Times New Roman" w:hAnsi="Times New Roman" w:cs="Times New Roman"/>
          <w:noProof/>
          <w:lang w:val="en-US"/>
        </w:rPr>
        <w:t>435–449.</w:t>
      </w:r>
    </w:p>
    <w:p w:rsidR="00693714" w:rsidRDefault="00693714" w:rsidP="00104FF9">
      <w:pPr>
        <w:tabs>
          <w:tab w:val="center" w:pos="4800"/>
          <w:tab w:val="right" w:pos="9500"/>
        </w:tabs>
        <w:jc w:val="both"/>
        <w:rPr>
          <w:rFonts w:ascii="Times New Roman" w:hAnsi="Times New Roman" w:cs="Times New Roman"/>
          <w:noProof/>
          <w:lang w:val="en-US"/>
        </w:rPr>
      </w:pPr>
    </w:p>
    <w:p w:rsidR="00693714" w:rsidRPr="00693714" w:rsidRDefault="00693714" w:rsidP="00104FF9">
      <w:pPr>
        <w:tabs>
          <w:tab w:val="center" w:pos="4800"/>
          <w:tab w:val="right" w:pos="9500"/>
        </w:tabs>
        <w:jc w:val="both"/>
        <w:rPr>
          <w:rFonts w:ascii="Times New Roman" w:hAnsi="Times New Roman" w:cs="Times New Roman"/>
          <w:noProof/>
          <w:lang w:val="en-US"/>
        </w:rPr>
      </w:pPr>
      <w:r w:rsidRPr="001540EA">
        <w:rPr>
          <w:rFonts w:ascii="Times New Roman" w:hAnsi="Times New Roman" w:cs="Times New Roman"/>
          <w:noProof/>
          <w:lang w:val="en-US"/>
        </w:rPr>
        <w:t xml:space="preserve">Raman, K., Rajagopalan, P., &amp; Chandra, N. 2005. </w:t>
      </w:r>
      <w:r w:rsidRPr="00693714">
        <w:rPr>
          <w:rFonts w:ascii="Times New Roman" w:hAnsi="Times New Roman" w:cs="Times New Roman"/>
          <w:noProof/>
          <w:lang w:val="en-US"/>
        </w:rPr>
        <w:t>Flux Balance Analysis of Mycolic Acid Pathway: Targets for Anti-Tubercular Drugs. Computational Biology, 1(5), e46.</w:t>
      </w:r>
    </w:p>
    <w:p w:rsidR="00693714" w:rsidRDefault="00693714" w:rsidP="00104FF9">
      <w:pPr>
        <w:tabs>
          <w:tab w:val="center" w:pos="4800"/>
          <w:tab w:val="right" w:pos="9500"/>
        </w:tabs>
        <w:jc w:val="both"/>
        <w:rPr>
          <w:rFonts w:ascii="Times New Roman" w:hAnsi="Times New Roman" w:cs="Times New Roman"/>
          <w:noProof/>
          <w:lang w:val="en-US"/>
        </w:rPr>
      </w:pPr>
    </w:p>
    <w:p w:rsidR="00693714" w:rsidRPr="00693714" w:rsidRDefault="00693714" w:rsidP="00104FF9">
      <w:pPr>
        <w:tabs>
          <w:tab w:val="center" w:pos="4800"/>
          <w:tab w:val="right" w:pos="9500"/>
        </w:tabs>
        <w:jc w:val="both"/>
        <w:rPr>
          <w:rFonts w:ascii="Times New Roman" w:hAnsi="Times New Roman" w:cs="Times New Roman"/>
          <w:noProof/>
          <w:lang w:val="en-US"/>
        </w:rPr>
      </w:pPr>
      <w:r w:rsidRPr="00693714">
        <w:rPr>
          <w:rFonts w:ascii="Times New Roman" w:hAnsi="Times New Roman" w:cs="Times New Roman"/>
          <w:noProof/>
          <w:lang w:val="en-US"/>
        </w:rPr>
        <w:t xml:space="preserve">Schellenberger, J., Que, R., Fleming, R. M. T., Thiele, I., Orth, J. D., Feist, A. M., Zielinski, D. C., </w:t>
      </w:r>
      <w:r w:rsidR="001F5EF5" w:rsidRPr="001F5EF5">
        <w:rPr>
          <w:rFonts w:ascii="Times New Roman" w:hAnsi="Times New Roman" w:cs="Times New Roman"/>
          <w:i/>
          <w:noProof/>
          <w:lang w:val="en-US"/>
        </w:rPr>
        <w:t>et al</w:t>
      </w:r>
      <w:r w:rsidRPr="00693714">
        <w:rPr>
          <w:rFonts w:ascii="Times New Roman" w:hAnsi="Times New Roman" w:cs="Times New Roman"/>
          <w:noProof/>
          <w:lang w:val="en-US"/>
        </w:rPr>
        <w:t>. 2011. Quantitative prediction of cellular metabolism with constraint-based models: the COBRA Toolbox v2.0. Nat. Protocols, 6(9</w:t>
      </w:r>
      <w:r w:rsidR="000627AA" w:rsidRPr="00693714">
        <w:rPr>
          <w:rFonts w:ascii="Times New Roman" w:hAnsi="Times New Roman" w:cs="Times New Roman"/>
          <w:noProof/>
          <w:lang w:val="en-US"/>
        </w:rPr>
        <w:t>)</w:t>
      </w:r>
      <w:r w:rsidR="000627AA">
        <w:rPr>
          <w:rFonts w:ascii="Times New Roman" w:hAnsi="Times New Roman" w:cs="Times New Roman"/>
          <w:noProof/>
          <w:lang w:val="en-US"/>
        </w:rPr>
        <w:t>:</w:t>
      </w:r>
      <w:r w:rsidR="000627AA" w:rsidRPr="00693714">
        <w:rPr>
          <w:rFonts w:ascii="Times New Roman" w:hAnsi="Times New Roman" w:cs="Times New Roman"/>
          <w:noProof/>
          <w:lang w:val="en-US"/>
        </w:rPr>
        <w:t xml:space="preserve"> </w:t>
      </w:r>
      <w:r w:rsidRPr="00693714">
        <w:rPr>
          <w:rFonts w:ascii="Times New Roman" w:hAnsi="Times New Roman" w:cs="Times New Roman"/>
          <w:noProof/>
          <w:lang w:val="en-US"/>
        </w:rPr>
        <w:t>1290–1307.</w:t>
      </w:r>
    </w:p>
    <w:p w:rsidR="00BB7470" w:rsidRDefault="00BB7470" w:rsidP="00104FF9">
      <w:pPr>
        <w:tabs>
          <w:tab w:val="center" w:pos="4800"/>
          <w:tab w:val="right" w:pos="9500"/>
        </w:tabs>
        <w:jc w:val="both"/>
        <w:rPr>
          <w:rFonts w:ascii="Times New Roman" w:hAnsi="Times New Roman" w:cs="Times New Roman"/>
          <w:noProof/>
          <w:lang w:val="en-US"/>
        </w:rPr>
      </w:pPr>
    </w:p>
    <w:p w:rsidR="00693714" w:rsidRPr="002A544E" w:rsidRDefault="00693714" w:rsidP="00104FF9">
      <w:pPr>
        <w:tabs>
          <w:tab w:val="center" w:pos="4800"/>
          <w:tab w:val="right" w:pos="9500"/>
        </w:tabs>
        <w:jc w:val="both"/>
        <w:rPr>
          <w:rFonts w:ascii="Times New Roman" w:hAnsi="Times New Roman" w:cs="Times New Roman"/>
          <w:noProof/>
        </w:rPr>
      </w:pPr>
      <w:r w:rsidRPr="00693714">
        <w:rPr>
          <w:rFonts w:ascii="Times New Roman" w:hAnsi="Times New Roman" w:cs="Times New Roman"/>
          <w:noProof/>
          <w:lang w:val="en-US"/>
        </w:rPr>
        <w:t xml:space="preserve">Schuetz, R., Kuepfer, L., &amp; Sauer, U. 2007. Systematic evaluation of objective functions for predicting intracellular fluxes in </w:t>
      </w:r>
      <w:r w:rsidRPr="00421609">
        <w:rPr>
          <w:rFonts w:ascii="Times New Roman" w:hAnsi="Times New Roman" w:cs="Times New Roman"/>
          <w:i/>
          <w:noProof/>
          <w:lang w:val="en-US"/>
        </w:rPr>
        <w:t>Escherichia coli</w:t>
      </w:r>
      <w:r w:rsidRPr="00693714">
        <w:rPr>
          <w:rFonts w:ascii="Times New Roman" w:hAnsi="Times New Roman" w:cs="Times New Roman"/>
          <w:noProof/>
          <w:lang w:val="en-US"/>
        </w:rPr>
        <w:t xml:space="preserve">. </w:t>
      </w:r>
      <w:r w:rsidR="001F5EF5" w:rsidRPr="001F5EF5">
        <w:rPr>
          <w:rFonts w:ascii="Times New Roman" w:hAnsi="Times New Roman" w:cs="Times New Roman"/>
          <w:noProof/>
        </w:rPr>
        <w:t>Molecular Systems Biology.</w:t>
      </w:r>
    </w:p>
    <w:p w:rsidR="00BB7470" w:rsidRPr="002A544E" w:rsidRDefault="00BB7470" w:rsidP="00104FF9">
      <w:pPr>
        <w:tabs>
          <w:tab w:val="center" w:pos="4800"/>
          <w:tab w:val="right" w:pos="9500"/>
        </w:tabs>
        <w:jc w:val="both"/>
        <w:rPr>
          <w:rFonts w:ascii="Times New Roman" w:hAnsi="Times New Roman" w:cs="Times New Roman"/>
          <w:noProof/>
        </w:rPr>
      </w:pPr>
    </w:p>
    <w:p w:rsidR="00693714" w:rsidRPr="00693714" w:rsidRDefault="001F5EF5" w:rsidP="00104FF9">
      <w:pPr>
        <w:tabs>
          <w:tab w:val="center" w:pos="4800"/>
          <w:tab w:val="right" w:pos="9500"/>
        </w:tabs>
        <w:jc w:val="both"/>
        <w:rPr>
          <w:rFonts w:ascii="Times New Roman" w:hAnsi="Times New Roman" w:cs="Times New Roman"/>
          <w:noProof/>
          <w:lang w:val="en-US"/>
        </w:rPr>
      </w:pPr>
      <w:r w:rsidRPr="001F5EF5">
        <w:rPr>
          <w:rFonts w:ascii="Times New Roman" w:hAnsi="Times New Roman" w:cs="Times New Roman"/>
          <w:noProof/>
        </w:rPr>
        <w:t xml:space="preserve">van Berlo, R. J. P., de Ridder, D., Daran, J.-M., Daran-Lapujade, P. a S., Teusink, B., &amp; Reinders, M. J. T. </w:t>
      </w:r>
      <w:r w:rsidR="00693714" w:rsidRPr="00517AAF">
        <w:rPr>
          <w:rFonts w:ascii="Times New Roman" w:hAnsi="Times New Roman" w:cs="Times New Roman"/>
          <w:noProof/>
        </w:rPr>
        <w:t xml:space="preserve">2011. </w:t>
      </w:r>
      <w:r w:rsidR="00693714" w:rsidRPr="00693714">
        <w:rPr>
          <w:rFonts w:ascii="Times New Roman" w:hAnsi="Times New Roman" w:cs="Times New Roman"/>
          <w:noProof/>
          <w:lang w:val="en-US"/>
        </w:rPr>
        <w:t>Predicting metabolic fluxes using gene expression differences as constraints. transactions on computational biology and bioinformatics, 8(1</w:t>
      </w:r>
      <w:r w:rsidR="000627AA" w:rsidRPr="00693714">
        <w:rPr>
          <w:rFonts w:ascii="Times New Roman" w:hAnsi="Times New Roman" w:cs="Times New Roman"/>
          <w:noProof/>
          <w:lang w:val="en-US"/>
        </w:rPr>
        <w:t>)</w:t>
      </w:r>
      <w:r w:rsidR="000627AA">
        <w:rPr>
          <w:rFonts w:ascii="Times New Roman" w:hAnsi="Times New Roman" w:cs="Times New Roman"/>
          <w:noProof/>
          <w:lang w:val="en-US"/>
        </w:rPr>
        <w:t>:</w:t>
      </w:r>
      <w:r w:rsidR="000627AA" w:rsidRPr="00693714">
        <w:rPr>
          <w:rFonts w:ascii="Times New Roman" w:hAnsi="Times New Roman" w:cs="Times New Roman"/>
          <w:noProof/>
          <w:lang w:val="en-US"/>
        </w:rPr>
        <w:t xml:space="preserve"> </w:t>
      </w:r>
      <w:r w:rsidR="00693714" w:rsidRPr="00693714">
        <w:rPr>
          <w:rFonts w:ascii="Times New Roman" w:hAnsi="Times New Roman" w:cs="Times New Roman"/>
          <w:noProof/>
          <w:lang w:val="en-US"/>
        </w:rPr>
        <w:t>206–16.</w:t>
      </w:r>
    </w:p>
    <w:p w:rsidR="00693714" w:rsidRDefault="00693714" w:rsidP="00104FF9">
      <w:pPr>
        <w:tabs>
          <w:tab w:val="center" w:pos="4800"/>
          <w:tab w:val="right" w:pos="9500"/>
        </w:tabs>
        <w:jc w:val="both"/>
        <w:rPr>
          <w:rFonts w:ascii="Times New Roman" w:hAnsi="Times New Roman" w:cs="Times New Roman"/>
          <w:noProof/>
          <w:lang w:val="en-US"/>
        </w:rPr>
      </w:pPr>
    </w:p>
    <w:p w:rsidR="00693714" w:rsidRPr="00FE407D" w:rsidRDefault="00693714" w:rsidP="00104FF9">
      <w:pPr>
        <w:tabs>
          <w:tab w:val="center" w:pos="4800"/>
          <w:tab w:val="right" w:pos="9500"/>
        </w:tabs>
        <w:jc w:val="both"/>
        <w:rPr>
          <w:rFonts w:ascii="Times New Roman" w:hAnsi="Times New Roman" w:cs="Times New Roman"/>
          <w:noProof/>
        </w:rPr>
      </w:pPr>
      <w:r w:rsidRPr="00693714">
        <w:rPr>
          <w:rFonts w:ascii="Times New Roman" w:hAnsi="Times New Roman" w:cs="Times New Roman"/>
          <w:noProof/>
          <w:lang w:val="en-US"/>
        </w:rPr>
        <w:t xml:space="preserve">Zomorrodi, A., &amp; Maranas, C. 2010. Improving the iMM904 </w:t>
      </w:r>
      <w:r w:rsidRPr="00BF48D5">
        <w:rPr>
          <w:rFonts w:ascii="Times New Roman" w:hAnsi="Times New Roman" w:cs="Times New Roman"/>
          <w:i/>
          <w:noProof/>
          <w:lang w:val="en-US"/>
        </w:rPr>
        <w:t>S. cerevisiae</w:t>
      </w:r>
      <w:r w:rsidRPr="00693714">
        <w:rPr>
          <w:rFonts w:ascii="Times New Roman" w:hAnsi="Times New Roman" w:cs="Times New Roman"/>
          <w:noProof/>
          <w:lang w:val="en-US"/>
        </w:rPr>
        <w:t xml:space="preserve"> metabolic model using essentiality and synthetic lethality data. </w:t>
      </w:r>
      <w:r w:rsidRPr="00693714">
        <w:rPr>
          <w:rFonts w:ascii="Times New Roman" w:hAnsi="Times New Roman" w:cs="Times New Roman"/>
          <w:noProof/>
        </w:rPr>
        <w:t>Systems Biology, 4(1</w:t>
      </w:r>
      <w:r w:rsidR="000627AA" w:rsidRPr="00693714">
        <w:rPr>
          <w:rFonts w:ascii="Times New Roman" w:hAnsi="Times New Roman" w:cs="Times New Roman"/>
          <w:noProof/>
        </w:rPr>
        <w:t>)</w:t>
      </w:r>
      <w:r w:rsidR="000627AA">
        <w:rPr>
          <w:rFonts w:ascii="Times New Roman" w:hAnsi="Times New Roman" w:cs="Times New Roman"/>
          <w:noProof/>
        </w:rPr>
        <w:t>:</w:t>
      </w:r>
      <w:r w:rsidR="000627AA" w:rsidRPr="00693714">
        <w:rPr>
          <w:rFonts w:ascii="Times New Roman" w:hAnsi="Times New Roman" w:cs="Times New Roman"/>
          <w:noProof/>
        </w:rPr>
        <w:t xml:space="preserve"> </w:t>
      </w:r>
      <w:r w:rsidRPr="00693714">
        <w:rPr>
          <w:rFonts w:ascii="Times New Roman" w:hAnsi="Times New Roman" w:cs="Times New Roman"/>
          <w:noProof/>
        </w:rPr>
        <w:t>178.</w:t>
      </w:r>
    </w:p>
    <w:sectPr w:rsidR="00693714" w:rsidRPr="00FE407D" w:rsidSect="00043B69">
      <w:footerReference w:type="default" r:id="rId709"/>
      <w:pgSz w:w="12240" w:h="15840"/>
      <w:pgMar w:top="1417" w:right="1701" w:bottom="1417" w:left="1701"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6350" w:rsidRDefault="008E6350" w:rsidP="00043B69">
      <w:r>
        <w:separator/>
      </w:r>
    </w:p>
  </w:endnote>
  <w:endnote w:type="continuationSeparator" w:id="0">
    <w:p w:rsidR="008E6350" w:rsidRDefault="008E6350">
      <w:pPr>
        <w:rPr>
          <w:rFonts w:ascii="Times New Roman" w:hAnsi="Times New Roman" w:cs="Times New Roman"/>
        </w:rPr>
      </w:pP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E22" w:rsidRDefault="00BA1E2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6350" w:rsidRDefault="008E6350" w:rsidP="00043B69">
      <w:r>
        <w:separator/>
      </w:r>
    </w:p>
  </w:footnote>
  <w:footnote w:type="continuationSeparator" w:id="0">
    <w:p w:rsidR="008E6350" w:rsidRDefault="008E6350" w:rsidP="00043B69">
      <w:r>
        <w:continuationSeparator/>
      </w:r>
    </w:p>
  </w:footnote>
  <w:footnote w:id="1">
    <w:p w:rsidR="00BA1E22" w:rsidRDefault="00BA1E22">
      <w:pPr>
        <w:pStyle w:val="Textonotapie"/>
      </w:pPr>
      <w:r>
        <w:rPr>
          <w:rStyle w:val="Refdenotaalpie"/>
        </w:rPr>
        <w:footnoteRef/>
      </w:r>
      <w:r>
        <w:t xml:space="preserve"> </w:t>
      </w:r>
      <w:r w:rsidRPr="00CA6231">
        <w:t>http://www.eecsgroup.com/CV_Research_files/cb_iMM904.mat</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5"/>
  <w:embedSystemFonts/>
  <w:bordersDoNotSurroundHeader/>
  <w:bordersDoNotSurroundFooter/>
  <w:proofState w:spelling="clean" w:grammar="clean"/>
  <w:trackRevision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
  <w:rsids>
    <w:rsidRoot w:val="00043B69"/>
    <w:rsid w:val="000039CD"/>
    <w:rsid w:val="0000401B"/>
    <w:rsid w:val="000062E9"/>
    <w:rsid w:val="00037BAA"/>
    <w:rsid w:val="00041F55"/>
    <w:rsid w:val="00042721"/>
    <w:rsid w:val="00043B69"/>
    <w:rsid w:val="000627AA"/>
    <w:rsid w:val="000630CF"/>
    <w:rsid w:val="000D1BA3"/>
    <w:rsid w:val="000F15BD"/>
    <w:rsid w:val="000F20E2"/>
    <w:rsid w:val="00103ABE"/>
    <w:rsid w:val="00104FF9"/>
    <w:rsid w:val="001066C1"/>
    <w:rsid w:val="00113900"/>
    <w:rsid w:val="00125E30"/>
    <w:rsid w:val="00137243"/>
    <w:rsid w:val="001431DC"/>
    <w:rsid w:val="001540EA"/>
    <w:rsid w:val="00154300"/>
    <w:rsid w:val="00164A9E"/>
    <w:rsid w:val="00167D75"/>
    <w:rsid w:val="001845FD"/>
    <w:rsid w:val="00192ECA"/>
    <w:rsid w:val="001A6AA7"/>
    <w:rsid w:val="001A728C"/>
    <w:rsid w:val="001B2515"/>
    <w:rsid w:val="001B2B2A"/>
    <w:rsid w:val="001B6F3F"/>
    <w:rsid w:val="001C61C7"/>
    <w:rsid w:val="001F5EF5"/>
    <w:rsid w:val="00211448"/>
    <w:rsid w:val="00226DB0"/>
    <w:rsid w:val="0023336E"/>
    <w:rsid w:val="00253D97"/>
    <w:rsid w:val="00257AEC"/>
    <w:rsid w:val="00271374"/>
    <w:rsid w:val="002870DD"/>
    <w:rsid w:val="002A240C"/>
    <w:rsid w:val="002A544E"/>
    <w:rsid w:val="002B2B7D"/>
    <w:rsid w:val="002E7A9B"/>
    <w:rsid w:val="003076E7"/>
    <w:rsid w:val="003274DB"/>
    <w:rsid w:val="0034283C"/>
    <w:rsid w:val="00342866"/>
    <w:rsid w:val="0034593F"/>
    <w:rsid w:val="00362616"/>
    <w:rsid w:val="003975F2"/>
    <w:rsid w:val="003B1E60"/>
    <w:rsid w:val="003B25ED"/>
    <w:rsid w:val="003B43B2"/>
    <w:rsid w:val="003C045E"/>
    <w:rsid w:val="003C0718"/>
    <w:rsid w:val="003F2BA3"/>
    <w:rsid w:val="00402585"/>
    <w:rsid w:val="00403649"/>
    <w:rsid w:val="00406A0F"/>
    <w:rsid w:val="004119CD"/>
    <w:rsid w:val="004153D5"/>
    <w:rsid w:val="00421609"/>
    <w:rsid w:val="00426B1D"/>
    <w:rsid w:val="004276EE"/>
    <w:rsid w:val="004302C1"/>
    <w:rsid w:val="00440F36"/>
    <w:rsid w:val="00447E3B"/>
    <w:rsid w:val="00450117"/>
    <w:rsid w:val="004554EE"/>
    <w:rsid w:val="0048030C"/>
    <w:rsid w:val="004869E3"/>
    <w:rsid w:val="004967CD"/>
    <w:rsid w:val="004C3D6B"/>
    <w:rsid w:val="004C56D2"/>
    <w:rsid w:val="004E643A"/>
    <w:rsid w:val="004F0B08"/>
    <w:rsid w:val="004F5DAC"/>
    <w:rsid w:val="00501052"/>
    <w:rsid w:val="005016E1"/>
    <w:rsid w:val="0051234D"/>
    <w:rsid w:val="00517AAF"/>
    <w:rsid w:val="00530918"/>
    <w:rsid w:val="005365A7"/>
    <w:rsid w:val="005410DB"/>
    <w:rsid w:val="0057450A"/>
    <w:rsid w:val="005746A1"/>
    <w:rsid w:val="005B7C18"/>
    <w:rsid w:val="005D0B6B"/>
    <w:rsid w:val="005E7340"/>
    <w:rsid w:val="00616960"/>
    <w:rsid w:val="006230F7"/>
    <w:rsid w:val="00624237"/>
    <w:rsid w:val="00625285"/>
    <w:rsid w:val="00643919"/>
    <w:rsid w:val="006468D3"/>
    <w:rsid w:val="00693714"/>
    <w:rsid w:val="00694AF3"/>
    <w:rsid w:val="006A4F4F"/>
    <w:rsid w:val="006A75A7"/>
    <w:rsid w:val="006B195F"/>
    <w:rsid w:val="006B3395"/>
    <w:rsid w:val="006C18F4"/>
    <w:rsid w:val="006C380F"/>
    <w:rsid w:val="006C6351"/>
    <w:rsid w:val="006C65DA"/>
    <w:rsid w:val="006C69DC"/>
    <w:rsid w:val="006D5F0B"/>
    <w:rsid w:val="00700891"/>
    <w:rsid w:val="00712736"/>
    <w:rsid w:val="00727FCC"/>
    <w:rsid w:val="007336CE"/>
    <w:rsid w:val="007342EB"/>
    <w:rsid w:val="0073565B"/>
    <w:rsid w:val="007371A8"/>
    <w:rsid w:val="00751A69"/>
    <w:rsid w:val="0075285C"/>
    <w:rsid w:val="00761E99"/>
    <w:rsid w:val="007745D4"/>
    <w:rsid w:val="007C3C1D"/>
    <w:rsid w:val="007C5B14"/>
    <w:rsid w:val="007D7AF3"/>
    <w:rsid w:val="007E0268"/>
    <w:rsid w:val="007E25D2"/>
    <w:rsid w:val="007E2997"/>
    <w:rsid w:val="007F3A66"/>
    <w:rsid w:val="00823ACE"/>
    <w:rsid w:val="00836A2E"/>
    <w:rsid w:val="008424E5"/>
    <w:rsid w:val="00854259"/>
    <w:rsid w:val="008556F8"/>
    <w:rsid w:val="00884945"/>
    <w:rsid w:val="00894D1E"/>
    <w:rsid w:val="008975FE"/>
    <w:rsid w:val="008C232F"/>
    <w:rsid w:val="008D1D31"/>
    <w:rsid w:val="008E6350"/>
    <w:rsid w:val="008F6681"/>
    <w:rsid w:val="008F740F"/>
    <w:rsid w:val="009116F4"/>
    <w:rsid w:val="00913231"/>
    <w:rsid w:val="0091778F"/>
    <w:rsid w:val="00921B13"/>
    <w:rsid w:val="00922202"/>
    <w:rsid w:val="00924910"/>
    <w:rsid w:val="00924A41"/>
    <w:rsid w:val="00925B30"/>
    <w:rsid w:val="00926C9F"/>
    <w:rsid w:val="0093076E"/>
    <w:rsid w:val="009411B3"/>
    <w:rsid w:val="00946CC4"/>
    <w:rsid w:val="00956DE9"/>
    <w:rsid w:val="00963EC7"/>
    <w:rsid w:val="00971A12"/>
    <w:rsid w:val="00973A90"/>
    <w:rsid w:val="00973F69"/>
    <w:rsid w:val="0098776A"/>
    <w:rsid w:val="009A65A7"/>
    <w:rsid w:val="009D6F2F"/>
    <w:rsid w:val="009D7535"/>
    <w:rsid w:val="009F065A"/>
    <w:rsid w:val="009F7BCB"/>
    <w:rsid w:val="00A1028F"/>
    <w:rsid w:val="00A16298"/>
    <w:rsid w:val="00A444C8"/>
    <w:rsid w:val="00A463B3"/>
    <w:rsid w:val="00A51A70"/>
    <w:rsid w:val="00A65A3A"/>
    <w:rsid w:val="00A667E4"/>
    <w:rsid w:val="00A66C6C"/>
    <w:rsid w:val="00A70493"/>
    <w:rsid w:val="00A72F46"/>
    <w:rsid w:val="00AA1A0E"/>
    <w:rsid w:val="00AF509E"/>
    <w:rsid w:val="00B16F39"/>
    <w:rsid w:val="00B17DBC"/>
    <w:rsid w:val="00B45E63"/>
    <w:rsid w:val="00B64DDE"/>
    <w:rsid w:val="00B82D83"/>
    <w:rsid w:val="00B915E8"/>
    <w:rsid w:val="00B930A8"/>
    <w:rsid w:val="00B930D3"/>
    <w:rsid w:val="00BA1E22"/>
    <w:rsid w:val="00BA46B0"/>
    <w:rsid w:val="00BA4C99"/>
    <w:rsid w:val="00BB7470"/>
    <w:rsid w:val="00BB7527"/>
    <w:rsid w:val="00BC1122"/>
    <w:rsid w:val="00BD0814"/>
    <w:rsid w:val="00BE2B9C"/>
    <w:rsid w:val="00BF0900"/>
    <w:rsid w:val="00BF48D5"/>
    <w:rsid w:val="00C122CF"/>
    <w:rsid w:val="00C16C50"/>
    <w:rsid w:val="00C22B99"/>
    <w:rsid w:val="00C23474"/>
    <w:rsid w:val="00C23B87"/>
    <w:rsid w:val="00C403CF"/>
    <w:rsid w:val="00C61C75"/>
    <w:rsid w:val="00C67C3C"/>
    <w:rsid w:val="00C72885"/>
    <w:rsid w:val="00C8074E"/>
    <w:rsid w:val="00C81519"/>
    <w:rsid w:val="00C97F51"/>
    <w:rsid w:val="00CA6231"/>
    <w:rsid w:val="00CC14C4"/>
    <w:rsid w:val="00CE6DAE"/>
    <w:rsid w:val="00CE7837"/>
    <w:rsid w:val="00D02A3D"/>
    <w:rsid w:val="00D16AA7"/>
    <w:rsid w:val="00D27ED1"/>
    <w:rsid w:val="00D35593"/>
    <w:rsid w:val="00D364E1"/>
    <w:rsid w:val="00D37770"/>
    <w:rsid w:val="00D37E2A"/>
    <w:rsid w:val="00D568A8"/>
    <w:rsid w:val="00D7380A"/>
    <w:rsid w:val="00DA6C81"/>
    <w:rsid w:val="00DB51B8"/>
    <w:rsid w:val="00DE11E2"/>
    <w:rsid w:val="00DF12A3"/>
    <w:rsid w:val="00DF4508"/>
    <w:rsid w:val="00E002F2"/>
    <w:rsid w:val="00E01873"/>
    <w:rsid w:val="00E04519"/>
    <w:rsid w:val="00E53871"/>
    <w:rsid w:val="00E553AF"/>
    <w:rsid w:val="00E56FFC"/>
    <w:rsid w:val="00E62DF7"/>
    <w:rsid w:val="00E94460"/>
    <w:rsid w:val="00EA26EF"/>
    <w:rsid w:val="00EC1F69"/>
    <w:rsid w:val="00ED731B"/>
    <w:rsid w:val="00EE3A65"/>
    <w:rsid w:val="00EE7734"/>
    <w:rsid w:val="00EE7A01"/>
    <w:rsid w:val="00EF1391"/>
    <w:rsid w:val="00F01176"/>
    <w:rsid w:val="00F040D9"/>
    <w:rsid w:val="00F05BA9"/>
    <w:rsid w:val="00F24D98"/>
    <w:rsid w:val="00F341AC"/>
    <w:rsid w:val="00F5029F"/>
    <w:rsid w:val="00F620F4"/>
    <w:rsid w:val="00F75781"/>
    <w:rsid w:val="00F7677B"/>
    <w:rsid w:val="00F97DB8"/>
    <w:rsid w:val="00FB2609"/>
    <w:rsid w:val="00FE0713"/>
    <w:rsid w:val="00FE38B5"/>
    <w:rsid w:val="00FE407D"/>
    <w:rsid w:val="00FF0F7E"/>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7E2A"/>
    <w:pPr>
      <w:widowControl w:val="0"/>
      <w:autoSpaceDE w:val="0"/>
      <w:autoSpaceDN w:val="0"/>
      <w:adjustRightInd w:val="0"/>
    </w:pPr>
    <w:rPr>
      <w:rFonts w:cs="Calibri"/>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424E5"/>
    <w:rPr>
      <w:rFonts w:ascii="Tahoma" w:hAnsi="Tahoma" w:cs="Tahoma"/>
      <w:sz w:val="16"/>
      <w:szCs w:val="16"/>
    </w:rPr>
  </w:style>
  <w:style w:type="character" w:customStyle="1" w:styleId="TextodegloboCar">
    <w:name w:val="Texto de globo Car"/>
    <w:link w:val="Textodeglobo"/>
    <w:uiPriority w:val="99"/>
    <w:semiHidden/>
    <w:rsid w:val="008424E5"/>
    <w:rPr>
      <w:rFonts w:ascii="Tahoma" w:hAnsi="Tahoma" w:cs="Tahoma"/>
      <w:sz w:val="16"/>
      <w:szCs w:val="16"/>
    </w:rPr>
  </w:style>
  <w:style w:type="table" w:styleId="Tablaconcuadrcula">
    <w:name w:val="Table Grid"/>
    <w:basedOn w:val="Tablanormal"/>
    <w:uiPriority w:val="59"/>
    <w:rsid w:val="009D75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uiPriority w:val="99"/>
    <w:unhideWhenUsed/>
    <w:rsid w:val="00BB7470"/>
    <w:rPr>
      <w:color w:val="0000FF"/>
      <w:u w:val="single"/>
    </w:rPr>
  </w:style>
  <w:style w:type="paragraph" w:styleId="Encabezado">
    <w:name w:val="header"/>
    <w:basedOn w:val="Normal"/>
    <w:link w:val="EncabezadoCar"/>
    <w:uiPriority w:val="99"/>
    <w:unhideWhenUsed/>
    <w:rsid w:val="00D37770"/>
    <w:pPr>
      <w:tabs>
        <w:tab w:val="center" w:pos="4419"/>
        <w:tab w:val="right" w:pos="8838"/>
      </w:tabs>
    </w:pPr>
  </w:style>
  <w:style w:type="character" w:customStyle="1" w:styleId="EncabezadoCar">
    <w:name w:val="Encabezado Car"/>
    <w:link w:val="Encabezado"/>
    <w:uiPriority w:val="99"/>
    <w:rsid w:val="00D37770"/>
    <w:rPr>
      <w:rFonts w:cs="Calibri"/>
      <w:sz w:val="24"/>
      <w:szCs w:val="24"/>
    </w:rPr>
  </w:style>
  <w:style w:type="paragraph" w:styleId="Piedepgina">
    <w:name w:val="footer"/>
    <w:basedOn w:val="Normal"/>
    <w:link w:val="PiedepginaCar"/>
    <w:uiPriority w:val="99"/>
    <w:unhideWhenUsed/>
    <w:rsid w:val="00D37770"/>
    <w:pPr>
      <w:tabs>
        <w:tab w:val="center" w:pos="4419"/>
        <w:tab w:val="right" w:pos="8838"/>
      </w:tabs>
    </w:pPr>
  </w:style>
  <w:style w:type="character" w:customStyle="1" w:styleId="PiedepginaCar">
    <w:name w:val="Pie de página Car"/>
    <w:link w:val="Piedepgina"/>
    <w:uiPriority w:val="99"/>
    <w:rsid w:val="00D37770"/>
    <w:rPr>
      <w:rFonts w:cs="Calibri"/>
      <w:sz w:val="24"/>
      <w:szCs w:val="24"/>
    </w:rPr>
  </w:style>
  <w:style w:type="paragraph" w:styleId="Textonotapie">
    <w:name w:val="footnote text"/>
    <w:basedOn w:val="Normal"/>
    <w:link w:val="TextonotapieCar"/>
    <w:uiPriority w:val="99"/>
    <w:semiHidden/>
    <w:unhideWhenUsed/>
    <w:rsid w:val="00BC1122"/>
    <w:rPr>
      <w:sz w:val="20"/>
      <w:szCs w:val="20"/>
    </w:rPr>
  </w:style>
  <w:style w:type="character" w:customStyle="1" w:styleId="TextonotapieCar">
    <w:name w:val="Texto nota pie Car"/>
    <w:link w:val="Textonotapie"/>
    <w:uiPriority w:val="99"/>
    <w:semiHidden/>
    <w:rsid w:val="00BC1122"/>
    <w:rPr>
      <w:rFonts w:cs="Calibri"/>
    </w:rPr>
  </w:style>
  <w:style w:type="character" w:styleId="Refdenotaalpie">
    <w:name w:val="footnote reference"/>
    <w:uiPriority w:val="99"/>
    <w:semiHidden/>
    <w:unhideWhenUsed/>
    <w:rsid w:val="00BC1122"/>
    <w:rPr>
      <w:vertAlign w:val="superscript"/>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99" Type="http://schemas.openxmlformats.org/officeDocument/2006/relationships/image" Target="media/image152.wmf"/><Relationship Id="rId671" Type="http://schemas.openxmlformats.org/officeDocument/2006/relationships/oleObject" Target="embeddings/oleObject323.bin"/><Relationship Id="rId21" Type="http://schemas.openxmlformats.org/officeDocument/2006/relationships/image" Target="media/image8.wmf"/><Relationship Id="rId63" Type="http://schemas.openxmlformats.org/officeDocument/2006/relationships/image" Target="media/image29.wmf"/><Relationship Id="rId159" Type="http://schemas.openxmlformats.org/officeDocument/2006/relationships/oleObject" Target="embeddings/oleObject74.bin"/><Relationship Id="rId324" Type="http://schemas.openxmlformats.org/officeDocument/2006/relationships/oleObject" Target="embeddings/oleObject154.bin"/><Relationship Id="rId366" Type="http://schemas.openxmlformats.org/officeDocument/2006/relationships/oleObject" Target="embeddings/oleObject175.bin"/><Relationship Id="rId531" Type="http://schemas.openxmlformats.org/officeDocument/2006/relationships/image" Target="media/image269.wmf"/><Relationship Id="rId573" Type="http://schemas.openxmlformats.org/officeDocument/2006/relationships/oleObject" Target="embeddings/oleObject278.bin"/><Relationship Id="rId629" Type="http://schemas.openxmlformats.org/officeDocument/2006/relationships/oleObject" Target="embeddings/oleObject306.bin"/><Relationship Id="rId170" Type="http://schemas.openxmlformats.org/officeDocument/2006/relationships/image" Target="media/image85.wmf"/><Relationship Id="rId226" Type="http://schemas.openxmlformats.org/officeDocument/2006/relationships/image" Target="media/image113.wmf"/><Relationship Id="rId433" Type="http://schemas.openxmlformats.org/officeDocument/2006/relationships/image" Target="media/image220.wmf"/><Relationship Id="rId268" Type="http://schemas.openxmlformats.org/officeDocument/2006/relationships/image" Target="media/image134.wmf"/><Relationship Id="rId475" Type="http://schemas.openxmlformats.org/officeDocument/2006/relationships/image" Target="media/image241.wmf"/><Relationship Id="rId640" Type="http://schemas.openxmlformats.org/officeDocument/2006/relationships/image" Target="media/image323.wmf"/><Relationship Id="rId682" Type="http://schemas.openxmlformats.org/officeDocument/2006/relationships/image" Target="media/image348.png"/><Relationship Id="rId32" Type="http://schemas.openxmlformats.org/officeDocument/2006/relationships/oleObject" Target="embeddings/oleObject13.bin"/><Relationship Id="rId74" Type="http://schemas.openxmlformats.org/officeDocument/2006/relationships/oleObject" Target="embeddings/oleObject34.bin"/><Relationship Id="rId128" Type="http://schemas.openxmlformats.org/officeDocument/2006/relationships/image" Target="media/image64.wmf"/><Relationship Id="rId335" Type="http://schemas.openxmlformats.org/officeDocument/2006/relationships/image" Target="media/image170.wmf"/><Relationship Id="rId377" Type="http://schemas.openxmlformats.org/officeDocument/2006/relationships/oleObject" Target="embeddings/oleObject180.bin"/><Relationship Id="rId500" Type="http://schemas.openxmlformats.org/officeDocument/2006/relationships/oleObject" Target="embeddings/oleObject241.bin"/><Relationship Id="rId542" Type="http://schemas.openxmlformats.org/officeDocument/2006/relationships/image" Target="media/image274.wmf"/><Relationship Id="rId584" Type="http://schemas.openxmlformats.org/officeDocument/2006/relationships/image" Target="media/image295.wmf"/><Relationship Id="rId5" Type="http://schemas.openxmlformats.org/officeDocument/2006/relationships/footnotes" Target="footnotes.xml"/><Relationship Id="rId181" Type="http://schemas.openxmlformats.org/officeDocument/2006/relationships/oleObject" Target="embeddings/oleObject85.bin"/><Relationship Id="rId237" Type="http://schemas.openxmlformats.org/officeDocument/2006/relationships/oleObject" Target="embeddings/oleObject113.bin"/><Relationship Id="rId402" Type="http://schemas.openxmlformats.org/officeDocument/2006/relationships/image" Target="media/image204.wmf"/><Relationship Id="rId279" Type="http://schemas.openxmlformats.org/officeDocument/2006/relationships/image" Target="media/image142.wmf"/><Relationship Id="rId444" Type="http://schemas.openxmlformats.org/officeDocument/2006/relationships/oleObject" Target="embeddings/oleObject213.bin"/><Relationship Id="rId486" Type="http://schemas.openxmlformats.org/officeDocument/2006/relationships/oleObject" Target="embeddings/oleObject234.bin"/><Relationship Id="rId651" Type="http://schemas.openxmlformats.org/officeDocument/2006/relationships/oleObject" Target="embeddings/oleObject317.bin"/><Relationship Id="rId693" Type="http://schemas.openxmlformats.org/officeDocument/2006/relationships/image" Target="media/image357.wmf"/><Relationship Id="rId707" Type="http://schemas.openxmlformats.org/officeDocument/2006/relationships/image" Target="media/image364.wmf"/><Relationship Id="rId43" Type="http://schemas.openxmlformats.org/officeDocument/2006/relationships/image" Target="media/image19.wmf"/><Relationship Id="rId139" Type="http://schemas.openxmlformats.org/officeDocument/2006/relationships/oleObject" Target="embeddings/oleObject64.bin"/><Relationship Id="rId290" Type="http://schemas.openxmlformats.org/officeDocument/2006/relationships/oleObject" Target="embeddings/oleObject137.bin"/><Relationship Id="rId304" Type="http://schemas.openxmlformats.org/officeDocument/2006/relationships/oleObject" Target="embeddings/oleObject144.bin"/><Relationship Id="rId346" Type="http://schemas.openxmlformats.org/officeDocument/2006/relationships/oleObject" Target="embeddings/oleObject165.bin"/><Relationship Id="rId388" Type="http://schemas.openxmlformats.org/officeDocument/2006/relationships/image" Target="media/image197.wmf"/><Relationship Id="rId511" Type="http://schemas.openxmlformats.org/officeDocument/2006/relationships/image" Target="media/image259.wmf"/><Relationship Id="rId553" Type="http://schemas.openxmlformats.org/officeDocument/2006/relationships/oleObject" Target="embeddings/oleObject268.bin"/><Relationship Id="rId609" Type="http://schemas.openxmlformats.org/officeDocument/2006/relationships/oleObject" Target="embeddings/oleObject296.bin"/><Relationship Id="rId85" Type="http://schemas.openxmlformats.org/officeDocument/2006/relationships/oleObject" Target="embeddings/oleObject37.bin"/><Relationship Id="rId150" Type="http://schemas.openxmlformats.org/officeDocument/2006/relationships/image" Target="media/image75.wmf"/><Relationship Id="rId192" Type="http://schemas.openxmlformats.org/officeDocument/2006/relationships/image" Target="media/image96.wmf"/><Relationship Id="rId206" Type="http://schemas.openxmlformats.org/officeDocument/2006/relationships/image" Target="media/image103.wmf"/><Relationship Id="rId413" Type="http://schemas.openxmlformats.org/officeDocument/2006/relationships/image" Target="media/image210.wmf"/><Relationship Id="rId595" Type="http://schemas.openxmlformats.org/officeDocument/2006/relationships/oleObject" Target="embeddings/oleObject289.bin"/><Relationship Id="rId248" Type="http://schemas.openxmlformats.org/officeDocument/2006/relationships/image" Target="media/image124.wmf"/><Relationship Id="rId455" Type="http://schemas.openxmlformats.org/officeDocument/2006/relationships/image" Target="media/image231.wmf"/><Relationship Id="rId497" Type="http://schemas.openxmlformats.org/officeDocument/2006/relationships/image" Target="media/image252.wmf"/><Relationship Id="rId620" Type="http://schemas.openxmlformats.org/officeDocument/2006/relationships/image" Target="media/image313.wmf"/><Relationship Id="rId662" Type="http://schemas.openxmlformats.org/officeDocument/2006/relationships/image" Target="media/image338.wmf"/><Relationship Id="rId12" Type="http://schemas.openxmlformats.org/officeDocument/2006/relationships/oleObject" Target="embeddings/oleObject3.bin"/><Relationship Id="rId108" Type="http://schemas.openxmlformats.org/officeDocument/2006/relationships/image" Target="media/image54.wmf"/><Relationship Id="rId315" Type="http://schemas.openxmlformats.org/officeDocument/2006/relationships/image" Target="media/image160.wmf"/><Relationship Id="rId357" Type="http://schemas.openxmlformats.org/officeDocument/2006/relationships/image" Target="media/image181.wmf"/><Relationship Id="rId522" Type="http://schemas.openxmlformats.org/officeDocument/2006/relationships/oleObject" Target="embeddings/oleObject252.bin"/><Relationship Id="rId54" Type="http://schemas.openxmlformats.org/officeDocument/2006/relationships/oleObject" Target="embeddings/oleObject24.bin"/><Relationship Id="rId96" Type="http://schemas.openxmlformats.org/officeDocument/2006/relationships/image" Target="media/image48.wmf"/><Relationship Id="rId161" Type="http://schemas.openxmlformats.org/officeDocument/2006/relationships/oleObject" Target="embeddings/oleObject75.bin"/><Relationship Id="rId217" Type="http://schemas.openxmlformats.org/officeDocument/2006/relationships/oleObject" Target="embeddings/oleObject103.bin"/><Relationship Id="rId399" Type="http://schemas.openxmlformats.org/officeDocument/2006/relationships/oleObject" Target="embeddings/oleObject191.bin"/><Relationship Id="rId564" Type="http://schemas.openxmlformats.org/officeDocument/2006/relationships/image" Target="media/image285.wmf"/><Relationship Id="rId259" Type="http://schemas.openxmlformats.org/officeDocument/2006/relationships/oleObject" Target="embeddings/oleObject124.bin"/><Relationship Id="rId424" Type="http://schemas.openxmlformats.org/officeDocument/2006/relationships/oleObject" Target="embeddings/oleObject203.bin"/><Relationship Id="rId466" Type="http://schemas.openxmlformats.org/officeDocument/2006/relationships/oleObject" Target="embeddings/oleObject224.bin"/><Relationship Id="rId631" Type="http://schemas.openxmlformats.org/officeDocument/2006/relationships/oleObject" Target="embeddings/oleObject307.bin"/><Relationship Id="rId673" Type="http://schemas.openxmlformats.org/officeDocument/2006/relationships/oleObject" Target="embeddings/oleObject324.bin"/><Relationship Id="rId23" Type="http://schemas.openxmlformats.org/officeDocument/2006/relationships/image" Target="media/image9.wmf"/><Relationship Id="rId119" Type="http://schemas.openxmlformats.org/officeDocument/2006/relationships/oleObject" Target="embeddings/oleObject54.bin"/><Relationship Id="rId270" Type="http://schemas.openxmlformats.org/officeDocument/2006/relationships/image" Target="media/image135.wmf"/><Relationship Id="rId326" Type="http://schemas.openxmlformats.org/officeDocument/2006/relationships/oleObject" Target="embeddings/oleObject155.bin"/><Relationship Id="rId533" Type="http://schemas.openxmlformats.org/officeDocument/2006/relationships/image" Target="media/image270.wmf"/><Relationship Id="rId65" Type="http://schemas.openxmlformats.org/officeDocument/2006/relationships/image" Target="media/image30.wmf"/><Relationship Id="rId130" Type="http://schemas.openxmlformats.org/officeDocument/2006/relationships/image" Target="media/image65.wmf"/><Relationship Id="rId368" Type="http://schemas.openxmlformats.org/officeDocument/2006/relationships/oleObject" Target="embeddings/oleObject176.bin"/><Relationship Id="rId575" Type="http://schemas.openxmlformats.org/officeDocument/2006/relationships/oleObject" Target="embeddings/oleObject279.bin"/><Relationship Id="rId172" Type="http://schemas.openxmlformats.org/officeDocument/2006/relationships/image" Target="media/image86.wmf"/><Relationship Id="rId228" Type="http://schemas.openxmlformats.org/officeDocument/2006/relationships/image" Target="media/image114.wmf"/><Relationship Id="rId435" Type="http://schemas.openxmlformats.org/officeDocument/2006/relationships/image" Target="media/image221.wmf"/><Relationship Id="rId477" Type="http://schemas.openxmlformats.org/officeDocument/2006/relationships/image" Target="media/image242.wmf"/><Relationship Id="rId600" Type="http://schemas.openxmlformats.org/officeDocument/2006/relationships/image" Target="media/image303.wmf"/><Relationship Id="rId642" Type="http://schemas.openxmlformats.org/officeDocument/2006/relationships/image" Target="media/image324.wmf"/><Relationship Id="rId684" Type="http://schemas.openxmlformats.org/officeDocument/2006/relationships/image" Target="media/image350.png"/><Relationship Id="rId281" Type="http://schemas.openxmlformats.org/officeDocument/2006/relationships/image" Target="media/image143.wmf"/><Relationship Id="rId337" Type="http://schemas.openxmlformats.org/officeDocument/2006/relationships/image" Target="media/image171.wmf"/><Relationship Id="rId502" Type="http://schemas.openxmlformats.org/officeDocument/2006/relationships/oleObject" Target="embeddings/oleObject242.bin"/><Relationship Id="rId34" Type="http://schemas.openxmlformats.org/officeDocument/2006/relationships/oleObject" Target="embeddings/oleObject14.bin"/><Relationship Id="rId76" Type="http://schemas.openxmlformats.org/officeDocument/2006/relationships/oleObject" Target="embeddings/oleObject35.bin"/><Relationship Id="rId141" Type="http://schemas.openxmlformats.org/officeDocument/2006/relationships/oleObject" Target="embeddings/oleObject65.bin"/><Relationship Id="rId379" Type="http://schemas.openxmlformats.org/officeDocument/2006/relationships/oleObject" Target="embeddings/oleObject181.bin"/><Relationship Id="rId544" Type="http://schemas.openxmlformats.org/officeDocument/2006/relationships/image" Target="media/image275.wmf"/><Relationship Id="rId586" Type="http://schemas.openxmlformats.org/officeDocument/2006/relationships/image" Target="media/image296.wmf"/><Relationship Id="rId7" Type="http://schemas.openxmlformats.org/officeDocument/2006/relationships/image" Target="media/image1.wmf"/><Relationship Id="rId183" Type="http://schemas.openxmlformats.org/officeDocument/2006/relationships/oleObject" Target="embeddings/oleObject86.bin"/><Relationship Id="rId239" Type="http://schemas.openxmlformats.org/officeDocument/2006/relationships/oleObject" Target="embeddings/oleObject114.bin"/><Relationship Id="rId390" Type="http://schemas.openxmlformats.org/officeDocument/2006/relationships/image" Target="media/image198.wmf"/><Relationship Id="rId404" Type="http://schemas.openxmlformats.org/officeDocument/2006/relationships/image" Target="media/image205.wmf"/><Relationship Id="rId446" Type="http://schemas.openxmlformats.org/officeDocument/2006/relationships/oleObject" Target="embeddings/oleObject214.bin"/><Relationship Id="rId611" Type="http://schemas.openxmlformats.org/officeDocument/2006/relationships/oleObject" Target="embeddings/oleObject297.bin"/><Relationship Id="rId653" Type="http://schemas.openxmlformats.org/officeDocument/2006/relationships/image" Target="media/image330.png"/><Relationship Id="rId250" Type="http://schemas.openxmlformats.org/officeDocument/2006/relationships/image" Target="media/image125.wmf"/><Relationship Id="rId292" Type="http://schemas.openxmlformats.org/officeDocument/2006/relationships/oleObject" Target="embeddings/oleObject138.bin"/><Relationship Id="rId306" Type="http://schemas.openxmlformats.org/officeDocument/2006/relationships/oleObject" Target="embeddings/oleObject145.bin"/><Relationship Id="rId488" Type="http://schemas.openxmlformats.org/officeDocument/2006/relationships/oleObject" Target="embeddings/oleObject235.bin"/><Relationship Id="rId695" Type="http://schemas.openxmlformats.org/officeDocument/2006/relationships/image" Target="media/image358.wmf"/><Relationship Id="rId709" Type="http://schemas.openxmlformats.org/officeDocument/2006/relationships/footer" Target="footer1.xml"/><Relationship Id="rId45" Type="http://schemas.openxmlformats.org/officeDocument/2006/relationships/image" Target="media/image20.wmf"/><Relationship Id="rId87" Type="http://schemas.openxmlformats.org/officeDocument/2006/relationships/oleObject" Target="embeddings/oleObject38.bin"/><Relationship Id="rId110" Type="http://schemas.openxmlformats.org/officeDocument/2006/relationships/image" Target="media/image55.wmf"/><Relationship Id="rId348" Type="http://schemas.openxmlformats.org/officeDocument/2006/relationships/oleObject" Target="embeddings/oleObject166.bin"/><Relationship Id="rId513" Type="http://schemas.openxmlformats.org/officeDocument/2006/relationships/image" Target="media/image260.wmf"/><Relationship Id="rId555" Type="http://schemas.openxmlformats.org/officeDocument/2006/relationships/oleObject" Target="embeddings/oleObject269.bin"/><Relationship Id="rId597" Type="http://schemas.openxmlformats.org/officeDocument/2006/relationships/oleObject" Target="embeddings/oleObject290.bin"/><Relationship Id="rId152" Type="http://schemas.openxmlformats.org/officeDocument/2006/relationships/image" Target="media/image76.wmf"/><Relationship Id="rId194" Type="http://schemas.openxmlformats.org/officeDocument/2006/relationships/image" Target="media/image97.wmf"/><Relationship Id="rId208" Type="http://schemas.openxmlformats.org/officeDocument/2006/relationships/image" Target="media/image104.wmf"/><Relationship Id="rId415" Type="http://schemas.openxmlformats.org/officeDocument/2006/relationships/image" Target="media/image211.wmf"/><Relationship Id="rId457" Type="http://schemas.openxmlformats.org/officeDocument/2006/relationships/image" Target="media/image232.wmf"/><Relationship Id="rId622" Type="http://schemas.openxmlformats.org/officeDocument/2006/relationships/image" Target="media/image314.wmf"/><Relationship Id="rId261" Type="http://schemas.openxmlformats.org/officeDocument/2006/relationships/oleObject" Target="embeddings/oleObject125.bin"/><Relationship Id="rId499" Type="http://schemas.openxmlformats.org/officeDocument/2006/relationships/image" Target="media/image253.wmf"/><Relationship Id="rId664" Type="http://schemas.openxmlformats.org/officeDocument/2006/relationships/image" Target="media/image339.wmf"/><Relationship Id="rId14" Type="http://schemas.openxmlformats.org/officeDocument/2006/relationships/oleObject" Target="embeddings/oleObject4.bin"/><Relationship Id="rId56" Type="http://schemas.openxmlformats.org/officeDocument/2006/relationships/oleObject" Target="embeddings/oleObject25.bin"/><Relationship Id="rId317" Type="http://schemas.openxmlformats.org/officeDocument/2006/relationships/image" Target="media/image161.wmf"/><Relationship Id="rId359" Type="http://schemas.openxmlformats.org/officeDocument/2006/relationships/image" Target="media/image182.wmf"/><Relationship Id="rId524" Type="http://schemas.openxmlformats.org/officeDocument/2006/relationships/oleObject" Target="embeddings/oleObject253.bin"/><Relationship Id="rId566" Type="http://schemas.openxmlformats.org/officeDocument/2006/relationships/image" Target="media/image286.wmf"/><Relationship Id="rId98" Type="http://schemas.openxmlformats.org/officeDocument/2006/relationships/image" Target="media/image49.wmf"/><Relationship Id="rId121" Type="http://schemas.openxmlformats.org/officeDocument/2006/relationships/oleObject" Target="embeddings/oleObject55.bin"/><Relationship Id="rId163" Type="http://schemas.openxmlformats.org/officeDocument/2006/relationships/oleObject" Target="embeddings/oleObject76.bin"/><Relationship Id="rId219" Type="http://schemas.openxmlformats.org/officeDocument/2006/relationships/oleObject" Target="embeddings/oleObject104.bin"/><Relationship Id="rId370" Type="http://schemas.openxmlformats.org/officeDocument/2006/relationships/oleObject" Target="embeddings/oleObject177.bin"/><Relationship Id="rId426" Type="http://schemas.openxmlformats.org/officeDocument/2006/relationships/oleObject" Target="embeddings/oleObject204.bin"/><Relationship Id="rId633" Type="http://schemas.openxmlformats.org/officeDocument/2006/relationships/oleObject" Target="embeddings/oleObject308.bin"/><Relationship Id="rId230" Type="http://schemas.openxmlformats.org/officeDocument/2006/relationships/image" Target="media/image115.wmf"/><Relationship Id="rId468" Type="http://schemas.openxmlformats.org/officeDocument/2006/relationships/oleObject" Target="embeddings/oleObject225.bin"/><Relationship Id="rId675" Type="http://schemas.openxmlformats.org/officeDocument/2006/relationships/oleObject" Target="embeddings/oleObject325.bin"/><Relationship Id="rId25" Type="http://schemas.openxmlformats.org/officeDocument/2006/relationships/image" Target="media/image10.wmf"/><Relationship Id="rId67" Type="http://schemas.openxmlformats.org/officeDocument/2006/relationships/image" Target="media/image31.wmf"/><Relationship Id="rId272" Type="http://schemas.openxmlformats.org/officeDocument/2006/relationships/image" Target="media/image136.png"/><Relationship Id="rId328" Type="http://schemas.openxmlformats.org/officeDocument/2006/relationships/oleObject" Target="embeddings/oleObject156.bin"/><Relationship Id="rId535" Type="http://schemas.openxmlformats.org/officeDocument/2006/relationships/image" Target="media/image271.wmf"/><Relationship Id="rId577" Type="http://schemas.openxmlformats.org/officeDocument/2006/relationships/oleObject" Target="embeddings/oleObject280.bin"/><Relationship Id="rId700" Type="http://schemas.openxmlformats.org/officeDocument/2006/relationships/oleObject" Target="embeddings/oleObject334.bin"/><Relationship Id="rId132" Type="http://schemas.openxmlformats.org/officeDocument/2006/relationships/image" Target="media/image66.wmf"/><Relationship Id="rId174" Type="http://schemas.openxmlformats.org/officeDocument/2006/relationships/image" Target="media/image87.wmf"/><Relationship Id="rId381" Type="http://schemas.openxmlformats.org/officeDocument/2006/relationships/oleObject" Target="embeddings/oleObject182.bin"/><Relationship Id="rId602" Type="http://schemas.openxmlformats.org/officeDocument/2006/relationships/image" Target="media/image304.wmf"/><Relationship Id="rId241" Type="http://schemas.openxmlformats.org/officeDocument/2006/relationships/oleObject" Target="embeddings/oleObject115.bin"/><Relationship Id="rId437" Type="http://schemas.openxmlformats.org/officeDocument/2006/relationships/image" Target="media/image222.wmf"/><Relationship Id="rId479" Type="http://schemas.openxmlformats.org/officeDocument/2006/relationships/image" Target="media/image243.wmf"/><Relationship Id="rId644" Type="http://schemas.openxmlformats.org/officeDocument/2006/relationships/image" Target="media/image325.wmf"/><Relationship Id="rId686" Type="http://schemas.openxmlformats.org/officeDocument/2006/relationships/image" Target="media/image352.png"/><Relationship Id="rId36" Type="http://schemas.openxmlformats.org/officeDocument/2006/relationships/oleObject" Target="embeddings/oleObject15.bin"/><Relationship Id="rId283" Type="http://schemas.openxmlformats.org/officeDocument/2006/relationships/image" Target="media/image144.wmf"/><Relationship Id="rId339" Type="http://schemas.openxmlformats.org/officeDocument/2006/relationships/image" Target="media/image172.wmf"/><Relationship Id="rId490" Type="http://schemas.openxmlformats.org/officeDocument/2006/relationships/oleObject" Target="embeddings/oleObject236.bin"/><Relationship Id="rId504" Type="http://schemas.openxmlformats.org/officeDocument/2006/relationships/oleObject" Target="embeddings/oleObject243.bin"/><Relationship Id="rId546" Type="http://schemas.openxmlformats.org/officeDocument/2006/relationships/image" Target="media/image276.wmf"/><Relationship Id="rId711" Type="http://schemas.openxmlformats.org/officeDocument/2006/relationships/theme" Target="theme/theme1.xml"/><Relationship Id="rId78" Type="http://schemas.openxmlformats.org/officeDocument/2006/relationships/oleObject" Target="embeddings/oleObject36.bin"/><Relationship Id="rId101" Type="http://schemas.openxmlformats.org/officeDocument/2006/relationships/oleObject" Target="embeddings/oleObject45.bin"/><Relationship Id="rId143" Type="http://schemas.openxmlformats.org/officeDocument/2006/relationships/oleObject" Target="embeddings/oleObject66.bin"/><Relationship Id="rId185" Type="http://schemas.openxmlformats.org/officeDocument/2006/relationships/oleObject" Target="embeddings/oleObject87.bin"/><Relationship Id="rId350" Type="http://schemas.openxmlformats.org/officeDocument/2006/relationships/oleObject" Target="embeddings/oleObject167.bin"/><Relationship Id="rId406" Type="http://schemas.openxmlformats.org/officeDocument/2006/relationships/image" Target="media/image206.wmf"/><Relationship Id="rId588" Type="http://schemas.openxmlformats.org/officeDocument/2006/relationships/image" Target="media/image297.wmf"/><Relationship Id="rId9" Type="http://schemas.openxmlformats.org/officeDocument/2006/relationships/image" Target="media/image2.wmf"/><Relationship Id="rId210" Type="http://schemas.openxmlformats.org/officeDocument/2006/relationships/image" Target="media/image105.wmf"/><Relationship Id="rId392" Type="http://schemas.openxmlformats.org/officeDocument/2006/relationships/image" Target="media/image199.wmf"/><Relationship Id="rId448" Type="http://schemas.openxmlformats.org/officeDocument/2006/relationships/oleObject" Target="embeddings/oleObject215.bin"/><Relationship Id="rId613" Type="http://schemas.openxmlformats.org/officeDocument/2006/relationships/oleObject" Target="embeddings/oleObject298.bin"/><Relationship Id="rId655" Type="http://schemas.openxmlformats.org/officeDocument/2006/relationships/image" Target="media/image332.png"/><Relationship Id="rId697" Type="http://schemas.openxmlformats.org/officeDocument/2006/relationships/image" Target="media/image359.wmf"/><Relationship Id="rId252" Type="http://schemas.openxmlformats.org/officeDocument/2006/relationships/image" Target="media/image126.wmf"/><Relationship Id="rId294" Type="http://schemas.openxmlformats.org/officeDocument/2006/relationships/oleObject" Target="embeddings/oleObject139.bin"/><Relationship Id="rId308" Type="http://schemas.openxmlformats.org/officeDocument/2006/relationships/oleObject" Target="embeddings/oleObject146.bin"/><Relationship Id="rId515" Type="http://schemas.openxmlformats.org/officeDocument/2006/relationships/image" Target="media/image261.wmf"/><Relationship Id="rId47" Type="http://schemas.openxmlformats.org/officeDocument/2006/relationships/image" Target="media/image21.wmf"/><Relationship Id="rId89" Type="http://schemas.openxmlformats.org/officeDocument/2006/relationships/oleObject" Target="embeddings/oleObject39.bin"/><Relationship Id="rId112" Type="http://schemas.openxmlformats.org/officeDocument/2006/relationships/image" Target="media/image56.wmf"/><Relationship Id="rId154" Type="http://schemas.openxmlformats.org/officeDocument/2006/relationships/image" Target="media/image77.wmf"/><Relationship Id="rId361" Type="http://schemas.openxmlformats.org/officeDocument/2006/relationships/image" Target="media/image183.wmf"/><Relationship Id="rId557" Type="http://schemas.openxmlformats.org/officeDocument/2006/relationships/oleObject" Target="embeddings/oleObject270.bin"/><Relationship Id="rId599" Type="http://schemas.openxmlformats.org/officeDocument/2006/relationships/oleObject" Target="embeddings/oleObject291.bin"/><Relationship Id="rId196" Type="http://schemas.openxmlformats.org/officeDocument/2006/relationships/image" Target="media/image98.wmf"/><Relationship Id="rId417" Type="http://schemas.openxmlformats.org/officeDocument/2006/relationships/image" Target="media/image212.wmf"/><Relationship Id="rId459" Type="http://schemas.openxmlformats.org/officeDocument/2006/relationships/image" Target="media/image233.wmf"/><Relationship Id="rId624" Type="http://schemas.openxmlformats.org/officeDocument/2006/relationships/image" Target="media/image315.wmf"/><Relationship Id="rId666" Type="http://schemas.openxmlformats.org/officeDocument/2006/relationships/image" Target="media/image340.wmf"/><Relationship Id="rId16" Type="http://schemas.openxmlformats.org/officeDocument/2006/relationships/oleObject" Target="embeddings/oleObject5.bin"/><Relationship Id="rId221" Type="http://schemas.openxmlformats.org/officeDocument/2006/relationships/oleObject" Target="embeddings/oleObject105.bin"/><Relationship Id="rId263" Type="http://schemas.openxmlformats.org/officeDocument/2006/relationships/oleObject" Target="embeddings/oleObject126.bin"/><Relationship Id="rId319" Type="http://schemas.openxmlformats.org/officeDocument/2006/relationships/image" Target="media/image162.wmf"/><Relationship Id="rId470" Type="http://schemas.openxmlformats.org/officeDocument/2006/relationships/oleObject" Target="embeddings/oleObject226.bin"/><Relationship Id="rId526" Type="http://schemas.openxmlformats.org/officeDocument/2006/relationships/oleObject" Target="embeddings/oleObject254.bin"/><Relationship Id="rId58" Type="http://schemas.openxmlformats.org/officeDocument/2006/relationships/oleObject" Target="embeddings/oleObject26.bin"/><Relationship Id="rId123" Type="http://schemas.openxmlformats.org/officeDocument/2006/relationships/oleObject" Target="embeddings/oleObject56.bin"/><Relationship Id="rId330" Type="http://schemas.openxmlformats.org/officeDocument/2006/relationships/oleObject" Target="embeddings/oleObject157.bin"/><Relationship Id="rId568" Type="http://schemas.openxmlformats.org/officeDocument/2006/relationships/image" Target="media/image287.wmf"/><Relationship Id="rId165" Type="http://schemas.openxmlformats.org/officeDocument/2006/relationships/oleObject" Target="embeddings/oleObject77.bin"/><Relationship Id="rId372" Type="http://schemas.openxmlformats.org/officeDocument/2006/relationships/oleObject" Target="embeddings/oleObject178.bin"/><Relationship Id="rId428" Type="http://schemas.openxmlformats.org/officeDocument/2006/relationships/oleObject" Target="embeddings/oleObject205.bin"/><Relationship Id="rId635" Type="http://schemas.openxmlformats.org/officeDocument/2006/relationships/oleObject" Target="embeddings/oleObject309.bin"/><Relationship Id="rId677" Type="http://schemas.openxmlformats.org/officeDocument/2006/relationships/oleObject" Target="embeddings/oleObject326.bin"/><Relationship Id="rId232" Type="http://schemas.openxmlformats.org/officeDocument/2006/relationships/image" Target="media/image116.wmf"/><Relationship Id="rId274" Type="http://schemas.openxmlformats.org/officeDocument/2006/relationships/image" Target="media/image138.png"/><Relationship Id="rId481" Type="http://schemas.openxmlformats.org/officeDocument/2006/relationships/image" Target="media/image244.wmf"/><Relationship Id="rId702" Type="http://schemas.openxmlformats.org/officeDocument/2006/relationships/oleObject" Target="embeddings/oleObject335.bin"/><Relationship Id="rId27" Type="http://schemas.openxmlformats.org/officeDocument/2006/relationships/image" Target="media/image11.wmf"/><Relationship Id="rId69" Type="http://schemas.openxmlformats.org/officeDocument/2006/relationships/image" Target="media/image32.wmf"/><Relationship Id="rId134" Type="http://schemas.openxmlformats.org/officeDocument/2006/relationships/image" Target="media/image67.wmf"/><Relationship Id="rId537" Type="http://schemas.openxmlformats.org/officeDocument/2006/relationships/image" Target="media/image272.wmf"/><Relationship Id="rId579" Type="http://schemas.openxmlformats.org/officeDocument/2006/relationships/oleObject" Target="embeddings/oleObject281.bin"/><Relationship Id="rId80" Type="http://schemas.openxmlformats.org/officeDocument/2006/relationships/image" Target="media/image38.png"/><Relationship Id="rId176" Type="http://schemas.openxmlformats.org/officeDocument/2006/relationships/image" Target="media/image88.wmf"/><Relationship Id="rId341" Type="http://schemas.openxmlformats.org/officeDocument/2006/relationships/image" Target="media/image173.wmf"/><Relationship Id="rId383" Type="http://schemas.openxmlformats.org/officeDocument/2006/relationships/oleObject" Target="embeddings/oleObject183.bin"/><Relationship Id="rId439" Type="http://schemas.openxmlformats.org/officeDocument/2006/relationships/image" Target="media/image223.wmf"/><Relationship Id="rId590" Type="http://schemas.openxmlformats.org/officeDocument/2006/relationships/image" Target="media/image298.wmf"/><Relationship Id="rId604" Type="http://schemas.openxmlformats.org/officeDocument/2006/relationships/image" Target="media/image305.wmf"/><Relationship Id="rId646" Type="http://schemas.openxmlformats.org/officeDocument/2006/relationships/image" Target="media/image326.wmf"/><Relationship Id="rId201" Type="http://schemas.openxmlformats.org/officeDocument/2006/relationships/oleObject" Target="embeddings/oleObject95.bin"/><Relationship Id="rId243" Type="http://schemas.openxmlformats.org/officeDocument/2006/relationships/oleObject" Target="embeddings/oleObject116.bin"/><Relationship Id="rId285" Type="http://schemas.openxmlformats.org/officeDocument/2006/relationships/image" Target="media/image145.wmf"/><Relationship Id="rId450" Type="http://schemas.openxmlformats.org/officeDocument/2006/relationships/oleObject" Target="embeddings/oleObject216.bin"/><Relationship Id="rId506" Type="http://schemas.openxmlformats.org/officeDocument/2006/relationships/oleObject" Target="embeddings/oleObject244.bin"/><Relationship Id="rId688" Type="http://schemas.openxmlformats.org/officeDocument/2006/relationships/image" Target="media/image354.png"/><Relationship Id="rId38" Type="http://schemas.openxmlformats.org/officeDocument/2006/relationships/oleObject" Target="embeddings/oleObject16.bin"/><Relationship Id="rId103" Type="http://schemas.openxmlformats.org/officeDocument/2006/relationships/oleObject" Target="embeddings/oleObject46.bin"/><Relationship Id="rId310" Type="http://schemas.openxmlformats.org/officeDocument/2006/relationships/oleObject" Target="embeddings/oleObject147.bin"/><Relationship Id="rId492" Type="http://schemas.openxmlformats.org/officeDocument/2006/relationships/oleObject" Target="embeddings/oleObject237.bin"/><Relationship Id="rId548" Type="http://schemas.openxmlformats.org/officeDocument/2006/relationships/image" Target="media/image277.wmf"/><Relationship Id="rId91" Type="http://schemas.openxmlformats.org/officeDocument/2006/relationships/oleObject" Target="embeddings/oleObject40.bin"/><Relationship Id="rId145" Type="http://schemas.openxmlformats.org/officeDocument/2006/relationships/oleObject" Target="embeddings/oleObject67.bin"/><Relationship Id="rId187" Type="http://schemas.openxmlformats.org/officeDocument/2006/relationships/oleObject" Target="embeddings/oleObject88.bin"/><Relationship Id="rId352" Type="http://schemas.openxmlformats.org/officeDocument/2006/relationships/oleObject" Target="embeddings/oleObject168.bin"/><Relationship Id="rId394" Type="http://schemas.openxmlformats.org/officeDocument/2006/relationships/image" Target="media/image200.wmf"/><Relationship Id="rId408" Type="http://schemas.openxmlformats.org/officeDocument/2006/relationships/image" Target="media/image207.jpeg"/><Relationship Id="rId615" Type="http://schemas.openxmlformats.org/officeDocument/2006/relationships/oleObject" Target="embeddings/oleObject299.bin"/><Relationship Id="rId212" Type="http://schemas.openxmlformats.org/officeDocument/2006/relationships/image" Target="media/image106.wmf"/><Relationship Id="rId254" Type="http://schemas.openxmlformats.org/officeDocument/2006/relationships/image" Target="media/image127.wmf"/><Relationship Id="rId657" Type="http://schemas.openxmlformats.org/officeDocument/2006/relationships/image" Target="media/image334.png"/><Relationship Id="rId699" Type="http://schemas.openxmlformats.org/officeDocument/2006/relationships/image" Target="media/image360.wmf"/><Relationship Id="rId49" Type="http://schemas.openxmlformats.org/officeDocument/2006/relationships/image" Target="media/image22.wmf"/><Relationship Id="rId114" Type="http://schemas.openxmlformats.org/officeDocument/2006/relationships/image" Target="media/image57.wmf"/><Relationship Id="rId296" Type="http://schemas.openxmlformats.org/officeDocument/2006/relationships/oleObject" Target="embeddings/oleObject140.bin"/><Relationship Id="rId461" Type="http://schemas.openxmlformats.org/officeDocument/2006/relationships/image" Target="media/image234.wmf"/><Relationship Id="rId517" Type="http://schemas.openxmlformats.org/officeDocument/2006/relationships/image" Target="media/image262.wmf"/><Relationship Id="rId559" Type="http://schemas.openxmlformats.org/officeDocument/2006/relationships/oleObject" Target="embeddings/oleObject271.bin"/><Relationship Id="rId60" Type="http://schemas.openxmlformats.org/officeDocument/2006/relationships/oleObject" Target="embeddings/oleObject27.bin"/><Relationship Id="rId156" Type="http://schemas.openxmlformats.org/officeDocument/2006/relationships/image" Target="media/image78.wmf"/><Relationship Id="rId198" Type="http://schemas.openxmlformats.org/officeDocument/2006/relationships/image" Target="media/image99.wmf"/><Relationship Id="rId321" Type="http://schemas.openxmlformats.org/officeDocument/2006/relationships/image" Target="media/image163.wmf"/><Relationship Id="rId363" Type="http://schemas.openxmlformats.org/officeDocument/2006/relationships/image" Target="media/image184.wmf"/><Relationship Id="rId419" Type="http://schemas.openxmlformats.org/officeDocument/2006/relationships/image" Target="media/image213.wmf"/><Relationship Id="rId570" Type="http://schemas.openxmlformats.org/officeDocument/2006/relationships/image" Target="media/image288.wmf"/><Relationship Id="rId626" Type="http://schemas.openxmlformats.org/officeDocument/2006/relationships/image" Target="media/image316.wmf"/><Relationship Id="rId223" Type="http://schemas.openxmlformats.org/officeDocument/2006/relationships/oleObject" Target="embeddings/oleObject106.bin"/><Relationship Id="rId430" Type="http://schemas.openxmlformats.org/officeDocument/2006/relationships/oleObject" Target="embeddings/oleObject206.bin"/><Relationship Id="rId668" Type="http://schemas.openxmlformats.org/officeDocument/2006/relationships/image" Target="media/image341.wmf"/><Relationship Id="rId18" Type="http://schemas.openxmlformats.org/officeDocument/2006/relationships/oleObject" Target="embeddings/oleObject6.bin"/><Relationship Id="rId265" Type="http://schemas.openxmlformats.org/officeDocument/2006/relationships/oleObject" Target="embeddings/oleObject127.bin"/><Relationship Id="rId472" Type="http://schemas.openxmlformats.org/officeDocument/2006/relationships/oleObject" Target="embeddings/oleObject227.bin"/><Relationship Id="rId528" Type="http://schemas.openxmlformats.org/officeDocument/2006/relationships/oleObject" Target="embeddings/oleObject255.bin"/><Relationship Id="rId125" Type="http://schemas.openxmlformats.org/officeDocument/2006/relationships/oleObject" Target="embeddings/oleObject57.bin"/><Relationship Id="rId167" Type="http://schemas.openxmlformats.org/officeDocument/2006/relationships/oleObject" Target="embeddings/oleObject78.bin"/><Relationship Id="rId332" Type="http://schemas.openxmlformats.org/officeDocument/2006/relationships/oleObject" Target="embeddings/oleObject158.bin"/><Relationship Id="rId374" Type="http://schemas.openxmlformats.org/officeDocument/2006/relationships/oleObject" Target="embeddings/oleObject179.bin"/><Relationship Id="rId581" Type="http://schemas.openxmlformats.org/officeDocument/2006/relationships/oleObject" Target="embeddings/oleObject282.bin"/><Relationship Id="rId71" Type="http://schemas.openxmlformats.org/officeDocument/2006/relationships/image" Target="media/image33.wmf"/><Relationship Id="rId234" Type="http://schemas.openxmlformats.org/officeDocument/2006/relationships/image" Target="media/image117.wmf"/><Relationship Id="rId637" Type="http://schemas.openxmlformats.org/officeDocument/2006/relationships/oleObject" Target="embeddings/oleObject310.bin"/><Relationship Id="rId679" Type="http://schemas.openxmlformats.org/officeDocument/2006/relationships/oleObject" Target="embeddings/oleObject327.bin"/><Relationship Id="rId2" Type="http://schemas.openxmlformats.org/officeDocument/2006/relationships/styles" Target="styles.xml"/><Relationship Id="rId29" Type="http://schemas.openxmlformats.org/officeDocument/2006/relationships/image" Target="media/image12.wmf"/><Relationship Id="rId276" Type="http://schemas.openxmlformats.org/officeDocument/2006/relationships/image" Target="media/image140.png"/><Relationship Id="rId441" Type="http://schemas.openxmlformats.org/officeDocument/2006/relationships/image" Target="media/image224.wmf"/><Relationship Id="rId483" Type="http://schemas.openxmlformats.org/officeDocument/2006/relationships/image" Target="media/image245.wmf"/><Relationship Id="rId539" Type="http://schemas.openxmlformats.org/officeDocument/2006/relationships/oleObject" Target="embeddings/oleObject261.bin"/><Relationship Id="rId690" Type="http://schemas.openxmlformats.org/officeDocument/2006/relationships/oleObject" Target="embeddings/oleObject329.bin"/><Relationship Id="rId704" Type="http://schemas.openxmlformats.org/officeDocument/2006/relationships/oleObject" Target="embeddings/oleObject336.bin"/><Relationship Id="rId40" Type="http://schemas.openxmlformats.org/officeDocument/2006/relationships/oleObject" Target="embeddings/oleObject17.bin"/><Relationship Id="rId136" Type="http://schemas.openxmlformats.org/officeDocument/2006/relationships/image" Target="media/image68.wmf"/><Relationship Id="rId178" Type="http://schemas.openxmlformats.org/officeDocument/2006/relationships/image" Target="media/image89.wmf"/><Relationship Id="rId301" Type="http://schemas.openxmlformats.org/officeDocument/2006/relationships/image" Target="media/image153.wmf"/><Relationship Id="rId343" Type="http://schemas.openxmlformats.org/officeDocument/2006/relationships/image" Target="media/image174.wmf"/><Relationship Id="rId550" Type="http://schemas.openxmlformats.org/officeDocument/2006/relationships/image" Target="media/image278.wmf"/><Relationship Id="rId82" Type="http://schemas.openxmlformats.org/officeDocument/2006/relationships/image" Target="media/image40.png"/><Relationship Id="rId203" Type="http://schemas.openxmlformats.org/officeDocument/2006/relationships/oleObject" Target="embeddings/oleObject96.bin"/><Relationship Id="rId385" Type="http://schemas.openxmlformats.org/officeDocument/2006/relationships/oleObject" Target="embeddings/oleObject184.bin"/><Relationship Id="rId592" Type="http://schemas.openxmlformats.org/officeDocument/2006/relationships/image" Target="media/image299.wmf"/><Relationship Id="rId606" Type="http://schemas.openxmlformats.org/officeDocument/2006/relationships/image" Target="media/image306.wmf"/><Relationship Id="rId648" Type="http://schemas.openxmlformats.org/officeDocument/2006/relationships/image" Target="media/image327.wmf"/><Relationship Id="rId245" Type="http://schemas.openxmlformats.org/officeDocument/2006/relationships/oleObject" Target="embeddings/oleObject117.bin"/><Relationship Id="rId287" Type="http://schemas.openxmlformats.org/officeDocument/2006/relationships/image" Target="media/image146.wmf"/><Relationship Id="rId410" Type="http://schemas.openxmlformats.org/officeDocument/2006/relationships/oleObject" Target="embeddings/oleObject196.bin"/><Relationship Id="rId452" Type="http://schemas.openxmlformats.org/officeDocument/2006/relationships/oleObject" Target="embeddings/oleObject217.bin"/><Relationship Id="rId494" Type="http://schemas.openxmlformats.org/officeDocument/2006/relationships/oleObject" Target="embeddings/oleObject238.bin"/><Relationship Id="rId508" Type="http://schemas.openxmlformats.org/officeDocument/2006/relationships/oleObject" Target="embeddings/oleObject245.bin"/><Relationship Id="rId30" Type="http://schemas.openxmlformats.org/officeDocument/2006/relationships/oleObject" Target="embeddings/oleObject12.bin"/><Relationship Id="rId105" Type="http://schemas.openxmlformats.org/officeDocument/2006/relationships/oleObject" Target="embeddings/oleObject47.bin"/><Relationship Id="rId126" Type="http://schemas.openxmlformats.org/officeDocument/2006/relationships/image" Target="media/image63.wmf"/><Relationship Id="rId147" Type="http://schemas.openxmlformats.org/officeDocument/2006/relationships/oleObject" Target="embeddings/oleObject68.bin"/><Relationship Id="rId168" Type="http://schemas.openxmlformats.org/officeDocument/2006/relationships/image" Target="media/image84.wmf"/><Relationship Id="rId312" Type="http://schemas.openxmlformats.org/officeDocument/2006/relationships/oleObject" Target="embeddings/oleObject148.bin"/><Relationship Id="rId333" Type="http://schemas.openxmlformats.org/officeDocument/2006/relationships/image" Target="media/image169.wmf"/><Relationship Id="rId354" Type="http://schemas.openxmlformats.org/officeDocument/2006/relationships/oleObject" Target="embeddings/oleObject169.bin"/><Relationship Id="rId540" Type="http://schemas.openxmlformats.org/officeDocument/2006/relationships/image" Target="media/image273.wmf"/><Relationship Id="rId51" Type="http://schemas.openxmlformats.org/officeDocument/2006/relationships/image" Target="media/image23.wmf"/><Relationship Id="rId72" Type="http://schemas.openxmlformats.org/officeDocument/2006/relationships/oleObject" Target="embeddings/oleObject33.bin"/><Relationship Id="rId93" Type="http://schemas.openxmlformats.org/officeDocument/2006/relationships/oleObject" Target="embeddings/oleObject41.bin"/><Relationship Id="rId189" Type="http://schemas.openxmlformats.org/officeDocument/2006/relationships/oleObject" Target="embeddings/oleObject89.bin"/><Relationship Id="rId375" Type="http://schemas.openxmlformats.org/officeDocument/2006/relationships/image" Target="media/image190.jpeg"/><Relationship Id="rId396" Type="http://schemas.openxmlformats.org/officeDocument/2006/relationships/image" Target="media/image201.wmf"/><Relationship Id="rId561" Type="http://schemas.openxmlformats.org/officeDocument/2006/relationships/oleObject" Target="embeddings/oleObject272.bin"/><Relationship Id="rId582" Type="http://schemas.openxmlformats.org/officeDocument/2006/relationships/image" Target="media/image294.wmf"/><Relationship Id="rId617" Type="http://schemas.openxmlformats.org/officeDocument/2006/relationships/oleObject" Target="embeddings/oleObject300.bin"/><Relationship Id="rId638" Type="http://schemas.openxmlformats.org/officeDocument/2006/relationships/image" Target="media/image322.wmf"/><Relationship Id="rId659" Type="http://schemas.openxmlformats.org/officeDocument/2006/relationships/image" Target="media/image336.png"/><Relationship Id="rId3" Type="http://schemas.openxmlformats.org/officeDocument/2006/relationships/settings" Target="settings.xml"/><Relationship Id="rId214" Type="http://schemas.openxmlformats.org/officeDocument/2006/relationships/image" Target="media/image107.wmf"/><Relationship Id="rId235" Type="http://schemas.openxmlformats.org/officeDocument/2006/relationships/oleObject" Target="embeddings/oleObject112.bin"/><Relationship Id="rId256" Type="http://schemas.openxmlformats.org/officeDocument/2006/relationships/image" Target="media/image128.wmf"/><Relationship Id="rId277" Type="http://schemas.openxmlformats.org/officeDocument/2006/relationships/image" Target="media/image141.wmf"/><Relationship Id="rId298" Type="http://schemas.openxmlformats.org/officeDocument/2006/relationships/oleObject" Target="embeddings/oleObject141.bin"/><Relationship Id="rId400" Type="http://schemas.openxmlformats.org/officeDocument/2006/relationships/image" Target="media/image203.wmf"/><Relationship Id="rId421" Type="http://schemas.openxmlformats.org/officeDocument/2006/relationships/image" Target="media/image214.wmf"/><Relationship Id="rId442" Type="http://schemas.openxmlformats.org/officeDocument/2006/relationships/oleObject" Target="embeddings/oleObject212.bin"/><Relationship Id="rId463" Type="http://schemas.openxmlformats.org/officeDocument/2006/relationships/image" Target="media/image235.wmf"/><Relationship Id="rId484" Type="http://schemas.openxmlformats.org/officeDocument/2006/relationships/oleObject" Target="embeddings/oleObject233.bin"/><Relationship Id="rId519" Type="http://schemas.openxmlformats.org/officeDocument/2006/relationships/image" Target="media/image263.wmf"/><Relationship Id="rId670" Type="http://schemas.openxmlformats.org/officeDocument/2006/relationships/image" Target="media/image342.wmf"/><Relationship Id="rId705" Type="http://schemas.openxmlformats.org/officeDocument/2006/relationships/image" Target="media/image363.wmf"/><Relationship Id="rId116" Type="http://schemas.openxmlformats.org/officeDocument/2006/relationships/image" Target="media/image58.wmf"/><Relationship Id="rId137" Type="http://schemas.openxmlformats.org/officeDocument/2006/relationships/oleObject" Target="embeddings/oleObject63.bin"/><Relationship Id="rId158" Type="http://schemas.openxmlformats.org/officeDocument/2006/relationships/image" Target="media/image79.wmf"/><Relationship Id="rId302" Type="http://schemas.openxmlformats.org/officeDocument/2006/relationships/oleObject" Target="embeddings/oleObject143.bin"/><Relationship Id="rId323" Type="http://schemas.openxmlformats.org/officeDocument/2006/relationships/image" Target="media/image164.wmf"/><Relationship Id="rId344" Type="http://schemas.openxmlformats.org/officeDocument/2006/relationships/oleObject" Target="embeddings/oleObject164.bin"/><Relationship Id="rId530" Type="http://schemas.openxmlformats.org/officeDocument/2006/relationships/oleObject" Target="embeddings/oleObject256.bin"/><Relationship Id="rId691" Type="http://schemas.openxmlformats.org/officeDocument/2006/relationships/image" Target="media/image356.wmf"/><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oleObject" Target="embeddings/oleObject28.bin"/><Relationship Id="rId83" Type="http://schemas.openxmlformats.org/officeDocument/2006/relationships/image" Target="media/image41.png"/><Relationship Id="rId179" Type="http://schemas.openxmlformats.org/officeDocument/2006/relationships/oleObject" Target="embeddings/oleObject84.bin"/><Relationship Id="rId365" Type="http://schemas.openxmlformats.org/officeDocument/2006/relationships/image" Target="media/image185.wmf"/><Relationship Id="rId386" Type="http://schemas.openxmlformats.org/officeDocument/2006/relationships/image" Target="media/image196.wmf"/><Relationship Id="rId551" Type="http://schemas.openxmlformats.org/officeDocument/2006/relationships/oleObject" Target="embeddings/oleObject267.bin"/><Relationship Id="rId572" Type="http://schemas.openxmlformats.org/officeDocument/2006/relationships/image" Target="media/image289.wmf"/><Relationship Id="rId593" Type="http://schemas.openxmlformats.org/officeDocument/2006/relationships/oleObject" Target="embeddings/oleObject288.bin"/><Relationship Id="rId607" Type="http://schemas.openxmlformats.org/officeDocument/2006/relationships/oleObject" Target="embeddings/oleObject295.bin"/><Relationship Id="rId628" Type="http://schemas.openxmlformats.org/officeDocument/2006/relationships/image" Target="media/image317.wmf"/><Relationship Id="rId649" Type="http://schemas.openxmlformats.org/officeDocument/2006/relationships/oleObject" Target="embeddings/oleObject316.bin"/><Relationship Id="rId190" Type="http://schemas.openxmlformats.org/officeDocument/2006/relationships/image" Target="media/image95.wmf"/><Relationship Id="rId204" Type="http://schemas.openxmlformats.org/officeDocument/2006/relationships/image" Target="media/image102.wmf"/><Relationship Id="rId225" Type="http://schemas.openxmlformats.org/officeDocument/2006/relationships/oleObject" Target="embeddings/oleObject107.bin"/><Relationship Id="rId246" Type="http://schemas.openxmlformats.org/officeDocument/2006/relationships/image" Target="media/image123.wmf"/><Relationship Id="rId267" Type="http://schemas.openxmlformats.org/officeDocument/2006/relationships/oleObject" Target="embeddings/oleObject128.bin"/><Relationship Id="rId288" Type="http://schemas.openxmlformats.org/officeDocument/2006/relationships/oleObject" Target="embeddings/oleObject136.bin"/><Relationship Id="rId411" Type="http://schemas.openxmlformats.org/officeDocument/2006/relationships/image" Target="media/image209.wmf"/><Relationship Id="rId432" Type="http://schemas.openxmlformats.org/officeDocument/2006/relationships/oleObject" Target="embeddings/oleObject207.bin"/><Relationship Id="rId453" Type="http://schemas.openxmlformats.org/officeDocument/2006/relationships/image" Target="media/image230.wmf"/><Relationship Id="rId474" Type="http://schemas.openxmlformats.org/officeDocument/2006/relationships/oleObject" Target="embeddings/oleObject228.bin"/><Relationship Id="rId509" Type="http://schemas.openxmlformats.org/officeDocument/2006/relationships/image" Target="media/image258.wmf"/><Relationship Id="rId660" Type="http://schemas.openxmlformats.org/officeDocument/2006/relationships/image" Target="media/image337.wmf"/><Relationship Id="rId106" Type="http://schemas.openxmlformats.org/officeDocument/2006/relationships/image" Target="media/image53.wmf"/><Relationship Id="rId127" Type="http://schemas.openxmlformats.org/officeDocument/2006/relationships/oleObject" Target="embeddings/oleObject58.bin"/><Relationship Id="rId313" Type="http://schemas.openxmlformats.org/officeDocument/2006/relationships/image" Target="media/image159.wmf"/><Relationship Id="rId495" Type="http://schemas.openxmlformats.org/officeDocument/2006/relationships/image" Target="media/image251.wmf"/><Relationship Id="rId681" Type="http://schemas.openxmlformats.org/officeDocument/2006/relationships/oleObject" Target="embeddings/oleObject328.bin"/><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oleObject" Target="embeddings/oleObject23.bin"/><Relationship Id="rId73" Type="http://schemas.openxmlformats.org/officeDocument/2006/relationships/image" Target="media/image34.wmf"/><Relationship Id="rId94" Type="http://schemas.openxmlformats.org/officeDocument/2006/relationships/image" Target="media/image47.wmf"/><Relationship Id="rId148" Type="http://schemas.openxmlformats.org/officeDocument/2006/relationships/image" Target="media/image74.wmf"/><Relationship Id="rId169" Type="http://schemas.openxmlformats.org/officeDocument/2006/relationships/oleObject" Target="embeddings/oleObject79.bin"/><Relationship Id="rId334" Type="http://schemas.openxmlformats.org/officeDocument/2006/relationships/oleObject" Target="embeddings/oleObject159.bin"/><Relationship Id="rId355" Type="http://schemas.openxmlformats.org/officeDocument/2006/relationships/image" Target="media/image180.wmf"/><Relationship Id="rId376" Type="http://schemas.openxmlformats.org/officeDocument/2006/relationships/image" Target="media/image191.wmf"/><Relationship Id="rId397" Type="http://schemas.openxmlformats.org/officeDocument/2006/relationships/oleObject" Target="embeddings/oleObject190.bin"/><Relationship Id="rId520" Type="http://schemas.openxmlformats.org/officeDocument/2006/relationships/oleObject" Target="embeddings/oleObject251.bin"/><Relationship Id="rId541" Type="http://schemas.openxmlformats.org/officeDocument/2006/relationships/oleObject" Target="embeddings/oleObject262.bin"/><Relationship Id="rId562" Type="http://schemas.openxmlformats.org/officeDocument/2006/relationships/image" Target="media/image284.wmf"/><Relationship Id="rId583" Type="http://schemas.openxmlformats.org/officeDocument/2006/relationships/oleObject" Target="embeddings/oleObject283.bin"/><Relationship Id="rId618" Type="http://schemas.openxmlformats.org/officeDocument/2006/relationships/image" Target="media/image312.wmf"/><Relationship Id="rId639" Type="http://schemas.openxmlformats.org/officeDocument/2006/relationships/oleObject" Target="embeddings/oleObject311.bin"/><Relationship Id="rId4" Type="http://schemas.openxmlformats.org/officeDocument/2006/relationships/webSettings" Target="webSettings.xml"/><Relationship Id="rId180" Type="http://schemas.openxmlformats.org/officeDocument/2006/relationships/image" Target="media/image90.wmf"/><Relationship Id="rId215" Type="http://schemas.openxmlformats.org/officeDocument/2006/relationships/oleObject" Target="embeddings/oleObject102.bin"/><Relationship Id="rId236" Type="http://schemas.openxmlformats.org/officeDocument/2006/relationships/image" Target="media/image118.wmf"/><Relationship Id="rId257" Type="http://schemas.openxmlformats.org/officeDocument/2006/relationships/oleObject" Target="embeddings/oleObject123.bin"/><Relationship Id="rId278" Type="http://schemas.openxmlformats.org/officeDocument/2006/relationships/oleObject" Target="embeddings/oleObject131.bin"/><Relationship Id="rId401" Type="http://schemas.openxmlformats.org/officeDocument/2006/relationships/oleObject" Target="embeddings/oleObject192.bin"/><Relationship Id="rId422" Type="http://schemas.openxmlformats.org/officeDocument/2006/relationships/oleObject" Target="embeddings/oleObject202.bin"/><Relationship Id="rId443" Type="http://schemas.openxmlformats.org/officeDocument/2006/relationships/image" Target="media/image225.wmf"/><Relationship Id="rId464" Type="http://schemas.openxmlformats.org/officeDocument/2006/relationships/oleObject" Target="embeddings/oleObject223.bin"/><Relationship Id="rId650" Type="http://schemas.openxmlformats.org/officeDocument/2006/relationships/image" Target="media/image328.wmf"/><Relationship Id="rId303" Type="http://schemas.openxmlformats.org/officeDocument/2006/relationships/image" Target="media/image154.wmf"/><Relationship Id="rId485" Type="http://schemas.openxmlformats.org/officeDocument/2006/relationships/image" Target="media/image246.wmf"/><Relationship Id="rId692" Type="http://schemas.openxmlformats.org/officeDocument/2006/relationships/oleObject" Target="embeddings/oleObject330.bin"/><Relationship Id="rId706" Type="http://schemas.openxmlformats.org/officeDocument/2006/relationships/oleObject" Target="embeddings/oleObject337.bin"/><Relationship Id="rId42" Type="http://schemas.openxmlformats.org/officeDocument/2006/relationships/oleObject" Target="embeddings/oleObject18.bin"/><Relationship Id="rId84" Type="http://schemas.openxmlformats.org/officeDocument/2006/relationships/image" Target="media/image42.wmf"/><Relationship Id="rId138" Type="http://schemas.openxmlformats.org/officeDocument/2006/relationships/image" Target="media/image69.wmf"/><Relationship Id="rId345" Type="http://schemas.openxmlformats.org/officeDocument/2006/relationships/image" Target="media/image175.wmf"/><Relationship Id="rId387" Type="http://schemas.openxmlformats.org/officeDocument/2006/relationships/oleObject" Target="embeddings/oleObject185.bin"/><Relationship Id="rId510" Type="http://schemas.openxmlformats.org/officeDocument/2006/relationships/oleObject" Target="embeddings/oleObject246.bin"/><Relationship Id="rId552" Type="http://schemas.openxmlformats.org/officeDocument/2006/relationships/image" Target="media/image279.wmf"/><Relationship Id="rId594" Type="http://schemas.openxmlformats.org/officeDocument/2006/relationships/image" Target="media/image300.wmf"/><Relationship Id="rId608" Type="http://schemas.openxmlformats.org/officeDocument/2006/relationships/image" Target="media/image307.wmf"/><Relationship Id="rId191" Type="http://schemas.openxmlformats.org/officeDocument/2006/relationships/oleObject" Target="embeddings/oleObject90.bin"/><Relationship Id="rId205" Type="http://schemas.openxmlformats.org/officeDocument/2006/relationships/oleObject" Target="embeddings/oleObject97.bin"/><Relationship Id="rId247" Type="http://schemas.openxmlformats.org/officeDocument/2006/relationships/oleObject" Target="embeddings/oleObject118.bin"/><Relationship Id="rId412" Type="http://schemas.openxmlformats.org/officeDocument/2006/relationships/oleObject" Target="embeddings/oleObject197.bin"/><Relationship Id="rId107" Type="http://schemas.openxmlformats.org/officeDocument/2006/relationships/oleObject" Target="embeddings/oleObject48.bin"/><Relationship Id="rId289" Type="http://schemas.openxmlformats.org/officeDocument/2006/relationships/image" Target="media/image147.wmf"/><Relationship Id="rId454" Type="http://schemas.openxmlformats.org/officeDocument/2006/relationships/oleObject" Target="embeddings/oleObject218.bin"/><Relationship Id="rId496" Type="http://schemas.openxmlformats.org/officeDocument/2006/relationships/oleObject" Target="embeddings/oleObject239.bin"/><Relationship Id="rId661" Type="http://schemas.openxmlformats.org/officeDocument/2006/relationships/oleObject" Target="embeddings/oleObject318.bin"/><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oleObject" Target="embeddings/oleObject69.bin"/><Relationship Id="rId314" Type="http://schemas.openxmlformats.org/officeDocument/2006/relationships/oleObject" Target="embeddings/oleObject149.bin"/><Relationship Id="rId356" Type="http://schemas.openxmlformats.org/officeDocument/2006/relationships/oleObject" Target="embeddings/oleObject170.bin"/><Relationship Id="rId398" Type="http://schemas.openxmlformats.org/officeDocument/2006/relationships/image" Target="media/image202.wmf"/><Relationship Id="rId521" Type="http://schemas.openxmlformats.org/officeDocument/2006/relationships/image" Target="media/image264.wmf"/><Relationship Id="rId563" Type="http://schemas.openxmlformats.org/officeDocument/2006/relationships/oleObject" Target="embeddings/oleObject273.bin"/><Relationship Id="rId619" Type="http://schemas.openxmlformats.org/officeDocument/2006/relationships/oleObject" Target="embeddings/oleObject301.bin"/><Relationship Id="rId95" Type="http://schemas.openxmlformats.org/officeDocument/2006/relationships/oleObject" Target="embeddings/oleObject42.bin"/><Relationship Id="rId160" Type="http://schemas.openxmlformats.org/officeDocument/2006/relationships/image" Target="media/image80.wmf"/><Relationship Id="rId216" Type="http://schemas.openxmlformats.org/officeDocument/2006/relationships/image" Target="media/image108.wmf"/><Relationship Id="rId423" Type="http://schemas.openxmlformats.org/officeDocument/2006/relationships/image" Target="media/image215.wmf"/><Relationship Id="rId258" Type="http://schemas.openxmlformats.org/officeDocument/2006/relationships/image" Target="media/image129.wmf"/><Relationship Id="rId465" Type="http://schemas.openxmlformats.org/officeDocument/2006/relationships/image" Target="media/image236.wmf"/><Relationship Id="rId630" Type="http://schemas.openxmlformats.org/officeDocument/2006/relationships/image" Target="media/image318.wmf"/><Relationship Id="rId672" Type="http://schemas.openxmlformats.org/officeDocument/2006/relationships/image" Target="media/image343.wmf"/><Relationship Id="rId22" Type="http://schemas.openxmlformats.org/officeDocument/2006/relationships/oleObject" Target="embeddings/oleObject8.bin"/><Relationship Id="rId64" Type="http://schemas.openxmlformats.org/officeDocument/2006/relationships/oleObject" Target="embeddings/oleObject29.bin"/><Relationship Id="rId118" Type="http://schemas.openxmlformats.org/officeDocument/2006/relationships/image" Target="media/image59.wmf"/><Relationship Id="rId325" Type="http://schemas.openxmlformats.org/officeDocument/2006/relationships/image" Target="media/image165.wmf"/><Relationship Id="rId367" Type="http://schemas.openxmlformats.org/officeDocument/2006/relationships/image" Target="media/image186.wmf"/><Relationship Id="rId532" Type="http://schemas.openxmlformats.org/officeDocument/2006/relationships/oleObject" Target="embeddings/oleObject257.bin"/><Relationship Id="rId574" Type="http://schemas.openxmlformats.org/officeDocument/2006/relationships/image" Target="media/image290.wmf"/><Relationship Id="rId171" Type="http://schemas.openxmlformats.org/officeDocument/2006/relationships/oleObject" Target="embeddings/oleObject80.bin"/><Relationship Id="rId227" Type="http://schemas.openxmlformats.org/officeDocument/2006/relationships/oleObject" Target="embeddings/oleObject108.bin"/><Relationship Id="rId269" Type="http://schemas.openxmlformats.org/officeDocument/2006/relationships/oleObject" Target="embeddings/oleObject129.bin"/><Relationship Id="rId434" Type="http://schemas.openxmlformats.org/officeDocument/2006/relationships/oleObject" Target="embeddings/oleObject208.bin"/><Relationship Id="rId476" Type="http://schemas.openxmlformats.org/officeDocument/2006/relationships/oleObject" Target="embeddings/oleObject229.bin"/><Relationship Id="rId641" Type="http://schemas.openxmlformats.org/officeDocument/2006/relationships/oleObject" Target="embeddings/oleObject312.bin"/><Relationship Id="rId683" Type="http://schemas.openxmlformats.org/officeDocument/2006/relationships/image" Target="media/image349.png"/><Relationship Id="rId33" Type="http://schemas.openxmlformats.org/officeDocument/2006/relationships/image" Target="media/image14.wmf"/><Relationship Id="rId129" Type="http://schemas.openxmlformats.org/officeDocument/2006/relationships/oleObject" Target="embeddings/oleObject59.bin"/><Relationship Id="rId280" Type="http://schemas.openxmlformats.org/officeDocument/2006/relationships/oleObject" Target="embeddings/oleObject132.bin"/><Relationship Id="rId336" Type="http://schemas.openxmlformats.org/officeDocument/2006/relationships/oleObject" Target="embeddings/oleObject160.bin"/><Relationship Id="rId501" Type="http://schemas.openxmlformats.org/officeDocument/2006/relationships/image" Target="media/image254.wmf"/><Relationship Id="rId543" Type="http://schemas.openxmlformats.org/officeDocument/2006/relationships/oleObject" Target="embeddings/oleObject263.bin"/><Relationship Id="rId75" Type="http://schemas.openxmlformats.org/officeDocument/2006/relationships/image" Target="media/image35.wmf"/><Relationship Id="rId140" Type="http://schemas.openxmlformats.org/officeDocument/2006/relationships/image" Target="media/image70.wmf"/><Relationship Id="rId182" Type="http://schemas.openxmlformats.org/officeDocument/2006/relationships/image" Target="media/image91.wmf"/><Relationship Id="rId378" Type="http://schemas.openxmlformats.org/officeDocument/2006/relationships/image" Target="media/image192.wmf"/><Relationship Id="rId403" Type="http://schemas.openxmlformats.org/officeDocument/2006/relationships/oleObject" Target="embeddings/oleObject193.bin"/><Relationship Id="rId585" Type="http://schemas.openxmlformats.org/officeDocument/2006/relationships/oleObject" Target="embeddings/oleObject284.bin"/><Relationship Id="rId6" Type="http://schemas.openxmlformats.org/officeDocument/2006/relationships/endnotes" Target="endnotes.xml"/><Relationship Id="rId238" Type="http://schemas.openxmlformats.org/officeDocument/2006/relationships/image" Target="media/image119.wmf"/><Relationship Id="rId445" Type="http://schemas.openxmlformats.org/officeDocument/2006/relationships/image" Target="media/image226.wmf"/><Relationship Id="rId487" Type="http://schemas.openxmlformats.org/officeDocument/2006/relationships/image" Target="media/image247.wmf"/><Relationship Id="rId610" Type="http://schemas.openxmlformats.org/officeDocument/2006/relationships/image" Target="media/image308.wmf"/><Relationship Id="rId652" Type="http://schemas.openxmlformats.org/officeDocument/2006/relationships/image" Target="media/image329.png"/><Relationship Id="rId694" Type="http://schemas.openxmlformats.org/officeDocument/2006/relationships/oleObject" Target="embeddings/oleObject331.bin"/><Relationship Id="rId708" Type="http://schemas.openxmlformats.org/officeDocument/2006/relationships/oleObject" Target="embeddings/oleObject338.bin"/><Relationship Id="rId291" Type="http://schemas.openxmlformats.org/officeDocument/2006/relationships/image" Target="media/image148.wmf"/><Relationship Id="rId305" Type="http://schemas.openxmlformats.org/officeDocument/2006/relationships/image" Target="media/image155.wmf"/><Relationship Id="rId347" Type="http://schemas.openxmlformats.org/officeDocument/2006/relationships/image" Target="media/image176.wmf"/><Relationship Id="rId512" Type="http://schemas.openxmlformats.org/officeDocument/2006/relationships/oleObject" Target="embeddings/oleObject247.bin"/><Relationship Id="rId44" Type="http://schemas.openxmlformats.org/officeDocument/2006/relationships/oleObject" Target="embeddings/oleObject19.bin"/><Relationship Id="rId86" Type="http://schemas.openxmlformats.org/officeDocument/2006/relationships/image" Target="media/image43.wmf"/><Relationship Id="rId151" Type="http://schemas.openxmlformats.org/officeDocument/2006/relationships/oleObject" Target="embeddings/oleObject70.bin"/><Relationship Id="rId389" Type="http://schemas.openxmlformats.org/officeDocument/2006/relationships/oleObject" Target="embeddings/oleObject186.bin"/><Relationship Id="rId554" Type="http://schemas.openxmlformats.org/officeDocument/2006/relationships/image" Target="media/image280.wmf"/><Relationship Id="rId596" Type="http://schemas.openxmlformats.org/officeDocument/2006/relationships/image" Target="media/image301.wmf"/><Relationship Id="rId193" Type="http://schemas.openxmlformats.org/officeDocument/2006/relationships/oleObject" Target="embeddings/oleObject91.bin"/><Relationship Id="rId207" Type="http://schemas.openxmlformats.org/officeDocument/2006/relationships/oleObject" Target="embeddings/oleObject98.bin"/><Relationship Id="rId249" Type="http://schemas.openxmlformats.org/officeDocument/2006/relationships/oleObject" Target="embeddings/oleObject119.bin"/><Relationship Id="rId414" Type="http://schemas.openxmlformats.org/officeDocument/2006/relationships/oleObject" Target="embeddings/oleObject198.bin"/><Relationship Id="rId456" Type="http://schemas.openxmlformats.org/officeDocument/2006/relationships/oleObject" Target="embeddings/oleObject219.bin"/><Relationship Id="rId498" Type="http://schemas.openxmlformats.org/officeDocument/2006/relationships/oleObject" Target="embeddings/oleObject240.bin"/><Relationship Id="rId621" Type="http://schemas.openxmlformats.org/officeDocument/2006/relationships/oleObject" Target="embeddings/oleObject302.bin"/><Relationship Id="rId663" Type="http://schemas.openxmlformats.org/officeDocument/2006/relationships/oleObject" Target="embeddings/oleObject319.bin"/><Relationship Id="rId13" Type="http://schemas.openxmlformats.org/officeDocument/2006/relationships/image" Target="media/image4.wmf"/><Relationship Id="rId109" Type="http://schemas.openxmlformats.org/officeDocument/2006/relationships/oleObject" Target="embeddings/oleObject49.bin"/><Relationship Id="rId260" Type="http://schemas.openxmlformats.org/officeDocument/2006/relationships/image" Target="media/image130.wmf"/><Relationship Id="rId316" Type="http://schemas.openxmlformats.org/officeDocument/2006/relationships/oleObject" Target="embeddings/oleObject150.bin"/><Relationship Id="rId523" Type="http://schemas.openxmlformats.org/officeDocument/2006/relationships/image" Target="media/image265.wmf"/><Relationship Id="rId55" Type="http://schemas.openxmlformats.org/officeDocument/2006/relationships/image" Target="media/image25.wmf"/><Relationship Id="rId97" Type="http://schemas.openxmlformats.org/officeDocument/2006/relationships/oleObject" Target="embeddings/oleObject43.bin"/><Relationship Id="rId120" Type="http://schemas.openxmlformats.org/officeDocument/2006/relationships/image" Target="media/image60.wmf"/><Relationship Id="rId358" Type="http://schemas.openxmlformats.org/officeDocument/2006/relationships/oleObject" Target="embeddings/oleObject171.bin"/><Relationship Id="rId565" Type="http://schemas.openxmlformats.org/officeDocument/2006/relationships/oleObject" Target="embeddings/oleObject274.bin"/><Relationship Id="rId162" Type="http://schemas.openxmlformats.org/officeDocument/2006/relationships/image" Target="media/image81.wmf"/><Relationship Id="rId218" Type="http://schemas.openxmlformats.org/officeDocument/2006/relationships/image" Target="media/image109.wmf"/><Relationship Id="rId425" Type="http://schemas.openxmlformats.org/officeDocument/2006/relationships/image" Target="media/image216.wmf"/><Relationship Id="rId467" Type="http://schemas.openxmlformats.org/officeDocument/2006/relationships/image" Target="media/image237.wmf"/><Relationship Id="rId632" Type="http://schemas.openxmlformats.org/officeDocument/2006/relationships/image" Target="media/image319.wmf"/><Relationship Id="rId271" Type="http://schemas.openxmlformats.org/officeDocument/2006/relationships/oleObject" Target="embeddings/oleObject130.bin"/><Relationship Id="rId674" Type="http://schemas.openxmlformats.org/officeDocument/2006/relationships/image" Target="media/image344.wmf"/><Relationship Id="rId24" Type="http://schemas.openxmlformats.org/officeDocument/2006/relationships/oleObject" Target="embeddings/oleObject9.bin"/><Relationship Id="rId66" Type="http://schemas.openxmlformats.org/officeDocument/2006/relationships/oleObject" Target="embeddings/oleObject30.bin"/><Relationship Id="rId131" Type="http://schemas.openxmlformats.org/officeDocument/2006/relationships/oleObject" Target="embeddings/oleObject60.bin"/><Relationship Id="rId327" Type="http://schemas.openxmlformats.org/officeDocument/2006/relationships/image" Target="media/image166.wmf"/><Relationship Id="rId369" Type="http://schemas.openxmlformats.org/officeDocument/2006/relationships/image" Target="media/image187.wmf"/><Relationship Id="rId534" Type="http://schemas.openxmlformats.org/officeDocument/2006/relationships/oleObject" Target="embeddings/oleObject258.bin"/><Relationship Id="rId576" Type="http://schemas.openxmlformats.org/officeDocument/2006/relationships/image" Target="media/image291.wmf"/><Relationship Id="rId173" Type="http://schemas.openxmlformats.org/officeDocument/2006/relationships/oleObject" Target="embeddings/oleObject81.bin"/><Relationship Id="rId229" Type="http://schemas.openxmlformats.org/officeDocument/2006/relationships/oleObject" Target="embeddings/oleObject109.bin"/><Relationship Id="rId380" Type="http://schemas.openxmlformats.org/officeDocument/2006/relationships/image" Target="media/image193.wmf"/><Relationship Id="rId436" Type="http://schemas.openxmlformats.org/officeDocument/2006/relationships/oleObject" Target="embeddings/oleObject209.bin"/><Relationship Id="rId601" Type="http://schemas.openxmlformats.org/officeDocument/2006/relationships/oleObject" Target="embeddings/oleObject292.bin"/><Relationship Id="rId643" Type="http://schemas.openxmlformats.org/officeDocument/2006/relationships/oleObject" Target="embeddings/oleObject313.bin"/><Relationship Id="rId240" Type="http://schemas.openxmlformats.org/officeDocument/2006/relationships/image" Target="media/image120.wmf"/><Relationship Id="rId478" Type="http://schemas.openxmlformats.org/officeDocument/2006/relationships/oleObject" Target="embeddings/oleObject230.bin"/><Relationship Id="rId685" Type="http://schemas.openxmlformats.org/officeDocument/2006/relationships/image" Target="media/image351.png"/><Relationship Id="rId35" Type="http://schemas.openxmlformats.org/officeDocument/2006/relationships/image" Target="media/image15.wmf"/><Relationship Id="rId77" Type="http://schemas.openxmlformats.org/officeDocument/2006/relationships/image" Target="media/image36.wmf"/><Relationship Id="rId100" Type="http://schemas.openxmlformats.org/officeDocument/2006/relationships/image" Target="media/image50.wmf"/><Relationship Id="rId282" Type="http://schemas.openxmlformats.org/officeDocument/2006/relationships/oleObject" Target="embeddings/oleObject133.bin"/><Relationship Id="rId338" Type="http://schemas.openxmlformats.org/officeDocument/2006/relationships/oleObject" Target="embeddings/oleObject161.bin"/><Relationship Id="rId503" Type="http://schemas.openxmlformats.org/officeDocument/2006/relationships/image" Target="media/image255.wmf"/><Relationship Id="rId545" Type="http://schemas.openxmlformats.org/officeDocument/2006/relationships/oleObject" Target="embeddings/oleObject264.bin"/><Relationship Id="rId587" Type="http://schemas.openxmlformats.org/officeDocument/2006/relationships/oleObject" Target="embeddings/oleObject285.bin"/><Relationship Id="rId710" Type="http://schemas.openxmlformats.org/officeDocument/2006/relationships/fontTable" Target="fontTable.xml"/><Relationship Id="rId8" Type="http://schemas.openxmlformats.org/officeDocument/2006/relationships/oleObject" Target="embeddings/oleObject1.bin"/><Relationship Id="rId142" Type="http://schemas.openxmlformats.org/officeDocument/2006/relationships/image" Target="media/image71.wmf"/><Relationship Id="rId184" Type="http://schemas.openxmlformats.org/officeDocument/2006/relationships/image" Target="media/image92.wmf"/><Relationship Id="rId391" Type="http://schemas.openxmlformats.org/officeDocument/2006/relationships/oleObject" Target="embeddings/oleObject187.bin"/><Relationship Id="rId405" Type="http://schemas.openxmlformats.org/officeDocument/2006/relationships/oleObject" Target="embeddings/oleObject194.bin"/><Relationship Id="rId447" Type="http://schemas.openxmlformats.org/officeDocument/2006/relationships/image" Target="media/image227.wmf"/><Relationship Id="rId612" Type="http://schemas.openxmlformats.org/officeDocument/2006/relationships/image" Target="media/image309.wmf"/><Relationship Id="rId251" Type="http://schemas.openxmlformats.org/officeDocument/2006/relationships/oleObject" Target="embeddings/oleObject120.bin"/><Relationship Id="rId489" Type="http://schemas.openxmlformats.org/officeDocument/2006/relationships/image" Target="media/image248.wmf"/><Relationship Id="rId654" Type="http://schemas.openxmlformats.org/officeDocument/2006/relationships/image" Target="media/image331.png"/><Relationship Id="rId696" Type="http://schemas.openxmlformats.org/officeDocument/2006/relationships/oleObject" Target="embeddings/oleObject332.bin"/><Relationship Id="rId46" Type="http://schemas.openxmlformats.org/officeDocument/2006/relationships/oleObject" Target="embeddings/oleObject20.bin"/><Relationship Id="rId293" Type="http://schemas.openxmlformats.org/officeDocument/2006/relationships/image" Target="media/image149.wmf"/><Relationship Id="rId307" Type="http://schemas.openxmlformats.org/officeDocument/2006/relationships/image" Target="media/image156.wmf"/><Relationship Id="rId349" Type="http://schemas.openxmlformats.org/officeDocument/2006/relationships/image" Target="media/image177.wmf"/><Relationship Id="rId514" Type="http://schemas.openxmlformats.org/officeDocument/2006/relationships/oleObject" Target="embeddings/oleObject248.bin"/><Relationship Id="rId556" Type="http://schemas.openxmlformats.org/officeDocument/2006/relationships/image" Target="media/image281.wmf"/><Relationship Id="rId88" Type="http://schemas.openxmlformats.org/officeDocument/2006/relationships/image" Target="media/image44.wmf"/><Relationship Id="rId111" Type="http://schemas.openxmlformats.org/officeDocument/2006/relationships/oleObject" Target="embeddings/oleObject50.bin"/><Relationship Id="rId153" Type="http://schemas.openxmlformats.org/officeDocument/2006/relationships/oleObject" Target="embeddings/oleObject71.bin"/><Relationship Id="rId195" Type="http://schemas.openxmlformats.org/officeDocument/2006/relationships/oleObject" Target="embeddings/oleObject92.bin"/><Relationship Id="rId209" Type="http://schemas.openxmlformats.org/officeDocument/2006/relationships/oleObject" Target="embeddings/oleObject99.bin"/><Relationship Id="rId360" Type="http://schemas.openxmlformats.org/officeDocument/2006/relationships/oleObject" Target="embeddings/oleObject172.bin"/><Relationship Id="rId416" Type="http://schemas.openxmlformats.org/officeDocument/2006/relationships/oleObject" Target="embeddings/oleObject199.bin"/><Relationship Id="rId598" Type="http://schemas.openxmlformats.org/officeDocument/2006/relationships/image" Target="media/image302.wmf"/><Relationship Id="rId220" Type="http://schemas.openxmlformats.org/officeDocument/2006/relationships/image" Target="media/image110.wmf"/><Relationship Id="rId458" Type="http://schemas.openxmlformats.org/officeDocument/2006/relationships/oleObject" Target="embeddings/oleObject220.bin"/><Relationship Id="rId623" Type="http://schemas.openxmlformats.org/officeDocument/2006/relationships/oleObject" Target="embeddings/oleObject303.bin"/><Relationship Id="rId665" Type="http://schemas.openxmlformats.org/officeDocument/2006/relationships/oleObject" Target="embeddings/oleObject320.bin"/><Relationship Id="rId15" Type="http://schemas.openxmlformats.org/officeDocument/2006/relationships/image" Target="media/image5.wmf"/><Relationship Id="rId57" Type="http://schemas.openxmlformats.org/officeDocument/2006/relationships/image" Target="media/image26.wmf"/><Relationship Id="rId262" Type="http://schemas.openxmlformats.org/officeDocument/2006/relationships/image" Target="media/image131.wmf"/><Relationship Id="rId318" Type="http://schemas.openxmlformats.org/officeDocument/2006/relationships/oleObject" Target="embeddings/oleObject151.bin"/><Relationship Id="rId525" Type="http://schemas.openxmlformats.org/officeDocument/2006/relationships/image" Target="media/image266.wmf"/><Relationship Id="rId567" Type="http://schemas.openxmlformats.org/officeDocument/2006/relationships/oleObject" Target="embeddings/oleObject275.bin"/><Relationship Id="rId99" Type="http://schemas.openxmlformats.org/officeDocument/2006/relationships/oleObject" Target="embeddings/oleObject44.bin"/><Relationship Id="rId122" Type="http://schemas.openxmlformats.org/officeDocument/2006/relationships/image" Target="media/image61.wmf"/><Relationship Id="rId164" Type="http://schemas.openxmlformats.org/officeDocument/2006/relationships/image" Target="media/image82.wmf"/><Relationship Id="rId371" Type="http://schemas.openxmlformats.org/officeDocument/2006/relationships/image" Target="media/image188.wmf"/><Relationship Id="rId427" Type="http://schemas.openxmlformats.org/officeDocument/2006/relationships/image" Target="media/image217.wmf"/><Relationship Id="rId469" Type="http://schemas.openxmlformats.org/officeDocument/2006/relationships/image" Target="media/image238.wmf"/><Relationship Id="rId634" Type="http://schemas.openxmlformats.org/officeDocument/2006/relationships/image" Target="media/image320.wmf"/><Relationship Id="rId676" Type="http://schemas.openxmlformats.org/officeDocument/2006/relationships/image" Target="media/image345.wmf"/><Relationship Id="rId26" Type="http://schemas.openxmlformats.org/officeDocument/2006/relationships/oleObject" Target="embeddings/oleObject10.bin"/><Relationship Id="rId231" Type="http://schemas.openxmlformats.org/officeDocument/2006/relationships/oleObject" Target="embeddings/oleObject110.bin"/><Relationship Id="rId273" Type="http://schemas.openxmlformats.org/officeDocument/2006/relationships/image" Target="media/image137.png"/><Relationship Id="rId329" Type="http://schemas.openxmlformats.org/officeDocument/2006/relationships/image" Target="media/image167.wmf"/><Relationship Id="rId480" Type="http://schemas.openxmlformats.org/officeDocument/2006/relationships/oleObject" Target="embeddings/oleObject231.bin"/><Relationship Id="rId536" Type="http://schemas.openxmlformats.org/officeDocument/2006/relationships/oleObject" Target="embeddings/oleObject259.bin"/><Relationship Id="rId701" Type="http://schemas.openxmlformats.org/officeDocument/2006/relationships/image" Target="media/image361.wmf"/><Relationship Id="rId68" Type="http://schemas.openxmlformats.org/officeDocument/2006/relationships/oleObject" Target="embeddings/oleObject31.bin"/><Relationship Id="rId133" Type="http://schemas.openxmlformats.org/officeDocument/2006/relationships/oleObject" Target="embeddings/oleObject61.bin"/><Relationship Id="rId175" Type="http://schemas.openxmlformats.org/officeDocument/2006/relationships/oleObject" Target="embeddings/oleObject82.bin"/><Relationship Id="rId340" Type="http://schemas.openxmlformats.org/officeDocument/2006/relationships/oleObject" Target="embeddings/oleObject162.bin"/><Relationship Id="rId578" Type="http://schemas.openxmlformats.org/officeDocument/2006/relationships/image" Target="media/image292.wmf"/><Relationship Id="rId200" Type="http://schemas.openxmlformats.org/officeDocument/2006/relationships/image" Target="media/image100.wmf"/><Relationship Id="rId382" Type="http://schemas.openxmlformats.org/officeDocument/2006/relationships/image" Target="media/image194.wmf"/><Relationship Id="rId438" Type="http://schemas.openxmlformats.org/officeDocument/2006/relationships/oleObject" Target="embeddings/oleObject210.bin"/><Relationship Id="rId603" Type="http://schemas.openxmlformats.org/officeDocument/2006/relationships/oleObject" Target="embeddings/oleObject293.bin"/><Relationship Id="rId645" Type="http://schemas.openxmlformats.org/officeDocument/2006/relationships/oleObject" Target="embeddings/oleObject314.bin"/><Relationship Id="rId687" Type="http://schemas.openxmlformats.org/officeDocument/2006/relationships/image" Target="media/image353.png"/><Relationship Id="rId242" Type="http://schemas.openxmlformats.org/officeDocument/2006/relationships/image" Target="media/image121.wmf"/><Relationship Id="rId284" Type="http://schemas.openxmlformats.org/officeDocument/2006/relationships/oleObject" Target="embeddings/oleObject134.bin"/><Relationship Id="rId491" Type="http://schemas.openxmlformats.org/officeDocument/2006/relationships/image" Target="media/image249.wmf"/><Relationship Id="rId505" Type="http://schemas.openxmlformats.org/officeDocument/2006/relationships/image" Target="media/image256.wmf"/><Relationship Id="rId37" Type="http://schemas.openxmlformats.org/officeDocument/2006/relationships/image" Target="media/image16.wmf"/><Relationship Id="rId79" Type="http://schemas.openxmlformats.org/officeDocument/2006/relationships/image" Target="media/image37.png"/><Relationship Id="rId102" Type="http://schemas.openxmlformats.org/officeDocument/2006/relationships/image" Target="media/image51.wmf"/><Relationship Id="rId144" Type="http://schemas.openxmlformats.org/officeDocument/2006/relationships/image" Target="media/image72.wmf"/><Relationship Id="rId547" Type="http://schemas.openxmlformats.org/officeDocument/2006/relationships/oleObject" Target="embeddings/oleObject265.bin"/><Relationship Id="rId589" Type="http://schemas.openxmlformats.org/officeDocument/2006/relationships/oleObject" Target="embeddings/oleObject286.bin"/><Relationship Id="rId90" Type="http://schemas.openxmlformats.org/officeDocument/2006/relationships/image" Target="media/image45.wmf"/><Relationship Id="rId186" Type="http://schemas.openxmlformats.org/officeDocument/2006/relationships/image" Target="media/image93.wmf"/><Relationship Id="rId351" Type="http://schemas.openxmlformats.org/officeDocument/2006/relationships/image" Target="media/image178.wmf"/><Relationship Id="rId393" Type="http://schemas.openxmlformats.org/officeDocument/2006/relationships/oleObject" Target="embeddings/oleObject188.bin"/><Relationship Id="rId407" Type="http://schemas.openxmlformats.org/officeDocument/2006/relationships/oleObject" Target="embeddings/oleObject195.bin"/><Relationship Id="rId449" Type="http://schemas.openxmlformats.org/officeDocument/2006/relationships/image" Target="media/image228.wmf"/><Relationship Id="rId614" Type="http://schemas.openxmlformats.org/officeDocument/2006/relationships/image" Target="media/image310.wmf"/><Relationship Id="rId656" Type="http://schemas.openxmlformats.org/officeDocument/2006/relationships/image" Target="media/image333.png"/><Relationship Id="rId211" Type="http://schemas.openxmlformats.org/officeDocument/2006/relationships/oleObject" Target="embeddings/oleObject100.bin"/><Relationship Id="rId253" Type="http://schemas.openxmlformats.org/officeDocument/2006/relationships/oleObject" Target="embeddings/oleObject121.bin"/><Relationship Id="rId295" Type="http://schemas.openxmlformats.org/officeDocument/2006/relationships/image" Target="media/image150.wmf"/><Relationship Id="rId309" Type="http://schemas.openxmlformats.org/officeDocument/2006/relationships/image" Target="media/image157.wmf"/><Relationship Id="rId460" Type="http://schemas.openxmlformats.org/officeDocument/2006/relationships/oleObject" Target="embeddings/oleObject221.bin"/><Relationship Id="rId516" Type="http://schemas.openxmlformats.org/officeDocument/2006/relationships/oleObject" Target="embeddings/oleObject249.bin"/><Relationship Id="rId698" Type="http://schemas.openxmlformats.org/officeDocument/2006/relationships/oleObject" Target="embeddings/oleObject333.bin"/><Relationship Id="rId48" Type="http://schemas.openxmlformats.org/officeDocument/2006/relationships/oleObject" Target="embeddings/oleObject21.bin"/><Relationship Id="rId113" Type="http://schemas.openxmlformats.org/officeDocument/2006/relationships/oleObject" Target="embeddings/oleObject51.bin"/><Relationship Id="rId320" Type="http://schemas.openxmlformats.org/officeDocument/2006/relationships/oleObject" Target="embeddings/oleObject152.bin"/><Relationship Id="rId558" Type="http://schemas.openxmlformats.org/officeDocument/2006/relationships/image" Target="media/image282.wmf"/><Relationship Id="rId155" Type="http://schemas.openxmlformats.org/officeDocument/2006/relationships/oleObject" Target="embeddings/oleObject72.bin"/><Relationship Id="rId197" Type="http://schemas.openxmlformats.org/officeDocument/2006/relationships/oleObject" Target="embeddings/oleObject93.bin"/><Relationship Id="rId362" Type="http://schemas.openxmlformats.org/officeDocument/2006/relationships/oleObject" Target="embeddings/oleObject173.bin"/><Relationship Id="rId418" Type="http://schemas.openxmlformats.org/officeDocument/2006/relationships/oleObject" Target="embeddings/oleObject200.bin"/><Relationship Id="rId625" Type="http://schemas.openxmlformats.org/officeDocument/2006/relationships/oleObject" Target="embeddings/oleObject304.bin"/><Relationship Id="rId222" Type="http://schemas.openxmlformats.org/officeDocument/2006/relationships/image" Target="media/image111.wmf"/><Relationship Id="rId264" Type="http://schemas.openxmlformats.org/officeDocument/2006/relationships/image" Target="media/image132.wmf"/><Relationship Id="rId471" Type="http://schemas.openxmlformats.org/officeDocument/2006/relationships/image" Target="media/image239.wmf"/><Relationship Id="rId667" Type="http://schemas.openxmlformats.org/officeDocument/2006/relationships/oleObject" Target="embeddings/oleObject321.bin"/><Relationship Id="rId17" Type="http://schemas.openxmlformats.org/officeDocument/2006/relationships/image" Target="media/image6.wmf"/><Relationship Id="rId59" Type="http://schemas.openxmlformats.org/officeDocument/2006/relationships/image" Target="media/image27.wmf"/><Relationship Id="rId124" Type="http://schemas.openxmlformats.org/officeDocument/2006/relationships/image" Target="media/image62.wmf"/><Relationship Id="rId527" Type="http://schemas.openxmlformats.org/officeDocument/2006/relationships/image" Target="media/image267.wmf"/><Relationship Id="rId569" Type="http://schemas.openxmlformats.org/officeDocument/2006/relationships/oleObject" Target="embeddings/oleObject276.bin"/><Relationship Id="rId70" Type="http://schemas.openxmlformats.org/officeDocument/2006/relationships/oleObject" Target="embeddings/oleObject32.bin"/><Relationship Id="rId166" Type="http://schemas.openxmlformats.org/officeDocument/2006/relationships/image" Target="media/image83.wmf"/><Relationship Id="rId331" Type="http://schemas.openxmlformats.org/officeDocument/2006/relationships/image" Target="media/image168.wmf"/><Relationship Id="rId373" Type="http://schemas.openxmlformats.org/officeDocument/2006/relationships/image" Target="media/image189.wmf"/><Relationship Id="rId429" Type="http://schemas.openxmlformats.org/officeDocument/2006/relationships/image" Target="media/image218.wmf"/><Relationship Id="rId580" Type="http://schemas.openxmlformats.org/officeDocument/2006/relationships/image" Target="media/image293.wmf"/><Relationship Id="rId636" Type="http://schemas.openxmlformats.org/officeDocument/2006/relationships/image" Target="media/image321.wmf"/><Relationship Id="rId1" Type="http://schemas.openxmlformats.org/officeDocument/2006/relationships/customXml" Target="../customXml/item1.xml"/><Relationship Id="rId233" Type="http://schemas.openxmlformats.org/officeDocument/2006/relationships/oleObject" Target="embeddings/oleObject111.bin"/><Relationship Id="rId440" Type="http://schemas.openxmlformats.org/officeDocument/2006/relationships/oleObject" Target="embeddings/oleObject211.bin"/><Relationship Id="rId678" Type="http://schemas.openxmlformats.org/officeDocument/2006/relationships/image" Target="media/image346.wmf"/><Relationship Id="rId28" Type="http://schemas.openxmlformats.org/officeDocument/2006/relationships/oleObject" Target="embeddings/oleObject11.bin"/><Relationship Id="rId275" Type="http://schemas.openxmlformats.org/officeDocument/2006/relationships/image" Target="media/image139.png"/><Relationship Id="rId300" Type="http://schemas.openxmlformats.org/officeDocument/2006/relationships/oleObject" Target="embeddings/oleObject142.bin"/><Relationship Id="rId482" Type="http://schemas.openxmlformats.org/officeDocument/2006/relationships/oleObject" Target="embeddings/oleObject232.bin"/><Relationship Id="rId538" Type="http://schemas.openxmlformats.org/officeDocument/2006/relationships/oleObject" Target="embeddings/oleObject260.bin"/><Relationship Id="rId703" Type="http://schemas.openxmlformats.org/officeDocument/2006/relationships/image" Target="media/image362.wmf"/><Relationship Id="rId81" Type="http://schemas.openxmlformats.org/officeDocument/2006/relationships/image" Target="media/image39.png"/><Relationship Id="rId135" Type="http://schemas.openxmlformats.org/officeDocument/2006/relationships/oleObject" Target="embeddings/oleObject62.bin"/><Relationship Id="rId177" Type="http://schemas.openxmlformats.org/officeDocument/2006/relationships/oleObject" Target="embeddings/oleObject83.bin"/><Relationship Id="rId342" Type="http://schemas.openxmlformats.org/officeDocument/2006/relationships/oleObject" Target="embeddings/oleObject163.bin"/><Relationship Id="rId384" Type="http://schemas.openxmlformats.org/officeDocument/2006/relationships/image" Target="media/image195.wmf"/><Relationship Id="rId591" Type="http://schemas.openxmlformats.org/officeDocument/2006/relationships/oleObject" Target="embeddings/oleObject287.bin"/><Relationship Id="rId605" Type="http://schemas.openxmlformats.org/officeDocument/2006/relationships/oleObject" Target="embeddings/oleObject294.bin"/><Relationship Id="rId202" Type="http://schemas.openxmlformats.org/officeDocument/2006/relationships/image" Target="media/image101.wmf"/><Relationship Id="rId244" Type="http://schemas.openxmlformats.org/officeDocument/2006/relationships/image" Target="media/image122.wmf"/><Relationship Id="rId647" Type="http://schemas.openxmlformats.org/officeDocument/2006/relationships/oleObject" Target="embeddings/oleObject315.bin"/><Relationship Id="rId689" Type="http://schemas.openxmlformats.org/officeDocument/2006/relationships/image" Target="media/image355.wmf"/><Relationship Id="rId39" Type="http://schemas.openxmlformats.org/officeDocument/2006/relationships/image" Target="media/image17.wmf"/><Relationship Id="rId286" Type="http://schemas.openxmlformats.org/officeDocument/2006/relationships/oleObject" Target="embeddings/oleObject135.bin"/><Relationship Id="rId451" Type="http://schemas.openxmlformats.org/officeDocument/2006/relationships/image" Target="media/image229.wmf"/><Relationship Id="rId493" Type="http://schemas.openxmlformats.org/officeDocument/2006/relationships/image" Target="media/image250.wmf"/><Relationship Id="rId507" Type="http://schemas.openxmlformats.org/officeDocument/2006/relationships/image" Target="media/image257.wmf"/><Relationship Id="rId549" Type="http://schemas.openxmlformats.org/officeDocument/2006/relationships/oleObject" Target="embeddings/oleObject266.bin"/><Relationship Id="rId50" Type="http://schemas.openxmlformats.org/officeDocument/2006/relationships/oleObject" Target="embeddings/oleObject22.bin"/><Relationship Id="rId104" Type="http://schemas.openxmlformats.org/officeDocument/2006/relationships/image" Target="media/image52.wmf"/><Relationship Id="rId146" Type="http://schemas.openxmlformats.org/officeDocument/2006/relationships/image" Target="media/image73.wmf"/><Relationship Id="rId188" Type="http://schemas.openxmlformats.org/officeDocument/2006/relationships/image" Target="media/image94.wmf"/><Relationship Id="rId311" Type="http://schemas.openxmlformats.org/officeDocument/2006/relationships/image" Target="media/image158.wmf"/><Relationship Id="rId353" Type="http://schemas.openxmlformats.org/officeDocument/2006/relationships/image" Target="media/image179.wmf"/><Relationship Id="rId395" Type="http://schemas.openxmlformats.org/officeDocument/2006/relationships/oleObject" Target="embeddings/oleObject189.bin"/><Relationship Id="rId409" Type="http://schemas.openxmlformats.org/officeDocument/2006/relationships/image" Target="media/image208.wmf"/><Relationship Id="rId560" Type="http://schemas.openxmlformats.org/officeDocument/2006/relationships/image" Target="media/image283.wmf"/><Relationship Id="rId92" Type="http://schemas.openxmlformats.org/officeDocument/2006/relationships/image" Target="media/image46.wmf"/><Relationship Id="rId213" Type="http://schemas.openxmlformats.org/officeDocument/2006/relationships/oleObject" Target="embeddings/oleObject101.bin"/><Relationship Id="rId420" Type="http://schemas.openxmlformats.org/officeDocument/2006/relationships/oleObject" Target="embeddings/oleObject201.bin"/><Relationship Id="rId616" Type="http://schemas.openxmlformats.org/officeDocument/2006/relationships/image" Target="media/image311.wmf"/><Relationship Id="rId658" Type="http://schemas.openxmlformats.org/officeDocument/2006/relationships/image" Target="media/image335.png"/><Relationship Id="rId255" Type="http://schemas.openxmlformats.org/officeDocument/2006/relationships/oleObject" Target="embeddings/oleObject122.bin"/><Relationship Id="rId297" Type="http://schemas.openxmlformats.org/officeDocument/2006/relationships/image" Target="media/image151.wmf"/><Relationship Id="rId462" Type="http://schemas.openxmlformats.org/officeDocument/2006/relationships/oleObject" Target="embeddings/oleObject222.bin"/><Relationship Id="rId518" Type="http://schemas.openxmlformats.org/officeDocument/2006/relationships/oleObject" Target="embeddings/oleObject250.bin"/><Relationship Id="rId115" Type="http://schemas.openxmlformats.org/officeDocument/2006/relationships/oleObject" Target="embeddings/oleObject52.bin"/><Relationship Id="rId157" Type="http://schemas.openxmlformats.org/officeDocument/2006/relationships/oleObject" Target="embeddings/oleObject73.bin"/><Relationship Id="rId322" Type="http://schemas.openxmlformats.org/officeDocument/2006/relationships/oleObject" Target="embeddings/oleObject153.bin"/><Relationship Id="rId364" Type="http://schemas.openxmlformats.org/officeDocument/2006/relationships/oleObject" Target="embeddings/oleObject174.bin"/><Relationship Id="rId61" Type="http://schemas.openxmlformats.org/officeDocument/2006/relationships/image" Target="media/image28.wmf"/><Relationship Id="rId199" Type="http://schemas.openxmlformats.org/officeDocument/2006/relationships/oleObject" Target="embeddings/oleObject94.bin"/><Relationship Id="rId571" Type="http://schemas.openxmlformats.org/officeDocument/2006/relationships/oleObject" Target="embeddings/oleObject277.bin"/><Relationship Id="rId627" Type="http://schemas.openxmlformats.org/officeDocument/2006/relationships/oleObject" Target="embeddings/oleObject305.bin"/><Relationship Id="rId669" Type="http://schemas.openxmlformats.org/officeDocument/2006/relationships/oleObject" Target="embeddings/oleObject322.bin"/><Relationship Id="rId19" Type="http://schemas.openxmlformats.org/officeDocument/2006/relationships/image" Target="media/image7.wmf"/><Relationship Id="rId224" Type="http://schemas.openxmlformats.org/officeDocument/2006/relationships/image" Target="media/image112.wmf"/><Relationship Id="rId266" Type="http://schemas.openxmlformats.org/officeDocument/2006/relationships/image" Target="media/image133.wmf"/><Relationship Id="rId431" Type="http://schemas.openxmlformats.org/officeDocument/2006/relationships/image" Target="media/image219.wmf"/><Relationship Id="rId473" Type="http://schemas.openxmlformats.org/officeDocument/2006/relationships/image" Target="media/image240.wmf"/><Relationship Id="rId529" Type="http://schemas.openxmlformats.org/officeDocument/2006/relationships/image" Target="media/image268.wmf"/><Relationship Id="rId680" Type="http://schemas.openxmlformats.org/officeDocument/2006/relationships/image" Target="media/image347.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6777C-9440-4F2F-89DC-259B925E7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20</Pages>
  <Words>7022</Words>
  <Characters>38624</Characters>
  <Application>Microsoft Office Word</Application>
  <DocSecurity>0</DocSecurity>
  <Lines>321</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César</dc:creator>
  <cp:keywords/>
  <cp:lastModifiedBy>Universidad Nacional de Colombia</cp:lastModifiedBy>
  <cp:revision>9</cp:revision>
  <dcterms:created xsi:type="dcterms:W3CDTF">2012-07-23T20:16:00Z</dcterms:created>
  <dcterms:modified xsi:type="dcterms:W3CDTF">2012-07-23T20:24:00Z</dcterms:modified>
</cp:coreProperties>
</file>