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43436" w:rsidRDefault="002A5D36" w:rsidP="00376C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b/>
          <w:color w:val="000000" w:themeColor="text1"/>
          <w:szCs w:val="24"/>
          <w:lang w:val="es-CO"/>
        </w:rPr>
      </w:pPr>
      <w:r w:rsidRPr="00FA38CD">
        <w:rPr>
          <w:b/>
          <w:color w:val="000000" w:themeColor="text1"/>
          <w:szCs w:val="24"/>
        </w:rPr>
        <w:fldChar w:fldCharType="begin"/>
      </w:r>
      <w:r w:rsidR="002529BA" w:rsidRPr="00FA38CD">
        <w:rPr>
          <w:b/>
          <w:color w:val="000000" w:themeColor="text1"/>
          <w:szCs w:val="24"/>
          <w:lang w:val="es-CO"/>
        </w:rPr>
        <w:instrText xml:space="preserve"> MACROBUTTON MTEditEquationSection2 </w:instrText>
      </w:r>
      <w:r w:rsidR="002529BA" w:rsidRPr="00FA38CD">
        <w:rPr>
          <w:rStyle w:val="MTEquationSection"/>
          <w:color w:val="000000" w:themeColor="text1"/>
          <w:sz w:val="24"/>
          <w:szCs w:val="24"/>
          <w:lang w:val="es-CO"/>
        </w:rPr>
        <w:instrText>Equation Chapter 1 Section 1</w:instrText>
      </w:r>
      <w:r w:rsidRPr="00FA38CD">
        <w:rPr>
          <w:b/>
          <w:color w:val="000000" w:themeColor="text1"/>
          <w:szCs w:val="24"/>
        </w:rPr>
        <w:fldChar w:fldCharType="begin"/>
      </w:r>
      <w:r w:rsidR="002529BA" w:rsidRPr="00FA38CD">
        <w:rPr>
          <w:b/>
          <w:color w:val="000000" w:themeColor="text1"/>
          <w:szCs w:val="24"/>
          <w:lang w:val="es-CO"/>
        </w:rPr>
        <w:instrText xml:space="preserve"> SEQ MTEqn \r \h \* MERGEFORMAT </w:instrText>
      </w:r>
      <w:r w:rsidRPr="00FA38CD">
        <w:rPr>
          <w:b/>
          <w:color w:val="000000" w:themeColor="text1"/>
          <w:szCs w:val="24"/>
        </w:rPr>
        <w:fldChar w:fldCharType="end"/>
      </w:r>
      <w:r w:rsidRPr="00FA38CD">
        <w:rPr>
          <w:b/>
          <w:color w:val="000000" w:themeColor="text1"/>
          <w:szCs w:val="24"/>
        </w:rPr>
        <w:fldChar w:fldCharType="begin"/>
      </w:r>
      <w:r w:rsidR="002529BA" w:rsidRPr="00FA38CD">
        <w:rPr>
          <w:b/>
          <w:color w:val="000000" w:themeColor="text1"/>
          <w:szCs w:val="24"/>
          <w:lang w:val="es-CO"/>
        </w:rPr>
        <w:instrText xml:space="preserve"> SEQ MTSec \r 1 \h \* MERGEFORMAT </w:instrText>
      </w:r>
      <w:r w:rsidRPr="00FA38CD">
        <w:rPr>
          <w:b/>
          <w:color w:val="000000" w:themeColor="text1"/>
          <w:szCs w:val="24"/>
        </w:rPr>
        <w:fldChar w:fldCharType="end"/>
      </w:r>
      <w:r w:rsidRPr="00FA38CD">
        <w:rPr>
          <w:b/>
          <w:color w:val="000000" w:themeColor="text1"/>
          <w:szCs w:val="24"/>
        </w:rPr>
        <w:fldChar w:fldCharType="begin"/>
      </w:r>
      <w:r w:rsidR="002529BA" w:rsidRPr="00FA38CD">
        <w:rPr>
          <w:b/>
          <w:color w:val="000000" w:themeColor="text1"/>
          <w:szCs w:val="24"/>
          <w:lang w:val="es-CO"/>
        </w:rPr>
        <w:instrText xml:space="preserve"> SEQ MTChap \r 1 \h \* MERGEFORMAT </w:instrText>
      </w:r>
      <w:r w:rsidRPr="00FA38CD">
        <w:rPr>
          <w:b/>
          <w:color w:val="000000" w:themeColor="text1"/>
          <w:szCs w:val="24"/>
        </w:rPr>
        <w:fldChar w:fldCharType="end"/>
      </w:r>
      <w:r w:rsidRPr="00FA38CD">
        <w:rPr>
          <w:b/>
          <w:color w:val="000000" w:themeColor="text1"/>
          <w:szCs w:val="24"/>
        </w:rPr>
        <w:fldChar w:fldCharType="end"/>
      </w:r>
      <w:r w:rsidR="00D43436" w:rsidRPr="00FA38CD">
        <w:rPr>
          <w:b/>
          <w:color w:val="000000" w:themeColor="text1"/>
          <w:szCs w:val="24"/>
          <w:lang w:val="es-CO"/>
        </w:rPr>
        <w:t>Predicción de la estructura secundaria de proteínas usando Máquinas de soporte Vectorial</w:t>
      </w:r>
    </w:p>
    <w:p w:rsidR="00A826B9" w:rsidRDefault="00A826B9" w:rsidP="00376C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b/>
          <w:color w:val="000000" w:themeColor="text1"/>
          <w:szCs w:val="24"/>
          <w:lang w:val="es-CO"/>
        </w:rPr>
      </w:pPr>
    </w:p>
    <w:p w:rsidR="00A826B9" w:rsidRPr="00A826B9" w:rsidRDefault="00A826B9" w:rsidP="00A826B9">
      <w:pPr>
        <w:jc w:val="center"/>
        <w:rPr>
          <w:b/>
        </w:rPr>
      </w:pPr>
      <w:r w:rsidRPr="00A826B9">
        <w:rPr>
          <w:b/>
        </w:rPr>
        <w:t>Protein </w:t>
      </w:r>
      <w:r>
        <w:rPr>
          <w:b/>
        </w:rPr>
        <w:t>s</w:t>
      </w:r>
      <w:r w:rsidRPr="00A826B9">
        <w:rPr>
          <w:b/>
        </w:rPr>
        <w:t xml:space="preserve">econdary </w:t>
      </w:r>
      <w:r>
        <w:rPr>
          <w:b/>
        </w:rPr>
        <w:t>s</w:t>
      </w:r>
      <w:r w:rsidRPr="00A826B9">
        <w:rPr>
          <w:b/>
        </w:rPr>
        <w:t xml:space="preserve">tructure </w:t>
      </w:r>
      <w:r>
        <w:rPr>
          <w:b/>
        </w:rPr>
        <w:t>p</w:t>
      </w:r>
      <w:r w:rsidRPr="00A826B9">
        <w:rPr>
          <w:b/>
        </w:rPr>
        <w:t>rediction    </w:t>
      </w:r>
      <w:r>
        <w:rPr>
          <w:b/>
        </w:rPr>
        <w:t>u</w:t>
      </w:r>
      <w:r w:rsidRPr="00A826B9">
        <w:rPr>
          <w:b/>
        </w:rPr>
        <w:t>sing  </w:t>
      </w:r>
      <w:r>
        <w:rPr>
          <w:b/>
        </w:rPr>
        <w:t>s</w:t>
      </w:r>
      <w:r w:rsidRPr="00A826B9">
        <w:rPr>
          <w:b/>
        </w:rPr>
        <w:t xml:space="preserve">upport </w:t>
      </w:r>
      <w:r>
        <w:rPr>
          <w:b/>
        </w:rPr>
        <w:t>v</w:t>
      </w:r>
      <w:r w:rsidRPr="00A826B9">
        <w:rPr>
          <w:b/>
        </w:rPr>
        <w:t xml:space="preserve">ector </w:t>
      </w:r>
      <w:r>
        <w:rPr>
          <w:b/>
        </w:rPr>
        <w:t>m</w:t>
      </w:r>
      <w:r w:rsidRPr="00A826B9">
        <w:rPr>
          <w:b/>
        </w:rPr>
        <w:t>achines</w:t>
      </w:r>
    </w:p>
    <w:p w:rsidR="00A826B9" w:rsidRPr="00A826B9" w:rsidRDefault="00A826B9" w:rsidP="00376C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b/>
          <w:color w:val="000000" w:themeColor="text1"/>
          <w:szCs w:val="24"/>
        </w:rPr>
      </w:pPr>
    </w:p>
    <w:p w:rsidR="006D4502" w:rsidRPr="00A826B9" w:rsidRDefault="006D4502" w:rsidP="00376C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b/>
          <w:color w:val="000000" w:themeColor="text1"/>
          <w:szCs w:val="24"/>
        </w:rPr>
      </w:pPr>
    </w:p>
    <w:p w:rsidR="00520F7F" w:rsidRDefault="00520F7F" w:rsidP="00520F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b/>
          <w:color w:val="000000" w:themeColor="text1"/>
          <w:szCs w:val="24"/>
          <w:lang w:val="es-CO"/>
        </w:rPr>
      </w:pPr>
      <w:r>
        <w:rPr>
          <w:b/>
          <w:color w:val="000000" w:themeColor="text1"/>
          <w:szCs w:val="24"/>
          <w:lang w:val="es-CO"/>
        </w:rPr>
        <w:t>D. J. Delgado</w:t>
      </w:r>
      <w:r w:rsidR="00A64F45" w:rsidRPr="00A64F45">
        <w:rPr>
          <w:b/>
          <w:color w:val="000000" w:themeColor="text1"/>
          <w:szCs w:val="24"/>
          <w:vertAlign w:val="superscript"/>
          <w:lang w:val="es-CO"/>
        </w:rPr>
        <w:t>*, **</w:t>
      </w:r>
      <w:r>
        <w:rPr>
          <w:b/>
          <w:color w:val="000000" w:themeColor="text1"/>
          <w:szCs w:val="24"/>
          <w:lang w:val="es-CO"/>
        </w:rPr>
        <w:t>, H. Arguello</w:t>
      </w:r>
      <w:proofErr w:type="gramStart"/>
      <w:r w:rsidR="00A64F45" w:rsidRPr="00A64F45">
        <w:rPr>
          <w:b/>
          <w:color w:val="000000" w:themeColor="text1"/>
          <w:szCs w:val="24"/>
          <w:vertAlign w:val="superscript"/>
          <w:lang w:val="es-CO"/>
        </w:rPr>
        <w:t>*</w:t>
      </w:r>
      <w:r>
        <w:rPr>
          <w:b/>
          <w:color w:val="000000" w:themeColor="text1"/>
          <w:szCs w:val="24"/>
          <w:lang w:val="es-CO"/>
        </w:rPr>
        <w:t xml:space="preserve"> </w:t>
      </w:r>
      <w:r w:rsidR="00A64F45">
        <w:rPr>
          <w:b/>
          <w:color w:val="000000" w:themeColor="text1"/>
          <w:szCs w:val="24"/>
          <w:lang w:val="es-CO"/>
        </w:rPr>
        <w:t>,</w:t>
      </w:r>
      <w:proofErr w:type="gramEnd"/>
      <w:r w:rsidR="00A64F45">
        <w:rPr>
          <w:b/>
          <w:color w:val="000000" w:themeColor="text1"/>
          <w:szCs w:val="24"/>
          <w:lang w:val="es-CO"/>
        </w:rPr>
        <w:t xml:space="preserve">  </w:t>
      </w:r>
      <w:r w:rsidR="00F064ED">
        <w:rPr>
          <w:b/>
          <w:color w:val="000000" w:themeColor="text1"/>
          <w:szCs w:val="24"/>
          <w:lang w:val="es-CO"/>
        </w:rPr>
        <w:t>R.</w:t>
      </w:r>
      <w:r w:rsidR="00EA2AB3">
        <w:rPr>
          <w:b/>
          <w:color w:val="000000" w:themeColor="text1"/>
          <w:szCs w:val="24"/>
          <w:lang w:val="es-CO"/>
        </w:rPr>
        <w:t xml:space="preserve"> </w:t>
      </w:r>
      <w:bookmarkStart w:id="0" w:name="_GoBack"/>
      <w:bookmarkEnd w:id="0"/>
      <w:r>
        <w:rPr>
          <w:b/>
          <w:color w:val="000000" w:themeColor="text1"/>
          <w:szCs w:val="24"/>
          <w:lang w:val="es-CO"/>
        </w:rPr>
        <w:t>Torres</w:t>
      </w:r>
      <w:r w:rsidR="00A64F45" w:rsidRPr="00A64F45">
        <w:rPr>
          <w:b/>
          <w:color w:val="000000" w:themeColor="text1"/>
          <w:szCs w:val="24"/>
          <w:vertAlign w:val="superscript"/>
          <w:lang w:val="es-CO"/>
        </w:rPr>
        <w:t>**</w:t>
      </w:r>
    </w:p>
    <w:p w:rsidR="00520F7F" w:rsidRDefault="00A64F45" w:rsidP="00520F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color w:val="000000" w:themeColor="text1"/>
          <w:szCs w:val="24"/>
          <w:lang w:val="es-CO"/>
        </w:rPr>
      </w:pPr>
      <w:r>
        <w:rPr>
          <w:color w:val="000000" w:themeColor="text1"/>
          <w:szCs w:val="24"/>
          <w:lang w:val="es-CO"/>
        </w:rPr>
        <w:t>*</w:t>
      </w:r>
      <w:r w:rsidR="00520F7F" w:rsidRPr="00520F7F">
        <w:rPr>
          <w:color w:val="000000" w:themeColor="text1"/>
          <w:szCs w:val="24"/>
          <w:lang w:val="es-CO"/>
        </w:rPr>
        <w:t xml:space="preserve"> Grupo de Investigación </w:t>
      </w:r>
      <w:r w:rsidR="00520F7F">
        <w:rPr>
          <w:color w:val="000000" w:themeColor="text1"/>
          <w:szCs w:val="24"/>
          <w:lang w:val="es-CO"/>
        </w:rPr>
        <w:t>en Ingeniería Biomédica GIIB, Universidad Industrial de Santander, Colombia.</w:t>
      </w:r>
    </w:p>
    <w:p w:rsidR="00520F7F" w:rsidRDefault="00A64F45" w:rsidP="00520F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color w:val="000000" w:themeColor="text1"/>
          <w:szCs w:val="24"/>
          <w:lang w:val="es-CO"/>
        </w:rPr>
      </w:pPr>
      <w:r>
        <w:rPr>
          <w:color w:val="000000" w:themeColor="text1"/>
          <w:szCs w:val="24"/>
          <w:lang w:val="es-CO"/>
        </w:rPr>
        <w:t>**</w:t>
      </w:r>
      <w:r w:rsidR="00520F7F">
        <w:rPr>
          <w:color w:val="000000" w:themeColor="text1"/>
          <w:szCs w:val="24"/>
          <w:lang w:val="es-CO"/>
        </w:rPr>
        <w:t xml:space="preserve"> Grupo de Investigación en Bioquímica y Microbiología GIBIM, Universidad Industrial de Santander, Colombia</w:t>
      </w:r>
    </w:p>
    <w:p w:rsidR="00520F7F" w:rsidRPr="00520F7F" w:rsidRDefault="005541A6" w:rsidP="00520F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color w:val="000000" w:themeColor="text1"/>
          <w:szCs w:val="24"/>
          <w:lang w:val="es-CO"/>
        </w:rPr>
      </w:pPr>
      <w:r w:rsidRPr="007D38E7">
        <w:rPr>
          <w:lang w:val="es-CO"/>
        </w:rPr>
        <w:t>djdelgad@uis.edu.co</w:t>
      </w:r>
      <w:r w:rsidR="00520F7F">
        <w:rPr>
          <w:color w:val="000000" w:themeColor="text1"/>
          <w:szCs w:val="24"/>
          <w:lang w:val="es-CO"/>
        </w:rPr>
        <w:t xml:space="preserve">, </w:t>
      </w:r>
      <w:r w:rsidRPr="007D38E7">
        <w:rPr>
          <w:lang w:val="es-CO"/>
        </w:rPr>
        <w:t>harguello@uis.edu.co</w:t>
      </w:r>
      <w:r w:rsidR="00520F7F">
        <w:rPr>
          <w:color w:val="000000" w:themeColor="text1"/>
          <w:szCs w:val="24"/>
          <w:lang w:val="es-CO"/>
        </w:rPr>
        <w:t>, rtorres@uis.edu.co</w:t>
      </w:r>
    </w:p>
    <w:p w:rsidR="00D43436" w:rsidRPr="00FA38CD" w:rsidRDefault="00D43436" w:rsidP="00376C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b/>
          <w:color w:val="000000" w:themeColor="text1"/>
          <w:szCs w:val="24"/>
          <w:lang w:val="es-CO"/>
        </w:rPr>
      </w:pPr>
    </w:p>
    <w:p w:rsidR="00000715" w:rsidRDefault="003C795F" w:rsidP="00376C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both"/>
        <w:rPr>
          <w:b/>
          <w:color w:val="000000" w:themeColor="text1"/>
          <w:szCs w:val="24"/>
        </w:rPr>
      </w:pPr>
      <w:r w:rsidRPr="00FA38CD">
        <w:rPr>
          <w:b/>
          <w:color w:val="000000" w:themeColor="text1"/>
          <w:szCs w:val="24"/>
        </w:rPr>
        <w:t xml:space="preserve">Abstract </w:t>
      </w:r>
    </w:p>
    <w:p w:rsidR="003C795F" w:rsidRPr="00FA38CD" w:rsidRDefault="003C795F" w:rsidP="00376C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both"/>
        <w:rPr>
          <w:color w:val="000000" w:themeColor="text1"/>
          <w:szCs w:val="24"/>
        </w:rPr>
      </w:pPr>
      <w:r w:rsidRPr="00FA38CD">
        <w:rPr>
          <w:color w:val="000000" w:themeColor="text1"/>
          <w:szCs w:val="24"/>
        </w:rPr>
        <w:t>Among the computational methods used for predicting secondary structure proteins highlights the use of support vector machines. This research shows the predicted secondary structure of protein from its primary amino acid sequence using Support Vector Machines. As inputs, in the proposed methodology, features are used from different structural motifs or text strings associated with the primary structure which represents the secondary structure, such as R-group and the probability that the amino acid at position adopts a central particular secondary structure. For feature extraction method is used coding of sequences in which each symbol in the primary structure is associated with each symbol in the secondary structure. The use of this encoding method reduces the dimensionality of the data of thousands of characteristics only 220 of these. The results obtained are comparable to those reported in the literature, taking about 70% accuracy. Furthermore, it is possible to reduce computational cost in the construction of classifiers because this work models the problem of multi classification as a group of binary classifiers.</w:t>
      </w:r>
    </w:p>
    <w:p w:rsidR="003C795F" w:rsidRPr="00FA38CD" w:rsidRDefault="003C795F" w:rsidP="00376C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both"/>
        <w:rPr>
          <w:color w:val="000000" w:themeColor="text1"/>
          <w:szCs w:val="24"/>
        </w:rPr>
      </w:pPr>
    </w:p>
    <w:p w:rsidR="003C795F" w:rsidRPr="00FA38CD" w:rsidRDefault="00000715" w:rsidP="00376CE8">
      <w:pPr>
        <w:pStyle w:val="First-line-indent"/>
        <w:spacing w:line="240" w:lineRule="auto"/>
        <w:ind w:firstLine="0"/>
        <w:rPr>
          <w:color w:val="000000" w:themeColor="text1"/>
          <w:szCs w:val="24"/>
        </w:rPr>
      </w:pPr>
      <w:r>
        <w:rPr>
          <w:b/>
          <w:color w:val="000000" w:themeColor="text1"/>
          <w:szCs w:val="24"/>
        </w:rPr>
        <w:t xml:space="preserve">–Key words: </w:t>
      </w:r>
      <w:r>
        <w:rPr>
          <w:color w:val="000000" w:themeColor="text1"/>
          <w:szCs w:val="24"/>
        </w:rPr>
        <w:t>c</w:t>
      </w:r>
      <w:r w:rsidR="003C795F" w:rsidRPr="00FA38CD">
        <w:rPr>
          <w:color w:val="000000" w:themeColor="text1"/>
          <w:szCs w:val="24"/>
        </w:rPr>
        <w:t>oding methodology, support vector machines, prediction of protein secondary structure.</w:t>
      </w:r>
    </w:p>
    <w:p w:rsidR="003C795F" w:rsidRPr="00FA38CD" w:rsidRDefault="003C795F" w:rsidP="00376CE8">
      <w:pPr>
        <w:pStyle w:val="First-line-indent"/>
        <w:spacing w:line="240" w:lineRule="auto"/>
        <w:rPr>
          <w:color w:val="000000" w:themeColor="text1"/>
          <w:szCs w:val="24"/>
        </w:rPr>
      </w:pPr>
    </w:p>
    <w:p w:rsidR="00000715" w:rsidRDefault="000C1CC9" w:rsidP="00376CE8">
      <w:pPr>
        <w:pStyle w:val="Text-body"/>
        <w:spacing w:line="240" w:lineRule="auto"/>
        <w:rPr>
          <w:rStyle w:val="textbf"/>
          <w:color w:val="000000" w:themeColor="text1"/>
          <w:szCs w:val="24"/>
          <w:lang w:val="es-CO"/>
        </w:rPr>
      </w:pPr>
      <w:r w:rsidRPr="00FA38CD">
        <w:rPr>
          <w:rStyle w:val="textbf"/>
          <w:color w:val="000000" w:themeColor="text1"/>
          <w:szCs w:val="24"/>
          <w:lang w:val="es-CO"/>
        </w:rPr>
        <w:t xml:space="preserve">Resumen </w:t>
      </w:r>
    </w:p>
    <w:p w:rsidR="00000715" w:rsidRDefault="00000715" w:rsidP="00376CE8">
      <w:pPr>
        <w:pStyle w:val="Text-body"/>
        <w:spacing w:line="240" w:lineRule="auto"/>
        <w:rPr>
          <w:rStyle w:val="textbf"/>
          <w:color w:val="000000" w:themeColor="text1"/>
          <w:szCs w:val="24"/>
          <w:lang w:val="es-CO"/>
        </w:rPr>
      </w:pPr>
    </w:p>
    <w:p w:rsidR="00EA74DA" w:rsidRPr="00FA38CD" w:rsidRDefault="00EA74DA" w:rsidP="00376CE8">
      <w:pPr>
        <w:pStyle w:val="Text-body"/>
        <w:spacing w:line="240" w:lineRule="auto"/>
        <w:rPr>
          <w:color w:val="000000" w:themeColor="text1"/>
          <w:szCs w:val="24"/>
          <w:lang w:val="es-CO"/>
        </w:rPr>
      </w:pPr>
      <w:r w:rsidRPr="00FA38CD">
        <w:rPr>
          <w:color w:val="000000" w:themeColor="text1"/>
          <w:szCs w:val="24"/>
          <w:lang w:val="es-CO"/>
        </w:rPr>
        <w:t>Entre los mé</w:t>
      </w:r>
      <w:r w:rsidR="000C1CC9" w:rsidRPr="00FA38CD">
        <w:rPr>
          <w:color w:val="000000" w:themeColor="text1"/>
          <w:szCs w:val="24"/>
          <w:lang w:val="es-CO"/>
        </w:rPr>
        <w:t>todos computacional</w:t>
      </w:r>
      <w:r w:rsidRPr="00FA38CD">
        <w:rPr>
          <w:color w:val="000000" w:themeColor="text1"/>
          <w:szCs w:val="24"/>
          <w:lang w:val="es-CO"/>
        </w:rPr>
        <w:t>es utilizados para la predicció</w:t>
      </w:r>
      <w:r w:rsidR="000C1CC9" w:rsidRPr="00FA38CD">
        <w:rPr>
          <w:color w:val="000000" w:themeColor="text1"/>
          <w:szCs w:val="24"/>
          <w:lang w:val="es-CO"/>
        </w:rPr>
        <w:t>n de la e</w:t>
      </w:r>
      <w:r w:rsidRPr="00FA38CD">
        <w:rPr>
          <w:color w:val="000000" w:themeColor="text1"/>
          <w:szCs w:val="24"/>
          <w:lang w:val="es-CO"/>
        </w:rPr>
        <w:t>structura secundaria de proteínas, se destaca el uso de má</w:t>
      </w:r>
      <w:r w:rsidR="000C1CC9" w:rsidRPr="00FA38CD">
        <w:rPr>
          <w:color w:val="000000" w:themeColor="text1"/>
          <w:szCs w:val="24"/>
          <w:lang w:val="es-CO"/>
        </w:rPr>
        <w:t>quinas de soporte vectorial</w:t>
      </w:r>
      <w:r w:rsidRPr="00FA38CD">
        <w:rPr>
          <w:color w:val="000000" w:themeColor="text1"/>
          <w:szCs w:val="24"/>
          <w:lang w:val="es-CO"/>
        </w:rPr>
        <w:t>. Este trabajo de investigación presenta la predicció</w:t>
      </w:r>
      <w:r w:rsidR="000C1CC9" w:rsidRPr="00FA38CD">
        <w:rPr>
          <w:color w:val="000000" w:themeColor="text1"/>
          <w:szCs w:val="24"/>
          <w:lang w:val="es-CO"/>
        </w:rPr>
        <w:t>n de la estructura secund</w:t>
      </w:r>
      <w:r w:rsidRPr="00FA38CD">
        <w:rPr>
          <w:color w:val="000000" w:themeColor="text1"/>
          <w:szCs w:val="24"/>
          <w:lang w:val="es-CO"/>
        </w:rPr>
        <w:t>aria de proteí</w:t>
      </w:r>
      <w:r w:rsidR="000C1CC9" w:rsidRPr="00FA38CD">
        <w:rPr>
          <w:color w:val="000000" w:themeColor="text1"/>
          <w:szCs w:val="24"/>
          <w:lang w:val="es-CO"/>
        </w:rPr>
        <w:t>nas desde s</w:t>
      </w:r>
      <w:r w:rsidRPr="00FA38CD">
        <w:rPr>
          <w:color w:val="000000" w:themeColor="text1"/>
          <w:szCs w:val="24"/>
          <w:lang w:val="es-CO"/>
        </w:rPr>
        <w:t>u secuencia primaria de aminoácidos usando Má</w:t>
      </w:r>
      <w:r w:rsidR="000C1CC9" w:rsidRPr="00FA38CD">
        <w:rPr>
          <w:color w:val="000000" w:themeColor="text1"/>
          <w:szCs w:val="24"/>
          <w:lang w:val="es-CO"/>
        </w:rPr>
        <w:t>quinas de Soporte Vectorial. C</w:t>
      </w:r>
      <w:r w:rsidRPr="00FA38CD">
        <w:rPr>
          <w:color w:val="000000" w:themeColor="text1"/>
          <w:szCs w:val="24"/>
          <w:lang w:val="es-CO"/>
        </w:rPr>
        <w:t>omo entradas, en la metodologí</w:t>
      </w:r>
      <w:r w:rsidR="000C1CC9" w:rsidRPr="00FA38CD">
        <w:rPr>
          <w:color w:val="000000" w:themeColor="text1"/>
          <w:szCs w:val="24"/>
          <w:lang w:val="es-CO"/>
        </w:rPr>
        <w:t>a pr</w:t>
      </w:r>
      <w:r w:rsidRPr="00FA38CD">
        <w:rPr>
          <w:color w:val="000000" w:themeColor="text1"/>
          <w:szCs w:val="24"/>
          <w:lang w:val="es-CO"/>
        </w:rPr>
        <w:t>opuesta, se utilizan caracterí</w:t>
      </w:r>
      <w:r w:rsidR="000C1CC9" w:rsidRPr="00FA38CD">
        <w:rPr>
          <w:color w:val="000000" w:themeColor="text1"/>
          <w:szCs w:val="24"/>
          <w:lang w:val="es-CO"/>
        </w:rPr>
        <w:t>sticas de los diferentes motivos estructurales o cadenas de texto asociadas a la estructura primaria que representa la estructura secundaria, tales como el R-grupo y la</w:t>
      </w:r>
      <w:r w:rsidRPr="00FA38CD">
        <w:rPr>
          <w:color w:val="000000" w:themeColor="text1"/>
          <w:szCs w:val="24"/>
          <w:lang w:val="es-CO"/>
        </w:rPr>
        <w:t xml:space="preserve"> probabilidad de que el aminoácido en la posició</w:t>
      </w:r>
      <w:r w:rsidR="000C1CC9" w:rsidRPr="00FA38CD">
        <w:rPr>
          <w:color w:val="000000" w:themeColor="text1"/>
          <w:szCs w:val="24"/>
          <w:lang w:val="es-CO"/>
        </w:rPr>
        <w:t>n central adopte una determinada estructura</w:t>
      </w:r>
      <w:r w:rsidRPr="00FA38CD">
        <w:rPr>
          <w:color w:val="000000" w:themeColor="text1"/>
          <w:szCs w:val="24"/>
          <w:lang w:val="es-CO"/>
        </w:rPr>
        <w:t xml:space="preserve"> secundaria. Para la extracción de características se utiliza un mé</w:t>
      </w:r>
      <w:r w:rsidR="000C1CC9" w:rsidRPr="00FA38CD">
        <w:rPr>
          <w:color w:val="000000" w:themeColor="text1"/>
          <w:szCs w:val="24"/>
          <w:lang w:val="es-CO"/>
        </w:rPr>
        <w:t>to</w:t>
      </w:r>
      <w:r w:rsidRPr="00FA38CD">
        <w:rPr>
          <w:color w:val="000000" w:themeColor="text1"/>
          <w:szCs w:val="24"/>
          <w:lang w:val="es-CO"/>
        </w:rPr>
        <w:t>do de codificació</w:t>
      </w:r>
      <w:r w:rsidR="000C1CC9" w:rsidRPr="00FA38CD">
        <w:rPr>
          <w:color w:val="000000" w:themeColor="text1"/>
          <w:szCs w:val="24"/>
          <w:lang w:val="es-CO"/>
        </w:rPr>
        <w:t>n d</w:t>
      </w:r>
      <w:r w:rsidRPr="00FA38CD">
        <w:rPr>
          <w:color w:val="000000" w:themeColor="text1"/>
          <w:szCs w:val="24"/>
          <w:lang w:val="es-CO"/>
        </w:rPr>
        <w:t>e secuencias en el que cada sí</w:t>
      </w:r>
      <w:r w:rsidR="000C1CC9" w:rsidRPr="00FA38CD">
        <w:rPr>
          <w:color w:val="000000" w:themeColor="text1"/>
          <w:szCs w:val="24"/>
          <w:lang w:val="es-CO"/>
        </w:rPr>
        <w:t>mbolo en la estructura pri</w:t>
      </w:r>
      <w:r w:rsidRPr="00FA38CD">
        <w:rPr>
          <w:color w:val="000000" w:themeColor="text1"/>
          <w:szCs w:val="24"/>
          <w:lang w:val="es-CO"/>
        </w:rPr>
        <w:t>maria se relaciona con cada sí</w:t>
      </w:r>
      <w:r w:rsidR="000C1CC9" w:rsidRPr="00FA38CD">
        <w:rPr>
          <w:color w:val="000000" w:themeColor="text1"/>
          <w:szCs w:val="24"/>
          <w:lang w:val="es-CO"/>
        </w:rPr>
        <w:t>mbolo en la estructura</w:t>
      </w:r>
      <w:r w:rsidRPr="00FA38CD">
        <w:rPr>
          <w:color w:val="000000" w:themeColor="text1"/>
          <w:szCs w:val="24"/>
          <w:lang w:val="es-CO"/>
        </w:rPr>
        <w:t xml:space="preserve"> secundaria. El uso de este método de codificació</w:t>
      </w:r>
      <w:r w:rsidR="000C1CC9" w:rsidRPr="00FA38CD">
        <w:rPr>
          <w:color w:val="000000" w:themeColor="text1"/>
          <w:szCs w:val="24"/>
          <w:lang w:val="es-CO"/>
        </w:rPr>
        <w:t>n permite reducir la dimensionalidad de los datos de miles de caracte</w:t>
      </w:r>
      <w:r w:rsidRPr="00FA38CD">
        <w:rPr>
          <w:color w:val="000000" w:themeColor="text1"/>
          <w:szCs w:val="24"/>
          <w:lang w:val="es-CO"/>
        </w:rPr>
        <w:t>rísticas a só</w:t>
      </w:r>
      <w:r w:rsidR="000C1CC9" w:rsidRPr="00FA38CD">
        <w:rPr>
          <w:color w:val="000000" w:themeColor="text1"/>
          <w:szCs w:val="24"/>
          <w:lang w:val="es-CO"/>
        </w:rPr>
        <w:t xml:space="preserve">lo 220 de estas. Los resultados obtenidos son comparables a los </w:t>
      </w:r>
      <w:r w:rsidR="000C1CC9" w:rsidRPr="00FA38CD">
        <w:rPr>
          <w:color w:val="000000" w:themeColor="text1"/>
          <w:szCs w:val="24"/>
          <w:lang w:val="es-CO"/>
        </w:rPr>
        <w:lastRenderedPageBreak/>
        <w:t>registrados en la literatura, teniendo cerca de un 70</w:t>
      </w:r>
      <w:r w:rsidRPr="00FA38CD">
        <w:rPr>
          <w:color w:val="000000" w:themeColor="text1"/>
          <w:szCs w:val="24"/>
          <w:lang w:val="es-CO"/>
        </w:rPr>
        <w:t>% de precisión. Ademá</w:t>
      </w:r>
      <w:r w:rsidR="000C1CC9" w:rsidRPr="00FA38CD">
        <w:rPr>
          <w:color w:val="000000" w:themeColor="text1"/>
          <w:szCs w:val="24"/>
          <w:lang w:val="es-CO"/>
        </w:rPr>
        <w:t>s, se logra reducir los costos computacionales en la construcc</w:t>
      </w:r>
      <w:r w:rsidRPr="00FA38CD">
        <w:rPr>
          <w:color w:val="000000" w:themeColor="text1"/>
          <w:szCs w:val="24"/>
          <w:lang w:val="es-CO"/>
        </w:rPr>
        <w:t>ió</w:t>
      </w:r>
      <w:r w:rsidR="000C1CC9" w:rsidRPr="00FA38CD">
        <w:rPr>
          <w:color w:val="000000" w:themeColor="text1"/>
          <w:szCs w:val="24"/>
          <w:lang w:val="es-CO"/>
        </w:rPr>
        <w:t xml:space="preserve">n de los clasificadores debido a que este trabajo modela el </w:t>
      </w:r>
      <w:r w:rsidRPr="00FA38CD">
        <w:rPr>
          <w:color w:val="000000" w:themeColor="text1"/>
          <w:szCs w:val="24"/>
          <w:lang w:val="es-CO"/>
        </w:rPr>
        <w:t>problema de multi-clasificació</w:t>
      </w:r>
      <w:r w:rsidR="000C1CC9" w:rsidRPr="00FA38CD">
        <w:rPr>
          <w:color w:val="000000" w:themeColor="text1"/>
          <w:szCs w:val="24"/>
          <w:lang w:val="es-CO"/>
        </w:rPr>
        <w:t>n como un grupo de clasificadores binarios.</w:t>
      </w:r>
    </w:p>
    <w:p w:rsidR="000C1CC9" w:rsidRPr="00FA38CD" w:rsidRDefault="000C1CC9" w:rsidP="00376CE8">
      <w:pPr>
        <w:pStyle w:val="Text-body"/>
        <w:spacing w:line="240" w:lineRule="auto"/>
        <w:rPr>
          <w:color w:val="000000" w:themeColor="text1"/>
          <w:szCs w:val="24"/>
          <w:lang w:val="es-CO"/>
        </w:rPr>
      </w:pPr>
      <w:r w:rsidRPr="00FA38CD">
        <w:rPr>
          <w:color w:val="000000" w:themeColor="text1"/>
          <w:szCs w:val="24"/>
          <w:lang w:val="es-CO"/>
        </w:rPr>
        <w:t xml:space="preserve"> </w:t>
      </w:r>
    </w:p>
    <w:p w:rsidR="000C1CC9" w:rsidRPr="00FA38CD" w:rsidRDefault="000C1CC9" w:rsidP="00376CE8">
      <w:pPr>
        <w:pStyle w:val="Text-body"/>
        <w:spacing w:line="240" w:lineRule="auto"/>
        <w:rPr>
          <w:color w:val="000000" w:themeColor="text1"/>
          <w:szCs w:val="24"/>
          <w:lang w:val="es-CO"/>
        </w:rPr>
      </w:pPr>
      <w:r w:rsidRPr="00FA38CD">
        <w:rPr>
          <w:rStyle w:val="textbf"/>
          <w:color w:val="000000" w:themeColor="text1"/>
          <w:szCs w:val="24"/>
          <w:lang w:val="es-CO"/>
        </w:rPr>
        <w:t xml:space="preserve">Palabras </w:t>
      </w:r>
      <w:proofErr w:type="spellStart"/>
      <w:r w:rsidRPr="00FA38CD">
        <w:rPr>
          <w:rStyle w:val="textbf"/>
          <w:color w:val="000000" w:themeColor="text1"/>
          <w:szCs w:val="24"/>
          <w:lang w:val="es-CO"/>
        </w:rPr>
        <w:t>Clave</w:t>
      </w:r>
      <w:proofErr w:type="gramStart"/>
      <w:r w:rsidR="00000715">
        <w:rPr>
          <w:rStyle w:val="textbf"/>
          <w:color w:val="000000" w:themeColor="text1"/>
          <w:szCs w:val="24"/>
          <w:lang w:val="es-CO"/>
        </w:rPr>
        <w:t>:</w:t>
      </w:r>
      <w:r w:rsidR="005D1616">
        <w:rPr>
          <w:rStyle w:val="textbf"/>
          <w:b w:val="0"/>
          <w:color w:val="000000" w:themeColor="text1"/>
          <w:szCs w:val="24"/>
          <w:lang w:val="es-CO"/>
        </w:rPr>
        <w:t>m</w:t>
      </w:r>
      <w:r w:rsidR="005D1616" w:rsidRPr="00F064ED">
        <w:rPr>
          <w:rStyle w:val="textit"/>
          <w:i w:val="0"/>
          <w:color w:val="000000" w:themeColor="text1"/>
          <w:szCs w:val="24"/>
          <w:lang w:val="es-CO"/>
        </w:rPr>
        <w:t>áquinas</w:t>
      </w:r>
      <w:proofErr w:type="spellEnd"/>
      <w:proofErr w:type="gramEnd"/>
      <w:r w:rsidR="005D1616" w:rsidRPr="00F064ED">
        <w:rPr>
          <w:rStyle w:val="textit"/>
          <w:i w:val="0"/>
          <w:color w:val="000000" w:themeColor="text1"/>
          <w:szCs w:val="24"/>
          <w:lang w:val="es-CO"/>
        </w:rPr>
        <w:t xml:space="preserve"> de soporte vectorial, </w:t>
      </w:r>
      <w:r w:rsidR="00000715">
        <w:rPr>
          <w:rStyle w:val="textit"/>
          <w:i w:val="0"/>
          <w:color w:val="000000" w:themeColor="text1"/>
          <w:szCs w:val="24"/>
          <w:lang w:val="es-CO"/>
        </w:rPr>
        <w:t>m</w:t>
      </w:r>
      <w:r w:rsidR="005D1616" w:rsidRPr="00F064ED">
        <w:rPr>
          <w:rStyle w:val="textit"/>
          <w:i w:val="0"/>
          <w:color w:val="000000" w:themeColor="text1"/>
          <w:szCs w:val="24"/>
          <w:lang w:val="es-CO"/>
        </w:rPr>
        <w:t xml:space="preserve">etodología de codificación, </w:t>
      </w:r>
      <w:r w:rsidR="00000715">
        <w:rPr>
          <w:rStyle w:val="textit"/>
          <w:i w:val="0"/>
          <w:color w:val="000000" w:themeColor="text1"/>
          <w:szCs w:val="24"/>
          <w:lang w:val="es-CO"/>
        </w:rPr>
        <w:t>p</w:t>
      </w:r>
      <w:r w:rsidR="005D1616" w:rsidRPr="00F064ED">
        <w:rPr>
          <w:rStyle w:val="textit"/>
          <w:i w:val="0"/>
          <w:color w:val="000000" w:themeColor="text1"/>
          <w:szCs w:val="24"/>
          <w:lang w:val="es-CO"/>
        </w:rPr>
        <w:t>redicción de la estructura secundaria de proteínas</w:t>
      </w:r>
      <w:r w:rsidRPr="00FA38CD">
        <w:rPr>
          <w:rStyle w:val="textit"/>
          <w:color w:val="000000" w:themeColor="text1"/>
          <w:szCs w:val="24"/>
          <w:lang w:val="es-CO"/>
        </w:rPr>
        <w:t>.</w:t>
      </w:r>
    </w:p>
    <w:p w:rsidR="00E315B0" w:rsidRPr="00E315B0" w:rsidRDefault="005541A6" w:rsidP="00376CE8">
      <w:pPr>
        <w:pStyle w:val="Heading-2"/>
        <w:numPr>
          <w:ilvl w:val="1"/>
          <w:numId w:val="1"/>
        </w:numPr>
        <w:jc w:val="both"/>
        <w:rPr>
          <w:rFonts w:ascii="Times New Roman" w:hAnsi="Times New Roman" w:cs="Times New Roman"/>
          <w:b/>
          <w:color w:val="000000" w:themeColor="text1"/>
          <w:sz w:val="24"/>
          <w:szCs w:val="24"/>
          <w:lang w:val="es-CO"/>
        </w:rPr>
      </w:pPr>
      <w:r w:rsidRPr="005541A6">
        <w:rPr>
          <w:rFonts w:ascii="Times New Roman" w:hAnsi="Times New Roman" w:cs="Times New Roman"/>
          <w:b/>
          <w:color w:val="000000" w:themeColor="text1"/>
          <w:sz w:val="24"/>
          <w:szCs w:val="24"/>
          <w:lang w:val="es-CO"/>
        </w:rPr>
        <w:t xml:space="preserve">Recibido: </w:t>
      </w:r>
      <w:r w:rsidRPr="005541A6">
        <w:rPr>
          <w:rFonts w:ascii="Times New Roman" w:hAnsi="Times New Roman" w:cs="Times New Roman"/>
          <w:color w:val="000000" w:themeColor="text1"/>
          <w:sz w:val="24"/>
          <w:szCs w:val="24"/>
          <w:lang w:val="es-CO"/>
        </w:rPr>
        <w:t>mayo 18 de 2011</w:t>
      </w:r>
      <w:r w:rsidRPr="005541A6">
        <w:rPr>
          <w:rFonts w:ascii="Times New Roman" w:hAnsi="Times New Roman" w:cs="Times New Roman"/>
          <w:b/>
          <w:color w:val="000000" w:themeColor="text1"/>
          <w:sz w:val="24"/>
          <w:szCs w:val="24"/>
          <w:lang w:val="es-CO"/>
        </w:rPr>
        <w:tab/>
      </w:r>
      <w:r w:rsidRPr="005541A6">
        <w:rPr>
          <w:rFonts w:ascii="Times New Roman" w:hAnsi="Times New Roman" w:cs="Times New Roman"/>
          <w:b/>
          <w:color w:val="000000" w:themeColor="text1"/>
          <w:sz w:val="24"/>
          <w:szCs w:val="24"/>
          <w:lang w:val="es-CO"/>
        </w:rPr>
        <w:tab/>
        <w:t>Aprobado:</w:t>
      </w:r>
      <w:r w:rsidR="00E315B0">
        <w:rPr>
          <w:rFonts w:ascii="Times New Roman" w:hAnsi="Times New Roman" w:cs="Times New Roman"/>
          <w:b/>
          <w:color w:val="000000" w:themeColor="text1"/>
          <w:sz w:val="24"/>
          <w:szCs w:val="24"/>
          <w:lang w:val="es-CO"/>
        </w:rPr>
        <w:t xml:space="preserve"> </w:t>
      </w:r>
      <w:r w:rsidRPr="005541A6">
        <w:rPr>
          <w:rFonts w:ascii="Times New Roman" w:hAnsi="Times New Roman" w:cs="Times New Roman"/>
          <w:color w:val="000000" w:themeColor="text1"/>
          <w:sz w:val="24"/>
          <w:szCs w:val="24"/>
          <w:lang w:val="es-CO"/>
        </w:rPr>
        <w:t>junio 29 de 2012</w:t>
      </w:r>
    </w:p>
    <w:p w:rsidR="000C1CC9" w:rsidRPr="00FA38CD" w:rsidRDefault="005541A6" w:rsidP="00376CE8">
      <w:pPr>
        <w:pStyle w:val="Heading-2"/>
        <w:numPr>
          <w:ilvl w:val="1"/>
          <w:numId w:val="1"/>
        </w:numPr>
        <w:jc w:val="both"/>
        <w:rPr>
          <w:rFonts w:ascii="Times New Roman" w:hAnsi="Times New Roman" w:cs="Times New Roman"/>
          <w:b/>
          <w:color w:val="000000" w:themeColor="text1"/>
          <w:sz w:val="24"/>
          <w:szCs w:val="24"/>
        </w:rPr>
      </w:pPr>
      <w:r w:rsidRPr="005541A6">
        <w:rPr>
          <w:rFonts w:ascii="Times New Roman" w:hAnsi="Times New Roman" w:cs="Times New Roman"/>
          <w:b/>
          <w:color w:val="000000" w:themeColor="text1"/>
          <w:sz w:val="24"/>
          <w:szCs w:val="24"/>
          <w:lang w:val="es-CO"/>
        </w:rPr>
        <w:t xml:space="preserve"> </w:t>
      </w:r>
      <w:proofErr w:type="spellStart"/>
      <w:r w:rsidR="00EA74DA" w:rsidRPr="00FA38CD">
        <w:rPr>
          <w:rFonts w:ascii="Times New Roman" w:hAnsi="Times New Roman" w:cs="Times New Roman"/>
          <w:b/>
          <w:color w:val="000000" w:themeColor="text1"/>
          <w:sz w:val="24"/>
          <w:szCs w:val="24"/>
        </w:rPr>
        <w:t>Introducció</w:t>
      </w:r>
      <w:r w:rsidR="000C1CC9" w:rsidRPr="00FA38CD">
        <w:rPr>
          <w:rFonts w:ascii="Times New Roman" w:hAnsi="Times New Roman" w:cs="Times New Roman"/>
          <w:b/>
          <w:color w:val="000000" w:themeColor="text1"/>
          <w:sz w:val="24"/>
          <w:szCs w:val="24"/>
        </w:rPr>
        <w:t>n</w:t>
      </w:r>
      <w:proofErr w:type="spellEnd"/>
    </w:p>
    <w:p w:rsidR="000C1CC9" w:rsidRDefault="00EA74DA" w:rsidP="00376CE8">
      <w:pPr>
        <w:pStyle w:val="Text-body"/>
        <w:spacing w:line="240" w:lineRule="auto"/>
        <w:rPr>
          <w:color w:val="000000" w:themeColor="text1"/>
          <w:szCs w:val="24"/>
          <w:lang w:val="es-CO"/>
        </w:rPr>
      </w:pPr>
      <w:r w:rsidRPr="00FA38CD">
        <w:rPr>
          <w:color w:val="000000" w:themeColor="text1"/>
          <w:szCs w:val="24"/>
          <w:lang w:val="es-CO"/>
        </w:rPr>
        <w:t>Las proteínas son macromoléculas polimé</w:t>
      </w:r>
      <w:r w:rsidR="000C1CC9" w:rsidRPr="00FA38CD">
        <w:rPr>
          <w:color w:val="000000" w:themeColor="text1"/>
          <w:szCs w:val="24"/>
          <w:lang w:val="es-CO"/>
        </w:rPr>
        <w:t>ricas constituidas por cadenas li</w:t>
      </w:r>
      <w:r w:rsidRPr="00FA38CD">
        <w:rPr>
          <w:color w:val="000000" w:themeColor="text1"/>
          <w:szCs w:val="24"/>
          <w:lang w:val="es-CO"/>
        </w:rPr>
        <w:t>neales de 20 diferentes aminoá</w:t>
      </w:r>
      <w:r w:rsidR="000C1CC9" w:rsidRPr="00FA38CD">
        <w:rPr>
          <w:color w:val="000000" w:themeColor="text1"/>
          <w:szCs w:val="24"/>
          <w:lang w:val="es-CO"/>
        </w:rPr>
        <w:t>cidos (</w:t>
      </w:r>
      <w:r w:rsidR="001D2F8B" w:rsidRPr="001D2F8B">
        <w:rPr>
          <w:color w:val="000000" w:themeColor="text1"/>
          <w:szCs w:val="24"/>
          <w:lang w:val="es-CO"/>
        </w:rPr>
        <w:t>aa</w:t>
      </w:r>
      <w:r w:rsidR="000C1CC9" w:rsidRPr="00FA38CD">
        <w:rPr>
          <w:color w:val="000000" w:themeColor="text1"/>
          <w:szCs w:val="24"/>
          <w:lang w:val="es-CO"/>
        </w:rPr>
        <w:t xml:space="preserve">), a estas cadenas se les denomina estructuras primarias, estas cadenas de </w:t>
      </w:r>
      <w:r w:rsidR="008569F6" w:rsidRPr="001D2F8B">
        <w:rPr>
          <w:color w:val="000000" w:themeColor="text1"/>
          <w:szCs w:val="24"/>
          <w:lang w:val="es-CO"/>
        </w:rPr>
        <w:t>a</w:t>
      </w:r>
      <w:r w:rsidR="001D2F8B" w:rsidRPr="001D2F8B">
        <w:rPr>
          <w:color w:val="000000" w:themeColor="text1"/>
          <w:szCs w:val="24"/>
          <w:lang w:val="es-CO"/>
        </w:rPr>
        <w:t>a</w:t>
      </w:r>
      <w:r w:rsidR="000C1CC9" w:rsidRPr="00FA38CD">
        <w:rPr>
          <w:color w:val="000000" w:themeColor="text1"/>
          <w:szCs w:val="24"/>
          <w:lang w:val="es-CO"/>
        </w:rPr>
        <w:t xml:space="preserve"> generan tres grandes grupos estructur</w:t>
      </w:r>
      <w:r w:rsidRPr="00FA38CD">
        <w:rPr>
          <w:color w:val="000000" w:themeColor="text1"/>
          <w:szCs w:val="24"/>
          <w:lang w:val="es-CO"/>
        </w:rPr>
        <w:t xml:space="preserve">ales al interior de las proteínas: las </w:t>
      </w:r>
      <w:r w:rsidR="00221097">
        <w:rPr>
          <w:color w:val="000000" w:themeColor="text1"/>
          <w:szCs w:val="24"/>
          <w:lang w:val="es-CO"/>
        </w:rPr>
        <w:t>h</w:t>
      </w:r>
      <w:r w:rsidRPr="00FA38CD">
        <w:rPr>
          <w:color w:val="000000" w:themeColor="text1"/>
          <w:szCs w:val="24"/>
          <w:lang w:val="es-CO"/>
        </w:rPr>
        <w:t>é</w:t>
      </w:r>
      <w:r w:rsidR="000C1CC9" w:rsidRPr="00FA38CD">
        <w:rPr>
          <w:color w:val="000000" w:themeColor="text1"/>
          <w:szCs w:val="24"/>
          <w:lang w:val="es-CO"/>
        </w:rPr>
        <w:t xml:space="preserve">lices o </w:t>
      </w:r>
      <w:proofErr w:type="gramStart"/>
      <w:r w:rsidR="000C1CC9" w:rsidRPr="00FA38CD">
        <w:rPr>
          <w:color w:val="000000" w:themeColor="text1"/>
          <w:szCs w:val="24"/>
          <w:lang w:val="es-CO"/>
        </w:rPr>
        <w:t xml:space="preserve">estructuras </w:t>
      </w:r>
      <w:proofErr w:type="gramEnd"/>
      <w:r w:rsidR="00BB5F73">
        <w:rPr>
          <w:noProof/>
          <w:color w:val="000000" w:themeColor="text1"/>
          <w:position w:val="-10"/>
          <w:szCs w:val="24"/>
          <w:lang w:val="es-CO" w:eastAsia="es-CO"/>
        </w:rPr>
        <w:drawing>
          <wp:inline distT="0" distB="0" distL="0" distR="0">
            <wp:extent cx="401955" cy="181610"/>
            <wp:effectExtent l="0" t="0" r="4445" b="0"/>
            <wp:docPr id="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955" cy="181610"/>
                    </a:xfrm>
                    <a:prstGeom prst="rect">
                      <a:avLst/>
                    </a:prstGeom>
                    <a:solidFill>
                      <a:srgbClr val="FFFFFF"/>
                    </a:solidFill>
                    <a:ln>
                      <a:noFill/>
                    </a:ln>
                  </pic:spPr>
                </pic:pic>
              </a:graphicData>
            </a:graphic>
          </wp:inline>
        </w:drawing>
      </w:r>
      <w:r w:rsidRPr="00FA38CD">
        <w:rPr>
          <w:color w:val="000000" w:themeColor="text1"/>
          <w:szCs w:val="24"/>
          <w:lang w:val="es-CO"/>
        </w:rPr>
        <w:t>, las lá</w:t>
      </w:r>
      <w:r w:rsidR="000C1CC9" w:rsidRPr="00FA38CD">
        <w:rPr>
          <w:color w:val="000000" w:themeColor="text1"/>
          <w:szCs w:val="24"/>
          <w:lang w:val="es-CO"/>
        </w:rPr>
        <w:t xml:space="preserve">minas o estructuras </w:t>
      </w:r>
      <w:r w:rsidR="00BB5F73">
        <w:rPr>
          <w:noProof/>
          <w:color w:val="000000" w:themeColor="text1"/>
          <w:position w:val="-10"/>
          <w:szCs w:val="24"/>
          <w:lang w:val="es-CO" w:eastAsia="es-CO"/>
        </w:rPr>
        <w:drawing>
          <wp:inline distT="0" distB="0" distL="0" distR="0">
            <wp:extent cx="363220" cy="207645"/>
            <wp:effectExtent l="0" t="0" r="0" b="0"/>
            <wp:docPr id="4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220" cy="207645"/>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w:t>
      </w:r>
      <w:r w:rsidRPr="00FA38CD">
        <w:rPr>
          <w:color w:val="000000" w:themeColor="text1"/>
          <w:szCs w:val="24"/>
          <w:lang w:val="es-CO"/>
        </w:rPr>
        <w:t xml:space="preserve">y las conformaciones </w:t>
      </w:r>
      <w:proofErr w:type="spellStart"/>
      <w:r w:rsidR="00221097">
        <w:rPr>
          <w:color w:val="000000" w:themeColor="text1"/>
          <w:szCs w:val="24"/>
          <w:lang w:val="es-CO"/>
        </w:rPr>
        <w:t>c</w:t>
      </w:r>
      <w:r w:rsidRPr="00FA38CD">
        <w:rPr>
          <w:color w:val="000000" w:themeColor="text1"/>
          <w:szCs w:val="24"/>
          <w:lang w:val="es-CO"/>
        </w:rPr>
        <w:t>oil</w:t>
      </w:r>
      <w:proofErr w:type="spellEnd"/>
      <w:r w:rsidRPr="00FA38CD">
        <w:rPr>
          <w:color w:val="000000" w:themeColor="text1"/>
          <w:szCs w:val="24"/>
          <w:lang w:val="es-CO"/>
        </w:rPr>
        <w:t xml:space="preserve"> (C), v</w:t>
      </w:r>
      <w:r w:rsidR="000C1CC9" w:rsidRPr="00FA38CD">
        <w:rPr>
          <w:color w:val="000000" w:themeColor="text1"/>
          <w:szCs w:val="24"/>
          <w:lang w:val="es-CO"/>
        </w:rPr>
        <w:t xml:space="preserve">er </w:t>
      </w:r>
      <w:r w:rsidR="00221097">
        <w:rPr>
          <w:color w:val="000000" w:themeColor="text1"/>
          <w:szCs w:val="24"/>
          <w:lang w:val="es-CO"/>
        </w:rPr>
        <w:t>f</w:t>
      </w:r>
      <w:r w:rsidR="000C1CC9" w:rsidRPr="00FA38CD">
        <w:rPr>
          <w:color w:val="000000" w:themeColor="text1"/>
          <w:szCs w:val="24"/>
          <w:lang w:val="es-CO"/>
        </w:rPr>
        <w:t>ig</w:t>
      </w:r>
      <w:r w:rsidR="000015EE">
        <w:rPr>
          <w:color w:val="000000" w:themeColor="text1"/>
          <w:szCs w:val="24"/>
          <w:lang w:val="es-CO"/>
        </w:rPr>
        <w:t>ura</w:t>
      </w:r>
      <w:r w:rsidRPr="00FA38CD">
        <w:rPr>
          <w:color w:val="000000" w:themeColor="text1"/>
          <w:szCs w:val="24"/>
          <w:lang w:val="es-CO"/>
        </w:rPr>
        <w:t xml:space="preserve"> 1</w:t>
      </w:r>
      <w:r w:rsidR="000C1CC9" w:rsidRPr="00FA38CD">
        <w:rPr>
          <w:color w:val="000000" w:themeColor="text1"/>
          <w:szCs w:val="24"/>
          <w:lang w:val="es-CO"/>
        </w:rPr>
        <w:t>. A estas conformaciones se les denomina estructuras secundarias. En este tra</w:t>
      </w:r>
      <w:r w:rsidRPr="00FA38CD">
        <w:rPr>
          <w:color w:val="000000" w:themeColor="text1"/>
          <w:szCs w:val="24"/>
          <w:lang w:val="es-CO"/>
        </w:rPr>
        <w:t>bajo se propone una metodología de predicció</w:t>
      </w:r>
      <w:r w:rsidR="000C1CC9" w:rsidRPr="00FA38CD">
        <w:rPr>
          <w:color w:val="000000" w:themeColor="text1"/>
          <w:szCs w:val="24"/>
          <w:lang w:val="es-CO"/>
        </w:rPr>
        <w:t>n para la e</w:t>
      </w:r>
      <w:r w:rsidRPr="00FA38CD">
        <w:rPr>
          <w:color w:val="000000" w:themeColor="text1"/>
          <w:szCs w:val="24"/>
          <w:lang w:val="es-CO"/>
        </w:rPr>
        <w:t>structura secundaria de proteínas que reduzca el número de características medidas para la creación de má</w:t>
      </w:r>
      <w:r w:rsidR="000C1CC9" w:rsidRPr="00FA38CD">
        <w:rPr>
          <w:color w:val="000000" w:themeColor="text1"/>
          <w:szCs w:val="24"/>
          <w:lang w:val="es-CO"/>
        </w:rPr>
        <w:t>quinas de aprendizaje que infieran el conte</w:t>
      </w:r>
      <w:r w:rsidRPr="00FA38CD">
        <w:rPr>
          <w:color w:val="000000" w:themeColor="text1"/>
          <w:szCs w:val="24"/>
          <w:lang w:val="es-CO"/>
        </w:rPr>
        <w:t>nido estructural de una proteí</w:t>
      </w:r>
      <w:r w:rsidR="004D4199" w:rsidRPr="00FA38CD">
        <w:rPr>
          <w:color w:val="000000" w:themeColor="text1"/>
          <w:szCs w:val="24"/>
          <w:lang w:val="es-CO"/>
        </w:rPr>
        <w:t>na.</w:t>
      </w:r>
    </w:p>
    <w:p w:rsidR="0040037D" w:rsidRPr="0040037D" w:rsidRDefault="0040037D" w:rsidP="0040037D">
      <w:pPr>
        <w:pStyle w:val="First-line-indent"/>
        <w:rPr>
          <w:lang w:val="es-CO"/>
        </w:rPr>
        <w:sectPr w:rsidR="0040037D" w:rsidRPr="0040037D" w:rsidSect="00FB0ABD">
          <w:pgSz w:w="12286" w:h="15900"/>
          <w:pgMar w:top="1701" w:right="1701" w:bottom="1701" w:left="1701" w:header="720" w:footer="720" w:gutter="0"/>
          <w:cols w:space="720"/>
          <w:docGrid w:linePitch="326"/>
        </w:sectPr>
      </w:pPr>
    </w:p>
    <w:p w:rsidR="000C1CC9" w:rsidRPr="00FA38CD" w:rsidRDefault="006F0EF9" w:rsidP="00376CE8">
      <w:pPr>
        <w:pStyle w:val="center"/>
        <w:spacing w:line="240" w:lineRule="auto"/>
        <w:rPr>
          <w:color w:val="000000" w:themeColor="text1"/>
          <w:szCs w:val="24"/>
        </w:rPr>
      </w:pPr>
      <w:r w:rsidRPr="00FA38CD">
        <w:rPr>
          <w:noProof/>
          <w:color w:val="000000" w:themeColor="text1"/>
          <w:szCs w:val="24"/>
          <w:lang w:val="es-CO" w:eastAsia="es-CO"/>
        </w:rPr>
        <w:lastRenderedPageBreak/>
        <w:drawing>
          <wp:inline distT="0" distB="0" distL="0" distR="0">
            <wp:extent cx="2931160" cy="2775585"/>
            <wp:effectExtent l="0" t="0" r="0" b="0"/>
            <wp:docPr id="3" name="Picture 3"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1160" cy="2775585"/>
                    </a:xfrm>
                    <a:prstGeom prst="rect">
                      <a:avLst/>
                    </a:prstGeom>
                    <a:noFill/>
                    <a:ln>
                      <a:noFill/>
                    </a:ln>
                  </pic:spPr>
                </pic:pic>
              </a:graphicData>
            </a:graphic>
          </wp:inline>
        </w:drawing>
      </w:r>
    </w:p>
    <w:p w:rsidR="000C1CC9" w:rsidRPr="00FA38CD" w:rsidRDefault="000C1CC9" w:rsidP="00376CE8">
      <w:pPr>
        <w:pStyle w:val="center"/>
        <w:spacing w:line="240" w:lineRule="auto"/>
        <w:rPr>
          <w:color w:val="000000" w:themeColor="text1"/>
          <w:szCs w:val="24"/>
          <w:lang w:val="es-CO"/>
        </w:rPr>
        <w:sectPr w:rsidR="000C1CC9" w:rsidRPr="00FA38CD" w:rsidSect="00FB0ABD">
          <w:type w:val="continuous"/>
          <w:pgSz w:w="12286" w:h="15900"/>
          <w:pgMar w:top="1701" w:right="1701" w:bottom="1701" w:left="1701" w:header="720" w:footer="720" w:gutter="0"/>
          <w:cols w:space="720"/>
          <w:docGrid w:linePitch="326"/>
        </w:sectPr>
      </w:pPr>
      <w:r w:rsidRPr="00FA38CD">
        <w:rPr>
          <w:rStyle w:val="caption-title"/>
          <w:color w:val="000000" w:themeColor="text1"/>
          <w:szCs w:val="24"/>
          <w:lang w:val="es-CO"/>
        </w:rPr>
        <w:t xml:space="preserve">Figura 1: </w:t>
      </w:r>
      <w:r w:rsidRPr="00FA38CD">
        <w:rPr>
          <w:color w:val="000000" w:themeColor="text1"/>
          <w:szCs w:val="24"/>
          <w:lang w:val="es-CO"/>
        </w:rPr>
        <w:t>Representacion</w:t>
      </w:r>
      <w:r w:rsidR="00EA74DA" w:rsidRPr="00FA38CD">
        <w:rPr>
          <w:color w:val="000000" w:themeColor="text1"/>
          <w:szCs w:val="24"/>
          <w:lang w:val="es-CO"/>
        </w:rPr>
        <w:t>es estructurales de una proteína.</w:t>
      </w:r>
      <w:r w:rsidRPr="00FA38CD">
        <w:rPr>
          <w:color w:val="000000" w:themeColor="text1"/>
          <w:szCs w:val="24"/>
          <w:lang w:val="es-CO"/>
        </w:rPr>
        <w:t xml:space="preserve"> (a)</w:t>
      </w:r>
      <w:r w:rsidR="00EA74DA" w:rsidRPr="00FA38CD">
        <w:rPr>
          <w:color w:val="000000" w:themeColor="text1"/>
          <w:szCs w:val="24"/>
          <w:lang w:val="es-CO"/>
        </w:rPr>
        <w:t xml:space="preserve"> </w:t>
      </w:r>
      <w:r w:rsidRPr="00FA38CD">
        <w:rPr>
          <w:color w:val="000000" w:themeColor="text1"/>
          <w:szCs w:val="24"/>
          <w:lang w:val="es-CO"/>
        </w:rPr>
        <w:t>Estructura primaria, (b) y (c) estruct</w:t>
      </w:r>
      <w:r w:rsidR="00EA74DA" w:rsidRPr="00FA38CD">
        <w:rPr>
          <w:color w:val="000000" w:themeColor="text1"/>
          <w:szCs w:val="24"/>
          <w:lang w:val="es-CO"/>
        </w:rPr>
        <w:t>ura secundaria, (b) son las Hé</w:t>
      </w:r>
      <w:r w:rsidRPr="00FA38CD">
        <w:rPr>
          <w:color w:val="000000" w:themeColor="text1"/>
          <w:szCs w:val="24"/>
          <w:lang w:val="es-CO"/>
        </w:rPr>
        <w:t>lices-</w:t>
      </w:r>
      <w:r w:rsidR="00BB5F73">
        <w:rPr>
          <w:noProof/>
          <w:color w:val="000000" w:themeColor="text1"/>
          <w:position w:val="-6"/>
          <w:szCs w:val="24"/>
          <w:lang w:val="es-CO" w:eastAsia="es-CO"/>
        </w:rPr>
        <w:drawing>
          <wp:inline distT="0" distB="0" distL="0" distR="0">
            <wp:extent cx="161925" cy="142875"/>
            <wp:effectExtent l="0" t="0" r="0" b="952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142875"/>
                    </a:xfrm>
                    <a:prstGeom prst="rect">
                      <a:avLst/>
                    </a:prstGeom>
                    <a:solidFill>
                      <a:srgbClr val="FFFFFF"/>
                    </a:solidFill>
                    <a:ln>
                      <a:noFill/>
                    </a:ln>
                  </pic:spPr>
                </pic:pic>
              </a:graphicData>
            </a:graphic>
          </wp:inline>
        </w:drawing>
      </w:r>
      <w:r w:rsidR="00917464" w:rsidRPr="00FA38CD">
        <w:rPr>
          <w:color w:val="000000" w:themeColor="text1"/>
          <w:szCs w:val="24"/>
          <w:lang w:val="es-CO"/>
        </w:rPr>
        <w:t xml:space="preserve"> y (c) son las lá</w:t>
      </w:r>
      <w:r w:rsidRPr="00FA38CD">
        <w:rPr>
          <w:color w:val="000000" w:themeColor="text1"/>
          <w:szCs w:val="24"/>
          <w:lang w:val="es-CO"/>
        </w:rPr>
        <w:t>minas</w:t>
      </w:r>
      <w:r w:rsidR="00EA74DA" w:rsidRPr="00FA38CD">
        <w:rPr>
          <w:color w:val="000000" w:themeColor="text1"/>
          <w:szCs w:val="24"/>
          <w:lang w:val="es-CO"/>
        </w:rPr>
        <w:t>-</w:t>
      </w:r>
      <w:r w:rsidR="00BB5F73">
        <w:rPr>
          <w:noProof/>
          <w:color w:val="000000" w:themeColor="text1"/>
          <w:position w:val="-10"/>
          <w:szCs w:val="24"/>
          <w:lang w:val="es-CO" w:eastAsia="es-CO"/>
        </w:rPr>
        <w:drawing>
          <wp:inline distT="0" distB="0" distL="0" distR="0">
            <wp:extent cx="142875" cy="20764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207645"/>
                    </a:xfrm>
                    <a:prstGeom prst="rect">
                      <a:avLst/>
                    </a:prstGeom>
                    <a:solidFill>
                      <a:srgbClr val="FFFFFF"/>
                    </a:solidFill>
                    <a:ln>
                      <a:noFill/>
                    </a:ln>
                  </pic:spPr>
                </pic:pic>
              </a:graphicData>
            </a:graphic>
          </wp:inline>
        </w:drawing>
      </w:r>
      <w:r w:rsidR="00D4543D">
        <w:rPr>
          <w:color w:val="000000" w:themeColor="text1"/>
          <w:szCs w:val="24"/>
          <w:lang w:val="es-CO"/>
        </w:rPr>
        <w:t>.</w:t>
      </w:r>
    </w:p>
    <w:p w:rsidR="004D4199" w:rsidRPr="00FA38CD" w:rsidRDefault="00944F78" w:rsidP="00376CE8">
      <w:pPr>
        <w:pStyle w:val="Text-body"/>
        <w:spacing w:line="240" w:lineRule="auto"/>
        <w:rPr>
          <w:color w:val="000000" w:themeColor="text1"/>
          <w:szCs w:val="24"/>
          <w:lang w:val="es-CO"/>
        </w:rPr>
      </w:pPr>
      <w:r w:rsidRPr="00FA38CD">
        <w:rPr>
          <w:color w:val="000000" w:themeColor="text1"/>
          <w:szCs w:val="24"/>
          <w:lang w:val="es-CO"/>
        </w:rPr>
        <w:lastRenderedPageBreak/>
        <w:t>Diversos han sido los mé</w:t>
      </w:r>
      <w:r w:rsidR="000C1CC9" w:rsidRPr="00FA38CD">
        <w:rPr>
          <w:color w:val="000000" w:themeColor="text1"/>
          <w:szCs w:val="24"/>
          <w:lang w:val="es-CO"/>
        </w:rPr>
        <w:t>todos computacionales utilizados para predecir la estru</w:t>
      </w:r>
      <w:r w:rsidRPr="00FA38CD">
        <w:rPr>
          <w:color w:val="000000" w:themeColor="text1"/>
          <w:szCs w:val="24"/>
          <w:lang w:val="es-CO"/>
        </w:rPr>
        <w:t>ctura secundaria de una proteí</w:t>
      </w:r>
      <w:r w:rsidR="000C1CC9" w:rsidRPr="00FA38CD">
        <w:rPr>
          <w:color w:val="000000" w:themeColor="text1"/>
          <w:szCs w:val="24"/>
          <w:lang w:val="es-CO"/>
        </w:rPr>
        <w:t>na desde s</w:t>
      </w:r>
      <w:r w:rsidRPr="00FA38CD">
        <w:rPr>
          <w:color w:val="000000" w:themeColor="text1"/>
          <w:szCs w:val="24"/>
          <w:lang w:val="es-CO"/>
        </w:rPr>
        <w:t>u secuencia primaria de aminoácidos; estos mé</w:t>
      </w:r>
      <w:r w:rsidR="000C1CC9" w:rsidRPr="00FA38CD">
        <w:rPr>
          <w:color w:val="000000" w:themeColor="text1"/>
          <w:szCs w:val="24"/>
          <w:lang w:val="es-CO"/>
        </w:rPr>
        <w:t>todos incluyen: aquellos basados en la com</w:t>
      </w:r>
      <w:r w:rsidRPr="00FA38CD">
        <w:rPr>
          <w:color w:val="000000" w:themeColor="text1"/>
          <w:szCs w:val="24"/>
          <w:lang w:val="es-CO"/>
        </w:rPr>
        <w:t>posición de los aminoá</w:t>
      </w:r>
      <w:r w:rsidR="000C1CC9" w:rsidRPr="00FA38CD">
        <w:rPr>
          <w:color w:val="000000" w:themeColor="text1"/>
          <w:szCs w:val="24"/>
          <w:lang w:val="es-CO"/>
        </w:rPr>
        <w:t xml:space="preserve">cidos </w:t>
      </w:r>
      <w:r w:rsidR="001D2F8B">
        <w:rPr>
          <w:color w:val="000000" w:themeColor="text1"/>
          <w:szCs w:val="24"/>
          <w:lang w:val="es-CO"/>
        </w:rPr>
        <w:t>(Chou</w:t>
      </w:r>
      <w:r w:rsidRPr="00FA38CD">
        <w:rPr>
          <w:color w:val="000000" w:themeColor="text1"/>
          <w:szCs w:val="24"/>
          <w:lang w:val="es-CO"/>
        </w:rPr>
        <w:t>, 1980</w:t>
      </w:r>
      <w:r w:rsidR="001D2F8B">
        <w:rPr>
          <w:color w:val="000000" w:themeColor="text1"/>
          <w:szCs w:val="24"/>
          <w:lang w:val="es-CO"/>
        </w:rPr>
        <w:t xml:space="preserve">; </w:t>
      </w:r>
      <w:r w:rsidR="00253671" w:rsidRPr="001D2F8B">
        <w:rPr>
          <w:color w:val="000000" w:themeColor="text1"/>
          <w:szCs w:val="24"/>
          <w:lang w:val="es-CO"/>
        </w:rPr>
        <w:t>Nakashima</w:t>
      </w:r>
      <w:r w:rsidR="00253671">
        <w:rPr>
          <w:color w:val="FF0000"/>
          <w:szCs w:val="24"/>
          <w:lang w:val="es-CO"/>
        </w:rPr>
        <w:t xml:space="preserve"> </w:t>
      </w:r>
      <w:r w:rsidR="001D2F8B" w:rsidRPr="001D2F8B">
        <w:rPr>
          <w:i/>
          <w:color w:val="000000" w:themeColor="text1"/>
          <w:szCs w:val="24"/>
          <w:lang w:val="es-CO"/>
        </w:rPr>
        <w:t>et al</w:t>
      </w:r>
      <w:r w:rsidRPr="00FA38CD">
        <w:rPr>
          <w:color w:val="000000" w:themeColor="text1"/>
          <w:szCs w:val="24"/>
          <w:lang w:val="es-CO"/>
        </w:rPr>
        <w:t>, 1985</w:t>
      </w:r>
      <w:r w:rsidR="001D2F8B">
        <w:rPr>
          <w:color w:val="000000" w:themeColor="text1"/>
          <w:szCs w:val="24"/>
          <w:lang w:val="es-CO"/>
        </w:rPr>
        <w:t>; Muskal and Kim, 1992)</w:t>
      </w:r>
      <w:r w:rsidRPr="00FA38CD">
        <w:rPr>
          <w:color w:val="000000" w:themeColor="text1"/>
          <w:szCs w:val="24"/>
          <w:lang w:val="es-CO"/>
        </w:rPr>
        <w:t>,</w:t>
      </w:r>
      <w:r w:rsidR="000C1CC9" w:rsidRPr="00FA38CD">
        <w:rPr>
          <w:color w:val="000000" w:themeColor="text1"/>
          <w:szCs w:val="24"/>
          <w:lang w:val="es-CO"/>
        </w:rPr>
        <w:t xml:space="preserve"> </w:t>
      </w:r>
      <w:r w:rsidR="000015EE">
        <w:rPr>
          <w:color w:val="000000" w:themeColor="text1"/>
          <w:szCs w:val="24"/>
          <w:lang w:val="es-CO"/>
        </w:rPr>
        <w:t>r</w:t>
      </w:r>
      <w:r w:rsidR="000015EE" w:rsidRPr="00FA38CD">
        <w:rPr>
          <w:color w:val="000000" w:themeColor="text1"/>
          <w:szCs w:val="24"/>
          <w:lang w:val="es-CO"/>
        </w:rPr>
        <w:t xml:space="preserve">edes </w:t>
      </w:r>
      <w:r w:rsidR="000015EE">
        <w:rPr>
          <w:color w:val="000000" w:themeColor="text1"/>
          <w:szCs w:val="24"/>
          <w:lang w:val="es-CO"/>
        </w:rPr>
        <w:t>n</w:t>
      </w:r>
      <w:r w:rsidR="000015EE" w:rsidRPr="00FA38CD">
        <w:rPr>
          <w:color w:val="000000" w:themeColor="text1"/>
          <w:szCs w:val="24"/>
          <w:lang w:val="es-CO"/>
        </w:rPr>
        <w:t xml:space="preserve">euronales </w:t>
      </w:r>
      <w:r w:rsidR="001D2F8B">
        <w:rPr>
          <w:color w:val="000000" w:themeColor="text1"/>
          <w:szCs w:val="24"/>
          <w:lang w:val="es-CO"/>
        </w:rPr>
        <w:t>(</w:t>
      </w:r>
      <w:proofErr w:type="spellStart"/>
      <w:r w:rsidR="001D2F8B">
        <w:rPr>
          <w:color w:val="000000" w:themeColor="text1"/>
          <w:szCs w:val="24"/>
          <w:lang w:val="es-CO"/>
        </w:rPr>
        <w:t>Rost</w:t>
      </w:r>
      <w:proofErr w:type="spellEnd"/>
      <w:r w:rsidR="001D2F8B">
        <w:rPr>
          <w:color w:val="000000" w:themeColor="text1"/>
          <w:szCs w:val="24"/>
          <w:lang w:val="es-CO"/>
        </w:rPr>
        <w:t xml:space="preserve"> and </w:t>
      </w:r>
      <w:proofErr w:type="spellStart"/>
      <w:r w:rsidR="001D2F8B">
        <w:rPr>
          <w:color w:val="000000" w:themeColor="text1"/>
          <w:szCs w:val="24"/>
          <w:lang w:val="es-CO"/>
        </w:rPr>
        <w:t>Sander</w:t>
      </w:r>
      <w:proofErr w:type="spellEnd"/>
      <w:r w:rsidR="001D2F8B">
        <w:rPr>
          <w:color w:val="000000" w:themeColor="text1"/>
          <w:szCs w:val="24"/>
          <w:lang w:val="es-CO"/>
        </w:rPr>
        <w:t>, 1993b)</w:t>
      </w:r>
      <w:r w:rsidR="00BD133C" w:rsidRPr="00FA38CD">
        <w:rPr>
          <w:color w:val="000000" w:themeColor="text1"/>
          <w:szCs w:val="24"/>
          <w:lang w:val="es-CO"/>
        </w:rPr>
        <w:t>,</w:t>
      </w:r>
      <w:r w:rsidR="000C1CC9" w:rsidRPr="00FA38CD">
        <w:rPr>
          <w:color w:val="000000" w:themeColor="text1"/>
          <w:szCs w:val="24"/>
          <w:lang w:val="es-CO"/>
        </w:rPr>
        <w:t xml:space="preserve"> </w:t>
      </w:r>
      <w:r w:rsidR="000015EE">
        <w:rPr>
          <w:color w:val="000000" w:themeColor="text1"/>
          <w:szCs w:val="24"/>
          <w:lang w:val="es-CO"/>
        </w:rPr>
        <w:t>m</w:t>
      </w:r>
      <w:r w:rsidR="000015EE" w:rsidRPr="001D2F8B">
        <w:rPr>
          <w:color w:val="000000" w:themeColor="text1"/>
          <w:szCs w:val="24"/>
          <w:lang w:val="es-CO"/>
        </w:rPr>
        <w:t xml:space="preserve">odelos </w:t>
      </w:r>
      <w:r w:rsidR="00523C85" w:rsidRPr="001D2F8B">
        <w:rPr>
          <w:color w:val="000000" w:themeColor="text1"/>
          <w:szCs w:val="24"/>
          <w:lang w:val="es-CO"/>
        </w:rPr>
        <w:t>ocultos</w:t>
      </w:r>
      <w:r w:rsidR="00523C85">
        <w:rPr>
          <w:color w:val="FF0000"/>
          <w:szCs w:val="24"/>
          <w:lang w:val="es-CO"/>
        </w:rPr>
        <w:t xml:space="preserve"> </w:t>
      </w:r>
      <w:proofErr w:type="spellStart"/>
      <w:r w:rsidR="000C1CC9" w:rsidRPr="00FA38CD">
        <w:rPr>
          <w:color w:val="000000" w:themeColor="text1"/>
          <w:szCs w:val="24"/>
          <w:lang w:val="es-CO"/>
        </w:rPr>
        <w:t>Markov</w:t>
      </w:r>
      <w:proofErr w:type="spellEnd"/>
      <w:r w:rsidR="000C1CC9" w:rsidRPr="00FA38CD">
        <w:rPr>
          <w:color w:val="000000" w:themeColor="text1"/>
          <w:szCs w:val="24"/>
          <w:lang w:val="es-CO"/>
        </w:rPr>
        <w:t xml:space="preserve"> (HMM) </w:t>
      </w:r>
      <w:r w:rsidR="001D2F8B">
        <w:rPr>
          <w:color w:val="000000" w:themeColor="text1"/>
          <w:szCs w:val="24"/>
          <w:lang w:val="es-CO"/>
        </w:rPr>
        <w:t>(</w:t>
      </w:r>
      <w:proofErr w:type="spellStart"/>
      <w:r w:rsidR="00BD133C" w:rsidRPr="00FA38CD">
        <w:rPr>
          <w:color w:val="000000" w:themeColor="text1"/>
          <w:szCs w:val="24"/>
          <w:lang w:val="es-CO"/>
        </w:rPr>
        <w:t>Hubbard</w:t>
      </w:r>
      <w:proofErr w:type="spellEnd"/>
      <w:r w:rsidR="00BD133C" w:rsidRPr="00FA38CD">
        <w:rPr>
          <w:color w:val="000000" w:themeColor="text1"/>
          <w:szCs w:val="24"/>
          <w:lang w:val="es-CO"/>
        </w:rPr>
        <w:t xml:space="preserve"> </w:t>
      </w:r>
      <w:r w:rsidR="00EC0EC6">
        <w:rPr>
          <w:color w:val="000000" w:themeColor="text1"/>
          <w:szCs w:val="24"/>
          <w:lang w:val="es-CO"/>
        </w:rPr>
        <w:t>and Park</w:t>
      </w:r>
      <w:r w:rsidR="001D2F8B">
        <w:rPr>
          <w:color w:val="000000" w:themeColor="text1"/>
          <w:szCs w:val="24"/>
          <w:lang w:val="es-CO"/>
        </w:rPr>
        <w:t>, 1995)</w:t>
      </w:r>
      <w:r w:rsidR="00BD133C" w:rsidRPr="00FA38CD">
        <w:rPr>
          <w:color w:val="000000" w:themeColor="text1"/>
          <w:szCs w:val="24"/>
          <w:lang w:val="es-CO"/>
        </w:rPr>
        <w:t xml:space="preserve"> y </w:t>
      </w:r>
      <w:r w:rsidR="000015EE">
        <w:rPr>
          <w:color w:val="000000" w:themeColor="text1"/>
          <w:szCs w:val="24"/>
          <w:lang w:val="es-CO"/>
        </w:rPr>
        <w:t>m</w:t>
      </w:r>
      <w:r w:rsidR="000015EE" w:rsidRPr="00FA38CD">
        <w:rPr>
          <w:color w:val="000000" w:themeColor="text1"/>
          <w:szCs w:val="24"/>
          <w:lang w:val="es-CO"/>
        </w:rPr>
        <w:t>áqui</w:t>
      </w:r>
      <w:r w:rsidR="000015EE">
        <w:rPr>
          <w:color w:val="000000" w:themeColor="text1"/>
          <w:szCs w:val="24"/>
          <w:lang w:val="es-CO"/>
        </w:rPr>
        <w:t xml:space="preserve">nas </w:t>
      </w:r>
      <w:r w:rsidR="00D4543D">
        <w:rPr>
          <w:color w:val="000000" w:themeColor="text1"/>
          <w:szCs w:val="24"/>
          <w:lang w:val="es-CO"/>
        </w:rPr>
        <w:t xml:space="preserve">de </w:t>
      </w:r>
      <w:r w:rsidR="000015EE">
        <w:rPr>
          <w:color w:val="000000" w:themeColor="text1"/>
          <w:szCs w:val="24"/>
          <w:lang w:val="es-CO"/>
        </w:rPr>
        <w:t xml:space="preserve">soporte vectorial </w:t>
      </w:r>
      <w:r w:rsidR="00D4543D">
        <w:rPr>
          <w:color w:val="000000" w:themeColor="text1"/>
          <w:szCs w:val="24"/>
          <w:lang w:val="es-CO"/>
        </w:rPr>
        <w:t>(MSV).</w:t>
      </w:r>
    </w:p>
    <w:p w:rsidR="000C1CC9" w:rsidRPr="00FA38CD" w:rsidRDefault="000C1CC9" w:rsidP="00376CE8">
      <w:pPr>
        <w:pStyle w:val="Text-body"/>
        <w:spacing w:line="240" w:lineRule="auto"/>
        <w:rPr>
          <w:color w:val="000000" w:themeColor="text1"/>
          <w:szCs w:val="24"/>
          <w:lang w:val="es-CO"/>
        </w:rPr>
      </w:pPr>
    </w:p>
    <w:p w:rsidR="0040037D" w:rsidRDefault="00BD133C" w:rsidP="00376CE8">
      <w:pPr>
        <w:pStyle w:val="Text-body"/>
        <w:spacing w:line="240" w:lineRule="auto"/>
        <w:rPr>
          <w:color w:val="000000" w:themeColor="text1"/>
          <w:szCs w:val="24"/>
          <w:lang w:val="es-CO"/>
        </w:rPr>
      </w:pPr>
      <w:r w:rsidRPr="00FA38CD">
        <w:rPr>
          <w:color w:val="000000" w:themeColor="text1"/>
          <w:szCs w:val="24"/>
          <w:lang w:val="es-CO"/>
        </w:rPr>
        <w:t>Hoy en dí</w:t>
      </w:r>
      <w:r w:rsidR="000C1CC9" w:rsidRPr="00FA38CD">
        <w:rPr>
          <w:color w:val="000000" w:themeColor="text1"/>
          <w:szCs w:val="24"/>
          <w:lang w:val="es-CO"/>
        </w:rPr>
        <w:t xml:space="preserve">a las </w:t>
      </w:r>
      <w:r w:rsidRPr="00FA38CD">
        <w:rPr>
          <w:color w:val="000000" w:themeColor="text1"/>
          <w:szCs w:val="24"/>
          <w:lang w:val="es-CO"/>
        </w:rPr>
        <w:t>MSV está</w:t>
      </w:r>
      <w:r w:rsidR="000C1CC9" w:rsidRPr="00FA38CD">
        <w:rPr>
          <w:color w:val="000000" w:themeColor="text1"/>
          <w:szCs w:val="24"/>
          <w:lang w:val="es-CO"/>
        </w:rPr>
        <w:t>n</w:t>
      </w:r>
      <w:r w:rsidRPr="00FA38CD">
        <w:rPr>
          <w:color w:val="000000" w:themeColor="text1"/>
          <w:szCs w:val="24"/>
          <w:lang w:val="es-CO"/>
        </w:rPr>
        <w:t xml:space="preserve"> siendo usadas para la solución de problemas en bioinformática, </w:t>
      </w:r>
      <w:r w:rsidRPr="00FA38CD">
        <w:rPr>
          <w:color w:val="000000" w:themeColor="text1"/>
          <w:szCs w:val="24"/>
          <w:lang w:val="es-CO"/>
        </w:rPr>
        <w:lastRenderedPageBreak/>
        <w:t>má</w:t>
      </w:r>
      <w:r w:rsidR="000C1CC9" w:rsidRPr="00FA38CD">
        <w:rPr>
          <w:color w:val="000000" w:themeColor="text1"/>
          <w:szCs w:val="24"/>
          <w:lang w:val="es-CO"/>
        </w:rPr>
        <w:t>s que ot</w:t>
      </w:r>
      <w:r w:rsidRPr="00FA38CD">
        <w:rPr>
          <w:color w:val="000000" w:themeColor="text1"/>
          <w:szCs w:val="24"/>
          <w:lang w:val="es-CO"/>
        </w:rPr>
        <w:t>ras herramientas. La predicció</w:t>
      </w:r>
      <w:r w:rsidR="000C1CC9" w:rsidRPr="00FA38CD">
        <w:rPr>
          <w:color w:val="000000" w:themeColor="text1"/>
          <w:szCs w:val="24"/>
          <w:lang w:val="es-CO"/>
        </w:rPr>
        <w:t>n de la e</w:t>
      </w:r>
      <w:r w:rsidRPr="00FA38CD">
        <w:rPr>
          <w:color w:val="000000" w:themeColor="text1"/>
          <w:szCs w:val="24"/>
          <w:lang w:val="es-CO"/>
        </w:rPr>
        <w:t>structura secundaria de proteínas no es la excepció</w:t>
      </w:r>
      <w:r w:rsidR="000C1CC9" w:rsidRPr="00FA38CD">
        <w:rPr>
          <w:color w:val="000000" w:themeColor="text1"/>
          <w:szCs w:val="24"/>
          <w:lang w:val="es-CO"/>
        </w:rPr>
        <w:t xml:space="preserve">n </w:t>
      </w:r>
      <w:r w:rsidR="001D2F8B">
        <w:rPr>
          <w:color w:val="000000" w:themeColor="text1"/>
          <w:szCs w:val="24"/>
          <w:lang w:val="es-CO"/>
        </w:rPr>
        <w:t>(Hua and Sun, 2001)</w:t>
      </w:r>
      <w:r w:rsidRPr="00FA38CD">
        <w:rPr>
          <w:color w:val="000000" w:themeColor="text1"/>
          <w:szCs w:val="24"/>
          <w:lang w:val="es-CO"/>
        </w:rPr>
        <w:t>.</w:t>
      </w:r>
      <w:r w:rsidR="000C1CC9" w:rsidRPr="00FA38CD">
        <w:rPr>
          <w:color w:val="000000" w:themeColor="text1"/>
          <w:szCs w:val="24"/>
          <w:lang w:val="es-CO"/>
        </w:rPr>
        <w:t xml:space="preserve"> Predecir la estructura secundaria de una </w:t>
      </w:r>
      <w:r w:rsidR="0050465E" w:rsidRPr="00FA38CD">
        <w:rPr>
          <w:color w:val="000000" w:themeColor="text1"/>
          <w:szCs w:val="24"/>
          <w:lang w:val="es-CO"/>
        </w:rPr>
        <w:t>proteína puede analizarse como un tí</w:t>
      </w:r>
      <w:r w:rsidR="000C1CC9" w:rsidRPr="00FA38CD">
        <w:rPr>
          <w:color w:val="000000" w:themeColor="text1"/>
          <w:szCs w:val="24"/>
          <w:lang w:val="es-CO"/>
        </w:rPr>
        <w:t>pico problema de</w:t>
      </w:r>
      <w:r w:rsidR="0050465E" w:rsidRPr="00FA38CD">
        <w:rPr>
          <w:color w:val="000000" w:themeColor="text1"/>
          <w:szCs w:val="24"/>
          <w:lang w:val="es-CO"/>
        </w:rPr>
        <w:t xml:space="preserve"> reconocimiento o clasificació</w:t>
      </w:r>
      <w:r w:rsidR="000C1CC9" w:rsidRPr="00FA38CD">
        <w:rPr>
          <w:color w:val="000000" w:themeColor="text1"/>
          <w:szCs w:val="24"/>
          <w:lang w:val="es-CO"/>
        </w:rPr>
        <w:t xml:space="preserve">n de patrones, en el cual cada </w:t>
      </w:r>
      <w:r w:rsidR="00C77EE6" w:rsidRPr="00463F4C">
        <w:rPr>
          <w:color w:val="000000" w:themeColor="text1"/>
          <w:szCs w:val="24"/>
          <w:lang w:val="es-CO"/>
        </w:rPr>
        <w:t>aa</w:t>
      </w:r>
      <w:r w:rsidR="000C1CC9" w:rsidRPr="00FA38CD">
        <w:rPr>
          <w:color w:val="000000" w:themeColor="text1"/>
          <w:szCs w:val="24"/>
          <w:lang w:val="es-CO"/>
        </w:rPr>
        <w:t xml:space="preserve"> en la estructura primaria, debe ser clasificado en uno de los tres difer</w:t>
      </w:r>
      <w:r w:rsidR="0050465E" w:rsidRPr="00FA38CD">
        <w:rPr>
          <w:color w:val="000000" w:themeColor="text1"/>
          <w:szCs w:val="24"/>
          <w:lang w:val="es-CO"/>
        </w:rPr>
        <w:t>entes grupos estructurales: hé</w:t>
      </w:r>
      <w:r w:rsidR="000C1CC9" w:rsidRPr="00FA38CD">
        <w:rPr>
          <w:color w:val="000000" w:themeColor="text1"/>
          <w:szCs w:val="24"/>
          <w:lang w:val="es-CO"/>
        </w:rPr>
        <w:t>lices-</w:t>
      </w:r>
      <w:r w:rsidR="00BB5F73">
        <w:rPr>
          <w:noProof/>
          <w:color w:val="000000" w:themeColor="text1"/>
          <w:position w:val="-6"/>
          <w:szCs w:val="24"/>
          <w:lang w:val="es-CO" w:eastAsia="es-CO"/>
        </w:rPr>
        <w:drawing>
          <wp:inline distT="0" distB="0" distL="0" distR="0">
            <wp:extent cx="161925" cy="142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142875"/>
                    </a:xfrm>
                    <a:prstGeom prst="rect">
                      <a:avLst/>
                    </a:prstGeom>
                    <a:solidFill>
                      <a:srgbClr val="FFFFFF"/>
                    </a:solidFill>
                    <a:ln>
                      <a:noFill/>
                    </a:ln>
                  </pic:spPr>
                </pic:pic>
              </a:graphicData>
            </a:graphic>
          </wp:inline>
        </w:drawing>
      </w:r>
      <w:r w:rsidR="0050465E" w:rsidRPr="00FA38CD">
        <w:rPr>
          <w:color w:val="000000" w:themeColor="text1"/>
          <w:szCs w:val="24"/>
          <w:lang w:val="es-CO"/>
        </w:rPr>
        <w:t>, lá</w:t>
      </w:r>
      <w:r w:rsidR="000C1CC9" w:rsidRPr="00FA38CD">
        <w:rPr>
          <w:color w:val="000000" w:themeColor="text1"/>
          <w:szCs w:val="24"/>
          <w:lang w:val="es-CO"/>
        </w:rPr>
        <w:t>minas-</w:t>
      </w:r>
      <w:r w:rsidR="00BB5F73">
        <w:rPr>
          <w:noProof/>
          <w:color w:val="000000" w:themeColor="text1"/>
          <w:position w:val="-10"/>
          <w:szCs w:val="24"/>
          <w:lang w:val="es-CO" w:eastAsia="es-CO"/>
        </w:rPr>
        <w:drawing>
          <wp:inline distT="0" distB="0" distL="0" distR="0">
            <wp:extent cx="142875" cy="20764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207645"/>
                    </a:xfrm>
                    <a:prstGeom prst="rect">
                      <a:avLst/>
                    </a:prstGeom>
                    <a:solidFill>
                      <a:srgbClr val="FFFFFF"/>
                    </a:solidFill>
                    <a:ln>
                      <a:noFill/>
                    </a:ln>
                  </pic:spPr>
                </pic:pic>
              </a:graphicData>
            </a:graphic>
          </wp:inline>
        </w:drawing>
      </w:r>
      <w:r w:rsidR="0050465E" w:rsidRPr="00FA38CD">
        <w:rPr>
          <w:color w:val="000000" w:themeColor="text1"/>
          <w:szCs w:val="24"/>
          <w:lang w:val="es-CO"/>
        </w:rPr>
        <w:t xml:space="preserve"> o </w:t>
      </w:r>
      <w:r w:rsidR="00D4543D">
        <w:rPr>
          <w:color w:val="000000" w:themeColor="text1"/>
          <w:szCs w:val="24"/>
          <w:lang w:val="es-CO"/>
        </w:rPr>
        <w:t>coil.</w:t>
      </w:r>
    </w:p>
    <w:p w:rsidR="000C1CC9" w:rsidRPr="00FA38CD" w:rsidRDefault="000C1CC9" w:rsidP="00376CE8">
      <w:pPr>
        <w:pStyle w:val="Text-body"/>
        <w:spacing w:line="240" w:lineRule="auto"/>
        <w:rPr>
          <w:color w:val="000000" w:themeColor="text1"/>
          <w:szCs w:val="24"/>
          <w:lang w:val="es-CO"/>
        </w:rPr>
      </w:pPr>
    </w:p>
    <w:p w:rsidR="004D4199" w:rsidRPr="00FA38CD" w:rsidRDefault="00B13241" w:rsidP="00376CE8">
      <w:pPr>
        <w:pStyle w:val="Text-body"/>
        <w:spacing w:line="240" w:lineRule="auto"/>
        <w:rPr>
          <w:color w:val="000000" w:themeColor="text1"/>
          <w:szCs w:val="24"/>
          <w:lang w:val="es-CO"/>
        </w:rPr>
      </w:pPr>
      <w:r w:rsidRPr="00FA38CD">
        <w:rPr>
          <w:color w:val="000000" w:themeColor="text1"/>
          <w:szCs w:val="24"/>
          <w:lang w:val="es-CO"/>
        </w:rPr>
        <w:t>Este problema de clasificació</w:t>
      </w:r>
      <w:r w:rsidR="000C1CC9" w:rsidRPr="00FA38CD">
        <w:rPr>
          <w:color w:val="000000" w:themeColor="text1"/>
          <w:szCs w:val="24"/>
          <w:lang w:val="es-CO"/>
        </w:rPr>
        <w:t>n se puede ab</w:t>
      </w:r>
      <w:r w:rsidRPr="00FA38CD">
        <w:rPr>
          <w:color w:val="000000" w:themeColor="text1"/>
          <w:szCs w:val="24"/>
          <w:lang w:val="es-CO"/>
        </w:rPr>
        <w:t>ordar mediante la clasificació</w:t>
      </w:r>
      <w:r w:rsidR="000C1CC9" w:rsidRPr="00FA38CD">
        <w:rPr>
          <w:color w:val="000000" w:themeColor="text1"/>
          <w:szCs w:val="24"/>
          <w:lang w:val="es-CO"/>
        </w:rPr>
        <w:t>n de los patrones que generan las representaciones textuales de la estructura primaria y secundaria, ver figura</w:t>
      </w:r>
      <w:r w:rsidRPr="00FA38CD">
        <w:rPr>
          <w:color w:val="000000" w:themeColor="text1"/>
          <w:szCs w:val="24"/>
          <w:lang w:val="es-CO"/>
        </w:rPr>
        <w:t xml:space="preserve"> 2</w:t>
      </w:r>
      <w:r w:rsidR="000C1CC9" w:rsidRPr="00FA38CD">
        <w:rPr>
          <w:color w:val="000000" w:themeColor="text1"/>
          <w:szCs w:val="24"/>
          <w:lang w:val="es-CO"/>
        </w:rPr>
        <w:t>. Dichas representaciones son generadas por dos alfabetos, el alfabeto que representa la estructura pr</w:t>
      </w:r>
      <w:r w:rsidRPr="00FA38CD">
        <w:rPr>
          <w:color w:val="000000" w:themeColor="text1"/>
          <w:szCs w:val="24"/>
          <w:lang w:val="es-CO"/>
        </w:rPr>
        <w:t>imaria el cual contiene los sí</w:t>
      </w:r>
      <w:r w:rsidR="000C1CC9" w:rsidRPr="00FA38CD">
        <w:rPr>
          <w:color w:val="000000" w:themeColor="text1"/>
          <w:szCs w:val="24"/>
          <w:lang w:val="es-CO"/>
        </w:rPr>
        <w:t>mbolos q</w:t>
      </w:r>
      <w:r w:rsidRPr="00FA38CD">
        <w:rPr>
          <w:color w:val="000000" w:themeColor="text1"/>
          <w:szCs w:val="24"/>
          <w:lang w:val="es-CO"/>
        </w:rPr>
        <w:t>ue representan a los 20 aminoá</w:t>
      </w:r>
      <w:r w:rsidR="000C1CC9" w:rsidRPr="00FA38CD">
        <w:rPr>
          <w:color w:val="000000" w:themeColor="text1"/>
          <w:szCs w:val="24"/>
          <w:lang w:val="es-CO"/>
        </w:rPr>
        <w:t>cidos de los cuales se compone</w:t>
      </w:r>
      <w:r w:rsidRPr="00FA38CD">
        <w:rPr>
          <w:color w:val="000000" w:themeColor="text1"/>
          <w:szCs w:val="24"/>
          <w:lang w:val="es-CO"/>
        </w:rPr>
        <w:t>n la mayor parte de las proteí</w:t>
      </w:r>
      <w:r w:rsidR="000C1CC9" w:rsidRPr="00FA38CD">
        <w:rPr>
          <w:color w:val="000000" w:themeColor="text1"/>
          <w:szCs w:val="24"/>
          <w:lang w:val="es-CO"/>
        </w:rPr>
        <w:t>nas, este alfabe</w:t>
      </w:r>
      <w:r w:rsidRPr="00FA38CD">
        <w:rPr>
          <w:color w:val="000000" w:themeColor="text1"/>
          <w:szCs w:val="24"/>
          <w:lang w:val="es-CO"/>
        </w:rPr>
        <w:t>to se denominará</w:t>
      </w:r>
      <w:r w:rsidR="000C1CC9" w:rsidRPr="00FA38CD">
        <w:rPr>
          <w:color w:val="000000" w:themeColor="text1"/>
          <w:szCs w:val="24"/>
          <w:lang w:val="es-CO"/>
        </w:rPr>
        <w:t xml:space="preserve"> </w:t>
      </w:r>
      <w:r w:rsidR="00BB5F73">
        <w:rPr>
          <w:noProof/>
          <w:color w:val="000000" w:themeColor="text1"/>
          <w:position w:val="-10"/>
          <w:szCs w:val="24"/>
          <w:lang w:val="es-CO" w:eastAsia="es-CO"/>
        </w:rPr>
        <w:drawing>
          <wp:inline distT="0" distB="0" distL="0" distR="0">
            <wp:extent cx="3158490" cy="2076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8490" cy="207645"/>
                    </a:xfrm>
                    <a:prstGeom prst="rect">
                      <a:avLst/>
                    </a:prstGeom>
                    <a:solidFill>
                      <a:srgbClr val="FFFFFF"/>
                    </a:solidFill>
                    <a:ln>
                      <a:noFill/>
                    </a:ln>
                  </pic:spPr>
                </pic:pic>
              </a:graphicData>
            </a:graphic>
          </wp:inline>
        </w:drawing>
      </w:r>
      <w:r w:rsidRPr="00FA38CD">
        <w:rPr>
          <w:color w:val="000000" w:themeColor="text1"/>
          <w:szCs w:val="24"/>
          <w:lang w:val="es-CO"/>
        </w:rPr>
        <w:t>.</w:t>
      </w:r>
    </w:p>
    <w:p w:rsidR="000C1CC9" w:rsidRPr="00FA38CD" w:rsidRDefault="000C1CC9" w:rsidP="00376CE8">
      <w:pPr>
        <w:pStyle w:val="Text-body"/>
        <w:spacing w:line="240" w:lineRule="auto"/>
        <w:rPr>
          <w:color w:val="000000" w:themeColor="text1"/>
          <w:szCs w:val="24"/>
          <w:lang w:val="es-CO"/>
        </w:rPr>
      </w:pPr>
    </w:p>
    <w:p w:rsidR="000C1CC9" w:rsidRPr="00FA38CD" w:rsidRDefault="000C1CC9" w:rsidP="00376CE8">
      <w:pPr>
        <w:pStyle w:val="Text-body"/>
        <w:spacing w:line="240" w:lineRule="auto"/>
        <w:rPr>
          <w:color w:val="000000" w:themeColor="text1"/>
          <w:szCs w:val="24"/>
          <w:lang w:val="es-CO"/>
        </w:rPr>
      </w:pPr>
      <w:r w:rsidRPr="00FA38CD">
        <w:rPr>
          <w:color w:val="000000" w:themeColor="text1"/>
          <w:szCs w:val="24"/>
          <w:lang w:val="es-CO"/>
        </w:rPr>
        <w:t>El segundo alfa</w:t>
      </w:r>
      <w:r w:rsidR="00B13241" w:rsidRPr="00FA38CD">
        <w:rPr>
          <w:color w:val="000000" w:themeColor="text1"/>
          <w:szCs w:val="24"/>
          <w:lang w:val="es-CO"/>
        </w:rPr>
        <w:t>beto, el cual representa simbó</w:t>
      </w:r>
      <w:r w:rsidRPr="00FA38CD">
        <w:rPr>
          <w:color w:val="000000" w:themeColor="text1"/>
          <w:szCs w:val="24"/>
          <w:lang w:val="es-CO"/>
        </w:rPr>
        <w:t>licamente los diferentes motivos estructurales que pued</w:t>
      </w:r>
      <w:r w:rsidR="00B13241" w:rsidRPr="00FA38CD">
        <w:rPr>
          <w:color w:val="000000" w:themeColor="text1"/>
          <w:szCs w:val="24"/>
          <w:lang w:val="es-CO"/>
        </w:rPr>
        <w:t>en tener los diferentes aminoácidos se denominará</w:t>
      </w:r>
      <w:r w:rsidRPr="00FA38CD">
        <w:rPr>
          <w:color w:val="000000" w:themeColor="text1"/>
          <w:szCs w:val="24"/>
          <w:lang w:val="es-CO"/>
        </w:rPr>
        <w:t xml:space="preserve"> </w:t>
      </w:r>
      <w:r w:rsidR="00BB5F73">
        <w:rPr>
          <w:noProof/>
          <w:color w:val="000000" w:themeColor="text1"/>
          <w:position w:val="-10"/>
          <w:szCs w:val="24"/>
          <w:lang w:val="es-CO" w:eastAsia="es-CO"/>
        </w:rPr>
        <w:drawing>
          <wp:inline distT="0" distB="0" distL="0" distR="0">
            <wp:extent cx="849630" cy="207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9630" cy="207645"/>
                    </a:xfrm>
                    <a:prstGeom prst="rect">
                      <a:avLst/>
                    </a:prstGeom>
                    <a:solidFill>
                      <a:srgbClr val="FFFFFF"/>
                    </a:solidFill>
                    <a:ln>
                      <a:noFill/>
                    </a:ln>
                  </pic:spPr>
                </pic:pic>
              </a:graphicData>
            </a:graphic>
          </wp:inline>
        </w:drawing>
      </w:r>
      <w:r w:rsidRPr="00FA38CD">
        <w:rPr>
          <w:color w:val="000000" w:themeColor="text1"/>
          <w:szCs w:val="24"/>
          <w:lang w:val="es-CO"/>
        </w:rPr>
        <w:t xml:space="preserve"> . Donde </w:t>
      </w:r>
      <w:r w:rsidR="00BB5F73">
        <w:rPr>
          <w:noProof/>
          <w:color w:val="000000" w:themeColor="text1"/>
          <w:position w:val="-4"/>
          <w:szCs w:val="24"/>
          <w:lang w:val="es-CO" w:eastAsia="es-CO"/>
        </w:rPr>
        <w:drawing>
          <wp:inline distT="0" distB="0" distL="0" distR="0">
            <wp:extent cx="161925" cy="1752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175260"/>
                    </a:xfrm>
                    <a:prstGeom prst="rect">
                      <a:avLst/>
                    </a:prstGeom>
                    <a:solidFill>
                      <a:srgbClr val="FFFFFF"/>
                    </a:solidFill>
                    <a:ln>
                      <a:noFill/>
                    </a:ln>
                  </pic:spPr>
                </pic:pic>
              </a:graphicData>
            </a:graphic>
          </wp:inline>
        </w:drawing>
      </w:r>
      <w:r w:rsidR="00B13241" w:rsidRPr="00FA38CD">
        <w:rPr>
          <w:color w:val="000000" w:themeColor="text1"/>
          <w:szCs w:val="24"/>
          <w:lang w:val="es-CO"/>
        </w:rPr>
        <w:t xml:space="preserve"> representa a las lá</w:t>
      </w:r>
      <w:r w:rsidRPr="00FA38CD">
        <w:rPr>
          <w:color w:val="000000" w:themeColor="text1"/>
          <w:szCs w:val="24"/>
          <w:lang w:val="es-CO"/>
        </w:rPr>
        <w:t>minas-</w:t>
      </w:r>
      <w:r w:rsidR="00BB5F73">
        <w:rPr>
          <w:noProof/>
          <w:color w:val="000000" w:themeColor="text1"/>
          <w:position w:val="-10"/>
          <w:szCs w:val="24"/>
          <w:lang w:val="es-CO" w:eastAsia="es-CO"/>
        </w:rPr>
        <w:drawing>
          <wp:inline distT="0" distB="0" distL="0" distR="0">
            <wp:extent cx="142875" cy="20764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207645"/>
                    </a:xfrm>
                    <a:prstGeom prst="rect">
                      <a:avLst/>
                    </a:prstGeom>
                    <a:solidFill>
                      <a:srgbClr val="FFFFFF"/>
                    </a:solidFill>
                    <a:ln>
                      <a:noFill/>
                    </a:ln>
                  </pic:spPr>
                </pic:pic>
              </a:graphicData>
            </a:graphic>
          </wp:inline>
        </w:drawing>
      </w:r>
      <w:r w:rsidRPr="00FA38CD">
        <w:rPr>
          <w:color w:val="000000" w:themeColor="text1"/>
          <w:szCs w:val="24"/>
          <w:lang w:val="es-CO"/>
        </w:rPr>
        <w:t xml:space="preserve">, </w:t>
      </w:r>
      <w:r w:rsidR="00BB5F73">
        <w:rPr>
          <w:noProof/>
          <w:color w:val="000000" w:themeColor="text1"/>
          <w:position w:val="-4"/>
          <w:szCs w:val="24"/>
          <w:lang w:val="es-CO" w:eastAsia="es-CO"/>
        </w:rPr>
        <w:drawing>
          <wp:inline distT="0" distB="0" distL="0" distR="0">
            <wp:extent cx="175260" cy="17526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175260"/>
                    </a:xfrm>
                    <a:prstGeom prst="rect">
                      <a:avLst/>
                    </a:prstGeom>
                    <a:solidFill>
                      <a:srgbClr val="FFFFFF"/>
                    </a:solidFill>
                    <a:ln>
                      <a:noFill/>
                    </a:ln>
                  </pic:spPr>
                </pic:pic>
              </a:graphicData>
            </a:graphic>
          </wp:inline>
        </w:drawing>
      </w:r>
      <w:r w:rsidR="00B13241" w:rsidRPr="00FA38CD">
        <w:rPr>
          <w:color w:val="000000" w:themeColor="text1"/>
          <w:szCs w:val="24"/>
          <w:lang w:val="es-CO"/>
        </w:rPr>
        <w:t xml:space="preserve"> a las hé</w:t>
      </w:r>
      <w:r w:rsidRPr="00FA38CD">
        <w:rPr>
          <w:color w:val="000000" w:themeColor="text1"/>
          <w:szCs w:val="24"/>
          <w:lang w:val="es-CO"/>
        </w:rPr>
        <w:t>lices-</w:t>
      </w:r>
      <w:r w:rsidR="00BB5F73">
        <w:rPr>
          <w:noProof/>
          <w:color w:val="000000" w:themeColor="text1"/>
          <w:position w:val="-6"/>
          <w:szCs w:val="24"/>
          <w:lang w:val="es-CO" w:eastAsia="es-CO"/>
        </w:rPr>
        <w:drawing>
          <wp:inline distT="0" distB="0" distL="0" distR="0">
            <wp:extent cx="161925" cy="142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142875"/>
                    </a:xfrm>
                    <a:prstGeom prst="rect">
                      <a:avLst/>
                    </a:prstGeom>
                    <a:solidFill>
                      <a:srgbClr val="FFFFFF"/>
                    </a:solidFill>
                    <a:ln>
                      <a:noFill/>
                    </a:ln>
                  </pic:spPr>
                </pic:pic>
              </a:graphicData>
            </a:graphic>
          </wp:inline>
        </w:drawing>
      </w:r>
      <w:r w:rsidRPr="00FA38CD">
        <w:rPr>
          <w:color w:val="000000" w:themeColor="text1"/>
          <w:szCs w:val="24"/>
          <w:lang w:val="es-CO"/>
        </w:rPr>
        <w:t xml:space="preserve"> y </w:t>
      </w:r>
      <w:r w:rsidR="00BB5F73">
        <w:rPr>
          <w:noProof/>
          <w:color w:val="000000" w:themeColor="text1"/>
          <w:position w:val="-4"/>
          <w:szCs w:val="24"/>
          <w:lang w:val="es-CO" w:eastAsia="es-CO"/>
        </w:rPr>
        <w:drawing>
          <wp:inline distT="0" distB="0" distL="0" distR="0">
            <wp:extent cx="161925" cy="175260"/>
            <wp:effectExtent l="0" t="0" r="0" b="254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175260"/>
                    </a:xfrm>
                    <a:prstGeom prst="rect">
                      <a:avLst/>
                    </a:prstGeom>
                    <a:solidFill>
                      <a:srgbClr val="FFFFFF"/>
                    </a:solidFill>
                    <a:ln>
                      <a:noFill/>
                    </a:ln>
                  </pic:spPr>
                </pic:pic>
              </a:graphicData>
            </a:graphic>
          </wp:inline>
        </w:drawing>
      </w:r>
      <w:r w:rsidRPr="00FA38CD">
        <w:rPr>
          <w:color w:val="000000" w:themeColor="text1"/>
          <w:szCs w:val="24"/>
          <w:lang w:val="es-CO"/>
        </w:rPr>
        <w:t xml:space="preserve"> a las estructuras </w:t>
      </w:r>
      <w:r w:rsidR="00221097">
        <w:rPr>
          <w:color w:val="000000" w:themeColor="text1"/>
          <w:szCs w:val="24"/>
          <w:lang w:val="es-CO"/>
        </w:rPr>
        <w:t>c</w:t>
      </w:r>
      <w:r w:rsidRPr="00FA38CD">
        <w:rPr>
          <w:color w:val="000000" w:themeColor="text1"/>
          <w:szCs w:val="24"/>
          <w:lang w:val="es-CO"/>
        </w:rPr>
        <w:t>oil. Con esto</w:t>
      </w:r>
      <w:r w:rsidR="00B13241" w:rsidRPr="00FA38CD">
        <w:rPr>
          <w:color w:val="000000" w:themeColor="text1"/>
          <w:szCs w:val="24"/>
          <w:lang w:val="es-CO"/>
        </w:rPr>
        <w:t>s conjuntos de sí</w:t>
      </w:r>
      <w:r w:rsidRPr="00FA38CD">
        <w:rPr>
          <w:color w:val="000000" w:themeColor="text1"/>
          <w:szCs w:val="24"/>
          <w:lang w:val="es-CO"/>
        </w:rPr>
        <w:t>mbolos se puede representar textualmente tanto a la estructura primaria</w:t>
      </w:r>
      <w:r w:rsidR="00B13241" w:rsidRPr="00FA38CD">
        <w:rPr>
          <w:color w:val="000000" w:themeColor="text1"/>
          <w:szCs w:val="24"/>
          <w:lang w:val="es-CO"/>
        </w:rPr>
        <w:t xml:space="preserve"> como la estructura secundaria</w:t>
      </w:r>
      <w:r w:rsidR="00A138FB" w:rsidRPr="00FA38CD">
        <w:rPr>
          <w:color w:val="000000" w:themeColor="text1"/>
          <w:szCs w:val="24"/>
          <w:lang w:val="es-CO"/>
        </w:rPr>
        <w:t>.</w:t>
      </w:r>
    </w:p>
    <w:p w:rsidR="00A138FB" w:rsidRPr="00FA38CD" w:rsidRDefault="00A138FB" w:rsidP="00376CE8">
      <w:pPr>
        <w:pStyle w:val="First-line-indent"/>
        <w:spacing w:line="240" w:lineRule="auto"/>
        <w:rPr>
          <w:color w:val="000000" w:themeColor="text1"/>
          <w:szCs w:val="24"/>
          <w:lang w:val="es-CO"/>
        </w:rPr>
        <w:sectPr w:rsidR="00A138FB" w:rsidRPr="00FA38CD" w:rsidSect="00FB0ABD">
          <w:type w:val="continuous"/>
          <w:pgSz w:w="12286" w:h="15900"/>
          <w:pgMar w:top="1701" w:right="1701" w:bottom="1701" w:left="1701" w:header="720" w:footer="720" w:gutter="0"/>
          <w:cols w:space="720"/>
          <w:docGrid w:linePitch="326"/>
        </w:sectPr>
      </w:pPr>
    </w:p>
    <w:p w:rsidR="000C1CC9" w:rsidRPr="00FA38CD" w:rsidRDefault="006F0EF9" w:rsidP="00376CE8">
      <w:pPr>
        <w:pStyle w:val="center"/>
        <w:spacing w:line="240" w:lineRule="auto"/>
        <w:rPr>
          <w:color w:val="000000" w:themeColor="text1"/>
          <w:szCs w:val="24"/>
        </w:rPr>
      </w:pPr>
      <w:r w:rsidRPr="00FA38CD">
        <w:rPr>
          <w:noProof/>
          <w:color w:val="000000" w:themeColor="text1"/>
          <w:szCs w:val="24"/>
          <w:lang w:val="es-CO" w:eastAsia="es-CO"/>
        </w:rPr>
        <w:lastRenderedPageBreak/>
        <w:drawing>
          <wp:inline distT="0" distB="0" distL="0" distR="0">
            <wp:extent cx="5511165" cy="653415"/>
            <wp:effectExtent l="0" t="0" r="635" b="6985"/>
            <wp:docPr id="13" name="Picture 13" descr="estrucsecund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trucsecundaria"/>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1165" cy="653415"/>
                    </a:xfrm>
                    <a:prstGeom prst="rect">
                      <a:avLst/>
                    </a:prstGeom>
                    <a:noFill/>
                    <a:ln>
                      <a:noFill/>
                    </a:ln>
                  </pic:spPr>
                </pic:pic>
              </a:graphicData>
            </a:graphic>
          </wp:inline>
        </w:drawing>
      </w:r>
    </w:p>
    <w:p w:rsidR="000C1CC9" w:rsidRPr="00FA38CD" w:rsidRDefault="000C1CC9" w:rsidP="00376CE8">
      <w:pPr>
        <w:pStyle w:val="center"/>
        <w:spacing w:line="240" w:lineRule="auto"/>
        <w:rPr>
          <w:color w:val="000000" w:themeColor="text1"/>
          <w:szCs w:val="24"/>
          <w:lang w:val="es-CO"/>
        </w:rPr>
        <w:sectPr w:rsidR="000C1CC9" w:rsidRPr="00FA38CD" w:rsidSect="00FB0ABD">
          <w:type w:val="continuous"/>
          <w:pgSz w:w="12286" w:h="15900"/>
          <w:pgMar w:top="1701" w:right="1701" w:bottom="1701" w:left="1701" w:header="720" w:footer="720" w:gutter="0"/>
          <w:cols w:space="720"/>
          <w:docGrid w:linePitch="326"/>
        </w:sectPr>
      </w:pPr>
      <w:r w:rsidRPr="00FA38CD">
        <w:rPr>
          <w:rStyle w:val="caption-title"/>
          <w:color w:val="000000" w:themeColor="text1"/>
          <w:szCs w:val="24"/>
          <w:lang w:val="es-CO"/>
        </w:rPr>
        <w:t xml:space="preserve">Figura 2: </w:t>
      </w:r>
      <w:r w:rsidR="00020EF3" w:rsidRPr="00FA38CD">
        <w:rPr>
          <w:color w:val="000000" w:themeColor="text1"/>
          <w:szCs w:val="24"/>
          <w:lang w:val="es-CO"/>
        </w:rPr>
        <w:t>Representació</w:t>
      </w:r>
      <w:r w:rsidRPr="00FA38CD">
        <w:rPr>
          <w:color w:val="000000" w:themeColor="text1"/>
          <w:szCs w:val="24"/>
          <w:lang w:val="es-CO"/>
        </w:rPr>
        <w:t>n simplificada para la estru</w:t>
      </w:r>
      <w:r w:rsidR="00020EF3" w:rsidRPr="00FA38CD">
        <w:rPr>
          <w:color w:val="000000" w:themeColor="text1"/>
          <w:szCs w:val="24"/>
          <w:lang w:val="es-CO"/>
        </w:rPr>
        <w:t>ctura secundaria de una proteí</w:t>
      </w:r>
      <w:r w:rsidR="00A138FB" w:rsidRPr="00FA38CD">
        <w:rPr>
          <w:color w:val="000000" w:themeColor="text1"/>
          <w:szCs w:val="24"/>
          <w:lang w:val="es-CO"/>
        </w:rPr>
        <w:t>na.</w:t>
      </w:r>
    </w:p>
    <w:p w:rsidR="00A95D59" w:rsidRPr="00FA38CD" w:rsidRDefault="006A6432" w:rsidP="00376CE8">
      <w:pPr>
        <w:pStyle w:val="Heading-2"/>
        <w:numPr>
          <w:ilvl w:val="2"/>
          <w:numId w:val="1"/>
        </w:numPr>
        <w:contextualSpacing/>
        <w:rPr>
          <w:rFonts w:ascii="Times New Roman" w:hAnsi="Times New Roman" w:cs="Times New Roman"/>
          <w:i/>
          <w:color w:val="000000" w:themeColor="text1"/>
          <w:sz w:val="24"/>
          <w:szCs w:val="24"/>
        </w:rPr>
      </w:pPr>
      <w:proofErr w:type="spellStart"/>
      <w:r w:rsidRPr="00FA38CD">
        <w:rPr>
          <w:rFonts w:ascii="Times New Roman" w:hAnsi="Times New Roman" w:cs="Times New Roman"/>
          <w:b/>
          <w:color w:val="000000" w:themeColor="text1"/>
          <w:sz w:val="24"/>
          <w:szCs w:val="24"/>
        </w:rPr>
        <w:lastRenderedPageBreak/>
        <w:t>Metodologí</w:t>
      </w:r>
      <w:r w:rsidR="000C1CC9" w:rsidRPr="00FA38CD">
        <w:rPr>
          <w:rFonts w:ascii="Times New Roman" w:hAnsi="Times New Roman" w:cs="Times New Roman"/>
          <w:b/>
          <w:color w:val="000000" w:themeColor="text1"/>
          <w:sz w:val="24"/>
          <w:szCs w:val="24"/>
        </w:rPr>
        <w:t>a</w:t>
      </w:r>
      <w:proofErr w:type="spellEnd"/>
    </w:p>
    <w:p w:rsidR="000C1CC9" w:rsidRPr="00A64F45" w:rsidRDefault="006A6432" w:rsidP="00376CE8">
      <w:pPr>
        <w:pStyle w:val="Heading-2"/>
        <w:numPr>
          <w:ilvl w:val="2"/>
          <w:numId w:val="1"/>
        </w:numPr>
        <w:rPr>
          <w:rFonts w:ascii="Times New Roman" w:hAnsi="Times New Roman" w:cs="Times New Roman"/>
          <w:i/>
          <w:color w:val="000000" w:themeColor="text1"/>
          <w:sz w:val="24"/>
          <w:szCs w:val="24"/>
          <w:lang w:val="es-CO"/>
        </w:rPr>
      </w:pPr>
      <w:r w:rsidRPr="00A64F45">
        <w:rPr>
          <w:rFonts w:ascii="Times New Roman" w:hAnsi="Times New Roman" w:cs="Times New Roman"/>
          <w:i/>
          <w:color w:val="000000" w:themeColor="text1"/>
          <w:sz w:val="24"/>
          <w:szCs w:val="24"/>
          <w:lang w:val="es-CO"/>
        </w:rPr>
        <w:t>Las Má</w:t>
      </w:r>
      <w:r w:rsidR="000C1CC9" w:rsidRPr="00A64F45">
        <w:rPr>
          <w:rFonts w:ascii="Times New Roman" w:hAnsi="Times New Roman" w:cs="Times New Roman"/>
          <w:i/>
          <w:color w:val="000000" w:themeColor="text1"/>
          <w:sz w:val="24"/>
          <w:szCs w:val="24"/>
          <w:lang w:val="es-CO"/>
        </w:rPr>
        <w:t>quinas de Soporte Vectorial</w:t>
      </w:r>
    </w:p>
    <w:p w:rsidR="006B7DC5" w:rsidRPr="00FA38CD" w:rsidRDefault="000C1CC9" w:rsidP="00376CE8">
      <w:pPr>
        <w:pStyle w:val="Text-body"/>
        <w:spacing w:line="240" w:lineRule="auto"/>
        <w:rPr>
          <w:color w:val="000000" w:themeColor="text1"/>
          <w:szCs w:val="24"/>
          <w:lang w:val="es-CO"/>
        </w:rPr>
      </w:pPr>
      <w:r w:rsidRPr="00FA38CD">
        <w:rPr>
          <w:color w:val="000000" w:themeColor="text1"/>
          <w:szCs w:val="24"/>
          <w:lang w:val="es-CO"/>
        </w:rPr>
        <w:t>Para abord</w:t>
      </w:r>
      <w:r w:rsidR="00510735" w:rsidRPr="00FA38CD">
        <w:rPr>
          <w:color w:val="000000" w:themeColor="text1"/>
          <w:szCs w:val="24"/>
          <w:lang w:val="es-CO"/>
        </w:rPr>
        <w:t>ar el problema de clasificació</w:t>
      </w:r>
      <w:r w:rsidRPr="00FA38CD">
        <w:rPr>
          <w:color w:val="000000" w:themeColor="text1"/>
          <w:szCs w:val="24"/>
          <w:lang w:val="es-CO"/>
        </w:rPr>
        <w:t>n de pa</w:t>
      </w:r>
      <w:r w:rsidR="00510735" w:rsidRPr="00FA38CD">
        <w:rPr>
          <w:color w:val="000000" w:themeColor="text1"/>
          <w:szCs w:val="24"/>
          <w:lang w:val="es-CO"/>
        </w:rPr>
        <w:t>trones asociado a la predicció</w:t>
      </w:r>
      <w:r w:rsidRPr="00FA38CD">
        <w:rPr>
          <w:color w:val="000000" w:themeColor="text1"/>
          <w:szCs w:val="24"/>
          <w:lang w:val="es-CO"/>
        </w:rPr>
        <w:t>n de la estru</w:t>
      </w:r>
      <w:r w:rsidR="00510735" w:rsidRPr="00FA38CD">
        <w:rPr>
          <w:color w:val="000000" w:themeColor="text1"/>
          <w:szCs w:val="24"/>
          <w:lang w:val="es-CO"/>
        </w:rPr>
        <w:t>ctura secundaria de una proteí</w:t>
      </w:r>
      <w:r w:rsidRPr="00FA38CD">
        <w:rPr>
          <w:color w:val="000000" w:themeColor="text1"/>
          <w:szCs w:val="24"/>
          <w:lang w:val="es-CO"/>
        </w:rPr>
        <w:t>na se nece</w:t>
      </w:r>
      <w:r w:rsidR="00510735" w:rsidRPr="00FA38CD">
        <w:rPr>
          <w:color w:val="000000" w:themeColor="text1"/>
          <w:szCs w:val="24"/>
          <w:lang w:val="es-CO"/>
        </w:rPr>
        <w:t>sita de una herramienta matemá</w:t>
      </w:r>
      <w:r w:rsidRPr="00FA38CD">
        <w:rPr>
          <w:color w:val="000000" w:themeColor="text1"/>
          <w:szCs w:val="24"/>
          <w:lang w:val="es-CO"/>
        </w:rPr>
        <w:t>tica que pe</w:t>
      </w:r>
      <w:r w:rsidR="00510735" w:rsidRPr="00FA38CD">
        <w:rPr>
          <w:color w:val="000000" w:themeColor="text1"/>
          <w:szCs w:val="24"/>
          <w:lang w:val="es-CO"/>
        </w:rPr>
        <w:t>rmita clasificar las características extraí</w:t>
      </w:r>
      <w:r w:rsidRPr="00FA38CD">
        <w:rPr>
          <w:color w:val="000000" w:themeColor="text1"/>
          <w:szCs w:val="24"/>
          <w:lang w:val="es-CO"/>
        </w:rPr>
        <w:t>das de las cadenas de caracteres que representan las estructuras primarias y que se asocian con su respectiva estructura secundaria. En este trabajo la h</w:t>
      </w:r>
      <w:r w:rsidR="00510735" w:rsidRPr="00FA38CD">
        <w:rPr>
          <w:color w:val="000000" w:themeColor="text1"/>
          <w:szCs w:val="24"/>
          <w:lang w:val="es-CO"/>
        </w:rPr>
        <w:t xml:space="preserve">erramienta usada fueron las </w:t>
      </w:r>
      <w:r w:rsidR="00815254">
        <w:rPr>
          <w:color w:val="000000" w:themeColor="text1"/>
          <w:szCs w:val="24"/>
          <w:lang w:val="es-CO"/>
        </w:rPr>
        <w:t>m</w:t>
      </w:r>
      <w:r w:rsidR="00815254" w:rsidRPr="00FA38CD">
        <w:rPr>
          <w:color w:val="000000" w:themeColor="text1"/>
          <w:szCs w:val="24"/>
          <w:lang w:val="es-CO"/>
        </w:rPr>
        <w:t xml:space="preserve">áquinas </w:t>
      </w:r>
      <w:r w:rsidRPr="00FA38CD">
        <w:rPr>
          <w:color w:val="000000" w:themeColor="text1"/>
          <w:szCs w:val="24"/>
          <w:lang w:val="es-CO"/>
        </w:rPr>
        <w:t xml:space="preserve">de </w:t>
      </w:r>
      <w:r w:rsidR="00815254">
        <w:rPr>
          <w:color w:val="000000" w:themeColor="text1"/>
          <w:szCs w:val="24"/>
          <w:lang w:val="es-CO"/>
        </w:rPr>
        <w:t>s</w:t>
      </w:r>
      <w:r w:rsidR="00815254" w:rsidRPr="00FA38CD">
        <w:rPr>
          <w:color w:val="000000" w:themeColor="text1"/>
          <w:szCs w:val="24"/>
          <w:lang w:val="es-CO"/>
        </w:rPr>
        <w:t xml:space="preserve">oporte </w:t>
      </w:r>
      <w:r w:rsidR="00815254">
        <w:rPr>
          <w:color w:val="000000" w:themeColor="text1"/>
          <w:szCs w:val="24"/>
          <w:lang w:val="es-CO"/>
        </w:rPr>
        <w:t>v</w:t>
      </w:r>
      <w:r w:rsidR="00815254" w:rsidRPr="00FA38CD">
        <w:rPr>
          <w:color w:val="000000" w:themeColor="text1"/>
          <w:szCs w:val="24"/>
          <w:lang w:val="es-CO"/>
        </w:rPr>
        <w:t xml:space="preserve">ectorial </w:t>
      </w:r>
      <w:r w:rsidR="00510735" w:rsidRPr="00FA38CD">
        <w:rPr>
          <w:color w:val="000000" w:themeColor="text1"/>
          <w:szCs w:val="24"/>
          <w:lang w:val="es-CO"/>
        </w:rPr>
        <w:t>(MSV) las cuales son un método efectivo en el á</w:t>
      </w:r>
      <w:r w:rsidRPr="00FA38CD">
        <w:rPr>
          <w:color w:val="000000" w:themeColor="text1"/>
          <w:szCs w:val="24"/>
          <w:lang w:val="es-CO"/>
        </w:rPr>
        <w:t>rea de reconocimiento de patrones en gene</w:t>
      </w:r>
      <w:r w:rsidR="00510735" w:rsidRPr="00FA38CD">
        <w:rPr>
          <w:color w:val="000000" w:themeColor="text1"/>
          <w:szCs w:val="24"/>
          <w:lang w:val="es-CO"/>
        </w:rPr>
        <w:t>ral. Una tarea de clasificació</w:t>
      </w:r>
      <w:r w:rsidRPr="00FA38CD">
        <w:rPr>
          <w:color w:val="000000" w:themeColor="text1"/>
          <w:szCs w:val="24"/>
          <w:lang w:val="es-CO"/>
        </w:rPr>
        <w:t xml:space="preserve">n o reconocimiento de patrones generalmente necesita de un conjunto de datos para entrenamiento y </w:t>
      </w:r>
      <w:r w:rsidR="00510735" w:rsidRPr="00FA38CD">
        <w:rPr>
          <w:color w:val="000000" w:themeColor="text1"/>
          <w:szCs w:val="24"/>
          <w:lang w:val="es-CO"/>
        </w:rPr>
        <w:t>otro para realizar las pruebas.</w:t>
      </w:r>
    </w:p>
    <w:p w:rsidR="000C1CC9" w:rsidRPr="00FA38CD" w:rsidRDefault="000C1CC9" w:rsidP="00376CE8">
      <w:pPr>
        <w:pStyle w:val="Text-body"/>
        <w:spacing w:line="240" w:lineRule="auto"/>
        <w:rPr>
          <w:color w:val="000000" w:themeColor="text1"/>
          <w:szCs w:val="24"/>
          <w:lang w:val="es-CO"/>
        </w:rPr>
      </w:pPr>
    </w:p>
    <w:p w:rsidR="006B7DC5" w:rsidRPr="00FA38CD" w:rsidRDefault="000C1CC9" w:rsidP="00376CE8">
      <w:pPr>
        <w:pStyle w:val="Text-body"/>
        <w:spacing w:line="240" w:lineRule="auto"/>
        <w:rPr>
          <w:color w:val="000000" w:themeColor="text1"/>
          <w:szCs w:val="24"/>
          <w:lang w:val="es-CO"/>
        </w:rPr>
      </w:pPr>
      <w:r w:rsidRPr="00FA38CD">
        <w:rPr>
          <w:color w:val="000000" w:themeColor="text1"/>
          <w:szCs w:val="24"/>
          <w:lang w:val="es-CO"/>
        </w:rPr>
        <w:t>Cada instancia en el conjunto de entrenamiento tiene un valor objetivo (etiqueta de clase)</w:t>
      </w:r>
      <w:r w:rsidR="00510735" w:rsidRPr="00FA38CD">
        <w:rPr>
          <w:color w:val="000000" w:themeColor="text1"/>
          <w:szCs w:val="24"/>
          <w:lang w:val="es-CO"/>
        </w:rPr>
        <w:t xml:space="preserve"> y varios atributos (caracterí</w:t>
      </w:r>
      <w:r w:rsidRPr="00FA38CD">
        <w:rPr>
          <w:color w:val="000000" w:themeColor="text1"/>
          <w:szCs w:val="24"/>
          <w:lang w:val="es-CO"/>
        </w:rPr>
        <w:t>sticas). La meta de una MSV es generar un modelo que sea capaz de predecir correctamente los valores objetivo de alguna instancia perteneciente al g</w:t>
      </w:r>
      <w:r w:rsidR="00510735" w:rsidRPr="00FA38CD">
        <w:rPr>
          <w:color w:val="000000" w:themeColor="text1"/>
          <w:szCs w:val="24"/>
          <w:lang w:val="es-CO"/>
        </w:rPr>
        <w:t>rupo de pruebas sin conocer có</w:t>
      </w:r>
      <w:r w:rsidRPr="00FA38CD">
        <w:rPr>
          <w:color w:val="000000" w:themeColor="text1"/>
          <w:szCs w:val="24"/>
          <w:lang w:val="es-CO"/>
        </w:rPr>
        <w:t>mo e</w:t>
      </w:r>
      <w:r w:rsidR="00510735" w:rsidRPr="00FA38CD">
        <w:rPr>
          <w:color w:val="000000" w:themeColor="text1"/>
          <w:szCs w:val="24"/>
          <w:lang w:val="es-CO"/>
        </w:rPr>
        <w:t>stá</w:t>
      </w:r>
      <w:r w:rsidRPr="00FA38CD">
        <w:rPr>
          <w:color w:val="000000" w:themeColor="text1"/>
          <w:szCs w:val="24"/>
          <w:lang w:val="es-CO"/>
        </w:rPr>
        <w:t xml:space="preserve"> etiquetado, para luego poder extrapolar dicho modelo a cualquier individuo perteneciente al universo del cual se tomaron los ejemplos de entrenamiento.</w:t>
      </w:r>
    </w:p>
    <w:p w:rsidR="000C1CC9" w:rsidRPr="00FA38CD" w:rsidRDefault="000C1CC9" w:rsidP="00376CE8">
      <w:pPr>
        <w:pStyle w:val="Text-body"/>
        <w:spacing w:line="240" w:lineRule="auto"/>
        <w:rPr>
          <w:color w:val="000000" w:themeColor="text1"/>
          <w:szCs w:val="24"/>
          <w:lang w:val="es-CO"/>
        </w:rPr>
      </w:pPr>
    </w:p>
    <w:p w:rsidR="002529BA" w:rsidRPr="00FA38CD" w:rsidRDefault="000C1CC9" w:rsidP="00376CE8">
      <w:pPr>
        <w:pStyle w:val="Text-body"/>
        <w:spacing w:line="240" w:lineRule="auto"/>
        <w:rPr>
          <w:color w:val="000000" w:themeColor="text1"/>
          <w:szCs w:val="24"/>
          <w:lang w:val="es-CO"/>
        </w:rPr>
      </w:pPr>
      <w:r w:rsidRPr="00FA38CD">
        <w:rPr>
          <w:color w:val="000000" w:themeColor="text1"/>
          <w:szCs w:val="24"/>
          <w:lang w:val="es-CO"/>
        </w:rPr>
        <w:t>Para gen</w:t>
      </w:r>
      <w:r w:rsidR="00510735" w:rsidRPr="00FA38CD">
        <w:rPr>
          <w:color w:val="000000" w:themeColor="text1"/>
          <w:szCs w:val="24"/>
          <w:lang w:val="es-CO"/>
        </w:rPr>
        <w:t>erar un modelo de clasificació</w:t>
      </w:r>
      <w:r w:rsidRPr="00FA38CD">
        <w:rPr>
          <w:color w:val="000000" w:themeColor="text1"/>
          <w:szCs w:val="24"/>
          <w:lang w:val="es-CO"/>
        </w:rPr>
        <w:t xml:space="preserve">n se parte de un conjunto de entrenamiento </w:t>
      </w:r>
      <w:r w:rsidRPr="00FA38CD">
        <w:rPr>
          <w:color w:val="000000" w:themeColor="text1"/>
          <w:szCs w:val="24"/>
          <w:lang w:val="es-CO"/>
        </w:rPr>
        <w:lastRenderedPageBreak/>
        <w:t xml:space="preserve">constituido por parejas </w:t>
      </w:r>
      <w:r w:rsidR="00BB5F73">
        <w:rPr>
          <w:noProof/>
          <w:color w:val="000000" w:themeColor="text1"/>
          <w:position w:val="-12"/>
          <w:szCs w:val="24"/>
          <w:lang w:val="es-CO" w:eastAsia="es-CO"/>
        </w:rPr>
        <w:drawing>
          <wp:inline distT="0" distB="0" distL="0" distR="0">
            <wp:extent cx="427990" cy="24003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990" cy="240030"/>
                    </a:xfrm>
                    <a:prstGeom prst="rect">
                      <a:avLst/>
                    </a:prstGeom>
                    <a:solidFill>
                      <a:srgbClr val="FFFFFF"/>
                    </a:solidFill>
                    <a:ln>
                      <a:noFill/>
                    </a:ln>
                  </pic:spPr>
                </pic:pic>
              </a:graphicData>
            </a:graphic>
          </wp:inline>
        </w:drawing>
      </w:r>
      <w:r w:rsidRPr="00FA38CD">
        <w:rPr>
          <w:color w:val="000000" w:themeColor="text1"/>
          <w:szCs w:val="24"/>
          <w:lang w:val="es-CO"/>
        </w:rPr>
        <w:t xml:space="preserve"> </w:t>
      </w:r>
      <w:r w:rsidR="00BB5F73">
        <w:rPr>
          <w:noProof/>
          <w:color w:val="000000" w:themeColor="text1"/>
          <w:position w:val="-8"/>
          <w:szCs w:val="24"/>
          <w:lang w:val="es-CO" w:eastAsia="es-CO"/>
        </w:rPr>
        <w:drawing>
          <wp:inline distT="0" distB="0" distL="0" distR="0">
            <wp:extent cx="674370" cy="181610"/>
            <wp:effectExtent l="0" t="0" r="1143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4370" cy="181610"/>
                    </a:xfrm>
                    <a:prstGeom prst="rect">
                      <a:avLst/>
                    </a:prstGeom>
                    <a:solidFill>
                      <a:srgbClr val="FFFFFF"/>
                    </a:solidFill>
                    <a:ln>
                      <a:noFill/>
                    </a:ln>
                  </pic:spPr>
                </pic:pic>
              </a:graphicData>
            </a:graphic>
          </wp:inline>
        </w:drawing>
      </w:r>
      <w:r w:rsidRPr="00FA38CD">
        <w:rPr>
          <w:color w:val="000000" w:themeColor="text1"/>
          <w:szCs w:val="24"/>
          <w:lang w:val="es-CO"/>
        </w:rPr>
        <w:t xml:space="preserve">, donde </w:t>
      </w:r>
      <w:r w:rsidR="00BB5F73">
        <w:rPr>
          <w:noProof/>
          <w:color w:val="000000" w:themeColor="text1"/>
          <w:position w:val="-10"/>
          <w:szCs w:val="24"/>
          <w:lang w:val="es-CO" w:eastAsia="es-CO"/>
        </w:rPr>
        <w:drawing>
          <wp:inline distT="0" distB="0" distL="0" distR="0">
            <wp:extent cx="486410" cy="2336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410" cy="233680"/>
                    </a:xfrm>
                    <a:prstGeom prst="rect">
                      <a:avLst/>
                    </a:prstGeom>
                    <a:solidFill>
                      <a:srgbClr val="FFFFFF"/>
                    </a:solidFill>
                    <a:ln>
                      <a:noFill/>
                    </a:ln>
                  </pic:spPr>
                </pic:pic>
              </a:graphicData>
            </a:graphic>
          </wp:inline>
        </w:drawing>
      </w:r>
      <w:r w:rsidRPr="00FA38CD">
        <w:rPr>
          <w:color w:val="000000" w:themeColor="text1"/>
          <w:szCs w:val="24"/>
          <w:lang w:val="es-CO"/>
        </w:rPr>
        <w:t xml:space="preserve"> e </w:t>
      </w:r>
      <w:r w:rsidR="00BB5F73">
        <w:rPr>
          <w:noProof/>
          <w:color w:val="000000" w:themeColor="text1"/>
          <w:position w:val="-10"/>
          <w:szCs w:val="24"/>
          <w:lang w:val="es-CO" w:eastAsia="es-CO"/>
        </w:rPr>
        <w:drawing>
          <wp:inline distT="0" distB="0" distL="0" distR="0">
            <wp:extent cx="855980" cy="23368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5980" cy="233680"/>
                    </a:xfrm>
                    <a:prstGeom prst="rect">
                      <a:avLst/>
                    </a:prstGeom>
                    <a:solidFill>
                      <a:srgbClr val="FFFFFF"/>
                    </a:solidFill>
                    <a:ln>
                      <a:noFill/>
                    </a:ln>
                  </pic:spPr>
                </pic:pic>
              </a:graphicData>
            </a:graphic>
          </wp:inline>
        </w:drawing>
      </w:r>
      <w:r w:rsidRPr="00FA38CD">
        <w:rPr>
          <w:color w:val="000000" w:themeColor="text1"/>
          <w:szCs w:val="24"/>
          <w:lang w:val="es-CO"/>
        </w:rPr>
        <w:t xml:space="preserve"> y </w:t>
      </w:r>
      <w:r w:rsidR="00BB5F73">
        <w:rPr>
          <w:noProof/>
          <w:color w:val="000000" w:themeColor="text1"/>
          <w:position w:val="-4"/>
          <w:szCs w:val="24"/>
          <w:lang w:val="es-CO" w:eastAsia="es-CO"/>
        </w:rPr>
        <w:drawing>
          <wp:inline distT="0" distB="0" distL="0" distR="0">
            <wp:extent cx="90805" cy="175260"/>
            <wp:effectExtent l="0" t="0" r="1079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805" cy="175260"/>
                    </a:xfrm>
                    <a:prstGeom prst="rect">
                      <a:avLst/>
                    </a:prstGeom>
                    <a:solidFill>
                      <a:srgbClr val="FFFFFF"/>
                    </a:solidFill>
                    <a:ln>
                      <a:noFill/>
                    </a:ln>
                  </pic:spPr>
                </pic:pic>
              </a:graphicData>
            </a:graphic>
          </wp:inline>
        </w:drawing>
      </w:r>
      <w:r w:rsidR="00510735" w:rsidRPr="00FA38CD">
        <w:rPr>
          <w:color w:val="000000" w:themeColor="text1"/>
          <w:szCs w:val="24"/>
          <w:lang w:val="es-CO"/>
        </w:rPr>
        <w:t xml:space="preserve"> es el nú</w:t>
      </w:r>
      <w:r w:rsidRPr="00FA38CD">
        <w:rPr>
          <w:color w:val="000000" w:themeColor="text1"/>
          <w:szCs w:val="24"/>
          <w:lang w:val="es-CO"/>
        </w:rPr>
        <w:t xml:space="preserve">mero de ejemplos de entrenamiento. Una MSV </w:t>
      </w:r>
      <w:r w:rsidR="00463F4C">
        <w:rPr>
          <w:color w:val="000000" w:themeColor="text1"/>
          <w:szCs w:val="24"/>
          <w:lang w:val="es-CO"/>
        </w:rPr>
        <w:t>(</w:t>
      </w:r>
      <w:r w:rsidR="00510735" w:rsidRPr="00FA38CD">
        <w:rPr>
          <w:color w:val="000000" w:themeColor="text1"/>
          <w:szCs w:val="24"/>
          <w:lang w:val="es-CO"/>
        </w:rPr>
        <w:t>Vapnik, 1995</w:t>
      </w:r>
      <w:r w:rsidR="00EB1557" w:rsidRPr="00463F4C">
        <w:rPr>
          <w:color w:val="000000" w:themeColor="text1"/>
          <w:szCs w:val="24"/>
          <w:lang w:val="es-CO"/>
        </w:rPr>
        <w:t>;</w:t>
      </w:r>
      <w:r w:rsidR="00EB1557">
        <w:rPr>
          <w:color w:val="FF0000"/>
          <w:szCs w:val="24"/>
          <w:lang w:val="es-CO"/>
        </w:rPr>
        <w:t xml:space="preserve"> </w:t>
      </w:r>
      <w:r w:rsidR="00463F4C">
        <w:rPr>
          <w:color w:val="000000" w:themeColor="text1"/>
          <w:szCs w:val="24"/>
          <w:lang w:val="es-CO"/>
        </w:rPr>
        <w:t>Cortes</w:t>
      </w:r>
      <w:r w:rsidR="001D2F8B">
        <w:rPr>
          <w:color w:val="000000" w:themeColor="text1"/>
          <w:szCs w:val="24"/>
          <w:lang w:val="es-CO"/>
        </w:rPr>
        <w:t xml:space="preserve"> and Vapnik</w:t>
      </w:r>
      <w:r w:rsidR="00463F4C">
        <w:rPr>
          <w:color w:val="000000" w:themeColor="text1"/>
          <w:szCs w:val="24"/>
          <w:lang w:val="es-CO"/>
        </w:rPr>
        <w:t>, 1995)</w:t>
      </w:r>
      <w:r w:rsidR="00510735" w:rsidRPr="00FA38CD">
        <w:rPr>
          <w:color w:val="000000" w:themeColor="text1"/>
          <w:szCs w:val="24"/>
          <w:lang w:val="es-CO"/>
        </w:rPr>
        <w:t xml:space="preserve"> requiere de la solució</w:t>
      </w:r>
      <w:r w:rsidRPr="00FA38CD">
        <w:rPr>
          <w:color w:val="000000" w:themeColor="text1"/>
          <w:szCs w:val="24"/>
          <w:lang w:val="es-CO"/>
        </w:rPr>
        <w:t>n del sig</w:t>
      </w:r>
      <w:r w:rsidR="00510735" w:rsidRPr="00FA38CD">
        <w:rPr>
          <w:color w:val="000000" w:themeColor="text1"/>
          <w:szCs w:val="24"/>
          <w:lang w:val="es-CO"/>
        </w:rPr>
        <w:t>ui</w:t>
      </w:r>
      <w:r w:rsidRPr="00FA38CD">
        <w:rPr>
          <w:color w:val="000000" w:themeColor="text1"/>
          <w:szCs w:val="24"/>
          <w:lang w:val="es-CO"/>
        </w:rPr>
        <w:t>ente problema de optimización, v</w:t>
      </w:r>
      <w:r w:rsidR="00510735" w:rsidRPr="00FA38CD">
        <w:rPr>
          <w:color w:val="000000" w:themeColor="text1"/>
          <w:szCs w:val="24"/>
          <w:lang w:val="es-CO"/>
        </w:rPr>
        <w:t>er ecuació</w:t>
      </w:r>
      <w:r w:rsidRPr="00FA38CD">
        <w:rPr>
          <w:color w:val="000000" w:themeColor="text1"/>
          <w:szCs w:val="24"/>
          <w:lang w:val="es-CO"/>
        </w:rPr>
        <w:t>n 1.</w:t>
      </w:r>
    </w:p>
    <w:p w:rsidR="002529BA" w:rsidRPr="00FA38CD" w:rsidRDefault="002A5D36" w:rsidP="0079454D">
      <w:pPr>
        <w:pStyle w:val="MTDisplayEquation"/>
        <w:spacing w:line="240" w:lineRule="auto"/>
        <w:rPr>
          <w:color w:val="000000" w:themeColor="text1"/>
          <w:sz w:val="24"/>
          <w:szCs w:val="24"/>
        </w:rPr>
      </w:pPr>
      <w:r w:rsidRPr="00FA38CD">
        <w:rPr>
          <w:color w:val="000000" w:themeColor="text1"/>
          <w:sz w:val="24"/>
          <w:szCs w:val="24"/>
        </w:rPr>
        <w:fldChar w:fldCharType="begin"/>
      </w:r>
      <w:r w:rsidR="001F7519" w:rsidRPr="00FA38CD">
        <w:rPr>
          <w:color w:val="000000" w:themeColor="text1"/>
          <w:sz w:val="24"/>
          <w:szCs w:val="24"/>
        </w:rPr>
        <w:instrText xml:space="preserve"> MACROBUTTON MTEditEquationSection2 </w:instrText>
      </w:r>
      <w:r w:rsidR="001F7519" w:rsidRPr="00FA38CD">
        <w:rPr>
          <w:rStyle w:val="MTEquationSection"/>
          <w:color w:val="000000" w:themeColor="text1"/>
          <w:sz w:val="24"/>
          <w:szCs w:val="24"/>
        </w:rPr>
        <w:instrText>Equation Section 2</w:instrText>
      </w:r>
      <w:r w:rsidRPr="00FA38CD">
        <w:rPr>
          <w:color w:val="000000" w:themeColor="text1"/>
          <w:sz w:val="24"/>
          <w:szCs w:val="24"/>
        </w:rPr>
        <w:fldChar w:fldCharType="begin"/>
      </w:r>
      <w:r w:rsidR="001F7519" w:rsidRPr="00FA38CD">
        <w:rPr>
          <w:color w:val="000000" w:themeColor="text1"/>
          <w:sz w:val="24"/>
          <w:szCs w:val="24"/>
        </w:rPr>
        <w:instrText xml:space="preserve"> SEQ MTEqn \r \h \* MERGEFORMAT </w:instrText>
      </w:r>
      <w:r w:rsidRPr="00FA38CD">
        <w:rPr>
          <w:color w:val="000000" w:themeColor="text1"/>
          <w:sz w:val="24"/>
          <w:szCs w:val="24"/>
        </w:rPr>
        <w:fldChar w:fldCharType="end"/>
      </w:r>
      <w:r w:rsidRPr="00FA38CD">
        <w:rPr>
          <w:color w:val="000000" w:themeColor="text1"/>
          <w:sz w:val="24"/>
          <w:szCs w:val="24"/>
        </w:rPr>
        <w:fldChar w:fldCharType="begin"/>
      </w:r>
      <w:r w:rsidR="001F7519" w:rsidRPr="00FA38CD">
        <w:rPr>
          <w:color w:val="000000" w:themeColor="text1"/>
          <w:sz w:val="24"/>
          <w:szCs w:val="24"/>
        </w:rPr>
        <w:instrText xml:space="preserve"> SEQ MTSec \r 2 \h \* MERGEFORMAT </w:instrText>
      </w:r>
      <w:r w:rsidRPr="00FA38CD">
        <w:rPr>
          <w:color w:val="000000" w:themeColor="text1"/>
          <w:sz w:val="24"/>
          <w:szCs w:val="24"/>
        </w:rPr>
        <w:fldChar w:fldCharType="end"/>
      </w:r>
      <w:r w:rsidRPr="00FA38CD">
        <w:rPr>
          <w:color w:val="000000" w:themeColor="text1"/>
          <w:sz w:val="24"/>
          <w:szCs w:val="24"/>
        </w:rPr>
        <w:fldChar w:fldCharType="end"/>
      </w:r>
      <w:r w:rsidR="0079454D">
        <w:rPr>
          <w:color w:val="000000" w:themeColor="text1"/>
          <w:sz w:val="24"/>
          <w:szCs w:val="24"/>
        </w:rPr>
        <w:tab/>
      </w:r>
      <w:r w:rsidR="00BB5F73">
        <w:rPr>
          <w:noProof/>
          <w:color w:val="000000" w:themeColor="text1"/>
          <w:position w:val="-54"/>
          <w:sz w:val="24"/>
          <w:szCs w:val="24"/>
          <w:lang w:val="es-CO" w:eastAsia="es-CO"/>
        </w:rPr>
        <w:drawing>
          <wp:inline distT="0" distB="0" distL="0" distR="0">
            <wp:extent cx="2042795" cy="9855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2795" cy="985520"/>
                    </a:xfrm>
                    <a:prstGeom prst="rect">
                      <a:avLst/>
                    </a:prstGeom>
                    <a:noFill/>
                    <a:ln>
                      <a:noFill/>
                    </a:ln>
                  </pic:spPr>
                </pic:pic>
              </a:graphicData>
            </a:graphic>
          </wp:inline>
        </w:drawing>
      </w:r>
      <w:r w:rsidR="0079454D">
        <w:rPr>
          <w:color w:val="000000" w:themeColor="text1"/>
          <w:position w:val="-52"/>
          <w:sz w:val="24"/>
          <w:szCs w:val="24"/>
        </w:rPr>
        <w:tab/>
      </w:r>
      <w:r w:rsidRPr="00FA38CD">
        <w:rPr>
          <w:color w:val="000000" w:themeColor="text1"/>
          <w:sz w:val="24"/>
          <w:szCs w:val="24"/>
        </w:rPr>
        <w:fldChar w:fldCharType="begin"/>
      </w:r>
      <w:r w:rsidR="00E15111" w:rsidRPr="00FA38CD">
        <w:rPr>
          <w:color w:val="000000" w:themeColor="text1"/>
          <w:sz w:val="24"/>
          <w:szCs w:val="24"/>
        </w:rPr>
        <w:instrText xml:space="preserve"> MACROBUTTON MTPlaceRef \* MERGEFORMAT </w:instrText>
      </w:r>
      <w:r w:rsidRPr="00FA38CD">
        <w:rPr>
          <w:color w:val="000000" w:themeColor="text1"/>
          <w:sz w:val="24"/>
          <w:szCs w:val="24"/>
        </w:rPr>
        <w:fldChar w:fldCharType="begin"/>
      </w:r>
      <w:r w:rsidR="00E15111" w:rsidRPr="00FA38CD">
        <w:rPr>
          <w:color w:val="000000" w:themeColor="text1"/>
          <w:sz w:val="24"/>
          <w:szCs w:val="24"/>
        </w:rPr>
        <w:instrText xml:space="preserve"> SEQ MTEqn \h \* MERGEFORMAT </w:instrText>
      </w:r>
      <w:r w:rsidRPr="00FA38CD">
        <w:rPr>
          <w:color w:val="000000" w:themeColor="text1"/>
          <w:sz w:val="24"/>
          <w:szCs w:val="24"/>
        </w:rPr>
        <w:fldChar w:fldCharType="end"/>
      </w:r>
      <w:r w:rsidR="00E15111" w:rsidRPr="00FA38CD">
        <w:rPr>
          <w:color w:val="000000" w:themeColor="text1"/>
          <w:sz w:val="24"/>
          <w:szCs w:val="24"/>
        </w:rPr>
        <w:instrText>(</w:instrText>
      </w:r>
      <w:fldSimple w:instr=" SEQ MTEqn \c \* Arabic \* MERGEFORMAT ">
        <w:r w:rsidR="0016159C" w:rsidRPr="00FA38CD">
          <w:rPr>
            <w:noProof/>
            <w:color w:val="000000" w:themeColor="text1"/>
            <w:sz w:val="24"/>
            <w:szCs w:val="24"/>
          </w:rPr>
          <w:instrText>1</w:instrText>
        </w:r>
      </w:fldSimple>
      <w:r w:rsidR="00E15111" w:rsidRPr="00FA38CD">
        <w:rPr>
          <w:color w:val="000000" w:themeColor="text1"/>
          <w:sz w:val="24"/>
          <w:szCs w:val="24"/>
        </w:rPr>
        <w:instrText>)</w:instrText>
      </w:r>
      <w:r w:rsidRPr="00FA38CD">
        <w:rPr>
          <w:color w:val="000000" w:themeColor="text1"/>
          <w:sz w:val="24"/>
          <w:szCs w:val="24"/>
        </w:rPr>
        <w:fldChar w:fldCharType="end"/>
      </w:r>
    </w:p>
    <w:p w:rsidR="000C1CC9" w:rsidRPr="00441555" w:rsidRDefault="000C1CC9" w:rsidP="00376CE8">
      <w:pPr>
        <w:pStyle w:val="Text-body"/>
        <w:spacing w:line="240" w:lineRule="auto"/>
        <w:rPr>
          <w:color w:val="000000" w:themeColor="text1"/>
          <w:szCs w:val="24"/>
          <w:lang w:val="es-CO"/>
        </w:rPr>
      </w:pPr>
      <w:r w:rsidRPr="00FA38CD">
        <w:rPr>
          <w:color w:val="000000" w:themeColor="text1"/>
          <w:szCs w:val="24"/>
          <w:lang w:val="es-CO"/>
        </w:rPr>
        <w:t xml:space="preserve">Donde </w:t>
      </w:r>
      <w:r w:rsidR="00BB5F73">
        <w:rPr>
          <w:noProof/>
          <w:color w:val="000000" w:themeColor="text1"/>
          <w:position w:val="-12"/>
          <w:szCs w:val="24"/>
          <w:lang w:val="es-CO" w:eastAsia="es-CO"/>
        </w:rPr>
        <w:drawing>
          <wp:inline distT="0" distB="0" distL="0" distR="0">
            <wp:extent cx="797560" cy="2400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7560" cy="240030"/>
                    </a:xfrm>
                    <a:prstGeom prst="rect">
                      <a:avLst/>
                    </a:prstGeom>
                    <a:noFill/>
                    <a:ln>
                      <a:noFill/>
                    </a:ln>
                  </pic:spPr>
                </pic:pic>
              </a:graphicData>
            </a:graphic>
          </wp:inline>
        </w:drawing>
      </w:r>
      <w:r w:rsidRPr="00FA38CD">
        <w:rPr>
          <w:color w:val="000000" w:themeColor="text1"/>
          <w:szCs w:val="24"/>
          <w:lang w:val="es-CO"/>
        </w:rPr>
        <w:t xml:space="preserve"> representa el hiperplano de separación, </w:t>
      </w:r>
      <w:r w:rsidR="00BB5F73">
        <w:rPr>
          <w:noProof/>
          <w:color w:val="000000" w:themeColor="text1"/>
          <w:position w:val="-4"/>
          <w:szCs w:val="24"/>
          <w:lang w:val="es-CO" w:eastAsia="es-CO"/>
        </w:rPr>
        <w:drawing>
          <wp:inline distT="0" distB="0" distL="0" distR="0">
            <wp:extent cx="161925" cy="1752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175260"/>
                    </a:xfrm>
                    <a:prstGeom prst="rect">
                      <a:avLst/>
                    </a:prstGeom>
                    <a:solidFill>
                      <a:srgbClr val="FFFFFF"/>
                    </a:solidFill>
                    <a:ln>
                      <a:noFill/>
                    </a:ln>
                  </pic:spPr>
                </pic:pic>
              </a:graphicData>
            </a:graphic>
          </wp:inline>
        </w:drawing>
      </w:r>
      <w:r w:rsidRPr="00FA38CD">
        <w:rPr>
          <w:color w:val="000000" w:themeColor="text1"/>
          <w:szCs w:val="24"/>
          <w:lang w:val="es-CO"/>
        </w:rPr>
        <w:t xml:space="preserve"> controla el equilibrio entre la complejidad de la máquina y el número de puntos no separables por un hiperplano, </w:t>
      </w:r>
      <w:r w:rsidR="00BB5F73">
        <w:rPr>
          <w:noProof/>
          <w:color w:val="000000" w:themeColor="text1"/>
          <w:position w:val="-10"/>
          <w:szCs w:val="24"/>
          <w:lang w:val="es-CO" w:eastAsia="es-CO"/>
        </w:rPr>
        <w:drawing>
          <wp:inline distT="0" distB="0" distL="0" distR="0">
            <wp:extent cx="161925" cy="2139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213995"/>
                    </a:xfrm>
                    <a:prstGeom prst="rect">
                      <a:avLst/>
                    </a:prstGeom>
                    <a:solidFill>
                      <a:srgbClr val="FFFFFF"/>
                    </a:solidFill>
                    <a:ln>
                      <a:noFill/>
                    </a:ln>
                  </pic:spPr>
                </pic:pic>
              </a:graphicData>
            </a:graphic>
          </wp:inline>
        </w:drawing>
      </w:r>
      <w:r w:rsidR="00B73FF5" w:rsidRPr="00FA38CD">
        <w:rPr>
          <w:color w:val="000000" w:themeColor="text1"/>
          <w:szCs w:val="24"/>
          <w:lang w:val="es-CO"/>
        </w:rPr>
        <w:t xml:space="preserve"> mide la desviació</w:t>
      </w:r>
      <w:r w:rsidRPr="00FA38CD">
        <w:rPr>
          <w:color w:val="000000" w:themeColor="text1"/>
          <w:szCs w:val="24"/>
          <w:lang w:val="es-CO"/>
        </w:rPr>
        <w:t xml:space="preserve">n de un punto </w:t>
      </w:r>
      <w:r w:rsidR="00BB5F73">
        <w:rPr>
          <w:noProof/>
          <w:color w:val="000000" w:themeColor="text1"/>
          <w:position w:val="-10"/>
          <w:szCs w:val="24"/>
          <w:lang w:val="es-CO" w:eastAsia="es-CO"/>
        </w:rPr>
        <w:drawing>
          <wp:inline distT="0" distB="0" distL="0" distR="0">
            <wp:extent cx="175260" cy="20764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07645"/>
                    </a:xfrm>
                    <a:prstGeom prst="rect">
                      <a:avLst/>
                    </a:prstGeom>
                    <a:solidFill>
                      <a:srgbClr val="FFFFFF"/>
                    </a:solidFill>
                    <a:ln>
                      <a:noFill/>
                    </a:ln>
                  </pic:spPr>
                </pic:pic>
              </a:graphicData>
            </a:graphic>
          </wp:inline>
        </w:drawing>
      </w:r>
      <w:r w:rsidR="00B73FF5" w:rsidRPr="00FA38CD">
        <w:rPr>
          <w:color w:val="000000" w:themeColor="text1"/>
          <w:szCs w:val="24"/>
          <w:lang w:val="es-CO"/>
        </w:rPr>
        <w:t xml:space="preserve"> del punto de separació</w:t>
      </w:r>
      <w:r w:rsidRPr="00FA38CD">
        <w:rPr>
          <w:color w:val="000000" w:themeColor="text1"/>
          <w:szCs w:val="24"/>
          <w:lang w:val="es-CO"/>
        </w:rPr>
        <w:t xml:space="preserve">n </w:t>
      </w:r>
      <w:r w:rsidR="00BB5F73">
        <w:rPr>
          <w:noProof/>
          <w:color w:val="000000" w:themeColor="text1"/>
          <w:position w:val="-12"/>
          <w:szCs w:val="24"/>
          <w:lang w:val="es-CO" w:eastAsia="es-CO"/>
        </w:rPr>
        <w:drawing>
          <wp:inline distT="0" distB="0" distL="0" distR="0">
            <wp:extent cx="797560" cy="2400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7560" cy="240030"/>
                    </a:xfrm>
                    <a:prstGeom prst="rect">
                      <a:avLst/>
                    </a:prstGeom>
                    <a:noFill/>
                    <a:ln>
                      <a:noFill/>
                    </a:ln>
                  </pic:spPr>
                </pic:pic>
              </a:graphicData>
            </a:graphic>
          </wp:inline>
        </w:drawing>
      </w:r>
      <w:r w:rsidRPr="00FA38CD">
        <w:rPr>
          <w:color w:val="000000" w:themeColor="text1"/>
          <w:szCs w:val="24"/>
          <w:lang w:val="es-CO"/>
        </w:rPr>
        <w:t xml:space="preserve"> . Los vectores </w:t>
      </w:r>
      <w:r w:rsidR="00BB5F73">
        <w:rPr>
          <w:noProof/>
          <w:color w:val="000000" w:themeColor="text1"/>
          <w:position w:val="-10"/>
          <w:szCs w:val="24"/>
          <w:lang w:val="es-CO" w:eastAsia="es-CO"/>
        </w:rPr>
        <w:drawing>
          <wp:inline distT="0" distB="0" distL="0" distR="0">
            <wp:extent cx="175260" cy="20764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07645"/>
                    </a:xfrm>
                    <a:prstGeom prst="rect">
                      <a:avLst/>
                    </a:prstGeom>
                    <a:solidFill>
                      <a:srgbClr val="FFFFFF"/>
                    </a:solidFill>
                    <a:ln>
                      <a:noFill/>
                    </a:ln>
                  </pic:spPr>
                </pic:pic>
              </a:graphicData>
            </a:graphic>
          </wp:inline>
        </w:drawing>
      </w:r>
      <w:r w:rsidRPr="00FA38CD">
        <w:rPr>
          <w:color w:val="000000" w:themeColor="text1"/>
          <w:szCs w:val="24"/>
          <w:lang w:val="es-CO"/>
        </w:rPr>
        <w:t xml:space="preserve"> son mapeados a un espacio d</w:t>
      </w:r>
      <w:r w:rsidR="00B73FF5" w:rsidRPr="00FA38CD">
        <w:rPr>
          <w:color w:val="000000" w:themeColor="text1"/>
          <w:szCs w:val="24"/>
          <w:lang w:val="es-CO"/>
        </w:rPr>
        <w:t>imensional mayor por la funció</w:t>
      </w:r>
      <w:r w:rsidRPr="00FA38CD">
        <w:rPr>
          <w:color w:val="000000" w:themeColor="text1"/>
          <w:szCs w:val="24"/>
          <w:lang w:val="es-CO"/>
        </w:rPr>
        <w:t xml:space="preserve">n </w:t>
      </w:r>
      <w:r w:rsidR="00BB5F73">
        <w:rPr>
          <w:noProof/>
          <w:color w:val="000000" w:themeColor="text1"/>
          <w:position w:val="-10"/>
          <w:szCs w:val="24"/>
          <w:lang w:val="es-CO" w:eastAsia="es-CO"/>
        </w:rPr>
        <w:drawing>
          <wp:inline distT="0" distB="0" distL="0" distR="0">
            <wp:extent cx="123190" cy="18161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190" cy="181610"/>
                    </a:xfrm>
                    <a:prstGeom prst="rect">
                      <a:avLst/>
                    </a:prstGeom>
                    <a:solidFill>
                      <a:srgbClr val="FFFFFF"/>
                    </a:solidFill>
                    <a:ln>
                      <a:noFill/>
                    </a:ln>
                  </pic:spPr>
                </pic:pic>
              </a:graphicData>
            </a:graphic>
          </wp:inline>
        </w:drawing>
      </w:r>
      <w:r w:rsidRPr="00FA38CD">
        <w:rPr>
          <w:color w:val="000000" w:themeColor="text1"/>
          <w:szCs w:val="24"/>
          <w:lang w:val="es-CO"/>
        </w:rPr>
        <w:t>. Las MSV buscan un hiperp</w:t>
      </w:r>
      <w:r w:rsidR="00B73FF5" w:rsidRPr="00FA38CD">
        <w:rPr>
          <w:color w:val="000000" w:themeColor="text1"/>
          <w:szCs w:val="24"/>
          <w:lang w:val="es-CO"/>
        </w:rPr>
        <w:t>lano que realice una separació</w:t>
      </w:r>
      <w:r w:rsidRPr="00FA38CD">
        <w:rPr>
          <w:color w:val="000000" w:themeColor="text1"/>
          <w:szCs w:val="24"/>
          <w:lang w:val="es-CO"/>
        </w:rPr>
        <w:t>n lineal que tenga un margen</w:t>
      </w:r>
      <w:r w:rsidR="00B73FF5" w:rsidRPr="00FA38CD">
        <w:rPr>
          <w:color w:val="000000" w:themeColor="text1"/>
          <w:szCs w:val="24"/>
          <w:lang w:val="es-CO"/>
        </w:rPr>
        <w:t xml:space="preserve"> de separación má</w:t>
      </w:r>
      <w:r w:rsidRPr="00FA38CD">
        <w:rPr>
          <w:color w:val="000000" w:themeColor="text1"/>
          <w:szCs w:val="24"/>
          <w:lang w:val="es-CO"/>
        </w:rPr>
        <w:t xml:space="preserve">ximo entre los grupos a clasificar. </w:t>
      </w:r>
      <w:r w:rsidR="00BB5F73">
        <w:rPr>
          <w:noProof/>
          <w:color w:val="000000" w:themeColor="text1"/>
          <w:position w:val="-4"/>
          <w:szCs w:val="24"/>
          <w:lang w:val="es-CO" w:eastAsia="es-CO"/>
        </w:rPr>
        <w:drawing>
          <wp:inline distT="0" distB="0" distL="0" distR="0">
            <wp:extent cx="401955" cy="175260"/>
            <wp:effectExtent l="0" t="0" r="444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955" cy="175260"/>
                    </a:xfrm>
                    <a:prstGeom prst="rect">
                      <a:avLst/>
                    </a:prstGeom>
                    <a:solidFill>
                      <a:srgbClr val="FFFFFF"/>
                    </a:solidFill>
                    <a:ln>
                      <a:noFill/>
                    </a:ln>
                  </pic:spPr>
                </pic:pic>
              </a:graphicData>
            </a:graphic>
          </wp:inline>
        </w:drawing>
      </w:r>
      <w:r w:rsidRPr="00FA38CD">
        <w:rPr>
          <w:color w:val="000000" w:themeColor="text1"/>
          <w:szCs w:val="24"/>
          <w:lang w:val="es-CO"/>
        </w:rPr>
        <w:t xml:space="preserve"> permite el balance entre maximizar el marg</w:t>
      </w:r>
      <w:r w:rsidR="00B73FF5" w:rsidRPr="00FA38CD">
        <w:rPr>
          <w:color w:val="000000" w:themeColor="text1"/>
          <w:szCs w:val="24"/>
          <w:lang w:val="es-CO"/>
        </w:rPr>
        <w:t xml:space="preserve">en y minimizar el error. </w:t>
      </w:r>
      <w:r w:rsidR="00B73FF5" w:rsidRPr="00441555">
        <w:rPr>
          <w:color w:val="000000" w:themeColor="text1"/>
          <w:szCs w:val="24"/>
          <w:lang w:val="es-CO"/>
        </w:rPr>
        <w:t>Ademá</w:t>
      </w:r>
      <w:r w:rsidRPr="00441555">
        <w:rPr>
          <w:color w:val="000000" w:themeColor="text1"/>
          <w:szCs w:val="24"/>
          <w:lang w:val="es-CO"/>
        </w:rPr>
        <w:t xml:space="preserve">s, </w:t>
      </w:r>
      <w:r w:rsidR="00BB5F73">
        <w:rPr>
          <w:noProof/>
          <w:color w:val="000000" w:themeColor="text1"/>
          <w:position w:val="-14"/>
          <w:szCs w:val="24"/>
          <w:lang w:val="es-CO" w:eastAsia="es-CO"/>
        </w:rPr>
        <w:drawing>
          <wp:inline distT="0" distB="0" distL="0" distR="0">
            <wp:extent cx="1374775" cy="266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4775" cy="266065"/>
                    </a:xfrm>
                    <a:prstGeom prst="rect">
                      <a:avLst/>
                    </a:prstGeom>
                    <a:solidFill>
                      <a:srgbClr val="FFFFFF"/>
                    </a:solidFill>
                    <a:ln>
                      <a:noFill/>
                    </a:ln>
                  </pic:spPr>
                </pic:pic>
              </a:graphicData>
            </a:graphic>
          </wp:inline>
        </w:drawing>
      </w:r>
      <w:r w:rsidR="00B73FF5" w:rsidRPr="00441555">
        <w:rPr>
          <w:color w:val="000000" w:themeColor="text1"/>
          <w:szCs w:val="24"/>
          <w:lang w:val="es-CO"/>
        </w:rPr>
        <w:t xml:space="preserve"> es llamada la funció</w:t>
      </w:r>
      <w:r w:rsidR="009823B0" w:rsidRPr="00441555">
        <w:rPr>
          <w:color w:val="000000" w:themeColor="text1"/>
          <w:szCs w:val="24"/>
          <w:lang w:val="es-CO"/>
        </w:rPr>
        <w:t>n kernel.</w:t>
      </w:r>
    </w:p>
    <w:p w:rsidR="000C1CC9" w:rsidRPr="00FA38CD" w:rsidRDefault="000C1CC9" w:rsidP="00376CE8">
      <w:pPr>
        <w:pStyle w:val="Heading-3"/>
        <w:numPr>
          <w:ilvl w:val="2"/>
          <w:numId w:val="1"/>
        </w:numPr>
        <w:rPr>
          <w:rFonts w:ascii="Times New Roman" w:hAnsi="Times New Roman" w:cs="Times New Roman"/>
          <w:i/>
          <w:color w:val="000000" w:themeColor="text1"/>
          <w:sz w:val="24"/>
          <w:szCs w:val="24"/>
        </w:rPr>
      </w:pPr>
      <w:r w:rsidRPr="00FA38CD">
        <w:rPr>
          <w:rFonts w:ascii="Times New Roman" w:hAnsi="Times New Roman" w:cs="Times New Roman"/>
          <w:i/>
          <w:color w:val="000000" w:themeColor="text1"/>
          <w:sz w:val="24"/>
          <w:szCs w:val="24"/>
        </w:rPr>
        <w:t xml:space="preserve">La base de </w:t>
      </w:r>
      <w:proofErr w:type="spellStart"/>
      <w:r w:rsidRPr="00FA38CD">
        <w:rPr>
          <w:rFonts w:ascii="Times New Roman" w:hAnsi="Times New Roman" w:cs="Times New Roman"/>
          <w:i/>
          <w:color w:val="000000" w:themeColor="text1"/>
          <w:sz w:val="24"/>
          <w:szCs w:val="24"/>
        </w:rPr>
        <w:t>datos</w:t>
      </w:r>
      <w:proofErr w:type="spellEnd"/>
    </w:p>
    <w:p w:rsidR="00B11E31" w:rsidRPr="00FA38CD" w:rsidRDefault="000C1CC9" w:rsidP="00376CE8">
      <w:pPr>
        <w:pStyle w:val="Text-body"/>
        <w:spacing w:line="240" w:lineRule="auto"/>
        <w:rPr>
          <w:color w:val="000000" w:themeColor="text1"/>
          <w:szCs w:val="24"/>
          <w:lang w:val="es-CO"/>
        </w:rPr>
      </w:pPr>
      <w:r w:rsidRPr="00FA38CD">
        <w:rPr>
          <w:color w:val="000000" w:themeColor="text1"/>
          <w:szCs w:val="24"/>
          <w:lang w:val="es-CO"/>
        </w:rPr>
        <w:t>Para elab</w:t>
      </w:r>
      <w:r w:rsidR="00B11E31" w:rsidRPr="00FA38CD">
        <w:rPr>
          <w:color w:val="000000" w:themeColor="text1"/>
          <w:szCs w:val="24"/>
          <w:lang w:val="es-CO"/>
        </w:rPr>
        <w:t>orar el algoritmo de predicció</w:t>
      </w:r>
      <w:r w:rsidRPr="00FA38CD">
        <w:rPr>
          <w:color w:val="000000" w:themeColor="text1"/>
          <w:szCs w:val="24"/>
          <w:lang w:val="es-CO"/>
        </w:rPr>
        <w:t>n de la e</w:t>
      </w:r>
      <w:r w:rsidR="00B11E31" w:rsidRPr="00FA38CD">
        <w:rPr>
          <w:color w:val="000000" w:themeColor="text1"/>
          <w:szCs w:val="24"/>
          <w:lang w:val="es-CO"/>
        </w:rPr>
        <w:t>structura secundaria de proteí</w:t>
      </w:r>
      <w:r w:rsidRPr="00FA38CD">
        <w:rPr>
          <w:color w:val="000000" w:themeColor="text1"/>
          <w:szCs w:val="24"/>
          <w:lang w:val="es-CO"/>
        </w:rPr>
        <w:t>nas es necesario</w:t>
      </w:r>
      <w:r w:rsidR="00B11E31" w:rsidRPr="00FA38CD">
        <w:rPr>
          <w:color w:val="000000" w:themeColor="text1"/>
          <w:szCs w:val="24"/>
          <w:lang w:val="es-CO"/>
        </w:rPr>
        <w:t xml:space="preserve"> contar con una buena colección de secuencias de péptidos (c</w:t>
      </w:r>
      <w:r w:rsidRPr="00FA38CD">
        <w:rPr>
          <w:color w:val="000000" w:themeColor="text1"/>
          <w:szCs w:val="24"/>
          <w:lang w:val="es-CO"/>
        </w:rPr>
        <w:t>adenas de texto que representan la estructura primaria), los cuales se deben usar para pode</w:t>
      </w:r>
      <w:r w:rsidR="00B11E31" w:rsidRPr="00FA38CD">
        <w:rPr>
          <w:color w:val="000000" w:themeColor="text1"/>
          <w:szCs w:val="24"/>
          <w:lang w:val="es-CO"/>
        </w:rPr>
        <w:t>r enseñarle a una má</w:t>
      </w:r>
      <w:r w:rsidRPr="00FA38CD">
        <w:rPr>
          <w:color w:val="000000" w:themeColor="text1"/>
          <w:szCs w:val="24"/>
          <w:lang w:val="es-CO"/>
        </w:rPr>
        <w:t>quin</w:t>
      </w:r>
      <w:r w:rsidR="00B11E31" w:rsidRPr="00FA38CD">
        <w:rPr>
          <w:color w:val="000000" w:themeColor="text1"/>
          <w:szCs w:val="24"/>
          <w:lang w:val="es-CO"/>
        </w:rPr>
        <w:t>a de aprendizaje las caracterí</w:t>
      </w:r>
      <w:r w:rsidRPr="00FA38CD">
        <w:rPr>
          <w:color w:val="000000" w:themeColor="text1"/>
          <w:szCs w:val="24"/>
          <w:lang w:val="es-CO"/>
        </w:rPr>
        <w:t>sticas que deben tener las diferentes combin</w:t>
      </w:r>
      <w:r w:rsidR="00B11E31" w:rsidRPr="00FA38CD">
        <w:rPr>
          <w:color w:val="000000" w:themeColor="text1"/>
          <w:szCs w:val="24"/>
          <w:lang w:val="es-CO"/>
        </w:rPr>
        <w:t>aciones de segmentos de proteí</w:t>
      </w:r>
      <w:r w:rsidRPr="00FA38CD">
        <w:rPr>
          <w:color w:val="000000" w:themeColor="text1"/>
          <w:szCs w:val="24"/>
          <w:lang w:val="es-CO"/>
        </w:rPr>
        <w:t>nas que pueden formar los dif</w:t>
      </w:r>
      <w:r w:rsidR="00B11E31" w:rsidRPr="00FA38CD">
        <w:rPr>
          <w:color w:val="000000" w:themeColor="text1"/>
          <w:szCs w:val="24"/>
          <w:lang w:val="es-CO"/>
        </w:rPr>
        <w:t>erentes motivos estructurales (c</w:t>
      </w:r>
      <w:r w:rsidRPr="00FA38CD">
        <w:rPr>
          <w:color w:val="000000" w:themeColor="text1"/>
          <w:szCs w:val="24"/>
          <w:lang w:val="es-CO"/>
        </w:rPr>
        <w:t xml:space="preserve">adena de texto asociada a la estructura primaria que representa </w:t>
      </w:r>
      <w:r w:rsidR="00B11E31" w:rsidRPr="00FA38CD">
        <w:rPr>
          <w:color w:val="000000" w:themeColor="text1"/>
          <w:szCs w:val="24"/>
          <w:lang w:val="es-CO"/>
        </w:rPr>
        <w:t>la estructura secundaria). Así como también se deben usar otros pé</w:t>
      </w:r>
      <w:r w:rsidRPr="00FA38CD">
        <w:rPr>
          <w:color w:val="000000" w:themeColor="text1"/>
          <w:szCs w:val="24"/>
          <w:lang w:val="es-CO"/>
        </w:rPr>
        <w:t xml:space="preserve">ptidos para probar el </w:t>
      </w:r>
      <w:r w:rsidR="00B11E31" w:rsidRPr="00FA38CD">
        <w:rPr>
          <w:color w:val="000000" w:themeColor="text1"/>
          <w:szCs w:val="24"/>
          <w:lang w:val="es-CO"/>
        </w:rPr>
        <w:t>correcto aprendizaje de las má</w:t>
      </w:r>
      <w:r w:rsidRPr="00FA38CD">
        <w:rPr>
          <w:color w:val="000000" w:themeColor="text1"/>
          <w:szCs w:val="24"/>
          <w:lang w:val="es-CO"/>
        </w:rPr>
        <w:t>quinas elaboradas. Para este trabajo se utilizaron dos con</w:t>
      </w:r>
      <w:r w:rsidR="00B11E31" w:rsidRPr="00FA38CD">
        <w:rPr>
          <w:color w:val="000000" w:themeColor="text1"/>
          <w:szCs w:val="24"/>
          <w:lang w:val="es-CO"/>
        </w:rPr>
        <w:t>juntos de secuencias de proteí</w:t>
      </w:r>
      <w:r w:rsidRPr="00FA38CD">
        <w:rPr>
          <w:color w:val="000000" w:themeColor="text1"/>
          <w:szCs w:val="24"/>
          <w:lang w:val="es-CO"/>
        </w:rPr>
        <w:t xml:space="preserve">nas, uno para poder proporcionar conocimiento y otro para evaluar el conocimiento adquirido. Estos dos conjuntos son los denominados CB513 y el RS126 donde </w:t>
      </w:r>
      <w:r w:rsidR="00BB5F73">
        <w:rPr>
          <w:noProof/>
          <w:color w:val="000000" w:themeColor="text1"/>
          <w:position w:val="-8"/>
          <w:szCs w:val="24"/>
          <w:lang w:val="es-CO" w:eastAsia="es-CO"/>
        </w:rPr>
        <w:drawing>
          <wp:inline distT="0" distB="0" distL="0" distR="0">
            <wp:extent cx="1057275" cy="18161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181610"/>
                    </a:xfrm>
                    <a:prstGeom prst="rect">
                      <a:avLst/>
                    </a:prstGeom>
                    <a:noFill/>
                    <a:ln>
                      <a:noFill/>
                    </a:ln>
                  </pic:spPr>
                </pic:pic>
              </a:graphicData>
            </a:graphic>
          </wp:inline>
        </w:drawing>
      </w:r>
      <w:r w:rsidRPr="00FA38CD">
        <w:rPr>
          <w:color w:val="000000" w:themeColor="text1"/>
          <w:szCs w:val="24"/>
          <w:lang w:val="es-CO"/>
        </w:rPr>
        <w:t>.</w:t>
      </w:r>
    </w:p>
    <w:p w:rsidR="00F30A87" w:rsidRPr="00FA38CD" w:rsidRDefault="00F30A87" w:rsidP="00376CE8">
      <w:pPr>
        <w:pStyle w:val="Text-body"/>
        <w:spacing w:line="240" w:lineRule="auto"/>
        <w:rPr>
          <w:color w:val="000000" w:themeColor="text1"/>
          <w:szCs w:val="24"/>
          <w:lang w:val="es-CO"/>
        </w:rPr>
      </w:pPr>
    </w:p>
    <w:p w:rsidR="000C1CC9" w:rsidRPr="00FA38CD" w:rsidRDefault="000C1CC9" w:rsidP="00376CE8">
      <w:pPr>
        <w:pStyle w:val="Text-body"/>
        <w:spacing w:line="240" w:lineRule="auto"/>
        <w:rPr>
          <w:color w:val="000000" w:themeColor="text1"/>
          <w:szCs w:val="24"/>
          <w:lang w:val="es-CO"/>
        </w:rPr>
      </w:pPr>
      <w:r w:rsidRPr="00FA38CD">
        <w:rPr>
          <w:color w:val="000000" w:themeColor="text1"/>
          <w:szCs w:val="24"/>
          <w:lang w:val="es-CO"/>
        </w:rPr>
        <w:t>La base de datos CB513</w:t>
      </w:r>
      <w:r w:rsidR="00463F4C">
        <w:rPr>
          <w:color w:val="000000" w:themeColor="text1"/>
          <w:szCs w:val="24"/>
          <w:lang w:val="es-CO"/>
        </w:rPr>
        <w:t xml:space="preserve"> (</w:t>
      </w:r>
      <w:r w:rsidR="003609E8" w:rsidRPr="00FA38CD">
        <w:rPr>
          <w:color w:val="000000" w:themeColor="text1"/>
          <w:szCs w:val="24"/>
          <w:lang w:val="es-CO"/>
        </w:rPr>
        <w:t>Cuff</w:t>
      </w:r>
      <w:r w:rsidR="001D2F8B">
        <w:rPr>
          <w:color w:val="000000" w:themeColor="text1"/>
          <w:szCs w:val="24"/>
          <w:lang w:val="es-CO"/>
        </w:rPr>
        <w:t xml:space="preserve"> and Barton</w:t>
      </w:r>
      <w:r w:rsidR="00463F4C">
        <w:rPr>
          <w:color w:val="000000" w:themeColor="text1"/>
          <w:szCs w:val="24"/>
          <w:lang w:val="es-CO"/>
        </w:rPr>
        <w:t>, 1999)</w:t>
      </w:r>
      <w:r w:rsidR="003609E8" w:rsidRPr="00FA38CD">
        <w:rPr>
          <w:color w:val="000000" w:themeColor="text1"/>
          <w:szCs w:val="24"/>
          <w:lang w:val="es-CO"/>
        </w:rPr>
        <w:t xml:space="preserve"> </w:t>
      </w:r>
      <w:r w:rsidRPr="00FA38CD">
        <w:rPr>
          <w:color w:val="000000" w:themeColor="text1"/>
          <w:szCs w:val="24"/>
          <w:lang w:val="es-CO"/>
        </w:rPr>
        <w:t>cons</w:t>
      </w:r>
      <w:r w:rsidR="003609E8" w:rsidRPr="00FA38CD">
        <w:rPr>
          <w:color w:val="000000" w:themeColor="text1"/>
          <w:szCs w:val="24"/>
          <w:lang w:val="es-CO"/>
        </w:rPr>
        <w:t>ta de 513 secuencias de proteí</w:t>
      </w:r>
      <w:r w:rsidRPr="00FA38CD">
        <w:rPr>
          <w:color w:val="000000" w:themeColor="text1"/>
          <w:szCs w:val="24"/>
          <w:lang w:val="es-CO"/>
        </w:rPr>
        <w:t>nas en donde todas ellas tienen una longitud mayor a 30 residuos. Esta base de datos fue usada en este trabajo como el conjunt</w:t>
      </w:r>
      <w:r w:rsidR="003609E8" w:rsidRPr="00FA38CD">
        <w:rPr>
          <w:color w:val="000000" w:themeColor="text1"/>
          <w:szCs w:val="24"/>
          <w:lang w:val="es-CO"/>
        </w:rPr>
        <w:t>o de entrenamiento para las má</w:t>
      </w:r>
      <w:r w:rsidRPr="00FA38CD">
        <w:rPr>
          <w:color w:val="000000" w:themeColor="text1"/>
          <w:szCs w:val="24"/>
          <w:lang w:val="es-CO"/>
        </w:rPr>
        <w:t xml:space="preserve">quinas de aprendizaje desarrolladas excluyendo las 126 secuencias incluidas en ella pertenecientes a la </w:t>
      </w:r>
      <w:r w:rsidR="00BB5F73">
        <w:rPr>
          <w:noProof/>
          <w:color w:val="000000" w:themeColor="text1"/>
          <w:position w:val="-4"/>
          <w:szCs w:val="24"/>
          <w:lang w:val="es-CO" w:eastAsia="es-CO"/>
        </w:rPr>
        <w:drawing>
          <wp:inline distT="0" distB="0" distL="0" distR="0">
            <wp:extent cx="447675" cy="175260"/>
            <wp:effectExtent l="0" t="0" r="952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 cy="175260"/>
                    </a:xfrm>
                    <a:prstGeom prst="rect">
                      <a:avLst/>
                    </a:prstGeom>
                    <a:solidFill>
                      <a:srgbClr val="FFFFFF"/>
                    </a:solidFill>
                    <a:ln>
                      <a:noFill/>
                    </a:ln>
                  </pic:spPr>
                </pic:pic>
              </a:graphicData>
            </a:graphic>
          </wp:inline>
        </w:drawing>
      </w:r>
      <w:r w:rsidRPr="00FA38CD">
        <w:rPr>
          <w:color w:val="000000" w:themeColor="text1"/>
          <w:szCs w:val="24"/>
          <w:lang w:val="es-CO"/>
        </w:rPr>
        <w:t>. Mientras que de las RS126</w:t>
      </w:r>
      <w:r w:rsidR="00463F4C">
        <w:rPr>
          <w:color w:val="000000" w:themeColor="text1"/>
          <w:szCs w:val="24"/>
          <w:lang w:val="es-CO"/>
        </w:rPr>
        <w:t xml:space="preserve"> (</w:t>
      </w:r>
      <w:r w:rsidR="003609E8" w:rsidRPr="00FA38CD">
        <w:rPr>
          <w:color w:val="000000" w:themeColor="text1"/>
          <w:szCs w:val="24"/>
          <w:lang w:val="es-CO"/>
        </w:rPr>
        <w:t>Rost</w:t>
      </w:r>
      <w:r w:rsidR="00EC0EC6">
        <w:rPr>
          <w:color w:val="000000" w:themeColor="text1"/>
          <w:szCs w:val="24"/>
          <w:lang w:val="es-CO"/>
        </w:rPr>
        <w:t xml:space="preserve"> and Sander</w:t>
      </w:r>
      <w:r w:rsidR="00463F4C">
        <w:rPr>
          <w:color w:val="000000" w:themeColor="text1"/>
          <w:szCs w:val="24"/>
          <w:lang w:val="es-CO"/>
        </w:rPr>
        <w:t>, 1993a)</w:t>
      </w:r>
      <w:r w:rsidRPr="00FA38CD">
        <w:rPr>
          <w:color w:val="000000" w:themeColor="text1"/>
          <w:szCs w:val="24"/>
          <w:lang w:val="es-CO"/>
        </w:rPr>
        <w:t xml:space="preserve"> se seleccio</w:t>
      </w:r>
      <w:r w:rsidR="003609E8" w:rsidRPr="00FA38CD">
        <w:rPr>
          <w:color w:val="000000" w:themeColor="text1"/>
          <w:szCs w:val="24"/>
          <w:lang w:val="es-CO"/>
        </w:rPr>
        <w:t>naron 126 secuencias de proteínas con una homologí</w:t>
      </w:r>
      <w:r w:rsidRPr="00FA38CD">
        <w:rPr>
          <w:color w:val="000000" w:themeColor="text1"/>
          <w:szCs w:val="24"/>
          <w:lang w:val="es-CO"/>
        </w:rPr>
        <w:t>a menor del 25%</w:t>
      </w:r>
      <w:r w:rsidR="003609E8" w:rsidRPr="00FA38CD">
        <w:rPr>
          <w:color w:val="000000" w:themeColor="text1"/>
          <w:szCs w:val="24"/>
          <w:lang w:val="es-CO"/>
        </w:rPr>
        <w:t>. Estas bases de datos continúan siendo hoy en día referentes de comparació</w:t>
      </w:r>
      <w:r w:rsidRPr="00FA38CD">
        <w:rPr>
          <w:color w:val="000000" w:themeColor="text1"/>
          <w:szCs w:val="24"/>
          <w:lang w:val="es-CO"/>
        </w:rPr>
        <w:t>n para el rendimiento de los diferentes algorit</w:t>
      </w:r>
      <w:r w:rsidR="003609E8" w:rsidRPr="00FA38CD">
        <w:rPr>
          <w:color w:val="000000" w:themeColor="text1"/>
          <w:szCs w:val="24"/>
          <w:lang w:val="es-CO"/>
        </w:rPr>
        <w:t>mos, pues contienen informació</w:t>
      </w:r>
      <w:r w:rsidRPr="00FA38CD">
        <w:rPr>
          <w:color w:val="000000" w:themeColor="text1"/>
          <w:szCs w:val="24"/>
          <w:lang w:val="es-CO"/>
        </w:rPr>
        <w:t>n no re</w:t>
      </w:r>
      <w:r w:rsidR="003609E8" w:rsidRPr="00FA38CD">
        <w:rPr>
          <w:color w:val="000000" w:themeColor="text1"/>
          <w:szCs w:val="24"/>
          <w:lang w:val="es-CO"/>
        </w:rPr>
        <w:t>dundante del espacio de proteí</w:t>
      </w:r>
      <w:r w:rsidRPr="00FA38CD">
        <w:rPr>
          <w:color w:val="000000" w:themeColor="text1"/>
          <w:szCs w:val="24"/>
          <w:lang w:val="es-CO"/>
        </w:rPr>
        <w:t xml:space="preserve">nas </w:t>
      </w:r>
      <w:r w:rsidR="00463F4C">
        <w:rPr>
          <w:color w:val="000000" w:themeColor="text1"/>
          <w:szCs w:val="24"/>
          <w:lang w:val="es-CO"/>
        </w:rPr>
        <w:t xml:space="preserve">(Sui </w:t>
      </w:r>
      <w:r w:rsidR="00463F4C" w:rsidRPr="00463F4C">
        <w:rPr>
          <w:i/>
          <w:color w:val="000000" w:themeColor="text1"/>
          <w:szCs w:val="24"/>
          <w:lang w:val="es-CO"/>
        </w:rPr>
        <w:t>et al.</w:t>
      </w:r>
      <w:r w:rsidR="00463F4C">
        <w:rPr>
          <w:color w:val="000000" w:themeColor="text1"/>
          <w:szCs w:val="24"/>
          <w:lang w:val="es-CO"/>
        </w:rPr>
        <w:t>, 2011; Q</w:t>
      </w:r>
      <w:r w:rsidR="003609E8" w:rsidRPr="00FA38CD">
        <w:rPr>
          <w:color w:val="000000" w:themeColor="text1"/>
          <w:szCs w:val="24"/>
          <w:lang w:val="es-CO"/>
        </w:rPr>
        <w:t xml:space="preserve">u </w:t>
      </w:r>
      <w:r w:rsidR="001F6887" w:rsidRPr="00463F4C">
        <w:rPr>
          <w:i/>
          <w:color w:val="000000" w:themeColor="text1"/>
          <w:szCs w:val="24"/>
          <w:lang w:val="es-CO"/>
        </w:rPr>
        <w:t>et al</w:t>
      </w:r>
      <w:r w:rsidR="001F6887" w:rsidRPr="00463F4C">
        <w:rPr>
          <w:color w:val="000000" w:themeColor="text1"/>
          <w:szCs w:val="24"/>
          <w:lang w:val="es-CO"/>
        </w:rPr>
        <w:t>.,</w:t>
      </w:r>
      <w:r w:rsidR="001F6887">
        <w:rPr>
          <w:color w:val="FF0000"/>
          <w:szCs w:val="24"/>
          <w:lang w:val="es-CO"/>
        </w:rPr>
        <w:t xml:space="preserve"> </w:t>
      </w:r>
      <w:r w:rsidR="003609E8" w:rsidRPr="00FA38CD">
        <w:rPr>
          <w:color w:val="000000" w:themeColor="text1"/>
          <w:szCs w:val="24"/>
          <w:lang w:val="es-CO"/>
        </w:rPr>
        <w:t>2011</w:t>
      </w:r>
      <w:r w:rsidR="00B17A50" w:rsidRPr="00463F4C">
        <w:rPr>
          <w:color w:val="000000" w:themeColor="text1"/>
          <w:szCs w:val="24"/>
          <w:lang w:val="es-CO"/>
        </w:rPr>
        <w:t>;</w:t>
      </w:r>
      <w:r w:rsidR="00B17A50">
        <w:rPr>
          <w:color w:val="FF0000"/>
          <w:szCs w:val="24"/>
          <w:lang w:val="es-CO"/>
        </w:rPr>
        <w:t xml:space="preserve"> </w:t>
      </w:r>
      <w:r w:rsidR="003609E8" w:rsidRPr="00FA38CD">
        <w:rPr>
          <w:color w:val="000000" w:themeColor="text1"/>
          <w:szCs w:val="24"/>
          <w:lang w:val="es-CO"/>
        </w:rPr>
        <w:t>Chatterjee</w:t>
      </w:r>
      <w:r w:rsidR="00B17A50">
        <w:rPr>
          <w:color w:val="000000" w:themeColor="text1"/>
          <w:szCs w:val="24"/>
          <w:lang w:val="es-CO"/>
        </w:rPr>
        <w:t xml:space="preserve"> </w:t>
      </w:r>
      <w:r w:rsidR="00B17A50" w:rsidRPr="00463F4C">
        <w:rPr>
          <w:i/>
          <w:color w:val="000000" w:themeColor="text1"/>
          <w:szCs w:val="24"/>
          <w:lang w:val="es-CO"/>
        </w:rPr>
        <w:t>et al.,</w:t>
      </w:r>
      <w:r w:rsidR="00463F4C">
        <w:rPr>
          <w:color w:val="FF0000"/>
          <w:szCs w:val="24"/>
          <w:lang w:val="es-CO"/>
        </w:rPr>
        <w:t xml:space="preserve"> </w:t>
      </w:r>
      <w:r w:rsidR="00463F4C">
        <w:rPr>
          <w:color w:val="000000" w:themeColor="text1"/>
          <w:szCs w:val="24"/>
          <w:lang w:val="es-CO"/>
        </w:rPr>
        <w:t>2011)</w:t>
      </w:r>
      <w:r w:rsidR="003609E8" w:rsidRPr="00FA38CD">
        <w:rPr>
          <w:color w:val="000000" w:themeColor="text1"/>
          <w:szCs w:val="24"/>
          <w:lang w:val="es-CO"/>
        </w:rPr>
        <w:t>,</w:t>
      </w:r>
      <w:r w:rsidRPr="00FA38CD">
        <w:rPr>
          <w:color w:val="000000" w:themeColor="text1"/>
          <w:szCs w:val="24"/>
          <w:lang w:val="es-CO"/>
        </w:rPr>
        <w:t xml:space="preserve"> por lo que se usaron en este trabajo para validar los modelos que se construyeron.</w:t>
      </w:r>
    </w:p>
    <w:p w:rsidR="000C1CC9" w:rsidRPr="00FA38CD" w:rsidRDefault="003609E8" w:rsidP="00376CE8">
      <w:pPr>
        <w:pStyle w:val="Heading-3"/>
        <w:numPr>
          <w:ilvl w:val="2"/>
          <w:numId w:val="1"/>
        </w:numPr>
        <w:rPr>
          <w:rFonts w:ascii="Times New Roman" w:hAnsi="Times New Roman" w:cs="Times New Roman"/>
          <w:i/>
          <w:color w:val="000000" w:themeColor="text1"/>
          <w:sz w:val="24"/>
          <w:szCs w:val="24"/>
        </w:rPr>
      </w:pPr>
      <w:proofErr w:type="spellStart"/>
      <w:r w:rsidRPr="00FA38CD">
        <w:rPr>
          <w:rFonts w:ascii="Times New Roman" w:hAnsi="Times New Roman" w:cs="Times New Roman"/>
          <w:i/>
          <w:color w:val="000000" w:themeColor="text1"/>
          <w:sz w:val="24"/>
          <w:szCs w:val="24"/>
        </w:rPr>
        <w:lastRenderedPageBreak/>
        <w:t>Codificació</w:t>
      </w:r>
      <w:r w:rsidR="000C1CC9" w:rsidRPr="00FA38CD">
        <w:rPr>
          <w:rFonts w:ascii="Times New Roman" w:hAnsi="Times New Roman" w:cs="Times New Roman"/>
          <w:i/>
          <w:color w:val="000000" w:themeColor="text1"/>
          <w:sz w:val="24"/>
          <w:szCs w:val="24"/>
        </w:rPr>
        <w:t>n</w:t>
      </w:r>
      <w:proofErr w:type="spellEnd"/>
      <w:r w:rsidR="000C1CC9" w:rsidRPr="00FA38CD">
        <w:rPr>
          <w:rFonts w:ascii="Times New Roman" w:hAnsi="Times New Roman" w:cs="Times New Roman"/>
          <w:i/>
          <w:color w:val="000000" w:themeColor="text1"/>
          <w:sz w:val="24"/>
          <w:szCs w:val="24"/>
        </w:rPr>
        <w:t xml:space="preserve"> de </w:t>
      </w:r>
      <w:proofErr w:type="spellStart"/>
      <w:r w:rsidR="000C1CC9" w:rsidRPr="00FA38CD">
        <w:rPr>
          <w:rFonts w:ascii="Times New Roman" w:hAnsi="Times New Roman" w:cs="Times New Roman"/>
          <w:i/>
          <w:color w:val="000000" w:themeColor="text1"/>
          <w:sz w:val="24"/>
          <w:szCs w:val="24"/>
        </w:rPr>
        <w:t>las</w:t>
      </w:r>
      <w:proofErr w:type="spellEnd"/>
      <w:r w:rsidR="000C1CC9" w:rsidRPr="00FA38CD">
        <w:rPr>
          <w:rFonts w:ascii="Times New Roman" w:hAnsi="Times New Roman" w:cs="Times New Roman"/>
          <w:i/>
          <w:color w:val="000000" w:themeColor="text1"/>
          <w:sz w:val="24"/>
          <w:szCs w:val="24"/>
        </w:rPr>
        <w:t xml:space="preserve"> </w:t>
      </w:r>
      <w:proofErr w:type="spellStart"/>
      <w:r w:rsidR="000C1CC9" w:rsidRPr="00FA38CD">
        <w:rPr>
          <w:rFonts w:ascii="Times New Roman" w:hAnsi="Times New Roman" w:cs="Times New Roman"/>
          <w:i/>
          <w:color w:val="000000" w:themeColor="text1"/>
          <w:sz w:val="24"/>
          <w:szCs w:val="24"/>
        </w:rPr>
        <w:t>secuencias</w:t>
      </w:r>
      <w:proofErr w:type="spellEnd"/>
    </w:p>
    <w:p w:rsidR="003609E8" w:rsidRPr="00FA38CD" w:rsidRDefault="000C1CC9" w:rsidP="00376CE8">
      <w:pPr>
        <w:pStyle w:val="Text-body"/>
        <w:spacing w:line="240" w:lineRule="auto"/>
        <w:rPr>
          <w:color w:val="000000" w:themeColor="text1"/>
          <w:szCs w:val="24"/>
          <w:lang w:val="es-CO"/>
        </w:rPr>
      </w:pPr>
      <w:r w:rsidRPr="00FA38CD">
        <w:rPr>
          <w:color w:val="000000" w:themeColor="text1"/>
          <w:szCs w:val="24"/>
          <w:lang w:val="es-CO"/>
        </w:rPr>
        <w:t>Con las dos bases de datos se obtiene</w:t>
      </w:r>
      <w:r w:rsidR="003609E8" w:rsidRPr="00FA38CD">
        <w:rPr>
          <w:color w:val="000000" w:themeColor="text1"/>
          <w:szCs w:val="24"/>
          <w:lang w:val="es-CO"/>
        </w:rPr>
        <w:t>n los individuos que permitirá</w:t>
      </w:r>
      <w:r w:rsidRPr="00FA38CD">
        <w:rPr>
          <w:color w:val="000000" w:themeColor="text1"/>
          <w:szCs w:val="24"/>
          <w:lang w:val="es-CO"/>
        </w:rPr>
        <w:t>n tanto imp</w:t>
      </w:r>
      <w:r w:rsidR="003609E8" w:rsidRPr="00FA38CD">
        <w:rPr>
          <w:color w:val="000000" w:themeColor="text1"/>
          <w:szCs w:val="24"/>
          <w:lang w:val="es-CO"/>
        </w:rPr>
        <w:t>lementar como verificar las má</w:t>
      </w:r>
      <w:r w:rsidRPr="00FA38CD">
        <w:rPr>
          <w:color w:val="000000" w:themeColor="text1"/>
          <w:szCs w:val="24"/>
          <w:lang w:val="es-CO"/>
        </w:rPr>
        <w:t>quinas de aprendiz</w:t>
      </w:r>
      <w:r w:rsidR="003609E8" w:rsidRPr="00FA38CD">
        <w:rPr>
          <w:color w:val="000000" w:themeColor="text1"/>
          <w:szCs w:val="24"/>
          <w:lang w:val="es-CO"/>
        </w:rPr>
        <w:t>aje</w:t>
      </w:r>
      <w:r w:rsidR="0030439B">
        <w:rPr>
          <w:color w:val="000000" w:themeColor="text1"/>
          <w:szCs w:val="24"/>
          <w:lang w:val="es-CO"/>
        </w:rPr>
        <w:t xml:space="preserve"> </w:t>
      </w:r>
      <w:r w:rsidR="003609E8" w:rsidRPr="00FA38CD">
        <w:rPr>
          <w:color w:val="000000" w:themeColor="text1"/>
          <w:szCs w:val="24"/>
          <w:lang w:val="es-CO"/>
        </w:rPr>
        <w:t>sin embargo</w:t>
      </w:r>
      <w:r w:rsidR="00221097">
        <w:rPr>
          <w:color w:val="000000" w:themeColor="text1"/>
          <w:szCs w:val="24"/>
          <w:lang w:val="es-CO"/>
        </w:rPr>
        <w:t>,</w:t>
      </w:r>
      <w:r w:rsidR="003609E8" w:rsidRPr="00FA38CD">
        <w:rPr>
          <w:color w:val="000000" w:themeColor="text1"/>
          <w:szCs w:val="24"/>
          <w:lang w:val="es-CO"/>
        </w:rPr>
        <w:t xml:space="preserve"> la informació</w:t>
      </w:r>
      <w:r w:rsidRPr="00FA38CD">
        <w:rPr>
          <w:color w:val="000000" w:themeColor="text1"/>
          <w:szCs w:val="24"/>
          <w:lang w:val="es-CO"/>
        </w:rPr>
        <w:t>n pre</w:t>
      </w:r>
      <w:r w:rsidR="003609E8" w:rsidRPr="00FA38CD">
        <w:rPr>
          <w:color w:val="000000" w:themeColor="text1"/>
          <w:szCs w:val="24"/>
          <w:lang w:val="es-CO"/>
        </w:rPr>
        <w:t>sente en estas bases de datos (s</w:t>
      </w:r>
      <w:r w:rsidRPr="00FA38CD">
        <w:rPr>
          <w:color w:val="000000" w:themeColor="text1"/>
          <w:szCs w:val="24"/>
          <w:lang w:val="es-CO"/>
        </w:rPr>
        <w:t>ecuencias de estructuras primarias y secundarias) no se pueden usar directamente y hay qu</w:t>
      </w:r>
      <w:r w:rsidR="003609E8" w:rsidRPr="00FA38CD">
        <w:rPr>
          <w:color w:val="000000" w:themeColor="text1"/>
          <w:szCs w:val="24"/>
          <w:lang w:val="es-CO"/>
        </w:rPr>
        <w:t>e transformar dicha informació</w:t>
      </w:r>
      <w:r w:rsidRPr="00FA38CD">
        <w:rPr>
          <w:color w:val="000000" w:themeColor="text1"/>
          <w:szCs w:val="24"/>
          <w:lang w:val="es-CO"/>
        </w:rPr>
        <w:t xml:space="preserve">n. </w:t>
      </w:r>
      <w:r w:rsidR="003609E8" w:rsidRPr="00FA38CD">
        <w:rPr>
          <w:color w:val="000000" w:themeColor="text1"/>
          <w:szCs w:val="24"/>
          <w:lang w:val="es-CO"/>
        </w:rPr>
        <w:t>Para poder extraer informació</w:t>
      </w:r>
      <w:r w:rsidRPr="00FA38CD">
        <w:rPr>
          <w:color w:val="000000" w:themeColor="text1"/>
          <w:szCs w:val="24"/>
          <w:lang w:val="es-CO"/>
        </w:rPr>
        <w:t>n proveniente de un</w:t>
      </w:r>
      <w:r w:rsidR="003609E8" w:rsidRPr="00FA38CD">
        <w:rPr>
          <w:color w:val="000000" w:themeColor="text1"/>
          <w:szCs w:val="24"/>
          <w:lang w:val="es-CO"/>
        </w:rPr>
        <w:t>a secuencia de aminoá</w:t>
      </w:r>
      <w:r w:rsidRPr="00FA38CD">
        <w:rPr>
          <w:color w:val="000000" w:themeColor="text1"/>
          <w:szCs w:val="24"/>
          <w:lang w:val="es-CO"/>
        </w:rPr>
        <w:t>cidos, es necesario conver</w:t>
      </w:r>
      <w:r w:rsidR="003609E8" w:rsidRPr="00FA38CD">
        <w:rPr>
          <w:color w:val="000000" w:themeColor="text1"/>
          <w:szCs w:val="24"/>
          <w:lang w:val="es-CO"/>
        </w:rPr>
        <w:t>tir dicha cadena en información numé</w:t>
      </w:r>
      <w:r w:rsidRPr="00FA38CD">
        <w:rPr>
          <w:color w:val="000000" w:themeColor="text1"/>
          <w:szCs w:val="24"/>
          <w:lang w:val="es-CO"/>
        </w:rPr>
        <w:t>rica, vectores que describan el contenido de una secuencia, de un segmento de se</w:t>
      </w:r>
      <w:r w:rsidR="003609E8" w:rsidRPr="00FA38CD">
        <w:rPr>
          <w:color w:val="000000" w:themeColor="text1"/>
          <w:szCs w:val="24"/>
          <w:lang w:val="es-CO"/>
        </w:rPr>
        <w:t>cuencia o incluso de un aminoá</w:t>
      </w:r>
      <w:r w:rsidRPr="00FA38CD">
        <w:rPr>
          <w:color w:val="000000" w:themeColor="text1"/>
          <w:szCs w:val="24"/>
          <w:lang w:val="es-CO"/>
        </w:rPr>
        <w:t xml:space="preserve">cido en particular. Existen diversas formas de codificar </w:t>
      </w:r>
      <w:r w:rsidR="003609E8" w:rsidRPr="00FA38CD">
        <w:rPr>
          <w:color w:val="000000" w:themeColor="text1"/>
          <w:szCs w:val="24"/>
          <w:lang w:val="es-CO"/>
        </w:rPr>
        <w:t>la informació</w:t>
      </w:r>
      <w:r w:rsidRPr="00FA38CD">
        <w:rPr>
          <w:color w:val="000000" w:themeColor="text1"/>
          <w:szCs w:val="24"/>
          <w:lang w:val="es-CO"/>
        </w:rPr>
        <w:t>n presente en la est</w:t>
      </w:r>
      <w:r w:rsidR="003609E8" w:rsidRPr="00FA38CD">
        <w:rPr>
          <w:color w:val="000000" w:themeColor="text1"/>
          <w:szCs w:val="24"/>
          <w:lang w:val="es-CO"/>
        </w:rPr>
        <w:t>ructura primaria de una proteí</w:t>
      </w:r>
      <w:r w:rsidRPr="00FA38CD">
        <w:rPr>
          <w:color w:val="000000" w:themeColor="text1"/>
          <w:szCs w:val="24"/>
          <w:lang w:val="es-CO"/>
        </w:rPr>
        <w:t xml:space="preserve">na </w:t>
      </w:r>
      <w:r w:rsidR="003609E8" w:rsidRPr="00FA38CD">
        <w:rPr>
          <w:color w:val="000000" w:themeColor="text1"/>
          <w:szCs w:val="24"/>
          <w:lang w:val="es-CO"/>
        </w:rPr>
        <w:t>como diversos son tambié</w:t>
      </w:r>
      <w:r w:rsidRPr="00FA38CD">
        <w:rPr>
          <w:color w:val="000000" w:themeColor="text1"/>
          <w:szCs w:val="24"/>
          <w:lang w:val="es-CO"/>
        </w:rPr>
        <w:t>n los problemas en los que se aplican estas codificaciones de la estructura primaria.</w:t>
      </w:r>
    </w:p>
    <w:p w:rsidR="00170C6E" w:rsidRPr="00FA38CD" w:rsidRDefault="00170C6E" w:rsidP="00376CE8">
      <w:pPr>
        <w:pStyle w:val="Text-body"/>
        <w:spacing w:line="240" w:lineRule="auto"/>
        <w:rPr>
          <w:color w:val="000000" w:themeColor="text1"/>
          <w:szCs w:val="24"/>
          <w:lang w:val="es-CO"/>
        </w:rPr>
      </w:pPr>
    </w:p>
    <w:p w:rsidR="00170C6E" w:rsidRPr="00FA38CD" w:rsidRDefault="000C1CC9" w:rsidP="00376CE8">
      <w:pPr>
        <w:pStyle w:val="Text-body"/>
        <w:spacing w:line="240" w:lineRule="auto"/>
        <w:rPr>
          <w:color w:val="000000" w:themeColor="text1"/>
          <w:szCs w:val="24"/>
          <w:lang w:val="es-CO"/>
        </w:rPr>
      </w:pPr>
      <w:r w:rsidRPr="00FA38CD">
        <w:rPr>
          <w:color w:val="000000" w:themeColor="text1"/>
          <w:szCs w:val="24"/>
          <w:lang w:val="es-CO"/>
        </w:rPr>
        <w:t>P</w:t>
      </w:r>
      <w:r w:rsidR="003609E8" w:rsidRPr="00FA38CD">
        <w:rPr>
          <w:color w:val="000000" w:themeColor="text1"/>
          <w:szCs w:val="24"/>
          <w:lang w:val="es-CO"/>
        </w:rPr>
        <w:t>ara este trabajo se implementó</w:t>
      </w:r>
      <w:r w:rsidR="00590934" w:rsidRPr="00FA38CD">
        <w:rPr>
          <w:color w:val="000000" w:themeColor="text1"/>
          <w:szCs w:val="24"/>
          <w:lang w:val="es-CO"/>
        </w:rPr>
        <w:t xml:space="preserve"> una metodologí</w:t>
      </w:r>
      <w:r w:rsidRPr="00FA38CD">
        <w:rPr>
          <w:color w:val="000000" w:themeColor="text1"/>
          <w:szCs w:val="24"/>
          <w:lang w:val="es-CO"/>
        </w:rPr>
        <w:t>a para codificar las secuencias que permitiera generar vectores codificados de una dimensionalidad baja y que a su vez tra</w:t>
      </w:r>
      <w:r w:rsidR="00590934" w:rsidRPr="00FA38CD">
        <w:rPr>
          <w:color w:val="000000" w:themeColor="text1"/>
          <w:szCs w:val="24"/>
          <w:lang w:val="es-CO"/>
        </w:rPr>
        <w:t>taran de reducir la correlació</w:t>
      </w:r>
      <w:r w:rsidRPr="00FA38CD">
        <w:rPr>
          <w:color w:val="000000" w:themeColor="text1"/>
          <w:szCs w:val="24"/>
          <w:lang w:val="es-CO"/>
        </w:rPr>
        <w:t>n de los vectores codificados para las diferentes clases existentes. Para ello se emplearon algunos conceptos expuestos por</w:t>
      </w:r>
      <w:r w:rsidR="00463F4C">
        <w:rPr>
          <w:color w:val="000000" w:themeColor="text1"/>
          <w:szCs w:val="24"/>
          <w:lang w:val="es-CO"/>
        </w:rPr>
        <w:t xml:space="preserve"> </w:t>
      </w:r>
      <w:r w:rsidR="00590934" w:rsidRPr="00FA38CD">
        <w:rPr>
          <w:color w:val="000000" w:themeColor="text1"/>
          <w:szCs w:val="24"/>
          <w:lang w:val="es-CO"/>
        </w:rPr>
        <w:t>Yang</w:t>
      </w:r>
      <w:r w:rsidR="00EC0EC6">
        <w:rPr>
          <w:color w:val="000000" w:themeColor="text1"/>
          <w:szCs w:val="24"/>
          <w:lang w:val="es-CO"/>
        </w:rPr>
        <w:t xml:space="preserve"> and Wang</w:t>
      </w:r>
      <w:r w:rsidR="00590934" w:rsidRPr="00FA38CD">
        <w:rPr>
          <w:color w:val="000000" w:themeColor="text1"/>
          <w:szCs w:val="24"/>
          <w:lang w:val="es-CO"/>
        </w:rPr>
        <w:t xml:space="preserve"> 2003</w:t>
      </w:r>
      <w:r w:rsidR="00463F4C">
        <w:rPr>
          <w:color w:val="FF0000"/>
          <w:szCs w:val="24"/>
          <w:lang w:val="es-CO"/>
        </w:rPr>
        <w:t xml:space="preserve"> </w:t>
      </w:r>
      <w:r w:rsidR="00463F4C" w:rsidRPr="00463F4C">
        <w:rPr>
          <w:color w:val="000000" w:themeColor="text1"/>
          <w:szCs w:val="24"/>
          <w:lang w:val="es-CO"/>
        </w:rPr>
        <w:t>y</w:t>
      </w:r>
      <w:r w:rsidR="00463F4C">
        <w:rPr>
          <w:color w:val="FF0000"/>
          <w:szCs w:val="24"/>
          <w:lang w:val="es-CO"/>
        </w:rPr>
        <w:t xml:space="preserve"> </w:t>
      </w:r>
      <w:r w:rsidR="00590934" w:rsidRPr="00FA38CD">
        <w:rPr>
          <w:color w:val="000000" w:themeColor="text1"/>
          <w:szCs w:val="24"/>
          <w:lang w:val="es-CO"/>
        </w:rPr>
        <w:t xml:space="preserve">Ruan </w:t>
      </w:r>
      <w:r w:rsidR="00590934" w:rsidRPr="00463F4C">
        <w:rPr>
          <w:i/>
          <w:color w:val="000000" w:themeColor="text1"/>
          <w:szCs w:val="24"/>
          <w:lang w:val="es-CO"/>
        </w:rPr>
        <w:t>et al</w:t>
      </w:r>
      <w:r w:rsidR="00590934" w:rsidRPr="00463F4C">
        <w:rPr>
          <w:color w:val="000000" w:themeColor="text1"/>
          <w:szCs w:val="24"/>
          <w:lang w:val="es-CO"/>
        </w:rPr>
        <w:t>.</w:t>
      </w:r>
      <w:r w:rsidR="00463F4C">
        <w:rPr>
          <w:color w:val="000000" w:themeColor="text1"/>
          <w:szCs w:val="24"/>
          <w:lang w:val="es-CO"/>
        </w:rPr>
        <w:t>, 2005</w:t>
      </w:r>
      <w:r w:rsidR="00590934" w:rsidRPr="00FA38CD">
        <w:rPr>
          <w:color w:val="000000" w:themeColor="text1"/>
          <w:szCs w:val="24"/>
          <w:lang w:val="es-CO"/>
        </w:rPr>
        <w:t>.</w:t>
      </w:r>
    </w:p>
    <w:p w:rsidR="00170C6E" w:rsidRPr="00FA38CD" w:rsidRDefault="00170C6E" w:rsidP="00376CE8">
      <w:pPr>
        <w:pStyle w:val="Text-body"/>
        <w:spacing w:line="240" w:lineRule="auto"/>
        <w:rPr>
          <w:color w:val="000000" w:themeColor="text1"/>
          <w:szCs w:val="24"/>
          <w:lang w:val="es-CO"/>
        </w:rPr>
      </w:pPr>
    </w:p>
    <w:p w:rsidR="000C1CC9" w:rsidRPr="00FA38CD" w:rsidRDefault="00170C6E" w:rsidP="00376CE8">
      <w:pPr>
        <w:pStyle w:val="Text-body"/>
        <w:spacing w:line="240" w:lineRule="auto"/>
        <w:rPr>
          <w:color w:val="000000" w:themeColor="text1"/>
          <w:szCs w:val="24"/>
          <w:lang w:val="es-CO"/>
        </w:rPr>
      </w:pPr>
      <w:r w:rsidRPr="00FA38CD">
        <w:rPr>
          <w:color w:val="000000" w:themeColor="text1"/>
          <w:szCs w:val="24"/>
          <w:lang w:val="es-CO"/>
        </w:rPr>
        <w:t>Se necesita relacionar cada sí</w:t>
      </w:r>
      <w:r w:rsidR="000C1CC9" w:rsidRPr="00FA38CD">
        <w:rPr>
          <w:color w:val="000000" w:themeColor="text1"/>
          <w:szCs w:val="24"/>
          <w:lang w:val="es-CO"/>
        </w:rPr>
        <w:t>mbolo en la e</w:t>
      </w:r>
      <w:r w:rsidRPr="00FA38CD">
        <w:rPr>
          <w:color w:val="000000" w:themeColor="text1"/>
          <w:szCs w:val="24"/>
          <w:lang w:val="es-CO"/>
        </w:rPr>
        <w:t>structura primaria con cada sí</w:t>
      </w:r>
      <w:r w:rsidR="000C1CC9" w:rsidRPr="00FA38CD">
        <w:rPr>
          <w:color w:val="000000" w:themeColor="text1"/>
          <w:szCs w:val="24"/>
          <w:lang w:val="es-CO"/>
        </w:rPr>
        <w:t xml:space="preserve">mbolo en la estructura </w:t>
      </w:r>
      <w:r w:rsidRPr="00FA38CD">
        <w:rPr>
          <w:color w:val="000000" w:themeColor="text1"/>
          <w:szCs w:val="24"/>
          <w:lang w:val="es-CO"/>
        </w:rPr>
        <w:t>secundaria</w:t>
      </w:r>
      <w:r w:rsidR="00BA5E2A">
        <w:rPr>
          <w:color w:val="000000" w:themeColor="text1"/>
          <w:szCs w:val="24"/>
          <w:lang w:val="es-CO"/>
        </w:rPr>
        <w:t xml:space="preserve"> </w:t>
      </w:r>
      <w:r w:rsidRPr="00FA38CD">
        <w:rPr>
          <w:color w:val="000000" w:themeColor="text1"/>
          <w:szCs w:val="24"/>
          <w:lang w:val="es-CO"/>
        </w:rPr>
        <w:t>sin embargo</w:t>
      </w:r>
      <w:r w:rsidR="00BA5E2A" w:rsidRPr="00463F4C">
        <w:rPr>
          <w:color w:val="000000" w:themeColor="text1"/>
          <w:szCs w:val="24"/>
          <w:lang w:val="es-CO"/>
        </w:rPr>
        <w:t>,</w:t>
      </w:r>
      <w:r w:rsidRPr="00FA38CD">
        <w:rPr>
          <w:color w:val="000000" w:themeColor="text1"/>
          <w:szCs w:val="24"/>
          <w:lang w:val="es-CO"/>
        </w:rPr>
        <w:t xml:space="preserve"> tambié</w:t>
      </w:r>
      <w:r w:rsidR="000C1CC9" w:rsidRPr="00FA38CD">
        <w:rPr>
          <w:color w:val="000000" w:themeColor="text1"/>
          <w:szCs w:val="24"/>
          <w:lang w:val="es-CO"/>
        </w:rPr>
        <w:t xml:space="preserve">n se debe tener en cuenta a sus vecinos. Para </w:t>
      </w:r>
      <w:r w:rsidRPr="00FA38CD">
        <w:rPr>
          <w:color w:val="000000" w:themeColor="text1"/>
          <w:szCs w:val="24"/>
          <w:lang w:val="es-CO"/>
        </w:rPr>
        <w:t>poder extraer dicha informació</w:t>
      </w:r>
      <w:r w:rsidR="000C1CC9" w:rsidRPr="00FA38CD">
        <w:rPr>
          <w:color w:val="000000" w:themeColor="text1"/>
          <w:szCs w:val="24"/>
          <w:lang w:val="es-CO"/>
        </w:rPr>
        <w:t xml:space="preserve">n se realiza un ventaneo sobre la secuencia, el resultado de </w:t>
      </w:r>
      <w:r w:rsidRPr="00FA38CD">
        <w:rPr>
          <w:color w:val="000000" w:themeColor="text1"/>
          <w:szCs w:val="24"/>
          <w:lang w:val="es-CO"/>
        </w:rPr>
        <w:t>dicho ventaneo es una colecció</w:t>
      </w:r>
      <w:r w:rsidR="000C1CC9" w:rsidRPr="00FA38CD">
        <w:rPr>
          <w:color w:val="000000" w:themeColor="text1"/>
          <w:szCs w:val="24"/>
          <w:lang w:val="es-CO"/>
        </w:rPr>
        <w:t>n de N-gramas pertenecientes a</w:t>
      </w:r>
      <w:r w:rsidRPr="00FA38CD">
        <w:rPr>
          <w:color w:val="000000" w:themeColor="text1"/>
          <w:szCs w:val="24"/>
          <w:lang w:val="es-CO"/>
        </w:rPr>
        <w:t xml:space="preserve"> una misma estructura primaria.</w:t>
      </w:r>
    </w:p>
    <w:p w:rsidR="000C1CC9" w:rsidRPr="00FA38CD" w:rsidRDefault="000C1CC9" w:rsidP="00376CE8">
      <w:pPr>
        <w:pStyle w:val="Heading-3"/>
        <w:numPr>
          <w:ilvl w:val="2"/>
          <w:numId w:val="1"/>
        </w:numPr>
        <w:rPr>
          <w:rFonts w:ascii="Times New Roman" w:hAnsi="Times New Roman" w:cs="Times New Roman"/>
          <w:i/>
          <w:color w:val="000000" w:themeColor="text1"/>
          <w:sz w:val="24"/>
          <w:szCs w:val="24"/>
        </w:rPr>
      </w:pPr>
      <w:r w:rsidRPr="00FA38CD">
        <w:rPr>
          <w:rFonts w:ascii="Times New Roman" w:hAnsi="Times New Roman" w:cs="Times New Roman"/>
          <w:i/>
          <w:color w:val="000000" w:themeColor="text1"/>
          <w:sz w:val="24"/>
          <w:szCs w:val="24"/>
        </w:rPr>
        <w:t>El N-</w:t>
      </w:r>
      <w:proofErr w:type="spellStart"/>
      <w:r w:rsidRPr="00FA38CD">
        <w:rPr>
          <w:rFonts w:ascii="Times New Roman" w:hAnsi="Times New Roman" w:cs="Times New Roman"/>
          <w:i/>
          <w:color w:val="000000" w:themeColor="text1"/>
          <w:sz w:val="24"/>
          <w:szCs w:val="24"/>
        </w:rPr>
        <w:t>grama</w:t>
      </w:r>
      <w:proofErr w:type="spellEnd"/>
    </w:p>
    <w:p w:rsidR="00DE5EAE" w:rsidRDefault="002C3D4C" w:rsidP="00376CE8">
      <w:pPr>
        <w:pStyle w:val="Text-body"/>
        <w:spacing w:line="240" w:lineRule="auto"/>
        <w:rPr>
          <w:color w:val="000000" w:themeColor="text1"/>
          <w:szCs w:val="24"/>
          <w:lang w:val="es-CO"/>
        </w:rPr>
      </w:pPr>
      <w:r w:rsidRPr="00FA38CD">
        <w:rPr>
          <w:color w:val="000000" w:themeColor="text1"/>
          <w:szCs w:val="24"/>
          <w:lang w:val="es-CO"/>
        </w:rPr>
        <w:t>Para obtener informació</w:t>
      </w:r>
      <w:r w:rsidR="000C1CC9" w:rsidRPr="00FA38CD">
        <w:rPr>
          <w:color w:val="000000" w:themeColor="text1"/>
          <w:szCs w:val="24"/>
          <w:lang w:val="es-CO"/>
        </w:rPr>
        <w:t>n de cada motivo estructural presente</w:t>
      </w:r>
      <w:r w:rsidRPr="00FA38CD">
        <w:rPr>
          <w:color w:val="000000" w:themeColor="text1"/>
          <w:szCs w:val="24"/>
          <w:lang w:val="es-CO"/>
        </w:rPr>
        <w:t xml:space="preserve"> en la secuencia de una proteí</w:t>
      </w:r>
      <w:r w:rsidR="000C1CC9" w:rsidRPr="00FA38CD">
        <w:rPr>
          <w:color w:val="000000" w:themeColor="text1"/>
          <w:szCs w:val="24"/>
          <w:lang w:val="es-CO"/>
        </w:rPr>
        <w:t>na es necesario recorrer de f</w:t>
      </w:r>
      <w:r w:rsidR="0018188D">
        <w:rPr>
          <w:color w:val="000000" w:themeColor="text1"/>
          <w:szCs w:val="24"/>
          <w:lang w:val="es-CO"/>
        </w:rPr>
        <w:t>1</w:t>
      </w:r>
      <w:r w:rsidR="000C1CC9" w:rsidRPr="00FA38CD">
        <w:rPr>
          <w:color w:val="000000" w:themeColor="text1"/>
          <w:szCs w:val="24"/>
          <w:lang w:val="es-CO"/>
        </w:rPr>
        <w:t>orma adecuada dicha cadena. En</w:t>
      </w:r>
      <w:r w:rsidR="00FC5FFB">
        <w:rPr>
          <w:color w:val="000000" w:themeColor="text1"/>
          <w:szCs w:val="24"/>
          <w:lang w:val="es-CO"/>
        </w:rPr>
        <w:t xml:space="preserve"> </w:t>
      </w:r>
      <w:r w:rsidR="00DB64A4">
        <w:rPr>
          <w:color w:val="000000" w:themeColor="text1"/>
          <w:szCs w:val="24"/>
          <w:lang w:val="es-CO"/>
        </w:rPr>
        <w:t xml:space="preserve">Yang and Wang </w:t>
      </w:r>
      <w:r w:rsidRPr="00FA38CD">
        <w:rPr>
          <w:color w:val="000000" w:themeColor="text1"/>
          <w:szCs w:val="24"/>
          <w:lang w:val="es-CO"/>
        </w:rPr>
        <w:t>2003 se muestra una metodologí</w:t>
      </w:r>
      <w:r w:rsidR="000C1CC9" w:rsidRPr="00FA38CD">
        <w:rPr>
          <w:color w:val="000000" w:themeColor="text1"/>
          <w:szCs w:val="24"/>
          <w:lang w:val="es-CO"/>
        </w:rPr>
        <w:t>a denominada N-grama, la cual se emplea en este trabajo para extraer los segmentos de secuencias pertenecientes a la estructura primaria. Estos segmentos deben ser posteriormente codifi</w:t>
      </w:r>
      <w:r w:rsidR="00473C51">
        <w:rPr>
          <w:color w:val="000000" w:themeColor="text1"/>
          <w:szCs w:val="24"/>
          <w:lang w:val="es-CO"/>
        </w:rPr>
        <w:t>cados en vectores de caracterí</w:t>
      </w:r>
      <w:r w:rsidR="000C1CC9" w:rsidRPr="00FA38CD">
        <w:rPr>
          <w:color w:val="000000" w:themeColor="text1"/>
          <w:szCs w:val="24"/>
          <w:lang w:val="es-CO"/>
        </w:rPr>
        <w:t>sticas. Para extraer estos segmentos de secuencia se deb</w:t>
      </w:r>
      <w:r w:rsidR="0079454D">
        <w:rPr>
          <w:color w:val="000000" w:themeColor="text1"/>
          <w:szCs w:val="24"/>
          <w:lang w:val="es-CO"/>
        </w:rPr>
        <w:t>e tener en cuenta lo siguiente:</w:t>
      </w:r>
    </w:p>
    <w:p w:rsidR="0079454D" w:rsidRPr="00E1695F" w:rsidRDefault="0079454D" w:rsidP="0079454D">
      <w:pPr>
        <w:pStyle w:val="First-line-indent"/>
        <w:rPr>
          <w:lang w:val="es-CO"/>
        </w:rPr>
      </w:pPr>
    </w:p>
    <w:p w:rsidR="000C1CC9" w:rsidRPr="00FA38CD" w:rsidRDefault="00BB5F73" w:rsidP="00376CE8">
      <w:pPr>
        <w:pStyle w:val="Inside-itemize"/>
        <w:tabs>
          <w:tab w:val="left" w:pos="504"/>
        </w:tabs>
        <w:ind w:left="504" w:hanging="288"/>
        <w:jc w:val="both"/>
        <w:rPr>
          <w:color w:val="000000" w:themeColor="text1"/>
          <w:szCs w:val="24"/>
          <w:lang w:val="es-CO"/>
        </w:rPr>
      </w:pPr>
      <w:r>
        <w:rPr>
          <w:noProof/>
          <w:color w:val="000000" w:themeColor="text1"/>
          <w:position w:val="-10"/>
          <w:szCs w:val="24"/>
          <w:lang w:val="es-CO" w:eastAsia="es-CO"/>
        </w:rPr>
        <w:drawing>
          <wp:inline distT="0" distB="0" distL="0" distR="0">
            <wp:extent cx="1122045" cy="2076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2045" cy="207645"/>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es la estr</w:t>
      </w:r>
      <w:r w:rsidR="00E96B0C" w:rsidRPr="00FA38CD">
        <w:rPr>
          <w:color w:val="000000" w:themeColor="text1"/>
          <w:szCs w:val="24"/>
          <w:lang w:val="es-CO"/>
        </w:rPr>
        <w:t>uctura primaria de una proteína la cual está</w:t>
      </w:r>
      <w:r w:rsidR="000C1CC9" w:rsidRPr="00FA38CD">
        <w:rPr>
          <w:color w:val="000000" w:themeColor="text1"/>
          <w:szCs w:val="24"/>
          <w:lang w:val="es-CO"/>
        </w:rPr>
        <w:t xml:space="preserve"> compuesta por una cadena de caracteres </w:t>
      </w:r>
      <w:r>
        <w:rPr>
          <w:noProof/>
          <w:color w:val="000000" w:themeColor="text1"/>
          <w:position w:val="-10"/>
          <w:szCs w:val="24"/>
          <w:lang w:val="es-CO" w:eastAsia="es-CO"/>
        </w:rPr>
        <w:drawing>
          <wp:inline distT="0" distB="0" distL="0" distR="0">
            <wp:extent cx="401955" cy="207645"/>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955" cy="207645"/>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y </w:t>
      </w:r>
      <w:r>
        <w:rPr>
          <w:noProof/>
          <w:color w:val="000000" w:themeColor="text1"/>
          <w:position w:val="-4"/>
          <w:szCs w:val="24"/>
          <w:lang w:val="es-CO" w:eastAsia="es-CO"/>
        </w:rPr>
        <w:drawing>
          <wp:inline distT="0" distB="0" distL="0" distR="0">
            <wp:extent cx="123190" cy="175260"/>
            <wp:effectExtent l="0" t="0" r="381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190" cy="175260"/>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es la longitud de la secuencia. </w:t>
      </w:r>
    </w:p>
    <w:p w:rsidR="000C1CC9" w:rsidRPr="00FA38CD" w:rsidRDefault="00BB5F73" w:rsidP="00376CE8">
      <w:pPr>
        <w:pStyle w:val="Inside-itemize"/>
        <w:tabs>
          <w:tab w:val="left" w:pos="504"/>
        </w:tabs>
        <w:ind w:left="504" w:hanging="288"/>
        <w:jc w:val="both"/>
        <w:rPr>
          <w:color w:val="000000" w:themeColor="text1"/>
          <w:szCs w:val="24"/>
          <w:lang w:val="es-CO"/>
        </w:rPr>
      </w:pPr>
      <w:r>
        <w:rPr>
          <w:noProof/>
          <w:color w:val="000000" w:themeColor="text1"/>
          <w:position w:val="-10"/>
          <w:szCs w:val="24"/>
          <w:lang w:val="es-CO" w:eastAsia="es-CO"/>
        </w:rPr>
        <w:drawing>
          <wp:inline distT="0" distB="0" distL="0" distR="0">
            <wp:extent cx="1076325" cy="2076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6325" cy="207645"/>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es la estructura secundaria </w:t>
      </w:r>
      <w:r w:rsidR="00E96B0C" w:rsidRPr="00FA38CD">
        <w:rPr>
          <w:color w:val="000000" w:themeColor="text1"/>
          <w:szCs w:val="24"/>
          <w:lang w:val="es-CO"/>
        </w:rPr>
        <w:t>la cual está</w:t>
      </w:r>
      <w:r w:rsidR="000C1CC9" w:rsidRPr="00FA38CD">
        <w:rPr>
          <w:color w:val="000000" w:themeColor="text1"/>
          <w:szCs w:val="24"/>
          <w:lang w:val="es-CO"/>
        </w:rPr>
        <w:t xml:space="preserve"> compuesta por otra cadena de caracteres </w:t>
      </w:r>
      <w:r>
        <w:rPr>
          <w:noProof/>
          <w:color w:val="000000" w:themeColor="text1"/>
          <w:position w:val="-10"/>
          <w:szCs w:val="24"/>
          <w:lang w:val="es-CO" w:eastAsia="es-CO"/>
        </w:rPr>
        <w:drawing>
          <wp:inline distT="0" distB="0" distL="0" distR="0">
            <wp:extent cx="401955" cy="207645"/>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955" cy="207645"/>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de la misma longitud que </w:t>
      </w:r>
      <w:r>
        <w:rPr>
          <w:noProof/>
          <w:color w:val="000000" w:themeColor="text1"/>
          <w:position w:val="-4"/>
          <w:szCs w:val="24"/>
          <w:lang w:val="es-CO" w:eastAsia="es-CO"/>
        </w:rPr>
        <w:drawing>
          <wp:inline distT="0" distB="0" distL="0" distR="0">
            <wp:extent cx="161925" cy="17526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175260"/>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w:t>
      </w:r>
    </w:p>
    <w:p w:rsidR="004B33B1" w:rsidRPr="00FA38CD" w:rsidRDefault="00BB5F73" w:rsidP="00376CE8">
      <w:pPr>
        <w:pStyle w:val="Inside-itemize"/>
        <w:tabs>
          <w:tab w:val="left" w:pos="504"/>
        </w:tabs>
        <w:ind w:left="504" w:hanging="288"/>
        <w:jc w:val="both"/>
        <w:rPr>
          <w:color w:val="000000" w:themeColor="text1"/>
          <w:szCs w:val="24"/>
          <w:lang w:val="es-CO"/>
        </w:rPr>
      </w:pPr>
      <w:r>
        <w:rPr>
          <w:noProof/>
          <w:color w:val="000000" w:themeColor="text1"/>
          <w:position w:val="-18"/>
          <w:szCs w:val="24"/>
          <w:lang w:val="es-CO" w:eastAsia="es-CO"/>
        </w:rPr>
        <w:drawing>
          <wp:inline distT="0" distB="0" distL="0" distR="0">
            <wp:extent cx="2010410" cy="304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0410" cy="304800"/>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es el conjunto de parejas </w:t>
      </w:r>
      <w:r>
        <w:rPr>
          <w:noProof/>
          <w:color w:val="000000" w:themeColor="text1"/>
          <w:position w:val="-16"/>
          <w:szCs w:val="24"/>
          <w:lang w:val="es-CO" w:eastAsia="es-CO"/>
        </w:rPr>
        <w:drawing>
          <wp:inline distT="0" distB="0" distL="0" distR="0">
            <wp:extent cx="551180" cy="278765"/>
            <wp:effectExtent l="0" t="0" r="762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180" cy="278765"/>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que den</w:t>
      </w:r>
      <w:r w:rsidR="00E96B0C" w:rsidRPr="00FA38CD">
        <w:rPr>
          <w:color w:val="000000" w:themeColor="text1"/>
          <w:szCs w:val="24"/>
          <w:lang w:val="es-CO"/>
        </w:rPr>
        <w:t xml:space="preserve">otan los puntos de inicio </w:t>
      </w:r>
      <w:r>
        <w:rPr>
          <w:noProof/>
          <w:color w:val="000000" w:themeColor="text1"/>
          <w:position w:val="-12"/>
          <w:szCs w:val="24"/>
          <w:lang w:val="es-CO" w:eastAsia="es-CO"/>
        </w:rPr>
        <w:drawing>
          <wp:inline distT="0" distB="0" distL="0" distR="0">
            <wp:extent cx="207645" cy="2336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645" cy="233680"/>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y fin </w:t>
      </w:r>
      <w:r>
        <w:rPr>
          <w:noProof/>
          <w:color w:val="000000" w:themeColor="text1"/>
          <w:position w:val="-12"/>
          <w:szCs w:val="24"/>
          <w:lang w:val="es-CO" w:eastAsia="es-CO"/>
        </w:rPr>
        <w:drawing>
          <wp:inline distT="0" distB="0" distL="0" distR="0">
            <wp:extent cx="266065" cy="2336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065" cy="233680"/>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de cada una </w:t>
      </w:r>
      <w:r w:rsidR="00E96B0C" w:rsidRPr="00FA38CD">
        <w:rPr>
          <w:color w:val="000000" w:themeColor="text1"/>
          <w:szCs w:val="24"/>
          <w:lang w:val="es-CO"/>
        </w:rPr>
        <w:t>de las subsecuencias de aminoá</w:t>
      </w:r>
      <w:r w:rsidR="000C1CC9" w:rsidRPr="00FA38CD">
        <w:rPr>
          <w:color w:val="000000" w:themeColor="text1"/>
          <w:szCs w:val="24"/>
          <w:lang w:val="es-CO"/>
        </w:rPr>
        <w:t>cidos q</w:t>
      </w:r>
      <w:r w:rsidR="00E96B0C" w:rsidRPr="00FA38CD">
        <w:rPr>
          <w:color w:val="000000" w:themeColor="text1"/>
          <w:szCs w:val="24"/>
          <w:lang w:val="es-CO"/>
        </w:rPr>
        <w:t>ue tienen asociado un mismo sí</w:t>
      </w:r>
      <w:r w:rsidR="000C1CC9" w:rsidRPr="00FA38CD">
        <w:rPr>
          <w:color w:val="000000" w:themeColor="text1"/>
          <w:szCs w:val="24"/>
          <w:lang w:val="es-CO"/>
        </w:rPr>
        <w:t xml:space="preserve">mbolo </w:t>
      </w:r>
      <w:r>
        <w:rPr>
          <w:noProof/>
          <w:color w:val="000000" w:themeColor="text1"/>
          <w:position w:val="-10"/>
          <w:szCs w:val="24"/>
          <w:lang w:val="es-CO" w:eastAsia="es-CO"/>
        </w:rPr>
        <w:drawing>
          <wp:inline distT="0" distB="0" distL="0" distR="0">
            <wp:extent cx="375920" cy="207645"/>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920" cy="207645"/>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a</w:t>
      </w:r>
      <w:r w:rsidR="00E96B0C" w:rsidRPr="00FA38CD">
        <w:rPr>
          <w:color w:val="000000" w:themeColor="text1"/>
          <w:szCs w:val="24"/>
          <w:lang w:val="es-CO"/>
        </w:rPr>
        <w:t>l interior de una misma proteí</w:t>
      </w:r>
      <w:r w:rsidR="000C1CC9" w:rsidRPr="00FA38CD">
        <w:rPr>
          <w:color w:val="000000" w:themeColor="text1"/>
          <w:szCs w:val="24"/>
          <w:lang w:val="es-CO"/>
        </w:rPr>
        <w:t xml:space="preserve">na siendo </w:t>
      </w:r>
      <w:r>
        <w:rPr>
          <w:noProof/>
          <w:color w:val="000000" w:themeColor="text1"/>
          <w:position w:val="-4"/>
          <w:szCs w:val="24"/>
          <w:lang w:val="es-CO" w:eastAsia="es-CO"/>
        </w:rPr>
        <w:drawing>
          <wp:inline distT="0" distB="0" distL="0" distR="0">
            <wp:extent cx="161925" cy="17526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175260"/>
                    </a:xfrm>
                    <a:prstGeom prst="rect">
                      <a:avLst/>
                    </a:prstGeom>
                    <a:solidFill>
                      <a:srgbClr val="FFFFFF"/>
                    </a:solidFill>
                    <a:ln>
                      <a:noFill/>
                    </a:ln>
                  </pic:spPr>
                </pic:pic>
              </a:graphicData>
            </a:graphic>
          </wp:inline>
        </w:drawing>
      </w:r>
      <w:r w:rsidR="00E96B0C" w:rsidRPr="00FA38CD">
        <w:rPr>
          <w:color w:val="000000" w:themeColor="text1"/>
          <w:szCs w:val="24"/>
          <w:lang w:val="es-CO"/>
        </w:rPr>
        <w:t xml:space="preserve"> el número de sub segmentos en é</w:t>
      </w:r>
      <w:r w:rsidR="000C1CC9" w:rsidRPr="00FA38CD">
        <w:rPr>
          <w:color w:val="000000" w:themeColor="text1"/>
          <w:szCs w:val="24"/>
          <w:lang w:val="es-CO"/>
        </w:rPr>
        <w:t xml:space="preserve">sta. Ver figura </w:t>
      </w:r>
      <w:r w:rsidR="00E96B0C" w:rsidRPr="00FA38CD">
        <w:rPr>
          <w:color w:val="000000" w:themeColor="text1"/>
          <w:szCs w:val="24"/>
          <w:lang w:val="es-CO"/>
        </w:rPr>
        <w:t xml:space="preserve"> 3</w:t>
      </w:r>
      <w:r w:rsidR="000C1CC9" w:rsidRPr="00FA38CD">
        <w:rPr>
          <w:color w:val="000000" w:themeColor="text1"/>
          <w:szCs w:val="24"/>
          <w:lang w:val="es-CO"/>
        </w:rPr>
        <w:t>.</w:t>
      </w:r>
    </w:p>
    <w:p w:rsidR="000C1CC9" w:rsidRPr="00FA38CD" w:rsidRDefault="000C1CC9" w:rsidP="00376CE8">
      <w:pPr>
        <w:pStyle w:val="Inside-itemize"/>
        <w:tabs>
          <w:tab w:val="clear" w:pos="504"/>
        </w:tabs>
        <w:jc w:val="both"/>
        <w:rPr>
          <w:color w:val="000000" w:themeColor="text1"/>
          <w:szCs w:val="24"/>
          <w:lang w:val="es-CO"/>
        </w:rPr>
        <w:sectPr w:rsidR="000C1CC9" w:rsidRPr="00FA38CD" w:rsidSect="00FB0ABD">
          <w:type w:val="continuous"/>
          <w:pgSz w:w="12286" w:h="15900"/>
          <w:pgMar w:top="1701" w:right="1701" w:bottom="1701" w:left="1701" w:header="720" w:footer="720" w:gutter="0"/>
          <w:cols w:space="720"/>
          <w:docGrid w:linePitch="326"/>
        </w:sectPr>
      </w:pPr>
    </w:p>
    <w:p w:rsidR="000C1CC9" w:rsidRPr="00FA38CD" w:rsidRDefault="006F0EF9" w:rsidP="00376CE8">
      <w:pPr>
        <w:pStyle w:val="center"/>
        <w:spacing w:line="240" w:lineRule="auto"/>
        <w:rPr>
          <w:color w:val="000000" w:themeColor="text1"/>
          <w:szCs w:val="24"/>
          <w:lang w:val="es-CO"/>
        </w:rPr>
        <w:sectPr w:rsidR="000C1CC9" w:rsidRPr="00FA38CD" w:rsidSect="00FB0ABD">
          <w:type w:val="continuous"/>
          <w:pgSz w:w="12286" w:h="15900"/>
          <w:pgMar w:top="1701" w:right="1701" w:bottom="1701" w:left="1701" w:header="720" w:footer="720" w:gutter="0"/>
          <w:cols w:space="720"/>
          <w:docGrid w:linePitch="326"/>
        </w:sectPr>
      </w:pPr>
      <w:r w:rsidRPr="00FA38CD">
        <w:rPr>
          <w:noProof/>
          <w:color w:val="000000" w:themeColor="text1"/>
          <w:szCs w:val="24"/>
          <w:lang w:val="es-CO" w:eastAsia="es-CO"/>
        </w:rPr>
        <w:lastRenderedPageBreak/>
        <w:drawing>
          <wp:inline distT="0" distB="0" distL="0" distR="0">
            <wp:extent cx="5511165" cy="979805"/>
            <wp:effectExtent l="0" t="0" r="635" b="10795"/>
            <wp:docPr id="463" name="Picture 463" descr="plante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planteamiento"/>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1165" cy="979805"/>
                    </a:xfrm>
                    <a:prstGeom prst="rect">
                      <a:avLst/>
                    </a:prstGeom>
                    <a:noFill/>
                    <a:ln>
                      <a:noFill/>
                    </a:ln>
                  </pic:spPr>
                </pic:pic>
              </a:graphicData>
            </a:graphic>
          </wp:inline>
        </w:drawing>
      </w:r>
      <w:r w:rsidR="000C1CC9" w:rsidRPr="00FA38CD">
        <w:rPr>
          <w:rStyle w:val="caption-title"/>
          <w:color w:val="000000" w:themeColor="text1"/>
          <w:szCs w:val="24"/>
          <w:lang w:val="es-CO"/>
        </w:rPr>
        <w:t xml:space="preserve">Figura 3: </w:t>
      </w:r>
      <w:r w:rsidR="00852477" w:rsidRPr="00FA38CD">
        <w:rPr>
          <w:color w:val="000000" w:themeColor="text1"/>
          <w:szCs w:val="24"/>
          <w:lang w:val="es-CO"/>
        </w:rPr>
        <w:t>Representación de la informació</w:t>
      </w:r>
      <w:r w:rsidR="000C1CC9" w:rsidRPr="00FA38CD">
        <w:rPr>
          <w:color w:val="000000" w:themeColor="text1"/>
          <w:szCs w:val="24"/>
          <w:lang w:val="es-CO"/>
        </w:rPr>
        <w:t xml:space="preserve">n contenida en la estructura primaria </w:t>
      </w:r>
      <w:r w:rsidR="00852477" w:rsidRPr="00FA38CD">
        <w:rPr>
          <w:color w:val="000000" w:themeColor="text1"/>
          <w:szCs w:val="24"/>
          <w:lang w:val="es-CO"/>
        </w:rPr>
        <w:t>y secundaria para la extracció</w:t>
      </w:r>
      <w:r w:rsidR="000C1CC9" w:rsidRPr="00FA38CD">
        <w:rPr>
          <w:color w:val="000000" w:themeColor="text1"/>
          <w:szCs w:val="24"/>
          <w:lang w:val="es-CO"/>
        </w:rPr>
        <w:t xml:space="preserve">n de datos pertenecientes a la secuencia. </w:t>
      </w:r>
    </w:p>
    <w:p w:rsidR="000C1CC9" w:rsidRPr="00FA38CD" w:rsidRDefault="000C1CC9" w:rsidP="00D4543D">
      <w:pPr>
        <w:pStyle w:val="Text-body"/>
        <w:spacing w:line="240" w:lineRule="auto"/>
        <w:rPr>
          <w:color w:val="000000" w:themeColor="text1"/>
          <w:szCs w:val="24"/>
          <w:lang w:val="es-CO"/>
        </w:rPr>
        <w:sectPr w:rsidR="000C1CC9" w:rsidRPr="00FA38CD" w:rsidSect="00FB0ABD">
          <w:type w:val="continuous"/>
          <w:pgSz w:w="12286" w:h="15900"/>
          <w:pgMar w:top="1701" w:right="1701" w:bottom="1701" w:left="1701" w:header="720" w:footer="720" w:gutter="0"/>
          <w:cols w:space="720"/>
          <w:docGrid w:linePitch="326"/>
        </w:sectPr>
      </w:pPr>
      <w:r w:rsidRPr="00FA38CD">
        <w:rPr>
          <w:color w:val="000000" w:themeColor="text1"/>
          <w:szCs w:val="24"/>
          <w:lang w:val="es-CO"/>
        </w:rPr>
        <w:lastRenderedPageBreak/>
        <w:t xml:space="preserve">A partir de la cadena </w:t>
      </w:r>
      <w:r w:rsidR="00BB5F73">
        <w:rPr>
          <w:noProof/>
          <w:color w:val="000000" w:themeColor="text1"/>
          <w:position w:val="-4"/>
          <w:szCs w:val="24"/>
          <w:lang w:val="es-CO" w:eastAsia="es-CO"/>
        </w:rPr>
        <w:drawing>
          <wp:inline distT="0" distB="0" distL="0" distR="0">
            <wp:extent cx="161925" cy="17526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175260"/>
                    </a:xfrm>
                    <a:prstGeom prst="rect">
                      <a:avLst/>
                    </a:prstGeom>
                    <a:solidFill>
                      <a:srgbClr val="FFFFFF"/>
                    </a:solidFill>
                    <a:ln>
                      <a:noFill/>
                    </a:ln>
                  </pic:spPr>
                </pic:pic>
              </a:graphicData>
            </a:graphic>
          </wp:inline>
        </w:drawing>
      </w:r>
      <w:r w:rsidRPr="00FA38CD">
        <w:rPr>
          <w:color w:val="000000" w:themeColor="text1"/>
          <w:szCs w:val="24"/>
          <w:lang w:val="es-CO"/>
        </w:rPr>
        <w:t xml:space="preserve"> y la cadena </w:t>
      </w:r>
      <w:r w:rsidR="00BB5F73">
        <w:rPr>
          <w:noProof/>
          <w:color w:val="000000" w:themeColor="text1"/>
          <w:position w:val="-4"/>
          <w:szCs w:val="24"/>
          <w:lang w:val="es-CO" w:eastAsia="es-CO"/>
        </w:rPr>
        <w:drawing>
          <wp:inline distT="0" distB="0" distL="0" distR="0">
            <wp:extent cx="123190" cy="175260"/>
            <wp:effectExtent l="0" t="0" r="381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190" cy="175260"/>
                    </a:xfrm>
                    <a:prstGeom prst="rect">
                      <a:avLst/>
                    </a:prstGeom>
                    <a:solidFill>
                      <a:srgbClr val="FFFFFF"/>
                    </a:solidFill>
                    <a:ln>
                      <a:noFill/>
                    </a:ln>
                  </pic:spPr>
                </pic:pic>
              </a:graphicData>
            </a:graphic>
          </wp:inline>
        </w:drawing>
      </w:r>
      <w:r w:rsidRPr="00FA38CD">
        <w:rPr>
          <w:color w:val="000000" w:themeColor="text1"/>
          <w:szCs w:val="24"/>
          <w:lang w:val="es-CO"/>
        </w:rPr>
        <w:t xml:space="preserve"> se extraen las posiciones de inicio y fin de cada uno de los segmentos de estructura que pertenecen a un mismo motivo estructural. Cada uno de estos segmentos es una secuencia perteneciente a un motivo estructural al cual se desea codificar. </w:t>
      </w:r>
      <w:r w:rsidRPr="00FA38CD">
        <w:rPr>
          <w:color w:val="000000" w:themeColor="text1"/>
          <w:szCs w:val="24"/>
          <w:lang w:val="es-CO"/>
        </w:rPr>
        <w:br/>
      </w:r>
      <w:r w:rsidRPr="00FA38CD">
        <w:rPr>
          <w:color w:val="000000" w:themeColor="text1"/>
          <w:szCs w:val="24"/>
          <w:lang w:val="es-CO"/>
        </w:rPr>
        <w:br/>
        <w:t xml:space="preserve">El N-grama hace referencia a segmentos de N caracteres consecutivos </w:t>
      </w:r>
      <w:r w:rsidR="00BB5F73">
        <w:rPr>
          <w:noProof/>
          <w:color w:val="000000" w:themeColor="text1"/>
          <w:position w:val="-10"/>
          <w:szCs w:val="24"/>
          <w:lang w:val="es-CO" w:eastAsia="es-CO"/>
        </w:rPr>
        <w:drawing>
          <wp:inline distT="0" distB="0" distL="0" distR="0">
            <wp:extent cx="401955" cy="20764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955" cy="207645"/>
                    </a:xfrm>
                    <a:prstGeom prst="rect">
                      <a:avLst/>
                    </a:prstGeom>
                    <a:solidFill>
                      <a:srgbClr val="FFFFFF"/>
                    </a:solidFill>
                    <a:ln>
                      <a:noFill/>
                    </a:ln>
                  </pic:spPr>
                </pic:pic>
              </a:graphicData>
            </a:graphic>
          </wp:inline>
        </w:drawing>
      </w:r>
      <w:r w:rsidR="00DB64A4">
        <w:rPr>
          <w:color w:val="000000" w:themeColor="text1"/>
          <w:szCs w:val="24"/>
          <w:lang w:val="es-CO"/>
        </w:rPr>
        <w:t xml:space="preserve"> donde el cara</w:t>
      </w:r>
      <w:r w:rsidRPr="00FA38CD">
        <w:rPr>
          <w:color w:val="000000" w:themeColor="text1"/>
          <w:szCs w:val="24"/>
          <w:lang w:val="es-CO"/>
        </w:rPr>
        <w:t xml:space="preserve">cter en el centro de esta subcadena es aquel al cual se desea codificar. La forma como se deben extraer dichos N-gramas de las diferentes subsecuencias </w:t>
      </w:r>
      <w:r w:rsidR="00CB0535" w:rsidRPr="00FA38CD">
        <w:rPr>
          <w:color w:val="000000" w:themeColor="text1"/>
          <w:szCs w:val="24"/>
          <w:lang w:val="es-CO"/>
        </w:rPr>
        <w:t>se puede ver en el algoritmo 1</w:t>
      </w:r>
      <w:r w:rsidR="00D4543D">
        <w:rPr>
          <w:color w:val="000000" w:themeColor="text1"/>
          <w:szCs w:val="24"/>
          <w:lang w:val="es-CO"/>
        </w:rPr>
        <w:t>.</w:t>
      </w:r>
    </w:p>
    <w:p w:rsidR="00033C44" w:rsidRPr="00FA38CD" w:rsidRDefault="00033C44" w:rsidP="00376CE8">
      <w:pPr>
        <w:pStyle w:val="Text-body"/>
        <w:spacing w:line="240" w:lineRule="auto"/>
        <w:rPr>
          <w:color w:val="000000" w:themeColor="text1"/>
          <w:szCs w:val="24"/>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0"/>
      </w:tblGrid>
      <w:tr w:rsidR="00033C44" w:rsidRPr="00A826B9">
        <w:tc>
          <w:tcPr>
            <w:tcW w:w="9622" w:type="dxa"/>
            <w:shd w:val="clear" w:color="auto" w:fill="auto"/>
          </w:tcPr>
          <w:p w:rsidR="00033C44" w:rsidRPr="00FA38CD" w:rsidRDefault="00033C44" w:rsidP="00376CE8">
            <w:pPr>
              <w:pStyle w:val="Text-body"/>
              <w:spacing w:line="240" w:lineRule="auto"/>
              <w:rPr>
                <w:color w:val="000000" w:themeColor="text1"/>
                <w:szCs w:val="24"/>
                <w:lang w:val="es-CO"/>
              </w:rPr>
            </w:pPr>
            <w:r w:rsidRPr="00FA38CD">
              <w:rPr>
                <w:rStyle w:val="caption-title"/>
                <w:color w:val="000000" w:themeColor="text1"/>
                <w:szCs w:val="24"/>
                <w:lang w:val="es-CO"/>
              </w:rPr>
              <w:t xml:space="preserve">Algoritmo 1: </w:t>
            </w:r>
            <w:r w:rsidRPr="00FA38CD">
              <w:rPr>
                <w:color w:val="000000" w:themeColor="text1"/>
                <w:szCs w:val="24"/>
                <w:lang w:val="es-CO"/>
              </w:rPr>
              <w:t>Extracción de los N-gramas de una subsecuencia</w:t>
            </w:r>
          </w:p>
        </w:tc>
      </w:tr>
      <w:tr w:rsidR="00033C44" w:rsidRPr="00A826B9">
        <w:tc>
          <w:tcPr>
            <w:tcW w:w="9622" w:type="dxa"/>
            <w:shd w:val="clear" w:color="auto" w:fill="auto"/>
          </w:tcPr>
          <w:p w:rsidR="00033C44" w:rsidRPr="00FA38CD" w:rsidRDefault="00033C44" w:rsidP="00376CE8">
            <w:pPr>
              <w:pStyle w:val="Text-body"/>
              <w:spacing w:line="240" w:lineRule="auto"/>
              <w:rPr>
                <w:color w:val="000000" w:themeColor="text1"/>
                <w:szCs w:val="24"/>
              </w:rPr>
            </w:pPr>
            <w:proofErr w:type="spellStart"/>
            <w:r w:rsidRPr="00FA38CD">
              <w:rPr>
                <w:b/>
                <w:color w:val="000000" w:themeColor="text1"/>
                <w:szCs w:val="24"/>
              </w:rPr>
              <w:t>Entrada</w:t>
            </w:r>
            <w:proofErr w:type="spellEnd"/>
            <w:r w:rsidRPr="00FA38CD">
              <w:rPr>
                <w:b/>
                <w:color w:val="000000" w:themeColor="text1"/>
                <w:szCs w:val="24"/>
              </w:rPr>
              <w:t xml:space="preserve">: </w:t>
            </w:r>
            <w:r w:rsidR="00BB5F73">
              <w:rPr>
                <w:noProof/>
                <w:color w:val="000000" w:themeColor="text1"/>
                <w:position w:val="-10"/>
                <w:szCs w:val="24"/>
                <w:lang w:val="es-CO" w:eastAsia="es-CO"/>
              </w:rPr>
              <w:drawing>
                <wp:inline distT="0" distB="0" distL="0" distR="0">
                  <wp:extent cx="486410" cy="2076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410" cy="207645"/>
                          </a:xfrm>
                          <a:prstGeom prst="rect">
                            <a:avLst/>
                          </a:prstGeom>
                          <a:solidFill>
                            <a:srgbClr val="FFFFFF"/>
                          </a:solidFill>
                          <a:ln>
                            <a:noFill/>
                          </a:ln>
                        </pic:spPr>
                      </pic:pic>
                    </a:graphicData>
                  </a:graphic>
                </wp:inline>
              </w:drawing>
            </w:r>
          </w:p>
          <w:p w:rsidR="00033C44" w:rsidRPr="00FA38CD" w:rsidRDefault="00033C44" w:rsidP="00376CE8">
            <w:pPr>
              <w:pStyle w:val="First-line-indent"/>
              <w:numPr>
                <w:ilvl w:val="0"/>
                <w:numId w:val="5"/>
              </w:numPr>
              <w:spacing w:line="240" w:lineRule="auto"/>
              <w:rPr>
                <w:color w:val="000000" w:themeColor="text1"/>
                <w:szCs w:val="24"/>
                <w:lang w:val="es-CO"/>
              </w:rPr>
            </w:pPr>
            <w:r w:rsidRPr="00FA38CD">
              <w:rPr>
                <w:color w:val="000000" w:themeColor="text1"/>
                <w:szCs w:val="24"/>
                <w:lang w:val="es-CO"/>
              </w:rPr>
              <w:t xml:space="preserve">Sea </w:t>
            </w:r>
            <w:r w:rsidR="00BB5F73">
              <w:rPr>
                <w:noProof/>
                <w:color w:val="000000" w:themeColor="text1"/>
                <w:position w:val="-18"/>
                <w:szCs w:val="24"/>
                <w:lang w:val="es-CO" w:eastAsia="es-CO"/>
              </w:rPr>
              <w:drawing>
                <wp:inline distT="0" distB="0" distL="0" distR="0">
                  <wp:extent cx="1316355" cy="304800"/>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6355" cy="304800"/>
                          </a:xfrm>
                          <a:prstGeom prst="rect">
                            <a:avLst/>
                          </a:prstGeom>
                          <a:solidFill>
                            <a:srgbClr val="FFFFFF"/>
                          </a:solidFill>
                          <a:ln>
                            <a:noFill/>
                          </a:ln>
                        </pic:spPr>
                      </pic:pic>
                    </a:graphicData>
                  </a:graphic>
                </wp:inline>
              </w:drawing>
            </w:r>
            <w:r w:rsidRPr="00FA38CD">
              <w:rPr>
                <w:color w:val="000000" w:themeColor="text1"/>
                <w:szCs w:val="24"/>
                <w:lang w:val="es-CO"/>
              </w:rPr>
              <w:t xml:space="preserve"> la longitud de una subsecuencia</w:t>
            </w:r>
          </w:p>
          <w:p w:rsidR="00033C44" w:rsidRPr="00FA38CD" w:rsidRDefault="00033C44" w:rsidP="00376CE8">
            <w:pPr>
              <w:pStyle w:val="First-line-indent"/>
              <w:numPr>
                <w:ilvl w:val="0"/>
                <w:numId w:val="5"/>
              </w:numPr>
              <w:spacing w:line="240" w:lineRule="auto"/>
              <w:rPr>
                <w:color w:val="000000" w:themeColor="text1"/>
                <w:szCs w:val="24"/>
                <w:lang w:val="es-CO"/>
              </w:rPr>
            </w:pPr>
            <w:r w:rsidRPr="00FA38CD">
              <w:rPr>
                <w:color w:val="000000" w:themeColor="text1"/>
                <w:szCs w:val="24"/>
                <w:lang w:val="es-CO"/>
              </w:rPr>
              <w:t xml:space="preserve">Sea </w:t>
            </w:r>
            <w:r w:rsidR="00BB5F73">
              <w:rPr>
                <w:noProof/>
                <w:color w:val="000000" w:themeColor="text1"/>
                <w:position w:val="-12"/>
                <w:szCs w:val="24"/>
                <w:lang w:val="es-CO" w:eastAsia="es-CO"/>
              </w:rPr>
              <w:drawing>
                <wp:inline distT="0" distB="0" distL="0" distR="0">
                  <wp:extent cx="797560" cy="2400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7560" cy="240030"/>
                          </a:xfrm>
                          <a:prstGeom prst="rect">
                            <a:avLst/>
                          </a:prstGeom>
                          <a:noFill/>
                          <a:ln>
                            <a:noFill/>
                          </a:ln>
                        </pic:spPr>
                      </pic:pic>
                    </a:graphicData>
                  </a:graphic>
                </wp:inline>
              </w:drawing>
            </w:r>
            <w:r w:rsidR="000B489F" w:rsidRPr="00FA38CD">
              <w:rPr>
                <w:color w:val="000000" w:themeColor="text1"/>
                <w:szCs w:val="24"/>
                <w:lang w:val="es-CO"/>
              </w:rPr>
              <w:t xml:space="preserve"> el punto de inicio en </w:t>
            </w:r>
            <w:r w:rsidR="00BB5F73">
              <w:rPr>
                <w:noProof/>
                <w:color w:val="000000" w:themeColor="text1"/>
                <w:position w:val="-4"/>
                <w:szCs w:val="24"/>
                <w:lang w:val="es-CO" w:eastAsia="es-CO"/>
              </w:rPr>
              <w:drawing>
                <wp:inline distT="0" distB="0" distL="0" distR="0">
                  <wp:extent cx="161925" cy="1619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0B489F" w:rsidRPr="00FA38CD">
              <w:rPr>
                <w:color w:val="000000" w:themeColor="text1"/>
                <w:szCs w:val="24"/>
                <w:lang w:val="es-CO"/>
              </w:rPr>
              <w:t xml:space="preserve"> del último N-grama para una secuencia dada</w:t>
            </w:r>
          </w:p>
          <w:p w:rsidR="000B489F" w:rsidRPr="00FA38CD" w:rsidRDefault="000B489F" w:rsidP="00376CE8">
            <w:pPr>
              <w:pStyle w:val="First-line-indent"/>
              <w:numPr>
                <w:ilvl w:val="0"/>
                <w:numId w:val="5"/>
              </w:numPr>
              <w:spacing w:line="240" w:lineRule="auto"/>
              <w:rPr>
                <w:color w:val="000000" w:themeColor="text1"/>
                <w:szCs w:val="24"/>
                <w:lang w:val="es-CO"/>
              </w:rPr>
            </w:pPr>
            <w:r w:rsidRPr="00FA38CD">
              <w:rPr>
                <w:color w:val="000000" w:themeColor="text1"/>
                <w:szCs w:val="24"/>
                <w:lang w:val="es-CO"/>
              </w:rPr>
              <w:t xml:space="preserve">Sea </w:t>
            </w:r>
            <w:r w:rsidR="00BB5F73">
              <w:rPr>
                <w:noProof/>
                <w:color w:val="000000" w:themeColor="text1"/>
                <w:position w:val="-14"/>
                <w:szCs w:val="24"/>
                <w:lang w:val="es-CO" w:eastAsia="es-CO"/>
              </w:rPr>
              <w:drawing>
                <wp:inline distT="0" distB="0" distL="0" distR="0">
                  <wp:extent cx="142875" cy="23368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233680"/>
                          </a:xfrm>
                          <a:prstGeom prst="rect">
                            <a:avLst/>
                          </a:prstGeom>
                          <a:noFill/>
                          <a:ln>
                            <a:noFill/>
                          </a:ln>
                        </pic:spPr>
                      </pic:pic>
                    </a:graphicData>
                  </a:graphic>
                </wp:inline>
              </w:drawing>
            </w:r>
            <w:r w:rsidRPr="00FA38CD">
              <w:rPr>
                <w:color w:val="000000" w:themeColor="text1"/>
                <w:szCs w:val="24"/>
                <w:lang w:val="es-CO"/>
              </w:rPr>
              <w:t xml:space="preserve"> el punto de inicio de la última subsecuencia</w:t>
            </w:r>
          </w:p>
          <w:p w:rsidR="000B489F" w:rsidRPr="00FA38CD" w:rsidRDefault="000B489F" w:rsidP="00376CE8">
            <w:pPr>
              <w:pStyle w:val="First-line-indent"/>
              <w:spacing w:line="240" w:lineRule="auto"/>
              <w:rPr>
                <w:color w:val="000000" w:themeColor="text1"/>
                <w:szCs w:val="24"/>
                <w:lang w:val="es-CO"/>
              </w:rPr>
            </w:pPr>
            <w:r w:rsidRPr="00FA38CD">
              <w:rPr>
                <w:color w:val="000000" w:themeColor="text1"/>
                <w:szCs w:val="24"/>
                <w:lang w:val="es-CO"/>
              </w:rPr>
              <w:t>Los N-gramas que se extraen de una subsecuencia dada son:</w:t>
            </w:r>
          </w:p>
          <w:p w:rsidR="000B489F" w:rsidRPr="00FA38CD" w:rsidRDefault="00BB5F73" w:rsidP="00376CE8">
            <w:pPr>
              <w:pStyle w:val="First-line-indent"/>
              <w:spacing w:line="240" w:lineRule="auto"/>
              <w:rPr>
                <w:color w:val="000000" w:themeColor="text1"/>
                <w:szCs w:val="24"/>
                <w:lang w:val="es-CO"/>
              </w:rPr>
            </w:pPr>
            <w:r>
              <w:rPr>
                <w:noProof/>
                <w:color w:val="000000" w:themeColor="text1"/>
                <w:position w:val="-20"/>
                <w:szCs w:val="24"/>
                <w:lang w:val="es-CO" w:eastAsia="es-CO"/>
              </w:rPr>
              <w:drawing>
                <wp:inline distT="0" distB="0" distL="0" distR="0">
                  <wp:extent cx="2632710" cy="330835"/>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2710" cy="330835"/>
                          </a:xfrm>
                          <a:prstGeom prst="rect">
                            <a:avLst/>
                          </a:prstGeom>
                          <a:noFill/>
                          <a:ln>
                            <a:noFill/>
                          </a:ln>
                        </pic:spPr>
                      </pic:pic>
                    </a:graphicData>
                  </a:graphic>
                </wp:inline>
              </w:drawing>
            </w:r>
            <w:r w:rsidR="000B489F" w:rsidRPr="00FA38CD">
              <w:rPr>
                <w:color w:val="000000" w:themeColor="text1"/>
                <w:szCs w:val="24"/>
                <w:lang w:val="es-CO"/>
              </w:rPr>
              <w:t xml:space="preserve">para la estructura primaria </w:t>
            </w:r>
            <w:r>
              <w:rPr>
                <w:noProof/>
                <w:color w:val="000000" w:themeColor="text1"/>
                <w:position w:val="-4"/>
                <w:szCs w:val="24"/>
                <w:lang w:val="es-CO" w:eastAsia="es-CO"/>
              </w:rPr>
              <w:drawing>
                <wp:inline distT="0" distB="0" distL="0" distR="0">
                  <wp:extent cx="161925" cy="1619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0B489F" w:rsidRPr="00FA38CD" w:rsidRDefault="00BB5F73" w:rsidP="00376CE8">
            <w:pPr>
              <w:pStyle w:val="First-line-indent"/>
              <w:spacing w:line="240" w:lineRule="auto"/>
              <w:rPr>
                <w:color w:val="000000" w:themeColor="text1"/>
                <w:szCs w:val="24"/>
                <w:lang w:val="es-CO"/>
              </w:rPr>
            </w:pPr>
            <w:r>
              <w:rPr>
                <w:noProof/>
                <w:color w:val="000000" w:themeColor="text1"/>
                <w:position w:val="-20"/>
                <w:szCs w:val="24"/>
                <w:lang w:val="es-CO" w:eastAsia="es-CO"/>
              </w:rPr>
              <w:drawing>
                <wp:inline distT="0" distB="0" distL="0" distR="0">
                  <wp:extent cx="2567940" cy="33083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7940" cy="330835"/>
                          </a:xfrm>
                          <a:prstGeom prst="rect">
                            <a:avLst/>
                          </a:prstGeom>
                          <a:noFill/>
                          <a:ln>
                            <a:noFill/>
                          </a:ln>
                        </pic:spPr>
                      </pic:pic>
                    </a:graphicData>
                  </a:graphic>
                </wp:inline>
              </w:drawing>
            </w:r>
            <w:r w:rsidR="000B489F" w:rsidRPr="00FA38CD">
              <w:rPr>
                <w:color w:val="000000" w:themeColor="text1"/>
                <w:szCs w:val="24"/>
                <w:lang w:val="es-CO"/>
              </w:rPr>
              <w:t xml:space="preserve">para la estructura secundaria </w:t>
            </w:r>
            <w:r>
              <w:rPr>
                <w:noProof/>
                <w:color w:val="000000" w:themeColor="text1"/>
                <w:position w:val="-4"/>
                <w:szCs w:val="24"/>
                <w:lang w:val="es-CO" w:eastAsia="es-CO"/>
              </w:rPr>
              <w:drawing>
                <wp:inline distT="0" distB="0" distL="0" distR="0">
                  <wp:extent cx="123190" cy="16192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190" cy="161925"/>
                          </a:xfrm>
                          <a:prstGeom prst="rect">
                            <a:avLst/>
                          </a:prstGeom>
                          <a:noFill/>
                          <a:ln>
                            <a:noFill/>
                          </a:ln>
                        </pic:spPr>
                      </pic:pic>
                    </a:graphicData>
                  </a:graphic>
                </wp:inline>
              </w:drawing>
            </w:r>
          </w:p>
        </w:tc>
      </w:tr>
    </w:tbl>
    <w:p w:rsidR="006D3242" w:rsidRPr="00FA38CD" w:rsidRDefault="000C1CC9" w:rsidP="00376CE8">
      <w:pPr>
        <w:pStyle w:val="Text-body"/>
        <w:spacing w:line="240" w:lineRule="auto"/>
        <w:rPr>
          <w:color w:val="000000" w:themeColor="text1"/>
          <w:szCs w:val="24"/>
          <w:lang w:val="es-CO"/>
        </w:rPr>
      </w:pPr>
      <w:r w:rsidRPr="00FA38CD">
        <w:rPr>
          <w:color w:val="000000" w:themeColor="text1"/>
          <w:szCs w:val="24"/>
          <w:lang w:val="es-CO"/>
        </w:rPr>
        <w:t xml:space="preserve"> </w:t>
      </w:r>
    </w:p>
    <w:p w:rsidR="000C1CC9" w:rsidRPr="00FA38CD" w:rsidRDefault="000C1CC9" w:rsidP="00376CE8">
      <w:pPr>
        <w:pStyle w:val="Text-body"/>
        <w:spacing w:line="240" w:lineRule="auto"/>
        <w:rPr>
          <w:color w:val="000000" w:themeColor="text1"/>
          <w:szCs w:val="24"/>
          <w:lang w:val="es-CO"/>
        </w:rPr>
      </w:pPr>
      <w:r w:rsidRPr="00FA38CD">
        <w:rPr>
          <w:color w:val="000000" w:themeColor="text1"/>
          <w:szCs w:val="24"/>
          <w:lang w:val="es-CO"/>
        </w:rPr>
        <w:t xml:space="preserve">Es evidente que aquellos segmentos que se encuentran al inicio y al final de la secuencia </w:t>
      </w:r>
      <w:r w:rsidR="00BB5F73">
        <w:rPr>
          <w:noProof/>
          <w:color w:val="000000" w:themeColor="text1"/>
          <w:position w:val="-4"/>
          <w:szCs w:val="24"/>
          <w:lang w:val="es-CO" w:eastAsia="es-CO"/>
        </w:rPr>
        <w:drawing>
          <wp:inline distT="0" distB="0" distL="0" distR="0">
            <wp:extent cx="161925" cy="175260"/>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175260"/>
                    </a:xfrm>
                    <a:prstGeom prst="rect">
                      <a:avLst/>
                    </a:prstGeom>
                    <a:solidFill>
                      <a:srgbClr val="FFFFFF"/>
                    </a:solidFill>
                    <a:ln>
                      <a:noFill/>
                    </a:ln>
                  </pic:spPr>
                </pic:pic>
              </a:graphicData>
            </a:graphic>
          </wp:inline>
        </w:drawing>
      </w:r>
      <w:r w:rsidRPr="00FA38CD">
        <w:rPr>
          <w:color w:val="000000" w:themeColor="text1"/>
          <w:szCs w:val="24"/>
          <w:lang w:val="es-CO"/>
        </w:rPr>
        <w:t xml:space="preserve"> corresponden a posiciones fuera del rango de las estructuras primaria y secundaria, estas posiciones en el N-grama d</w:t>
      </w:r>
      <w:r w:rsidR="006D3242" w:rsidRPr="00FA38CD">
        <w:rPr>
          <w:color w:val="000000" w:themeColor="text1"/>
          <w:szCs w:val="24"/>
          <w:lang w:val="es-CO"/>
        </w:rPr>
        <w:t>eben ser reemplazadas por algún sí</w:t>
      </w:r>
      <w:r w:rsidRPr="00FA38CD">
        <w:rPr>
          <w:color w:val="000000" w:themeColor="text1"/>
          <w:szCs w:val="24"/>
          <w:lang w:val="es-CO"/>
        </w:rPr>
        <w:t>mbolo que permi</w:t>
      </w:r>
      <w:r w:rsidR="006D3242" w:rsidRPr="00FA38CD">
        <w:rPr>
          <w:color w:val="000000" w:themeColor="text1"/>
          <w:szCs w:val="24"/>
          <w:lang w:val="es-CO"/>
        </w:rPr>
        <w:t>ta su posterior codificación.</w:t>
      </w:r>
    </w:p>
    <w:p w:rsidR="000C1CC9" w:rsidRPr="00FA38CD" w:rsidRDefault="000B489F" w:rsidP="00376CE8">
      <w:pPr>
        <w:pStyle w:val="Heading-3"/>
        <w:numPr>
          <w:ilvl w:val="2"/>
          <w:numId w:val="1"/>
        </w:numPr>
        <w:rPr>
          <w:rFonts w:ascii="Times New Roman" w:hAnsi="Times New Roman" w:cs="Times New Roman"/>
          <w:i/>
          <w:color w:val="000000" w:themeColor="text1"/>
          <w:sz w:val="24"/>
          <w:szCs w:val="24"/>
        </w:rPr>
      </w:pPr>
      <w:proofErr w:type="spellStart"/>
      <w:r w:rsidRPr="00FA38CD">
        <w:rPr>
          <w:rFonts w:ascii="Times New Roman" w:hAnsi="Times New Roman" w:cs="Times New Roman"/>
          <w:i/>
          <w:color w:val="000000" w:themeColor="text1"/>
          <w:sz w:val="24"/>
          <w:szCs w:val="24"/>
        </w:rPr>
        <w:t>Codificació</w:t>
      </w:r>
      <w:r w:rsidR="000C1CC9" w:rsidRPr="00FA38CD">
        <w:rPr>
          <w:rFonts w:ascii="Times New Roman" w:hAnsi="Times New Roman" w:cs="Times New Roman"/>
          <w:i/>
          <w:color w:val="000000" w:themeColor="text1"/>
          <w:sz w:val="24"/>
          <w:szCs w:val="24"/>
        </w:rPr>
        <w:t>n</w:t>
      </w:r>
      <w:proofErr w:type="spellEnd"/>
      <w:r w:rsidR="000C1CC9" w:rsidRPr="00FA38CD">
        <w:rPr>
          <w:rFonts w:ascii="Times New Roman" w:hAnsi="Times New Roman" w:cs="Times New Roman"/>
          <w:i/>
          <w:color w:val="000000" w:themeColor="text1"/>
          <w:sz w:val="24"/>
          <w:szCs w:val="24"/>
        </w:rPr>
        <w:t xml:space="preserve"> de </w:t>
      </w:r>
      <w:proofErr w:type="spellStart"/>
      <w:r w:rsidR="000C1CC9" w:rsidRPr="00FA38CD">
        <w:rPr>
          <w:rFonts w:ascii="Times New Roman" w:hAnsi="Times New Roman" w:cs="Times New Roman"/>
          <w:i/>
          <w:color w:val="000000" w:themeColor="text1"/>
          <w:sz w:val="24"/>
          <w:szCs w:val="24"/>
        </w:rPr>
        <w:t>las</w:t>
      </w:r>
      <w:proofErr w:type="spellEnd"/>
      <w:r w:rsidR="000C1CC9" w:rsidRPr="00FA38CD">
        <w:rPr>
          <w:rFonts w:ascii="Times New Roman" w:hAnsi="Times New Roman" w:cs="Times New Roman"/>
          <w:i/>
          <w:color w:val="000000" w:themeColor="text1"/>
          <w:sz w:val="24"/>
          <w:szCs w:val="24"/>
        </w:rPr>
        <w:t xml:space="preserve"> </w:t>
      </w:r>
      <w:proofErr w:type="spellStart"/>
      <w:r w:rsidR="000C1CC9" w:rsidRPr="00FA38CD">
        <w:rPr>
          <w:rFonts w:ascii="Times New Roman" w:hAnsi="Times New Roman" w:cs="Times New Roman"/>
          <w:i/>
          <w:color w:val="000000" w:themeColor="text1"/>
          <w:sz w:val="24"/>
          <w:szCs w:val="24"/>
        </w:rPr>
        <w:t>subsecuencias</w:t>
      </w:r>
      <w:proofErr w:type="spellEnd"/>
    </w:p>
    <w:p w:rsidR="000C1CC9" w:rsidRDefault="00DC010C" w:rsidP="00376CE8">
      <w:pPr>
        <w:pStyle w:val="Text-body"/>
        <w:spacing w:line="240" w:lineRule="auto"/>
        <w:rPr>
          <w:color w:val="000000" w:themeColor="text1"/>
          <w:szCs w:val="24"/>
          <w:lang w:val="es-CO"/>
        </w:rPr>
      </w:pPr>
      <w:r w:rsidRPr="00FA38CD">
        <w:rPr>
          <w:color w:val="000000" w:themeColor="text1"/>
          <w:szCs w:val="24"/>
          <w:lang w:val="es-CO"/>
        </w:rPr>
        <w:t>Los segmentos de aminoá</w:t>
      </w:r>
      <w:r w:rsidR="000C1CC9" w:rsidRPr="00FA38CD">
        <w:rPr>
          <w:color w:val="000000" w:themeColor="text1"/>
          <w:szCs w:val="24"/>
          <w:lang w:val="es-CO"/>
        </w:rPr>
        <w:t>cidos que se obtienen (los N-gramas) deben ser conver</w:t>
      </w:r>
      <w:r w:rsidRPr="00FA38CD">
        <w:rPr>
          <w:color w:val="000000" w:themeColor="text1"/>
          <w:szCs w:val="24"/>
          <w:lang w:val="es-CO"/>
        </w:rPr>
        <w:t>tidos en vectores de caracterí</w:t>
      </w:r>
      <w:r w:rsidR="000C1CC9" w:rsidRPr="00FA38CD">
        <w:rPr>
          <w:color w:val="000000" w:themeColor="text1"/>
          <w:szCs w:val="24"/>
          <w:lang w:val="es-CO"/>
        </w:rPr>
        <w:t>sticas que permitan plantea</w:t>
      </w:r>
      <w:r w:rsidRPr="00FA38CD">
        <w:rPr>
          <w:color w:val="000000" w:themeColor="text1"/>
          <w:szCs w:val="24"/>
          <w:lang w:val="es-CO"/>
        </w:rPr>
        <w:t>r un algoritmo de clasificación. Las metodologí</w:t>
      </w:r>
      <w:r w:rsidR="000C1CC9" w:rsidRPr="00FA38CD">
        <w:rPr>
          <w:color w:val="000000" w:themeColor="text1"/>
          <w:szCs w:val="24"/>
          <w:lang w:val="es-CO"/>
        </w:rPr>
        <w:t>as empleadas en este t</w:t>
      </w:r>
      <w:r w:rsidRPr="00FA38CD">
        <w:rPr>
          <w:color w:val="000000" w:themeColor="text1"/>
          <w:szCs w:val="24"/>
          <w:lang w:val="es-CO"/>
        </w:rPr>
        <w:t>rabajo plantean la codificació</w:t>
      </w:r>
      <w:r w:rsidR="000C1CC9" w:rsidRPr="00FA38CD">
        <w:rPr>
          <w:color w:val="000000" w:themeColor="text1"/>
          <w:szCs w:val="24"/>
          <w:lang w:val="es-CO"/>
        </w:rPr>
        <w:t>n de las secuencias con base en el VCM y las prop</w:t>
      </w:r>
      <w:r w:rsidRPr="00FA38CD">
        <w:rPr>
          <w:color w:val="000000" w:themeColor="text1"/>
          <w:szCs w:val="24"/>
          <w:lang w:val="es-CO"/>
        </w:rPr>
        <w:t>iedades de grupo de los aminoá</w:t>
      </w:r>
      <w:r w:rsidR="000C1CC9" w:rsidRPr="00FA38CD">
        <w:rPr>
          <w:color w:val="000000" w:themeColor="text1"/>
          <w:szCs w:val="24"/>
          <w:lang w:val="es-CO"/>
        </w:rPr>
        <w:t>ci</w:t>
      </w:r>
      <w:r w:rsidRPr="00FA38CD">
        <w:rPr>
          <w:color w:val="000000" w:themeColor="text1"/>
          <w:szCs w:val="24"/>
          <w:lang w:val="es-CO"/>
        </w:rPr>
        <w:t>dos, las cuales permitirá</w:t>
      </w:r>
      <w:r w:rsidR="000C1CC9" w:rsidRPr="00FA38CD">
        <w:rPr>
          <w:color w:val="000000" w:themeColor="text1"/>
          <w:szCs w:val="24"/>
          <w:lang w:val="es-CO"/>
        </w:rPr>
        <w:t xml:space="preserve">n </w:t>
      </w:r>
      <w:r w:rsidRPr="00FA38CD">
        <w:rPr>
          <w:color w:val="000000" w:themeColor="text1"/>
          <w:szCs w:val="24"/>
          <w:lang w:val="es-CO"/>
        </w:rPr>
        <w:t>descorrelacionar la informació</w:t>
      </w:r>
      <w:r w:rsidR="000C1CC9" w:rsidRPr="00FA38CD">
        <w:rPr>
          <w:color w:val="000000" w:themeColor="text1"/>
          <w:szCs w:val="24"/>
          <w:lang w:val="es-CO"/>
        </w:rPr>
        <w:t>n que se obtiene. Para conv</w:t>
      </w:r>
      <w:r w:rsidRPr="00FA38CD">
        <w:rPr>
          <w:color w:val="000000" w:themeColor="text1"/>
          <w:szCs w:val="24"/>
          <w:lang w:val="es-CO"/>
        </w:rPr>
        <w:t>ertir en vectores de características los N-gramas extraí</w:t>
      </w:r>
      <w:r w:rsidR="000C1CC9" w:rsidRPr="00FA38CD">
        <w:rPr>
          <w:color w:val="000000" w:themeColor="text1"/>
          <w:szCs w:val="24"/>
          <w:lang w:val="es-CO"/>
        </w:rPr>
        <w:t>dos de una secuencia, el procedimi</w:t>
      </w:r>
      <w:r w:rsidR="006C5D60" w:rsidRPr="00FA38CD">
        <w:rPr>
          <w:color w:val="000000" w:themeColor="text1"/>
          <w:szCs w:val="24"/>
          <w:lang w:val="es-CO"/>
        </w:rPr>
        <w:t xml:space="preserve">ento a seguir es el siguiente:  </w:t>
      </w:r>
      <w:r w:rsidR="000C1CC9" w:rsidRPr="00FA38CD">
        <w:rPr>
          <w:color w:val="000000" w:themeColor="text1"/>
          <w:szCs w:val="24"/>
          <w:lang w:val="es-CO"/>
        </w:rPr>
        <w:t xml:space="preserve">Primero se halla el VCM modificado (VCMM) para un N-grama dado, ver procedimiento para </w:t>
      </w:r>
      <w:r w:rsidR="000C1CC9" w:rsidRPr="00FA38CD">
        <w:rPr>
          <w:color w:val="000000" w:themeColor="text1"/>
          <w:szCs w:val="24"/>
          <w:lang w:val="es-CO"/>
        </w:rPr>
        <w:lastRenderedPageBreak/>
        <w:t>calcular el VCMM en el algoritmo</w:t>
      </w:r>
      <w:r w:rsidRPr="00FA38CD">
        <w:rPr>
          <w:color w:val="000000" w:themeColor="text1"/>
          <w:szCs w:val="24"/>
          <w:lang w:val="es-CO"/>
        </w:rPr>
        <w:t xml:space="preserve"> 2</w:t>
      </w:r>
      <w:r w:rsidR="000C1CC9" w:rsidRPr="00FA38CD">
        <w:rPr>
          <w:color w:val="000000" w:themeColor="text1"/>
          <w:szCs w:val="24"/>
          <w:lang w:val="es-CO"/>
        </w:rPr>
        <w:t>, hay que tener en cuenta que se deben hacer cier</w:t>
      </w:r>
      <w:r w:rsidRPr="00FA38CD">
        <w:rPr>
          <w:color w:val="000000" w:themeColor="text1"/>
          <w:szCs w:val="24"/>
          <w:lang w:val="es-CO"/>
        </w:rPr>
        <w:t>tas modificaciones sobre el cá</w:t>
      </w:r>
      <w:r w:rsidR="000C1CC9" w:rsidRPr="00FA38CD">
        <w:rPr>
          <w:color w:val="000000" w:themeColor="text1"/>
          <w:szCs w:val="24"/>
          <w:lang w:val="es-CO"/>
        </w:rPr>
        <w:t>lculo de dicho vector, dichas modificaciones radican en el cambio del alfabeto sobre el que se</w:t>
      </w:r>
      <w:r w:rsidRPr="00FA38CD">
        <w:rPr>
          <w:color w:val="000000" w:themeColor="text1"/>
          <w:szCs w:val="24"/>
          <w:lang w:val="es-CO"/>
        </w:rPr>
        <w:t xml:space="preserve"> realizan los cá</w:t>
      </w:r>
      <w:r w:rsidR="000C1CC9" w:rsidRPr="00FA38CD">
        <w:rPr>
          <w:color w:val="000000" w:themeColor="text1"/>
          <w:szCs w:val="24"/>
          <w:lang w:val="es-CO"/>
        </w:rPr>
        <w:t xml:space="preserve">lculos, el nuevo alfabeto debe contemplar las posiciones nulas del principio y fin de la secuencia </w:t>
      </w:r>
      <w:r w:rsidR="00BB5F73">
        <w:rPr>
          <w:noProof/>
          <w:color w:val="000000" w:themeColor="text1"/>
          <w:position w:val="-4"/>
          <w:szCs w:val="24"/>
          <w:lang w:val="es-CO" w:eastAsia="es-CO"/>
        </w:rPr>
        <w:drawing>
          <wp:inline distT="0" distB="0" distL="0" distR="0">
            <wp:extent cx="161925" cy="175260"/>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175260"/>
                    </a:xfrm>
                    <a:prstGeom prst="rect">
                      <a:avLst/>
                    </a:prstGeom>
                    <a:solidFill>
                      <a:srgbClr val="FFFFFF"/>
                    </a:solidFill>
                    <a:ln>
                      <a:noFill/>
                    </a:ln>
                  </pic:spPr>
                </pic:pic>
              </a:graphicData>
            </a:graphic>
          </wp:inline>
        </w:drawing>
      </w:r>
      <w:r w:rsidRPr="00FA38CD">
        <w:rPr>
          <w:color w:val="000000" w:themeColor="text1"/>
          <w:szCs w:val="24"/>
          <w:lang w:val="es-CO"/>
        </w:rPr>
        <w:t xml:space="preserve"> en la extracció</w:t>
      </w:r>
      <w:r w:rsidR="000C1CC9" w:rsidRPr="00FA38CD">
        <w:rPr>
          <w:color w:val="000000" w:themeColor="text1"/>
          <w:szCs w:val="24"/>
          <w:lang w:val="es-CO"/>
        </w:rPr>
        <w:t>n de los N-gramas</w:t>
      </w:r>
      <w:r w:rsidR="00FC5FFB">
        <w:rPr>
          <w:color w:val="000000" w:themeColor="text1"/>
          <w:szCs w:val="24"/>
          <w:lang w:val="es-CO"/>
        </w:rPr>
        <w:t xml:space="preserve"> (</w:t>
      </w:r>
      <w:r w:rsidRPr="00FA38CD">
        <w:rPr>
          <w:color w:val="000000" w:themeColor="text1"/>
          <w:szCs w:val="24"/>
          <w:lang w:val="es-CO"/>
        </w:rPr>
        <w:t xml:space="preserve">Ruan </w:t>
      </w:r>
      <w:r w:rsidRPr="00FC5FFB">
        <w:rPr>
          <w:i/>
          <w:color w:val="000000" w:themeColor="text1"/>
          <w:szCs w:val="24"/>
          <w:lang w:val="es-CO"/>
        </w:rPr>
        <w:t>et al.,</w:t>
      </w:r>
      <w:r w:rsidRPr="00FA38CD">
        <w:rPr>
          <w:color w:val="000000" w:themeColor="text1"/>
          <w:szCs w:val="24"/>
          <w:lang w:val="es-CO"/>
        </w:rPr>
        <w:t xml:space="preserve"> 2005</w:t>
      </w:r>
      <w:r w:rsidR="00FC5FFB">
        <w:rPr>
          <w:color w:val="000000" w:themeColor="text1"/>
          <w:szCs w:val="24"/>
          <w:lang w:val="es-CO"/>
        </w:rPr>
        <w:t xml:space="preserve">; </w:t>
      </w:r>
      <w:r w:rsidRPr="00FA38CD">
        <w:rPr>
          <w:color w:val="000000" w:themeColor="text1"/>
          <w:szCs w:val="24"/>
          <w:lang w:val="es-CO"/>
        </w:rPr>
        <w:t>Ganapathiraju</w:t>
      </w:r>
      <w:r w:rsidRPr="00FC5FFB">
        <w:rPr>
          <w:color w:val="000000" w:themeColor="text1"/>
          <w:szCs w:val="24"/>
          <w:lang w:val="es-CO"/>
        </w:rPr>
        <w:t xml:space="preserve"> </w:t>
      </w:r>
      <w:r w:rsidR="00B429FD" w:rsidRPr="00FC5FFB">
        <w:rPr>
          <w:i/>
          <w:color w:val="000000" w:themeColor="text1"/>
          <w:szCs w:val="24"/>
          <w:lang w:val="es-CO"/>
        </w:rPr>
        <w:t>et al.,</w:t>
      </w:r>
      <w:r w:rsidR="00B429FD" w:rsidRPr="00FA38CD">
        <w:rPr>
          <w:color w:val="000000" w:themeColor="text1"/>
          <w:szCs w:val="24"/>
          <w:lang w:val="es-CO"/>
        </w:rPr>
        <w:t xml:space="preserve"> </w:t>
      </w:r>
      <w:r w:rsidRPr="00FA38CD">
        <w:rPr>
          <w:color w:val="000000" w:themeColor="text1"/>
          <w:szCs w:val="24"/>
          <w:lang w:val="es-CO"/>
        </w:rPr>
        <w:t>2004</w:t>
      </w:r>
      <w:r w:rsidR="00520F15" w:rsidRPr="00FC5FFB">
        <w:rPr>
          <w:color w:val="000000" w:themeColor="text1"/>
          <w:szCs w:val="24"/>
          <w:lang w:val="es-CO"/>
        </w:rPr>
        <w:t>;</w:t>
      </w:r>
      <w:r w:rsidR="00FC5FFB">
        <w:rPr>
          <w:color w:val="000000" w:themeColor="text1"/>
          <w:szCs w:val="24"/>
          <w:lang w:val="es-CO"/>
        </w:rPr>
        <w:t xml:space="preserve"> </w:t>
      </w:r>
      <w:r w:rsidRPr="00FA38CD">
        <w:rPr>
          <w:color w:val="000000" w:themeColor="text1"/>
          <w:szCs w:val="24"/>
          <w:lang w:val="es-CO"/>
        </w:rPr>
        <w:t>Yang</w:t>
      </w:r>
      <w:r w:rsidR="00DB64A4">
        <w:rPr>
          <w:color w:val="000000" w:themeColor="text1"/>
          <w:szCs w:val="24"/>
          <w:lang w:val="es-CO"/>
        </w:rPr>
        <w:t xml:space="preserve"> and Wang</w:t>
      </w:r>
      <w:r w:rsidR="00FC5FFB">
        <w:rPr>
          <w:i/>
          <w:color w:val="000000" w:themeColor="text1"/>
          <w:szCs w:val="24"/>
          <w:lang w:val="es-CO"/>
        </w:rPr>
        <w:t>,</w:t>
      </w:r>
      <w:r w:rsidRPr="00FA38CD">
        <w:rPr>
          <w:color w:val="000000" w:themeColor="text1"/>
          <w:szCs w:val="24"/>
          <w:lang w:val="es-CO"/>
        </w:rPr>
        <w:t xml:space="preserve"> 2003</w:t>
      </w:r>
      <w:r w:rsidR="00FC5FFB">
        <w:rPr>
          <w:color w:val="000000" w:themeColor="text1"/>
          <w:szCs w:val="24"/>
          <w:lang w:val="es-CO"/>
        </w:rPr>
        <w:t>)</w:t>
      </w:r>
      <w:r w:rsidRPr="00FA38CD">
        <w:rPr>
          <w:color w:val="000000" w:themeColor="text1"/>
          <w:szCs w:val="24"/>
          <w:lang w:val="es-CO"/>
        </w:rPr>
        <w:t>.</w:t>
      </w:r>
    </w:p>
    <w:p w:rsidR="00456C69" w:rsidRDefault="00456C69" w:rsidP="00376CE8">
      <w:pPr>
        <w:pStyle w:val="First-line-indent"/>
        <w:spacing w:line="240" w:lineRule="auto"/>
        <w:ind w:firstLine="0"/>
        <w:rPr>
          <w:color w:val="000000" w:themeColor="text1"/>
          <w:szCs w:val="24"/>
          <w:lang w:val="es-CO"/>
        </w:rPr>
      </w:pPr>
    </w:p>
    <w:p w:rsidR="0035369B" w:rsidRPr="00FA38CD" w:rsidRDefault="0035369B" w:rsidP="00376CE8">
      <w:pPr>
        <w:pStyle w:val="First-line-indent"/>
        <w:spacing w:line="240" w:lineRule="auto"/>
        <w:ind w:firstLine="0"/>
        <w:rPr>
          <w:color w:val="000000" w:themeColor="text1"/>
          <w:szCs w:val="24"/>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0"/>
      </w:tblGrid>
      <w:tr w:rsidR="00456C69" w:rsidRPr="00A826B9">
        <w:tc>
          <w:tcPr>
            <w:tcW w:w="9622" w:type="dxa"/>
            <w:shd w:val="clear" w:color="auto" w:fill="auto"/>
          </w:tcPr>
          <w:p w:rsidR="00456C69" w:rsidRPr="00FA38CD" w:rsidRDefault="00456C69" w:rsidP="00376CE8">
            <w:pPr>
              <w:pStyle w:val="Text-body"/>
              <w:spacing w:line="240" w:lineRule="auto"/>
              <w:rPr>
                <w:color w:val="000000" w:themeColor="text1"/>
                <w:szCs w:val="24"/>
                <w:lang w:val="es-CO"/>
              </w:rPr>
            </w:pPr>
            <w:r w:rsidRPr="00FA38CD">
              <w:rPr>
                <w:rStyle w:val="caption-title"/>
                <w:color w:val="000000" w:themeColor="text1"/>
                <w:szCs w:val="24"/>
                <w:lang w:val="es-CO"/>
              </w:rPr>
              <w:t xml:space="preserve">Algoritmo 2: </w:t>
            </w:r>
            <w:r w:rsidRPr="00FA38CD">
              <w:rPr>
                <w:color w:val="000000" w:themeColor="text1"/>
                <w:szCs w:val="24"/>
                <w:lang w:val="es-CO"/>
              </w:rPr>
              <w:t>Vector Composición de Momento Modificado (VCMM)</w:t>
            </w:r>
          </w:p>
        </w:tc>
      </w:tr>
      <w:tr w:rsidR="00456C69" w:rsidRPr="00A826B9">
        <w:tc>
          <w:tcPr>
            <w:tcW w:w="9622" w:type="dxa"/>
            <w:shd w:val="clear" w:color="auto" w:fill="auto"/>
          </w:tcPr>
          <w:p w:rsidR="00456C69" w:rsidRPr="00FA38CD" w:rsidRDefault="00456C69" w:rsidP="00376CE8">
            <w:pPr>
              <w:pStyle w:val="Text-body"/>
              <w:spacing w:line="240" w:lineRule="auto"/>
              <w:rPr>
                <w:color w:val="000000" w:themeColor="text1"/>
                <w:szCs w:val="24"/>
              </w:rPr>
            </w:pPr>
            <w:proofErr w:type="spellStart"/>
            <w:r w:rsidRPr="00FA38CD">
              <w:rPr>
                <w:b/>
                <w:color w:val="000000" w:themeColor="text1"/>
                <w:szCs w:val="24"/>
              </w:rPr>
              <w:t>Entrada</w:t>
            </w:r>
            <w:proofErr w:type="spellEnd"/>
            <w:r w:rsidRPr="00FA38CD">
              <w:rPr>
                <w:b/>
                <w:color w:val="000000" w:themeColor="text1"/>
                <w:szCs w:val="24"/>
              </w:rPr>
              <w:t xml:space="preserve">: </w:t>
            </w:r>
            <w:r w:rsidR="0093482C" w:rsidRPr="00FA38CD">
              <w:rPr>
                <w:color w:val="000000" w:themeColor="text1"/>
                <w:szCs w:val="24"/>
              </w:rPr>
              <w:t>N-</w:t>
            </w:r>
            <w:proofErr w:type="spellStart"/>
            <w:r w:rsidR="0093482C" w:rsidRPr="00FA38CD">
              <w:rPr>
                <w:color w:val="000000" w:themeColor="text1"/>
                <w:szCs w:val="24"/>
              </w:rPr>
              <w:t>gramas</w:t>
            </w:r>
            <w:proofErr w:type="spellEnd"/>
            <w:r w:rsidR="00BB5F73">
              <w:rPr>
                <w:noProof/>
                <w:color w:val="000000" w:themeColor="text1"/>
                <w:position w:val="-10"/>
                <w:szCs w:val="24"/>
                <w:lang w:val="es-CO" w:eastAsia="es-CO"/>
              </w:rPr>
              <w:drawing>
                <wp:inline distT="0" distB="0" distL="0" distR="0">
                  <wp:extent cx="233680" cy="18161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680" cy="181610"/>
                          </a:xfrm>
                          <a:prstGeom prst="rect">
                            <a:avLst/>
                          </a:prstGeom>
                          <a:noFill/>
                          <a:ln>
                            <a:noFill/>
                          </a:ln>
                        </pic:spPr>
                      </pic:pic>
                    </a:graphicData>
                  </a:graphic>
                </wp:inline>
              </w:drawing>
            </w:r>
          </w:p>
          <w:p w:rsidR="00456C69" w:rsidRPr="00FA38CD" w:rsidRDefault="00456C69" w:rsidP="00376CE8">
            <w:pPr>
              <w:pStyle w:val="First-line-indent"/>
              <w:numPr>
                <w:ilvl w:val="0"/>
                <w:numId w:val="5"/>
              </w:numPr>
              <w:spacing w:line="240" w:lineRule="auto"/>
              <w:rPr>
                <w:color w:val="000000" w:themeColor="text1"/>
                <w:szCs w:val="24"/>
                <w:lang w:val="es-CO"/>
              </w:rPr>
            </w:pPr>
            <w:r w:rsidRPr="00FA38CD">
              <w:rPr>
                <w:color w:val="000000" w:themeColor="text1"/>
                <w:szCs w:val="24"/>
                <w:lang w:val="es-CO"/>
              </w:rPr>
              <w:t xml:space="preserve">Sea </w:t>
            </w:r>
            <w:r w:rsidR="00BB5F73">
              <w:rPr>
                <w:noProof/>
                <w:color w:val="000000" w:themeColor="text1"/>
                <w:position w:val="-12"/>
                <w:szCs w:val="24"/>
                <w:lang w:val="es-CO" w:eastAsia="es-CO"/>
              </w:rPr>
              <w:drawing>
                <wp:inline distT="0" distB="0" distL="0" distR="0">
                  <wp:extent cx="3832860" cy="233680"/>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2860" cy="233680"/>
                          </a:xfrm>
                          <a:prstGeom prst="rect">
                            <a:avLst/>
                          </a:prstGeom>
                          <a:solidFill>
                            <a:srgbClr val="FFFFFF"/>
                          </a:solidFill>
                          <a:ln>
                            <a:noFill/>
                          </a:ln>
                        </pic:spPr>
                      </pic:pic>
                    </a:graphicData>
                  </a:graphic>
                </wp:inline>
              </w:drawing>
            </w:r>
            <w:r w:rsidRPr="00FA38CD">
              <w:rPr>
                <w:color w:val="000000" w:themeColor="text1"/>
                <w:szCs w:val="24"/>
                <w:lang w:val="es-CO"/>
              </w:rPr>
              <w:t xml:space="preserve"> </w:t>
            </w:r>
            <w:r w:rsidR="0093482C" w:rsidRPr="00FA38CD">
              <w:rPr>
                <w:color w:val="000000" w:themeColor="text1"/>
                <w:szCs w:val="24"/>
                <w:lang w:val="es-CO"/>
              </w:rPr>
              <w:t>los diferentes símbolos que pueden estar en un N-grama</w:t>
            </w:r>
          </w:p>
          <w:p w:rsidR="005807EF" w:rsidRPr="00FA38CD" w:rsidRDefault="005807EF" w:rsidP="00376CE8">
            <w:pPr>
              <w:pStyle w:val="First-line-indent"/>
              <w:numPr>
                <w:ilvl w:val="0"/>
                <w:numId w:val="5"/>
              </w:numPr>
              <w:spacing w:line="240" w:lineRule="auto"/>
              <w:rPr>
                <w:color w:val="000000" w:themeColor="text1"/>
                <w:szCs w:val="24"/>
                <w:lang w:val="es-CO"/>
              </w:rPr>
            </w:pPr>
            <w:r w:rsidRPr="00FA38CD">
              <w:rPr>
                <w:color w:val="000000" w:themeColor="text1"/>
                <w:szCs w:val="24"/>
                <w:lang w:val="es-CO"/>
              </w:rPr>
              <w:t xml:space="preserve">Sea </w:t>
            </w:r>
            <w:r w:rsidR="00BB5F73">
              <w:rPr>
                <w:noProof/>
                <w:color w:val="000000" w:themeColor="text1"/>
                <w:position w:val="-4"/>
                <w:szCs w:val="24"/>
                <w:lang w:val="es-CO" w:eastAsia="es-CO"/>
              </w:rPr>
              <w:drawing>
                <wp:inline distT="0" distB="0" distL="0" distR="0">
                  <wp:extent cx="175260" cy="161925"/>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161925"/>
                          </a:xfrm>
                          <a:prstGeom prst="rect">
                            <a:avLst/>
                          </a:prstGeom>
                          <a:noFill/>
                          <a:ln>
                            <a:noFill/>
                          </a:ln>
                        </pic:spPr>
                      </pic:pic>
                    </a:graphicData>
                  </a:graphic>
                </wp:inline>
              </w:drawing>
            </w:r>
            <w:r w:rsidRPr="00FA38CD">
              <w:rPr>
                <w:color w:val="000000" w:themeColor="text1"/>
                <w:szCs w:val="24"/>
                <w:lang w:val="es-CO"/>
              </w:rPr>
              <w:t xml:space="preserve"> la longitud de las cadenas </w:t>
            </w:r>
            <w:r w:rsidR="00BB5F73">
              <w:rPr>
                <w:noProof/>
                <w:color w:val="000000" w:themeColor="text1"/>
                <w:position w:val="-10"/>
                <w:szCs w:val="24"/>
                <w:lang w:val="es-CO" w:eastAsia="es-CO"/>
              </w:rPr>
              <w:drawing>
                <wp:inline distT="0" distB="0" distL="0" distR="0">
                  <wp:extent cx="233680" cy="1816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680" cy="181610"/>
                          </a:xfrm>
                          <a:prstGeom prst="rect">
                            <a:avLst/>
                          </a:prstGeom>
                          <a:noFill/>
                          <a:ln>
                            <a:noFill/>
                          </a:ln>
                        </pic:spPr>
                      </pic:pic>
                    </a:graphicData>
                  </a:graphic>
                </wp:inline>
              </w:drawing>
            </w:r>
          </w:p>
          <w:p w:rsidR="00456C69" w:rsidRPr="00FA38CD" w:rsidRDefault="00456C69" w:rsidP="00376CE8">
            <w:pPr>
              <w:pStyle w:val="First-line-indent"/>
              <w:numPr>
                <w:ilvl w:val="0"/>
                <w:numId w:val="5"/>
              </w:numPr>
              <w:spacing w:line="240" w:lineRule="auto"/>
              <w:rPr>
                <w:color w:val="000000" w:themeColor="text1"/>
                <w:szCs w:val="24"/>
                <w:lang w:val="es-CO"/>
              </w:rPr>
            </w:pPr>
            <w:r w:rsidRPr="00FA38CD">
              <w:rPr>
                <w:color w:val="000000" w:themeColor="text1"/>
                <w:szCs w:val="24"/>
                <w:lang w:val="es-CO"/>
              </w:rPr>
              <w:t xml:space="preserve">Sea </w:t>
            </w:r>
            <w:r w:rsidR="00BB5F73">
              <w:rPr>
                <w:noProof/>
                <w:color w:val="000000" w:themeColor="text1"/>
                <w:position w:val="-10"/>
                <w:szCs w:val="24"/>
                <w:lang w:val="es-CO" w:eastAsia="es-CO"/>
              </w:rPr>
              <w:drawing>
                <wp:inline distT="0" distB="0" distL="0" distR="0">
                  <wp:extent cx="175260" cy="207645"/>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07645"/>
                          </a:xfrm>
                          <a:prstGeom prst="rect">
                            <a:avLst/>
                          </a:prstGeom>
                          <a:noFill/>
                          <a:ln>
                            <a:noFill/>
                          </a:ln>
                        </pic:spPr>
                      </pic:pic>
                    </a:graphicData>
                  </a:graphic>
                </wp:inline>
              </w:drawing>
            </w:r>
            <w:r w:rsidRPr="00FA38CD">
              <w:rPr>
                <w:color w:val="000000" w:themeColor="text1"/>
                <w:szCs w:val="24"/>
                <w:lang w:val="es-CO"/>
              </w:rPr>
              <w:t xml:space="preserve"> </w:t>
            </w:r>
            <w:r w:rsidR="005807EF" w:rsidRPr="00FA38CD">
              <w:rPr>
                <w:color w:val="000000" w:themeColor="text1"/>
                <w:szCs w:val="24"/>
                <w:lang w:val="es-CO"/>
              </w:rPr>
              <w:t xml:space="preserve">el </w:t>
            </w:r>
            <w:r w:rsidR="00BB5F73">
              <w:rPr>
                <w:noProof/>
                <w:color w:val="000000" w:themeColor="text1"/>
                <w:position w:val="-4"/>
                <w:szCs w:val="24"/>
                <w:lang w:val="es-CO" w:eastAsia="es-CO"/>
              </w:rPr>
              <w:drawing>
                <wp:inline distT="0" distB="0" distL="0" distR="0">
                  <wp:extent cx="570865" cy="1619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865" cy="161925"/>
                          </a:xfrm>
                          <a:prstGeom prst="rect">
                            <a:avLst/>
                          </a:prstGeom>
                          <a:noFill/>
                          <a:ln>
                            <a:noFill/>
                          </a:ln>
                        </pic:spPr>
                      </pic:pic>
                    </a:graphicData>
                  </a:graphic>
                </wp:inline>
              </w:drawing>
            </w:r>
            <w:r w:rsidR="005807EF" w:rsidRPr="00FA38CD">
              <w:rPr>
                <w:color w:val="000000" w:themeColor="text1"/>
                <w:szCs w:val="24"/>
                <w:lang w:val="es-CO"/>
              </w:rPr>
              <w:t>AA, cuando los AA se ordenan como en A</w:t>
            </w:r>
          </w:p>
          <w:p w:rsidR="00456C69" w:rsidRPr="00FA38CD" w:rsidRDefault="005807EF" w:rsidP="00376CE8">
            <w:pPr>
              <w:pStyle w:val="First-line-indent"/>
              <w:numPr>
                <w:ilvl w:val="0"/>
                <w:numId w:val="5"/>
              </w:numPr>
              <w:spacing w:line="240" w:lineRule="auto"/>
              <w:rPr>
                <w:color w:val="000000" w:themeColor="text1"/>
                <w:szCs w:val="24"/>
                <w:lang w:val="es-CO"/>
              </w:rPr>
            </w:pPr>
            <w:r w:rsidRPr="00FA38CD">
              <w:rPr>
                <w:color w:val="000000" w:themeColor="text1"/>
                <w:szCs w:val="24"/>
                <w:lang w:val="es-CO"/>
              </w:rPr>
              <w:t xml:space="preserve">Para un </w:t>
            </w:r>
            <w:r w:rsidR="00BB5F73">
              <w:rPr>
                <w:noProof/>
                <w:color w:val="000000" w:themeColor="text1"/>
                <w:position w:val="-4"/>
                <w:szCs w:val="24"/>
                <w:lang w:val="es-CO" w:eastAsia="es-CO"/>
              </w:rPr>
              <w:drawing>
                <wp:inline distT="0" distB="0" distL="0" distR="0">
                  <wp:extent cx="415290" cy="1619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290" cy="161925"/>
                          </a:xfrm>
                          <a:prstGeom prst="rect">
                            <a:avLst/>
                          </a:prstGeom>
                          <a:noFill/>
                          <a:ln>
                            <a:noFill/>
                          </a:ln>
                        </pic:spPr>
                      </pic:pic>
                    </a:graphicData>
                  </a:graphic>
                </wp:inline>
              </w:drawing>
            </w:r>
            <w:r w:rsidRPr="00FA38CD">
              <w:rPr>
                <w:color w:val="000000" w:themeColor="text1"/>
                <w:szCs w:val="24"/>
                <w:lang w:val="es-CO"/>
              </w:rPr>
              <w:t xml:space="preserve">donde </w:t>
            </w:r>
            <w:r w:rsidR="00BB5F73">
              <w:rPr>
                <w:noProof/>
                <w:color w:val="000000" w:themeColor="text1"/>
                <w:position w:val="-4"/>
                <w:szCs w:val="24"/>
                <w:lang w:val="es-CO" w:eastAsia="es-CO"/>
              </w:rPr>
              <w:drawing>
                <wp:inline distT="0" distB="0" distL="0" distR="0">
                  <wp:extent cx="401955" cy="175260"/>
                  <wp:effectExtent l="0" t="0" r="4445"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955" cy="175260"/>
                          </a:xfrm>
                          <a:prstGeom prst="rect">
                            <a:avLst/>
                          </a:prstGeom>
                          <a:noFill/>
                          <a:ln>
                            <a:noFill/>
                          </a:ln>
                        </pic:spPr>
                      </pic:pic>
                    </a:graphicData>
                  </a:graphic>
                </wp:inline>
              </w:drawing>
            </w:r>
            <w:r w:rsidRPr="00FA38CD">
              <w:rPr>
                <w:color w:val="000000" w:themeColor="text1"/>
                <w:szCs w:val="24"/>
                <w:lang w:val="es-CO"/>
              </w:rPr>
              <w:t xml:space="preserve">, se define </w:t>
            </w:r>
            <w:r w:rsidR="00BB5F73">
              <w:rPr>
                <w:noProof/>
                <w:color w:val="000000" w:themeColor="text1"/>
                <w:position w:val="-16"/>
                <w:szCs w:val="24"/>
                <w:lang w:val="es-CO" w:eastAsia="es-CO"/>
              </w:rPr>
              <w:drawing>
                <wp:inline distT="0" distB="0" distL="0" distR="0">
                  <wp:extent cx="940435" cy="27876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0435" cy="278765"/>
                          </a:xfrm>
                          <a:prstGeom prst="rect">
                            <a:avLst/>
                          </a:prstGeom>
                          <a:noFill/>
                          <a:ln>
                            <a:noFill/>
                          </a:ln>
                        </pic:spPr>
                      </pic:pic>
                    </a:graphicData>
                  </a:graphic>
                </wp:inline>
              </w:drawing>
            </w:r>
            <w:r w:rsidRPr="00FA38CD">
              <w:rPr>
                <w:color w:val="000000" w:themeColor="text1"/>
                <w:szCs w:val="24"/>
                <w:lang w:val="es-CO"/>
              </w:rPr>
              <w:t xml:space="preserve">como el VCMM de order </w:t>
            </w:r>
            <w:r w:rsidR="00BB5F73">
              <w:rPr>
                <w:noProof/>
                <w:color w:val="000000" w:themeColor="text1"/>
                <w:position w:val="-4"/>
                <w:szCs w:val="24"/>
                <w:lang w:val="es-CO" w:eastAsia="es-CO"/>
              </w:rPr>
              <w:drawing>
                <wp:inline distT="0" distB="0" distL="0" distR="0">
                  <wp:extent cx="161925" cy="123190"/>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123190"/>
                          </a:xfrm>
                          <a:prstGeom prst="rect">
                            <a:avLst/>
                          </a:prstGeom>
                          <a:noFill/>
                          <a:ln>
                            <a:noFill/>
                          </a:ln>
                        </pic:spPr>
                      </pic:pic>
                    </a:graphicData>
                  </a:graphic>
                </wp:inline>
              </w:drawing>
            </w:r>
          </w:p>
          <w:p w:rsidR="00014237" w:rsidRPr="00FA38CD" w:rsidRDefault="00BB5F73" w:rsidP="00376CE8">
            <w:pPr>
              <w:pStyle w:val="First-line-indent"/>
              <w:spacing w:line="240" w:lineRule="auto"/>
              <w:ind w:left="360" w:firstLine="0"/>
              <w:jc w:val="center"/>
              <w:rPr>
                <w:color w:val="000000" w:themeColor="text1"/>
                <w:szCs w:val="24"/>
              </w:rPr>
            </w:pPr>
            <w:r>
              <w:rPr>
                <w:noProof/>
                <w:color w:val="000000" w:themeColor="text1"/>
                <w:position w:val="-40"/>
                <w:szCs w:val="24"/>
                <w:lang w:val="es-CO" w:eastAsia="es-CO"/>
              </w:rPr>
              <w:drawing>
                <wp:inline distT="0" distB="0" distL="0" distR="0">
                  <wp:extent cx="765175" cy="609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609600"/>
                          </a:xfrm>
                          <a:prstGeom prst="rect">
                            <a:avLst/>
                          </a:prstGeom>
                          <a:noFill/>
                          <a:ln>
                            <a:noFill/>
                          </a:ln>
                        </pic:spPr>
                      </pic:pic>
                    </a:graphicData>
                  </a:graphic>
                </wp:inline>
              </w:drawing>
            </w:r>
            <w:r w:rsidR="00014237" w:rsidRPr="00FA38CD">
              <w:rPr>
                <w:color w:val="000000" w:themeColor="text1"/>
                <w:szCs w:val="24"/>
              </w:rPr>
              <w:t xml:space="preserve"> </w:t>
            </w:r>
            <w:proofErr w:type="spellStart"/>
            <w:r w:rsidR="00014237" w:rsidRPr="00FA38CD">
              <w:rPr>
                <w:color w:val="000000" w:themeColor="text1"/>
                <w:szCs w:val="24"/>
              </w:rPr>
              <w:t>para</w:t>
            </w:r>
            <w:proofErr w:type="spellEnd"/>
            <w:r w:rsidR="00014237" w:rsidRPr="00FA38CD">
              <w:rPr>
                <w:color w:val="000000" w:themeColor="text1"/>
                <w:szCs w:val="24"/>
              </w:rPr>
              <w:t xml:space="preserve"> </w:t>
            </w:r>
            <w:r>
              <w:rPr>
                <w:noProof/>
                <w:color w:val="000000" w:themeColor="text1"/>
                <w:position w:val="-10"/>
                <w:szCs w:val="24"/>
                <w:lang w:val="es-CO" w:eastAsia="es-CO"/>
              </w:rPr>
              <w:drawing>
                <wp:inline distT="0" distB="0" distL="0" distR="0">
                  <wp:extent cx="829945" cy="194310"/>
                  <wp:effectExtent l="0" t="0" r="8255"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9945" cy="194310"/>
                          </a:xfrm>
                          <a:prstGeom prst="rect">
                            <a:avLst/>
                          </a:prstGeom>
                          <a:noFill/>
                          <a:ln>
                            <a:noFill/>
                          </a:ln>
                        </pic:spPr>
                      </pic:pic>
                    </a:graphicData>
                  </a:graphic>
                </wp:inline>
              </w:drawing>
            </w:r>
          </w:p>
          <w:p w:rsidR="00014237" w:rsidRPr="00FA38CD" w:rsidRDefault="00BB5F73" w:rsidP="00376CE8">
            <w:pPr>
              <w:pStyle w:val="First-line-indent"/>
              <w:numPr>
                <w:ilvl w:val="0"/>
                <w:numId w:val="5"/>
              </w:numPr>
              <w:spacing w:line="240" w:lineRule="auto"/>
              <w:rPr>
                <w:color w:val="000000" w:themeColor="text1"/>
                <w:szCs w:val="24"/>
                <w:lang w:val="es-CO"/>
              </w:rPr>
            </w:pPr>
            <w:r>
              <w:rPr>
                <w:noProof/>
                <w:color w:val="000000" w:themeColor="text1"/>
                <w:position w:val="-10"/>
                <w:szCs w:val="24"/>
                <w:lang w:val="es-CO" w:eastAsia="es-CO"/>
              </w:rPr>
              <w:drawing>
                <wp:inline distT="0" distB="0" distL="0" distR="0">
                  <wp:extent cx="175260" cy="207645"/>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07645"/>
                          </a:xfrm>
                          <a:prstGeom prst="rect">
                            <a:avLst/>
                          </a:prstGeom>
                          <a:noFill/>
                          <a:ln>
                            <a:noFill/>
                          </a:ln>
                        </pic:spPr>
                      </pic:pic>
                    </a:graphicData>
                  </a:graphic>
                </wp:inline>
              </w:drawing>
            </w:r>
            <w:r w:rsidR="00014237" w:rsidRPr="00FA38CD">
              <w:rPr>
                <w:color w:val="000000" w:themeColor="text1"/>
                <w:szCs w:val="24"/>
                <w:lang w:val="es-CO"/>
              </w:rPr>
              <w:t xml:space="preserve">es el número total de veces que aparece el </w:t>
            </w:r>
            <w:r>
              <w:rPr>
                <w:noProof/>
                <w:color w:val="000000" w:themeColor="text1"/>
                <w:position w:val="-4"/>
                <w:szCs w:val="24"/>
                <w:lang w:val="es-CO" w:eastAsia="es-CO"/>
              </w:rPr>
              <w:drawing>
                <wp:inline distT="0" distB="0" distL="0" distR="0">
                  <wp:extent cx="570865" cy="1619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865" cy="161925"/>
                          </a:xfrm>
                          <a:prstGeom prst="rect">
                            <a:avLst/>
                          </a:prstGeom>
                          <a:noFill/>
                          <a:ln>
                            <a:noFill/>
                          </a:ln>
                        </pic:spPr>
                      </pic:pic>
                    </a:graphicData>
                  </a:graphic>
                </wp:inline>
              </w:drawing>
            </w:r>
            <w:r w:rsidR="00014237" w:rsidRPr="00FA38CD">
              <w:rPr>
                <w:color w:val="000000" w:themeColor="text1"/>
                <w:szCs w:val="24"/>
                <w:lang w:val="es-CO"/>
              </w:rPr>
              <w:t xml:space="preserve"> AA en </w:t>
            </w:r>
            <w:r>
              <w:rPr>
                <w:noProof/>
                <w:color w:val="000000" w:themeColor="text1"/>
                <w:position w:val="-10"/>
                <w:szCs w:val="24"/>
                <w:lang w:val="es-CO" w:eastAsia="es-CO"/>
              </w:rPr>
              <w:drawing>
                <wp:inline distT="0" distB="0" distL="0" distR="0">
                  <wp:extent cx="233680" cy="18161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680" cy="181610"/>
                          </a:xfrm>
                          <a:prstGeom prst="rect">
                            <a:avLst/>
                          </a:prstGeom>
                          <a:noFill/>
                          <a:ln>
                            <a:noFill/>
                          </a:ln>
                        </pic:spPr>
                      </pic:pic>
                    </a:graphicData>
                  </a:graphic>
                </wp:inline>
              </w:drawing>
            </w:r>
          </w:p>
          <w:p w:rsidR="00456C69" w:rsidRPr="00FA38CD" w:rsidRDefault="00BB5F73" w:rsidP="00376CE8">
            <w:pPr>
              <w:pStyle w:val="First-line-indent"/>
              <w:numPr>
                <w:ilvl w:val="0"/>
                <w:numId w:val="5"/>
              </w:numPr>
              <w:spacing w:line="240" w:lineRule="auto"/>
              <w:rPr>
                <w:color w:val="000000" w:themeColor="text1"/>
                <w:szCs w:val="24"/>
                <w:lang w:val="es-CO"/>
              </w:rPr>
            </w:pPr>
            <w:r>
              <w:rPr>
                <w:noProof/>
                <w:color w:val="000000" w:themeColor="text1"/>
                <w:position w:val="-14"/>
                <w:szCs w:val="24"/>
                <w:lang w:val="es-CO" w:eastAsia="es-CO"/>
              </w:rPr>
              <w:drawing>
                <wp:inline distT="0" distB="0" distL="0" distR="0">
                  <wp:extent cx="213995" cy="23368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 cy="233680"/>
                          </a:xfrm>
                          <a:prstGeom prst="rect">
                            <a:avLst/>
                          </a:prstGeom>
                          <a:noFill/>
                          <a:ln>
                            <a:noFill/>
                          </a:ln>
                        </pic:spPr>
                      </pic:pic>
                    </a:graphicData>
                  </a:graphic>
                </wp:inline>
              </w:drawing>
            </w:r>
            <w:r w:rsidR="00014237" w:rsidRPr="00FA38CD">
              <w:rPr>
                <w:color w:val="000000" w:themeColor="text1"/>
                <w:szCs w:val="24"/>
                <w:lang w:val="es-CO"/>
              </w:rPr>
              <w:t xml:space="preserve">es la </w:t>
            </w:r>
            <w:r>
              <w:rPr>
                <w:noProof/>
                <w:color w:val="000000" w:themeColor="text1"/>
                <w:position w:val="-10"/>
                <w:szCs w:val="24"/>
                <w:lang w:val="es-CO" w:eastAsia="es-CO"/>
              </w:rPr>
              <w:drawing>
                <wp:inline distT="0" distB="0" distL="0" distR="0">
                  <wp:extent cx="609600" cy="18161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181610"/>
                          </a:xfrm>
                          <a:prstGeom prst="rect">
                            <a:avLst/>
                          </a:prstGeom>
                          <a:noFill/>
                          <a:ln>
                            <a:noFill/>
                          </a:ln>
                        </pic:spPr>
                      </pic:pic>
                    </a:graphicData>
                  </a:graphic>
                </wp:inline>
              </w:drawing>
            </w:r>
            <w:r w:rsidR="00014237" w:rsidRPr="00FA38CD">
              <w:rPr>
                <w:color w:val="000000" w:themeColor="text1"/>
                <w:szCs w:val="24"/>
                <w:lang w:val="es-CO"/>
              </w:rPr>
              <w:t xml:space="preserve">posición del </w:t>
            </w:r>
            <w:r>
              <w:rPr>
                <w:noProof/>
                <w:color w:val="000000" w:themeColor="text1"/>
                <w:position w:val="-4"/>
                <w:szCs w:val="24"/>
                <w:lang w:val="es-CO" w:eastAsia="es-CO"/>
              </w:rPr>
              <w:drawing>
                <wp:inline distT="0" distB="0" distL="0" distR="0">
                  <wp:extent cx="570865" cy="1619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865" cy="161925"/>
                          </a:xfrm>
                          <a:prstGeom prst="rect">
                            <a:avLst/>
                          </a:prstGeom>
                          <a:noFill/>
                          <a:ln>
                            <a:noFill/>
                          </a:ln>
                        </pic:spPr>
                      </pic:pic>
                    </a:graphicData>
                  </a:graphic>
                </wp:inline>
              </w:drawing>
            </w:r>
            <w:r w:rsidR="00014237" w:rsidRPr="00FA38CD">
              <w:rPr>
                <w:color w:val="000000" w:themeColor="text1"/>
                <w:szCs w:val="24"/>
                <w:lang w:val="es-CO"/>
              </w:rPr>
              <w:t xml:space="preserve"> AA en </w:t>
            </w:r>
            <w:r>
              <w:rPr>
                <w:noProof/>
                <w:color w:val="000000" w:themeColor="text1"/>
                <w:position w:val="-4"/>
                <w:szCs w:val="24"/>
                <w:lang w:val="es-CO" w:eastAsia="es-CO"/>
              </w:rPr>
              <w:drawing>
                <wp:inline distT="0" distB="0" distL="0" distR="0">
                  <wp:extent cx="161925" cy="1619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r>
    </w:tbl>
    <w:p w:rsidR="000C1CC9" w:rsidRPr="00FA38CD" w:rsidRDefault="000C1CC9" w:rsidP="00376CE8">
      <w:pPr>
        <w:rPr>
          <w:color w:val="000000" w:themeColor="text1"/>
          <w:szCs w:val="24"/>
          <w:lang w:val="es-CO"/>
        </w:rPr>
        <w:sectPr w:rsidR="000C1CC9" w:rsidRPr="00FA38CD" w:rsidSect="00FB0ABD">
          <w:type w:val="continuous"/>
          <w:pgSz w:w="12286" w:h="15900"/>
          <w:pgMar w:top="1701" w:right="1701" w:bottom="1701" w:left="1701" w:header="720" w:footer="720" w:gutter="0"/>
          <w:cols w:space="720"/>
          <w:docGrid w:linePitch="326"/>
        </w:sectPr>
      </w:pPr>
    </w:p>
    <w:p w:rsidR="000C1CC9" w:rsidRPr="00FA38CD" w:rsidRDefault="000C1CC9" w:rsidP="00376CE8">
      <w:pPr>
        <w:pStyle w:val="Text-body"/>
        <w:spacing w:line="240" w:lineRule="auto"/>
        <w:rPr>
          <w:color w:val="000000" w:themeColor="text1"/>
          <w:szCs w:val="24"/>
          <w:lang w:val="es-CO"/>
        </w:rPr>
        <w:sectPr w:rsidR="000C1CC9" w:rsidRPr="00FA38CD" w:rsidSect="00FB0ABD">
          <w:type w:val="continuous"/>
          <w:pgSz w:w="12286" w:h="15900"/>
          <w:pgMar w:top="1701" w:right="1701" w:bottom="1701" w:left="1701" w:header="720" w:footer="720" w:gutter="0"/>
          <w:cols w:space="720"/>
          <w:docGrid w:linePitch="326"/>
        </w:sectPr>
      </w:pPr>
    </w:p>
    <w:p w:rsidR="004017ED" w:rsidRPr="00FA38CD" w:rsidRDefault="00456C69" w:rsidP="00376CE8">
      <w:pPr>
        <w:pStyle w:val="Text-body"/>
        <w:spacing w:line="240" w:lineRule="auto"/>
        <w:rPr>
          <w:color w:val="000000" w:themeColor="text1"/>
          <w:szCs w:val="24"/>
          <w:lang w:val="es-CO"/>
        </w:rPr>
      </w:pPr>
      <w:r w:rsidRPr="00FA38CD">
        <w:rPr>
          <w:color w:val="000000" w:themeColor="text1"/>
          <w:szCs w:val="24"/>
          <w:lang w:val="es-CO"/>
        </w:rPr>
        <w:lastRenderedPageBreak/>
        <w:t>El algoritmo 2, muestra el cá</w:t>
      </w:r>
      <w:r w:rsidR="000C1CC9" w:rsidRPr="00FA38CD">
        <w:rPr>
          <w:color w:val="000000" w:themeColor="text1"/>
          <w:szCs w:val="24"/>
          <w:lang w:val="es-CO"/>
        </w:rPr>
        <w:t xml:space="preserve">lculo del VCMM. Para este trabajo se utilizaron los vectores de orden cero y uno </w:t>
      </w:r>
      <w:r w:rsidR="00BB5F73">
        <w:rPr>
          <w:noProof/>
          <w:color w:val="000000" w:themeColor="text1"/>
          <w:position w:val="-16"/>
          <w:szCs w:val="24"/>
          <w:lang w:val="es-CO" w:eastAsia="es-CO"/>
        </w:rPr>
        <w:drawing>
          <wp:inline distT="0" distB="0" distL="0" distR="0">
            <wp:extent cx="888365" cy="278765"/>
            <wp:effectExtent l="0" t="0" r="635"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8365" cy="278765"/>
                    </a:xfrm>
                    <a:prstGeom prst="rect">
                      <a:avLst/>
                    </a:prstGeom>
                    <a:solidFill>
                      <a:srgbClr val="FFFFFF"/>
                    </a:solidFill>
                    <a:ln>
                      <a:noFill/>
                    </a:ln>
                  </pic:spPr>
                </pic:pic>
              </a:graphicData>
            </a:graphic>
          </wp:inline>
        </w:drawing>
      </w:r>
      <w:r w:rsidR="000C1CC9" w:rsidRPr="00FA38CD">
        <w:rPr>
          <w:color w:val="000000" w:themeColor="text1"/>
          <w:szCs w:val="24"/>
          <w:lang w:val="es-CO"/>
        </w:rPr>
        <w:t>, con los cuales se realiza una primera etap</w:t>
      </w:r>
      <w:r w:rsidRPr="00FA38CD">
        <w:rPr>
          <w:color w:val="000000" w:themeColor="text1"/>
          <w:szCs w:val="24"/>
          <w:lang w:val="es-CO"/>
        </w:rPr>
        <w:t>a de la codificació</w:t>
      </w:r>
      <w:r w:rsidR="000C1CC9" w:rsidRPr="00FA38CD">
        <w:rPr>
          <w:color w:val="000000" w:themeColor="text1"/>
          <w:szCs w:val="24"/>
          <w:lang w:val="es-CO"/>
        </w:rPr>
        <w:t>n de un N-grama.</w:t>
      </w:r>
      <w:r w:rsidR="0093482C" w:rsidRPr="00FA38CD">
        <w:rPr>
          <w:color w:val="000000" w:themeColor="text1"/>
          <w:szCs w:val="24"/>
          <w:lang w:val="es-CO"/>
        </w:rPr>
        <w:t xml:space="preserve"> </w:t>
      </w:r>
      <w:r w:rsidR="000C1CC9" w:rsidRPr="00FA38CD">
        <w:rPr>
          <w:color w:val="000000" w:themeColor="text1"/>
          <w:szCs w:val="24"/>
          <w:lang w:val="es-CO"/>
        </w:rPr>
        <w:t xml:space="preserve">Dado un </w:t>
      </w:r>
      <w:r w:rsidR="00BB5F73">
        <w:rPr>
          <w:noProof/>
          <w:color w:val="000000" w:themeColor="text1"/>
          <w:position w:val="-10"/>
          <w:szCs w:val="24"/>
          <w:lang w:val="es-CO" w:eastAsia="es-CO"/>
        </w:rPr>
        <w:drawing>
          <wp:inline distT="0" distB="0" distL="0" distR="0">
            <wp:extent cx="304800" cy="20764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207645"/>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perteneciente a un N-grama el cual representa un segme</w:t>
      </w:r>
      <w:r w:rsidRPr="00FA38CD">
        <w:rPr>
          <w:color w:val="000000" w:themeColor="text1"/>
          <w:szCs w:val="24"/>
          <w:lang w:val="es-CO"/>
        </w:rPr>
        <w:t>nto de secuencia en una proteí</w:t>
      </w:r>
      <w:r w:rsidR="000C1CC9" w:rsidRPr="00FA38CD">
        <w:rPr>
          <w:color w:val="000000" w:themeColor="text1"/>
          <w:szCs w:val="24"/>
          <w:lang w:val="es-CO"/>
        </w:rPr>
        <w:t>na, s</w:t>
      </w:r>
      <w:r w:rsidR="00256E63">
        <w:rPr>
          <w:color w:val="000000" w:themeColor="text1"/>
          <w:szCs w:val="24"/>
          <w:lang w:val="es-CO"/>
        </w:rPr>
        <w:t>e desea dar importancia al car</w:t>
      </w:r>
      <w:r w:rsidR="00DB64A4">
        <w:rPr>
          <w:color w:val="000000" w:themeColor="text1"/>
          <w:szCs w:val="24"/>
          <w:lang w:val="es-CO"/>
        </w:rPr>
        <w:t>a</w:t>
      </w:r>
      <w:r w:rsidR="000C1CC9" w:rsidRPr="00FA38CD">
        <w:rPr>
          <w:color w:val="000000" w:themeColor="text1"/>
          <w:szCs w:val="24"/>
          <w:lang w:val="es-CO"/>
        </w:rPr>
        <w:t>cter central en el N-gram</w:t>
      </w:r>
      <w:r w:rsidRPr="00FA38CD">
        <w:rPr>
          <w:color w:val="000000" w:themeColor="text1"/>
          <w:szCs w:val="24"/>
          <w:lang w:val="es-CO"/>
        </w:rPr>
        <w:t>a, para ello se le incorporará información estadí</w:t>
      </w:r>
      <w:r w:rsidR="000C1CC9" w:rsidRPr="00FA38CD">
        <w:rPr>
          <w:color w:val="000000" w:themeColor="text1"/>
          <w:szCs w:val="24"/>
          <w:lang w:val="es-CO"/>
        </w:rPr>
        <w:t>st</w:t>
      </w:r>
      <w:r w:rsidR="00DB64A4">
        <w:rPr>
          <w:color w:val="000000" w:themeColor="text1"/>
          <w:szCs w:val="24"/>
          <w:lang w:val="es-CO"/>
        </w:rPr>
        <w:t>ica perteneciente a dicho cara</w:t>
      </w:r>
      <w:r w:rsidRPr="00FA38CD">
        <w:rPr>
          <w:color w:val="000000" w:themeColor="text1"/>
          <w:szCs w:val="24"/>
          <w:lang w:val="es-CO"/>
        </w:rPr>
        <w:t>cter. Tambié</w:t>
      </w:r>
      <w:r w:rsidR="000C1CC9" w:rsidRPr="00FA38CD">
        <w:rPr>
          <w:color w:val="000000" w:themeColor="text1"/>
          <w:szCs w:val="24"/>
          <w:lang w:val="es-CO"/>
        </w:rPr>
        <w:t>n se desea descorrelacionar los N-</w:t>
      </w:r>
      <w:r w:rsidR="00DB64A4">
        <w:rPr>
          <w:color w:val="000000" w:themeColor="text1"/>
          <w:szCs w:val="24"/>
          <w:lang w:val="es-CO"/>
        </w:rPr>
        <w:t>gramas de acuerdo a dicho cara</w:t>
      </w:r>
      <w:r w:rsidRPr="00FA38CD">
        <w:rPr>
          <w:color w:val="000000" w:themeColor="text1"/>
          <w:szCs w:val="24"/>
          <w:lang w:val="es-CO"/>
        </w:rPr>
        <w:t>cter para lo cual se emplearán la</w:t>
      </w:r>
      <w:r w:rsidR="0041644E">
        <w:rPr>
          <w:color w:val="000000" w:themeColor="text1"/>
          <w:szCs w:val="24"/>
          <w:lang w:val="es-CO"/>
        </w:rPr>
        <w:t xml:space="preserve">s propiedades </w:t>
      </w:r>
      <w:r w:rsidR="0041644E" w:rsidRPr="00221097">
        <w:rPr>
          <w:color w:val="000000" w:themeColor="text1"/>
          <w:szCs w:val="24"/>
          <w:lang w:val="es-CO"/>
        </w:rPr>
        <w:t>físico</w:t>
      </w:r>
      <w:r w:rsidRPr="00221097">
        <w:rPr>
          <w:color w:val="000000" w:themeColor="text1"/>
          <w:szCs w:val="24"/>
          <w:lang w:val="es-CO"/>
        </w:rPr>
        <w:t>quí</w:t>
      </w:r>
      <w:r w:rsidR="000C1CC9" w:rsidRPr="00221097">
        <w:rPr>
          <w:color w:val="000000" w:themeColor="text1"/>
          <w:szCs w:val="24"/>
          <w:lang w:val="es-CO"/>
        </w:rPr>
        <w:t>micas</w:t>
      </w:r>
      <w:r w:rsidR="000C1CC9" w:rsidRPr="0041644E">
        <w:rPr>
          <w:color w:val="FF0000"/>
          <w:szCs w:val="24"/>
          <w:lang w:val="es-CO"/>
        </w:rPr>
        <w:t xml:space="preserve"> </w:t>
      </w:r>
      <w:r w:rsidR="000C1CC9" w:rsidRPr="00FA38CD">
        <w:rPr>
          <w:color w:val="000000" w:themeColor="text1"/>
          <w:szCs w:val="24"/>
          <w:lang w:val="es-CO"/>
        </w:rPr>
        <w:t xml:space="preserve">de los diferentes </w:t>
      </w:r>
      <w:r w:rsidR="00BB02E9" w:rsidRPr="00FC5FFB">
        <w:rPr>
          <w:color w:val="000000" w:themeColor="text1"/>
          <w:szCs w:val="24"/>
          <w:lang w:val="es-CO"/>
        </w:rPr>
        <w:t>aa</w:t>
      </w:r>
      <w:r w:rsidRPr="00FA38CD">
        <w:rPr>
          <w:color w:val="000000" w:themeColor="text1"/>
          <w:szCs w:val="24"/>
          <w:lang w:val="es-CO"/>
        </w:rPr>
        <w:t>. Este enfoque de codificació</w:t>
      </w:r>
      <w:r w:rsidR="000C1CC9" w:rsidRPr="00FA38CD">
        <w:rPr>
          <w:color w:val="000000" w:themeColor="text1"/>
          <w:szCs w:val="24"/>
          <w:lang w:val="es-CO"/>
        </w:rPr>
        <w:t>n considera las p</w:t>
      </w:r>
      <w:r w:rsidR="00DB64A4">
        <w:rPr>
          <w:color w:val="000000" w:themeColor="text1"/>
          <w:szCs w:val="24"/>
          <w:lang w:val="es-CO"/>
        </w:rPr>
        <w:t>robabilidades de que cada cara</w:t>
      </w:r>
      <w:r w:rsidR="000C1CC9" w:rsidRPr="00FA38CD">
        <w:rPr>
          <w:color w:val="000000" w:themeColor="text1"/>
          <w:szCs w:val="24"/>
          <w:lang w:val="es-CO"/>
        </w:rPr>
        <w:t xml:space="preserve">cter en </w:t>
      </w:r>
      <w:r w:rsidR="00BB5F73">
        <w:rPr>
          <w:noProof/>
          <w:color w:val="000000" w:themeColor="text1"/>
          <w:position w:val="-4"/>
          <w:szCs w:val="24"/>
          <w:lang w:val="es-CO" w:eastAsia="es-CO"/>
        </w:rPr>
        <w:drawing>
          <wp:inline distT="0" distB="0" distL="0" distR="0">
            <wp:extent cx="142875" cy="175260"/>
            <wp:effectExtent l="0" t="0" r="9525"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75260"/>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pueda adoptar un determinado tipo estructural </w:t>
      </w:r>
      <w:r w:rsidR="00BB5F73">
        <w:rPr>
          <w:noProof/>
          <w:color w:val="000000" w:themeColor="text1"/>
          <w:position w:val="-4"/>
          <w:szCs w:val="24"/>
          <w:lang w:val="es-CO" w:eastAsia="es-CO"/>
        </w:rPr>
        <w:drawing>
          <wp:inline distT="0" distB="0" distL="0" distR="0">
            <wp:extent cx="142875" cy="161925"/>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61925"/>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dad</w:t>
      </w:r>
      <w:r w:rsidRPr="00FA38CD">
        <w:rPr>
          <w:color w:val="000000" w:themeColor="text1"/>
          <w:szCs w:val="24"/>
          <w:lang w:val="es-CO"/>
        </w:rPr>
        <w:t>os los diferentes grupos bioló</w:t>
      </w:r>
      <w:r w:rsidR="000C1CC9" w:rsidRPr="00FA38CD">
        <w:rPr>
          <w:color w:val="000000" w:themeColor="text1"/>
          <w:szCs w:val="24"/>
          <w:lang w:val="es-CO"/>
        </w:rPr>
        <w:t>gicos a los qu</w:t>
      </w:r>
      <w:r w:rsidRPr="00FA38CD">
        <w:rPr>
          <w:color w:val="000000" w:themeColor="text1"/>
          <w:szCs w:val="24"/>
          <w:lang w:val="es-CO"/>
        </w:rPr>
        <w:t>e puede pertenecer cada aminoá</w:t>
      </w:r>
      <w:r w:rsidR="000C1CC9" w:rsidRPr="00FA38CD">
        <w:rPr>
          <w:color w:val="000000" w:themeColor="text1"/>
          <w:szCs w:val="24"/>
          <w:lang w:val="es-CO"/>
        </w:rPr>
        <w:t>cido</w:t>
      </w:r>
      <w:r w:rsidR="00FC5FFB">
        <w:rPr>
          <w:color w:val="000000" w:themeColor="text1"/>
          <w:szCs w:val="24"/>
          <w:lang w:val="es-CO"/>
        </w:rPr>
        <w:t xml:space="preserve"> (</w:t>
      </w:r>
      <w:r w:rsidR="00B94E94" w:rsidRPr="00FA38CD">
        <w:rPr>
          <w:color w:val="000000" w:themeColor="text1"/>
          <w:szCs w:val="24"/>
          <w:lang w:val="es-CO"/>
        </w:rPr>
        <w:t>Nelson</w:t>
      </w:r>
      <w:r w:rsidR="00EC0EC6">
        <w:rPr>
          <w:color w:val="000000" w:themeColor="text1"/>
          <w:szCs w:val="24"/>
          <w:lang w:val="es-CO"/>
        </w:rPr>
        <w:t xml:space="preserve"> and Cox</w:t>
      </w:r>
      <w:r w:rsidR="00FC5FFB">
        <w:rPr>
          <w:color w:val="000000" w:themeColor="text1"/>
          <w:szCs w:val="24"/>
          <w:lang w:val="es-CO"/>
        </w:rPr>
        <w:t>,</w:t>
      </w:r>
      <w:r w:rsidR="00B94E94" w:rsidRPr="00FA38CD">
        <w:rPr>
          <w:color w:val="000000" w:themeColor="text1"/>
          <w:szCs w:val="24"/>
          <w:lang w:val="es-CO"/>
        </w:rPr>
        <w:t xml:space="preserve"> 2000</w:t>
      </w:r>
      <w:r w:rsidR="00FC5FFB">
        <w:rPr>
          <w:color w:val="000000" w:themeColor="text1"/>
          <w:szCs w:val="24"/>
          <w:lang w:val="es-CO"/>
        </w:rPr>
        <w:t>)</w:t>
      </w:r>
      <w:r w:rsidR="00747913" w:rsidRPr="00FA38CD">
        <w:rPr>
          <w:color w:val="000000" w:themeColor="text1"/>
          <w:szCs w:val="24"/>
          <w:lang w:val="es-CO"/>
        </w:rPr>
        <w:t>, v</w:t>
      </w:r>
      <w:r w:rsidR="00B94E94" w:rsidRPr="00FA38CD">
        <w:rPr>
          <w:color w:val="000000" w:themeColor="text1"/>
          <w:szCs w:val="24"/>
          <w:lang w:val="es-CO"/>
        </w:rPr>
        <w:t xml:space="preserve">er </w:t>
      </w:r>
      <w:r w:rsidR="00CD6144">
        <w:rPr>
          <w:color w:val="000000" w:themeColor="text1"/>
          <w:szCs w:val="24"/>
          <w:lang w:val="es-CO"/>
        </w:rPr>
        <w:t xml:space="preserve">tabla </w:t>
      </w:r>
      <w:r w:rsidR="00B94E94" w:rsidRPr="00FA38CD">
        <w:rPr>
          <w:color w:val="000000" w:themeColor="text1"/>
          <w:szCs w:val="24"/>
          <w:lang w:val="es-CO"/>
        </w:rPr>
        <w:t>1</w:t>
      </w:r>
      <w:r w:rsidR="00256E63">
        <w:rPr>
          <w:color w:val="000000" w:themeColor="text1"/>
          <w:szCs w:val="24"/>
          <w:lang w:val="es-CO"/>
        </w:rPr>
        <w:t>.</w:t>
      </w:r>
    </w:p>
    <w:p w:rsidR="004017ED" w:rsidRPr="00FA38CD" w:rsidRDefault="004017ED" w:rsidP="00376CE8">
      <w:pPr>
        <w:pStyle w:val="First-line-indent"/>
        <w:spacing w:line="240" w:lineRule="auto"/>
        <w:ind w:firstLine="0"/>
        <w:rPr>
          <w:color w:val="000000" w:themeColor="text1"/>
          <w:szCs w:val="24"/>
          <w:lang w:val="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4"/>
        <w:gridCol w:w="1510"/>
        <w:gridCol w:w="2030"/>
      </w:tblGrid>
      <w:tr w:rsidR="004017ED" w:rsidRPr="00FA38CD">
        <w:trPr>
          <w:jc w:val="center"/>
        </w:trPr>
        <w:tc>
          <w:tcPr>
            <w:tcW w:w="0" w:type="auto"/>
            <w:shd w:val="clear" w:color="auto" w:fill="auto"/>
          </w:tcPr>
          <w:p w:rsidR="004017ED" w:rsidRPr="00FA38CD" w:rsidRDefault="004017ED" w:rsidP="00376CE8">
            <w:pPr>
              <w:pStyle w:val="First-line-indent"/>
              <w:spacing w:line="240" w:lineRule="auto"/>
              <w:ind w:left="1134" w:hanging="1134"/>
              <w:jc w:val="center"/>
              <w:rPr>
                <w:b/>
                <w:color w:val="000000" w:themeColor="text1"/>
                <w:szCs w:val="24"/>
              </w:rPr>
            </w:pPr>
            <w:r w:rsidRPr="00FA38CD">
              <w:rPr>
                <w:b/>
                <w:color w:val="000000" w:themeColor="text1"/>
                <w:szCs w:val="24"/>
              </w:rPr>
              <w:t>R-</w:t>
            </w:r>
            <w:proofErr w:type="spellStart"/>
            <w:r w:rsidRPr="00FA38CD">
              <w:rPr>
                <w:b/>
                <w:color w:val="000000" w:themeColor="text1"/>
                <w:szCs w:val="24"/>
              </w:rPr>
              <w:t>grupos</w:t>
            </w:r>
            <w:proofErr w:type="spellEnd"/>
          </w:p>
        </w:tc>
        <w:tc>
          <w:tcPr>
            <w:tcW w:w="0" w:type="auto"/>
            <w:shd w:val="clear" w:color="auto" w:fill="auto"/>
          </w:tcPr>
          <w:p w:rsidR="004017ED" w:rsidRPr="00FA38CD" w:rsidRDefault="004017ED" w:rsidP="00376CE8">
            <w:pPr>
              <w:pStyle w:val="First-line-indent"/>
              <w:spacing w:line="240" w:lineRule="auto"/>
              <w:ind w:left="1134" w:hanging="1134"/>
              <w:jc w:val="center"/>
              <w:rPr>
                <w:b/>
                <w:color w:val="000000" w:themeColor="text1"/>
                <w:szCs w:val="24"/>
              </w:rPr>
            </w:pPr>
            <w:proofErr w:type="spellStart"/>
            <w:r w:rsidRPr="00FA38CD">
              <w:rPr>
                <w:b/>
                <w:color w:val="000000" w:themeColor="text1"/>
                <w:szCs w:val="24"/>
              </w:rPr>
              <w:t>Codificación</w:t>
            </w:r>
            <w:proofErr w:type="spellEnd"/>
          </w:p>
        </w:tc>
        <w:tc>
          <w:tcPr>
            <w:tcW w:w="0" w:type="auto"/>
            <w:shd w:val="clear" w:color="auto" w:fill="auto"/>
          </w:tcPr>
          <w:p w:rsidR="004017ED" w:rsidRPr="00FA38CD" w:rsidRDefault="004017ED" w:rsidP="00376CE8">
            <w:pPr>
              <w:pStyle w:val="First-line-indent"/>
              <w:spacing w:line="240" w:lineRule="auto"/>
              <w:ind w:left="1134" w:hanging="1134"/>
              <w:jc w:val="center"/>
              <w:rPr>
                <w:b/>
                <w:color w:val="000000" w:themeColor="text1"/>
                <w:szCs w:val="24"/>
              </w:rPr>
            </w:pPr>
            <w:proofErr w:type="spellStart"/>
            <w:r w:rsidRPr="00FA38CD">
              <w:rPr>
                <w:b/>
                <w:color w:val="000000" w:themeColor="text1"/>
                <w:szCs w:val="24"/>
              </w:rPr>
              <w:t>Aminoácidos</w:t>
            </w:r>
            <w:proofErr w:type="spellEnd"/>
          </w:p>
        </w:tc>
      </w:tr>
      <w:tr w:rsidR="001A430E" w:rsidRPr="00FA38CD">
        <w:trPr>
          <w:jc w:val="center"/>
        </w:trPr>
        <w:tc>
          <w:tcPr>
            <w:tcW w:w="0" w:type="auto"/>
            <w:shd w:val="clear" w:color="auto" w:fill="auto"/>
          </w:tcPr>
          <w:p w:rsidR="001A430E" w:rsidRPr="00FA38CD" w:rsidRDefault="001A430E" w:rsidP="00376CE8">
            <w:pPr>
              <w:pStyle w:val="First-line-indent"/>
              <w:spacing w:line="240" w:lineRule="auto"/>
              <w:ind w:firstLine="0"/>
              <w:jc w:val="center"/>
              <w:rPr>
                <w:color w:val="000000" w:themeColor="text1"/>
                <w:szCs w:val="24"/>
              </w:rPr>
            </w:pPr>
            <w:r w:rsidRPr="00FA38CD">
              <w:rPr>
                <w:color w:val="000000" w:themeColor="text1"/>
                <w:szCs w:val="24"/>
              </w:rPr>
              <w:t xml:space="preserve">No </w:t>
            </w:r>
            <w:proofErr w:type="spellStart"/>
            <w:r w:rsidRPr="00FA38CD">
              <w:rPr>
                <w:color w:val="000000" w:themeColor="text1"/>
                <w:szCs w:val="24"/>
              </w:rPr>
              <w:t>polares</w:t>
            </w:r>
            <w:proofErr w:type="spellEnd"/>
            <w:r w:rsidRPr="00FA38CD">
              <w:rPr>
                <w:color w:val="000000" w:themeColor="text1"/>
                <w:szCs w:val="24"/>
              </w:rPr>
              <w:t xml:space="preserve">, </w:t>
            </w:r>
            <w:proofErr w:type="spellStart"/>
            <w:r w:rsidRPr="00FA38CD">
              <w:rPr>
                <w:color w:val="000000" w:themeColor="text1"/>
                <w:szCs w:val="24"/>
              </w:rPr>
              <w:t>Alifáticos</w:t>
            </w:r>
            <w:proofErr w:type="spellEnd"/>
            <w:r w:rsidRPr="00FA38CD">
              <w:rPr>
                <w:color w:val="000000" w:themeColor="text1"/>
                <w:szCs w:val="24"/>
              </w:rPr>
              <w:t xml:space="preserve"> </w:t>
            </w:r>
            <w:r w:rsidR="00BB5F73">
              <w:rPr>
                <w:noProof/>
                <w:color w:val="000000" w:themeColor="text1"/>
                <w:position w:val="-10"/>
                <w:szCs w:val="24"/>
                <w:lang w:val="es-CO" w:eastAsia="es-CO"/>
              </w:rPr>
              <w:drawing>
                <wp:inline distT="0" distB="0" distL="0" distR="0">
                  <wp:extent cx="161925" cy="20764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207645"/>
                          </a:xfrm>
                          <a:prstGeom prst="rect">
                            <a:avLst/>
                          </a:prstGeom>
                          <a:noFill/>
                          <a:ln>
                            <a:noFill/>
                          </a:ln>
                        </pic:spPr>
                      </pic:pic>
                    </a:graphicData>
                  </a:graphic>
                </wp:inline>
              </w:drawing>
            </w:r>
          </w:p>
        </w:tc>
        <w:tc>
          <w:tcPr>
            <w:tcW w:w="0" w:type="auto"/>
            <w:shd w:val="clear" w:color="auto" w:fill="auto"/>
          </w:tcPr>
          <w:p w:rsidR="001A430E" w:rsidRPr="00FA38CD" w:rsidRDefault="00BB5F73" w:rsidP="00376CE8">
            <w:pPr>
              <w:pStyle w:val="First-line-indent"/>
              <w:spacing w:line="240" w:lineRule="auto"/>
              <w:ind w:firstLine="0"/>
              <w:jc w:val="center"/>
              <w:rPr>
                <w:color w:val="000000" w:themeColor="text1"/>
                <w:szCs w:val="24"/>
              </w:rPr>
            </w:pPr>
            <w:r>
              <w:rPr>
                <w:noProof/>
                <w:color w:val="000000" w:themeColor="text1"/>
                <w:position w:val="-12"/>
                <w:szCs w:val="24"/>
                <w:lang w:val="es-CO" w:eastAsia="es-CO"/>
              </w:rPr>
              <w:drawing>
                <wp:inline distT="0" distB="0" distL="0" distR="0">
                  <wp:extent cx="706755" cy="233680"/>
                  <wp:effectExtent l="0" t="0" r="444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6755" cy="233680"/>
                          </a:xfrm>
                          <a:prstGeom prst="rect">
                            <a:avLst/>
                          </a:prstGeom>
                          <a:noFill/>
                          <a:ln>
                            <a:noFill/>
                          </a:ln>
                        </pic:spPr>
                      </pic:pic>
                    </a:graphicData>
                  </a:graphic>
                </wp:inline>
              </w:drawing>
            </w:r>
          </w:p>
        </w:tc>
        <w:tc>
          <w:tcPr>
            <w:tcW w:w="0" w:type="auto"/>
            <w:shd w:val="clear" w:color="auto" w:fill="auto"/>
          </w:tcPr>
          <w:p w:rsidR="001A430E" w:rsidRPr="00FA38CD" w:rsidRDefault="001A430E" w:rsidP="00376CE8">
            <w:pPr>
              <w:pStyle w:val="First-line-indent"/>
              <w:spacing w:line="240" w:lineRule="auto"/>
              <w:ind w:firstLine="0"/>
              <w:jc w:val="center"/>
              <w:rPr>
                <w:color w:val="000000" w:themeColor="text1"/>
                <w:szCs w:val="24"/>
              </w:rPr>
            </w:pPr>
            <w:r w:rsidRPr="00FA38CD">
              <w:rPr>
                <w:color w:val="000000" w:themeColor="text1"/>
                <w:szCs w:val="24"/>
              </w:rPr>
              <w:t>A, V, L, I, M</w:t>
            </w:r>
          </w:p>
        </w:tc>
      </w:tr>
      <w:tr w:rsidR="001A430E" w:rsidRPr="00FA38CD">
        <w:trPr>
          <w:jc w:val="center"/>
        </w:trPr>
        <w:tc>
          <w:tcPr>
            <w:tcW w:w="0" w:type="auto"/>
            <w:shd w:val="clear" w:color="auto" w:fill="auto"/>
          </w:tcPr>
          <w:p w:rsidR="001A430E" w:rsidRPr="00FA38CD" w:rsidRDefault="001A430E" w:rsidP="00376CE8">
            <w:pPr>
              <w:pStyle w:val="First-line-indent"/>
              <w:spacing w:line="240" w:lineRule="auto"/>
              <w:ind w:firstLine="0"/>
              <w:jc w:val="center"/>
              <w:rPr>
                <w:color w:val="000000" w:themeColor="text1"/>
                <w:szCs w:val="24"/>
              </w:rPr>
            </w:pPr>
            <w:proofErr w:type="spellStart"/>
            <w:r w:rsidRPr="00FA38CD">
              <w:rPr>
                <w:color w:val="000000" w:themeColor="text1"/>
                <w:szCs w:val="24"/>
              </w:rPr>
              <w:t>Aromáticos</w:t>
            </w:r>
            <w:proofErr w:type="spellEnd"/>
            <w:r w:rsidRPr="00FA38CD">
              <w:rPr>
                <w:color w:val="000000" w:themeColor="text1"/>
                <w:szCs w:val="24"/>
              </w:rPr>
              <w:t xml:space="preserve"> </w:t>
            </w:r>
            <w:r w:rsidR="00BB5F73">
              <w:rPr>
                <w:noProof/>
                <w:color w:val="000000" w:themeColor="text1"/>
                <w:position w:val="-10"/>
                <w:szCs w:val="24"/>
                <w:lang w:val="es-CO" w:eastAsia="es-CO"/>
              </w:rPr>
              <w:drawing>
                <wp:inline distT="0" distB="0" distL="0" distR="0">
                  <wp:extent cx="175260" cy="207645"/>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07645"/>
                          </a:xfrm>
                          <a:prstGeom prst="rect">
                            <a:avLst/>
                          </a:prstGeom>
                          <a:noFill/>
                          <a:ln>
                            <a:noFill/>
                          </a:ln>
                        </pic:spPr>
                      </pic:pic>
                    </a:graphicData>
                  </a:graphic>
                </wp:inline>
              </w:drawing>
            </w:r>
          </w:p>
        </w:tc>
        <w:tc>
          <w:tcPr>
            <w:tcW w:w="0" w:type="auto"/>
            <w:shd w:val="clear" w:color="auto" w:fill="auto"/>
          </w:tcPr>
          <w:p w:rsidR="001A430E" w:rsidRPr="00FA38CD" w:rsidRDefault="00BB5F73" w:rsidP="00376CE8">
            <w:pPr>
              <w:pStyle w:val="First-line-indent"/>
              <w:spacing w:line="240" w:lineRule="auto"/>
              <w:ind w:firstLine="0"/>
              <w:jc w:val="center"/>
              <w:rPr>
                <w:color w:val="000000" w:themeColor="text1"/>
                <w:szCs w:val="24"/>
              </w:rPr>
            </w:pPr>
            <w:r>
              <w:rPr>
                <w:noProof/>
                <w:color w:val="000000" w:themeColor="text1"/>
                <w:position w:val="-12"/>
                <w:szCs w:val="24"/>
                <w:lang w:val="es-CO" w:eastAsia="es-CO"/>
              </w:rPr>
              <w:drawing>
                <wp:inline distT="0" distB="0" distL="0" distR="0">
                  <wp:extent cx="706755" cy="233680"/>
                  <wp:effectExtent l="0" t="0" r="444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6755" cy="233680"/>
                          </a:xfrm>
                          <a:prstGeom prst="rect">
                            <a:avLst/>
                          </a:prstGeom>
                          <a:noFill/>
                          <a:ln>
                            <a:noFill/>
                          </a:ln>
                        </pic:spPr>
                      </pic:pic>
                    </a:graphicData>
                  </a:graphic>
                </wp:inline>
              </w:drawing>
            </w:r>
          </w:p>
        </w:tc>
        <w:tc>
          <w:tcPr>
            <w:tcW w:w="0" w:type="auto"/>
            <w:shd w:val="clear" w:color="auto" w:fill="auto"/>
          </w:tcPr>
          <w:p w:rsidR="001A430E" w:rsidRPr="00FA38CD" w:rsidRDefault="001A430E" w:rsidP="00376CE8">
            <w:pPr>
              <w:pStyle w:val="First-line-indent"/>
              <w:spacing w:line="240" w:lineRule="auto"/>
              <w:ind w:firstLine="0"/>
              <w:jc w:val="center"/>
              <w:rPr>
                <w:color w:val="000000" w:themeColor="text1"/>
                <w:szCs w:val="24"/>
              </w:rPr>
            </w:pPr>
            <w:r w:rsidRPr="00FA38CD">
              <w:rPr>
                <w:color w:val="000000" w:themeColor="text1"/>
                <w:szCs w:val="24"/>
              </w:rPr>
              <w:t>F, Y, G</w:t>
            </w:r>
          </w:p>
        </w:tc>
      </w:tr>
      <w:tr w:rsidR="001A430E" w:rsidRPr="00FA38CD">
        <w:trPr>
          <w:jc w:val="center"/>
        </w:trPr>
        <w:tc>
          <w:tcPr>
            <w:tcW w:w="0" w:type="auto"/>
            <w:shd w:val="clear" w:color="auto" w:fill="auto"/>
          </w:tcPr>
          <w:p w:rsidR="001A430E" w:rsidRPr="00FA38CD" w:rsidRDefault="001A430E" w:rsidP="00376CE8">
            <w:pPr>
              <w:pStyle w:val="First-line-indent"/>
              <w:spacing w:line="240" w:lineRule="auto"/>
              <w:ind w:firstLine="0"/>
              <w:jc w:val="center"/>
              <w:rPr>
                <w:color w:val="000000" w:themeColor="text1"/>
                <w:szCs w:val="24"/>
              </w:rPr>
            </w:pPr>
            <w:proofErr w:type="spellStart"/>
            <w:r w:rsidRPr="00FA38CD">
              <w:rPr>
                <w:color w:val="000000" w:themeColor="text1"/>
                <w:szCs w:val="24"/>
              </w:rPr>
              <w:t>Polares</w:t>
            </w:r>
            <w:proofErr w:type="spellEnd"/>
            <w:r w:rsidRPr="00FA38CD">
              <w:rPr>
                <w:color w:val="000000" w:themeColor="text1"/>
                <w:szCs w:val="24"/>
              </w:rPr>
              <w:t xml:space="preserve">, No </w:t>
            </w:r>
            <w:proofErr w:type="spellStart"/>
            <w:r w:rsidRPr="00FA38CD">
              <w:rPr>
                <w:color w:val="000000" w:themeColor="text1"/>
                <w:szCs w:val="24"/>
              </w:rPr>
              <w:t>cargados</w:t>
            </w:r>
            <w:proofErr w:type="spellEnd"/>
            <w:r w:rsidRPr="00FA38CD">
              <w:rPr>
                <w:color w:val="000000" w:themeColor="text1"/>
                <w:szCs w:val="24"/>
              </w:rPr>
              <w:t xml:space="preserve"> </w:t>
            </w:r>
            <w:r w:rsidR="00BB5F73">
              <w:rPr>
                <w:noProof/>
                <w:color w:val="000000" w:themeColor="text1"/>
                <w:position w:val="-10"/>
                <w:szCs w:val="24"/>
                <w:lang w:val="es-CO" w:eastAsia="es-CO"/>
              </w:rPr>
              <w:drawing>
                <wp:inline distT="0" distB="0" distL="0" distR="0">
                  <wp:extent cx="161925" cy="20764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207645"/>
                          </a:xfrm>
                          <a:prstGeom prst="rect">
                            <a:avLst/>
                          </a:prstGeom>
                          <a:noFill/>
                          <a:ln>
                            <a:noFill/>
                          </a:ln>
                        </pic:spPr>
                      </pic:pic>
                    </a:graphicData>
                  </a:graphic>
                </wp:inline>
              </w:drawing>
            </w:r>
          </w:p>
        </w:tc>
        <w:tc>
          <w:tcPr>
            <w:tcW w:w="0" w:type="auto"/>
            <w:shd w:val="clear" w:color="auto" w:fill="auto"/>
          </w:tcPr>
          <w:p w:rsidR="001A430E" w:rsidRPr="00FA38CD" w:rsidRDefault="00BB5F73" w:rsidP="00376CE8">
            <w:pPr>
              <w:pStyle w:val="First-line-indent"/>
              <w:spacing w:line="240" w:lineRule="auto"/>
              <w:ind w:firstLine="0"/>
              <w:jc w:val="center"/>
              <w:rPr>
                <w:color w:val="000000" w:themeColor="text1"/>
                <w:szCs w:val="24"/>
              </w:rPr>
            </w:pPr>
            <w:r>
              <w:rPr>
                <w:noProof/>
                <w:color w:val="000000" w:themeColor="text1"/>
                <w:position w:val="-12"/>
                <w:szCs w:val="24"/>
                <w:lang w:val="es-CO" w:eastAsia="es-CO"/>
              </w:rPr>
              <w:drawing>
                <wp:inline distT="0" distB="0" distL="0" distR="0">
                  <wp:extent cx="706755" cy="233680"/>
                  <wp:effectExtent l="0" t="0" r="444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6755" cy="233680"/>
                          </a:xfrm>
                          <a:prstGeom prst="rect">
                            <a:avLst/>
                          </a:prstGeom>
                          <a:noFill/>
                          <a:ln>
                            <a:noFill/>
                          </a:ln>
                        </pic:spPr>
                      </pic:pic>
                    </a:graphicData>
                  </a:graphic>
                </wp:inline>
              </w:drawing>
            </w:r>
          </w:p>
        </w:tc>
        <w:tc>
          <w:tcPr>
            <w:tcW w:w="0" w:type="auto"/>
            <w:shd w:val="clear" w:color="auto" w:fill="auto"/>
          </w:tcPr>
          <w:p w:rsidR="001A430E" w:rsidRPr="00FA38CD" w:rsidRDefault="001A430E" w:rsidP="00376CE8">
            <w:pPr>
              <w:pStyle w:val="First-line-indent"/>
              <w:spacing w:line="240" w:lineRule="auto"/>
              <w:ind w:firstLine="0"/>
              <w:jc w:val="center"/>
              <w:rPr>
                <w:color w:val="000000" w:themeColor="text1"/>
                <w:szCs w:val="24"/>
              </w:rPr>
            </w:pPr>
            <w:r w:rsidRPr="00FA38CD">
              <w:rPr>
                <w:color w:val="000000" w:themeColor="text1"/>
                <w:szCs w:val="24"/>
              </w:rPr>
              <w:t>G, S, P, T, C, N, Q</w:t>
            </w:r>
          </w:p>
        </w:tc>
      </w:tr>
      <w:tr w:rsidR="001A430E" w:rsidRPr="00FA38CD">
        <w:trPr>
          <w:jc w:val="center"/>
        </w:trPr>
        <w:tc>
          <w:tcPr>
            <w:tcW w:w="0" w:type="auto"/>
            <w:shd w:val="clear" w:color="auto" w:fill="auto"/>
          </w:tcPr>
          <w:p w:rsidR="001A430E" w:rsidRPr="00FA38CD" w:rsidRDefault="001A430E" w:rsidP="00376CE8">
            <w:pPr>
              <w:pStyle w:val="First-line-indent"/>
              <w:spacing w:line="240" w:lineRule="auto"/>
              <w:ind w:firstLine="0"/>
              <w:jc w:val="center"/>
              <w:rPr>
                <w:color w:val="000000" w:themeColor="text1"/>
                <w:szCs w:val="24"/>
              </w:rPr>
            </w:pPr>
            <w:proofErr w:type="spellStart"/>
            <w:r w:rsidRPr="00FA38CD">
              <w:rPr>
                <w:color w:val="000000" w:themeColor="text1"/>
                <w:szCs w:val="24"/>
              </w:rPr>
              <w:t>Cargados</w:t>
            </w:r>
            <w:proofErr w:type="spellEnd"/>
            <w:r w:rsidRPr="00FA38CD">
              <w:rPr>
                <w:color w:val="000000" w:themeColor="text1"/>
                <w:szCs w:val="24"/>
              </w:rPr>
              <w:t xml:space="preserve"> </w:t>
            </w:r>
            <w:proofErr w:type="spellStart"/>
            <w:r w:rsidRPr="00FA38CD">
              <w:rPr>
                <w:color w:val="000000" w:themeColor="text1"/>
                <w:szCs w:val="24"/>
              </w:rPr>
              <w:t>positivos</w:t>
            </w:r>
            <w:proofErr w:type="spellEnd"/>
            <w:r w:rsidRPr="00FA38CD">
              <w:rPr>
                <w:color w:val="000000" w:themeColor="text1"/>
                <w:szCs w:val="24"/>
              </w:rPr>
              <w:t xml:space="preserve"> </w:t>
            </w:r>
            <w:r w:rsidR="00BB5F73">
              <w:rPr>
                <w:noProof/>
                <w:color w:val="000000" w:themeColor="text1"/>
                <w:position w:val="-10"/>
                <w:szCs w:val="24"/>
                <w:lang w:val="es-CO" w:eastAsia="es-CO"/>
              </w:rPr>
              <w:drawing>
                <wp:inline distT="0" distB="0" distL="0" distR="0">
                  <wp:extent cx="175260" cy="207645"/>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07645"/>
                          </a:xfrm>
                          <a:prstGeom prst="rect">
                            <a:avLst/>
                          </a:prstGeom>
                          <a:noFill/>
                          <a:ln>
                            <a:noFill/>
                          </a:ln>
                        </pic:spPr>
                      </pic:pic>
                    </a:graphicData>
                  </a:graphic>
                </wp:inline>
              </w:drawing>
            </w:r>
          </w:p>
        </w:tc>
        <w:tc>
          <w:tcPr>
            <w:tcW w:w="0" w:type="auto"/>
            <w:shd w:val="clear" w:color="auto" w:fill="auto"/>
          </w:tcPr>
          <w:p w:rsidR="001A430E" w:rsidRPr="00FA38CD" w:rsidRDefault="00BB5F73" w:rsidP="00376CE8">
            <w:pPr>
              <w:pStyle w:val="First-line-indent"/>
              <w:spacing w:line="240" w:lineRule="auto"/>
              <w:ind w:firstLine="0"/>
              <w:jc w:val="center"/>
              <w:rPr>
                <w:color w:val="000000" w:themeColor="text1"/>
                <w:szCs w:val="24"/>
              </w:rPr>
            </w:pPr>
            <w:r>
              <w:rPr>
                <w:noProof/>
                <w:color w:val="000000" w:themeColor="text1"/>
                <w:position w:val="-12"/>
                <w:szCs w:val="24"/>
                <w:lang w:val="es-CO" w:eastAsia="es-CO"/>
              </w:rPr>
              <w:drawing>
                <wp:inline distT="0" distB="0" distL="0" distR="0">
                  <wp:extent cx="706755" cy="233680"/>
                  <wp:effectExtent l="0" t="0" r="444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6755" cy="233680"/>
                          </a:xfrm>
                          <a:prstGeom prst="rect">
                            <a:avLst/>
                          </a:prstGeom>
                          <a:noFill/>
                          <a:ln>
                            <a:noFill/>
                          </a:ln>
                        </pic:spPr>
                      </pic:pic>
                    </a:graphicData>
                  </a:graphic>
                </wp:inline>
              </w:drawing>
            </w:r>
          </w:p>
        </w:tc>
        <w:tc>
          <w:tcPr>
            <w:tcW w:w="0" w:type="auto"/>
            <w:shd w:val="clear" w:color="auto" w:fill="auto"/>
          </w:tcPr>
          <w:p w:rsidR="001A430E" w:rsidRPr="00FA38CD" w:rsidRDefault="001A430E" w:rsidP="00376CE8">
            <w:pPr>
              <w:pStyle w:val="First-line-indent"/>
              <w:spacing w:line="240" w:lineRule="auto"/>
              <w:ind w:firstLine="0"/>
              <w:jc w:val="center"/>
              <w:rPr>
                <w:color w:val="000000" w:themeColor="text1"/>
                <w:szCs w:val="24"/>
              </w:rPr>
            </w:pPr>
            <w:r w:rsidRPr="00FA38CD">
              <w:rPr>
                <w:color w:val="000000" w:themeColor="text1"/>
                <w:szCs w:val="24"/>
              </w:rPr>
              <w:t>K, H, R</w:t>
            </w:r>
          </w:p>
        </w:tc>
      </w:tr>
      <w:tr w:rsidR="001A430E" w:rsidRPr="00FA38CD">
        <w:trPr>
          <w:jc w:val="center"/>
        </w:trPr>
        <w:tc>
          <w:tcPr>
            <w:tcW w:w="0" w:type="auto"/>
            <w:shd w:val="clear" w:color="auto" w:fill="auto"/>
          </w:tcPr>
          <w:p w:rsidR="001A430E" w:rsidRPr="00FA38CD" w:rsidRDefault="001A430E" w:rsidP="00376CE8">
            <w:pPr>
              <w:pStyle w:val="First-line-indent"/>
              <w:spacing w:line="240" w:lineRule="auto"/>
              <w:ind w:firstLine="0"/>
              <w:jc w:val="center"/>
              <w:rPr>
                <w:color w:val="000000" w:themeColor="text1"/>
                <w:szCs w:val="24"/>
              </w:rPr>
            </w:pPr>
            <w:proofErr w:type="spellStart"/>
            <w:r w:rsidRPr="00FA38CD">
              <w:rPr>
                <w:color w:val="000000" w:themeColor="text1"/>
                <w:szCs w:val="24"/>
              </w:rPr>
              <w:t>Cargados</w:t>
            </w:r>
            <w:proofErr w:type="spellEnd"/>
            <w:r w:rsidRPr="00FA38CD">
              <w:rPr>
                <w:color w:val="000000" w:themeColor="text1"/>
                <w:szCs w:val="24"/>
              </w:rPr>
              <w:t xml:space="preserve"> </w:t>
            </w:r>
            <w:proofErr w:type="spellStart"/>
            <w:r w:rsidRPr="00FA38CD">
              <w:rPr>
                <w:color w:val="000000" w:themeColor="text1"/>
                <w:szCs w:val="24"/>
              </w:rPr>
              <w:t>positivos</w:t>
            </w:r>
            <w:proofErr w:type="spellEnd"/>
            <w:r w:rsidRPr="00FA38CD">
              <w:rPr>
                <w:color w:val="000000" w:themeColor="text1"/>
                <w:szCs w:val="24"/>
              </w:rPr>
              <w:t xml:space="preserve"> </w:t>
            </w:r>
            <w:r w:rsidR="00BB5F73">
              <w:rPr>
                <w:noProof/>
                <w:color w:val="000000" w:themeColor="text1"/>
                <w:position w:val="-10"/>
                <w:szCs w:val="24"/>
                <w:lang w:val="es-CO" w:eastAsia="es-CO"/>
              </w:rPr>
              <w:drawing>
                <wp:inline distT="0" distB="0" distL="0" distR="0">
                  <wp:extent cx="175260" cy="207645"/>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07645"/>
                          </a:xfrm>
                          <a:prstGeom prst="rect">
                            <a:avLst/>
                          </a:prstGeom>
                          <a:noFill/>
                          <a:ln>
                            <a:noFill/>
                          </a:ln>
                        </pic:spPr>
                      </pic:pic>
                    </a:graphicData>
                  </a:graphic>
                </wp:inline>
              </w:drawing>
            </w:r>
          </w:p>
        </w:tc>
        <w:tc>
          <w:tcPr>
            <w:tcW w:w="0" w:type="auto"/>
            <w:shd w:val="clear" w:color="auto" w:fill="auto"/>
          </w:tcPr>
          <w:p w:rsidR="001A430E" w:rsidRPr="00FA38CD" w:rsidRDefault="00BB5F73" w:rsidP="00376CE8">
            <w:pPr>
              <w:pStyle w:val="First-line-indent"/>
              <w:spacing w:line="240" w:lineRule="auto"/>
              <w:ind w:firstLine="0"/>
              <w:jc w:val="center"/>
              <w:rPr>
                <w:color w:val="000000" w:themeColor="text1"/>
                <w:szCs w:val="24"/>
              </w:rPr>
            </w:pPr>
            <w:r>
              <w:rPr>
                <w:noProof/>
                <w:color w:val="000000" w:themeColor="text1"/>
                <w:position w:val="-12"/>
                <w:szCs w:val="24"/>
                <w:lang w:val="es-CO" w:eastAsia="es-CO"/>
              </w:rPr>
              <w:drawing>
                <wp:inline distT="0" distB="0" distL="0" distR="0">
                  <wp:extent cx="706755" cy="233680"/>
                  <wp:effectExtent l="0" t="0" r="444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6755" cy="233680"/>
                          </a:xfrm>
                          <a:prstGeom prst="rect">
                            <a:avLst/>
                          </a:prstGeom>
                          <a:noFill/>
                          <a:ln>
                            <a:noFill/>
                          </a:ln>
                        </pic:spPr>
                      </pic:pic>
                    </a:graphicData>
                  </a:graphic>
                </wp:inline>
              </w:drawing>
            </w:r>
          </w:p>
        </w:tc>
        <w:tc>
          <w:tcPr>
            <w:tcW w:w="0" w:type="auto"/>
            <w:shd w:val="clear" w:color="auto" w:fill="auto"/>
          </w:tcPr>
          <w:p w:rsidR="001A430E" w:rsidRPr="00FA38CD" w:rsidRDefault="001A430E" w:rsidP="00376CE8">
            <w:pPr>
              <w:pStyle w:val="First-line-indent"/>
              <w:spacing w:line="240" w:lineRule="auto"/>
              <w:ind w:firstLine="0"/>
              <w:jc w:val="center"/>
              <w:rPr>
                <w:color w:val="000000" w:themeColor="text1"/>
                <w:szCs w:val="24"/>
              </w:rPr>
            </w:pPr>
            <w:r w:rsidRPr="00FA38CD">
              <w:rPr>
                <w:color w:val="000000" w:themeColor="text1"/>
                <w:szCs w:val="24"/>
              </w:rPr>
              <w:t>D, E</w:t>
            </w:r>
          </w:p>
        </w:tc>
      </w:tr>
    </w:tbl>
    <w:p w:rsidR="004017ED" w:rsidRPr="00FA38CD" w:rsidRDefault="004017ED" w:rsidP="00376CE8">
      <w:pPr>
        <w:pStyle w:val="First-line-indent"/>
        <w:spacing w:line="240" w:lineRule="auto"/>
        <w:ind w:firstLine="0"/>
        <w:rPr>
          <w:color w:val="000000" w:themeColor="text1"/>
          <w:szCs w:val="24"/>
        </w:rPr>
        <w:sectPr w:rsidR="004017ED" w:rsidRPr="00FA38CD" w:rsidSect="00FB0ABD">
          <w:type w:val="continuous"/>
          <w:pgSz w:w="12286" w:h="15900"/>
          <w:pgMar w:top="1701" w:right="1701" w:bottom="1701" w:left="1701" w:header="720" w:footer="720" w:gutter="0"/>
          <w:cols w:space="720"/>
          <w:docGrid w:linePitch="326"/>
        </w:sectPr>
      </w:pPr>
    </w:p>
    <w:p w:rsidR="000C1CC9" w:rsidRPr="00FA38CD" w:rsidRDefault="000C1CC9" w:rsidP="00376CE8">
      <w:pPr>
        <w:pStyle w:val="begin-env-p"/>
        <w:spacing w:line="240" w:lineRule="auto"/>
        <w:rPr>
          <w:color w:val="000000" w:themeColor="text1"/>
          <w:szCs w:val="24"/>
        </w:rPr>
      </w:pPr>
    </w:p>
    <w:p w:rsidR="000C1CC9" w:rsidRPr="00FA38CD" w:rsidRDefault="000C1CC9" w:rsidP="00376CE8">
      <w:pPr>
        <w:pStyle w:val="end-env-p"/>
        <w:spacing w:line="240" w:lineRule="auto"/>
        <w:rPr>
          <w:color w:val="000000" w:themeColor="text1"/>
          <w:szCs w:val="24"/>
        </w:rPr>
        <w:sectPr w:rsidR="000C1CC9" w:rsidRPr="00FA38CD" w:rsidSect="00FB0ABD">
          <w:type w:val="continuous"/>
          <w:pgSz w:w="12286" w:h="15900"/>
          <w:pgMar w:top="1701" w:right="1701" w:bottom="1701" w:left="1701" w:header="720" w:footer="720" w:gutter="0"/>
          <w:cols w:space="720"/>
          <w:docGrid w:linePitch="326"/>
        </w:sectPr>
      </w:pPr>
    </w:p>
    <w:p w:rsidR="000C1CC9" w:rsidRPr="00FA38CD" w:rsidRDefault="00CD6144" w:rsidP="00473C51">
      <w:pPr>
        <w:pStyle w:val="Text-body"/>
        <w:spacing w:line="240" w:lineRule="auto"/>
        <w:jc w:val="center"/>
        <w:outlineLvl w:val="0"/>
        <w:rPr>
          <w:color w:val="000000" w:themeColor="text1"/>
          <w:szCs w:val="24"/>
          <w:lang w:val="es-CO"/>
        </w:rPr>
      </w:pPr>
      <w:r>
        <w:rPr>
          <w:rStyle w:val="caption-title"/>
          <w:color w:val="000000" w:themeColor="text1"/>
          <w:szCs w:val="24"/>
          <w:lang w:val="es-CO"/>
        </w:rPr>
        <w:lastRenderedPageBreak/>
        <w:t>Tabla</w:t>
      </w:r>
      <w:r w:rsidRPr="00FA38CD">
        <w:rPr>
          <w:rStyle w:val="caption-title"/>
          <w:color w:val="000000" w:themeColor="text1"/>
          <w:szCs w:val="24"/>
          <w:lang w:val="es-CO"/>
        </w:rPr>
        <w:t xml:space="preserve"> </w:t>
      </w:r>
      <w:r w:rsidR="000C1CC9" w:rsidRPr="00FA38CD">
        <w:rPr>
          <w:rStyle w:val="caption-title"/>
          <w:color w:val="000000" w:themeColor="text1"/>
          <w:szCs w:val="24"/>
          <w:lang w:val="es-CO"/>
        </w:rPr>
        <w:t xml:space="preserve">1: </w:t>
      </w:r>
      <w:r w:rsidR="009F1736" w:rsidRPr="00FA38CD">
        <w:rPr>
          <w:color w:val="000000" w:themeColor="text1"/>
          <w:szCs w:val="24"/>
          <w:lang w:val="es-CO"/>
        </w:rPr>
        <w:t xml:space="preserve">Clasificación de los </w:t>
      </w:r>
      <w:r w:rsidR="00BB02E9" w:rsidRPr="00221097">
        <w:rPr>
          <w:color w:val="000000" w:themeColor="text1"/>
          <w:szCs w:val="24"/>
          <w:lang w:val="es-CO"/>
        </w:rPr>
        <w:t>a</w:t>
      </w:r>
      <w:r w:rsidR="009F1736" w:rsidRPr="00FA38CD">
        <w:rPr>
          <w:color w:val="000000" w:themeColor="text1"/>
          <w:szCs w:val="24"/>
          <w:lang w:val="es-CO"/>
        </w:rPr>
        <w:t>minoá</w:t>
      </w:r>
      <w:r w:rsidR="000C1CC9" w:rsidRPr="00FA38CD">
        <w:rPr>
          <w:color w:val="000000" w:themeColor="text1"/>
          <w:szCs w:val="24"/>
          <w:lang w:val="es-CO"/>
        </w:rPr>
        <w:t>cidos de</w:t>
      </w:r>
      <w:r w:rsidR="009F1736" w:rsidRPr="00FA38CD">
        <w:rPr>
          <w:color w:val="000000" w:themeColor="text1"/>
          <w:szCs w:val="24"/>
          <w:lang w:val="es-CO"/>
        </w:rPr>
        <w:t xml:space="preserve"> acuerdo a sus propiedades quí</w:t>
      </w:r>
      <w:r w:rsidR="000C1CC9" w:rsidRPr="00FA38CD">
        <w:rPr>
          <w:color w:val="000000" w:themeColor="text1"/>
          <w:szCs w:val="24"/>
          <w:lang w:val="es-CO"/>
        </w:rPr>
        <w:t>micas.</w:t>
      </w:r>
    </w:p>
    <w:p w:rsidR="009F1736" w:rsidRPr="00FA38CD" w:rsidRDefault="009F1736" w:rsidP="00376CE8">
      <w:pPr>
        <w:pStyle w:val="First-line-indent"/>
        <w:spacing w:line="240" w:lineRule="auto"/>
        <w:rPr>
          <w:color w:val="000000" w:themeColor="text1"/>
          <w:szCs w:val="24"/>
          <w:lang w:val="es-CO"/>
        </w:rPr>
      </w:pPr>
    </w:p>
    <w:p w:rsidR="009F1736" w:rsidRPr="00FA38CD" w:rsidRDefault="009F1736" w:rsidP="00376CE8">
      <w:pPr>
        <w:pStyle w:val="First-line-indent"/>
        <w:spacing w:line="240" w:lineRule="auto"/>
        <w:rPr>
          <w:color w:val="000000" w:themeColor="text1"/>
          <w:szCs w:val="24"/>
          <w:lang w:val="es-CO"/>
        </w:rPr>
        <w:sectPr w:rsidR="009F1736" w:rsidRPr="00FA38CD" w:rsidSect="00FB0ABD">
          <w:type w:val="continuous"/>
          <w:pgSz w:w="12286" w:h="15900"/>
          <w:pgMar w:top="1701" w:right="1701" w:bottom="1701" w:left="1701" w:header="720" w:footer="720" w:gutter="0"/>
          <w:cols w:space="720"/>
          <w:docGrid w:linePitch="326"/>
        </w:sectPr>
      </w:pPr>
    </w:p>
    <w:p w:rsidR="000C1CC9" w:rsidRPr="00FA38CD" w:rsidRDefault="000566C8" w:rsidP="00376CE8">
      <w:pPr>
        <w:pStyle w:val="Text-body"/>
        <w:spacing w:line="240" w:lineRule="auto"/>
        <w:rPr>
          <w:color w:val="000000" w:themeColor="text1"/>
          <w:szCs w:val="24"/>
          <w:lang w:val="es-CO"/>
        </w:rPr>
      </w:pPr>
      <w:r w:rsidRPr="00FA38CD">
        <w:rPr>
          <w:color w:val="000000" w:themeColor="text1"/>
          <w:szCs w:val="24"/>
          <w:lang w:val="es-CO"/>
        </w:rPr>
        <w:lastRenderedPageBreak/>
        <w:t>La información estadí</w:t>
      </w:r>
      <w:r w:rsidR="000C1CC9" w:rsidRPr="00FA38CD">
        <w:rPr>
          <w:color w:val="000000" w:themeColor="text1"/>
          <w:szCs w:val="24"/>
          <w:lang w:val="es-CO"/>
        </w:rPr>
        <w:t xml:space="preserve">stica que se </w:t>
      </w:r>
      <w:r w:rsidRPr="00FA38CD">
        <w:rPr>
          <w:color w:val="000000" w:themeColor="text1"/>
          <w:szCs w:val="24"/>
          <w:lang w:val="es-CO"/>
        </w:rPr>
        <w:t>puede agregar a la codificació</w:t>
      </w:r>
      <w:r w:rsidR="000C1CC9" w:rsidRPr="00FA38CD">
        <w:rPr>
          <w:color w:val="000000" w:themeColor="text1"/>
          <w:szCs w:val="24"/>
          <w:lang w:val="es-CO"/>
        </w:rPr>
        <w:t>n es la</w:t>
      </w:r>
      <w:r w:rsidRPr="00FA38CD">
        <w:rPr>
          <w:color w:val="000000" w:themeColor="text1"/>
          <w:szCs w:val="24"/>
          <w:lang w:val="es-CO"/>
        </w:rPr>
        <w:t xml:space="preserve"> probabilidad de que un aminoá</w:t>
      </w:r>
      <w:r w:rsidR="000C1CC9" w:rsidRPr="00FA38CD">
        <w:rPr>
          <w:color w:val="000000" w:themeColor="text1"/>
          <w:szCs w:val="24"/>
          <w:lang w:val="es-CO"/>
        </w:rPr>
        <w:t xml:space="preserve">cido pueda adoptar una estructura </w:t>
      </w:r>
      <w:r w:rsidR="00BB5F73">
        <w:rPr>
          <w:noProof/>
          <w:color w:val="000000" w:themeColor="text1"/>
          <w:position w:val="-4"/>
          <w:szCs w:val="24"/>
          <w:lang w:val="es-CO" w:eastAsia="es-CO"/>
        </w:rPr>
        <w:drawing>
          <wp:inline distT="0" distB="0" distL="0" distR="0">
            <wp:extent cx="142875" cy="161925"/>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61925"/>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dada</w:t>
      </w:r>
      <w:r w:rsidRPr="00FA38CD">
        <w:rPr>
          <w:color w:val="000000" w:themeColor="text1"/>
          <w:szCs w:val="24"/>
          <w:lang w:val="es-CO"/>
        </w:rPr>
        <w:t xml:space="preserve"> una de las clasificacione</w:t>
      </w:r>
      <w:r w:rsidR="00BB02E9">
        <w:rPr>
          <w:color w:val="000000" w:themeColor="text1"/>
          <w:szCs w:val="24"/>
          <w:lang w:val="es-CO"/>
        </w:rPr>
        <w:t xml:space="preserve">s </w:t>
      </w:r>
      <w:r w:rsidR="00BB02E9" w:rsidRPr="00221097">
        <w:rPr>
          <w:color w:val="000000" w:themeColor="text1"/>
          <w:szCs w:val="24"/>
          <w:lang w:val="es-CO"/>
        </w:rPr>
        <w:t>físico</w:t>
      </w:r>
      <w:r w:rsidRPr="00221097">
        <w:rPr>
          <w:color w:val="000000" w:themeColor="text1"/>
          <w:szCs w:val="24"/>
          <w:lang w:val="es-CO"/>
        </w:rPr>
        <w:t>quí</w:t>
      </w:r>
      <w:r w:rsidR="000C1CC9" w:rsidRPr="00221097">
        <w:rPr>
          <w:color w:val="000000" w:themeColor="text1"/>
          <w:szCs w:val="24"/>
          <w:lang w:val="es-CO"/>
        </w:rPr>
        <w:t>micas</w:t>
      </w:r>
      <w:r w:rsidR="000C1CC9" w:rsidRPr="00FA38CD">
        <w:rPr>
          <w:color w:val="000000" w:themeColor="text1"/>
          <w:szCs w:val="24"/>
          <w:lang w:val="es-CO"/>
        </w:rPr>
        <w:t xml:space="preserve"> en las que se pueden clasi</w:t>
      </w:r>
      <w:r w:rsidRPr="00FA38CD">
        <w:rPr>
          <w:color w:val="000000" w:themeColor="text1"/>
          <w:szCs w:val="24"/>
          <w:lang w:val="es-CO"/>
        </w:rPr>
        <w:t>ficar cada aminoá</w:t>
      </w:r>
      <w:r w:rsidR="000C1CC9" w:rsidRPr="00FA38CD">
        <w:rPr>
          <w:color w:val="000000" w:themeColor="text1"/>
          <w:szCs w:val="24"/>
          <w:lang w:val="es-CO"/>
        </w:rPr>
        <w:t>cido. Estas</w:t>
      </w:r>
      <w:r w:rsidRPr="00FA38CD">
        <w:rPr>
          <w:color w:val="000000" w:themeColor="text1"/>
          <w:szCs w:val="24"/>
          <w:lang w:val="es-CO"/>
        </w:rPr>
        <w:t xml:space="preserve"> clasificaciones se codificará</w:t>
      </w:r>
      <w:r w:rsidR="000C1CC9" w:rsidRPr="00FA38CD">
        <w:rPr>
          <w:color w:val="000000" w:themeColor="text1"/>
          <w:szCs w:val="24"/>
          <w:lang w:val="es-CO"/>
        </w:rPr>
        <w:t>n y se les llama l</w:t>
      </w:r>
      <w:r w:rsidRPr="00FA38CD">
        <w:rPr>
          <w:color w:val="000000" w:themeColor="text1"/>
          <w:szCs w:val="24"/>
          <w:lang w:val="es-CO"/>
        </w:rPr>
        <w:t>os R-grupos, los cuales tambié</w:t>
      </w:r>
      <w:r w:rsidR="000C1CC9" w:rsidRPr="00FA38CD">
        <w:rPr>
          <w:color w:val="000000" w:themeColor="text1"/>
          <w:szCs w:val="24"/>
          <w:lang w:val="es-CO"/>
        </w:rPr>
        <w:t xml:space="preserve">n </w:t>
      </w:r>
      <w:r w:rsidRPr="00FA38CD">
        <w:rPr>
          <w:color w:val="000000" w:themeColor="text1"/>
          <w:szCs w:val="24"/>
          <w:lang w:val="es-CO"/>
        </w:rPr>
        <w:t xml:space="preserve">forman parte de la codificación, ver </w:t>
      </w:r>
      <w:r w:rsidR="00CD6144">
        <w:rPr>
          <w:color w:val="000000" w:themeColor="text1"/>
          <w:szCs w:val="24"/>
          <w:lang w:val="es-CO"/>
        </w:rPr>
        <w:t xml:space="preserve">tabla </w:t>
      </w:r>
      <w:r w:rsidRPr="00FA38CD">
        <w:rPr>
          <w:color w:val="000000" w:themeColor="text1"/>
          <w:szCs w:val="24"/>
          <w:lang w:val="es-CO"/>
        </w:rPr>
        <w:t>1</w:t>
      </w:r>
      <w:r w:rsidR="000C1CC9" w:rsidRPr="00FA38CD">
        <w:rPr>
          <w:color w:val="000000" w:themeColor="text1"/>
          <w:szCs w:val="24"/>
          <w:lang w:val="es-CO"/>
        </w:rPr>
        <w:t xml:space="preserve">. Estas probabilidades se pueden encontrar de la siguiente manera: dado un conjunto de entrenamiento </w:t>
      </w:r>
      <w:r w:rsidR="00BB5F73">
        <w:rPr>
          <w:noProof/>
          <w:color w:val="000000" w:themeColor="text1"/>
          <w:position w:val="-4"/>
          <w:szCs w:val="24"/>
          <w:lang w:val="es-CO" w:eastAsia="es-CO"/>
        </w:rPr>
        <w:drawing>
          <wp:inline distT="0" distB="0" distL="0" distR="0">
            <wp:extent cx="161925" cy="175260"/>
            <wp:effectExtent l="0" t="0" r="0"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175260"/>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y un conjunto de grupos </w:t>
      </w:r>
      <w:r w:rsidR="00BB5F73">
        <w:rPr>
          <w:noProof/>
          <w:color w:val="000000" w:themeColor="text1"/>
          <w:position w:val="-10"/>
          <w:szCs w:val="24"/>
          <w:lang w:val="es-CO" w:eastAsia="es-CO"/>
        </w:rPr>
        <w:drawing>
          <wp:inline distT="0" distB="0" distL="0" distR="0">
            <wp:extent cx="1257935" cy="207645"/>
            <wp:effectExtent l="0" t="0" r="1206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935" cy="207645"/>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en los que s</w:t>
      </w:r>
      <w:r w:rsidRPr="00FA38CD">
        <w:rPr>
          <w:color w:val="000000" w:themeColor="text1"/>
          <w:szCs w:val="24"/>
          <w:lang w:val="es-CO"/>
        </w:rPr>
        <w:t>e puedan clasificar los aminoá</w:t>
      </w:r>
      <w:r w:rsidR="000C1CC9" w:rsidRPr="00FA38CD">
        <w:rPr>
          <w:color w:val="000000" w:themeColor="text1"/>
          <w:szCs w:val="24"/>
          <w:lang w:val="es-CO"/>
        </w:rPr>
        <w:t xml:space="preserve">cidos, la probabilidad de que un residuo </w:t>
      </w:r>
      <w:r w:rsidR="00BB5F73">
        <w:rPr>
          <w:noProof/>
          <w:color w:val="000000" w:themeColor="text1"/>
          <w:position w:val="-10"/>
          <w:szCs w:val="24"/>
          <w:lang w:val="es-CO" w:eastAsia="es-CO"/>
        </w:rPr>
        <w:drawing>
          <wp:inline distT="0" distB="0" distL="0" distR="0">
            <wp:extent cx="570865" cy="20764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865" cy="207645"/>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en </w:t>
      </w:r>
      <w:r w:rsidR="00BB5F73">
        <w:rPr>
          <w:noProof/>
          <w:color w:val="000000" w:themeColor="text1"/>
          <w:position w:val="-14"/>
          <w:szCs w:val="24"/>
          <w:lang w:val="es-CO" w:eastAsia="es-CO"/>
        </w:rPr>
        <w:drawing>
          <wp:inline distT="0" distB="0" distL="0" distR="0">
            <wp:extent cx="175260" cy="233680"/>
            <wp:effectExtent l="0" t="0" r="254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33680"/>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para </w:t>
      </w:r>
      <w:r w:rsidR="00BB5F73">
        <w:rPr>
          <w:noProof/>
          <w:color w:val="000000" w:themeColor="text1"/>
          <w:position w:val="-10"/>
          <w:szCs w:val="24"/>
          <w:lang w:val="es-CO" w:eastAsia="es-CO"/>
        </w:rPr>
        <w:drawing>
          <wp:inline distT="0" distB="0" distL="0" distR="0">
            <wp:extent cx="739140" cy="20764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9140" cy="207645"/>
                    </a:xfrm>
                    <a:prstGeom prst="rect">
                      <a:avLst/>
                    </a:prstGeom>
                    <a:solidFill>
                      <a:srgbClr val="FFFFFF"/>
                    </a:solidFill>
                    <a:ln>
                      <a:noFill/>
                    </a:ln>
                  </pic:spPr>
                </pic:pic>
              </a:graphicData>
            </a:graphic>
          </wp:inline>
        </w:drawing>
      </w:r>
      <w:r w:rsidRPr="00FA38CD">
        <w:rPr>
          <w:color w:val="000000" w:themeColor="text1"/>
          <w:szCs w:val="24"/>
          <w:lang w:val="es-CO"/>
        </w:rPr>
        <w:t xml:space="preserve"> sea una </w:t>
      </w:r>
      <w:r w:rsidR="00BB02E9" w:rsidRPr="00221097">
        <w:rPr>
          <w:color w:val="000000" w:themeColor="text1"/>
          <w:szCs w:val="24"/>
          <w:lang w:val="es-CO"/>
        </w:rPr>
        <w:t>h</w:t>
      </w:r>
      <w:r w:rsidRPr="00FA38CD">
        <w:rPr>
          <w:color w:val="000000" w:themeColor="text1"/>
          <w:szCs w:val="24"/>
          <w:lang w:val="es-CO"/>
        </w:rPr>
        <w:t xml:space="preserve">élice (E), una </w:t>
      </w:r>
      <w:r w:rsidR="00BB02E9" w:rsidRPr="00221097">
        <w:rPr>
          <w:color w:val="000000" w:themeColor="text1"/>
          <w:szCs w:val="24"/>
          <w:lang w:val="es-CO"/>
        </w:rPr>
        <w:t>l</w:t>
      </w:r>
      <w:r w:rsidRPr="00FA38CD">
        <w:rPr>
          <w:color w:val="000000" w:themeColor="text1"/>
          <w:szCs w:val="24"/>
          <w:lang w:val="es-CO"/>
        </w:rPr>
        <w:t xml:space="preserve">ámina (H) o una conformación </w:t>
      </w:r>
      <w:r w:rsidR="00BB02E9" w:rsidRPr="00221097">
        <w:rPr>
          <w:color w:val="000000" w:themeColor="text1"/>
          <w:szCs w:val="24"/>
          <w:lang w:val="es-CO"/>
        </w:rPr>
        <w:t>c</w:t>
      </w:r>
      <w:r w:rsidRPr="00FA38CD">
        <w:rPr>
          <w:color w:val="000000" w:themeColor="text1"/>
          <w:szCs w:val="24"/>
          <w:lang w:val="es-CO"/>
        </w:rPr>
        <w:t>oil (C) es, ver ecuació</w:t>
      </w:r>
      <w:r w:rsidR="000C1CC9" w:rsidRPr="00FA38CD">
        <w:rPr>
          <w:color w:val="000000" w:themeColor="text1"/>
          <w:szCs w:val="24"/>
          <w:lang w:val="es-CO"/>
        </w:rPr>
        <w:t xml:space="preserve">n 2: </w:t>
      </w:r>
    </w:p>
    <w:p w:rsidR="00C96BA9" w:rsidRPr="00FA38CD" w:rsidRDefault="00C734D8" w:rsidP="00376CE8">
      <w:pPr>
        <w:pStyle w:val="MTDisplayEquation"/>
        <w:spacing w:line="240" w:lineRule="auto"/>
        <w:rPr>
          <w:color w:val="000000" w:themeColor="text1"/>
          <w:sz w:val="24"/>
          <w:szCs w:val="24"/>
        </w:rPr>
      </w:pPr>
      <w:r w:rsidRPr="00FA38CD">
        <w:rPr>
          <w:color w:val="000000" w:themeColor="text1"/>
          <w:sz w:val="24"/>
          <w:szCs w:val="24"/>
          <w:lang w:val="es-CO"/>
        </w:rPr>
        <w:tab/>
      </w:r>
      <w:r w:rsidR="00BB5F73">
        <w:rPr>
          <w:noProof/>
          <w:color w:val="000000" w:themeColor="text1"/>
          <w:position w:val="-34"/>
          <w:sz w:val="24"/>
          <w:szCs w:val="24"/>
          <w:lang w:val="es-CO" w:eastAsia="es-CO"/>
        </w:rPr>
        <w:drawing>
          <wp:inline distT="0" distB="0" distL="0" distR="0">
            <wp:extent cx="1413510" cy="4603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3510" cy="460375"/>
                    </a:xfrm>
                    <a:prstGeom prst="rect">
                      <a:avLst/>
                    </a:prstGeom>
                    <a:noFill/>
                    <a:ln>
                      <a:noFill/>
                    </a:ln>
                  </pic:spPr>
                </pic:pic>
              </a:graphicData>
            </a:graphic>
          </wp:inline>
        </w:drawing>
      </w:r>
      <w:r w:rsidRPr="00FA38CD">
        <w:rPr>
          <w:color w:val="000000" w:themeColor="text1"/>
          <w:sz w:val="24"/>
          <w:szCs w:val="24"/>
        </w:rPr>
        <w:tab/>
      </w:r>
      <w:r w:rsidR="002A5D36" w:rsidRPr="00FA38CD">
        <w:rPr>
          <w:color w:val="000000" w:themeColor="text1"/>
          <w:sz w:val="24"/>
          <w:szCs w:val="24"/>
        </w:rPr>
        <w:fldChar w:fldCharType="begin"/>
      </w:r>
      <w:r w:rsidR="00E15111" w:rsidRPr="00FA38CD">
        <w:rPr>
          <w:color w:val="000000" w:themeColor="text1"/>
          <w:sz w:val="24"/>
          <w:szCs w:val="24"/>
        </w:rPr>
        <w:instrText xml:space="preserve"> MACROBUTTON MTPlaceRef \* MERGEFORMAT </w:instrText>
      </w:r>
      <w:r w:rsidR="002A5D36" w:rsidRPr="00FA38CD">
        <w:rPr>
          <w:color w:val="000000" w:themeColor="text1"/>
          <w:sz w:val="24"/>
          <w:szCs w:val="24"/>
        </w:rPr>
        <w:fldChar w:fldCharType="begin"/>
      </w:r>
      <w:r w:rsidR="00E15111" w:rsidRPr="00FA38CD">
        <w:rPr>
          <w:color w:val="000000" w:themeColor="text1"/>
          <w:sz w:val="24"/>
          <w:szCs w:val="24"/>
        </w:rPr>
        <w:instrText xml:space="preserve"> SEQ MTEqn \h \* MERGEFORMAT </w:instrText>
      </w:r>
      <w:r w:rsidR="002A5D36" w:rsidRPr="00FA38CD">
        <w:rPr>
          <w:color w:val="000000" w:themeColor="text1"/>
          <w:sz w:val="24"/>
          <w:szCs w:val="24"/>
        </w:rPr>
        <w:fldChar w:fldCharType="end"/>
      </w:r>
      <w:r w:rsidR="00E15111" w:rsidRPr="00FA38CD">
        <w:rPr>
          <w:color w:val="000000" w:themeColor="text1"/>
          <w:sz w:val="24"/>
          <w:szCs w:val="24"/>
        </w:rPr>
        <w:instrText>(</w:instrText>
      </w:r>
      <w:fldSimple w:instr=" SEQ MTEqn \c \* Arabic \* MERGEFORMAT ">
        <w:r w:rsidR="0016159C" w:rsidRPr="00FA38CD">
          <w:rPr>
            <w:noProof/>
            <w:color w:val="000000" w:themeColor="text1"/>
            <w:sz w:val="24"/>
            <w:szCs w:val="24"/>
          </w:rPr>
          <w:instrText>2</w:instrText>
        </w:r>
      </w:fldSimple>
      <w:r w:rsidR="00E15111" w:rsidRPr="00FA38CD">
        <w:rPr>
          <w:color w:val="000000" w:themeColor="text1"/>
          <w:sz w:val="24"/>
          <w:szCs w:val="24"/>
        </w:rPr>
        <w:instrText>)</w:instrText>
      </w:r>
      <w:r w:rsidR="002A5D36" w:rsidRPr="00FA38CD">
        <w:rPr>
          <w:color w:val="000000" w:themeColor="text1"/>
          <w:sz w:val="24"/>
          <w:szCs w:val="24"/>
        </w:rPr>
        <w:fldChar w:fldCharType="end"/>
      </w:r>
    </w:p>
    <w:p w:rsidR="00A45561" w:rsidRPr="00FA38CD" w:rsidRDefault="000C1CC9" w:rsidP="00376CE8">
      <w:pPr>
        <w:pStyle w:val="Text-body"/>
        <w:spacing w:line="240" w:lineRule="auto"/>
        <w:rPr>
          <w:color w:val="000000" w:themeColor="text1"/>
          <w:szCs w:val="24"/>
          <w:lang w:val="es-CO"/>
        </w:rPr>
      </w:pPr>
      <w:r w:rsidRPr="00FA38CD">
        <w:rPr>
          <w:color w:val="000000" w:themeColor="text1"/>
          <w:szCs w:val="24"/>
          <w:lang w:val="es-CO"/>
        </w:rPr>
        <w:t xml:space="preserve">Donde </w:t>
      </w:r>
      <w:r w:rsidR="00BB5F73">
        <w:rPr>
          <w:noProof/>
          <w:color w:val="000000" w:themeColor="text1"/>
          <w:position w:val="-18"/>
          <w:szCs w:val="24"/>
          <w:lang w:val="es-CO" w:eastAsia="es-CO"/>
        </w:rPr>
        <w:drawing>
          <wp:inline distT="0" distB="0" distL="0" distR="0">
            <wp:extent cx="544830" cy="3048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304800"/>
                    </a:xfrm>
                    <a:prstGeom prst="rect">
                      <a:avLst/>
                    </a:prstGeom>
                    <a:noFill/>
                    <a:ln>
                      <a:noFill/>
                    </a:ln>
                  </pic:spPr>
                </pic:pic>
              </a:graphicData>
            </a:graphic>
          </wp:inline>
        </w:drawing>
      </w:r>
      <w:r w:rsidRPr="00FA38CD">
        <w:rPr>
          <w:color w:val="000000" w:themeColor="text1"/>
          <w:szCs w:val="24"/>
          <w:lang w:val="es-CO"/>
        </w:rPr>
        <w:t xml:space="preserve"> para </w:t>
      </w:r>
      <w:r w:rsidR="00BB5F73">
        <w:rPr>
          <w:noProof/>
          <w:color w:val="000000" w:themeColor="text1"/>
          <w:position w:val="-8"/>
          <w:szCs w:val="24"/>
          <w:lang w:val="es-CO" w:eastAsia="es-CO"/>
        </w:rPr>
        <w:drawing>
          <wp:inline distT="0" distB="0" distL="0" distR="0">
            <wp:extent cx="771525" cy="18161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1525" cy="181610"/>
                    </a:xfrm>
                    <a:prstGeom prst="rect">
                      <a:avLst/>
                    </a:prstGeom>
                    <a:solidFill>
                      <a:srgbClr val="FFFFFF"/>
                    </a:solidFill>
                    <a:ln>
                      <a:noFill/>
                    </a:ln>
                  </pic:spPr>
                </pic:pic>
              </a:graphicData>
            </a:graphic>
          </wp:inline>
        </w:drawing>
      </w:r>
      <w:r w:rsidRPr="00FA38CD">
        <w:rPr>
          <w:color w:val="000000" w:themeColor="text1"/>
          <w:szCs w:val="24"/>
          <w:lang w:val="es-CO"/>
        </w:rPr>
        <w:t xml:space="preserve"> es la probabilidad de que el residuo </w:t>
      </w:r>
      <w:r w:rsidR="00BB5F73">
        <w:rPr>
          <w:noProof/>
          <w:color w:val="000000" w:themeColor="text1"/>
          <w:position w:val="-10"/>
          <w:szCs w:val="24"/>
          <w:lang w:val="es-CO" w:eastAsia="es-CO"/>
        </w:rPr>
        <w:drawing>
          <wp:inline distT="0" distB="0" distL="0" distR="0">
            <wp:extent cx="240030" cy="20764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 cy="207645"/>
                    </a:xfrm>
                    <a:prstGeom prst="rect">
                      <a:avLst/>
                    </a:prstGeom>
                    <a:solidFill>
                      <a:srgbClr val="FFFFFF"/>
                    </a:solidFill>
                    <a:ln>
                      <a:noFill/>
                    </a:ln>
                  </pic:spPr>
                </pic:pic>
              </a:graphicData>
            </a:graphic>
          </wp:inline>
        </w:drawing>
      </w:r>
      <w:r w:rsidRPr="00FA38CD">
        <w:rPr>
          <w:color w:val="000000" w:themeColor="text1"/>
          <w:szCs w:val="24"/>
          <w:lang w:val="es-CO"/>
        </w:rPr>
        <w:t xml:space="preserve"> dado un grupo </w:t>
      </w:r>
      <w:r w:rsidR="00BB5F73">
        <w:rPr>
          <w:noProof/>
          <w:color w:val="000000" w:themeColor="text1"/>
          <w:position w:val="-14"/>
          <w:szCs w:val="24"/>
          <w:lang w:val="es-CO" w:eastAsia="es-CO"/>
        </w:rPr>
        <w:drawing>
          <wp:inline distT="0" distB="0" distL="0" distR="0">
            <wp:extent cx="175260" cy="233680"/>
            <wp:effectExtent l="0" t="0" r="254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33680"/>
                    </a:xfrm>
                    <a:prstGeom prst="rect">
                      <a:avLst/>
                    </a:prstGeom>
                    <a:solidFill>
                      <a:srgbClr val="FFFFFF"/>
                    </a:solidFill>
                    <a:ln>
                      <a:noFill/>
                    </a:ln>
                  </pic:spPr>
                </pic:pic>
              </a:graphicData>
            </a:graphic>
          </wp:inline>
        </w:drawing>
      </w:r>
      <w:r w:rsidR="005219CA" w:rsidRPr="00FA38CD">
        <w:rPr>
          <w:color w:val="000000" w:themeColor="text1"/>
          <w:szCs w:val="24"/>
          <w:lang w:val="es-CO"/>
        </w:rPr>
        <w:t xml:space="preserve"> esté</w:t>
      </w:r>
      <w:r w:rsidRPr="00FA38CD">
        <w:rPr>
          <w:color w:val="000000" w:themeColor="text1"/>
          <w:szCs w:val="24"/>
          <w:lang w:val="es-CO"/>
        </w:rPr>
        <w:t xml:space="preserve"> en </w:t>
      </w:r>
      <w:r w:rsidR="00BB5F73">
        <w:rPr>
          <w:noProof/>
          <w:color w:val="000000" w:themeColor="text1"/>
          <w:position w:val="-4"/>
          <w:szCs w:val="24"/>
          <w:lang w:val="es-CO" w:eastAsia="es-CO"/>
        </w:rPr>
        <w:drawing>
          <wp:inline distT="0" distB="0" distL="0" distR="0">
            <wp:extent cx="142875" cy="161925"/>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61925"/>
                    </a:xfrm>
                    <a:prstGeom prst="rect">
                      <a:avLst/>
                    </a:prstGeom>
                    <a:solidFill>
                      <a:srgbClr val="FFFFFF"/>
                    </a:solidFill>
                    <a:ln>
                      <a:noFill/>
                    </a:ln>
                  </pic:spPr>
                </pic:pic>
              </a:graphicData>
            </a:graphic>
          </wp:inline>
        </w:drawing>
      </w:r>
      <w:r w:rsidR="005219CA" w:rsidRPr="00FA38CD">
        <w:rPr>
          <w:color w:val="000000" w:themeColor="text1"/>
          <w:szCs w:val="24"/>
          <w:lang w:val="es-CO"/>
        </w:rPr>
        <w:t>,</w:t>
      </w:r>
      <w:r w:rsidRPr="00FA38CD">
        <w:rPr>
          <w:color w:val="000000" w:themeColor="text1"/>
          <w:szCs w:val="24"/>
          <w:lang w:val="es-CO"/>
        </w:rPr>
        <w:t xml:space="preserve"> es decir la probabilidad de que el residuo </w:t>
      </w:r>
      <w:r w:rsidR="00BB5F73">
        <w:rPr>
          <w:noProof/>
          <w:color w:val="000000" w:themeColor="text1"/>
          <w:position w:val="-10"/>
          <w:szCs w:val="24"/>
          <w:lang w:val="es-CO" w:eastAsia="es-CO"/>
        </w:rPr>
        <w:drawing>
          <wp:inline distT="0" distB="0" distL="0" distR="0">
            <wp:extent cx="240030" cy="20764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 cy="207645"/>
                    </a:xfrm>
                    <a:prstGeom prst="rect">
                      <a:avLst/>
                    </a:prstGeom>
                    <a:solidFill>
                      <a:srgbClr val="FFFFFF"/>
                    </a:solidFill>
                    <a:ln>
                      <a:noFill/>
                    </a:ln>
                  </pic:spPr>
                </pic:pic>
              </a:graphicData>
            </a:graphic>
          </wp:inline>
        </w:drawing>
      </w:r>
      <w:r w:rsidR="005219CA" w:rsidRPr="00FA38CD">
        <w:rPr>
          <w:color w:val="000000" w:themeColor="text1"/>
          <w:szCs w:val="24"/>
          <w:lang w:val="es-CO"/>
        </w:rPr>
        <w:t xml:space="preserve"> sea una </w:t>
      </w:r>
      <w:r w:rsidR="00BB02E9" w:rsidRPr="00221097">
        <w:rPr>
          <w:color w:val="000000" w:themeColor="text1"/>
          <w:szCs w:val="24"/>
          <w:lang w:val="es-CO"/>
        </w:rPr>
        <w:t>h</w:t>
      </w:r>
      <w:r w:rsidR="005219CA" w:rsidRPr="00FA38CD">
        <w:rPr>
          <w:color w:val="000000" w:themeColor="text1"/>
          <w:szCs w:val="24"/>
          <w:lang w:val="es-CO"/>
        </w:rPr>
        <w:t>é</w:t>
      </w:r>
      <w:r w:rsidRPr="00FA38CD">
        <w:rPr>
          <w:color w:val="000000" w:themeColor="text1"/>
          <w:szCs w:val="24"/>
          <w:lang w:val="es-CO"/>
        </w:rPr>
        <w:t>lice</w:t>
      </w:r>
      <w:r w:rsidR="005219CA" w:rsidRPr="00FA38CD">
        <w:rPr>
          <w:color w:val="000000" w:themeColor="text1"/>
          <w:szCs w:val="24"/>
          <w:lang w:val="es-CO"/>
        </w:rPr>
        <w:t xml:space="preserve"> </w:t>
      </w:r>
      <w:r w:rsidR="00BB5F73">
        <w:rPr>
          <w:noProof/>
          <w:color w:val="000000" w:themeColor="text1"/>
          <w:position w:val="-18"/>
          <w:szCs w:val="24"/>
          <w:lang w:val="es-CO" w:eastAsia="es-CO"/>
        </w:rPr>
        <w:drawing>
          <wp:inline distT="0" distB="0" distL="0" distR="0">
            <wp:extent cx="551180" cy="304800"/>
            <wp:effectExtent l="0" t="0" r="762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180" cy="304800"/>
                    </a:xfrm>
                    <a:prstGeom prst="rect">
                      <a:avLst/>
                    </a:prstGeom>
                    <a:noFill/>
                    <a:ln>
                      <a:noFill/>
                    </a:ln>
                  </pic:spPr>
                </pic:pic>
              </a:graphicData>
            </a:graphic>
          </wp:inline>
        </w:drawing>
      </w:r>
      <w:r w:rsidR="005219CA" w:rsidRPr="00FA38CD">
        <w:rPr>
          <w:color w:val="000000" w:themeColor="text1"/>
          <w:szCs w:val="24"/>
          <w:lang w:val="es-CO"/>
        </w:rPr>
        <w:t>, una lá</w:t>
      </w:r>
      <w:r w:rsidRPr="00FA38CD">
        <w:rPr>
          <w:color w:val="000000" w:themeColor="text1"/>
          <w:szCs w:val="24"/>
          <w:lang w:val="es-CO"/>
        </w:rPr>
        <w:t xml:space="preserve">mina </w:t>
      </w:r>
      <w:r w:rsidR="00BB5F73">
        <w:rPr>
          <w:noProof/>
          <w:color w:val="000000" w:themeColor="text1"/>
          <w:position w:val="-18"/>
          <w:szCs w:val="24"/>
          <w:lang w:val="es-CO" w:eastAsia="es-CO"/>
        </w:rPr>
        <w:drawing>
          <wp:inline distT="0" distB="0" distL="0" distR="0">
            <wp:extent cx="544830" cy="3048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304800"/>
                    </a:xfrm>
                    <a:prstGeom prst="rect">
                      <a:avLst/>
                    </a:prstGeom>
                    <a:noFill/>
                    <a:ln>
                      <a:noFill/>
                    </a:ln>
                  </pic:spPr>
                </pic:pic>
              </a:graphicData>
            </a:graphic>
          </wp:inline>
        </w:drawing>
      </w:r>
      <w:r w:rsidR="00256E63">
        <w:rPr>
          <w:color w:val="000000" w:themeColor="text1"/>
          <w:szCs w:val="24"/>
          <w:lang w:val="es-CO"/>
        </w:rPr>
        <w:t xml:space="preserve"> o</w:t>
      </w:r>
      <w:r w:rsidRPr="00FA38CD">
        <w:rPr>
          <w:color w:val="000000" w:themeColor="text1"/>
          <w:szCs w:val="24"/>
          <w:lang w:val="es-CO"/>
        </w:rPr>
        <w:t xml:space="preserve"> Coil </w:t>
      </w:r>
      <w:r w:rsidR="00BB5F73">
        <w:rPr>
          <w:noProof/>
          <w:color w:val="000000" w:themeColor="text1"/>
          <w:position w:val="-18"/>
          <w:szCs w:val="24"/>
          <w:lang w:val="es-CO" w:eastAsia="es-CO"/>
        </w:rPr>
        <w:drawing>
          <wp:inline distT="0" distB="0" distL="0" distR="0">
            <wp:extent cx="544830" cy="3048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304800"/>
                    </a:xfrm>
                    <a:prstGeom prst="rect">
                      <a:avLst/>
                    </a:prstGeom>
                    <a:noFill/>
                    <a:ln>
                      <a:noFill/>
                    </a:ln>
                  </pic:spPr>
                </pic:pic>
              </a:graphicData>
            </a:graphic>
          </wp:inline>
        </w:drawing>
      </w:r>
      <w:r w:rsidRPr="00FA38CD">
        <w:rPr>
          <w:color w:val="000000" w:themeColor="text1"/>
          <w:szCs w:val="24"/>
          <w:lang w:val="es-CO"/>
        </w:rPr>
        <w:t xml:space="preserve"> en un conjunto de entrenamiento</w:t>
      </w:r>
      <w:r w:rsidR="00BB5F73">
        <w:rPr>
          <w:noProof/>
          <w:color w:val="000000" w:themeColor="text1"/>
          <w:position w:val="-4"/>
          <w:szCs w:val="24"/>
          <w:lang w:val="es-CO" w:eastAsia="es-CO"/>
        </w:rPr>
        <w:drawing>
          <wp:inline distT="0" distB="0" distL="0" distR="0">
            <wp:extent cx="161925" cy="175260"/>
            <wp:effectExtent l="0" t="0" r="0" b="254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175260"/>
                    </a:xfrm>
                    <a:prstGeom prst="rect">
                      <a:avLst/>
                    </a:prstGeom>
                    <a:solidFill>
                      <a:srgbClr val="FFFFFF"/>
                    </a:solidFill>
                    <a:ln>
                      <a:noFill/>
                    </a:ln>
                  </pic:spPr>
                </pic:pic>
              </a:graphicData>
            </a:graphic>
          </wp:inline>
        </w:drawing>
      </w:r>
      <w:r w:rsidRPr="00FA38CD">
        <w:rPr>
          <w:color w:val="000000" w:themeColor="text1"/>
          <w:szCs w:val="24"/>
          <w:lang w:val="es-CO"/>
        </w:rPr>
        <w:t xml:space="preserve">. </w:t>
      </w:r>
      <w:r w:rsidR="00BB5F73">
        <w:rPr>
          <w:noProof/>
          <w:color w:val="000000" w:themeColor="text1"/>
          <w:position w:val="-10"/>
          <w:szCs w:val="24"/>
          <w:lang w:val="es-CO" w:eastAsia="es-CO"/>
        </w:rPr>
        <w:drawing>
          <wp:inline distT="0" distB="0" distL="0" distR="0">
            <wp:extent cx="240030" cy="20764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 cy="207645"/>
                    </a:xfrm>
                    <a:prstGeom prst="rect">
                      <a:avLst/>
                    </a:prstGeom>
                    <a:solidFill>
                      <a:srgbClr val="FFFFFF"/>
                    </a:solidFill>
                    <a:ln>
                      <a:noFill/>
                    </a:ln>
                  </pic:spPr>
                </pic:pic>
              </a:graphicData>
            </a:graphic>
          </wp:inline>
        </w:drawing>
      </w:r>
      <w:r w:rsidR="005219CA" w:rsidRPr="00FA38CD">
        <w:rPr>
          <w:color w:val="000000" w:themeColor="text1"/>
          <w:szCs w:val="24"/>
          <w:lang w:val="es-CO"/>
        </w:rPr>
        <w:t xml:space="preserve"> es el nú</w:t>
      </w:r>
      <w:r w:rsidRPr="00FA38CD">
        <w:rPr>
          <w:color w:val="000000" w:themeColor="text1"/>
          <w:szCs w:val="24"/>
          <w:lang w:val="es-CO"/>
        </w:rPr>
        <w:t xml:space="preserve">mero total de residuos de cada una de las diferentes conformaciones H, E y C que hay en </w:t>
      </w:r>
      <w:r w:rsidR="00BB5F73">
        <w:rPr>
          <w:noProof/>
          <w:color w:val="000000" w:themeColor="text1"/>
          <w:position w:val="-4"/>
          <w:szCs w:val="24"/>
          <w:lang w:val="es-CO" w:eastAsia="es-CO"/>
        </w:rPr>
        <w:drawing>
          <wp:inline distT="0" distB="0" distL="0" distR="0">
            <wp:extent cx="161925" cy="175260"/>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175260"/>
                    </a:xfrm>
                    <a:prstGeom prst="rect">
                      <a:avLst/>
                    </a:prstGeom>
                    <a:solidFill>
                      <a:srgbClr val="FFFFFF"/>
                    </a:solidFill>
                    <a:ln>
                      <a:noFill/>
                    </a:ln>
                  </pic:spPr>
                </pic:pic>
              </a:graphicData>
            </a:graphic>
          </wp:inline>
        </w:drawing>
      </w:r>
      <w:r w:rsidR="00A45561" w:rsidRPr="00FA38CD">
        <w:rPr>
          <w:color w:val="000000" w:themeColor="text1"/>
          <w:szCs w:val="24"/>
          <w:lang w:val="es-CO"/>
        </w:rPr>
        <w:t>, y</w:t>
      </w:r>
      <w:r w:rsidRPr="00FA38CD">
        <w:rPr>
          <w:color w:val="000000" w:themeColor="text1"/>
          <w:szCs w:val="24"/>
          <w:lang w:val="es-CO"/>
        </w:rPr>
        <w:t xml:space="preserve"> </w:t>
      </w:r>
      <w:r w:rsidR="00BB5F73">
        <w:rPr>
          <w:noProof/>
          <w:color w:val="000000" w:themeColor="text1"/>
          <w:position w:val="-14"/>
          <w:szCs w:val="24"/>
          <w:lang w:val="es-CO" w:eastAsia="es-CO"/>
        </w:rPr>
        <w:drawing>
          <wp:inline distT="0" distB="0" distL="0" distR="0">
            <wp:extent cx="266065" cy="23368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065" cy="233680"/>
                    </a:xfrm>
                    <a:prstGeom prst="rect">
                      <a:avLst/>
                    </a:prstGeom>
                    <a:solidFill>
                      <a:srgbClr val="FFFFFF"/>
                    </a:solidFill>
                    <a:ln>
                      <a:noFill/>
                    </a:ln>
                  </pic:spPr>
                </pic:pic>
              </a:graphicData>
            </a:graphic>
          </wp:inline>
        </w:drawing>
      </w:r>
      <w:r w:rsidR="00A45561" w:rsidRPr="00FA38CD">
        <w:rPr>
          <w:color w:val="000000" w:themeColor="text1"/>
          <w:szCs w:val="24"/>
          <w:lang w:val="es-CO"/>
        </w:rPr>
        <w:t xml:space="preserve"> es el nú</w:t>
      </w:r>
      <w:r w:rsidRPr="00FA38CD">
        <w:rPr>
          <w:color w:val="000000" w:themeColor="text1"/>
          <w:szCs w:val="24"/>
          <w:lang w:val="es-CO"/>
        </w:rPr>
        <w:t xml:space="preserve">mero en el que el residuo </w:t>
      </w:r>
      <w:r w:rsidR="00BB5F73">
        <w:rPr>
          <w:noProof/>
          <w:color w:val="000000" w:themeColor="text1"/>
          <w:position w:val="-10"/>
          <w:szCs w:val="24"/>
          <w:lang w:val="es-CO" w:eastAsia="es-CO"/>
        </w:rPr>
        <w:drawing>
          <wp:inline distT="0" distB="0" distL="0" distR="0">
            <wp:extent cx="240030" cy="20764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 cy="207645"/>
                    </a:xfrm>
                    <a:prstGeom prst="rect">
                      <a:avLst/>
                    </a:prstGeom>
                    <a:solidFill>
                      <a:srgbClr val="FFFFFF"/>
                    </a:solidFill>
                    <a:ln>
                      <a:noFill/>
                    </a:ln>
                  </pic:spPr>
                </pic:pic>
              </a:graphicData>
            </a:graphic>
          </wp:inline>
        </w:drawing>
      </w:r>
      <w:r w:rsidRPr="00FA38CD">
        <w:rPr>
          <w:color w:val="000000" w:themeColor="text1"/>
          <w:szCs w:val="24"/>
          <w:lang w:val="es-CO"/>
        </w:rPr>
        <w:t xml:space="preserve"> que pertenece a el grupo</w:t>
      </w:r>
      <w:r w:rsidR="00BB5F73">
        <w:rPr>
          <w:noProof/>
          <w:color w:val="000000" w:themeColor="text1"/>
          <w:position w:val="-14"/>
          <w:szCs w:val="24"/>
          <w:lang w:val="es-CO" w:eastAsia="es-CO"/>
        </w:rPr>
        <w:drawing>
          <wp:inline distT="0" distB="0" distL="0" distR="0">
            <wp:extent cx="175260" cy="233680"/>
            <wp:effectExtent l="0" t="0" r="254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33680"/>
                    </a:xfrm>
                    <a:prstGeom prst="rect">
                      <a:avLst/>
                    </a:prstGeom>
                    <a:solidFill>
                      <a:srgbClr val="FFFFFF"/>
                    </a:solidFill>
                    <a:ln>
                      <a:noFill/>
                    </a:ln>
                  </pic:spPr>
                </pic:pic>
              </a:graphicData>
            </a:graphic>
          </wp:inline>
        </w:drawing>
      </w:r>
      <w:r w:rsidRPr="00FA38CD">
        <w:rPr>
          <w:color w:val="000000" w:themeColor="text1"/>
          <w:szCs w:val="24"/>
          <w:lang w:val="es-CO"/>
        </w:rPr>
        <w:t>a</w:t>
      </w:r>
      <w:r w:rsidR="00A45561" w:rsidRPr="00FA38CD">
        <w:rPr>
          <w:color w:val="000000" w:themeColor="text1"/>
          <w:szCs w:val="24"/>
          <w:lang w:val="es-CO"/>
        </w:rPr>
        <w:t>dopta una conformació</w:t>
      </w:r>
      <w:r w:rsidRPr="00FA38CD">
        <w:rPr>
          <w:color w:val="000000" w:themeColor="text1"/>
          <w:szCs w:val="24"/>
          <w:lang w:val="es-CO"/>
        </w:rPr>
        <w:t>n</w:t>
      </w:r>
      <w:r w:rsidR="00BB5F73">
        <w:rPr>
          <w:noProof/>
          <w:color w:val="000000" w:themeColor="text1"/>
          <w:position w:val="-4"/>
          <w:szCs w:val="24"/>
          <w:lang w:val="es-CO" w:eastAsia="es-CO"/>
        </w:rPr>
        <w:drawing>
          <wp:inline distT="0" distB="0" distL="0" distR="0">
            <wp:extent cx="142875" cy="161925"/>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61925"/>
                    </a:xfrm>
                    <a:prstGeom prst="rect">
                      <a:avLst/>
                    </a:prstGeom>
                    <a:solidFill>
                      <a:srgbClr val="FFFFFF"/>
                    </a:solidFill>
                    <a:ln>
                      <a:noFill/>
                    </a:ln>
                  </pic:spPr>
                </pic:pic>
              </a:graphicData>
            </a:graphic>
          </wp:inline>
        </w:drawing>
      </w:r>
      <w:r w:rsidRPr="00FA38CD">
        <w:rPr>
          <w:color w:val="000000" w:themeColor="text1"/>
          <w:szCs w:val="24"/>
          <w:lang w:val="es-CO"/>
        </w:rPr>
        <w:t xml:space="preserve">. </w:t>
      </w:r>
    </w:p>
    <w:p w:rsidR="00A45561" w:rsidRPr="00FA38CD" w:rsidRDefault="00A45561" w:rsidP="00376CE8">
      <w:pPr>
        <w:pStyle w:val="Text-body"/>
        <w:spacing w:line="240" w:lineRule="auto"/>
        <w:rPr>
          <w:color w:val="000000" w:themeColor="text1"/>
          <w:szCs w:val="24"/>
          <w:lang w:val="es-CO"/>
        </w:rPr>
      </w:pPr>
    </w:p>
    <w:p w:rsidR="000C1CC9" w:rsidRPr="00FA38CD" w:rsidRDefault="000C1CC9" w:rsidP="00376CE8">
      <w:pPr>
        <w:pStyle w:val="Text-body"/>
        <w:spacing w:line="240" w:lineRule="auto"/>
        <w:rPr>
          <w:color w:val="000000" w:themeColor="text1"/>
          <w:szCs w:val="24"/>
          <w:lang w:val="es-CO"/>
        </w:rPr>
      </w:pPr>
      <w:r w:rsidRPr="00FA38CD">
        <w:rPr>
          <w:color w:val="000000" w:themeColor="text1"/>
          <w:szCs w:val="24"/>
          <w:lang w:val="es-CO"/>
        </w:rPr>
        <w:t xml:space="preserve">En este trabajo se usa el producto de Kronecker </w:t>
      </w:r>
      <w:r w:rsidR="0008764C">
        <w:rPr>
          <w:color w:val="000000" w:themeColor="text1"/>
          <w:szCs w:val="24"/>
          <w:lang w:val="es-CO"/>
        </w:rPr>
        <w:t>(</w:t>
      </w:r>
      <w:r w:rsidR="00A45561" w:rsidRPr="00FA38CD">
        <w:rPr>
          <w:color w:val="000000" w:themeColor="text1"/>
          <w:szCs w:val="24"/>
          <w:lang w:val="es-CO"/>
        </w:rPr>
        <w:t>Zwillinger 1996</w:t>
      </w:r>
      <w:r w:rsidR="0008764C">
        <w:rPr>
          <w:color w:val="000000" w:themeColor="text1"/>
          <w:szCs w:val="24"/>
          <w:lang w:val="es-CO"/>
        </w:rPr>
        <w:t>)</w:t>
      </w:r>
      <w:r w:rsidR="00A45561" w:rsidRPr="00FA38CD">
        <w:rPr>
          <w:color w:val="000000" w:themeColor="text1"/>
          <w:szCs w:val="24"/>
          <w:lang w:val="es-CO"/>
        </w:rPr>
        <w:t xml:space="preserve"> </w:t>
      </w:r>
      <w:r w:rsidRPr="00FA38CD">
        <w:rPr>
          <w:color w:val="000000" w:themeColor="text1"/>
          <w:szCs w:val="24"/>
          <w:lang w:val="es-CO"/>
        </w:rPr>
        <w:t>entre las probabilidades encontrada</w:t>
      </w:r>
      <w:r w:rsidR="00A45561" w:rsidRPr="00FA38CD">
        <w:rPr>
          <w:color w:val="000000" w:themeColor="text1"/>
          <w:szCs w:val="24"/>
          <w:lang w:val="es-CO"/>
        </w:rPr>
        <w:t>s, los vectores de codificació</w:t>
      </w:r>
      <w:r w:rsidRPr="00FA38CD">
        <w:rPr>
          <w:color w:val="000000" w:themeColor="text1"/>
          <w:szCs w:val="24"/>
          <w:lang w:val="es-CO"/>
        </w:rPr>
        <w:t>n que obtienen de los R-grupos y los VCMM que se calculan a partir de los N-gramas para descorrelaci</w:t>
      </w:r>
      <w:r w:rsidR="00EF084C" w:rsidRPr="00FA38CD">
        <w:rPr>
          <w:color w:val="000000" w:themeColor="text1"/>
          <w:szCs w:val="24"/>
          <w:lang w:val="es-CO"/>
        </w:rPr>
        <w:t>onar los vectores de caracterí</w:t>
      </w:r>
      <w:r w:rsidRPr="00FA38CD">
        <w:rPr>
          <w:color w:val="000000" w:themeColor="text1"/>
          <w:szCs w:val="24"/>
          <w:lang w:val="es-CO"/>
        </w:rPr>
        <w:t>sticas</w:t>
      </w:r>
      <w:r w:rsidR="00EF3CAA">
        <w:rPr>
          <w:color w:val="000000" w:themeColor="text1"/>
          <w:szCs w:val="24"/>
          <w:lang w:val="es-CO"/>
        </w:rPr>
        <w:t xml:space="preserve"> (</w:t>
      </w:r>
      <w:r w:rsidR="00EF084C" w:rsidRPr="00FA38CD">
        <w:rPr>
          <w:color w:val="000000" w:themeColor="text1"/>
          <w:szCs w:val="24"/>
          <w:lang w:val="es-CO"/>
        </w:rPr>
        <w:t>Yang</w:t>
      </w:r>
      <w:r w:rsidR="00DB64A4">
        <w:rPr>
          <w:color w:val="000000" w:themeColor="text1"/>
          <w:szCs w:val="24"/>
          <w:lang w:val="es-CO"/>
        </w:rPr>
        <w:t xml:space="preserve"> and Wang</w:t>
      </w:r>
      <w:r w:rsidR="00EF084C" w:rsidRPr="00FA38CD">
        <w:rPr>
          <w:color w:val="000000" w:themeColor="text1"/>
          <w:szCs w:val="24"/>
          <w:lang w:val="es-CO"/>
        </w:rPr>
        <w:t>, 2003</w:t>
      </w:r>
      <w:r w:rsidR="00EF3CAA">
        <w:rPr>
          <w:color w:val="000000" w:themeColor="text1"/>
          <w:szCs w:val="24"/>
          <w:lang w:val="es-CO"/>
        </w:rPr>
        <w:t>)</w:t>
      </w:r>
      <w:r w:rsidR="00EF084C" w:rsidRPr="00FA38CD">
        <w:rPr>
          <w:color w:val="000000" w:themeColor="text1"/>
          <w:szCs w:val="24"/>
          <w:lang w:val="es-CO"/>
        </w:rPr>
        <w:t xml:space="preserve">. </w:t>
      </w:r>
      <w:r w:rsidRPr="00FA38CD">
        <w:rPr>
          <w:color w:val="000000" w:themeColor="text1"/>
          <w:szCs w:val="24"/>
          <w:lang w:val="es-CO"/>
        </w:rPr>
        <w:t>Obteniend</w:t>
      </w:r>
      <w:r w:rsidR="00EF084C" w:rsidRPr="00FA38CD">
        <w:rPr>
          <w:color w:val="000000" w:themeColor="text1"/>
          <w:szCs w:val="24"/>
          <w:lang w:val="es-CO"/>
        </w:rPr>
        <w:t>o de esta forma la codificació</w:t>
      </w:r>
      <w:r w:rsidRPr="00FA38CD">
        <w:rPr>
          <w:color w:val="000000" w:themeColor="text1"/>
          <w:szCs w:val="24"/>
          <w:lang w:val="es-CO"/>
        </w:rPr>
        <w:t xml:space="preserve">n </w:t>
      </w:r>
      <w:r w:rsidR="00EF084C" w:rsidRPr="00FA38CD">
        <w:rPr>
          <w:color w:val="000000" w:themeColor="text1"/>
          <w:szCs w:val="24"/>
          <w:lang w:val="es-CO"/>
        </w:rPr>
        <w:t>de los segmentos de los aminoácidos para ser usados más adelante. La codificació</w:t>
      </w:r>
      <w:r w:rsidRPr="00FA38CD">
        <w:rPr>
          <w:color w:val="000000" w:themeColor="text1"/>
          <w:szCs w:val="24"/>
          <w:lang w:val="es-CO"/>
        </w:rPr>
        <w:t xml:space="preserve">n de las secuencias </w:t>
      </w:r>
      <w:r w:rsidR="00EF084C" w:rsidRPr="00FA38CD">
        <w:rPr>
          <w:color w:val="000000" w:themeColor="text1"/>
          <w:szCs w:val="24"/>
          <w:lang w:val="es-CO"/>
        </w:rPr>
        <w:t>se puede ver en la ecuació</w:t>
      </w:r>
      <w:r w:rsidRPr="00FA38CD">
        <w:rPr>
          <w:color w:val="000000" w:themeColor="text1"/>
          <w:szCs w:val="24"/>
          <w:lang w:val="es-CO"/>
        </w:rPr>
        <w:t xml:space="preserve">n 3. </w:t>
      </w:r>
    </w:p>
    <w:p w:rsidR="00EF084C" w:rsidRPr="00FA38CD" w:rsidRDefault="003122E1" w:rsidP="00376CE8">
      <w:pPr>
        <w:pStyle w:val="MTDisplayEquation"/>
        <w:spacing w:line="240" w:lineRule="auto"/>
        <w:rPr>
          <w:color w:val="000000" w:themeColor="text1"/>
          <w:sz w:val="24"/>
          <w:szCs w:val="24"/>
        </w:rPr>
      </w:pPr>
      <w:r w:rsidRPr="00FA38CD">
        <w:rPr>
          <w:color w:val="000000" w:themeColor="text1"/>
          <w:sz w:val="24"/>
          <w:szCs w:val="24"/>
          <w:lang w:val="es-CO"/>
        </w:rPr>
        <w:tab/>
      </w:r>
      <w:r w:rsidR="00BB5F73">
        <w:rPr>
          <w:noProof/>
          <w:color w:val="000000" w:themeColor="text1"/>
          <w:position w:val="-18"/>
          <w:sz w:val="24"/>
          <w:szCs w:val="24"/>
          <w:lang w:val="es-CO" w:eastAsia="es-CO"/>
        </w:rPr>
        <w:drawing>
          <wp:inline distT="0" distB="0" distL="0" distR="0">
            <wp:extent cx="1413510" cy="304800"/>
            <wp:effectExtent l="0" t="0" r="889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3510" cy="304800"/>
                    </a:xfrm>
                    <a:prstGeom prst="rect">
                      <a:avLst/>
                    </a:prstGeom>
                    <a:noFill/>
                    <a:ln>
                      <a:noFill/>
                    </a:ln>
                  </pic:spPr>
                </pic:pic>
              </a:graphicData>
            </a:graphic>
          </wp:inline>
        </w:drawing>
      </w:r>
      <w:r w:rsidRPr="00FA38CD">
        <w:rPr>
          <w:color w:val="000000" w:themeColor="text1"/>
          <w:sz w:val="24"/>
          <w:szCs w:val="24"/>
        </w:rPr>
        <w:tab/>
      </w:r>
      <w:r w:rsidR="002A5D36" w:rsidRPr="00FA38CD">
        <w:rPr>
          <w:color w:val="000000" w:themeColor="text1"/>
          <w:sz w:val="24"/>
          <w:szCs w:val="24"/>
        </w:rPr>
        <w:fldChar w:fldCharType="begin"/>
      </w:r>
      <w:r w:rsidR="00E15111" w:rsidRPr="00FA38CD">
        <w:rPr>
          <w:color w:val="000000" w:themeColor="text1"/>
          <w:sz w:val="24"/>
          <w:szCs w:val="24"/>
        </w:rPr>
        <w:instrText xml:space="preserve"> MACROBUTTON MTPlaceRef \* MERGEFORMAT </w:instrText>
      </w:r>
      <w:r w:rsidR="002A5D36" w:rsidRPr="00FA38CD">
        <w:rPr>
          <w:color w:val="000000" w:themeColor="text1"/>
          <w:sz w:val="24"/>
          <w:szCs w:val="24"/>
        </w:rPr>
        <w:fldChar w:fldCharType="begin"/>
      </w:r>
      <w:r w:rsidR="00E15111" w:rsidRPr="00FA38CD">
        <w:rPr>
          <w:color w:val="000000" w:themeColor="text1"/>
          <w:sz w:val="24"/>
          <w:szCs w:val="24"/>
        </w:rPr>
        <w:instrText xml:space="preserve"> SEQ MTEqn \h \* MERGEFORMAT </w:instrText>
      </w:r>
      <w:r w:rsidR="002A5D36" w:rsidRPr="00FA38CD">
        <w:rPr>
          <w:color w:val="000000" w:themeColor="text1"/>
          <w:sz w:val="24"/>
          <w:szCs w:val="24"/>
        </w:rPr>
        <w:fldChar w:fldCharType="end"/>
      </w:r>
      <w:r w:rsidR="00E15111" w:rsidRPr="00FA38CD">
        <w:rPr>
          <w:color w:val="000000" w:themeColor="text1"/>
          <w:sz w:val="24"/>
          <w:szCs w:val="24"/>
        </w:rPr>
        <w:instrText>(</w:instrText>
      </w:r>
      <w:fldSimple w:instr=" SEQ MTEqn \c \* Arabic \* MERGEFORMAT ">
        <w:r w:rsidR="0016159C" w:rsidRPr="00FA38CD">
          <w:rPr>
            <w:noProof/>
            <w:color w:val="000000" w:themeColor="text1"/>
            <w:sz w:val="24"/>
            <w:szCs w:val="24"/>
          </w:rPr>
          <w:instrText>3</w:instrText>
        </w:r>
      </w:fldSimple>
      <w:r w:rsidR="00E15111" w:rsidRPr="00FA38CD">
        <w:rPr>
          <w:color w:val="000000" w:themeColor="text1"/>
          <w:sz w:val="24"/>
          <w:szCs w:val="24"/>
        </w:rPr>
        <w:instrText>)</w:instrText>
      </w:r>
      <w:r w:rsidR="002A5D36" w:rsidRPr="00FA38CD">
        <w:rPr>
          <w:color w:val="000000" w:themeColor="text1"/>
          <w:sz w:val="24"/>
          <w:szCs w:val="24"/>
        </w:rPr>
        <w:fldChar w:fldCharType="end"/>
      </w:r>
    </w:p>
    <w:p w:rsidR="008629F0" w:rsidRPr="00FA38CD" w:rsidRDefault="000C1CC9" w:rsidP="00376CE8">
      <w:pPr>
        <w:pStyle w:val="Text-body"/>
        <w:spacing w:line="240" w:lineRule="auto"/>
        <w:rPr>
          <w:color w:val="000000" w:themeColor="text1"/>
          <w:szCs w:val="24"/>
          <w:lang w:val="es-CO"/>
        </w:rPr>
      </w:pPr>
      <w:r w:rsidRPr="00FA38CD">
        <w:rPr>
          <w:color w:val="000000" w:themeColor="text1"/>
          <w:szCs w:val="24"/>
          <w:lang w:val="es-CO"/>
        </w:rPr>
        <w:t xml:space="preserve">En donde </w:t>
      </w:r>
      <w:r w:rsidR="00BB5F73">
        <w:rPr>
          <w:noProof/>
          <w:color w:val="000000" w:themeColor="text1"/>
          <w:position w:val="-18"/>
          <w:szCs w:val="24"/>
          <w:lang w:val="es-CO" w:eastAsia="es-CO"/>
        </w:rPr>
        <w:drawing>
          <wp:inline distT="0" distB="0" distL="0" distR="0">
            <wp:extent cx="544830" cy="3048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304800"/>
                    </a:xfrm>
                    <a:prstGeom prst="rect">
                      <a:avLst/>
                    </a:prstGeom>
                    <a:solidFill>
                      <a:srgbClr val="FFFFFF"/>
                    </a:solidFill>
                    <a:ln>
                      <a:noFill/>
                    </a:ln>
                  </pic:spPr>
                </pic:pic>
              </a:graphicData>
            </a:graphic>
          </wp:inline>
        </w:drawing>
      </w:r>
      <w:r w:rsidRPr="00FA38CD">
        <w:rPr>
          <w:color w:val="000000" w:themeColor="text1"/>
          <w:szCs w:val="24"/>
          <w:lang w:val="es-CO"/>
        </w:rPr>
        <w:t xml:space="preserve"> es la</w:t>
      </w:r>
      <w:r w:rsidR="008629F0" w:rsidRPr="00FA38CD">
        <w:rPr>
          <w:color w:val="000000" w:themeColor="text1"/>
          <w:szCs w:val="24"/>
          <w:lang w:val="es-CO"/>
        </w:rPr>
        <w:t xml:space="preserve"> probabilidad de que el aminoácido en la posició</w:t>
      </w:r>
      <w:r w:rsidRPr="00FA38CD">
        <w:rPr>
          <w:color w:val="000000" w:themeColor="text1"/>
          <w:szCs w:val="24"/>
          <w:lang w:val="es-CO"/>
        </w:rPr>
        <w:t xml:space="preserve">n central de un N-grama adopte una determinada estructura secundaria dado uno de los diferentes </w:t>
      </w:r>
      <w:r w:rsidR="00BB5F73">
        <w:rPr>
          <w:noProof/>
          <w:color w:val="000000" w:themeColor="text1"/>
          <w:position w:val="-14"/>
          <w:szCs w:val="24"/>
          <w:lang w:val="es-CO" w:eastAsia="es-CO"/>
        </w:rPr>
        <w:drawing>
          <wp:inline distT="0" distB="0" distL="0" distR="0">
            <wp:extent cx="175260" cy="233680"/>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33680"/>
                    </a:xfrm>
                    <a:prstGeom prst="rect">
                      <a:avLst/>
                    </a:prstGeom>
                    <a:solidFill>
                      <a:srgbClr val="FFFFFF"/>
                    </a:solidFill>
                    <a:ln>
                      <a:noFill/>
                    </a:ln>
                  </pic:spPr>
                </pic:pic>
              </a:graphicData>
            </a:graphic>
          </wp:inline>
        </w:drawing>
      </w:r>
      <w:r w:rsidRPr="00FA38CD">
        <w:rPr>
          <w:color w:val="000000" w:themeColor="text1"/>
          <w:szCs w:val="24"/>
          <w:lang w:val="es-CO"/>
        </w:rPr>
        <w:t xml:space="preserve"> grupos en los que se pueden agrupar los diferentes residuos. </w:t>
      </w:r>
      <w:r w:rsidR="00BB5F73">
        <w:rPr>
          <w:noProof/>
          <w:color w:val="000000" w:themeColor="text1"/>
          <w:position w:val="-14"/>
          <w:szCs w:val="24"/>
          <w:lang w:val="es-CO" w:eastAsia="es-CO"/>
        </w:rPr>
        <w:drawing>
          <wp:inline distT="0" distB="0" distL="0" distR="0">
            <wp:extent cx="175260" cy="233680"/>
            <wp:effectExtent l="0" t="0" r="254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33680"/>
                    </a:xfrm>
                    <a:prstGeom prst="rect">
                      <a:avLst/>
                    </a:prstGeom>
                    <a:solidFill>
                      <a:srgbClr val="FFFFFF"/>
                    </a:solidFill>
                    <a:ln>
                      <a:noFill/>
                    </a:ln>
                  </pic:spPr>
                </pic:pic>
              </a:graphicData>
            </a:graphic>
          </wp:inline>
        </w:drawing>
      </w:r>
      <w:r w:rsidR="008629F0" w:rsidRPr="00FA38CD">
        <w:rPr>
          <w:color w:val="000000" w:themeColor="text1"/>
          <w:szCs w:val="24"/>
          <w:lang w:val="es-CO"/>
        </w:rPr>
        <w:t xml:space="preserve"> es la codificación del aminoácido en la posició</w:t>
      </w:r>
      <w:r w:rsidRPr="00FA38CD">
        <w:rPr>
          <w:color w:val="000000" w:themeColor="text1"/>
          <w:szCs w:val="24"/>
          <w:lang w:val="es-CO"/>
        </w:rPr>
        <w:t xml:space="preserve">n central del N-grama (el R-grupo) y </w:t>
      </w:r>
      <w:r w:rsidR="00BB5F73">
        <w:rPr>
          <w:noProof/>
          <w:color w:val="000000" w:themeColor="text1"/>
          <w:position w:val="-10"/>
          <w:szCs w:val="24"/>
          <w:lang w:val="es-CO" w:eastAsia="es-CO"/>
        </w:rPr>
        <w:drawing>
          <wp:inline distT="0" distB="0" distL="0" distR="0">
            <wp:extent cx="304800" cy="20764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207645"/>
                    </a:xfrm>
                    <a:prstGeom prst="rect">
                      <a:avLst/>
                    </a:prstGeom>
                    <a:solidFill>
                      <a:srgbClr val="FFFFFF"/>
                    </a:solidFill>
                    <a:ln>
                      <a:noFill/>
                    </a:ln>
                  </pic:spPr>
                </pic:pic>
              </a:graphicData>
            </a:graphic>
          </wp:inline>
        </w:drawing>
      </w:r>
      <w:r w:rsidRPr="00FA38CD">
        <w:rPr>
          <w:color w:val="000000" w:themeColor="text1"/>
          <w:szCs w:val="24"/>
          <w:lang w:val="es-CO"/>
        </w:rPr>
        <w:t xml:space="preserve"> es el VCMM que se c</w:t>
      </w:r>
      <w:r w:rsidR="008629F0" w:rsidRPr="00FA38CD">
        <w:rPr>
          <w:color w:val="000000" w:themeColor="text1"/>
          <w:szCs w:val="24"/>
          <w:lang w:val="es-CO"/>
        </w:rPr>
        <w:t xml:space="preserve">alcula del N-grama, el operador </w:t>
      </w:r>
      <w:r w:rsidR="00BB5F73">
        <w:rPr>
          <w:noProof/>
          <w:color w:val="000000" w:themeColor="text1"/>
          <w:position w:val="-12"/>
          <w:szCs w:val="24"/>
          <w:lang w:val="es-CO" w:eastAsia="es-CO"/>
        </w:rPr>
        <w:drawing>
          <wp:inline distT="0" distB="0" distL="0" distR="0">
            <wp:extent cx="207645" cy="23368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645" cy="233680"/>
                    </a:xfrm>
                    <a:prstGeom prst="rect">
                      <a:avLst/>
                    </a:prstGeom>
                    <a:noFill/>
                    <a:ln>
                      <a:noFill/>
                    </a:ln>
                  </pic:spPr>
                </pic:pic>
              </a:graphicData>
            </a:graphic>
          </wp:inline>
        </w:drawing>
      </w:r>
      <w:r w:rsidRPr="00FA38CD">
        <w:rPr>
          <w:color w:val="000000" w:themeColor="text1"/>
          <w:szCs w:val="24"/>
          <w:lang w:val="es-CO"/>
        </w:rPr>
        <w:t xml:space="preserve"> representa el producto element</w:t>
      </w:r>
      <w:r w:rsidR="008629F0" w:rsidRPr="00FA38CD">
        <w:rPr>
          <w:color w:val="000000" w:themeColor="text1"/>
          <w:szCs w:val="24"/>
          <w:lang w:val="es-CO"/>
        </w:rPr>
        <w:t>o a elemento entre dos vectores</w:t>
      </w:r>
      <w:r w:rsidRPr="00FA38CD">
        <w:rPr>
          <w:color w:val="000000" w:themeColor="text1"/>
          <w:szCs w:val="24"/>
          <w:lang w:val="es-CO"/>
        </w:rPr>
        <w:t xml:space="preserve">, y el operador </w:t>
      </w:r>
      <w:r w:rsidR="00BB5F73">
        <w:rPr>
          <w:noProof/>
          <w:color w:val="000000" w:themeColor="text1"/>
          <w:position w:val="-12"/>
          <w:szCs w:val="24"/>
          <w:lang w:val="es-CO" w:eastAsia="es-CO"/>
        </w:rPr>
        <w:drawing>
          <wp:inline distT="0" distB="0" distL="0" distR="0">
            <wp:extent cx="272415" cy="233680"/>
            <wp:effectExtent l="0" t="0" r="698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 cy="233680"/>
                    </a:xfrm>
                    <a:prstGeom prst="rect">
                      <a:avLst/>
                    </a:prstGeom>
                    <a:solidFill>
                      <a:srgbClr val="FFFFFF"/>
                    </a:solidFill>
                    <a:ln>
                      <a:noFill/>
                    </a:ln>
                  </pic:spPr>
                </pic:pic>
              </a:graphicData>
            </a:graphic>
          </wp:inline>
        </w:drawing>
      </w:r>
      <w:r w:rsidRPr="00FA38CD">
        <w:rPr>
          <w:color w:val="000000" w:themeColor="text1"/>
          <w:szCs w:val="24"/>
          <w:lang w:val="es-CO"/>
        </w:rPr>
        <w:t xml:space="preserve"> representa</w:t>
      </w:r>
      <w:r w:rsidR="008629F0" w:rsidRPr="00FA38CD">
        <w:rPr>
          <w:color w:val="000000" w:themeColor="text1"/>
          <w:szCs w:val="24"/>
          <w:lang w:val="es-CO"/>
        </w:rPr>
        <w:t xml:space="preserve"> </w:t>
      </w:r>
      <w:r w:rsidRPr="00FA38CD">
        <w:rPr>
          <w:color w:val="000000" w:themeColor="text1"/>
          <w:szCs w:val="24"/>
          <w:lang w:val="es-CO"/>
        </w:rPr>
        <w:t xml:space="preserve"> el producto de Kronecker. </w:t>
      </w:r>
    </w:p>
    <w:p w:rsidR="000C1CC9" w:rsidRPr="00FA38CD" w:rsidRDefault="000C1CC9" w:rsidP="00376CE8">
      <w:pPr>
        <w:pStyle w:val="Text-body"/>
        <w:spacing w:line="240" w:lineRule="auto"/>
        <w:rPr>
          <w:color w:val="000000" w:themeColor="text1"/>
          <w:szCs w:val="24"/>
          <w:lang w:val="es-CO"/>
        </w:rPr>
      </w:pPr>
      <w:r w:rsidRPr="00FA38CD">
        <w:rPr>
          <w:color w:val="000000" w:themeColor="text1"/>
          <w:szCs w:val="24"/>
          <w:lang w:val="es-CO"/>
        </w:rPr>
        <w:t xml:space="preserve">Una vez codificados los N-gramas, lo que se busca es encontrar funciones </w:t>
      </w:r>
      <w:r w:rsidR="00BB5F73">
        <w:rPr>
          <w:noProof/>
          <w:color w:val="000000" w:themeColor="text1"/>
          <w:position w:val="-10"/>
          <w:szCs w:val="24"/>
          <w:lang w:val="es-CO" w:eastAsia="es-CO"/>
        </w:rPr>
        <w:drawing>
          <wp:inline distT="0" distB="0" distL="0" distR="0">
            <wp:extent cx="175260" cy="207645"/>
            <wp:effectExtent l="0" t="0" r="254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07645"/>
                    </a:xfrm>
                    <a:prstGeom prst="rect">
                      <a:avLst/>
                    </a:prstGeom>
                    <a:solidFill>
                      <a:srgbClr val="FFFFFF"/>
                    </a:solidFill>
                    <a:ln>
                      <a:noFill/>
                    </a:ln>
                  </pic:spPr>
                </pic:pic>
              </a:graphicData>
            </a:graphic>
          </wp:inline>
        </w:drawing>
      </w:r>
      <w:r w:rsidR="008629F0" w:rsidRPr="00FA38CD">
        <w:rPr>
          <w:color w:val="000000" w:themeColor="text1"/>
          <w:szCs w:val="24"/>
          <w:lang w:val="es-CO"/>
        </w:rPr>
        <w:t>, ver ecuació</w:t>
      </w:r>
      <w:r w:rsidRPr="00FA38CD">
        <w:rPr>
          <w:color w:val="000000" w:themeColor="text1"/>
          <w:szCs w:val="24"/>
          <w:lang w:val="es-CO"/>
        </w:rPr>
        <w:t xml:space="preserve">n 4, que permitan asociar vectores </w:t>
      </w:r>
      <w:r w:rsidR="00BB5F73">
        <w:rPr>
          <w:noProof/>
          <w:color w:val="000000" w:themeColor="text1"/>
          <w:position w:val="-4"/>
          <w:szCs w:val="24"/>
          <w:lang w:val="es-CO" w:eastAsia="es-CO"/>
        </w:rPr>
        <w:drawing>
          <wp:inline distT="0" distB="0" distL="0" distR="0">
            <wp:extent cx="123190" cy="175260"/>
            <wp:effectExtent l="0" t="0" r="3810" b="254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190" cy="175260"/>
                    </a:xfrm>
                    <a:prstGeom prst="rect">
                      <a:avLst/>
                    </a:prstGeom>
                    <a:solidFill>
                      <a:srgbClr val="FFFFFF"/>
                    </a:solidFill>
                    <a:ln>
                      <a:noFill/>
                    </a:ln>
                  </pic:spPr>
                </pic:pic>
              </a:graphicData>
            </a:graphic>
          </wp:inline>
        </w:drawing>
      </w:r>
      <w:r w:rsidRPr="00FA38CD">
        <w:rPr>
          <w:color w:val="000000" w:themeColor="text1"/>
          <w:szCs w:val="24"/>
          <w:lang w:val="es-CO"/>
        </w:rPr>
        <w:t xml:space="preserve"> con una de las diferentes estructuras </w:t>
      </w:r>
      <w:r w:rsidR="00BB5F73">
        <w:rPr>
          <w:noProof/>
          <w:color w:val="000000" w:themeColor="text1"/>
          <w:position w:val="-10"/>
          <w:szCs w:val="24"/>
          <w:lang w:val="es-CO" w:eastAsia="es-CO"/>
        </w:rPr>
        <w:drawing>
          <wp:inline distT="0" distB="0" distL="0" distR="0">
            <wp:extent cx="855980" cy="207645"/>
            <wp:effectExtent l="0" t="0" r="762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5980" cy="207645"/>
                    </a:xfrm>
                    <a:prstGeom prst="rect">
                      <a:avLst/>
                    </a:prstGeom>
                    <a:solidFill>
                      <a:srgbClr val="FFFFFF"/>
                    </a:solidFill>
                    <a:ln>
                      <a:noFill/>
                    </a:ln>
                  </pic:spPr>
                </pic:pic>
              </a:graphicData>
            </a:graphic>
          </wp:inline>
        </w:drawing>
      </w:r>
      <w:r w:rsidR="00256E63">
        <w:rPr>
          <w:color w:val="000000" w:themeColor="text1"/>
          <w:szCs w:val="24"/>
          <w:lang w:val="es-CO"/>
        </w:rPr>
        <w:t>.</w:t>
      </w:r>
    </w:p>
    <w:p w:rsidR="000C1CC9" w:rsidRPr="00FA38CD" w:rsidRDefault="003122E1" w:rsidP="00376CE8">
      <w:pPr>
        <w:pStyle w:val="MTDisplayEquation"/>
        <w:spacing w:line="240" w:lineRule="auto"/>
        <w:rPr>
          <w:color w:val="000000" w:themeColor="text1"/>
          <w:sz w:val="24"/>
          <w:szCs w:val="24"/>
        </w:rPr>
      </w:pPr>
      <w:r w:rsidRPr="00FA38CD">
        <w:rPr>
          <w:color w:val="000000" w:themeColor="text1"/>
          <w:sz w:val="24"/>
          <w:szCs w:val="24"/>
          <w:lang w:val="es-CO"/>
        </w:rPr>
        <w:tab/>
      </w:r>
      <w:r w:rsidR="00BB5F73">
        <w:rPr>
          <w:noProof/>
          <w:color w:val="000000" w:themeColor="text1"/>
          <w:position w:val="-10"/>
          <w:sz w:val="24"/>
          <w:szCs w:val="24"/>
          <w:lang w:val="es-CO" w:eastAsia="es-CO"/>
        </w:rPr>
        <w:drawing>
          <wp:inline distT="0" distB="0" distL="0" distR="0">
            <wp:extent cx="648335" cy="207645"/>
            <wp:effectExtent l="0" t="0" r="1206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335" cy="207645"/>
                    </a:xfrm>
                    <a:prstGeom prst="rect">
                      <a:avLst/>
                    </a:prstGeom>
                    <a:noFill/>
                    <a:ln>
                      <a:noFill/>
                    </a:ln>
                  </pic:spPr>
                </pic:pic>
              </a:graphicData>
            </a:graphic>
          </wp:inline>
        </w:drawing>
      </w:r>
      <w:r w:rsidRPr="00FA38CD">
        <w:rPr>
          <w:color w:val="000000" w:themeColor="text1"/>
          <w:sz w:val="24"/>
          <w:szCs w:val="24"/>
        </w:rPr>
        <w:tab/>
      </w:r>
      <w:r w:rsidR="002A5D36" w:rsidRPr="00FA38CD">
        <w:rPr>
          <w:color w:val="000000" w:themeColor="text1"/>
          <w:sz w:val="24"/>
          <w:szCs w:val="24"/>
        </w:rPr>
        <w:fldChar w:fldCharType="begin"/>
      </w:r>
      <w:r w:rsidR="00E15111" w:rsidRPr="00FA38CD">
        <w:rPr>
          <w:color w:val="000000" w:themeColor="text1"/>
          <w:sz w:val="24"/>
          <w:szCs w:val="24"/>
        </w:rPr>
        <w:instrText xml:space="preserve"> MACROBUTTON MTPlaceRef \* MERGEFORMAT </w:instrText>
      </w:r>
      <w:r w:rsidR="002A5D36" w:rsidRPr="00FA38CD">
        <w:rPr>
          <w:color w:val="000000" w:themeColor="text1"/>
          <w:sz w:val="24"/>
          <w:szCs w:val="24"/>
        </w:rPr>
        <w:fldChar w:fldCharType="begin"/>
      </w:r>
      <w:r w:rsidR="00E15111" w:rsidRPr="00FA38CD">
        <w:rPr>
          <w:color w:val="000000" w:themeColor="text1"/>
          <w:sz w:val="24"/>
          <w:szCs w:val="24"/>
        </w:rPr>
        <w:instrText xml:space="preserve"> SEQ MTEqn \h \* MERGEFORMAT </w:instrText>
      </w:r>
      <w:r w:rsidR="002A5D36" w:rsidRPr="00FA38CD">
        <w:rPr>
          <w:color w:val="000000" w:themeColor="text1"/>
          <w:sz w:val="24"/>
          <w:szCs w:val="24"/>
        </w:rPr>
        <w:fldChar w:fldCharType="end"/>
      </w:r>
      <w:r w:rsidR="00E15111" w:rsidRPr="00FA38CD">
        <w:rPr>
          <w:color w:val="000000" w:themeColor="text1"/>
          <w:sz w:val="24"/>
          <w:szCs w:val="24"/>
        </w:rPr>
        <w:instrText>(</w:instrText>
      </w:r>
      <w:fldSimple w:instr=" SEQ MTEqn \c \* Arabic \* MERGEFORMAT ">
        <w:r w:rsidR="0016159C" w:rsidRPr="00FA38CD">
          <w:rPr>
            <w:noProof/>
            <w:color w:val="000000" w:themeColor="text1"/>
            <w:sz w:val="24"/>
            <w:szCs w:val="24"/>
          </w:rPr>
          <w:instrText>4</w:instrText>
        </w:r>
      </w:fldSimple>
      <w:r w:rsidR="00E15111" w:rsidRPr="00FA38CD">
        <w:rPr>
          <w:color w:val="000000" w:themeColor="text1"/>
          <w:sz w:val="24"/>
          <w:szCs w:val="24"/>
        </w:rPr>
        <w:instrText>)</w:instrText>
      </w:r>
      <w:r w:rsidR="002A5D36" w:rsidRPr="00FA38CD">
        <w:rPr>
          <w:color w:val="000000" w:themeColor="text1"/>
          <w:sz w:val="24"/>
          <w:szCs w:val="24"/>
        </w:rPr>
        <w:fldChar w:fldCharType="end"/>
      </w:r>
    </w:p>
    <w:p w:rsidR="000C1CC9" w:rsidRPr="00FA38CD" w:rsidRDefault="000C1CC9" w:rsidP="00376CE8">
      <w:pPr>
        <w:pStyle w:val="Heading-3"/>
        <w:numPr>
          <w:ilvl w:val="2"/>
          <w:numId w:val="1"/>
        </w:numPr>
        <w:rPr>
          <w:rFonts w:ascii="Times New Roman" w:hAnsi="Times New Roman" w:cs="Times New Roman"/>
          <w:i/>
          <w:color w:val="000000" w:themeColor="text1"/>
          <w:sz w:val="24"/>
          <w:szCs w:val="24"/>
        </w:rPr>
      </w:pPr>
      <w:proofErr w:type="spellStart"/>
      <w:r w:rsidRPr="00FA38CD">
        <w:rPr>
          <w:rFonts w:ascii="Times New Roman" w:hAnsi="Times New Roman" w:cs="Times New Roman"/>
          <w:i/>
          <w:color w:val="000000" w:themeColor="text1"/>
          <w:sz w:val="24"/>
          <w:szCs w:val="24"/>
        </w:rPr>
        <w:lastRenderedPageBreak/>
        <w:t>Planteamiento</w:t>
      </w:r>
      <w:proofErr w:type="spellEnd"/>
      <w:r w:rsidRPr="00FA38CD">
        <w:rPr>
          <w:rFonts w:ascii="Times New Roman" w:hAnsi="Times New Roman" w:cs="Times New Roman"/>
          <w:i/>
          <w:color w:val="000000" w:themeColor="text1"/>
          <w:sz w:val="24"/>
          <w:szCs w:val="24"/>
        </w:rPr>
        <w:t xml:space="preserve"> del </w:t>
      </w:r>
      <w:proofErr w:type="spellStart"/>
      <w:r w:rsidRPr="00FA38CD">
        <w:rPr>
          <w:rFonts w:ascii="Times New Roman" w:hAnsi="Times New Roman" w:cs="Times New Roman"/>
          <w:i/>
          <w:color w:val="000000" w:themeColor="text1"/>
          <w:sz w:val="24"/>
          <w:szCs w:val="24"/>
        </w:rPr>
        <w:t>problema</w:t>
      </w:r>
      <w:proofErr w:type="spellEnd"/>
    </w:p>
    <w:p w:rsidR="00473C51" w:rsidRPr="00473C51" w:rsidRDefault="000C1CC9" w:rsidP="00473C51">
      <w:pPr>
        <w:pStyle w:val="Text-body"/>
        <w:spacing w:after="240" w:line="240" w:lineRule="auto"/>
        <w:rPr>
          <w:color w:val="000000" w:themeColor="text1"/>
          <w:szCs w:val="24"/>
          <w:lang w:val="es-CO"/>
        </w:rPr>
      </w:pPr>
      <w:r w:rsidRPr="00FA38CD">
        <w:rPr>
          <w:color w:val="000000" w:themeColor="text1"/>
          <w:szCs w:val="24"/>
          <w:lang w:val="es-CO"/>
        </w:rPr>
        <w:t xml:space="preserve">Sea </w:t>
      </w:r>
      <w:r w:rsidR="00BB5F73">
        <w:rPr>
          <w:noProof/>
          <w:color w:val="000000" w:themeColor="text1"/>
          <w:position w:val="-4"/>
          <w:szCs w:val="24"/>
          <w:lang w:val="es-CO" w:eastAsia="es-CO"/>
        </w:rPr>
        <w:drawing>
          <wp:inline distT="0" distB="0" distL="0" distR="0">
            <wp:extent cx="311150" cy="175260"/>
            <wp:effectExtent l="0" t="0" r="0" b="254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150" cy="175260"/>
                    </a:xfrm>
                    <a:prstGeom prst="rect">
                      <a:avLst/>
                    </a:prstGeom>
                    <a:solidFill>
                      <a:srgbClr val="FFFFFF"/>
                    </a:solidFill>
                    <a:ln>
                      <a:noFill/>
                    </a:ln>
                  </pic:spPr>
                </pic:pic>
              </a:graphicData>
            </a:graphic>
          </wp:inline>
        </w:drawing>
      </w:r>
      <w:r w:rsidRPr="00FA38CD">
        <w:rPr>
          <w:color w:val="000000" w:themeColor="text1"/>
          <w:szCs w:val="24"/>
          <w:lang w:val="es-CO"/>
        </w:rPr>
        <w:t xml:space="preserve"> el conjunto de posibles vectores codificados pe</w:t>
      </w:r>
      <w:r w:rsidR="005B677A" w:rsidRPr="00FA38CD">
        <w:rPr>
          <w:color w:val="000000" w:themeColor="text1"/>
          <w:szCs w:val="24"/>
          <w:lang w:val="es-CO"/>
        </w:rPr>
        <w:t>rtenecientes a N-gramas extraídos de secuencias de proteí</w:t>
      </w:r>
      <w:r w:rsidRPr="00FA38CD">
        <w:rPr>
          <w:color w:val="000000" w:themeColor="text1"/>
          <w:szCs w:val="24"/>
          <w:lang w:val="es-CO"/>
        </w:rPr>
        <w:t xml:space="preserve">nas empleadas como ejemplos de entrenamiento. Sea </w:t>
      </w:r>
      <w:r w:rsidR="00BB5F73">
        <w:rPr>
          <w:noProof/>
          <w:color w:val="000000" w:themeColor="text1"/>
          <w:position w:val="-4"/>
          <w:szCs w:val="24"/>
          <w:lang w:val="es-CO" w:eastAsia="es-CO"/>
        </w:rPr>
        <w:drawing>
          <wp:inline distT="0" distB="0" distL="0" distR="0">
            <wp:extent cx="142875" cy="161925"/>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61925"/>
                    </a:xfrm>
                    <a:prstGeom prst="rect">
                      <a:avLst/>
                    </a:prstGeom>
                    <a:solidFill>
                      <a:srgbClr val="FFFFFF"/>
                    </a:solidFill>
                    <a:ln>
                      <a:noFill/>
                    </a:ln>
                  </pic:spPr>
                </pic:pic>
              </a:graphicData>
            </a:graphic>
          </wp:inline>
        </w:drawing>
      </w:r>
      <w:r w:rsidRPr="00FA38CD">
        <w:rPr>
          <w:color w:val="000000" w:themeColor="text1"/>
          <w:szCs w:val="24"/>
          <w:lang w:val="es-CO"/>
        </w:rPr>
        <w:t xml:space="preserve"> el conjunto finito de clases en las que se pueden clasificar los ejemplos </w:t>
      </w:r>
      <w:r w:rsidR="00BB5F73">
        <w:rPr>
          <w:noProof/>
          <w:color w:val="000000" w:themeColor="text1"/>
          <w:position w:val="-4"/>
          <w:szCs w:val="24"/>
          <w:lang w:val="es-CO" w:eastAsia="es-CO"/>
        </w:rPr>
        <w:drawing>
          <wp:inline distT="0" distB="0" distL="0" distR="0">
            <wp:extent cx="311150" cy="175260"/>
            <wp:effectExtent l="0" t="0" r="0" b="254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150" cy="175260"/>
                    </a:xfrm>
                    <a:prstGeom prst="rect">
                      <a:avLst/>
                    </a:prstGeom>
                    <a:solidFill>
                      <a:srgbClr val="FFFFFF"/>
                    </a:solidFill>
                    <a:ln>
                      <a:noFill/>
                    </a:ln>
                  </pic:spPr>
                </pic:pic>
              </a:graphicData>
            </a:graphic>
          </wp:inline>
        </w:drawing>
      </w:r>
      <w:r w:rsidRPr="00FA38CD">
        <w:rPr>
          <w:color w:val="000000" w:themeColor="text1"/>
          <w:szCs w:val="24"/>
          <w:lang w:val="es-CO"/>
        </w:rPr>
        <w:t xml:space="preserve"> y </w:t>
      </w:r>
      <w:r w:rsidRPr="00FA38CD">
        <w:rPr>
          <w:rStyle w:val="textit"/>
          <w:color w:val="000000" w:themeColor="text1"/>
          <w:szCs w:val="24"/>
          <w:lang w:val="es-CO"/>
        </w:rPr>
        <w:t>k</w:t>
      </w:r>
      <w:r w:rsidR="005B677A" w:rsidRPr="00FA38CD">
        <w:rPr>
          <w:color w:val="000000" w:themeColor="text1"/>
          <w:szCs w:val="24"/>
          <w:lang w:val="es-CO"/>
        </w:rPr>
        <w:t xml:space="preserve"> el tamañ</w:t>
      </w:r>
      <w:r w:rsidRPr="00FA38CD">
        <w:rPr>
          <w:color w:val="000000" w:themeColor="text1"/>
          <w:szCs w:val="24"/>
          <w:lang w:val="es-CO"/>
        </w:rPr>
        <w:t xml:space="preserve">o de </w:t>
      </w:r>
      <w:r w:rsidR="00BB5F73">
        <w:rPr>
          <w:noProof/>
          <w:color w:val="000000" w:themeColor="text1"/>
          <w:position w:val="-4"/>
          <w:szCs w:val="24"/>
          <w:lang w:val="es-CO" w:eastAsia="es-CO"/>
        </w:rPr>
        <w:drawing>
          <wp:inline distT="0" distB="0" distL="0" distR="0">
            <wp:extent cx="142875" cy="161925"/>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61925"/>
                    </a:xfrm>
                    <a:prstGeom prst="rect">
                      <a:avLst/>
                    </a:prstGeom>
                    <a:solidFill>
                      <a:srgbClr val="FFFFFF"/>
                    </a:solidFill>
                    <a:ln>
                      <a:noFill/>
                    </a:ln>
                  </pic:spPr>
                </pic:pic>
              </a:graphicData>
            </a:graphic>
          </wp:inline>
        </w:drawing>
      </w:r>
      <w:r w:rsidRPr="00FA38CD">
        <w:rPr>
          <w:color w:val="000000" w:themeColor="text1"/>
          <w:szCs w:val="24"/>
          <w:lang w:val="es-CO"/>
        </w:rPr>
        <w:t xml:space="preserve"> (</w:t>
      </w:r>
      <w:r w:rsidRPr="00FA38CD">
        <w:rPr>
          <w:rStyle w:val="textit"/>
          <w:color w:val="000000" w:themeColor="text1"/>
          <w:szCs w:val="24"/>
          <w:lang w:val="es-CO"/>
        </w:rPr>
        <w:t>k</w:t>
      </w:r>
      <w:r w:rsidRPr="00FA38CD">
        <w:rPr>
          <w:color w:val="000000" w:themeColor="text1"/>
          <w:szCs w:val="24"/>
          <w:lang w:val="es-CO"/>
        </w:rPr>
        <w:t xml:space="preserve">=3, C, E, H). Formalmente el algoritmo de aprendizaje </w:t>
      </w:r>
      <w:r w:rsidR="00BB5F73">
        <w:rPr>
          <w:noProof/>
          <w:color w:val="000000" w:themeColor="text1"/>
          <w:position w:val="-4"/>
          <w:szCs w:val="24"/>
          <w:lang w:val="es-CO" w:eastAsia="es-CO"/>
        </w:rPr>
        <w:drawing>
          <wp:inline distT="0" distB="0" distL="0" distR="0">
            <wp:extent cx="161925" cy="175260"/>
            <wp:effectExtent l="0" t="0" r="0" b="254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175260"/>
                    </a:xfrm>
                    <a:prstGeom prst="rect">
                      <a:avLst/>
                    </a:prstGeom>
                    <a:solidFill>
                      <a:srgbClr val="FFFFFF"/>
                    </a:solidFill>
                    <a:ln>
                      <a:noFill/>
                    </a:ln>
                  </pic:spPr>
                </pic:pic>
              </a:graphicData>
            </a:graphic>
          </wp:inline>
        </w:drawing>
      </w:r>
      <w:r w:rsidRPr="00FA38CD">
        <w:rPr>
          <w:color w:val="000000" w:themeColor="text1"/>
          <w:szCs w:val="24"/>
          <w:lang w:val="es-CO"/>
        </w:rPr>
        <w:t xml:space="preserve"> (para este trabajo MSV) toma un conjunto de ejemplos de entrenamiento </w:t>
      </w:r>
      <w:r w:rsidR="00BB5F73">
        <w:rPr>
          <w:noProof/>
          <w:color w:val="000000" w:themeColor="text1"/>
          <w:position w:val="-14"/>
          <w:szCs w:val="24"/>
          <w:lang w:val="es-CO" w:eastAsia="es-CO"/>
        </w:rPr>
        <w:drawing>
          <wp:inline distT="0" distB="0" distL="0" distR="0">
            <wp:extent cx="1731645" cy="272415"/>
            <wp:effectExtent l="0" t="0" r="0" b="698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1645" cy="272415"/>
                    </a:xfrm>
                    <a:prstGeom prst="rect">
                      <a:avLst/>
                    </a:prstGeom>
                    <a:noFill/>
                    <a:ln>
                      <a:noFill/>
                    </a:ln>
                  </pic:spPr>
                </pic:pic>
              </a:graphicData>
            </a:graphic>
          </wp:inline>
        </w:drawing>
      </w:r>
      <w:r w:rsidR="00AE7C28" w:rsidRPr="00FA38CD">
        <w:rPr>
          <w:color w:val="000000" w:themeColor="text1"/>
          <w:szCs w:val="24"/>
          <w:lang w:val="es-CO"/>
        </w:rPr>
        <w:t xml:space="preserve"> </w:t>
      </w:r>
      <w:r w:rsidRPr="00FA38CD">
        <w:rPr>
          <w:color w:val="000000" w:themeColor="text1"/>
          <w:szCs w:val="24"/>
          <w:lang w:val="es-CO"/>
        </w:rPr>
        <w:t xml:space="preserve">como entradas, donde </w:t>
      </w:r>
      <w:r w:rsidR="00BB5F73">
        <w:rPr>
          <w:noProof/>
          <w:color w:val="000000" w:themeColor="text1"/>
          <w:position w:val="-10"/>
          <w:szCs w:val="24"/>
          <w:lang w:val="es-CO" w:eastAsia="es-CO"/>
        </w:rPr>
        <w:drawing>
          <wp:inline distT="0" distB="0" distL="0" distR="0">
            <wp:extent cx="401955" cy="207645"/>
            <wp:effectExtent l="0" t="0" r="444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955" cy="207645"/>
                    </a:xfrm>
                    <a:prstGeom prst="rect">
                      <a:avLst/>
                    </a:prstGeom>
                    <a:solidFill>
                      <a:srgbClr val="FFFFFF"/>
                    </a:solidFill>
                    <a:ln>
                      <a:noFill/>
                    </a:ln>
                  </pic:spPr>
                </pic:pic>
              </a:graphicData>
            </a:graphic>
          </wp:inline>
        </w:drawing>
      </w:r>
      <w:r w:rsidRPr="00FA38CD">
        <w:rPr>
          <w:color w:val="000000" w:themeColor="text1"/>
          <w:szCs w:val="24"/>
          <w:lang w:val="es-CO"/>
        </w:rPr>
        <w:t xml:space="preserve"> son las etiquetas asignadas </w:t>
      </w:r>
      <w:r w:rsidR="00AE7C28" w:rsidRPr="00FA38CD">
        <w:rPr>
          <w:color w:val="000000" w:themeColor="text1"/>
          <w:szCs w:val="24"/>
          <w:lang w:val="es-CO"/>
        </w:rPr>
        <w:t>a los ejemplos de entrenamiento</w:t>
      </w:r>
      <w:r w:rsidR="00BB5F73">
        <w:rPr>
          <w:noProof/>
          <w:color w:val="000000" w:themeColor="text1"/>
          <w:position w:val="-10"/>
          <w:szCs w:val="24"/>
          <w:lang w:val="es-CO" w:eastAsia="es-CO"/>
        </w:rPr>
        <w:drawing>
          <wp:inline distT="0" distB="0" distL="0" distR="0">
            <wp:extent cx="551180" cy="207645"/>
            <wp:effectExtent l="0" t="0" r="762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180" cy="207645"/>
                    </a:xfrm>
                    <a:prstGeom prst="rect">
                      <a:avLst/>
                    </a:prstGeom>
                    <a:solidFill>
                      <a:srgbClr val="FFFFFF"/>
                    </a:solidFill>
                    <a:ln>
                      <a:noFill/>
                    </a:ln>
                  </pic:spPr>
                </pic:pic>
              </a:graphicData>
            </a:graphic>
          </wp:inline>
        </w:drawing>
      </w:r>
      <w:r w:rsidRPr="00FA38CD">
        <w:rPr>
          <w:color w:val="000000" w:themeColor="text1"/>
          <w:szCs w:val="24"/>
          <w:lang w:val="es-CO"/>
        </w:rPr>
        <w:t>. El objetivo del algoritmo de a</w:t>
      </w:r>
      <w:r w:rsidR="00AE7C28" w:rsidRPr="00FA38CD">
        <w:rPr>
          <w:color w:val="000000" w:themeColor="text1"/>
          <w:szCs w:val="24"/>
          <w:lang w:val="es-CO"/>
        </w:rPr>
        <w:t>prendizaje es generar una hipó</w:t>
      </w:r>
      <w:r w:rsidRPr="00FA38CD">
        <w:rPr>
          <w:color w:val="000000" w:themeColor="text1"/>
          <w:szCs w:val="24"/>
          <w:lang w:val="es-CO"/>
        </w:rPr>
        <w:t xml:space="preserve">tesis </w:t>
      </w:r>
      <w:r w:rsidR="00BB5F73">
        <w:rPr>
          <w:noProof/>
          <w:color w:val="000000" w:themeColor="text1"/>
          <w:position w:val="-10"/>
          <w:szCs w:val="24"/>
          <w:lang w:val="es-CO" w:eastAsia="es-CO"/>
        </w:rPr>
        <w:drawing>
          <wp:inline distT="0" distB="0" distL="0" distR="0">
            <wp:extent cx="849630" cy="20764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9630" cy="207645"/>
                    </a:xfrm>
                    <a:prstGeom prst="rect">
                      <a:avLst/>
                    </a:prstGeom>
                    <a:solidFill>
                      <a:srgbClr val="FFFFFF"/>
                    </a:solidFill>
                    <a:ln>
                      <a:noFill/>
                    </a:ln>
                  </pic:spPr>
                </pic:pic>
              </a:graphicData>
            </a:graphic>
          </wp:inline>
        </w:drawing>
      </w:r>
      <w:r w:rsidRPr="00FA38CD">
        <w:rPr>
          <w:color w:val="000000" w:themeColor="text1"/>
          <w:szCs w:val="24"/>
          <w:lang w:val="es-CO"/>
        </w:rPr>
        <w:t xml:space="preserve"> donde </w:t>
      </w:r>
      <w:r w:rsidR="00BB5F73">
        <w:rPr>
          <w:noProof/>
          <w:color w:val="000000" w:themeColor="text1"/>
          <w:position w:val="-10"/>
          <w:szCs w:val="24"/>
          <w:lang w:val="es-CO" w:eastAsia="es-CO"/>
        </w:rPr>
        <w:drawing>
          <wp:inline distT="0" distB="0" distL="0" distR="0">
            <wp:extent cx="142875" cy="207645"/>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207645"/>
                    </a:xfrm>
                    <a:prstGeom prst="rect">
                      <a:avLst/>
                    </a:prstGeom>
                    <a:solidFill>
                      <a:srgbClr val="FFFFFF"/>
                    </a:solidFill>
                    <a:ln>
                      <a:noFill/>
                    </a:ln>
                  </pic:spPr>
                </pic:pic>
              </a:graphicData>
            </a:graphic>
          </wp:inline>
        </w:drawing>
      </w:r>
      <w:r w:rsidR="00AE7C28" w:rsidRPr="00FA38CD">
        <w:rPr>
          <w:color w:val="000000" w:themeColor="text1"/>
          <w:szCs w:val="24"/>
          <w:lang w:val="es-CO"/>
        </w:rPr>
        <w:t xml:space="preserve"> pertenece al espacio de hipó</w:t>
      </w:r>
      <w:r w:rsidR="00256E63">
        <w:rPr>
          <w:color w:val="000000" w:themeColor="text1"/>
          <w:szCs w:val="24"/>
          <w:lang w:val="es-CO"/>
        </w:rPr>
        <w:t>tesis F.</w:t>
      </w:r>
    </w:p>
    <w:p w:rsidR="000C1CC9" w:rsidRPr="00FA38CD" w:rsidRDefault="00AE7C28" w:rsidP="00376CE8">
      <w:pPr>
        <w:pStyle w:val="Text-body"/>
        <w:spacing w:line="240" w:lineRule="auto"/>
        <w:rPr>
          <w:color w:val="000000" w:themeColor="text1"/>
          <w:szCs w:val="24"/>
          <w:lang w:val="es-CO"/>
        </w:rPr>
      </w:pPr>
      <w:r w:rsidRPr="00FA38CD">
        <w:rPr>
          <w:color w:val="000000" w:themeColor="text1"/>
          <w:szCs w:val="24"/>
          <w:lang w:val="es-CO"/>
        </w:rPr>
        <w:t>El algoritmo de clasificació</w:t>
      </w:r>
      <w:r w:rsidR="000C1CC9" w:rsidRPr="00FA38CD">
        <w:rPr>
          <w:color w:val="000000" w:themeColor="text1"/>
          <w:szCs w:val="24"/>
          <w:lang w:val="es-CO"/>
        </w:rPr>
        <w:t xml:space="preserve">n a utilizar </w:t>
      </w:r>
      <w:r w:rsidRPr="00FA38CD">
        <w:rPr>
          <w:color w:val="000000" w:themeColor="text1"/>
          <w:szCs w:val="24"/>
          <w:lang w:val="es-CO"/>
        </w:rPr>
        <w:t xml:space="preserve">son </w:t>
      </w:r>
      <w:r w:rsidR="000C1CC9" w:rsidRPr="00FA38CD">
        <w:rPr>
          <w:color w:val="000000" w:themeColor="text1"/>
          <w:szCs w:val="24"/>
          <w:lang w:val="es-CO"/>
        </w:rPr>
        <w:t>las MSV, las cuales son clasificadores binarios</w:t>
      </w:r>
      <w:r w:rsidRPr="00FA38CD">
        <w:rPr>
          <w:color w:val="000000" w:themeColor="text1"/>
          <w:szCs w:val="24"/>
          <w:lang w:val="es-CO"/>
        </w:rPr>
        <w:t xml:space="preserve"> y el problema de clasificación que se tiene cuenta con má</w:t>
      </w:r>
      <w:r w:rsidR="000C1CC9" w:rsidRPr="00FA38CD">
        <w:rPr>
          <w:color w:val="000000" w:themeColor="text1"/>
          <w:szCs w:val="24"/>
          <w:lang w:val="es-CO"/>
        </w:rPr>
        <w:t>s de dos clases, para problemas binarios (</w:t>
      </w:r>
      <w:r w:rsidR="00BB5F73">
        <w:rPr>
          <w:noProof/>
          <w:color w:val="000000" w:themeColor="text1"/>
          <w:position w:val="-4"/>
          <w:szCs w:val="24"/>
          <w:lang w:val="es-CO" w:eastAsia="es-CO"/>
        </w:rPr>
        <w:drawing>
          <wp:inline distT="0" distB="0" distL="0" distR="0">
            <wp:extent cx="363220" cy="175260"/>
            <wp:effectExtent l="0" t="0" r="0" b="254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220" cy="175260"/>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clases) los ejemplos son etiquetados como -1 y +1, por conveniencia. Lo qu</w:t>
      </w:r>
      <w:r w:rsidR="00256E63">
        <w:rPr>
          <w:color w:val="000000" w:themeColor="text1"/>
          <w:szCs w:val="24"/>
          <w:lang w:val="es-CO"/>
        </w:rPr>
        <w:t>e se busca es generar una hipó</w:t>
      </w:r>
      <w:r w:rsidR="000C1CC9" w:rsidRPr="00FA38CD">
        <w:rPr>
          <w:color w:val="000000" w:themeColor="text1"/>
          <w:szCs w:val="24"/>
          <w:lang w:val="es-CO"/>
        </w:rPr>
        <w:t xml:space="preserve">tesis </w:t>
      </w:r>
      <w:r w:rsidR="00BB5F73">
        <w:rPr>
          <w:noProof/>
          <w:color w:val="000000" w:themeColor="text1"/>
          <w:position w:val="-10"/>
          <w:szCs w:val="24"/>
          <w:lang w:val="es-CO" w:eastAsia="es-CO"/>
        </w:rPr>
        <w:drawing>
          <wp:inline distT="0" distB="0" distL="0" distR="0">
            <wp:extent cx="1037590" cy="207645"/>
            <wp:effectExtent l="0" t="0" r="381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7590" cy="207645"/>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 Por tanto se debe adecuar un proble</w:t>
      </w:r>
      <w:r w:rsidRPr="00FA38CD">
        <w:rPr>
          <w:color w:val="000000" w:themeColor="text1"/>
          <w:szCs w:val="24"/>
          <w:lang w:val="es-CO"/>
        </w:rPr>
        <w:t>ma de multi-clasificación en té</w:t>
      </w:r>
      <w:r w:rsidR="000C1CC9" w:rsidRPr="00FA38CD">
        <w:rPr>
          <w:color w:val="000000" w:themeColor="text1"/>
          <w:szCs w:val="24"/>
          <w:lang w:val="es-CO"/>
        </w:rPr>
        <w:t>rmino</w:t>
      </w:r>
      <w:r w:rsidRPr="00FA38CD">
        <w:rPr>
          <w:color w:val="000000" w:themeColor="text1"/>
          <w:szCs w:val="24"/>
          <w:lang w:val="es-CO"/>
        </w:rPr>
        <w:t>s de problemas de clasificació</w:t>
      </w:r>
      <w:r w:rsidR="00256E63">
        <w:rPr>
          <w:color w:val="000000" w:themeColor="text1"/>
          <w:szCs w:val="24"/>
          <w:lang w:val="es-CO"/>
        </w:rPr>
        <w:t>n binaria.</w:t>
      </w:r>
    </w:p>
    <w:p w:rsidR="000C1CC9" w:rsidRPr="00FA38CD" w:rsidRDefault="00156C22" w:rsidP="00376CE8">
      <w:pPr>
        <w:pStyle w:val="Heading-3"/>
        <w:numPr>
          <w:ilvl w:val="2"/>
          <w:numId w:val="1"/>
        </w:numPr>
        <w:rPr>
          <w:rFonts w:ascii="Times New Roman" w:hAnsi="Times New Roman" w:cs="Times New Roman"/>
          <w:i/>
          <w:color w:val="000000" w:themeColor="text1"/>
          <w:sz w:val="24"/>
          <w:szCs w:val="24"/>
        </w:rPr>
      </w:pPr>
      <w:proofErr w:type="spellStart"/>
      <w:r w:rsidRPr="00FA38CD">
        <w:rPr>
          <w:rFonts w:ascii="Times New Roman" w:hAnsi="Times New Roman" w:cs="Times New Roman"/>
          <w:i/>
          <w:color w:val="000000" w:themeColor="text1"/>
          <w:sz w:val="24"/>
          <w:szCs w:val="24"/>
        </w:rPr>
        <w:t>Descripción</w:t>
      </w:r>
      <w:proofErr w:type="spellEnd"/>
      <w:r w:rsidRPr="00FA38CD">
        <w:rPr>
          <w:rFonts w:ascii="Times New Roman" w:hAnsi="Times New Roman" w:cs="Times New Roman"/>
          <w:i/>
          <w:color w:val="000000" w:themeColor="text1"/>
          <w:sz w:val="24"/>
          <w:szCs w:val="24"/>
        </w:rPr>
        <w:t xml:space="preserve"> de la </w:t>
      </w:r>
      <w:proofErr w:type="spellStart"/>
      <w:r w:rsidRPr="00FA38CD">
        <w:rPr>
          <w:rFonts w:ascii="Times New Roman" w:hAnsi="Times New Roman" w:cs="Times New Roman"/>
          <w:i/>
          <w:color w:val="000000" w:themeColor="text1"/>
          <w:sz w:val="24"/>
          <w:szCs w:val="24"/>
        </w:rPr>
        <w:t>solució</w:t>
      </w:r>
      <w:r w:rsidR="000C1CC9" w:rsidRPr="00FA38CD">
        <w:rPr>
          <w:rFonts w:ascii="Times New Roman" w:hAnsi="Times New Roman" w:cs="Times New Roman"/>
          <w:i/>
          <w:color w:val="000000" w:themeColor="text1"/>
          <w:sz w:val="24"/>
          <w:szCs w:val="24"/>
        </w:rPr>
        <w:t>n</w:t>
      </w:r>
      <w:proofErr w:type="spellEnd"/>
    </w:p>
    <w:p w:rsidR="00600074" w:rsidRDefault="000C1CC9" w:rsidP="00376CE8">
      <w:pPr>
        <w:pStyle w:val="Text-body"/>
        <w:spacing w:line="240" w:lineRule="auto"/>
        <w:rPr>
          <w:color w:val="000000" w:themeColor="text1"/>
          <w:szCs w:val="24"/>
          <w:lang w:val="es-CO"/>
        </w:rPr>
      </w:pPr>
      <w:r w:rsidRPr="00FA38CD">
        <w:rPr>
          <w:color w:val="000000" w:themeColor="text1"/>
          <w:szCs w:val="24"/>
          <w:lang w:val="es-CO"/>
        </w:rPr>
        <w:t xml:space="preserve">Un </w:t>
      </w:r>
      <w:r w:rsidR="00600074" w:rsidRPr="00FA38CD">
        <w:rPr>
          <w:color w:val="000000" w:themeColor="text1"/>
          <w:szCs w:val="24"/>
          <w:lang w:val="es-CO"/>
        </w:rPr>
        <w:t>problema de multi-clasificación se puede reducir a mú</w:t>
      </w:r>
      <w:r w:rsidRPr="00FA38CD">
        <w:rPr>
          <w:color w:val="000000" w:themeColor="text1"/>
          <w:szCs w:val="24"/>
          <w:lang w:val="es-CO"/>
        </w:rPr>
        <w:t>lti</w:t>
      </w:r>
      <w:r w:rsidR="00600074" w:rsidRPr="00FA38CD">
        <w:rPr>
          <w:color w:val="000000" w:themeColor="text1"/>
          <w:szCs w:val="24"/>
          <w:lang w:val="es-CO"/>
        </w:rPr>
        <w:t>ples problemas de clasificació</w:t>
      </w:r>
      <w:r w:rsidRPr="00FA38CD">
        <w:rPr>
          <w:color w:val="000000" w:themeColor="text1"/>
          <w:szCs w:val="24"/>
          <w:lang w:val="es-CO"/>
        </w:rPr>
        <w:t xml:space="preserve">n binarios los cuales se pueden resolver separadamente. Existen diversas formas de reducir un </w:t>
      </w:r>
      <w:r w:rsidR="00600074" w:rsidRPr="00FA38CD">
        <w:rPr>
          <w:color w:val="000000" w:themeColor="text1"/>
          <w:szCs w:val="24"/>
          <w:lang w:val="es-CO"/>
        </w:rPr>
        <w:t>problema de multi-clasificación en problemas de clasificació</w:t>
      </w:r>
      <w:r w:rsidRPr="00FA38CD">
        <w:rPr>
          <w:color w:val="000000" w:themeColor="text1"/>
          <w:szCs w:val="24"/>
          <w:lang w:val="es-CO"/>
        </w:rPr>
        <w:t>n binaria</w:t>
      </w:r>
      <w:r w:rsidR="00EF3CAA">
        <w:rPr>
          <w:color w:val="000000" w:themeColor="text1"/>
          <w:szCs w:val="24"/>
          <w:lang w:val="es-CO"/>
        </w:rPr>
        <w:t xml:space="preserve"> (</w:t>
      </w:r>
      <w:r w:rsidR="00600074" w:rsidRPr="00FA38CD">
        <w:rPr>
          <w:color w:val="000000" w:themeColor="text1"/>
          <w:szCs w:val="24"/>
          <w:lang w:val="es-CO"/>
        </w:rPr>
        <w:t>Trevor</w:t>
      </w:r>
      <w:r w:rsidR="00EC0EC6">
        <w:rPr>
          <w:color w:val="000000" w:themeColor="text1"/>
          <w:szCs w:val="24"/>
          <w:lang w:val="es-CO"/>
        </w:rPr>
        <w:t xml:space="preserve"> and Tibshirani, 1998</w:t>
      </w:r>
      <w:r w:rsidR="00EF3CAA">
        <w:rPr>
          <w:color w:val="000000" w:themeColor="text1"/>
          <w:szCs w:val="24"/>
          <w:lang w:val="es-CO"/>
        </w:rPr>
        <w:t xml:space="preserve">; </w:t>
      </w:r>
      <w:r w:rsidR="00600074" w:rsidRPr="00FA38CD">
        <w:rPr>
          <w:color w:val="000000" w:themeColor="text1"/>
          <w:szCs w:val="24"/>
          <w:lang w:val="es-CO"/>
        </w:rPr>
        <w:t>Dietterich</w:t>
      </w:r>
      <w:r w:rsidR="00EC0EC6">
        <w:rPr>
          <w:color w:val="000000" w:themeColor="text1"/>
          <w:szCs w:val="24"/>
          <w:lang w:val="es-CO"/>
        </w:rPr>
        <w:t xml:space="preserve"> and Bakiri</w:t>
      </w:r>
      <w:r w:rsidR="00600074" w:rsidRPr="00FA38CD">
        <w:rPr>
          <w:color w:val="000000" w:themeColor="text1"/>
          <w:szCs w:val="24"/>
          <w:lang w:val="es-CO"/>
        </w:rPr>
        <w:t>, 1994</w:t>
      </w:r>
      <w:r w:rsidR="00EF3CAA">
        <w:rPr>
          <w:color w:val="000000" w:themeColor="text1"/>
          <w:szCs w:val="24"/>
          <w:lang w:val="es-CO"/>
        </w:rPr>
        <w:t>)</w:t>
      </w:r>
      <w:r w:rsidR="00600074" w:rsidRPr="00FA38CD">
        <w:rPr>
          <w:color w:val="000000" w:themeColor="text1"/>
          <w:szCs w:val="24"/>
          <w:lang w:val="es-CO"/>
        </w:rPr>
        <w:t>,</w:t>
      </w:r>
      <w:r w:rsidRPr="00FA38CD">
        <w:rPr>
          <w:color w:val="000000" w:themeColor="text1"/>
          <w:szCs w:val="24"/>
          <w:lang w:val="es-CO"/>
        </w:rPr>
        <w:t xml:space="preserve"> uno de ellos indica que a cada clase </w:t>
      </w:r>
      <w:r w:rsidR="00BB5F73">
        <w:rPr>
          <w:noProof/>
          <w:color w:val="000000" w:themeColor="text1"/>
          <w:position w:val="-4"/>
          <w:szCs w:val="24"/>
          <w:lang w:val="es-CO" w:eastAsia="es-CO"/>
        </w:rPr>
        <w:drawing>
          <wp:inline distT="0" distB="0" distL="0" distR="0">
            <wp:extent cx="369570" cy="175260"/>
            <wp:effectExtent l="0" t="0" r="11430" b="254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570" cy="175260"/>
                    </a:xfrm>
                    <a:prstGeom prst="rect">
                      <a:avLst/>
                    </a:prstGeom>
                    <a:solidFill>
                      <a:srgbClr val="FFFFFF"/>
                    </a:solidFill>
                    <a:ln>
                      <a:noFill/>
                    </a:ln>
                  </pic:spPr>
                </pic:pic>
              </a:graphicData>
            </a:graphic>
          </wp:inline>
        </w:drawing>
      </w:r>
      <w:r w:rsidRPr="00FA38CD">
        <w:rPr>
          <w:color w:val="000000" w:themeColor="text1"/>
          <w:szCs w:val="24"/>
          <w:lang w:val="es-CO"/>
        </w:rPr>
        <w:t xml:space="preserve"> se puede asociar con una fil</w:t>
      </w:r>
      <w:r w:rsidR="00600074" w:rsidRPr="00FA38CD">
        <w:rPr>
          <w:color w:val="000000" w:themeColor="text1"/>
          <w:szCs w:val="24"/>
          <w:lang w:val="es-CO"/>
        </w:rPr>
        <w:t>a de una matriz de codificació</w:t>
      </w:r>
      <w:r w:rsidRPr="00FA38CD">
        <w:rPr>
          <w:color w:val="000000" w:themeColor="text1"/>
          <w:szCs w:val="24"/>
          <w:lang w:val="es-CO"/>
        </w:rPr>
        <w:t xml:space="preserve">n </w:t>
      </w:r>
      <w:r w:rsidR="00BB5F73">
        <w:rPr>
          <w:noProof/>
          <w:color w:val="000000" w:themeColor="text1"/>
          <w:position w:val="-10"/>
          <w:szCs w:val="24"/>
          <w:lang w:val="es-CO" w:eastAsia="es-CO"/>
        </w:rPr>
        <w:drawing>
          <wp:inline distT="0" distB="0" distL="0" distR="0">
            <wp:extent cx="1076325" cy="23368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6325" cy="233680"/>
                    </a:xfrm>
                    <a:prstGeom prst="rect">
                      <a:avLst/>
                    </a:prstGeom>
                    <a:solidFill>
                      <a:srgbClr val="FFFFFF"/>
                    </a:solidFill>
                    <a:ln>
                      <a:noFill/>
                    </a:ln>
                  </pic:spPr>
                </pic:pic>
              </a:graphicData>
            </a:graphic>
          </wp:inline>
        </w:drawing>
      </w:r>
      <w:r w:rsidRPr="00FA38CD">
        <w:rPr>
          <w:color w:val="000000" w:themeColor="text1"/>
          <w:szCs w:val="24"/>
          <w:lang w:val="es-CO"/>
        </w:rPr>
        <w:t xml:space="preserve"> la cual relaciona los diferentes clasificadores binarios </w:t>
      </w:r>
      <w:r w:rsidR="00BB5F73">
        <w:rPr>
          <w:noProof/>
          <w:color w:val="000000" w:themeColor="text1"/>
          <w:position w:val="-10"/>
          <w:szCs w:val="24"/>
          <w:lang w:val="es-CO" w:eastAsia="es-CO"/>
        </w:rPr>
        <w:drawing>
          <wp:inline distT="0" distB="0" distL="0" distR="0">
            <wp:extent cx="175260" cy="207645"/>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07645"/>
                    </a:xfrm>
                    <a:prstGeom prst="rect">
                      <a:avLst/>
                    </a:prstGeom>
                    <a:solidFill>
                      <a:srgbClr val="FFFFFF"/>
                    </a:solidFill>
                    <a:ln>
                      <a:noFill/>
                    </a:ln>
                  </pic:spPr>
                </pic:pic>
              </a:graphicData>
            </a:graphic>
          </wp:inline>
        </w:drawing>
      </w:r>
      <w:r w:rsidRPr="00FA38CD">
        <w:rPr>
          <w:color w:val="000000" w:themeColor="text1"/>
          <w:szCs w:val="24"/>
          <w:lang w:val="es-CO"/>
        </w:rPr>
        <w:t xml:space="preserve"> que se pueden conformar mediante combinaciones de las clases </w:t>
      </w:r>
      <w:r w:rsidR="00BB5F73">
        <w:rPr>
          <w:noProof/>
          <w:color w:val="000000" w:themeColor="text1"/>
          <w:position w:val="-4"/>
          <w:szCs w:val="24"/>
          <w:lang w:val="es-CO" w:eastAsia="es-CO"/>
        </w:rPr>
        <w:drawing>
          <wp:inline distT="0" distB="0" distL="0" distR="0">
            <wp:extent cx="142875" cy="161925"/>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61925"/>
                    </a:xfrm>
                    <a:prstGeom prst="rect">
                      <a:avLst/>
                    </a:prstGeom>
                    <a:solidFill>
                      <a:srgbClr val="FFFFFF"/>
                    </a:solidFill>
                    <a:ln>
                      <a:noFill/>
                    </a:ln>
                  </pic:spPr>
                </pic:pic>
              </a:graphicData>
            </a:graphic>
          </wp:inline>
        </w:drawing>
      </w:r>
      <w:r w:rsidRPr="00FA38CD">
        <w:rPr>
          <w:color w:val="000000" w:themeColor="text1"/>
          <w:szCs w:val="24"/>
          <w:lang w:val="es-CO"/>
        </w:rPr>
        <w:t xml:space="preserve"> en las cuales se desea clasificar, en esta matriz se muestran las respuestas que se esperan de cada clasificador binario cuando los datos provienen de una c</w:t>
      </w:r>
      <w:r w:rsidR="00600074" w:rsidRPr="00FA38CD">
        <w:rPr>
          <w:color w:val="000000" w:themeColor="text1"/>
          <w:szCs w:val="24"/>
          <w:lang w:val="es-CO"/>
        </w:rPr>
        <w:t xml:space="preserve">lase en particular, ver </w:t>
      </w:r>
      <w:r w:rsidR="009E3C66">
        <w:rPr>
          <w:color w:val="000000" w:themeColor="text1"/>
          <w:szCs w:val="24"/>
          <w:lang w:val="es-CO"/>
        </w:rPr>
        <w:t xml:space="preserve">tabla </w:t>
      </w:r>
      <w:r w:rsidR="00600074" w:rsidRPr="00FA38CD">
        <w:rPr>
          <w:color w:val="000000" w:themeColor="text1"/>
          <w:szCs w:val="24"/>
          <w:lang w:val="es-CO"/>
        </w:rPr>
        <w:t>2</w:t>
      </w:r>
      <w:r w:rsidRPr="00FA38CD">
        <w:rPr>
          <w:color w:val="000000" w:themeColor="text1"/>
          <w:szCs w:val="24"/>
          <w:lang w:val="es-CO"/>
        </w:rPr>
        <w:t xml:space="preserve">. Donde </w:t>
      </w:r>
      <w:r w:rsidR="00BB5F73">
        <w:rPr>
          <w:noProof/>
          <w:color w:val="000000" w:themeColor="text1"/>
          <w:position w:val="-4"/>
          <w:szCs w:val="24"/>
          <w:lang w:val="es-CO" w:eastAsia="es-CO"/>
        </w:rPr>
        <w:drawing>
          <wp:inline distT="0" distB="0" distL="0" distR="0">
            <wp:extent cx="90805" cy="175260"/>
            <wp:effectExtent l="0" t="0" r="10795" b="254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805" cy="175260"/>
                    </a:xfrm>
                    <a:prstGeom prst="rect">
                      <a:avLst/>
                    </a:prstGeom>
                    <a:solidFill>
                      <a:srgbClr val="FFFFFF"/>
                    </a:solidFill>
                    <a:ln>
                      <a:noFill/>
                    </a:ln>
                  </pic:spPr>
                </pic:pic>
              </a:graphicData>
            </a:graphic>
          </wp:inline>
        </w:drawing>
      </w:r>
      <w:r w:rsidRPr="00FA38CD">
        <w:rPr>
          <w:color w:val="000000" w:themeColor="text1"/>
          <w:szCs w:val="24"/>
          <w:lang w:val="es-CO"/>
        </w:rPr>
        <w:t xml:space="preserve"> repres</w:t>
      </w:r>
      <w:r w:rsidR="00600074" w:rsidRPr="00FA38CD">
        <w:rPr>
          <w:color w:val="000000" w:themeColor="text1"/>
          <w:szCs w:val="24"/>
          <w:lang w:val="es-CO"/>
        </w:rPr>
        <w:t>enta el nú</w:t>
      </w:r>
      <w:r w:rsidRPr="00FA38CD">
        <w:rPr>
          <w:color w:val="000000" w:themeColor="text1"/>
          <w:szCs w:val="24"/>
          <w:lang w:val="es-CO"/>
        </w:rPr>
        <w:t xml:space="preserve">mero de clasificadores binarios </w:t>
      </w:r>
      <w:r w:rsidR="00BB5F73">
        <w:rPr>
          <w:noProof/>
          <w:color w:val="000000" w:themeColor="text1"/>
          <w:position w:val="-10"/>
          <w:szCs w:val="24"/>
          <w:lang w:val="es-CO" w:eastAsia="es-CO"/>
        </w:rPr>
        <w:drawing>
          <wp:inline distT="0" distB="0" distL="0" distR="0">
            <wp:extent cx="175260" cy="207645"/>
            <wp:effectExtent l="0" t="0" r="254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07645"/>
                    </a:xfrm>
                    <a:prstGeom prst="rect">
                      <a:avLst/>
                    </a:prstGeom>
                    <a:solidFill>
                      <a:srgbClr val="FFFFFF"/>
                    </a:solidFill>
                    <a:ln>
                      <a:noFill/>
                    </a:ln>
                  </pic:spPr>
                </pic:pic>
              </a:graphicData>
            </a:graphic>
          </wp:inline>
        </w:drawing>
      </w:r>
      <w:r w:rsidRPr="00FA38CD">
        <w:rPr>
          <w:color w:val="000000" w:themeColor="text1"/>
          <w:szCs w:val="24"/>
          <w:lang w:val="es-CO"/>
        </w:rPr>
        <w:t xml:space="preserve"> que se crearon emplea</w:t>
      </w:r>
      <w:r w:rsidR="00600074" w:rsidRPr="00FA38CD">
        <w:rPr>
          <w:color w:val="000000" w:themeColor="text1"/>
          <w:szCs w:val="24"/>
          <w:lang w:val="es-CO"/>
        </w:rPr>
        <w:t>ndo un algoritmo de aprendizaje</w:t>
      </w:r>
      <w:r w:rsidRPr="00FA38CD">
        <w:rPr>
          <w:color w:val="000000" w:themeColor="text1"/>
          <w:szCs w:val="24"/>
          <w:lang w:val="es-CO"/>
        </w:rPr>
        <w:t xml:space="preserve">, para </w:t>
      </w:r>
      <w:r w:rsidR="00BB5F73">
        <w:rPr>
          <w:noProof/>
          <w:color w:val="000000" w:themeColor="text1"/>
          <w:position w:val="-8"/>
          <w:szCs w:val="24"/>
          <w:lang w:val="es-CO" w:eastAsia="es-CO"/>
        </w:rPr>
        <w:drawing>
          <wp:inline distT="0" distB="0" distL="0" distR="0">
            <wp:extent cx="700405" cy="181610"/>
            <wp:effectExtent l="0" t="0" r="1079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0405" cy="181610"/>
                    </a:xfrm>
                    <a:prstGeom prst="rect">
                      <a:avLst/>
                    </a:prstGeom>
                    <a:solidFill>
                      <a:srgbClr val="FFFFFF"/>
                    </a:solidFill>
                    <a:ln>
                      <a:noFill/>
                    </a:ln>
                  </pic:spPr>
                </pic:pic>
              </a:graphicData>
            </a:graphic>
          </wp:inline>
        </w:drawing>
      </w:r>
      <w:r w:rsidR="00600074" w:rsidRPr="00FA38CD">
        <w:rPr>
          <w:color w:val="000000" w:themeColor="text1"/>
          <w:szCs w:val="24"/>
          <w:lang w:val="es-CO"/>
        </w:rPr>
        <w:t>, ademá</w:t>
      </w:r>
      <w:r w:rsidRPr="00FA38CD">
        <w:rPr>
          <w:color w:val="000000" w:themeColor="text1"/>
          <w:szCs w:val="24"/>
          <w:lang w:val="es-CO"/>
        </w:rPr>
        <w:t xml:space="preserve">s </w:t>
      </w:r>
      <w:r w:rsidR="00BB5F73">
        <w:rPr>
          <w:noProof/>
          <w:color w:val="000000" w:themeColor="text1"/>
          <w:position w:val="-4"/>
          <w:szCs w:val="24"/>
          <w:lang w:val="es-CO" w:eastAsia="es-CO"/>
        </w:rPr>
        <w:drawing>
          <wp:inline distT="0" distB="0" distL="0" distR="0">
            <wp:extent cx="90805" cy="175260"/>
            <wp:effectExtent l="0" t="0" r="10795" b="25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805" cy="175260"/>
                    </a:xfrm>
                    <a:prstGeom prst="rect">
                      <a:avLst/>
                    </a:prstGeom>
                    <a:solidFill>
                      <a:srgbClr val="FFFFFF"/>
                    </a:solidFill>
                    <a:ln>
                      <a:noFill/>
                    </a:ln>
                  </pic:spPr>
                </pic:pic>
              </a:graphicData>
            </a:graphic>
          </wp:inline>
        </w:drawing>
      </w:r>
      <w:r w:rsidR="00600074" w:rsidRPr="00FA38CD">
        <w:rPr>
          <w:color w:val="000000" w:themeColor="text1"/>
          <w:szCs w:val="24"/>
          <w:lang w:val="es-CO"/>
        </w:rPr>
        <w:t xml:space="preserve"> tambié</w:t>
      </w:r>
      <w:r w:rsidR="00256E63">
        <w:rPr>
          <w:color w:val="000000" w:themeColor="text1"/>
          <w:szCs w:val="24"/>
          <w:lang w:val="es-CO"/>
        </w:rPr>
        <w:t>n representa el nú</w:t>
      </w:r>
      <w:r w:rsidRPr="00FA38CD">
        <w:rPr>
          <w:color w:val="000000" w:themeColor="text1"/>
          <w:szCs w:val="24"/>
          <w:lang w:val="es-CO"/>
        </w:rPr>
        <w:t>mero de clasificadores en los que se puede descomponer el</w:t>
      </w:r>
      <w:r w:rsidR="00600074" w:rsidRPr="00FA38CD">
        <w:rPr>
          <w:color w:val="000000" w:themeColor="text1"/>
          <w:szCs w:val="24"/>
          <w:lang w:val="es-CO"/>
        </w:rPr>
        <w:t xml:space="preserve"> problema de multiclasificación. Los clasificadores </w:t>
      </w:r>
      <w:r w:rsidRPr="00FA38CD">
        <w:rPr>
          <w:color w:val="000000" w:themeColor="text1"/>
          <w:szCs w:val="24"/>
          <w:lang w:val="es-CO"/>
        </w:rPr>
        <w:t xml:space="preserve">binarios </w:t>
      </w:r>
      <w:r w:rsidR="00BB5F73">
        <w:rPr>
          <w:noProof/>
          <w:color w:val="000000" w:themeColor="text1"/>
          <w:position w:val="-4"/>
          <w:szCs w:val="24"/>
          <w:lang w:val="es-CO" w:eastAsia="es-CO"/>
        </w:rPr>
        <w:drawing>
          <wp:inline distT="0" distB="0" distL="0" distR="0">
            <wp:extent cx="123190" cy="175260"/>
            <wp:effectExtent l="0" t="0" r="3810" b="254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190" cy="175260"/>
                    </a:xfrm>
                    <a:prstGeom prst="rect">
                      <a:avLst/>
                    </a:prstGeom>
                    <a:solidFill>
                      <a:srgbClr val="FFFFFF"/>
                    </a:solidFill>
                    <a:ln>
                      <a:noFill/>
                    </a:ln>
                  </pic:spPr>
                </pic:pic>
              </a:graphicData>
            </a:graphic>
          </wp:inline>
        </w:drawing>
      </w:r>
      <w:r w:rsidRPr="00FA38CD">
        <w:rPr>
          <w:color w:val="000000" w:themeColor="text1"/>
          <w:szCs w:val="24"/>
          <w:lang w:val="es-CO"/>
        </w:rPr>
        <w:t xml:space="preserve"> se pueden desarrollar teniendo en cuenta el enfoque de emparejamiento total </w:t>
      </w:r>
      <w:r w:rsidR="00EF3CAA">
        <w:rPr>
          <w:color w:val="000000" w:themeColor="text1"/>
          <w:szCs w:val="24"/>
          <w:lang w:val="es-CO"/>
        </w:rPr>
        <w:t>(</w:t>
      </w:r>
      <w:r w:rsidR="00600074" w:rsidRPr="00FA38CD">
        <w:rPr>
          <w:color w:val="000000" w:themeColor="text1"/>
          <w:szCs w:val="24"/>
          <w:lang w:val="es-CO"/>
        </w:rPr>
        <w:t xml:space="preserve">Allwein </w:t>
      </w:r>
      <w:r w:rsidR="00600074" w:rsidRPr="00EF3CAA">
        <w:rPr>
          <w:i/>
          <w:color w:val="000000" w:themeColor="text1"/>
          <w:szCs w:val="24"/>
          <w:lang w:val="es-CO"/>
        </w:rPr>
        <w:t>et al.,</w:t>
      </w:r>
      <w:r w:rsidR="00EF3CAA">
        <w:rPr>
          <w:color w:val="000000" w:themeColor="text1"/>
          <w:szCs w:val="24"/>
          <w:lang w:val="es-CO"/>
        </w:rPr>
        <w:t xml:space="preserve"> 2000)</w:t>
      </w:r>
      <w:r w:rsidR="00600074" w:rsidRPr="00FA38CD">
        <w:rPr>
          <w:color w:val="000000" w:themeColor="text1"/>
          <w:szCs w:val="24"/>
          <w:lang w:val="es-CO"/>
        </w:rPr>
        <w:t xml:space="preserve"> </w:t>
      </w:r>
      <w:r w:rsidRPr="00FA38CD">
        <w:rPr>
          <w:color w:val="000000" w:themeColor="text1"/>
          <w:szCs w:val="24"/>
          <w:lang w:val="es-CO"/>
        </w:rPr>
        <w:t xml:space="preserve">de las </w:t>
      </w:r>
      <w:r w:rsidR="00BB5F73">
        <w:rPr>
          <w:noProof/>
          <w:color w:val="000000" w:themeColor="text1"/>
          <w:position w:val="-4"/>
          <w:szCs w:val="24"/>
          <w:lang w:val="es-CO" w:eastAsia="es-CO"/>
        </w:rPr>
        <w:drawing>
          <wp:inline distT="0" distB="0" distL="0" distR="0">
            <wp:extent cx="123190" cy="175260"/>
            <wp:effectExtent l="0" t="0" r="3810" b="254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190" cy="175260"/>
                    </a:xfrm>
                    <a:prstGeom prst="rect">
                      <a:avLst/>
                    </a:prstGeom>
                    <a:solidFill>
                      <a:srgbClr val="FFFFFF"/>
                    </a:solidFill>
                    <a:ln>
                      <a:noFill/>
                    </a:ln>
                  </pic:spPr>
                </pic:pic>
              </a:graphicData>
            </a:graphic>
          </wp:inline>
        </w:drawing>
      </w:r>
      <w:r w:rsidRPr="00FA38CD">
        <w:rPr>
          <w:color w:val="000000" w:themeColor="text1"/>
          <w:szCs w:val="24"/>
          <w:lang w:val="es-CO"/>
        </w:rPr>
        <w:t xml:space="preserve"> clases. Para este problema en particular se tiene </w:t>
      </w:r>
      <w:r w:rsidR="00BB5F73">
        <w:rPr>
          <w:noProof/>
          <w:color w:val="000000" w:themeColor="text1"/>
          <w:position w:val="-12"/>
          <w:szCs w:val="24"/>
          <w:lang w:val="es-CO" w:eastAsia="es-CO"/>
        </w:rPr>
        <w:drawing>
          <wp:inline distT="0" distB="0" distL="0" distR="0">
            <wp:extent cx="427990" cy="240030"/>
            <wp:effectExtent l="0" t="0" r="381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990" cy="240030"/>
                    </a:xfrm>
                    <a:prstGeom prst="rect">
                      <a:avLst/>
                    </a:prstGeom>
                    <a:solidFill>
                      <a:srgbClr val="FFFFFF"/>
                    </a:solidFill>
                    <a:ln>
                      <a:noFill/>
                    </a:ln>
                  </pic:spPr>
                </pic:pic>
              </a:graphicData>
            </a:graphic>
          </wp:inline>
        </w:drawing>
      </w:r>
      <w:r w:rsidR="005F08E5">
        <w:rPr>
          <w:color w:val="000000" w:themeColor="text1"/>
          <w:szCs w:val="24"/>
          <w:lang w:val="es-CO"/>
        </w:rPr>
        <w:t xml:space="preserve"> clasificadores</w:t>
      </w:r>
      <w:r w:rsidR="00BB5F73">
        <w:rPr>
          <w:noProof/>
          <w:color w:val="000000" w:themeColor="text1"/>
          <w:position w:val="-12"/>
          <w:szCs w:val="24"/>
          <w:lang w:val="es-CO" w:eastAsia="es-CO"/>
        </w:rPr>
        <w:drawing>
          <wp:inline distT="0" distB="0" distL="0" distR="0">
            <wp:extent cx="2036445" cy="24003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6445" cy="240030"/>
                    </a:xfrm>
                    <a:prstGeom prst="rect">
                      <a:avLst/>
                    </a:prstGeom>
                    <a:solidFill>
                      <a:srgbClr val="FFFFFF"/>
                    </a:solidFill>
                    <a:ln>
                      <a:noFill/>
                    </a:ln>
                  </pic:spPr>
                </pic:pic>
              </a:graphicData>
            </a:graphic>
          </wp:inline>
        </w:drawing>
      </w:r>
      <w:r w:rsidR="00600074" w:rsidRPr="00FA38CD">
        <w:rPr>
          <w:color w:val="000000" w:themeColor="text1"/>
          <w:szCs w:val="24"/>
          <w:lang w:val="es-CO"/>
        </w:rPr>
        <w:t>.</w:t>
      </w:r>
      <w:r w:rsidRPr="00FA38CD">
        <w:rPr>
          <w:color w:val="000000" w:themeColor="text1"/>
          <w:szCs w:val="24"/>
          <w:lang w:val="es-CO"/>
        </w:rPr>
        <w:t xml:space="preserve"> Los clasificadores </w:t>
      </w:r>
      <w:r w:rsidR="00BB5F73">
        <w:rPr>
          <w:noProof/>
          <w:color w:val="000000" w:themeColor="text1"/>
          <w:position w:val="-10"/>
          <w:szCs w:val="24"/>
          <w:lang w:val="es-CO" w:eastAsia="es-CO"/>
        </w:rPr>
        <w:drawing>
          <wp:inline distT="0" distB="0" distL="0" distR="0">
            <wp:extent cx="175260" cy="207645"/>
            <wp:effectExtent l="0" t="0" r="254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07645"/>
                    </a:xfrm>
                    <a:prstGeom prst="rect">
                      <a:avLst/>
                    </a:prstGeom>
                    <a:solidFill>
                      <a:srgbClr val="FFFFFF"/>
                    </a:solidFill>
                    <a:ln>
                      <a:noFill/>
                    </a:ln>
                  </pic:spPr>
                </pic:pic>
              </a:graphicData>
            </a:graphic>
          </wp:inline>
        </w:drawing>
      </w:r>
      <w:r w:rsidRPr="00FA38CD">
        <w:rPr>
          <w:color w:val="000000" w:themeColor="text1"/>
          <w:szCs w:val="24"/>
          <w:lang w:val="es-CO"/>
        </w:rPr>
        <w:t xml:space="preserve"> son entrenados para cada columna de la matriz </w:t>
      </w:r>
      <w:r w:rsidR="00BB5F73">
        <w:rPr>
          <w:noProof/>
          <w:color w:val="000000" w:themeColor="text1"/>
          <w:position w:val="-4"/>
          <w:szCs w:val="24"/>
          <w:lang w:val="es-CO" w:eastAsia="es-CO"/>
        </w:rPr>
        <w:drawing>
          <wp:inline distT="0" distB="0" distL="0" distR="0">
            <wp:extent cx="207645" cy="175260"/>
            <wp:effectExtent l="0" t="0" r="0" b="254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645" cy="175260"/>
                    </a:xfrm>
                    <a:prstGeom prst="rect">
                      <a:avLst/>
                    </a:prstGeom>
                    <a:solidFill>
                      <a:srgbClr val="FFFFFF"/>
                    </a:solidFill>
                    <a:ln>
                      <a:noFill/>
                    </a:ln>
                  </pic:spPr>
                </pic:pic>
              </a:graphicData>
            </a:graphic>
          </wp:inline>
        </w:drawing>
      </w:r>
      <w:r w:rsidRPr="00FA38CD">
        <w:rPr>
          <w:color w:val="000000" w:themeColor="text1"/>
          <w:szCs w:val="24"/>
          <w:lang w:val="es-CO"/>
        </w:rPr>
        <w:t>, es decir cada colum</w:t>
      </w:r>
      <w:r w:rsidR="00600074" w:rsidRPr="00FA38CD">
        <w:rPr>
          <w:color w:val="000000" w:themeColor="text1"/>
          <w:szCs w:val="24"/>
          <w:lang w:val="es-CO"/>
        </w:rPr>
        <w:t>na de la matriz de codificació</w:t>
      </w:r>
      <w:r w:rsidRPr="00FA38CD">
        <w:rPr>
          <w:color w:val="000000" w:themeColor="text1"/>
          <w:szCs w:val="24"/>
          <w:lang w:val="es-CO"/>
        </w:rPr>
        <w:t>n contemp</w:t>
      </w:r>
      <w:r w:rsidR="00600074" w:rsidRPr="00FA38CD">
        <w:rPr>
          <w:color w:val="000000" w:themeColor="text1"/>
          <w:szCs w:val="24"/>
          <w:lang w:val="es-CO"/>
        </w:rPr>
        <w:t>la un problema de clasificació</w:t>
      </w:r>
      <w:r w:rsidRPr="00FA38CD">
        <w:rPr>
          <w:color w:val="000000" w:themeColor="text1"/>
          <w:szCs w:val="24"/>
          <w:lang w:val="es-CO"/>
        </w:rPr>
        <w:t>n binaria donde las etiquetas</w:t>
      </w:r>
      <w:r w:rsidR="005F08E5">
        <w:rPr>
          <w:color w:val="000000" w:themeColor="text1"/>
          <w:szCs w:val="24"/>
          <w:lang w:val="es-CO"/>
        </w:rPr>
        <w:t xml:space="preserve"> </w:t>
      </w:r>
      <w:r w:rsidR="00BB5F73">
        <w:rPr>
          <w:noProof/>
          <w:color w:val="000000" w:themeColor="text1"/>
          <w:position w:val="-10"/>
          <w:szCs w:val="24"/>
          <w:lang w:val="es-CO" w:eastAsia="es-CO"/>
        </w:rPr>
        <w:drawing>
          <wp:inline distT="0" distB="0" distL="0" distR="0">
            <wp:extent cx="732790" cy="207645"/>
            <wp:effectExtent l="0" t="0" r="381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2790" cy="207645"/>
                    </a:xfrm>
                    <a:prstGeom prst="rect">
                      <a:avLst/>
                    </a:prstGeom>
                    <a:solidFill>
                      <a:srgbClr val="FFFFFF"/>
                    </a:solidFill>
                    <a:ln>
                      <a:noFill/>
                    </a:ln>
                  </pic:spPr>
                </pic:pic>
              </a:graphicData>
            </a:graphic>
          </wp:inline>
        </w:drawing>
      </w:r>
      <w:r w:rsidR="005F08E5" w:rsidRPr="00E1695F">
        <w:rPr>
          <w:color w:val="000000" w:themeColor="text1"/>
          <w:position w:val="-10"/>
          <w:szCs w:val="24"/>
          <w:lang w:val="es-CO"/>
        </w:rPr>
        <w:t xml:space="preserve"> </w:t>
      </w:r>
      <w:r w:rsidRPr="00FA38CD">
        <w:rPr>
          <w:color w:val="000000" w:themeColor="text1"/>
          <w:szCs w:val="24"/>
          <w:lang w:val="es-CO"/>
        </w:rPr>
        <w:t xml:space="preserve">indican cuales son los ejemplos de entrenamiento para cada clasificador </w:t>
      </w:r>
      <w:r w:rsidR="00BB5F73">
        <w:rPr>
          <w:noProof/>
          <w:color w:val="000000" w:themeColor="text1"/>
          <w:position w:val="-10"/>
          <w:szCs w:val="24"/>
          <w:lang w:val="es-CO" w:eastAsia="es-CO"/>
        </w:rPr>
        <w:drawing>
          <wp:inline distT="0" distB="0" distL="0" distR="0">
            <wp:extent cx="175260" cy="207645"/>
            <wp:effectExtent l="0" t="0" r="254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07645"/>
                    </a:xfrm>
                    <a:prstGeom prst="rect">
                      <a:avLst/>
                    </a:prstGeom>
                    <a:solidFill>
                      <a:srgbClr val="FFFFFF"/>
                    </a:solidFill>
                    <a:ln>
                      <a:noFill/>
                    </a:ln>
                  </pic:spPr>
                </pic:pic>
              </a:graphicData>
            </a:graphic>
          </wp:inline>
        </w:drawing>
      </w:r>
      <w:r w:rsidRPr="00FA38CD">
        <w:rPr>
          <w:color w:val="000000" w:themeColor="text1"/>
          <w:szCs w:val="24"/>
          <w:lang w:val="es-CO"/>
        </w:rPr>
        <w:t xml:space="preserve">. Los datos donde </w:t>
      </w:r>
      <w:r w:rsidR="00BB5F73">
        <w:rPr>
          <w:noProof/>
          <w:color w:val="000000" w:themeColor="text1"/>
          <w:position w:val="-10"/>
          <w:szCs w:val="24"/>
          <w:lang w:val="es-CO" w:eastAsia="es-CO"/>
        </w:rPr>
        <w:drawing>
          <wp:inline distT="0" distB="0" distL="0" distR="0">
            <wp:extent cx="979170" cy="207645"/>
            <wp:effectExtent l="0" t="0" r="1143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9170" cy="207645"/>
                    </a:xfrm>
                    <a:prstGeom prst="rect">
                      <a:avLst/>
                    </a:prstGeom>
                    <a:solidFill>
                      <a:srgbClr val="FFFFFF"/>
                    </a:solidFill>
                    <a:ln>
                      <a:noFill/>
                    </a:ln>
                  </pic:spPr>
                </pic:pic>
              </a:graphicData>
            </a:graphic>
          </wp:inline>
        </w:drawing>
      </w:r>
      <w:r w:rsidRPr="00FA38CD">
        <w:rPr>
          <w:color w:val="000000" w:themeColor="text1"/>
          <w:szCs w:val="24"/>
          <w:lang w:val="es-CO"/>
        </w:rPr>
        <w:t xml:space="preserve"> no se contemplan para el entrenamiento, pues son aquellos datos que no corresponden al c</w:t>
      </w:r>
      <w:r w:rsidR="00600074" w:rsidRPr="00FA38CD">
        <w:rPr>
          <w:color w:val="000000" w:themeColor="text1"/>
          <w:szCs w:val="24"/>
          <w:lang w:val="es-CO"/>
        </w:rPr>
        <w:t>lasificador binario en cuestió</w:t>
      </w:r>
      <w:r w:rsidR="005F08E5">
        <w:rPr>
          <w:color w:val="000000" w:themeColor="text1"/>
          <w:szCs w:val="24"/>
          <w:lang w:val="es-CO"/>
        </w:rPr>
        <w:t>n.</w:t>
      </w:r>
    </w:p>
    <w:p w:rsidR="00E1695F" w:rsidRDefault="00E1695F" w:rsidP="00E1695F">
      <w:pPr>
        <w:pStyle w:val="First-line-indent"/>
        <w:rPr>
          <w:lang w:val="es-CO"/>
        </w:rPr>
      </w:pPr>
    </w:p>
    <w:p w:rsidR="00E1695F" w:rsidRDefault="00E1695F" w:rsidP="00E1695F">
      <w:pPr>
        <w:pStyle w:val="First-line-indent"/>
        <w:rPr>
          <w:lang w:val="es-CO"/>
        </w:rPr>
      </w:pPr>
    </w:p>
    <w:p w:rsidR="00E1695F" w:rsidRDefault="00E1695F" w:rsidP="00E1695F">
      <w:pPr>
        <w:pStyle w:val="First-line-indent"/>
        <w:rPr>
          <w:lang w:val="es-CO"/>
        </w:rPr>
      </w:pPr>
    </w:p>
    <w:tbl>
      <w:tblPr>
        <w:tblW w:w="1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0"/>
        <w:gridCol w:w="471"/>
        <w:gridCol w:w="496"/>
        <w:gridCol w:w="496"/>
      </w:tblGrid>
      <w:tr w:rsidR="00473C51" w:rsidRPr="00FA38CD">
        <w:trPr>
          <w:trHeight w:val="300"/>
          <w:jc w:val="center"/>
        </w:trPr>
        <w:tc>
          <w:tcPr>
            <w:tcW w:w="0" w:type="auto"/>
            <w:shd w:val="clear" w:color="auto" w:fill="auto"/>
          </w:tcPr>
          <w:p w:rsidR="00600074" w:rsidRPr="00FA38CD" w:rsidRDefault="00600074" w:rsidP="00376CE8">
            <w:pPr>
              <w:pStyle w:val="First-line-indent"/>
              <w:spacing w:line="240" w:lineRule="auto"/>
              <w:ind w:firstLine="0"/>
              <w:rPr>
                <w:color w:val="000000" w:themeColor="text1"/>
                <w:szCs w:val="24"/>
                <w:lang w:val="es-CO"/>
              </w:rPr>
            </w:pPr>
          </w:p>
        </w:tc>
        <w:tc>
          <w:tcPr>
            <w:tcW w:w="0" w:type="auto"/>
            <w:shd w:val="clear" w:color="auto" w:fill="auto"/>
          </w:tcPr>
          <w:p w:rsidR="00600074" w:rsidRPr="00FA38CD" w:rsidRDefault="00BB5F73" w:rsidP="00376CE8">
            <w:pPr>
              <w:pStyle w:val="First-line-indent"/>
              <w:spacing w:line="240" w:lineRule="auto"/>
              <w:ind w:firstLine="0"/>
              <w:jc w:val="center"/>
              <w:rPr>
                <w:color w:val="000000" w:themeColor="text1"/>
                <w:szCs w:val="24"/>
              </w:rPr>
            </w:pPr>
            <w:r>
              <w:rPr>
                <w:noProof/>
                <w:color w:val="000000" w:themeColor="text1"/>
                <w:position w:val="-10"/>
                <w:szCs w:val="24"/>
                <w:lang w:val="es-CO" w:eastAsia="es-CO"/>
              </w:rPr>
              <w:drawing>
                <wp:inline distT="0" distB="0" distL="0" distR="0">
                  <wp:extent cx="161925" cy="20764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207645"/>
                          </a:xfrm>
                          <a:prstGeom prst="rect">
                            <a:avLst/>
                          </a:prstGeom>
                          <a:noFill/>
                          <a:ln>
                            <a:noFill/>
                          </a:ln>
                        </pic:spPr>
                      </pic:pic>
                    </a:graphicData>
                  </a:graphic>
                </wp:inline>
              </w:drawing>
            </w:r>
          </w:p>
        </w:tc>
        <w:tc>
          <w:tcPr>
            <w:tcW w:w="0" w:type="auto"/>
            <w:shd w:val="clear" w:color="auto" w:fill="auto"/>
          </w:tcPr>
          <w:p w:rsidR="00600074" w:rsidRPr="00FA38CD" w:rsidRDefault="00BB5F73" w:rsidP="00376CE8">
            <w:pPr>
              <w:pStyle w:val="First-line-indent"/>
              <w:spacing w:line="240" w:lineRule="auto"/>
              <w:ind w:firstLine="0"/>
              <w:jc w:val="center"/>
              <w:rPr>
                <w:color w:val="000000" w:themeColor="text1"/>
                <w:szCs w:val="24"/>
              </w:rPr>
            </w:pPr>
            <w:r>
              <w:rPr>
                <w:noProof/>
                <w:color w:val="000000" w:themeColor="text1"/>
                <w:position w:val="-10"/>
                <w:szCs w:val="24"/>
                <w:lang w:val="es-CO" w:eastAsia="es-CO"/>
              </w:rPr>
              <w:drawing>
                <wp:inline distT="0" distB="0" distL="0" distR="0">
                  <wp:extent cx="175260" cy="207645"/>
                  <wp:effectExtent l="0" t="0" r="254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07645"/>
                          </a:xfrm>
                          <a:prstGeom prst="rect">
                            <a:avLst/>
                          </a:prstGeom>
                          <a:noFill/>
                          <a:ln>
                            <a:noFill/>
                          </a:ln>
                        </pic:spPr>
                      </pic:pic>
                    </a:graphicData>
                  </a:graphic>
                </wp:inline>
              </w:drawing>
            </w:r>
          </w:p>
        </w:tc>
        <w:tc>
          <w:tcPr>
            <w:tcW w:w="0" w:type="auto"/>
            <w:shd w:val="clear" w:color="auto" w:fill="auto"/>
          </w:tcPr>
          <w:p w:rsidR="00600074" w:rsidRPr="00FA38CD" w:rsidRDefault="00BB5F73" w:rsidP="00376CE8">
            <w:pPr>
              <w:pStyle w:val="First-line-indent"/>
              <w:spacing w:line="240" w:lineRule="auto"/>
              <w:ind w:firstLine="0"/>
              <w:jc w:val="center"/>
              <w:rPr>
                <w:color w:val="000000" w:themeColor="text1"/>
                <w:szCs w:val="24"/>
              </w:rPr>
            </w:pPr>
            <w:r>
              <w:rPr>
                <w:noProof/>
                <w:color w:val="000000" w:themeColor="text1"/>
                <w:position w:val="-10"/>
                <w:szCs w:val="24"/>
                <w:lang w:val="es-CO" w:eastAsia="es-CO"/>
              </w:rPr>
              <w:drawing>
                <wp:inline distT="0" distB="0" distL="0" distR="0">
                  <wp:extent cx="175260" cy="207645"/>
                  <wp:effectExtent l="0" t="0" r="254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07645"/>
                          </a:xfrm>
                          <a:prstGeom prst="rect">
                            <a:avLst/>
                          </a:prstGeom>
                          <a:noFill/>
                          <a:ln>
                            <a:noFill/>
                          </a:ln>
                        </pic:spPr>
                      </pic:pic>
                    </a:graphicData>
                  </a:graphic>
                </wp:inline>
              </w:drawing>
            </w:r>
          </w:p>
        </w:tc>
      </w:tr>
      <w:tr w:rsidR="00473C51" w:rsidRPr="00FA38CD">
        <w:trPr>
          <w:trHeight w:val="254"/>
          <w:jc w:val="center"/>
        </w:trPr>
        <w:tc>
          <w:tcPr>
            <w:tcW w:w="0" w:type="auto"/>
            <w:shd w:val="clear" w:color="auto" w:fill="auto"/>
          </w:tcPr>
          <w:p w:rsidR="00600074" w:rsidRPr="00FA38CD" w:rsidRDefault="00600074" w:rsidP="00376CE8">
            <w:pPr>
              <w:pStyle w:val="First-line-indent"/>
              <w:spacing w:line="240" w:lineRule="auto"/>
              <w:ind w:firstLine="0"/>
              <w:jc w:val="center"/>
              <w:rPr>
                <w:i/>
                <w:color w:val="000000" w:themeColor="text1"/>
                <w:szCs w:val="24"/>
              </w:rPr>
            </w:pPr>
            <w:r w:rsidRPr="00FA38CD">
              <w:rPr>
                <w:i/>
                <w:color w:val="000000" w:themeColor="text1"/>
                <w:szCs w:val="24"/>
              </w:rPr>
              <w:lastRenderedPageBreak/>
              <w:t>E</w:t>
            </w:r>
          </w:p>
        </w:tc>
        <w:tc>
          <w:tcPr>
            <w:tcW w:w="0" w:type="auto"/>
            <w:shd w:val="clear" w:color="auto" w:fill="auto"/>
          </w:tcPr>
          <w:p w:rsidR="00600074" w:rsidRPr="00FA38CD" w:rsidRDefault="00600074" w:rsidP="00376CE8">
            <w:pPr>
              <w:pStyle w:val="First-line-indent"/>
              <w:spacing w:line="240" w:lineRule="auto"/>
              <w:ind w:firstLine="0"/>
              <w:jc w:val="center"/>
              <w:rPr>
                <w:color w:val="000000" w:themeColor="text1"/>
                <w:szCs w:val="24"/>
              </w:rPr>
            </w:pPr>
            <w:r w:rsidRPr="00FA38CD">
              <w:rPr>
                <w:color w:val="000000" w:themeColor="text1"/>
                <w:szCs w:val="24"/>
              </w:rPr>
              <w:t>1</w:t>
            </w:r>
          </w:p>
        </w:tc>
        <w:tc>
          <w:tcPr>
            <w:tcW w:w="0" w:type="auto"/>
            <w:shd w:val="clear" w:color="auto" w:fill="auto"/>
          </w:tcPr>
          <w:p w:rsidR="00600074" w:rsidRPr="00FA38CD" w:rsidRDefault="00600074" w:rsidP="00376CE8">
            <w:pPr>
              <w:pStyle w:val="First-line-indent"/>
              <w:spacing w:line="240" w:lineRule="auto"/>
              <w:ind w:firstLine="0"/>
              <w:jc w:val="center"/>
              <w:rPr>
                <w:color w:val="000000" w:themeColor="text1"/>
                <w:szCs w:val="24"/>
              </w:rPr>
            </w:pPr>
            <w:r w:rsidRPr="00FA38CD">
              <w:rPr>
                <w:color w:val="000000" w:themeColor="text1"/>
                <w:szCs w:val="24"/>
              </w:rPr>
              <w:t>1</w:t>
            </w:r>
          </w:p>
        </w:tc>
        <w:tc>
          <w:tcPr>
            <w:tcW w:w="0" w:type="auto"/>
            <w:shd w:val="clear" w:color="auto" w:fill="auto"/>
          </w:tcPr>
          <w:p w:rsidR="00600074" w:rsidRPr="00FA38CD" w:rsidRDefault="00600074" w:rsidP="00376CE8">
            <w:pPr>
              <w:pStyle w:val="First-line-indent"/>
              <w:spacing w:line="240" w:lineRule="auto"/>
              <w:ind w:firstLine="0"/>
              <w:jc w:val="center"/>
              <w:rPr>
                <w:color w:val="000000" w:themeColor="text1"/>
                <w:szCs w:val="24"/>
              </w:rPr>
            </w:pPr>
            <w:r w:rsidRPr="00FA38CD">
              <w:rPr>
                <w:color w:val="000000" w:themeColor="text1"/>
                <w:szCs w:val="24"/>
              </w:rPr>
              <w:t>0</w:t>
            </w:r>
          </w:p>
        </w:tc>
      </w:tr>
      <w:tr w:rsidR="00473C51" w:rsidRPr="00FA38CD">
        <w:trPr>
          <w:trHeight w:val="237"/>
          <w:jc w:val="center"/>
        </w:trPr>
        <w:tc>
          <w:tcPr>
            <w:tcW w:w="0" w:type="auto"/>
            <w:shd w:val="clear" w:color="auto" w:fill="auto"/>
          </w:tcPr>
          <w:p w:rsidR="00600074" w:rsidRPr="00FA38CD" w:rsidRDefault="00600074" w:rsidP="00376CE8">
            <w:pPr>
              <w:pStyle w:val="First-line-indent"/>
              <w:spacing w:line="240" w:lineRule="auto"/>
              <w:ind w:firstLine="0"/>
              <w:jc w:val="center"/>
              <w:rPr>
                <w:i/>
                <w:color w:val="000000" w:themeColor="text1"/>
                <w:szCs w:val="24"/>
              </w:rPr>
            </w:pPr>
            <w:r w:rsidRPr="00FA38CD">
              <w:rPr>
                <w:i/>
                <w:color w:val="000000" w:themeColor="text1"/>
                <w:szCs w:val="24"/>
              </w:rPr>
              <w:t>C</w:t>
            </w:r>
          </w:p>
        </w:tc>
        <w:tc>
          <w:tcPr>
            <w:tcW w:w="0" w:type="auto"/>
            <w:shd w:val="clear" w:color="auto" w:fill="auto"/>
          </w:tcPr>
          <w:p w:rsidR="00600074" w:rsidRPr="00FA38CD" w:rsidRDefault="00600074" w:rsidP="00376CE8">
            <w:pPr>
              <w:pStyle w:val="First-line-indent"/>
              <w:spacing w:line="240" w:lineRule="auto"/>
              <w:ind w:firstLine="0"/>
              <w:jc w:val="center"/>
              <w:rPr>
                <w:color w:val="000000" w:themeColor="text1"/>
                <w:szCs w:val="24"/>
              </w:rPr>
            </w:pPr>
            <w:r w:rsidRPr="00FA38CD">
              <w:rPr>
                <w:color w:val="000000" w:themeColor="text1"/>
                <w:szCs w:val="24"/>
              </w:rPr>
              <w:t>0</w:t>
            </w:r>
          </w:p>
        </w:tc>
        <w:tc>
          <w:tcPr>
            <w:tcW w:w="0" w:type="auto"/>
            <w:shd w:val="clear" w:color="auto" w:fill="auto"/>
          </w:tcPr>
          <w:p w:rsidR="00600074" w:rsidRPr="00FA38CD" w:rsidRDefault="00600074" w:rsidP="00376CE8">
            <w:pPr>
              <w:pStyle w:val="First-line-indent"/>
              <w:spacing w:line="240" w:lineRule="auto"/>
              <w:ind w:firstLine="0"/>
              <w:jc w:val="center"/>
              <w:rPr>
                <w:color w:val="000000" w:themeColor="text1"/>
                <w:szCs w:val="24"/>
              </w:rPr>
            </w:pPr>
            <w:r w:rsidRPr="00FA38CD">
              <w:rPr>
                <w:color w:val="000000" w:themeColor="text1"/>
                <w:szCs w:val="24"/>
              </w:rPr>
              <w:t>-1</w:t>
            </w:r>
          </w:p>
        </w:tc>
        <w:tc>
          <w:tcPr>
            <w:tcW w:w="0" w:type="auto"/>
            <w:shd w:val="clear" w:color="auto" w:fill="auto"/>
          </w:tcPr>
          <w:p w:rsidR="00600074" w:rsidRPr="00FA38CD" w:rsidRDefault="00600074" w:rsidP="00376CE8">
            <w:pPr>
              <w:pStyle w:val="First-line-indent"/>
              <w:spacing w:line="240" w:lineRule="auto"/>
              <w:ind w:firstLine="0"/>
              <w:jc w:val="center"/>
              <w:rPr>
                <w:color w:val="000000" w:themeColor="text1"/>
                <w:szCs w:val="24"/>
              </w:rPr>
            </w:pPr>
            <w:r w:rsidRPr="00FA38CD">
              <w:rPr>
                <w:color w:val="000000" w:themeColor="text1"/>
                <w:szCs w:val="24"/>
              </w:rPr>
              <w:t>1</w:t>
            </w:r>
          </w:p>
        </w:tc>
      </w:tr>
      <w:tr w:rsidR="00473C51" w:rsidRPr="00FA38CD">
        <w:trPr>
          <w:trHeight w:val="272"/>
          <w:jc w:val="center"/>
        </w:trPr>
        <w:tc>
          <w:tcPr>
            <w:tcW w:w="0" w:type="auto"/>
            <w:shd w:val="clear" w:color="auto" w:fill="auto"/>
          </w:tcPr>
          <w:p w:rsidR="00600074" w:rsidRPr="00FA38CD" w:rsidRDefault="00600074" w:rsidP="00376CE8">
            <w:pPr>
              <w:pStyle w:val="First-line-indent"/>
              <w:spacing w:line="240" w:lineRule="auto"/>
              <w:ind w:firstLine="0"/>
              <w:jc w:val="center"/>
              <w:rPr>
                <w:i/>
                <w:color w:val="000000" w:themeColor="text1"/>
                <w:szCs w:val="24"/>
              </w:rPr>
            </w:pPr>
            <w:r w:rsidRPr="00FA38CD">
              <w:rPr>
                <w:i/>
                <w:color w:val="000000" w:themeColor="text1"/>
                <w:szCs w:val="24"/>
              </w:rPr>
              <w:t>H</w:t>
            </w:r>
          </w:p>
        </w:tc>
        <w:tc>
          <w:tcPr>
            <w:tcW w:w="0" w:type="auto"/>
            <w:shd w:val="clear" w:color="auto" w:fill="auto"/>
          </w:tcPr>
          <w:p w:rsidR="00600074" w:rsidRPr="00FA38CD" w:rsidRDefault="00600074" w:rsidP="00376CE8">
            <w:pPr>
              <w:pStyle w:val="First-line-indent"/>
              <w:spacing w:line="240" w:lineRule="auto"/>
              <w:ind w:firstLine="0"/>
              <w:jc w:val="center"/>
              <w:rPr>
                <w:color w:val="000000" w:themeColor="text1"/>
                <w:szCs w:val="24"/>
              </w:rPr>
            </w:pPr>
            <w:r w:rsidRPr="00FA38CD">
              <w:rPr>
                <w:color w:val="000000" w:themeColor="text1"/>
                <w:szCs w:val="24"/>
              </w:rPr>
              <w:t>-1</w:t>
            </w:r>
          </w:p>
        </w:tc>
        <w:tc>
          <w:tcPr>
            <w:tcW w:w="0" w:type="auto"/>
            <w:shd w:val="clear" w:color="auto" w:fill="auto"/>
          </w:tcPr>
          <w:p w:rsidR="00600074" w:rsidRPr="00FA38CD" w:rsidRDefault="00600074" w:rsidP="00376CE8">
            <w:pPr>
              <w:pStyle w:val="First-line-indent"/>
              <w:spacing w:line="240" w:lineRule="auto"/>
              <w:ind w:firstLine="0"/>
              <w:jc w:val="center"/>
              <w:rPr>
                <w:color w:val="000000" w:themeColor="text1"/>
                <w:szCs w:val="24"/>
              </w:rPr>
            </w:pPr>
            <w:r w:rsidRPr="00FA38CD">
              <w:rPr>
                <w:color w:val="000000" w:themeColor="text1"/>
                <w:szCs w:val="24"/>
              </w:rPr>
              <w:t>0</w:t>
            </w:r>
          </w:p>
        </w:tc>
        <w:tc>
          <w:tcPr>
            <w:tcW w:w="0" w:type="auto"/>
            <w:shd w:val="clear" w:color="auto" w:fill="auto"/>
          </w:tcPr>
          <w:p w:rsidR="00600074" w:rsidRPr="00FA38CD" w:rsidRDefault="00600074" w:rsidP="00376CE8">
            <w:pPr>
              <w:pStyle w:val="First-line-indent"/>
              <w:spacing w:line="240" w:lineRule="auto"/>
              <w:ind w:firstLine="0"/>
              <w:jc w:val="center"/>
              <w:rPr>
                <w:color w:val="000000" w:themeColor="text1"/>
                <w:szCs w:val="24"/>
              </w:rPr>
            </w:pPr>
            <w:r w:rsidRPr="00FA38CD">
              <w:rPr>
                <w:color w:val="000000" w:themeColor="text1"/>
                <w:szCs w:val="24"/>
              </w:rPr>
              <w:t>1</w:t>
            </w:r>
          </w:p>
        </w:tc>
      </w:tr>
    </w:tbl>
    <w:p w:rsidR="00473C51" w:rsidRPr="00FA38CD" w:rsidRDefault="009E3C66" w:rsidP="00473C51">
      <w:pPr>
        <w:pStyle w:val="center"/>
        <w:spacing w:line="240" w:lineRule="auto"/>
        <w:outlineLvl w:val="0"/>
        <w:rPr>
          <w:color w:val="000000" w:themeColor="text1"/>
          <w:szCs w:val="24"/>
          <w:lang w:val="es-CO"/>
        </w:rPr>
      </w:pPr>
      <w:r>
        <w:rPr>
          <w:rStyle w:val="caption-title"/>
          <w:color w:val="000000" w:themeColor="text1"/>
          <w:szCs w:val="24"/>
          <w:lang w:val="es-CO"/>
        </w:rPr>
        <w:t>Tabla</w:t>
      </w:r>
      <w:r w:rsidRPr="00FA38CD">
        <w:rPr>
          <w:rStyle w:val="caption-title"/>
          <w:color w:val="000000" w:themeColor="text1"/>
          <w:szCs w:val="24"/>
          <w:lang w:val="es-CO"/>
        </w:rPr>
        <w:t xml:space="preserve"> </w:t>
      </w:r>
      <w:r w:rsidR="00473C51" w:rsidRPr="00FA38CD">
        <w:rPr>
          <w:rStyle w:val="caption-title"/>
          <w:color w:val="000000" w:themeColor="text1"/>
          <w:szCs w:val="24"/>
          <w:lang w:val="es-CO"/>
        </w:rPr>
        <w:t xml:space="preserve">2: </w:t>
      </w:r>
      <w:r w:rsidR="00473C51" w:rsidRPr="00FA38CD">
        <w:rPr>
          <w:color w:val="000000" w:themeColor="text1"/>
          <w:szCs w:val="24"/>
          <w:lang w:val="es-CO"/>
        </w:rPr>
        <w:t>Matriz de codificación M.</w:t>
      </w:r>
    </w:p>
    <w:p w:rsidR="00600074" w:rsidRPr="00E1695F" w:rsidRDefault="00600074" w:rsidP="00376CE8">
      <w:pPr>
        <w:pStyle w:val="First-line-indent"/>
        <w:spacing w:line="240" w:lineRule="auto"/>
        <w:rPr>
          <w:color w:val="000000" w:themeColor="text1"/>
          <w:szCs w:val="24"/>
          <w:lang w:val="es-CO"/>
        </w:rPr>
        <w:sectPr w:rsidR="00600074" w:rsidRPr="00E1695F" w:rsidSect="00FB0ABD">
          <w:type w:val="continuous"/>
          <w:pgSz w:w="12286" w:h="15900"/>
          <w:pgMar w:top="1701" w:right="1701" w:bottom="1701" w:left="1701" w:header="720" w:footer="720" w:gutter="0"/>
          <w:cols w:space="720"/>
          <w:docGrid w:linePitch="326"/>
        </w:sectPr>
      </w:pPr>
    </w:p>
    <w:p w:rsidR="000C1CC9" w:rsidRPr="00FA38CD" w:rsidRDefault="000C1CC9" w:rsidP="00376CE8">
      <w:pPr>
        <w:pStyle w:val="Text-body"/>
        <w:spacing w:line="240" w:lineRule="auto"/>
        <w:rPr>
          <w:color w:val="000000" w:themeColor="text1"/>
          <w:szCs w:val="24"/>
          <w:lang w:val="es-CO"/>
        </w:rPr>
      </w:pPr>
      <w:r w:rsidRPr="00FA38CD">
        <w:rPr>
          <w:color w:val="000000" w:themeColor="text1"/>
          <w:szCs w:val="24"/>
          <w:lang w:val="es-CO"/>
        </w:rPr>
        <w:lastRenderedPageBreak/>
        <w:t>Para el entrenamiento de los diferentes clasificadores binarios, los cuales se muestran en las column</w:t>
      </w:r>
      <w:r w:rsidR="0038266B" w:rsidRPr="00FA38CD">
        <w:rPr>
          <w:color w:val="000000" w:themeColor="text1"/>
          <w:szCs w:val="24"/>
          <w:lang w:val="es-CO"/>
        </w:rPr>
        <w:t>as de la matriz de codificació</w:t>
      </w:r>
      <w:r w:rsidRPr="00FA38CD">
        <w:rPr>
          <w:color w:val="000000" w:themeColor="text1"/>
          <w:szCs w:val="24"/>
          <w:lang w:val="es-CO"/>
        </w:rPr>
        <w:t xml:space="preserve">n </w:t>
      </w:r>
      <w:r w:rsidR="00BB5F73">
        <w:rPr>
          <w:noProof/>
          <w:color w:val="000000" w:themeColor="text1"/>
          <w:position w:val="-4"/>
          <w:szCs w:val="24"/>
          <w:lang w:val="es-CO" w:eastAsia="es-CO"/>
        </w:rPr>
        <w:drawing>
          <wp:inline distT="0" distB="0" distL="0" distR="0">
            <wp:extent cx="207645" cy="175260"/>
            <wp:effectExtent l="0" t="0" r="0" b="254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645" cy="175260"/>
                    </a:xfrm>
                    <a:prstGeom prst="rect">
                      <a:avLst/>
                    </a:prstGeom>
                    <a:solidFill>
                      <a:srgbClr val="FFFFFF"/>
                    </a:solidFill>
                    <a:ln>
                      <a:noFill/>
                    </a:ln>
                  </pic:spPr>
                </pic:pic>
              </a:graphicData>
            </a:graphic>
          </wp:inline>
        </w:drawing>
      </w:r>
      <w:r w:rsidRPr="00FA38CD">
        <w:rPr>
          <w:color w:val="000000" w:themeColor="text1"/>
          <w:szCs w:val="24"/>
          <w:lang w:val="es-CO"/>
        </w:rPr>
        <w:t xml:space="preserve">, se debe entrenar una </w:t>
      </w:r>
      <w:r w:rsidR="0038266B" w:rsidRPr="00FA38CD">
        <w:rPr>
          <w:color w:val="000000" w:themeColor="text1"/>
          <w:szCs w:val="24"/>
          <w:lang w:val="es-CO"/>
        </w:rPr>
        <w:t>MSV las cuales tienen dos pará</w:t>
      </w:r>
      <w:r w:rsidRPr="00FA38CD">
        <w:rPr>
          <w:color w:val="000000" w:themeColor="text1"/>
          <w:szCs w:val="24"/>
          <w:lang w:val="es-CO"/>
        </w:rPr>
        <w:t xml:space="preserve">metros que se deben ajustar, C y </w:t>
      </w:r>
      <w:r w:rsidR="00BB5F73">
        <w:rPr>
          <w:noProof/>
          <w:color w:val="000000" w:themeColor="text1"/>
          <w:position w:val="-10"/>
          <w:szCs w:val="24"/>
          <w:lang w:val="es-CO" w:eastAsia="es-CO"/>
        </w:rPr>
        <w:drawing>
          <wp:inline distT="0" distB="0" distL="0" distR="0">
            <wp:extent cx="142875" cy="175260"/>
            <wp:effectExtent l="0" t="0" r="9525" b="254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75260"/>
                    </a:xfrm>
                    <a:prstGeom prst="rect">
                      <a:avLst/>
                    </a:prstGeom>
                    <a:solidFill>
                      <a:srgbClr val="FFFFFF"/>
                    </a:solidFill>
                    <a:ln>
                      <a:noFill/>
                    </a:ln>
                  </pic:spPr>
                </pic:pic>
              </a:graphicData>
            </a:graphic>
          </wp:inline>
        </w:drawing>
      </w:r>
      <w:r w:rsidRPr="00FA38CD">
        <w:rPr>
          <w:color w:val="000000" w:themeColor="text1"/>
          <w:szCs w:val="24"/>
          <w:lang w:val="es-CO"/>
        </w:rPr>
        <w:t xml:space="preserve">, donde </w:t>
      </w:r>
      <w:r w:rsidR="00BB5F73">
        <w:rPr>
          <w:noProof/>
          <w:color w:val="000000" w:themeColor="text1"/>
          <w:position w:val="-10"/>
          <w:szCs w:val="24"/>
          <w:lang w:val="es-CO" w:eastAsia="es-CO"/>
        </w:rPr>
        <w:drawing>
          <wp:inline distT="0" distB="0" distL="0" distR="0">
            <wp:extent cx="142875" cy="175260"/>
            <wp:effectExtent l="0" t="0" r="9525" b="254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75260"/>
                    </a:xfrm>
                    <a:prstGeom prst="rect">
                      <a:avLst/>
                    </a:prstGeom>
                    <a:solidFill>
                      <a:srgbClr val="FFFFFF"/>
                    </a:solidFill>
                    <a:ln>
                      <a:noFill/>
                    </a:ln>
                  </pic:spPr>
                </pic:pic>
              </a:graphicData>
            </a:graphic>
          </wp:inline>
        </w:drawing>
      </w:r>
      <w:r w:rsidR="0038266B" w:rsidRPr="00FA38CD">
        <w:rPr>
          <w:color w:val="000000" w:themeColor="text1"/>
          <w:szCs w:val="24"/>
          <w:lang w:val="es-CO"/>
        </w:rPr>
        <w:t xml:space="preserve"> es el parámetro libre de la función Kernel que se usó</w:t>
      </w:r>
      <w:r w:rsidRPr="00FA38CD">
        <w:rPr>
          <w:color w:val="000000" w:themeColor="text1"/>
          <w:szCs w:val="24"/>
          <w:lang w:val="es-CO"/>
        </w:rPr>
        <w:t>, en est</w:t>
      </w:r>
      <w:r w:rsidR="0038266B" w:rsidRPr="00FA38CD">
        <w:rPr>
          <w:color w:val="000000" w:themeColor="text1"/>
          <w:szCs w:val="24"/>
          <w:lang w:val="es-CO"/>
        </w:rPr>
        <w:t>e caso la funció</w:t>
      </w:r>
      <w:r w:rsidRPr="00FA38CD">
        <w:rPr>
          <w:color w:val="000000" w:themeColor="text1"/>
          <w:szCs w:val="24"/>
          <w:lang w:val="es-CO"/>
        </w:rPr>
        <w:t xml:space="preserve">n de </w:t>
      </w:r>
      <w:r w:rsidR="0038266B" w:rsidRPr="00FA38CD">
        <w:rPr>
          <w:color w:val="000000" w:themeColor="text1"/>
          <w:szCs w:val="24"/>
          <w:lang w:val="es-CO"/>
        </w:rPr>
        <w:t>base radial (RBF), ver ecuació</w:t>
      </w:r>
      <w:r w:rsidRPr="00FA38CD">
        <w:rPr>
          <w:color w:val="000000" w:themeColor="text1"/>
          <w:szCs w:val="24"/>
          <w:lang w:val="es-CO"/>
        </w:rPr>
        <w:t xml:space="preserve">n </w:t>
      </w:r>
      <w:r w:rsidR="005F08E5">
        <w:rPr>
          <w:color w:val="000000" w:themeColor="text1"/>
          <w:szCs w:val="24"/>
          <w:lang w:val="es-CO"/>
        </w:rPr>
        <w:t>5.</w:t>
      </w:r>
    </w:p>
    <w:p w:rsidR="00B009C4" w:rsidRPr="00FA38CD" w:rsidRDefault="00B009C4" w:rsidP="00376CE8">
      <w:pPr>
        <w:pStyle w:val="MTDisplayEquation"/>
        <w:spacing w:line="240" w:lineRule="auto"/>
        <w:rPr>
          <w:color w:val="000000" w:themeColor="text1"/>
          <w:sz w:val="24"/>
          <w:szCs w:val="24"/>
        </w:rPr>
      </w:pPr>
      <w:r w:rsidRPr="00FA38CD">
        <w:rPr>
          <w:color w:val="000000" w:themeColor="text1"/>
          <w:sz w:val="24"/>
          <w:szCs w:val="24"/>
          <w:lang w:val="es-CO"/>
        </w:rPr>
        <w:tab/>
      </w:r>
      <w:r w:rsidR="00BB5F73">
        <w:rPr>
          <w:noProof/>
          <w:color w:val="000000" w:themeColor="text1"/>
          <w:position w:val="-22"/>
          <w:sz w:val="24"/>
          <w:szCs w:val="24"/>
          <w:lang w:val="es-CO" w:eastAsia="es-CO"/>
        </w:rPr>
        <w:drawing>
          <wp:inline distT="0" distB="0" distL="0" distR="0">
            <wp:extent cx="2062480" cy="36322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2480" cy="363220"/>
                    </a:xfrm>
                    <a:prstGeom prst="rect">
                      <a:avLst/>
                    </a:prstGeom>
                    <a:noFill/>
                    <a:ln>
                      <a:noFill/>
                    </a:ln>
                  </pic:spPr>
                </pic:pic>
              </a:graphicData>
            </a:graphic>
          </wp:inline>
        </w:drawing>
      </w:r>
      <w:r w:rsidRPr="00FA38CD">
        <w:rPr>
          <w:color w:val="000000" w:themeColor="text1"/>
          <w:sz w:val="24"/>
          <w:szCs w:val="24"/>
        </w:rPr>
        <w:tab/>
      </w:r>
      <w:r w:rsidR="002A5D36" w:rsidRPr="00FA38CD">
        <w:rPr>
          <w:color w:val="000000" w:themeColor="text1"/>
          <w:sz w:val="24"/>
          <w:szCs w:val="24"/>
        </w:rPr>
        <w:fldChar w:fldCharType="begin"/>
      </w:r>
      <w:r w:rsidRPr="00FA38CD">
        <w:rPr>
          <w:color w:val="000000" w:themeColor="text1"/>
          <w:sz w:val="24"/>
          <w:szCs w:val="24"/>
        </w:rPr>
        <w:instrText xml:space="preserve"> MACROBUTTON MTPlaceRef \* MERGEFORMAT </w:instrText>
      </w:r>
      <w:r w:rsidR="002A5D36" w:rsidRPr="00FA38CD">
        <w:rPr>
          <w:color w:val="000000" w:themeColor="text1"/>
          <w:sz w:val="24"/>
          <w:szCs w:val="24"/>
        </w:rPr>
        <w:fldChar w:fldCharType="begin"/>
      </w:r>
      <w:r w:rsidRPr="00FA38CD">
        <w:rPr>
          <w:color w:val="000000" w:themeColor="text1"/>
          <w:sz w:val="24"/>
          <w:szCs w:val="24"/>
        </w:rPr>
        <w:instrText xml:space="preserve"> SEQ MTEqn \h \* MERGEFORMAT </w:instrText>
      </w:r>
      <w:r w:rsidR="002A5D36" w:rsidRPr="00FA38CD">
        <w:rPr>
          <w:color w:val="000000" w:themeColor="text1"/>
          <w:sz w:val="24"/>
          <w:szCs w:val="24"/>
        </w:rPr>
        <w:fldChar w:fldCharType="end"/>
      </w:r>
      <w:r w:rsidRPr="00FA38CD">
        <w:rPr>
          <w:color w:val="000000" w:themeColor="text1"/>
          <w:sz w:val="24"/>
          <w:szCs w:val="24"/>
        </w:rPr>
        <w:instrText>(</w:instrText>
      </w:r>
      <w:fldSimple w:instr=" SEQ MTEqn \c \* Arabic \* MERGEFORMAT ">
        <w:r w:rsidR="0016159C" w:rsidRPr="00FA38CD">
          <w:rPr>
            <w:noProof/>
            <w:color w:val="000000" w:themeColor="text1"/>
            <w:sz w:val="24"/>
            <w:szCs w:val="24"/>
          </w:rPr>
          <w:instrText>5</w:instrText>
        </w:r>
      </w:fldSimple>
      <w:r w:rsidRPr="00FA38CD">
        <w:rPr>
          <w:color w:val="000000" w:themeColor="text1"/>
          <w:sz w:val="24"/>
          <w:szCs w:val="24"/>
        </w:rPr>
        <w:instrText>)</w:instrText>
      </w:r>
      <w:r w:rsidR="002A5D36" w:rsidRPr="00FA38CD">
        <w:rPr>
          <w:color w:val="000000" w:themeColor="text1"/>
          <w:sz w:val="24"/>
          <w:szCs w:val="24"/>
        </w:rPr>
        <w:fldChar w:fldCharType="end"/>
      </w:r>
    </w:p>
    <w:p w:rsidR="000C1CC9" w:rsidRPr="00FA38CD" w:rsidRDefault="00A25DAF" w:rsidP="00376CE8">
      <w:pPr>
        <w:pStyle w:val="Text-body"/>
        <w:spacing w:line="240" w:lineRule="auto"/>
        <w:rPr>
          <w:color w:val="000000" w:themeColor="text1"/>
          <w:szCs w:val="24"/>
          <w:lang w:val="es-CO"/>
        </w:rPr>
      </w:pPr>
      <w:r w:rsidRPr="00FA38CD">
        <w:rPr>
          <w:color w:val="000000" w:themeColor="text1"/>
          <w:szCs w:val="24"/>
          <w:lang w:val="es-CO"/>
        </w:rPr>
        <w:t>Se tomó como funció</w:t>
      </w:r>
      <w:r w:rsidR="000C1CC9" w:rsidRPr="00FA38CD">
        <w:rPr>
          <w:color w:val="000000" w:themeColor="text1"/>
          <w:szCs w:val="24"/>
          <w:lang w:val="es-CO"/>
        </w:rPr>
        <w:t>n Kernel la RBF debido a que en</w:t>
      </w:r>
      <w:r w:rsidRPr="00FA38CD">
        <w:rPr>
          <w:color w:val="000000" w:themeColor="text1"/>
          <w:szCs w:val="24"/>
          <w:lang w:val="es-CO"/>
        </w:rPr>
        <w:t xml:space="preserve"> diversos trabajos esta funció</w:t>
      </w:r>
      <w:r w:rsidR="000C1CC9" w:rsidRPr="00FA38CD">
        <w:rPr>
          <w:color w:val="000000" w:themeColor="text1"/>
          <w:szCs w:val="24"/>
          <w:lang w:val="es-CO"/>
        </w:rPr>
        <w:t xml:space="preserve">n es la que mejores resultados ha ofrecido </w:t>
      </w:r>
      <w:r w:rsidR="001E2A63">
        <w:rPr>
          <w:color w:val="000000" w:themeColor="text1"/>
          <w:szCs w:val="24"/>
          <w:lang w:val="es-CO"/>
        </w:rPr>
        <w:t>(</w:t>
      </w:r>
      <w:r w:rsidRPr="00FA38CD">
        <w:rPr>
          <w:color w:val="000000" w:themeColor="text1"/>
          <w:szCs w:val="24"/>
          <w:lang w:val="es-CO"/>
        </w:rPr>
        <w:t xml:space="preserve">Shoyaib </w:t>
      </w:r>
      <w:r w:rsidRPr="001E2A63">
        <w:rPr>
          <w:i/>
          <w:color w:val="000000" w:themeColor="text1"/>
          <w:szCs w:val="24"/>
          <w:lang w:val="es-CO"/>
        </w:rPr>
        <w:t>et al</w:t>
      </w:r>
      <w:r w:rsidRPr="001E2A63">
        <w:rPr>
          <w:color w:val="000000" w:themeColor="text1"/>
          <w:szCs w:val="24"/>
          <w:lang w:val="es-CO"/>
        </w:rPr>
        <w:t>.</w:t>
      </w:r>
      <w:r w:rsidRPr="00FA38CD">
        <w:rPr>
          <w:color w:val="000000" w:themeColor="text1"/>
          <w:szCs w:val="24"/>
          <w:lang w:val="es-CO"/>
        </w:rPr>
        <w:t>, 2007</w:t>
      </w:r>
      <w:r w:rsidR="009E119D" w:rsidRPr="001E2A63">
        <w:rPr>
          <w:color w:val="000000" w:themeColor="text1"/>
          <w:szCs w:val="24"/>
          <w:lang w:val="es-CO"/>
        </w:rPr>
        <w:t>;</w:t>
      </w:r>
      <w:r w:rsidR="009E119D">
        <w:rPr>
          <w:color w:val="FF0000"/>
          <w:szCs w:val="24"/>
          <w:lang w:val="es-CO"/>
        </w:rPr>
        <w:t xml:space="preserve"> </w:t>
      </w:r>
      <w:r w:rsidRPr="00FA38CD">
        <w:rPr>
          <w:color w:val="000000" w:themeColor="text1"/>
          <w:szCs w:val="24"/>
          <w:lang w:val="es-CO"/>
        </w:rPr>
        <w:t xml:space="preserve">Chen </w:t>
      </w:r>
      <w:r w:rsidRPr="001E2A63">
        <w:rPr>
          <w:i/>
          <w:color w:val="000000" w:themeColor="text1"/>
          <w:szCs w:val="24"/>
          <w:lang w:val="es-CO"/>
        </w:rPr>
        <w:t>et al.,</w:t>
      </w:r>
      <w:r w:rsidR="00EF3CAA">
        <w:rPr>
          <w:color w:val="000000" w:themeColor="text1"/>
          <w:szCs w:val="24"/>
          <w:lang w:val="es-CO"/>
        </w:rPr>
        <w:t xml:space="preserve"> 2006</w:t>
      </w:r>
      <w:r w:rsidR="001E2A63" w:rsidRPr="001E2A63">
        <w:rPr>
          <w:color w:val="000000" w:themeColor="text1"/>
          <w:szCs w:val="24"/>
          <w:lang w:val="es-CO"/>
        </w:rPr>
        <w:t>;</w:t>
      </w:r>
      <w:r w:rsidR="001E2A63">
        <w:rPr>
          <w:color w:val="000000" w:themeColor="text1"/>
          <w:szCs w:val="24"/>
          <w:lang w:val="es-CO"/>
        </w:rPr>
        <w:t xml:space="preserve"> </w:t>
      </w:r>
      <w:r w:rsidRPr="00FA38CD">
        <w:rPr>
          <w:color w:val="000000" w:themeColor="text1"/>
          <w:szCs w:val="24"/>
          <w:lang w:val="es-CO"/>
        </w:rPr>
        <w:t>Hua</w:t>
      </w:r>
      <w:r w:rsidR="00EC0EC6">
        <w:rPr>
          <w:color w:val="000000" w:themeColor="text1"/>
          <w:szCs w:val="24"/>
          <w:lang w:val="es-CO"/>
        </w:rPr>
        <w:t xml:space="preserve"> and Sun</w:t>
      </w:r>
      <w:r w:rsidRPr="00FA38CD">
        <w:rPr>
          <w:color w:val="000000" w:themeColor="text1"/>
          <w:szCs w:val="24"/>
          <w:lang w:val="es-CO"/>
        </w:rPr>
        <w:t>, 2001</w:t>
      </w:r>
      <w:r w:rsidR="001E2A63">
        <w:rPr>
          <w:color w:val="000000" w:themeColor="text1"/>
          <w:szCs w:val="24"/>
          <w:lang w:val="es-CO"/>
        </w:rPr>
        <w:t xml:space="preserve">; </w:t>
      </w:r>
      <w:r w:rsidR="00EF3CAA">
        <w:rPr>
          <w:color w:val="000000" w:themeColor="text1"/>
          <w:szCs w:val="24"/>
          <w:lang w:val="es-CO"/>
        </w:rPr>
        <w:t xml:space="preserve">Cai </w:t>
      </w:r>
      <w:r w:rsidR="00EF3CAA" w:rsidRPr="00EF3CAA">
        <w:rPr>
          <w:i/>
          <w:color w:val="000000" w:themeColor="text1"/>
          <w:szCs w:val="24"/>
          <w:lang w:val="es-CO"/>
        </w:rPr>
        <w:t>et al.</w:t>
      </w:r>
      <w:r w:rsidR="00EF3CAA">
        <w:rPr>
          <w:color w:val="000000" w:themeColor="text1"/>
          <w:szCs w:val="24"/>
          <w:lang w:val="es-CO"/>
        </w:rPr>
        <w:t>, 2001)</w:t>
      </w:r>
      <w:r w:rsidRPr="00FA38CD">
        <w:rPr>
          <w:color w:val="000000" w:themeColor="text1"/>
          <w:szCs w:val="24"/>
          <w:lang w:val="es-CO"/>
        </w:rPr>
        <w:t>. Como se tienen dos pará</w:t>
      </w:r>
      <w:r w:rsidR="000C1CC9" w:rsidRPr="00FA38CD">
        <w:rPr>
          <w:color w:val="000000" w:themeColor="text1"/>
          <w:szCs w:val="24"/>
          <w:lang w:val="es-CO"/>
        </w:rPr>
        <w:t>metros libres</w:t>
      </w:r>
      <w:r w:rsidRPr="00FA38CD">
        <w:rPr>
          <w:color w:val="000000" w:themeColor="text1"/>
          <w:szCs w:val="24"/>
          <w:lang w:val="es-CO"/>
        </w:rPr>
        <w:t>, el problema es encontrar qué</w:t>
      </w:r>
      <w:r w:rsidR="000C1CC9" w:rsidRPr="00FA38CD">
        <w:rPr>
          <w:color w:val="000000" w:themeColor="text1"/>
          <w:szCs w:val="24"/>
          <w:lang w:val="es-CO"/>
        </w:rPr>
        <w:t xml:space="preserve"> valor</w:t>
      </w:r>
      <w:r w:rsidRPr="00FA38CD">
        <w:rPr>
          <w:color w:val="000000" w:themeColor="text1"/>
          <w:szCs w:val="24"/>
          <w:lang w:val="es-CO"/>
        </w:rPr>
        <w:t>es deben asumir estos dos pará</w:t>
      </w:r>
      <w:r w:rsidR="000C1CC9" w:rsidRPr="00FA38CD">
        <w:rPr>
          <w:color w:val="000000" w:themeColor="text1"/>
          <w:szCs w:val="24"/>
          <w:lang w:val="es-CO"/>
        </w:rPr>
        <w:t xml:space="preserve">metros para encontrar el mejor clasificador. El objetivo es identificar </w:t>
      </w:r>
      <w:r w:rsidR="00BB5F73">
        <w:rPr>
          <w:noProof/>
          <w:color w:val="000000" w:themeColor="text1"/>
          <w:position w:val="-10"/>
          <w:szCs w:val="24"/>
          <w:lang w:val="es-CO" w:eastAsia="es-CO"/>
        </w:rPr>
        <w:drawing>
          <wp:inline distT="0" distB="0" distL="0" distR="0">
            <wp:extent cx="401955" cy="207645"/>
            <wp:effectExtent l="0" t="0" r="444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955" cy="207645"/>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tales que el clasificador sea capaz de predecir adecuadamente los datos de prueba, es decir aquellos que no se utilizan para generar el modelo</w:t>
      </w:r>
      <w:r w:rsidRPr="00FA38CD">
        <w:rPr>
          <w:color w:val="000000" w:themeColor="text1"/>
          <w:szCs w:val="24"/>
          <w:lang w:val="es-CO"/>
        </w:rPr>
        <w:t>. Se recomienda una combinación de los diferentes pará</w:t>
      </w:r>
      <w:r w:rsidR="000C1CC9" w:rsidRPr="00FA38CD">
        <w:rPr>
          <w:color w:val="000000" w:themeColor="text1"/>
          <w:szCs w:val="24"/>
          <w:lang w:val="es-CO"/>
        </w:rPr>
        <w:t xml:space="preserve">metros C y </w:t>
      </w:r>
      <w:r w:rsidR="00BB5F73">
        <w:rPr>
          <w:noProof/>
          <w:color w:val="000000" w:themeColor="text1"/>
          <w:position w:val="-10"/>
          <w:szCs w:val="24"/>
          <w:lang w:val="es-CO" w:eastAsia="es-CO"/>
        </w:rPr>
        <w:drawing>
          <wp:inline distT="0" distB="0" distL="0" distR="0">
            <wp:extent cx="142875" cy="175260"/>
            <wp:effectExtent l="0" t="0" r="9525" b="254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75260"/>
                    </a:xfrm>
                    <a:prstGeom prst="rect">
                      <a:avLst/>
                    </a:prstGeom>
                    <a:solidFill>
                      <a:srgbClr val="FFFFFF"/>
                    </a:solidFill>
                    <a:ln>
                      <a:noFill/>
                    </a:ln>
                  </pic:spPr>
                </pic:pic>
              </a:graphicData>
            </a:graphic>
          </wp:inline>
        </w:drawing>
      </w:r>
      <w:r w:rsidR="00473C51">
        <w:rPr>
          <w:color w:val="000000" w:themeColor="text1"/>
          <w:szCs w:val="24"/>
          <w:lang w:val="es-CO"/>
        </w:rPr>
        <w:t>,</w:t>
      </w:r>
      <w:r w:rsidR="000C1CC9" w:rsidRPr="00FA38CD">
        <w:rPr>
          <w:color w:val="000000" w:themeColor="text1"/>
          <w:szCs w:val="24"/>
          <w:lang w:val="es-CO"/>
        </w:rPr>
        <w:t xml:space="preserve"> para ello se toma un intervalo de est</w:t>
      </w:r>
      <w:r w:rsidRPr="00FA38CD">
        <w:rPr>
          <w:color w:val="000000" w:themeColor="text1"/>
          <w:szCs w:val="24"/>
          <w:lang w:val="es-CO"/>
        </w:rPr>
        <w:t>os dos pará</w:t>
      </w:r>
      <w:r w:rsidR="000C1CC9" w:rsidRPr="00FA38CD">
        <w:rPr>
          <w:color w:val="000000" w:themeColor="text1"/>
          <w:szCs w:val="24"/>
          <w:lang w:val="es-CO"/>
        </w:rPr>
        <w:t xml:space="preserve">metros </w:t>
      </w:r>
      <w:r w:rsidR="00BB5F73">
        <w:rPr>
          <w:noProof/>
          <w:color w:val="000000" w:themeColor="text1"/>
          <w:position w:val="-4"/>
          <w:szCs w:val="24"/>
          <w:lang w:val="es-CO" w:eastAsia="es-CO"/>
        </w:rPr>
        <w:drawing>
          <wp:inline distT="0" distB="0" distL="0" distR="0">
            <wp:extent cx="161925" cy="175260"/>
            <wp:effectExtent l="0" t="0" r="0" b="254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175260"/>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y </w:t>
      </w:r>
      <w:r w:rsidR="00BB5F73">
        <w:rPr>
          <w:noProof/>
          <w:color w:val="000000" w:themeColor="text1"/>
          <w:position w:val="-10"/>
          <w:szCs w:val="24"/>
          <w:lang w:val="es-CO" w:eastAsia="es-CO"/>
        </w:rPr>
        <w:drawing>
          <wp:inline distT="0" distB="0" distL="0" distR="0">
            <wp:extent cx="142875" cy="175260"/>
            <wp:effectExtent l="0" t="0" r="9525" b="254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75260"/>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donde </w:t>
      </w:r>
      <w:r w:rsidR="00BB5F73">
        <w:rPr>
          <w:noProof/>
          <w:color w:val="000000" w:themeColor="text1"/>
          <w:position w:val="-10"/>
          <w:szCs w:val="24"/>
          <w:lang w:val="es-CO" w:eastAsia="es-CO"/>
        </w:rPr>
        <w:drawing>
          <wp:inline distT="0" distB="0" distL="0" distR="0">
            <wp:extent cx="401955" cy="207645"/>
            <wp:effectExtent l="0" t="0" r="444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955" cy="207645"/>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y </w:t>
      </w:r>
      <w:r w:rsidR="00BB5F73">
        <w:rPr>
          <w:noProof/>
          <w:color w:val="000000" w:themeColor="text1"/>
          <w:position w:val="-14"/>
          <w:szCs w:val="24"/>
          <w:lang w:val="es-CO" w:eastAsia="es-CO"/>
        </w:rPr>
        <w:drawing>
          <wp:inline distT="0" distB="0" distL="0" distR="0">
            <wp:extent cx="343535" cy="233680"/>
            <wp:effectExtent l="0" t="0" r="1206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535" cy="233680"/>
                    </a:xfrm>
                    <a:prstGeom prst="rect">
                      <a:avLst/>
                    </a:prstGeom>
                    <a:solidFill>
                      <a:srgbClr val="FFFFFF"/>
                    </a:solidFill>
                    <a:ln>
                      <a:noFill/>
                    </a:ln>
                  </pic:spPr>
                </pic:pic>
              </a:graphicData>
            </a:graphic>
          </wp:inline>
        </w:drawing>
      </w:r>
      <w:r w:rsidRPr="00FA38CD">
        <w:rPr>
          <w:color w:val="000000" w:themeColor="text1"/>
          <w:szCs w:val="24"/>
          <w:lang w:val="es-CO"/>
        </w:rPr>
        <w:t xml:space="preserve"> así </w:t>
      </w:r>
      <w:r w:rsidR="000C1CC9" w:rsidRPr="00FA38CD">
        <w:rPr>
          <w:color w:val="000000" w:themeColor="text1"/>
          <w:szCs w:val="24"/>
          <w:lang w:val="es-CO"/>
        </w:rPr>
        <w:t xml:space="preserve">como </w:t>
      </w:r>
      <w:r w:rsidR="00BB5F73">
        <w:rPr>
          <w:noProof/>
          <w:color w:val="000000" w:themeColor="text1"/>
          <w:position w:val="-10"/>
          <w:szCs w:val="24"/>
          <w:lang w:val="es-CO" w:eastAsia="es-CO"/>
        </w:rPr>
        <w:drawing>
          <wp:inline distT="0" distB="0" distL="0" distR="0">
            <wp:extent cx="369570" cy="207645"/>
            <wp:effectExtent l="0" t="0" r="1143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570" cy="207645"/>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y </w:t>
      </w:r>
      <w:r w:rsidR="00BB5F73">
        <w:rPr>
          <w:noProof/>
          <w:color w:val="000000" w:themeColor="text1"/>
          <w:position w:val="-14"/>
          <w:szCs w:val="24"/>
          <w:lang w:val="es-CO" w:eastAsia="es-CO"/>
        </w:rPr>
        <w:drawing>
          <wp:inline distT="0" distB="0" distL="0" distR="0">
            <wp:extent cx="330835" cy="23368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835" cy="233680"/>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den</w:t>
      </w:r>
      <w:r w:rsidRPr="00FA38CD">
        <w:rPr>
          <w:color w:val="000000" w:themeColor="text1"/>
          <w:szCs w:val="24"/>
          <w:lang w:val="es-CO"/>
        </w:rPr>
        <w:t>otan los lí</w:t>
      </w:r>
      <w:r w:rsidR="000C1CC9" w:rsidRPr="00FA38CD">
        <w:rPr>
          <w:color w:val="000000" w:themeColor="text1"/>
          <w:szCs w:val="24"/>
          <w:lang w:val="es-CO"/>
        </w:rPr>
        <w:t xml:space="preserve">mites entre los cuales se desea probar las MSV, </w:t>
      </w:r>
      <w:r w:rsidR="00BB5F73">
        <w:rPr>
          <w:noProof/>
          <w:color w:val="000000" w:themeColor="text1"/>
          <w:position w:val="-4"/>
          <w:szCs w:val="24"/>
          <w:lang w:val="es-CO" w:eastAsia="es-CO"/>
        </w:rPr>
        <w:drawing>
          <wp:inline distT="0" distB="0" distL="0" distR="0">
            <wp:extent cx="266065" cy="175260"/>
            <wp:effectExtent l="0" t="0" r="0" b="254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065" cy="175260"/>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y </w:t>
      </w:r>
      <w:r w:rsidR="00BB5F73">
        <w:rPr>
          <w:noProof/>
          <w:color w:val="000000" w:themeColor="text1"/>
          <w:position w:val="-10"/>
          <w:szCs w:val="24"/>
          <w:lang w:val="es-CO" w:eastAsia="es-CO"/>
        </w:rPr>
        <w:drawing>
          <wp:inline distT="0" distB="0" distL="0" distR="0">
            <wp:extent cx="240030" cy="20764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 cy="207645"/>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es el paso que se toma para construir los intervalos y </w:t>
      </w:r>
      <w:r w:rsidR="00BB5F73">
        <w:rPr>
          <w:noProof/>
          <w:color w:val="000000" w:themeColor="text1"/>
          <w:position w:val="-4"/>
          <w:szCs w:val="24"/>
          <w:lang w:val="es-CO" w:eastAsia="es-CO"/>
        </w:rPr>
        <w:drawing>
          <wp:inline distT="0" distB="0" distL="0" distR="0">
            <wp:extent cx="175260" cy="175260"/>
            <wp:effectExtent l="0" t="0" r="2540" b="254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175260"/>
                    </a:xfrm>
                    <a:prstGeom prst="rect">
                      <a:avLst/>
                    </a:prstGeom>
                    <a:solidFill>
                      <a:srgbClr val="FFFFFF"/>
                    </a:solidFill>
                    <a:ln>
                      <a:noFill/>
                    </a:ln>
                  </pic:spPr>
                </pic:pic>
              </a:graphicData>
            </a:graphic>
          </wp:inline>
        </w:drawing>
      </w:r>
      <w:r w:rsidRPr="00FA38CD">
        <w:rPr>
          <w:color w:val="000000" w:themeColor="text1"/>
          <w:szCs w:val="24"/>
          <w:lang w:val="es-CO"/>
        </w:rPr>
        <w:t xml:space="preserve"> es el nú</w:t>
      </w:r>
      <w:r w:rsidR="000C1CC9" w:rsidRPr="00FA38CD">
        <w:rPr>
          <w:color w:val="000000" w:themeColor="text1"/>
          <w:szCs w:val="24"/>
          <w:lang w:val="es-CO"/>
        </w:rPr>
        <w:t xml:space="preserve">mero de muestras que se desea tomar. </w:t>
      </w:r>
    </w:p>
    <w:p w:rsidR="000C1CC9" w:rsidRPr="00FA38CD" w:rsidRDefault="00B009C4" w:rsidP="00376CE8">
      <w:pPr>
        <w:pStyle w:val="MTDisplayEquation"/>
        <w:spacing w:line="240" w:lineRule="auto"/>
        <w:rPr>
          <w:color w:val="000000" w:themeColor="text1"/>
          <w:sz w:val="24"/>
          <w:szCs w:val="24"/>
        </w:rPr>
      </w:pPr>
      <w:r w:rsidRPr="00FA38CD">
        <w:rPr>
          <w:color w:val="000000" w:themeColor="text1"/>
          <w:sz w:val="24"/>
          <w:szCs w:val="24"/>
          <w:lang w:val="es-CO"/>
        </w:rPr>
        <w:tab/>
      </w:r>
      <w:r w:rsidR="00BB5F73">
        <w:rPr>
          <w:noProof/>
          <w:color w:val="000000" w:themeColor="text1"/>
          <w:position w:val="-24"/>
          <w:sz w:val="24"/>
          <w:szCs w:val="24"/>
          <w:lang w:val="es-CO" w:eastAsia="es-CO"/>
        </w:rPr>
        <w:drawing>
          <wp:inline distT="0" distB="0" distL="0" distR="0">
            <wp:extent cx="1245235" cy="401955"/>
            <wp:effectExtent l="0" t="0" r="0" b="444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5235" cy="401955"/>
                    </a:xfrm>
                    <a:prstGeom prst="rect">
                      <a:avLst/>
                    </a:prstGeom>
                    <a:noFill/>
                    <a:ln>
                      <a:noFill/>
                    </a:ln>
                  </pic:spPr>
                </pic:pic>
              </a:graphicData>
            </a:graphic>
          </wp:inline>
        </w:drawing>
      </w:r>
      <w:r w:rsidRPr="00FA38CD">
        <w:rPr>
          <w:color w:val="000000" w:themeColor="text1"/>
          <w:sz w:val="24"/>
          <w:szCs w:val="24"/>
        </w:rPr>
        <w:tab/>
      </w:r>
      <w:r w:rsidR="002A5D36" w:rsidRPr="00FA38CD">
        <w:rPr>
          <w:color w:val="000000" w:themeColor="text1"/>
          <w:sz w:val="24"/>
          <w:szCs w:val="24"/>
        </w:rPr>
        <w:fldChar w:fldCharType="begin"/>
      </w:r>
      <w:r w:rsidRPr="00FA38CD">
        <w:rPr>
          <w:color w:val="000000" w:themeColor="text1"/>
          <w:sz w:val="24"/>
          <w:szCs w:val="24"/>
        </w:rPr>
        <w:instrText xml:space="preserve"> MACROBUTTON MTPlaceRef \* MERGEFORMAT </w:instrText>
      </w:r>
      <w:r w:rsidR="002A5D36" w:rsidRPr="00FA38CD">
        <w:rPr>
          <w:color w:val="000000" w:themeColor="text1"/>
          <w:sz w:val="24"/>
          <w:szCs w:val="24"/>
        </w:rPr>
        <w:fldChar w:fldCharType="begin"/>
      </w:r>
      <w:r w:rsidRPr="00FA38CD">
        <w:rPr>
          <w:color w:val="000000" w:themeColor="text1"/>
          <w:sz w:val="24"/>
          <w:szCs w:val="24"/>
        </w:rPr>
        <w:instrText xml:space="preserve"> SEQ MTEqn \h \* MERGEFORMAT </w:instrText>
      </w:r>
      <w:r w:rsidR="002A5D36" w:rsidRPr="00FA38CD">
        <w:rPr>
          <w:color w:val="000000" w:themeColor="text1"/>
          <w:sz w:val="24"/>
          <w:szCs w:val="24"/>
        </w:rPr>
        <w:fldChar w:fldCharType="end"/>
      </w:r>
      <w:r w:rsidRPr="00FA38CD">
        <w:rPr>
          <w:color w:val="000000" w:themeColor="text1"/>
          <w:sz w:val="24"/>
          <w:szCs w:val="24"/>
        </w:rPr>
        <w:instrText>(</w:instrText>
      </w:r>
      <w:fldSimple w:instr=" SEQ MTEqn \c \* Arabic \* MERGEFORMAT ">
        <w:r w:rsidR="0016159C" w:rsidRPr="00FA38CD">
          <w:rPr>
            <w:noProof/>
            <w:color w:val="000000" w:themeColor="text1"/>
            <w:sz w:val="24"/>
            <w:szCs w:val="24"/>
          </w:rPr>
          <w:instrText>6</w:instrText>
        </w:r>
      </w:fldSimple>
      <w:r w:rsidRPr="00FA38CD">
        <w:rPr>
          <w:color w:val="000000" w:themeColor="text1"/>
          <w:sz w:val="24"/>
          <w:szCs w:val="24"/>
        </w:rPr>
        <w:instrText>)</w:instrText>
      </w:r>
      <w:r w:rsidR="002A5D36" w:rsidRPr="00FA38CD">
        <w:rPr>
          <w:color w:val="000000" w:themeColor="text1"/>
          <w:sz w:val="24"/>
          <w:szCs w:val="24"/>
        </w:rPr>
        <w:fldChar w:fldCharType="end"/>
      </w:r>
    </w:p>
    <w:p w:rsidR="00B009C4" w:rsidRPr="00FA38CD" w:rsidRDefault="00B009C4" w:rsidP="00376CE8">
      <w:pPr>
        <w:pStyle w:val="MTDisplayEquation"/>
        <w:spacing w:line="240" w:lineRule="auto"/>
        <w:rPr>
          <w:color w:val="000000" w:themeColor="text1"/>
          <w:sz w:val="24"/>
          <w:szCs w:val="24"/>
        </w:rPr>
      </w:pPr>
      <w:r w:rsidRPr="00FA38CD">
        <w:rPr>
          <w:color w:val="000000" w:themeColor="text1"/>
          <w:sz w:val="24"/>
          <w:szCs w:val="24"/>
        </w:rPr>
        <w:tab/>
      </w:r>
      <w:r w:rsidR="00BB5F73">
        <w:rPr>
          <w:noProof/>
          <w:color w:val="000000" w:themeColor="text1"/>
          <w:position w:val="-24"/>
          <w:sz w:val="24"/>
          <w:szCs w:val="24"/>
          <w:lang w:val="es-CO" w:eastAsia="es-CO"/>
        </w:rPr>
        <w:drawing>
          <wp:inline distT="0" distB="0" distL="0" distR="0">
            <wp:extent cx="1199515" cy="401955"/>
            <wp:effectExtent l="0" t="0" r="0" b="444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9515" cy="401955"/>
                    </a:xfrm>
                    <a:prstGeom prst="rect">
                      <a:avLst/>
                    </a:prstGeom>
                    <a:noFill/>
                    <a:ln>
                      <a:noFill/>
                    </a:ln>
                  </pic:spPr>
                </pic:pic>
              </a:graphicData>
            </a:graphic>
          </wp:inline>
        </w:drawing>
      </w:r>
      <w:r w:rsidRPr="00FA38CD">
        <w:rPr>
          <w:color w:val="000000" w:themeColor="text1"/>
          <w:sz w:val="24"/>
          <w:szCs w:val="24"/>
        </w:rPr>
        <w:tab/>
      </w:r>
      <w:r w:rsidR="002A5D36" w:rsidRPr="00FA38CD">
        <w:rPr>
          <w:color w:val="000000" w:themeColor="text1"/>
          <w:sz w:val="24"/>
          <w:szCs w:val="24"/>
        </w:rPr>
        <w:fldChar w:fldCharType="begin"/>
      </w:r>
      <w:r w:rsidRPr="00FA38CD">
        <w:rPr>
          <w:color w:val="000000" w:themeColor="text1"/>
          <w:sz w:val="24"/>
          <w:szCs w:val="24"/>
        </w:rPr>
        <w:instrText xml:space="preserve"> MACROBUTTON MTPlaceRef \* MERGEFORMAT </w:instrText>
      </w:r>
      <w:r w:rsidR="002A5D36" w:rsidRPr="00FA38CD">
        <w:rPr>
          <w:color w:val="000000" w:themeColor="text1"/>
          <w:sz w:val="24"/>
          <w:szCs w:val="24"/>
        </w:rPr>
        <w:fldChar w:fldCharType="begin"/>
      </w:r>
      <w:r w:rsidRPr="00FA38CD">
        <w:rPr>
          <w:color w:val="000000" w:themeColor="text1"/>
          <w:sz w:val="24"/>
          <w:szCs w:val="24"/>
        </w:rPr>
        <w:instrText xml:space="preserve"> SEQ MTEqn \h \* MERGEFORMAT </w:instrText>
      </w:r>
      <w:r w:rsidR="002A5D36" w:rsidRPr="00FA38CD">
        <w:rPr>
          <w:color w:val="000000" w:themeColor="text1"/>
          <w:sz w:val="24"/>
          <w:szCs w:val="24"/>
        </w:rPr>
        <w:fldChar w:fldCharType="end"/>
      </w:r>
      <w:r w:rsidRPr="00FA38CD">
        <w:rPr>
          <w:color w:val="000000" w:themeColor="text1"/>
          <w:sz w:val="24"/>
          <w:szCs w:val="24"/>
        </w:rPr>
        <w:instrText>(</w:instrText>
      </w:r>
      <w:fldSimple w:instr=" SEQ MTEqn \c \* Arabic \* MERGEFORMAT ">
        <w:r w:rsidR="0016159C" w:rsidRPr="00FA38CD">
          <w:rPr>
            <w:noProof/>
            <w:color w:val="000000" w:themeColor="text1"/>
            <w:sz w:val="24"/>
            <w:szCs w:val="24"/>
          </w:rPr>
          <w:instrText>7</w:instrText>
        </w:r>
      </w:fldSimple>
      <w:r w:rsidRPr="00FA38CD">
        <w:rPr>
          <w:color w:val="000000" w:themeColor="text1"/>
          <w:sz w:val="24"/>
          <w:szCs w:val="24"/>
        </w:rPr>
        <w:instrText>)</w:instrText>
      </w:r>
      <w:r w:rsidR="002A5D36" w:rsidRPr="00FA38CD">
        <w:rPr>
          <w:color w:val="000000" w:themeColor="text1"/>
          <w:sz w:val="24"/>
          <w:szCs w:val="24"/>
        </w:rPr>
        <w:fldChar w:fldCharType="end"/>
      </w:r>
    </w:p>
    <w:p w:rsidR="005F08E5" w:rsidRDefault="000C1CC9" w:rsidP="00376CE8">
      <w:pPr>
        <w:pStyle w:val="Text-body"/>
        <w:spacing w:line="240" w:lineRule="auto"/>
        <w:rPr>
          <w:color w:val="000000" w:themeColor="text1"/>
          <w:szCs w:val="24"/>
          <w:lang w:val="es-CO"/>
        </w:rPr>
      </w:pPr>
      <w:r w:rsidRPr="00FA38CD">
        <w:rPr>
          <w:color w:val="000000" w:themeColor="text1"/>
          <w:szCs w:val="24"/>
          <w:lang w:val="es-CO"/>
        </w:rPr>
        <w:t>Lo que se bu</w:t>
      </w:r>
      <w:r w:rsidR="00A25DAF" w:rsidRPr="00FA38CD">
        <w:rPr>
          <w:color w:val="000000" w:themeColor="text1"/>
          <w:szCs w:val="24"/>
          <w:lang w:val="es-CO"/>
        </w:rPr>
        <w:t>sca es encontrar la combinació</w:t>
      </w:r>
      <w:r w:rsidRPr="00FA38CD">
        <w:rPr>
          <w:color w:val="000000" w:themeColor="text1"/>
          <w:szCs w:val="24"/>
          <w:lang w:val="es-CO"/>
        </w:rPr>
        <w:t xml:space="preserve">n </w:t>
      </w:r>
      <w:r w:rsidR="00BB5F73">
        <w:rPr>
          <w:noProof/>
          <w:color w:val="000000" w:themeColor="text1"/>
          <w:position w:val="-14"/>
          <w:szCs w:val="24"/>
          <w:lang w:val="es-CO" w:eastAsia="es-CO"/>
        </w:rPr>
        <w:drawing>
          <wp:inline distT="0" distB="0" distL="0" distR="0">
            <wp:extent cx="486410" cy="23368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410" cy="233680"/>
                    </a:xfrm>
                    <a:prstGeom prst="rect">
                      <a:avLst/>
                    </a:prstGeom>
                    <a:solidFill>
                      <a:srgbClr val="FFFFFF"/>
                    </a:solidFill>
                    <a:ln>
                      <a:noFill/>
                    </a:ln>
                  </pic:spPr>
                </pic:pic>
              </a:graphicData>
            </a:graphic>
          </wp:inline>
        </w:drawing>
      </w:r>
      <w:r w:rsidRPr="00FA38CD">
        <w:rPr>
          <w:color w:val="000000" w:themeColor="text1"/>
          <w:szCs w:val="24"/>
          <w:lang w:val="es-CO"/>
        </w:rPr>
        <w:t xml:space="preserve"> que genere la MSV que tenga el mejor rendimiento </w:t>
      </w:r>
      <w:r w:rsidR="00BB5F73">
        <w:rPr>
          <w:noProof/>
          <w:color w:val="000000" w:themeColor="text1"/>
          <w:position w:val="-14"/>
          <w:szCs w:val="24"/>
          <w:lang w:val="es-CO" w:eastAsia="es-CO"/>
        </w:rPr>
        <w:drawing>
          <wp:inline distT="0" distB="0" distL="0" distR="0">
            <wp:extent cx="240030" cy="23368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 cy="233680"/>
                    </a:xfrm>
                    <a:prstGeom prst="rect">
                      <a:avLst/>
                    </a:prstGeom>
                    <a:solidFill>
                      <a:srgbClr val="FFFFFF"/>
                    </a:solidFill>
                    <a:ln>
                      <a:noFill/>
                    </a:ln>
                  </pic:spPr>
                </pic:pic>
              </a:graphicData>
            </a:graphic>
          </wp:inline>
        </w:drawing>
      </w:r>
      <w:r w:rsidR="00A25DAF" w:rsidRPr="00FA38CD">
        <w:rPr>
          <w:color w:val="000000" w:themeColor="text1"/>
          <w:szCs w:val="24"/>
          <w:lang w:val="es-CO"/>
        </w:rPr>
        <w:t xml:space="preserve"> (ver </w:t>
      </w:r>
      <w:r w:rsidR="009E3C66">
        <w:rPr>
          <w:color w:val="000000" w:themeColor="text1"/>
          <w:szCs w:val="24"/>
          <w:lang w:val="es-CO"/>
        </w:rPr>
        <w:t>tabla</w:t>
      </w:r>
      <w:r w:rsidR="009E3C66" w:rsidRPr="00FA38CD">
        <w:rPr>
          <w:color w:val="000000" w:themeColor="text1"/>
          <w:szCs w:val="24"/>
          <w:lang w:val="es-CO"/>
        </w:rPr>
        <w:t xml:space="preserve"> </w:t>
      </w:r>
      <w:r w:rsidR="00A25DAF" w:rsidRPr="00FA38CD">
        <w:rPr>
          <w:color w:val="000000" w:themeColor="text1"/>
          <w:szCs w:val="24"/>
          <w:lang w:val="es-CO"/>
        </w:rPr>
        <w:t>3</w:t>
      </w:r>
      <w:r w:rsidRPr="00FA38CD">
        <w:rPr>
          <w:color w:val="000000" w:themeColor="text1"/>
          <w:szCs w:val="24"/>
          <w:lang w:val="es-CO"/>
        </w:rPr>
        <w:t>). Realizado esto con las MSV que se deben entrenar con los datos que prop</w:t>
      </w:r>
      <w:r w:rsidR="00A25DAF" w:rsidRPr="00FA38CD">
        <w:rPr>
          <w:color w:val="000000" w:themeColor="text1"/>
          <w:szCs w:val="24"/>
          <w:lang w:val="es-CO"/>
        </w:rPr>
        <w:t>orciona la matriz M, se tendrá</w:t>
      </w:r>
      <w:r w:rsidRPr="00FA38CD">
        <w:rPr>
          <w:color w:val="000000" w:themeColor="text1"/>
          <w:szCs w:val="24"/>
          <w:lang w:val="es-CO"/>
        </w:rPr>
        <w:t xml:space="preserve">n los diferentes clasificadores </w:t>
      </w:r>
      <w:r w:rsidR="005F08E5">
        <w:rPr>
          <w:color w:val="000000" w:themeColor="text1"/>
          <w:szCs w:val="24"/>
          <w:lang w:val="es-CO"/>
        </w:rPr>
        <w:t>binarios que se van a utilizar.</w:t>
      </w:r>
    </w:p>
    <w:p w:rsidR="000C1CC9" w:rsidRPr="00FA38CD" w:rsidRDefault="000C1CC9" w:rsidP="00376CE8">
      <w:pPr>
        <w:pStyle w:val="Text-body"/>
        <w:spacing w:line="240" w:lineRule="auto"/>
        <w:rPr>
          <w:color w:val="000000" w:themeColor="text1"/>
          <w:szCs w:val="24"/>
          <w:lang w:val="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5"/>
        <w:gridCol w:w="1823"/>
        <w:gridCol w:w="1823"/>
        <w:gridCol w:w="1811"/>
        <w:gridCol w:w="1828"/>
      </w:tblGrid>
      <w:tr w:rsidR="00F43F3A" w:rsidRPr="00FA38CD">
        <w:trPr>
          <w:jc w:val="center"/>
        </w:trPr>
        <w:tc>
          <w:tcPr>
            <w:tcW w:w="1924" w:type="dxa"/>
            <w:shd w:val="clear" w:color="auto" w:fill="auto"/>
          </w:tcPr>
          <w:p w:rsidR="00F43F3A" w:rsidRPr="00FA38CD" w:rsidRDefault="00F43F3A" w:rsidP="00376CE8">
            <w:pPr>
              <w:pStyle w:val="First-line-indent"/>
              <w:spacing w:line="240" w:lineRule="auto"/>
              <w:ind w:firstLine="0"/>
              <w:jc w:val="center"/>
              <w:rPr>
                <w:color w:val="000000" w:themeColor="text1"/>
                <w:szCs w:val="24"/>
              </w:rPr>
            </w:pPr>
            <w:r w:rsidRPr="00FA38CD">
              <w:rPr>
                <w:color w:val="000000" w:themeColor="text1"/>
                <w:szCs w:val="24"/>
              </w:rPr>
              <w:t>-</w:t>
            </w:r>
          </w:p>
        </w:tc>
        <w:tc>
          <w:tcPr>
            <w:tcW w:w="1924" w:type="dxa"/>
            <w:shd w:val="clear" w:color="auto" w:fill="auto"/>
          </w:tcPr>
          <w:p w:rsidR="00F43F3A" w:rsidRPr="00FA38CD" w:rsidRDefault="00BB5F73" w:rsidP="00376CE8">
            <w:pPr>
              <w:pStyle w:val="First-line-indent"/>
              <w:spacing w:line="240" w:lineRule="auto"/>
              <w:ind w:firstLine="0"/>
              <w:jc w:val="center"/>
              <w:rPr>
                <w:color w:val="000000" w:themeColor="text1"/>
                <w:szCs w:val="24"/>
              </w:rPr>
            </w:pPr>
            <w:r>
              <w:rPr>
                <w:noProof/>
                <w:color w:val="000000" w:themeColor="text1"/>
                <w:position w:val="-10"/>
                <w:szCs w:val="24"/>
                <w:lang w:val="es-CO" w:eastAsia="es-CO"/>
              </w:rPr>
              <w:drawing>
                <wp:inline distT="0" distB="0" distL="0" distR="0">
                  <wp:extent cx="175260" cy="207645"/>
                  <wp:effectExtent l="0" t="0" r="254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07645"/>
                          </a:xfrm>
                          <a:prstGeom prst="rect">
                            <a:avLst/>
                          </a:prstGeom>
                          <a:noFill/>
                          <a:ln>
                            <a:noFill/>
                          </a:ln>
                        </pic:spPr>
                      </pic:pic>
                    </a:graphicData>
                  </a:graphic>
                </wp:inline>
              </w:drawing>
            </w:r>
          </w:p>
        </w:tc>
        <w:tc>
          <w:tcPr>
            <w:tcW w:w="1924" w:type="dxa"/>
            <w:shd w:val="clear" w:color="auto" w:fill="auto"/>
          </w:tcPr>
          <w:p w:rsidR="00F43F3A" w:rsidRPr="00FA38CD" w:rsidRDefault="00BB5F73" w:rsidP="00376CE8">
            <w:pPr>
              <w:pStyle w:val="First-line-indent"/>
              <w:spacing w:line="240" w:lineRule="auto"/>
              <w:ind w:firstLine="0"/>
              <w:jc w:val="center"/>
              <w:rPr>
                <w:color w:val="000000" w:themeColor="text1"/>
                <w:szCs w:val="24"/>
              </w:rPr>
            </w:pPr>
            <w:r>
              <w:rPr>
                <w:noProof/>
                <w:color w:val="000000" w:themeColor="text1"/>
                <w:position w:val="-10"/>
                <w:szCs w:val="24"/>
                <w:lang w:val="es-CO" w:eastAsia="es-CO"/>
              </w:rPr>
              <w:drawing>
                <wp:inline distT="0" distB="0" distL="0" distR="0">
                  <wp:extent cx="175260" cy="207645"/>
                  <wp:effectExtent l="0" t="0" r="254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07645"/>
                          </a:xfrm>
                          <a:prstGeom prst="rect">
                            <a:avLst/>
                          </a:prstGeom>
                          <a:noFill/>
                          <a:ln>
                            <a:noFill/>
                          </a:ln>
                        </pic:spPr>
                      </pic:pic>
                    </a:graphicData>
                  </a:graphic>
                </wp:inline>
              </w:drawing>
            </w:r>
          </w:p>
        </w:tc>
        <w:tc>
          <w:tcPr>
            <w:tcW w:w="1925" w:type="dxa"/>
            <w:shd w:val="clear" w:color="auto" w:fill="auto"/>
          </w:tcPr>
          <w:p w:rsidR="00F43F3A" w:rsidRPr="00FA38CD" w:rsidRDefault="00BB5F73" w:rsidP="00376CE8">
            <w:pPr>
              <w:pStyle w:val="First-line-indent"/>
              <w:spacing w:line="240" w:lineRule="auto"/>
              <w:ind w:firstLine="0"/>
              <w:jc w:val="center"/>
              <w:rPr>
                <w:color w:val="000000" w:themeColor="text1"/>
                <w:szCs w:val="24"/>
              </w:rPr>
            </w:pPr>
            <w:r>
              <w:rPr>
                <w:noProof/>
                <w:color w:val="000000" w:themeColor="text1"/>
                <w:position w:val="-4"/>
                <w:szCs w:val="24"/>
                <w:lang w:val="es-CO" w:eastAsia="es-CO"/>
              </w:rPr>
              <w:drawing>
                <wp:inline distT="0" distB="0" distL="0" distR="0">
                  <wp:extent cx="175260" cy="97155"/>
                  <wp:effectExtent l="0" t="0" r="2540" b="444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97155"/>
                          </a:xfrm>
                          <a:prstGeom prst="rect">
                            <a:avLst/>
                          </a:prstGeom>
                          <a:noFill/>
                          <a:ln>
                            <a:noFill/>
                          </a:ln>
                        </pic:spPr>
                      </pic:pic>
                    </a:graphicData>
                  </a:graphic>
                </wp:inline>
              </w:drawing>
            </w:r>
          </w:p>
        </w:tc>
        <w:tc>
          <w:tcPr>
            <w:tcW w:w="1925" w:type="dxa"/>
            <w:shd w:val="clear" w:color="auto" w:fill="auto"/>
          </w:tcPr>
          <w:p w:rsidR="00F43F3A" w:rsidRPr="00FA38CD" w:rsidRDefault="00BB5F73" w:rsidP="00376CE8">
            <w:pPr>
              <w:pStyle w:val="First-line-indent"/>
              <w:spacing w:line="240" w:lineRule="auto"/>
              <w:ind w:firstLine="0"/>
              <w:jc w:val="center"/>
              <w:rPr>
                <w:color w:val="000000" w:themeColor="text1"/>
                <w:szCs w:val="24"/>
              </w:rPr>
            </w:pPr>
            <w:r>
              <w:rPr>
                <w:noProof/>
                <w:color w:val="000000" w:themeColor="text1"/>
                <w:position w:val="-10"/>
                <w:szCs w:val="24"/>
                <w:lang w:val="es-CO" w:eastAsia="es-CO"/>
              </w:rPr>
              <w:drawing>
                <wp:inline distT="0" distB="0" distL="0" distR="0">
                  <wp:extent cx="207645" cy="20764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p>
        </w:tc>
      </w:tr>
      <w:tr w:rsidR="00F43F3A" w:rsidRPr="00FA38CD">
        <w:trPr>
          <w:jc w:val="center"/>
        </w:trPr>
        <w:tc>
          <w:tcPr>
            <w:tcW w:w="1924" w:type="dxa"/>
            <w:shd w:val="clear" w:color="auto" w:fill="auto"/>
          </w:tcPr>
          <w:p w:rsidR="00F43F3A" w:rsidRPr="00FA38CD" w:rsidRDefault="00BB5F73" w:rsidP="00376CE8">
            <w:pPr>
              <w:pStyle w:val="First-line-indent"/>
              <w:spacing w:line="240" w:lineRule="auto"/>
              <w:ind w:firstLine="0"/>
              <w:jc w:val="center"/>
              <w:rPr>
                <w:color w:val="000000" w:themeColor="text1"/>
                <w:szCs w:val="24"/>
              </w:rPr>
            </w:pPr>
            <w:r>
              <w:rPr>
                <w:noProof/>
                <w:color w:val="000000" w:themeColor="text1"/>
                <w:position w:val="-10"/>
                <w:szCs w:val="24"/>
                <w:lang w:val="es-CO" w:eastAsia="es-CO"/>
              </w:rPr>
              <w:drawing>
                <wp:inline distT="0" distB="0" distL="0" distR="0">
                  <wp:extent cx="175260" cy="207645"/>
                  <wp:effectExtent l="0" t="0" r="254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07645"/>
                          </a:xfrm>
                          <a:prstGeom prst="rect">
                            <a:avLst/>
                          </a:prstGeom>
                          <a:noFill/>
                          <a:ln>
                            <a:noFill/>
                          </a:ln>
                        </pic:spPr>
                      </pic:pic>
                    </a:graphicData>
                  </a:graphic>
                </wp:inline>
              </w:drawing>
            </w:r>
          </w:p>
        </w:tc>
        <w:tc>
          <w:tcPr>
            <w:tcW w:w="1924" w:type="dxa"/>
            <w:shd w:val="clear" w:color="auto" w:fill="auto"/>
          </w:tcPr>
          <w:p w:rsidR="00F43F3A" w:rsidRPr="00FA38CD" w:rsidRDefault="00BB5F73" w:rsidP="00376CE8">
            <w:pPr>
              <w:pStyle w:val="First-line-indent"/>
              <w:spacing w:line="240" w:lineRule="auto"/>
              <w:ind w:firstLine="0"/>
              <w:jc w:val="center"/>
              <w:rPr>
                <w:color w:val="000000" w:themeColor="text1"/>
                <w:szCs w:val="24"/>
              </w:rPr>
            </w:pPr>
            <w:r>
              <w:rPr>
                <w:noProof/>
                <w:color w:val="000000" w:themeColor="text1"/>
                <w:position w:val="-12"/>
                <w:szCs w:val="24"/>
                <w:lang w:val="es-CO" w:eastAsia="es-CO"/>
              </w:rPr>
              <w:drawing>
                <wp:inline distT="0" distB="0" distL="0" distR="0">
                  <wp:extent cx="240030" cy="24003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inline>
              </w:drawing>
            </w:r>
          </w:p>
        </w:tc>
        <w:tc>
          <w:tcPr>
            <w:tcW w:w="1924" w:type="dxa"/>
            <w:shd w:val="clear" w:color="auto" w:fill="auto"/>
          </w:tcPr>
          <w:p w:rsidR="00F43F3A" w:rsidRPr="00FA38CD" w:rsidRDefault="00BB5F73" w:rsidP="00376CE8">
            <w:pPr>
              <w:pStyle w:val="First-line-indent"/>
              <w:spacing w:line="240" w:lineRule="auto"/>
              <w:ind w:firstLine="0"/>
              <w:jc w:val="center"/>
              <w:rPr>
                <w:color w:val="000000" w:themeColor="text1"/>
                <w:szCs w:val="24"/>
              </w:rPr>
            </w:pPr>
            <w:r>
              <w:rPr>
                <w:noProof/>
                <w:color w:val="000000" w:themeColor="text1"/>
                <w:position w:val="-12"/>
                <w:szCs w:val="24"/>
                <w:lang w:val="es-CO" w:eastAsia="es-CO"/>
              </w:rPr>
              <w:drawing>
                <wp:inline distT="0" distB="0" distL="0" distR="0">
                  <wp:extent cx="266065" cy="24003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065" cy="240030"/>
                          </a:xfrm>
                          <a:prstGeom prst="rect">
                            <a:avLst/>
                          </a:prstGeom>
                          <a:noFill/>
                          <a:ln>
                            <a:noFill/>
                          </a:ln>
                        </pic:spPr>
                      </pic:pic>
                    </a:graphicData>
                  </a:graphic>
                </wp:inline>
              </w:drawing>
            </w:r>
          </w:p>
        </w:tc>
        <w:tc>
          <w:tcPr>
            <w:tcW w:w="1925" w:type="dxa"/>
            <w:shd w:val="clear" w:color="auto" w:fill="auto"/>
          </w:tcPr>
          <w:p w:rsidR="00F43F3A" w:rsidRPr="00FA38CD" w:rsidRDefault="00BB5F73" w:rsidP="00376CE8">
            <w:pPr>
              <w:pStyle w:val="First-line-indent"/>
              <w:spacing w:line="240" w:lineRule="auto"/>
              <w:ind w:firstLine="0"/>
              <w:jc w:val="center"/>
              <w:rPr>
                <w:color w:val="000000" w:themeColor="text1"/>
                <w:szCs w:val="24"/>
              </w:rPr>
            </w:pPr>
            <w:r>
              <w:rPr>
                <w:noProof/>
                <w:color w:val="000000" w:themeColor="text1"/>
                <w:position w:val="-4"/>
                <w:szCs w:val="24"/>
                <w:lang w:val="es-CO" w:eastAsia="es-CO"/>
              </w:rPr>
              <w:drawing>
                <wp:inline distT="0" distB="0" distL="0" distR="0">
                  <wp:extent cx="175260" cy="97155"/>
                  <wp:effectExtent l="0" t="0" r="2540" b="444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97155"/>
                          </a:xfrm>
                          <a:prstGeom prst="rect">
                            <a:avLst/>
                          </a:prstGeom>
                          <a:noFill/>
                          <a:ln>
                            <a:noFill/>
                          </a:ln>
                        </pic:spPr>
                      </pic:pic>
                    </a:graphicData>
                  </a:graphic>
                </wp:inline>
              </w:drawing>
            </w:r>
          </w:p>
        </w:tc>
        <w:tc>
          <w:tcPr>
            <w:tcW w:w="1925" w:type="dxa"/>
            <w:shd w:val="clear" w:color="auto" w:fill="auto"/>
          </w:tcPr>
          <w:p w:rsidR="00F43F3A" w:rsidRPr="00FA38CD" w:rsidRDefault="00BB5F73" w:rsidP="00376CE8">
            <w:pPr>
              <w:pStyle w:val="First-line-indent"/>
              <w:spacing w:line="240" w:lineRule="auto"/>
              <w:ind w:firstLine="0"/>
              <w:jc w:val="center"/>
              <w:rPr>
                <w:color w:val="000000" w:themeColor="text1"/>
                <w:szCs w:val="24"/>
              </w:rPr>
            </w:pPr>
            <w:r>
              <w:rPr>
                <w:noProof/>
                <w:color w:val="000000" w:themeColor="text1"/>
                <w:position w:val="-12"/>
                <w:szCs w:val="24"/>
                <w:lang w:val="es-CO" w:eastAsia="es-CO"/>
              </w:rPr>
              <w:drawing>
                <wp:inline distT="0" distB="0" distL="0" distR="0">
                  <wp:extent cx="278765" cy="240030"/>
                  <wp:effectExtent l="0" t="0" r="63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765" cy="240030"/>
                          </a:xfrm>
                          <a:prstGeom prst="rect">
                            <a:avLst/>
                          </a:prstGeom>
                          <a:noFill/>
                          <a:ln>
                            <a:noFill/>
                          </a:ln>
                        </pic:spPr>
                      </pic:pic>
                    </a:graphicData>
                  </a:graphic>
                </wp:inline>
              </w:drawing>
            </w:r>
          </w:p>
        </w:tc>
      </w:tr>
      <w:tr w:rsidR="00F43F3A" w:rsidRPr="00FA38CD">
        <w:trPr>
          <w:jc w:val="center"/>
        </w:trPr>
        <w:tc>
          <w:tcPr>
            <w:tcW w:w="1924" w:type="dxa"/>
            <w:shd w:val="clear" w:color="auto" w:fill="auto"/>
          </w:tcPr>
          <w:p w:rsidR="00F43F3A" w:rsidRPr="00FA38CD" w:rsidRDefault="00BB5F73" w:rsidP="00376CE8">
            <w:pPr>
              <w:pStyle w:val="First-line-indent"/>
              <w:spacing w:line="240" w:lineRule="auto"/>
              <w:ind w:firstLine="0"/>
              <w:jc w:val="center"/>
              <w:rPr>
                <w:color w:val="000000" w:themeColor="text1"/>
                <w:szCs w:val="24"/>
              </w:rPr>
            </w:pPr>
            <w:r>
              <w:rPr>
                <w:noProof/>
                <w:color w:val="000000" w:themeColor="text1"/>
                <w:position w:val="-10"/>
                <w:szCs w:val="24"/>
                <w:lang w:val="es-CO" w:eastAsia="es-CO"/>
              </w:rPr>
              <w:drawing>
                <wp:inline distT="0" distB="0" distL="0" distR="0">
                  <wp:extent cx="181610" cy="20764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610" cy="207645"/>
                          </a:xfrm>
                          <a:prstGeom prst="rect">
                            <a:avLst/>
                          </a:prstGeom>
                          <a:noFill/>
                          <a:ln>
                            <a:noFill/>
                          </a:ln>
                        </pic:spPr>
                      </pic:pic>
                    </a:graphicData>
                  </a:graphic>
                </wp:inline>
              </w:drawing>
            </w:r>
          </w:p>
        </w:tc>
        <w:tc>
          <w:tcPr>
            <w:tcW w:w="1924" w:type="dxa"/>
            <w:shd w:val="clear" w:color="auto" w:fill="auto"/>
          </w:tcPr>
          <w:p w:rsidR="00F43F3A" w:rsidRPr="00FA38CD" w:rsidRDefault="00BB5F73" w:rsidP="00376CE8">
            <w:pPr>
              <w:pStyle w:val="First-line-indent"/>
              <w:spacing w:line="240" w:lineRule="auto"/>
              <w:ind w:firstLine="0"/>
              <w:jc w:val="center"/>
              <w:rPr>
                <w:color w:val="000000" w:themeColor="text1"/>
                <w:szCs w:val="24"/>
              </w:rPr>
            </w:pPr>
            <w:r>
              <w:rPr>
                <w:noProof/>
                <w:color w:val="000000" w:themeColor="text1"/>
                <w:position w:val="-12"/>
                <w:szCs w:val="24"/>
                <w:lang w:val="es-CO" w:eastAsia="es-CO"/>
              </w:rPr>
              <w:drawing>
                <wp:inline distT="0" distB="0" distL="0" distR="0">
                  <wp:extent cx="266065" cy="24003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065" cy="240030"/>
                          </a:xfrm>
                          <a:prstGeom prst="rect">
                            <a:avLst/>
                          </a:prstGeom>
                          <a:noFill/>
                          <a:ln>
                            <a:noFill/>
                          </a:ln>
                        </pic:spPr>
                      </pic:pic>
                    </a:graphicData>
                  </a:graphic>
                </wp:inline>
              </w:drawing>
            </w:r>
          </w:p>
        </w:tc>
        <w:tc>
          <w:tcPr>
            <w:tcW w:w="1924" w:type="dxa"/>
            <w:shd w:val="clear" w:color="auto" w:fill="auto"/>
          </w:tcPr>
          <w:p w:rsidR="00F43F3A" w:rsidRPr="00FA38CD" w:rsidRDefault="00BB5F73" w:rsidP="00376CE8">
            <w:pPr>
              <w:pStyle w:val="First-line-indent"/>
              <w:spacing w:line="240" w:lineRule="auto"/>
              <w:ind w:firstLine="0"/>
              <w:jc w:val="center"/>
              <w:rPr>
                <w:color w:val="000000" w:themeColor="text1"/>
                <w:szCs w:val="24"/>
              </w:rPr>
            </w:pPr>
            <w:r>
              <w:rPr>
                <w:noProof/>
                <w:color w:val="000000" w:themeColor="text1"/>
                <w:position w:val="-12"/>
                <w:szCs w:val="24"/>
                <w:lang w:val="es-CO" w:eastAsia="es-CO"/>
              </w:rPr>
              <w:drawing>
                <wp:inline distT="0" distB="0" distL="0" distR="0">
                  <wp:extent cx="272415" cy="240030"/>
                  <wp:effectExtent l="0" t="0" r="698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 cy="240030"/>
                          </a:xfrm>
                          <a:prstGeom prst="rect">
                            <a:avLst/>
                          </a:prstGeom>
                          <a:noFill/>
                          <a:ln>
                            <a:noFill/>
                          </a:ln>
                        </pic:spPr>
                      </pic:pic>
                    </a:graphicData>
                  </a:graphic>
                </wp:inline>
              </w:drawing>
            </w:r>
          </w:p>
        </w:tc>
        <w:tc>
          <w:tcPr>
            <w:tcW w:w="1925" w:type="dxa"/>
            <w:shd w:val="clear" w:color="auto" w:fill="auto"/>
          </w:tcPr>
          <w:p w:rsidR="00F43F3A" w:rsidRPr="00FA38CD" w:rsidRDefault="00BB5F73" w:rsidP="00376CE8">
            <w:pPr>
              <w:pStyle w:val="First-line-indent"/>
              <w:spacing w:line="240" w:lineRule="auto"/>
              <w:ind w:firstLine="0"/>
              <w:jc w:val="center"/>
              <w:rPr>
                <w:color w:val="000000" w:themeColor="text1"/>
                <w:szCs w:val="24"/>
              </w:rPr>
            </w:pPr>
            <w:r>
              <w:rPr>
                <w:noProof/>
                <w:color w:val="000000" w:themeColor="text1"/>
                <w:position w:val="-4"/>
                <w:szCs w:val="24"/>
                <w:lang w:val="es-CO" w:eastAsia="es-CO"/>
              </w:rPr>
              <w:drawing>
                <wp:inline distT="0" distB="0" distL="0" distR="0">
                  <wp:extent cx="175260" cy="97155"/>
                  <wp:effectExtent l="0" t="0" r="2540" b="444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97155"/>
                          </a:xfrm>
                          <a:prstGeom prst="rect">
                            <a:avLst/>
                          </a:prstGeom>
                          <a:noFill/>
                          <a:ln>
                            <a:noFill/>
                          </a:ln>
                        </pic:spPr>
                      </pic:pic>
                    </a:graphicData>
                  </a:graphic>
                </wp:inline>
              </w:drawing>
            </w:r>
          </w:p>
        </w:tc>
        <w:tc>
          <w:tcPr>
            <w:tcW w:w="1925" w:type="dxa"/>
            <w:shd w:val="clear" w:color="auto" w:fill="auto"/>
          </w:tcPr>
          <w:p w:rsidR="00F43F3A" w:rsidRPr="00FA38CD" w:rsidRDefault="00BB5F73" w:rsidP="00376CE8">
            <w:pPr>
              <w:pStyle w:val="First-line-indent"/>
              <w:spacing w:line="240" w:lineRule="auto"/>
              <w:ind w:firstLine="0"/>
              <w:jc w:val="center"/>
              <w:rPr>
                <w:color w:val="000000" w:themeColor="text1"/>
                <w:szCs w:val="24"/>
              </w:rPr>
            </w:pPr>
            <w:r>
              <w:rPr>
                <w:noProof/>
                <w:color w:val="000000" w:themeColor="text1"/>
                <w:position w:val="-12"/>
                <w:szCs w:val="24"/>
                <w:lang w:val="es-CO" w:eastAsia="es-CO"/>
              </w:rPr>
              <w:drawing>
                <wp:inline distT="0" distB="0" distL="0" distR="0">
                  <wp:extent cx="278765" cy="240030"/>
                  <wp:effectExtent l="0" t="0" r="63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765" cy="240030"/>
                          </a:xfrm>
                          <a:prstGeom prst="rect">
                            <a:avLst/>
                          </a:prstGeom>
                          <a:noFill/>
                          <a:ln>
                            <a:noFill/>
                          </a:ln>
                        </pic:spPr>
                      </pic:pic>
                    </a:graphicData>
                  </a:graphic>
                </wp:inline>
              </w:drawing>
            </w:r>
          </w:p>
        </w:tc>
      </w:tr>
      <w:tr w:rsidR="00F43F3A" w:rsidRPr="00FA38CD">
        <w:trPr>
          <w:jc w:val="center"/>
        </w:trPr>
        <w:tc>
          <w:tcPr>
            <w:tcW w:w="1924" w:type="dxa"/>
            <w:shd w:val="clear" w:color="auto" w:fill="auto"/>
          </w:tcPr>
          <w:p w:rsidR="00F43F3A" w:rsidRPr="00FA38CD" w:rsidRDefault="00BB5F73" w:rsidP="00376CE8">
            <w:pPr>
              <w:pStyle w:val="First-line-indent"/>
              <w:spacing w:line="240" w:lineRule="auto"/>
              <w:ind w:firstLine="0"/>
              <w:jc w:val="center"/>
              <w:rPr>
                <w:color w:val="000000" w:themeColor="text1"/>
                <w:szCs w:val="24"/>
              </w:rPr>
            </w:pPr>
            <w:r>
              <w:rPr>
                <w:noProof/>
                <w:color w:val="000000" w:themeColor="text1"/>
                <w:position w:val="-4"/>
                <w:szCs w:val="24"/>
                <w:lang w:val="es-CO" w:eastAsia="es-CO"/>
              </w:rPr>
              <w:drawing>
                <wp:inline distT="0" distB="0" distL="0" distR="0">
                  <wp:extent cx="64770" cy="175260"/>
                  <wp:effectExtent l="0" t="0" r="11430" b="254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 cy="175260"/>
                          </a:xfrm>
                          <a:prstGeom prst="rect">
                            <a:avLst/>
                          </a:prstGeom>
                          <a:noFill/>
                          <a:ln>
                            <a:noFill/>
                          </a:ln>
                        </pic:spPr>
                      </pic:pic>
                    </a:graphicData>
                  </a:graphic>
                </wp:inline>
              </w:drawing>
            </w:r>
          </w:p>
        </w:tc>
        <w:tc>
          <w:tcPr>
            <w:tcW w:w="1924" w:type="dxa"/>
            <w:shd w:val="clear" w:color="auto" w:fill="auto"/>
          </w:tcPr>
          <w:p w:rsidR="00F43F3A" w:rsidRPr="00FA38CD" w:rsidRDefault="00BB5F73" w:rsidP="00376CE8">
            <w:pPr>
              <w:pStyle w:val="First-line-indent"/>
              <w:spacing w:line="240" w:lineRule="auto"/>
              <w:ind w:firstLine="0"/>
              <w:jc w:val="center"/>
              <w:rPr>
                <w:color w:val="000000" w:themeColor="text1"/>
                <w:szCs w:val="24"/>
              </w:rPr>
            </w:pPr>
            <w:r>
              <w:rPr>
                <w:noProof/>
                <w:color w:val="000000" w:themeColor="text1"/>
                <w:position w:val="-4"/>
                <w:szCs w:val="24"/>
                <w:lang w:val="es-CO" w:eastAsia="es-CO"/>
              </w:rPr>
              <w:drawing>
                <wp:inline distT="0" distB="0" distL="0" distR="0">
                  <wp:extent cx="64770" cy="175260"/>
                  <wp:effectExtent l="0" t="0" r="11430" b="254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 cy="175260"/>
                          </a:xfrm>
                          <a:prstGeom prst="rect">
                            <a:avLst/>
                          </a:prstGeom>
                          <a:noFill/>
                          <a:ln>
                            <a:noFill/>
                          </a:ln>
                        </pic:spPr>
                      </pic:pic>
                    </a:graphicData>
                  </a:graphic>
                </wp:inline>
              </w:drawing>
            </w:r>
          </w:p>
        </w:tc>
        <w:tc>
          <w:tcPr>
            <w:tcW w:w="1924" w:type="dxa"/>
            <w:shd w:val="clear" w:color="auto" w:fill="auto"/>
          </w:tcPr>
          <w:p w:rsidR="00F43F3A" w:rsidRPr="00FA38CD" w:rsidRDefault="00BB5F73" w:rsidP="00376CE8">
            <w:pPr>
              <w:pStyle w:val="First-line-indent"/>
              <w:spacing w:line="240" w:lineRule="auto"/>
              <w:ind w:firstLine="0"/>
              <w:jc w:val="center"/>
              <w:rPr>
                <w:color w:val="000000" w:themeColor="text1"/>
                <w:szCs w:val="24"/>
              </w:rPr>
            </w:pPr>
            <w:r>
              <w:rPr>
                <w:noProof/>
                <w:color w:val="000000" w:themeColor="text1"/>
                <w:position w:val="-4"/>
                <w:szCs w:val="24"/>
                <w:lang w:val="es-CO" w:eastAsia="es-CO"/>
              </w:rPr>
              <w:drawing>
                <wp:inline distT="0" distB="0" distL="0" distR="0">
                  <wp:extent cx="64770" cy="175260"/>
                  <wp:effectExtent l="0" t="0" r="11430" b="254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 cy="175260"/>
                          </a:xfrm>
                          <a:prstGeom prst="rect">
                            <a:avLst/>
                          </a:prstGeom>
                          <a:noFill/>
                          <a:ln>
                            <a:noFill/>
                          </a:ln>
                        </pic:spPr>
                      </pic:pic>
                    </a:graphicData>
                  </a:graphic>
                </wp:inline>
              </w:drawing>
            </w:r>
          </w:p>
        </w:tc>
        <w:tc>
          <w:tcPr>
            <w:tcW w:w="1925" w:type="dxa"/>
            <w:shd w:val="clear" w:color="auto" w:fill="auto"/>
          </w:tcPr>
          <w:p w:rsidR="00F43F3A" w:rsidRPr="00FA38CD" w:rsidRDefault="00BB5F73" w:rsidP="00376CE8">
            <w:pPr>
              <w:pStyle w:val="First-line-indent"/>
              <w:spacing w:line="240" w:lineRule="auto"/>
              <w:ind w:firstLine="0"/>
              <w:jc w:val="center"/>
              <w:rPr>
                <w:color w:val="000000" w:themeColor="text1"/>
                <w:szCs w:val="24"/>
              </w:rPr>
            </w:pPr>
            <w:r>
              <w:rPr>
                <w:noProof/>
                <w:color w:val="000000" w:themeColor="text1"/>
                <w:position w:val="-4"/>
                <w:szCs w:val="24"/>
                <w:lang w:val="es-CO" w:eastAsia="es-CO"/>
              </w:rPr>
              <w:drawing>
                <wp:inline distT="0" distB="0" distL="0" distR="0">
                  <wp:extent cx="175260" cy="175260"/>
                  <wp:effectExtent l="0" t="0" r="2540" b="254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1925" w:type="dxa"/>
            <w:shd w:val="clear" w:color="auto" w:fill="auto"/>
          </w:tcPr>
          <w:p w:rsidR="00F43F3A" w:rsidRPr="00FA38CD" w:rsidRDefault="00BB5F73" w:rsidP="00376CE8">
            <w:pPr>
              <w:pStyle w:val="First-line-indent"/>
              <w:spacing w:line="240" w:lineRule="auto"/>
              <w:ind w:firstLine="0"/>
              <w:jc w:val="center"/>
              <w:rPr>
                <w:color w:val="000000" w:themeColor="text1"/>
                <w:szCs w:val="24"/>
              </w:rPr>
            </w:pPr>
            <w:r>
              <w:rPr>
                <w:noProof/>
                <w:color w:val="000000" w:themeColor="text1"/>
                <w:position w:val="-4"/>
                <w:szCs w:val="24"/>
                <w:lang w:val="es-CO" w:eastAsia="es-CO"/>
              </w:rPr>
              <w:drawing>
                <wp:inline distT="0" distB="0" distL="0" distR="0">
                  <wp:extent cx="64770" cy="175260"/>
                  <wp:effectExtent l="0" t="0" r="11430" b="254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 cy="175260"/>
                          </a:xfrm>
                          <a:prstGeom prst="rect">
                            <a:avLst/>
                          </a:prstGeom>
                          <a:noFill/>
                          <a:ln>
                            <a:noFill/>
                          </a:ln>
                        </pic:spPr>
                      </pic:pic>
                    </a:graphicData>
                  </a:graphic>
                </wp:inline>
              </w:drawing>
            </w:r>
          </w:p>
        </w:tc>
      </w:tr>
      <w:tr w:rsidR="00F43F3A" w:rsidRPr="00FA38CD">
        <w:trPr>
          <w:jc w:val="center"/>
        </w:trPr>
        <w:tc>
          <w:tcPr>
            <w:tcW w:w="1924" w:type="dxa"/>
            <w:shd w:val="clear" w:color="auto" w:fill="auto"/>
          </w:tcPr>
          <w:p w:rsidR="00F43F3A" w:rsidRPr="00FA38CD" w:rsidRDefault="00BB5F73" w:rsidP="00376CE8">
            <w:pPr>
              <w:pStyle w:val="First-line-indent"/>
              <w:spacing w:line="240" w:lineRule="auto"/>
              <w:ind w:firstLine="0"/>
              <w:jc w:val="center"/>
              <w:rPr>
                <w:color w:val="000000" w:themeColor="text1"/>
                <w:szCs w:val="24"/>
              </w:rPr>
            </w:pPr>
            <w:r>
              <w:rPr>
                <w:noProof/>
                <w:color w:val="000000" w:themeColor="text1"/>
                <w:position w:val="-10"/>
                <w:szCs w:val="24"/>
                <w:lang w:val="es-CO" w:eastAsia="es-CO"/>
              </w:rPr>
              <w:drawing>
                <wp:inline distT="0" distB="0" distL="0" distR="0">
                  <wp:extent cx="213995" cy="20764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 cy="207645"/>
                          </a:xfrm>
                          <a:prstGeom prst="rect">
                            <a:avLst/>
                          </a:prstGeom>
                          <a:noFill/>
                          <a:ln>
                            <a:noFill/>
                          </a:ln>
                        </pic:spPr>
                      </pic:pic>
                    </a:graphicData>
                  </a:graphic>
                </wp:inline>
              </w:drawing>
            </w:r>
          </w:p>
        </w:tc>
        <w:tc>
          <w:tcPr>
            <w:tcW w:w="1924" w:type="dxa"/>
            <w:shd w:val="clear" w:color="auto" w:fill="auto"/>
          </w:tcPr>
          <w:p w:rsidR="00F43F3A" w:rsidRPr="00FA38CD" w:rsidRDefault="00BB5F73" w:rsidP="00376CE8">
            <w:pPr>
              <w:pStyle w:val="First-line-indent"/>
              <w:spacing w:line="240" w:lineRule="auto"/>
              <w:ind w:firstLine="0"/>
              <w:jc w:val="center"/>
              <w:rPr>
                <w:color w:val="000000" w:themeColor="text1"/>
                <w:szCs w:val="24"/>
              </w:rPr>
            </w:pPr>
            <w:r>
              <w:rPr>
                <w:noProof/>
                <w:color w:val="000000" w:themeColor="text1"/>
                <w:position w:val="-12"/>
                <w:szCs w:val="24"/>
                <w:lang w:val="es-CO" w:eastAsia="es-CO"/>
              </w:rPr>
              <w:drawing>
                <wp:inline distT="0" distB="0" distL="0" distR="0">
                  <wp:extent cx="278765" cy="240030"/>
                  <wp:effectExtent l="0" t="0" r="63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765" cy="240030"/>
                          </a:xfrm>
                          <a:prstGeom prst="rect">
                            <a:avLst/>
                          </a:prstGeom>
                          <a:noFill/>
                          <a:ln>
                            <a:noFill/>
                          </a:ln>
                        </pic:spPr>
                      </pic:pic>
                    </a:graphicData>
                  </a:graphic>
                </wp:inline>
              </w:drawing>
            </w:r>
          </w:p>
        </w:tc>
        <w:tc>
          <w:tcPr>
            <w:tcW w:w="1924" w:type="dxa"/>
            <w:shd w:val="clear" w:color="auto" w:fill="auto"/>
          </w:tcPr>
          <w:p w:rsidR="00F43F3A" w:rsidRPr="00FA38CD" w:rsidRDefault="00BB5F73" w:rsidP="00376CE8">
            <w:pPr>
              <w:pStyle w:val="First-line-indent"/>
              <w:spacing w:line="240" w:lineRule="auto"/>
              <w:ind w:firstLine="0"/>
              <w:jc w:val="center"/>
              <w:rPr>
                <w:color w:val="000000" w:themeColor="text1"/>
                <w:szCs w:val="24"/>
              </w:rPr>
            </w:pPr>
            <w:r>
              <w:rPr>
                <w:noProof/>
                <w:color w:val="000000" w:themeColor="text1"/>
                <w:position w:val="-12"/>
                <w:szCs w:val="24"/>
                <w:lang w:val="es-CO" w:eastAsia="es-CO"/>
              </w:rPr>
              <w:drawing>
                <wp:inline distT="0" distB="0" distL="0" distR="0">
                  <wp:extent cx="278765" cy="240030"/>
                  <wp:effectExtent l="0" t="0" r="63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765" cy="240030"/>
                          </a:xfrm>
                          <a:prstGeom prst="rect">
                            <a:avLst/>
                          </a:prstGeom>
                          <a:noFill/>
                          <a:ln>
                            <a:noFill/>
                          </a:ln>
                        </pic:spPr>
                      </pic:pic>
                    </a:graphicData>
                  </a:graphic>
                </wp:inline>
              </w:drawing>
            </w:r>
          </w:p>
        </w:tc>
        <w:tc>
          <w:tcPr>
            <w:tcW w:w="1925" w:type="dxa"/>
            <w:shd w:val="clear" w:color="auto" w:fill="auto"/>
          </w:tcPr>
          <w:p w:rsidR="00F43F3A" w:rsidRPr="00FA38CD" w:rsidRDefault="00BB5F73" w:rsidP="00376CE8">
            <w:pPr>
              <w:pStyle w:val="First-line-indent"/>
              <w:spacing w:line="240" w:lineRule="auto"/>
              <w:ind w:firstLine="0"/>
              <w:jc w:val="center"/>
              <w:rPr>
                <w:color w:val="000000" w:themeColor="text1"/>
                <w:szCs w:val="24"/>
              </w:rPr>
            </w:pPr>
            <w:r>
              <w:rPr>
                <w:noProof/>
                <w:color w:val="000000" w:themeColor="text1"/>
                <w:position w:val="-4"/>
                <w:szCs w:val="24"/>
                <w:lang w:val="es-CO" w:eastAsia="es-CO"/>
              </w:rPr>
              <w:drawing>
                <wp:inline distT="0" distB="0" distL="0" distR="0">
                  <wp:extent cx="175260" cy="97155"/>
                  <wp:effectExtent l="0" t="0" r="2540"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97155"/>
                          </a:xfrm>
                          <a:prstGeom prst="rect">
                            <a:avLst/>
                          </a:prstGeom>
                          <a:noFill/>
                          <a:ln>
                            <a:noFill/>
                          </a:ln>
                        </pic:spPr>
                      </pic:pic>
                    </a:graphicData>
                  </a:graphic>
                </wp:inline>
              </w:drawing>
            </w:r>
          </w:p>
        </w:tc>
        <w:tc>
          <w:tcPr>
            <w:tcW w:w="1925" w:type="dxa"/>
            <w:shd w:val="clear" w:color="auto" w:fill="auto"/>
          </w:tcPr>
          <w:p w:rsidR="00F43F3A" w:rsidRPr="00FA38CD" w:rsidRDefault="00BB5F73" w:rsidP="00376CE8">
            <w:pPr>
              <w:pStyle w:val="First-line-indent"/>
              <w:spacing w:line="240" w:lineRule="auto"/>
              <w:ind w:firstLine="0"/>
              <w:jc w:val="center"/>
              <w:rPr>
                <w:color w:val="000000" w:themeColor="text1"/>
                <w:szCs w:val="24"/>
              </w:rPr>
            </w:pPr>
            <w:r>
              <w:rPr>
                <w:noProof/>
                <w:color w:val="000000" w:themeColor="text1"/>
                <w:position w:val="-12"/>
                <w:szCs w:val="24"/>
                <w:lang w:val="es-CO" w:eastAsia="es-CO"/>
              </w:rPr>
              <w:drawing>
                <wp:inline distT="0" distB="0" distL="0" distR="0">
                  <wp:extent cx="311150" cy="24003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150" cy="240030"/>
                          </a:xfrm>
                          <a:prstGeom prst="rect">
                            <a:avLst/>
                          </a:prstGeom>
                          <a:noFill/>
                          <a:ln>
                            <a:noFill/>
                          </a:ln>
                        </pic:spPr>
                      </pic:pic>
                    </a:graphicData>
                  </a:graphic>
                </wp:inline>
              </w:drawing>
            </w:r>
          </w:p>
        </w:tc>
      </w:tr>
    </w:tbl>
    <w:p w:rsidR="00F43F3A" w:rsidRPr="00FA38CD" w:rsidRDefault="00F43F3A" w:rsidP="00376CE8">
      <w:pPr>
        <w:pStyle w:val="First-line-indent"/>
        <w:spacing w:line="240" w:lineRule="auto"/>
        <w:rPr>
          <w:color w:val="000000" w:themeColor="text1"/>
          <w:szCs w:val="24"/>
        </w:rPr>
        <w:sectPr w:rsidR="00F43F3A" w:rsidRPr="00FA38CD" w:rsidSect="00FB0ABD">
          <w:type w:val="continuous"/>
          <w:pgSz w:w="12286" w:h="15900"/>
          <w:pgMar w:top="1701" w:right="1701" w:bottom="1701" w:left="1701" w:header="720" w:footer="720" w:gutter="0"/>
          <w:cols w:space="720"/>
          <w:docGrid w:linePitch="326"/>
        </w:sectPr>
      </w:pPr>
    </w:p>
    <w:p w:rsidR="000C1CC9" w:rsidRPr="00FA38CD" w:rsidRDefault="009E3C66" w:rsidP="00473C51">
      <w:pPr>
        <w:pStyle w:val="center"/>
        <w:spacing w:line="240" w:lineRule="auto"/>
        <w:outlineLvl w:val="0"/>
        <w:rPr>
          <w:color w:val="000000" w:themeColor="text1"/>
          <w:szCs w:val="24"/>
          <w:lang w:val="es-CO"/>
        </w:rPr>
      </w:pPr>
      <w:r>
        <w:rPr>
          <w:rStyle w:val="caption-title"/>
          <w:color w:val="000000" w:themeColor="text1"/>
          <w:szCs w:val="24"/>
          <w:lang w:val="es-CO"/>
        </w:rPr>
        <w:lastRenderedPageBreak/>
        <w:t>Tabla</w:t>
      </w:r>
      <w:r w:rsidRPr="00FA38CD">
        <w:rPr>
          <w:rStyle w:val="caption-title"/>
          <w:color w:val="000000" w:themeColor="text1"/>
          <w:szCs w:val="24"/>
          <w:lang w:val="es-CO"/>
        </w:rPr>
        <w:t xml:space="preserve"> </w:t>
      </w:r>
      <w:r w:rsidR="000C1CC9" w:rsidRPr="00FA38CD">
        <w:rPr>
          <w:rStyle w:val="caption-title"/>
          <w:color w:val="000000" w:themeColor="text1"/>
          <w:szCs w:val="24"/>
          <w:lang w:val="es-CO"/>
        </w:rPr>
        <w:t xml:space="preserve">3: </w:t>
      </w:r>
      <w:r w:rsidR="000C1CC9" w:rsidRPr="00FA38CD">
        <w:rPr>
          <w:color w:val="000000" w:themeColor="text1"/>
          <w:szCs w:val="24"/>
          <w:lang w:val="es-CO"/>
        </w:rPr>
        <w:t>M</w:t>
      </w:r>
      <w:r w:rsidR="00F43F3A" w:rsidRPr="00FA38CD">
        <w:rPr>
          <w:color w:val="000000" w:themeColor="text1"/>
          <w:szCs w:val="24"/>
          <w:lang w:val="es-CO"/>
        </w:rPr>
        <w:t>alla para seleccionar los pará</w:t>
      </w:r>
      <w:r w:rsidR="000C1CC9" w:rsidRPr="00FA38CD">
        <w:rPr>
          <w:color w:val="000000" w:themeColor="text1"/>
          <w:szCs w:val="24"/>
          <w:lang w:val="es-CO"/>
        </w:rPr>
        <w:t>metros libres en una MSV</w:t>
      </w:r>
    </w:p>
    <w:p w:rsidR="000C1CC9" w:rsidRPr="00FA38CD" w:rsidRDefault="000C1CC9" w:rsidP="00376CE8">
      <w:pPr>
        <w:pStyle w:val="Text-body"/>
        <w:spacing w:line="240" w:lineRule="auto"/>
        <w:rPr>
          <w:color w:val="000000" w:themeColor="text1"/>
          <w:szCs w:val="24"/>
          <w:lang w:val="es-CO"/>
        </w:rPr>
      </w:pPr>
      <w:r w:rsidRPr="00FA38CD">
        <w:rPr>
          <w:color w:val="000000" w:themeColor="text1"/>
          <w:szCs w:val="24"/>
          <w:lang w:val="es-CO"/>
        </w:rPr>
        <w:t xml:space="preserve">El </w:t>
      </w:r>
      <w:r w:rsidR="00D51E08" w:rsidRPr="00FA38CD">
        <w:rPr>
          <w:color w:val="000000" w:themeColor="text1"/>
          <w:szCs w:val="24"/>
          <w:lang w:val="es-CO"/>
        </w:rPr>
        <w:t>problema de multi-clasificació</w:t>
      </w:r>
      <w:r w:rsidRPr="00FA38CD">
        <w:rPr>
          <w:color w:val="000000" w:themeColor="text1"/>
          <w:szCs w:val="24"/>
          <w:lang w:val="es-CO"/>
        </w:rPr>
        <w:t xml:space="preserve">n, se necesita que, para un ejemplo </w:t>
      </w:r>
      <w:r w:rsidR="00BB5F73">
        <w:rPr>
          <w:noProof/>
          <w:color w:val="000000" w:themeColor="text1"/>
          <w:position w:val="-10"/>
          <w:szCs w:val="24"/>
          <w:lang w:val="es-CO" w:eastAsia="es-CO"/>
        </w:rPr>
        <w:drawing>
          <wp:inline distT="0" distB="0" distL="0" distR="0">
            <wp:extent cx="240030" cy="20764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 cy="207645"/>
                    </a:xfrm>
                    <a:prstGeom prst="rect">
                      <a:avLst/>
                    </a:prstGeom>
                    <a:solidFill>
                      <a:srgbClr val="FFFFFF"/>
                    </a:solidFill>
                    <a:ln>
                      <a:noFill/>
                    </a:ln>
                  </pic:spPr>
                </pic:pic>
              </a:graphicData>
            </a:graphic>
          </wp:inline>
        </w:drawing>
      </w:r>
      <w:r w:rsidR="00D51E08" w:rsidRPr="00FA38CD">
        <w:rPr>
          <w:color w:val="000000" w:themeColor="text1"/>
          <w:szCs w:val="24"/>
          <w:lang w:val="es-CO"/>
        </w:rPr>
        <w:t>, se pueda saber a qué</w:t>
      </w:r>
      <w:r w:rsidRPr="00FA38CD">
        <w:rPr>
          <w:color w:val="000000" w:themeColor="text1"/>
          <w:szCs w:val="24"/>
          <w:lang w:val="es-CO"/>
        </w:rPr>
        <w:t xml:space="preserve"> clase </w:t>
      </w:r>
      <w:r w:rsidR="00BB5F73">
        <w:rPr>
          <w:noProof/>
          <w:color w:val="000000" w:themeColor="text1"/>
          <w:position w:val="-4"/>
          <w:szCs w:val="24"/>
          <w:lang w:val="es-CO" w:eastAsia="es-CO"/>
        </w:rPr>
        <w:drawing>
          <wp:inline distT="0" distB="0" distL="0" distR="0">
            <wp:extent cx="123190" cy="175260"/>
            <wp:effectExtent l="0" t="0" r="3810" b="254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190" cy="175260"/>
                    </a:xfrm>
                    <a:prstGeom prst="rect">
                      <a:avLst/>
                    </a:prstGeom>
                    <a:solidFill>
                      <a:srgbClr val="FFFFFF"/>
                    </a:solidFill>
                    <a:ln>
                      <a:noFill/>
                    </a:ln>
                  </pic:spPr>
                </pic:pic>
              </a:graphicData>
            </a:graphic>
          </wp:inline>
        </w:drawing>
      </w:r>
      <w:r w:rsidRPr="00FA38CD">
        <w:rPr>
          <w:color w:val="000000" w:themeColor="text1"/>
          <w:szCs w:val="24"/>
          <w:lang w:val="es-CO"/>
        </w:rPr>
        <w:t xml:space="preserve"> pertenece. Para ello se ut</w:t>
      </w:r>
      <w:r w:rsidR="00D51E08" w:rsidRPr="00FA38CD">
        <w:rPr>
          <w:color w:val="000000" w:themeColor="text1"/>
          <w:szCs w:val="24"/>
          <w:lang w:val="es-CO"/>
        </w:rPr>
        <w:t>iliza el enfoque denominado códigos de correcció</w:t>
      </w:r>
      <w:r w:rsidRPr="00FA38CD">
        <w:rPr>
          <w:color w:val="000000" w:themeColor="text1"/>
          <w:szCs w:val="24"/>
          <w:lang w:val="es-CO"/>
        </w:rPr>
        <w:t xml:space="preserve">n de </w:t>
      </w:r>
      <w:r w:rsidRPr="00FA38CD">
        <w:rPr>
          <w:color w:val="000000" w:themeColor="text1"/>
          <w:szCs w:val="24"/>
          <w:lang w:val="es-CO"/>
        </w:rPr>
        <w:lastRenderedPageBreak/>
        <w:t>errores de salida (por sus siglas en ingl</w:t>
      </w:r>
      <w:r w:rsidR="009E119D" w:rsidRPr="00221097">
        <w:rPr>
          <w:color w:val="000000" w:themeColor="text1"/>
          <w:szCs w:val="24"/>
          <w:lang w:val="es-CO"/>
        </w:rPr>
        <w:t>é</w:t>
      </w:r>
      <w:r w:rsidRPr="00FA38CD">
        <w:rPr>
          <w:color w:val="000000" w:themeColor="text1"/>
          <w:szCs w:val="24"/>
          <w:lang w:val="es-CO"/>
        </w:rPr>
        <w:t xml:space="preserve">s ECOC) </w:t>
      </w:r>
      <w:r w:rsidR="00EF3CAA">
        <w:rPr>
          <w:color w:val="000000" w:themeColor="text1"/>
          <w:szCs w:val="24"/>
          <w:lang w:val="es-CO"/>
        </w:rPr>
        <w:t>(</w:t>
      </w:r>
      <w:r w:rsidR="00D51E08" w:rsidRPr="00FA38CD">
        <w:rPr>
          <w:color w:val="000000" w:themeColor="text1"/>
          <w:szCs w:val="24"/>
          <w:lang w:val="es-CO"/>
        </w:rPr>
        <w:t xml:space="preserve">Dietterich </w:t>
      </w:r>
      <w:r w:rsidR="00EC0EC6">
        <w:rPr>
          <w:color w:val="000000" w:themeColor="text1"/>
          <w:szCs w:val="24"/>
          <w:lang w:val="es-CO"/>
        </w:rPr>
        <w:t>and Bakiri</w:t>
      </w:r>
      <w:r w:rsidR="00EF3CAA">
        <w:rPr>
          <w:color w:val="000000" w:themeColor="text1"/>
          <w:szCs w:val="24"/>
          <w:lang w:val="es-CO"/>
        </w:rPr>
        <w:t>, 1994)</w:t>
      </w:r>
      <w:r w:rsidR="00D51E08" w:rsidRPr="00FA38CD">
        <w:rPr>
          <w:color w:val="000000" w:themeColor="text1"/>
          <w:szCs w:val="24"/>
          <w:lang w:val="es-CO"/>
        </w:rPr>
        <w:t>.</w:t>
      </w:r>
      <w:r w:rsidRPr="00FA38CD">
        <w:rPr>
          <w:color w:val="000000" w:themeColor="text1"/>
          <w:szCs w:val="24"/>
          <w:lang w:val="es-CO"/>
        </w:rPr>
        <w:t xml:space="preserve"> Tomando </w:t>
      </w:r>
      <w:r w:rsidR="00BB5F73">
        <w:rPr>
          <w:noProof/>
          <w:color w:val="000000" w:themeColor="text1"/>
          <w:position w:val="-10"/>
          <w:szCs w:val="24"/>
          <w:lang w:val="es-CO" w:eastAsia="es-CO"/>
        </w:rPr>
        <w:drawing>
          <wp:inline distT="0" distB="0" distL="0" distR="0">
            <wp:extent cx="343535" cy="207645"/>
            <wp:effectExtent l="0" t="0" r="1206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535" cy="207645"/>
                    </a:xfrm>
                    <a:prstGeom prst="rect">
                      <a:avLst/>
                    </a:prstGeom>
                    <a:solidFill>
                      <a:srgbClr val="FFFFFF"/>
                    </a:solidFill>
                    <a:ln>
                      <a:noFill/>
                    </a:ln>
                  </pic:spPr>
                </pic:pic>
              </a:graphicData>
            </a:graphic>
          </wp:inline>
        </w:drawing>
      </w:r>
      <w:r w:rsidRPr="00FA38CD">
        <w:rPr>
          <w:color w:val="000000" w:themeColor="text1"/>
          <w:szCs w:val="24"/>
          <w:lang w:val="es-CO"/>
        </w:rPr>
        <w:t xml:space="preserve"> como una fi</w:t>
      </w:r>
      <w:r w:rsidR="00D51E08" w:rsidRPr="00FA38CD">
        <w:rPr>
          <w:color w:val="000000" w:themeColor="text1"/>
          <w:szCs w:val="24"/>
          <w:lang w:val="es-CO"/>
        </w:rPr>
        <w:t>la de la matriz de codificació</w:t>
      </w:r>
      <w:r w:rsidRPr="00FA38CD">
        <w:rPr>
          <w:color w:val="000000" w:themeColor="text1"/>
          <w:szCs w:val="24"/>
          <w:lang w:val="es-CO"/>
        </w:rPr>
        <w:t xml:space="preserve">n y sea </w:t>
      </w:r>
      <w:r w:rsidR="00BB5F73">
        <w:rPr>
          <w:noProof/>
          <w:color w:val="000000" w:themeColor="text1"/>
          <w:position w:val="-10"/>
          <w:szCs w:val="24"/>
          <w:lang w:val="es-CO" w:eastAsia="es-CO"/>
        </w:rPr>
        <w:drawing>
          <wp:inline distT="0" distB="0" distL="0" distR="0">
            <wp:extent cx="330835" cy="20764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835" cy="207645"/>
                    </a:xfrm>
                    <a:prstGeom prst="rect">
                      <a:avLst/>
                    </a:prstGeom>
                    <a:solidFill>
                      <a:srgbClr val="FFFFFF"/>
                    </a:solidFill>
                    <a:ln>
                      <a:noFill/>
                    </a:ln>
                  </pic:spPr>
                </pic:pic>
              </a:graphicData>
            </a:graphic>
          </wp:inline>
        </w:drawing>
      </w:r>
      <w:r w:rsidRPr="00FA38CD">
        <w:rPr>
          <w:color w:val="000000" w:themeColor="text1"/>
          <w:szCs w:val="24"/>
          <w:lang w:val="es-CO"/>
        </w:rPr>
        <w:t xml:space="preserve"> el vector de las predicciones que se obtienen de los clasificadores </w:t>
      </w:r>
      <w:r w:rsidR="00BB5F73">
        <w:rPr>
          <w:noProof/>
          <w:color w:val="000000" w:themeColor="text1"/>
          <w:position w:val="-10"/>
          <w:szCs w:val="24"/>
          <w:lang w:val="es-CO" w:eastAsia="es-CO"/>
        </w:rPr>
        <w:drawing>
          <wp:inline distT="0" distB="0" distL="0" distR="0">
            <wp:extent cx="175260" cy="207645"/>
            <wp:effectExtent l="0" t="0" r="254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07645"/>
                    </a:xfrm>
                    <a:prstGeom prst="rect">
                      <a:avLst/>
                    </a:prstGeom>
                    <a:solidFill>
                      <a:srgbClr val="FFFFFF"/>
                    </a:solidFill>
                    <a:ln>
                      <a:noFill/>
                    </a:ln>
                  </pic:spPr>
                </pic:pic>
              </a:graphicData>
            </a:graphic>
          </wp:inline>
        </w:drawing>
      </w:r>
      <w:r w:rsidRPr="00FA38CD">
        <w:rPr>
          <w:color w:val="000000" w:themeColor="text1"/>
          <w:szCs w:val="24"/>
          <w:lang w:val="es-CO"/>
        </w:rPr>
        <w:t xml:space="preserve"> para un vector </w:t>
      </w:r>
      <w:r w:rsidR="00BB5F73">
        <w:rPr>
          <w:noProof/>
          <w:color w:val="000000" w:themeColor="text1"/>
          <w:position w:val="-4"/>
          <w:szCs w:val="24"/>
          <w:lang w:val="es-CO" w:eastAsia="es-CO"/>
        </w:rPr>
        <w:drawing>
          <wp:inline distT="0" distB="0" distL="0" distR="0">
            <wp:extent cx="123190" cy="175260"/>
            <wp:effectExtent l="0" t="0" r="3810" b="254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190" cy="175260"/>
                    </a:xfrm>
                    <a:prstGeom prst="rect">
                      <a:avLst/>
                    </a:prstGeom>
                    <a:solidFill>
                      <a:srgbClr val="FFFFFF"/>
                    </a:solidFill>
                    <a:ln>
                      <a:noFill/>
                    </a:ln>
                  </pic:spPr>
                </pic:pic>
              </a:graphicData>
            </a:graphic>
          </wp:inline>
        </w:drawing>
      </w:r>
      <w:r w:rsidR="005F08E5">
        <w:rPr>
          <w:color w:val="000000" w:themeColor="text1"/>
          <w:szCs w:val="24"/>
          <w:lang w:val="es-CO"/>
        </w:rPr>
        <w:t>.</w:t>
      </w:r>
    </w:p>
    <w:p w:rsidR="000C1CC9" w:rsidRPr="00FA38CD" w:rsidRDefault="00B009C4" w:rsidP="00376CE8">
      <w:pPr>
        <w:pStyle w:val="MTDisplayEquation"/>
        <w:spacing w:line="240" w:lineRule="auto"/>
        <w:rPr>
          <w:color w:val="000000" w:themeColor="text1"/>
          <w:sz w:val="24"/>
          <w:szCs w:val="24"/>
        </w:rPr>
      </w:pPr>
      <w:r w:rsidRPr="00FA38CD">
        <w:rPr>
          <w:color w:val="000000" w:themeColor="text1"/>
          <w:sz w:val="24"/>
          <w:szCs w:val="24"/>
          <w:lang w:val="es-CO"/>
        </w:rPr>
        <w:tab/>
      </w:r>
      <w:r w:rsidR="00BB5F73">
        <w:rPr>
          <w:noProof/>
          <w:color w:val="000000" w:themeColor="text1"/>
          <w:position w:val="-10"/>
          <w:sz w:val="24"/>
          <w:szCs w:val="24"/>
          <w:lang w:val="es-CO" w:eastAsia="es-CO"/>
        </w:rPr>
        <w:drawing>
          <wp:inline distT="0" distB="0" distL="0" distR="0">
            <wp:extent cx="1485265" cy="20764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265" cy="207645"/>
                    </a:xfrm>
                    <a:prstGeom prst="rect">
                      <a:avLst/>
                    </a:prstGeom>
                    <a:noFill/>
                    <a:ln>
                      <a:noFill/>
                    </a:ln>
                  </pic:spPr>
                </pic:pic>
              </a:graphicData>
            </a:graphic>
          </wp:inline>
        </w:drawing>
      </w:r>
      <w:r w:rsidRPr="00FA38CD">
        <w:rPr>
          <w:color w:val="000000" w:themeColor="text1"/>
          <w:sz w:val="24"/>
          <w:szCs w:val="24"/>
        </w:rPr>
        <w:tab/>
      </w:r>
      <w:r w:rsidR="002A5D36" w:rsidRPr="00FA38CD">
        <w:rPr>
          <w:color w:val="000000" w:themeColor="text1"/>
          <w:sz w:val="24"/>
          <w:szCs w:val="24"/>
        </w:rPr>
        <w:fldChar w:fldCharType="begin"/>
      </w:r>
      <w:r w:rsidRPr="00FA38CD">
        <w:rPr>
          <w:color w:val="000000" w:themeColor="text1"/>
          <w:sz w:val="24"/>
          <w:szCs w:val="24"/>
        </w:rPr>
        <w:instrText xml:space="preserve"> MACROBUTTON MTPlaceRef \* MERGEFORMAT </w:instrText>
      </w:r>
      <w:r w:rsidR="002A5D36" w:rsidRPr="00FA38CD">
        <w:rPr>
          <w:color w:val="000000" w:themeColor="text1"/>
          <w:sz w:val="24"/>
          <w:szCs w:val="24"/>
        </w:rPr>
        <w:fldChar w:fldCharType="begin"/>
      </w:r>
      <w:r w:rsidRPr="00FA38CD">
        <w:rPr>
          <w:color w:val="000000" w:themeColor="text1"/>
          <w:sz w:val="24"/>
          <w:szCs w:val="24"/>
        </w:rPr>
        <w:instrText xml:space="preserve"> SEQ MTEqn \h \* MERGEFORMAT </w:instrText>
      </w:r>
      <w:r w:rsidR="002A5D36" w:rsidRPr="00FA38CD">
        <w:rPr>
          <w:color w:val="000000" w:themeColor="text1"/>
          <w:sz w:val="24"/>
          <w:szCs w:val="24"/>
        </w:rPr>
        <w:fldChar w:fldCharType="end"/>
      </w:r>
      <w:r w:rsidRPr="00FA38CD">
        <w:rPr>
          <w:color w:val="000000" w:themeColor="text1"/>
          <w:sz w:val="24"/>
          <w:szCs w:val="24"/>
        </w:rPr>
        <w:instrText>(</w:instrText>
      </w:r>
      <w:fldSimple w:instr=" SEQ MTEqn \c \* Arabic \* MERGEFORMAT ">
        <w:r w:rsidR="0016159C" w:rsidRPr="00FA38CD">
          <w:rPr>
            <w:noProof/>
            <w:color w:val="000000" w:themeColor="text1"/>
            <w:sz w:val="24"/>
            <w:szCs w:val="24"/>
          </w:rPr>
          <w:instrText>8</w:instrText>
        </w:r>
      </w:fldSimple>
      <w:r w:rsidRPr="00FA38CD">
        <w:rPr>
          <w:color w:val="000000" w:themeColor="text1"/>
          <w:sz w:val="24"/>
          <w:szCs w:val="24"/>
        </w:rPr>
        <w:instrText>)</w:instrText>
      </w:r>
      <w:r w:rsidR="002A5D36" w:rsidRPr="00FA38CD">
        <w:rPr>
          <w:color w:val="000000" w:themeColor="text1"/>
          <w:sz w:val="24"/>
          <w:szCs w:val="24"/>
        </w:rPr>
        <w:fldChar w:fldCharType="end"/>
      </w:r>
    </w:p>
    <w:p w:rsidR="000C1CC9" w:rsidRPr="00FA38CD" w:rsidRDefault="000C1CC9" w:rsidP="00376CE8">
      <w:pPr>
        <w:pStyle w:val="Text-body"/>
        <w:spacing w:line="240" w:lineRule="auto"/>
        <w:rPr>
          <w:color w:val="000000" w:themeColor="text1"/>
          <w:szCs w:val="24"/>
          <w:lang w:val="es-CO"/>
        </w:rPr>
      </w:pPr>
      <w:r w:rsidRPr="00FA38CD">
        <w:rPr>
          <w:color w:val="000000" w:themeColor="text1"/>
          <w:szCs w:val="24"/>
          <w:lang w:val="es-CO"/>
        </w:rPr>
        <w:t xml:space="preserve">La forma de encontrar la clase </w:t>
      </w:r>
      <w:r w:rsidR="00BB5F73">
        <w:rPr>
          <w:noProof/>
          <w:color w:val="000000" w:themeColor="text1"/>
          <w:position w:val="-4"/>
          <w:szCs w:val="24"/>
          <w:lang w:val="es-CO" w:eastAsia="es-CO"/>
        </w:rPr>
        <w:drawing>
          <wp:inline distT="0" distB="0" distL="0" distR="0">
            <wp:extent cx="369570" cy="175260"/>
            <wp:effectExtent l="0" t="0" r="11430" b="254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570" cy="175260"/>
                    </a:xfrm>
                    <a:prstGeom prst="rect">
                      <a:avLst/>
                    </a:prstGeom>
                    <a:solidFill>
                      <a:srgbClr val="FFFFFF"/>
                    </a:solidFill>
                    <a:ln>
                      <a:noFill/>
                    </a:ln>
                  </pic:spPr>
                </pic:pic>
              </a:graphicData>
            </a:graphic>
          </wp:inline>
        </w:drawing>
      </w:r>
      <w:r w:rsidRPr="00FA38CD">
        <w:rPr>
          <w:color w:val="000000" w:themeColor="text1"/>
          <w:szCs w:val="24"/>
          <w:lang w:val="es-CO"/>
        </w:rPr>
        <w:t xml:space="preserve"> de cualquier vector </w:t>
      </w:r>
      <w:r w:rsidR="00BB5F73">
        <w:rPr>
          <w:noProof/>
          <w:color w:val="000000" w:themeColor="text1"/>
          <w:position w:val="-10"/>
          <w:szCs w:val="24"/>
          <w:lang w:val="es-CO" w:eastAsia="es-CO"/>
        </w:rPr>
        <w:drawing>
          <wp:inline distT="0" distB="0" distL="0" distR="0">
            <wp:extent cx="278765" cy="207645"/>
            <wp:effectExtent l="0" t="0" r="63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765" cy="207645"/>
                    </a:xfrm>
                    <a:prstGeom prst="rect">
                      <a:avLst/>
                    </a:prstGeom>
                    <a:solidFill>
                      <a:srgbClr val="FFFFFF"/>
                    </a:solidFill>
                    <a:ln>
                      <a:noFill/>
                    </a:ln>
                  </pic:spPr>
                </pic:pic>
              </a:graphicData>
            </a:graphic>
          </wp:inline>
        </w:drawing>
      </w:r>
      <w:r w:rsidRPr="00FA38CD">
        <w:rPr>
          <w:color w:val="000000" w:themeColor="text1"/>
          <w:szCs w:val="24"/>
          <w:lang w:val="es-CO"/>
        </w:rPr>
        <w:t xml:space="preserve"> es encontrando la fila de </w:t>
      </w:r>
      <w:r w:rsidR="00BB5F73">
        <w:rPr>
          <w:noProof/>
          <w:color w:val="000000" w:themeColor="text1"/>
          <w:position w:val="-4"/>
          <w:szCs w:val="24"/>
          <w:lang w:val="es-CO" w:eastAsia="es-CO"/>
        </w:rPr>
        <w:drawing>
          <wp:inline distT="0" distB="0" distL="0" distR="0">
            <wp:extent cx="207645" cy="175260"/>
            <wp:effectExtent l="0" t="0" r="0" b="254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645" cy="175260"/>
                    </a:xfrm>
                    <a:prstGeom prst="rect">
                      <a:avLst/>
                    </a:prstGeom>
                    <a:solidFill>
                      <a:srgbClr val="FFFFFF"/>
                    </a:solidFill>
                    <a:ln>
                      <a:noFill/>
                    </a:ln>
                  </pic:spPr>
                </pic:pic>
              </a:graphicData>
            </a:graphic>
          </wp:inline>
        </w:drawing>
      </w:r>
      <w:r w:rsidRPr="00FA38CD">
        <w:rPr>
          <w:color w:val="000000" w:themeColor="text1"/>
          <w:szCs w:val="24"/>
          <w:lang w:val="es-CO"/>
        </w:rPr>
        <w:t xml:space="preserve"> que minimice la distancia </w:t>
      </w:r>
      <w:r w:rsidR="00BB5F73">
        <w:rPr>
          <w:noProof/>
          <w:color w:val="000000" w:themeColor="text1"/>
          <w:position w:val="-10"/>
          <w:szCs w:val="24"/>
          <w:lang w:val="es-CO" w:eastAsia="es-CO"/>
        </w:rPr>
        <w:drawing>
          <wp:inline distT="0" distB="0" distL="0" distR="0">
            <wp:extent cx="797560" cy="20764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7560" cy="207645"/>
                    </a:xfrm>
                    <a:prstGeom prst="rect">
                      <a:avLst/>
                    </a:prstGeom>
                    <a:solidFill>
                      <a:srgbClr val="FFFFFF"/>
                    </a:solidFill>
                    <a:ln>
                      <a:noFill/>
                    </a:ln>
                  </pic:spPr>
                </pic:pic>
              </a:graphicData>
            </a:graphic>
          </wp:inline>
        </w:drawing>
      </w:r>
      <w:r w:rsidRPr="00FA38CD">
        <w:rPr>
          <w:color w:val="000000" w:themeColor="text1"/>
          <w:szCs w:val="24"/>
          <w:lang w:val="es-CO"/>
        </w:rPr>
        <w:t xml:space="preserve"> para alguna distancia </w:t>
      </w:r>
      <w:r w:rsidR="00BB5F73">
        <w:rPr>
          <w:noProof/>
          <w:color w:val="000000" w:themeColor="text1"/>
          <w:position w:val="-4"/>
          <w:szCs w:val="24"/>
          <w:lang w:val="es-CO" w:eastAsia="es-CO"/>
        </w:rPr>
        <w:drawing>
          <wp:inline distT="0" distB="0" distL="0" distR="0">
            <wp:extent cx="123190" cy="175260"/>
            <wp:effectExtent l="0" t="0" r="3810" b="254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190" cy="175260"/>
                    </a:xfrm>
                    <a:prstGeom prst="rect">
                      <a:avLst/>
                    </a:prstGeom>
                    <a:solidFill>
                      <a:srgbClr val="FFFFFF"/>
                    </a:solidFill>
                    <a:ln>
                      <a:noFill/>
                    </a:ln>
                  </pic:spPr>
                </pic:pic>
              </a:graphicData>
            </a:graphic>
          </wp:inline>
        </w:drawing>
      </w:r>
      <w:r w:rsidRPr="00FA38CD">
        <w:rPr>
          <w:color w:val="000000" w:themeColor="text1"/>
          <w:szCs w:val="24"/>
          <w:lang w:val="es-CO"/>
        </w:rPr>
        <w:t xml:space="preserve">. Para medir estas distancias y encontrar las clases a las cuales se le puede asociar un dato </w:t>
      </w:r>
      <w:r w:rsidR="00BB5F73">
        <w:rPr>
          <w:noProof/>
          <w:color w:val="000000" w:themeColor="text1"/>
          <w:position w:val="-4"/>
          <w:szCs w:val="24"/>
          <w:lang w:val="es-CO" w:eastAsia="es-CO"/>
        </w:rPr>
        <w:drawing>
          <wp:inline distT="0" distB="0" distL="0" distR="0">
            <wp:extent cx="123190" cy="175260"/>
            <wp:effectExtent l="0" t="0" r="3810" b="254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190" cy="175260"/>
                    </a:xfrm>
                    <a:prstGeom prst="rect">
                      <a:avLst/>
                    </a:prstGeom>
                    <a:solidFill>
                      <a:srgbClr val="FFFFFF"/>
                    </a:solidFill>
                    <a:ln>
                      <a:noFill/>
                    </a:ln>
                  </pic:spPr>
                </pic:pic>
              </a:graphicData>
            </a:graphic>
          </wp:inline>
        </w:drawing>
      </w:r>
      <w:r w:rsidRPr="00FA38CD">
        <w:rPr>
          <w:color w:val="000000" w:themeColor="text1"/>
          <w:szCs w:val="24"/>
          <w:lang w:val="es-CO"/>
        </w:rPr>
        <w:t>, se pued</w:t>
      </w:r>
      <w:r w:rsidR="00B00DFA" w:rsidRPr="00FA38CD">
        <w:rPr>
          <w:color w:val="000000" w:themeColor="text1"/>
          <w:szCs w:val="24"/>
          <w:lang w:val="es-CO"/>
        </w:rPr>
        <w:t>e realizar mediante una función de pé</w:t>
      </w:r>
      <w:r w:rsidRPr="00FA38CD">
        <w:rPr>
          <w:color w:val="000000" w:themeColor="text1"/>
          <w:szCs w:val="24"/>
          <w:lang w:val="es-CO"/>
        </w:rPr>
        <w:t xml:space="preserve">rdida </w:t>
      </w:r>
      <w:r w:rsidR="00BB5F73">
        <w:rPr>
          <w:noProof/>
          <w:color w:val="000000" w:themeColor="text1"/>
          <w:position w:val="-4"/>
          <w:szCs w:val="24"/>
          <w:lang w:val="es-CO" w:eastAsia="es-CO"/>
        </w:rPr>
        <w:drawing>
          <wp:inline distT="0" distB="0" distL="0" distR="0">
            <wp:extent cx="142875" cy="175260"/>
            <wp:effectExtent l="0" t="0" r="9525" b="254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75260"/>
                    </a:xfrm>
                    <a:prstGeom prst="rect">
                      <a:avLst/>
                    </a:prstGeom>
                    <a:solidFill>
                      <a:srgbClr val="FFFFFF"/>
                    </a:solidFill>
                    <a:ln>
                      <a:noFill/>
                    </a:ln>
                  </pic:spPr>
                </pic:pic>
              </a:graphicData>
            </a:graphic>
          </wp:inline>
        </w:drawing>
      </w:r>
      <w:r w:rsidR="00B00DFA" w:rsidRPr="00FA38CD">
        <w:rPr>
          <w:color w:val="000000" w:themeColor="text1"/>
          <w:szCs w:val="24"/>
          <w:lang w:val="es-CO"/>
        </w:rPr>
        <w:t>, ver ecuació</w:t>
      </w:r>
      <w:r w:rsidRPr="00FA38CD">
        <w:rPr>
          <w:color w:val="000000" w:themeColor="text1"/>
          <w:szCs w:val="24"/>
          <w:lang w:val="es-CO"/>
        </w:rPr>
        <w:t>n 9</w:t>
      </w:r>
      <w:r w:rsidR="00B00DFA" w:rsidRPr="00FA38CD">
        <w:rPr>
          <w:color w:val="000000" w:themeColor="text1"/>
          <w:szCs w:val="24"/>
          <w:lang w:val="es-CO"/>
        </w:rPr>
        <w:t>, la cual mide el margen de pé</w:t>
      </w:r>
      <w:r w:rsidRPr="00FA38CD">
        <w:rPr>
          <w:color w:val="000000" w:themeColor="text1"/>
          <w:szCs w:val="24"/>
          <w:lang w:val="es-CO"/>
        </w:rPr>
        <w:t xml:space="preserve">rdida cuando un clasificador </w:t>
      </w:r>
      <w:r w:rsidR="00BB5F73">
        <w:rPr>
          <w:noProof/>
          <w:color w:val="000000" w:themeColor="text1"/>
          <w:position w:val="-10"/>
          <w:szCs w:val="24"/>
          <w:lang w:val="es-CO" w:eastAsia="es-CO"/>
        </w:rPr>
        <w:drawing>
          <wp:inline distT="0" distB="0" distL="0" distR="0">
            <wp:extent cx="175260" cy="207645"/>
            <wp:effectExtent l="0" t="0" r="254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07645"/>
                    </a:xfrm>
                    <a:prstGeom prst="rect">
                      <a:avLst/>
                    </a:prstGeom>
                    <a:solidFill>
                      <a:srgbClr val="FFFFFF"/>
                    </a:solidFill>
                    <a:ln>
                      <a:noFill/>
                    </a:ln>
                  </pic:spPr>
                </pic:pic>
              </a:graphicData>
            </a:graphic>
          </wp:inline>
        </w:drawing>
      </w:r>
      <w:r w:rsidRPr="00FA38CD">
        <w:rPr>
          <w:color w:val="000000" w:themeColor="text1"/>
          <w:szCs w:val="24"/>
          <w:lang w:val="es-CO"/>
        </w:rPr>
        <w:t xml:space="preserve"> es evaluado con un ejemplo </w:t>
      </w:r>
      <w:r w:rsidR="00BB5F73">
        <w:rPr>
          <w:noProof/>
          <w:color w:val="000000" w:themeColor="text1"/>
          <w:position w:val="-10"/>
          <w:szCs w:val="24"/>
          <w:lang w:val="es-CO" w:eastAsia="es-CO"/>
        </w:rPr>
        <w:drawing>
          <wp:inline distT="0" distB="0" distL="0" distR="0">
            <wp:extent cx="161925" cy="20764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207645"/>
                    </a:xfrm>
                    <a:prstGeom prst="rect">
                      <a:avLst/>
                    </a:prstGeom>
                    <a:solidFill>
                      <a:srgbClr val="FFFFFF"/>
                    </a:solidFill>
                    <a:ln>
                      <a:noFill/>
                    </a:ln>
                  </pic:spPr>
                </pic:pic>
              </a:graphicData>
            </a:graphic>
          </wp:inline>
        </w:drawing>
      </w:r>
      <w:r w:rsidRPr="00FA38CD">
        <w:rPr>
          <w:color w:val="000000" w:themeColor="text1"/>
          <w:szCs w:val="24"/>
          <w:lang w:val="es-CO"/>
        </w:rPr>
        <w:t xml:space="preserve"> respecto a </w:t>
      </w:r>
      <w:r w:rsidR="00BB5F73">
        <w:rPr>
          <w:noProof/>
          <w:color w:val="000000" w:themeColor="text1"/>
          <w:position w:val="-10"/>
          <w:szCs w:val="24"/>
          <w:lang w:val="es-CO" w:eastAsia="es-CO"/>
        </w:rPr>
        <w:drawing>
          <wp:inline distT="0" distB="0" distL="0" distR="0">
            <wp:extent cx="499110" cy="207645"/>
            <wp:effectExtent l="0" t="0" r="889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110" cy="207645"/>
                    </a:xfrm>
                    <a:prstGeom prst="rect">
                      <a:avLst/>
                    </a:prstGeom>
                    <a:solidFill>
                      <a:srgbClr val="FFFFFF"/>
                    </a:solidFill>
                    <a:ln>
                      <a:noFill/>
                    </a:ln>
                  </pic:spPr>
                </pic:pic>
              </a:graphicData>
            </a:graphic>
          </wp:inline>
        </w:drawing>
      </w:r>
      <w:r w:rsidR="00B00DFA" w:rsidRPr="00FA38CD">
        <w:rPr>
          <w:color w:val="000000" w:themeColor="text1"/>
          <w:szCs w:val="24"/>
          <w:lang w:val="es-CO"/>
        </w:rPr>
        <w:t>. La funció</w:t>
      </w:r>
      <w:r w:rsidRPr="00FA38CD">
        <w:rPr>
          <w:color w:val="000000" w:themeColor="text1"/>
          <w:szCs w:val="24"/>
          <w:lang w:val="es-CO"/>
        </w:rPr>
        <w:t xml:space="preserve">n </w:t>
      </w:r>
      <w:r w:rsidR="00BB5F73">
        <w:rPr>
          <w:noProof/>
          <w:color w:val="000000" w:themeColor="text1"/>
          <w:position w:val="-4"/>
          <w:szCs w:val="24"/>
          <w:lang w:val="es-CO" w:eastAsia="es-CO"/>
        </w:rPr>
        <w:drawing>
          <wp:inline distT="0" distB="0" distL="0" distR="0">
            <wp:extent cx="142875" cy="175260"/>
            <wp:effectExtent l="0" t="0" r="9525" b="254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75260"/>
                    </a:xfrm>
                    <a:prstGeom prst="rect">
                      <a:avLst/>
                    </a:prstGeom>
                    <a:solidFill>
                      <a:srgbClr val="FFFFFF"/>
                    </a:solidFill>
                    <a:ln>
                      <a:noFill/>
                    </a:ln>
                  </pic:spPr>
                </pic:pic>
              </a:graphicData>
            </a:graphic>
          </wp:inline>
        </w:drawing>
      </w:r>
      <w:r w:rsidR="00B00DFA" w:rsidRPr="00FA38CD">
        <w:rPr>
          <w:color w:val="000000" w:themeColor="text1"/>
          <w:szCs w:val="24"/>
          <w:lang w:val="es-CO"/>
        </w:rPr>
        <w:t xml:space="preserve"> se evalú</w:t>
      </w:r>
      <w:r w:rsidRPr="00FA38CD">
        <w:rPr>
          <w:color w:val="000000" w:themeColor="text1"/>
          <w:szCs w:val="24"/>
          <w:lang w:val="es-CO"/>
        </w:rPr>
        <w:t xml:space="preserve">a sobre sobre las diferentes filas de la matriz </w:t>
      </w:r>
      <w:r w:rsidR="00BB5F73">
        <w:rPr>
          <w:noProof/>
          <w:color w:val="000000" w:themeColor="text1"/>
          <w:position w:val="-4"/>
          <w:szCs w:val="24"/>
          <w:lang w:val="es-CO" w:eastAsia="es-CO"/>
        </w:rPr>
        <w:drawing>
          <wp:inline distT="0" distB="0" distL="0" distR="0">
            <wp:extent cx="207645" cy="175260"/>
            <wp:effectExtent l="0" t="0" r="0" b="254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645" cy="175260"/>
                    </a:xfrm>
                    <a:prstGeom prst="rect">
                      <a:avLst/>
                    </a:prstGeom>
                    <a:solidFill>
                      <a:srgbClr val="FFFFFF"/>
                    </a:solidFill>
                    <a:ln>
                      <a:noFill/>
                    </a:ln>
                  </pic:spPr>
                </pic:pic>
              </a:graphicData>
            </a:graphic>
          </wp:inline>
        </w:drawing>
      </w:r>
      <w:r w:rsidR="005F08E5">
        <w:rPr>
          <w:color w:val="000000" w:themeColor="text1"/>
          <w:szCs w:val="24"/>
          <w:lang w:val="es-CO"/>
        </w:rPr>
        <w:t>.</w:t>
      </w:r>
    </w:p>
    <w:p w:rsidR="000C1CC9" w:rsidRPr="00FA38CD" w:rsidRDefault="00B009C4" w:rsidP="00376CE8">
      <w:pPr>
        <w:pStyle w:val="MTDisplayEquation"/>
        <w:spacing w:line="240" w:lineRule="auto"/>
        <w:rPr>
          <w:color w:val="000000" w:themeColor="text1"/>
          <w:sz w:val="24"/>
          <w:szCs w:val="24"/>
        </w:rPr>
      </w:pPr>
      <w:r w:rsidRPr="00FA38CD">
        <w:rPr>
          <w:color w:val="000000" w:themeColor="text1"/>
          <w:sz w:val="24"/>
          <w:szCs w:val="24"/>
          <w:lang w:val="es-CO"/>
        </w:rPr>
        <w:tab/>
      </w:r>
      <w:r w:rsidR="00BB5F73">
        <w:rPr>
          <w:noProof/>
          <w:color w:val="000000" w:themeColor="text1"/>
          <w:position w:val="-30"/>
          <w:sz w:val="24"/>
          <w:szCs w:val="24"/>
          <w:lang w:val="es-CO" w:eastAsia="es-CO"/>
        </w:rPr>
        <w:drawing>
          <wp:inline distT="0" distB="0" distL="0" distR="0">
            <wp:extent cx="2042795" cy="46037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2795" cy="460375"/>
                    </a:xfrm>
                    <a:prstGeom prst="rect">
                      <a:avLst/>
                    </a:prstGeom>
                    <a:noFill/>
                    <a:ln>
                      <a:noFill/>
                    </a:ln>
                  </pic:spPr>
                </pic:pic>
              </a:graphicData>
            </a:graphic>
          </wp:inline>
        </w:drawing>
      </w:r>
      <w:r w:rsidRPr="00FA38CD">
        <w:rPr>
          <w:color w:val="000000" w:themeColor="text1"/>
          <w:sz w:val="24"/>
          <w:szCs w:val="24"/>
        </w:rPr>
        <w:tab/>
      </w:r>
      <w:r w:rsidR="002A5D36" w:rsidRPr="00FA38CD">
        <w:rPr>
          <w:color w:val="000000" w:themeColor="text1"/>
          <w:sz w:val="24"/>
          <w:szCs w:val="24"/>
        </w:rPr>
        <w:fldChar w:fldCharType="begin"/>
      </w:r>
      <w:r w:rsidRPr="00FA38CD">
        <w:rPr>
          <w:color w:val="000000" w:themeColor="text1"/>
          <w:sz w:val="24"/>
          <w:szCs w:val="24"/>
        </w:rPr>
        <w:instrText xml:space="preserve"> MACROBUTTON MTPlaceRef \* MERGEFORMAT </w:instrText>
      </w:r>
      <w:r w:rsidR="002A5D36" w:rsidRPr="00FA38CD">
        <w:rPr>
          <w:color w:val="000000" w:themeColor="text1"/>
          <w:sz w:val="24"/>
          <w:szCs w:val="24"/>
        </w:rPr>
        <w:fldChar w:fldCharType="begin"/>
      </w:r>
      <w:r w:rsidRPr="00FA38CD">
        <w:rPr>
          <w:color w:val="000000" w:themeColor="text1"/>
          <w:sz w:val="24"/>
          <w:szCs w:val="24"/>
        </w:rPr>
        <w:instrText xml:space="preserve"> SEQ MTEqn \h \* MERGEFORMAT </w:instrText>
      </w:r>
      <w:r w:rsidR="002A5D36" w:rsidRPr="00FA38CD">
        <w:rPr>
          <w:color w:val="000000" w:themeColor="text1"/>
          <w:sz w:val="24"/>
          <w:szCs w:val="24"/>
        </w:rPr>
        <w:fldChar w:fldCharType="end"/>
      </w:r>
      <w:r w:rsidRPr="00FA38CD">
        <w:rPr>
          <w:color w:val="000000" w:themeColor="text1"/>
          <w:sz w:val="24"/>
          <w:szCs w:val="24"/>
        </w:rPr>
        <w:instrText>(</w:instrText>
      </w:r>
      <w:fldSimple w:instr=" SEQ MTEqn \c \* Arabic \* MERGEFORMAT ">
        <w:r w:rsidR="0016159C" w:rsidRPr="00FA38CD">
          <w:rPr>
            <w:noProof/>
            <w:color w:val="000000" w:themeColor="text1"/>
            <w:sz w:val="24"/>
            <w:szCs w:val="24"/>
          </w:rPr>
          <w:instrText>9</w:instrText>
        </w:r>
      </w:fldSimple>
      <w:r w:rsidRPr="00FA38CD">
        <w:rPr>
          <w:color w:val="000000" w:themeColor="text1"/>
          <w:sz w:val="24"/>
          <w:szCs w:val="24"/>
        </w:rPr>
        <w:instrText>)</w:instrText>
      </w:r>
      <w:r w:rsidR="002A5D36" w:rsidRPr="00FA38CD">
        <w:rPr>
          <w:color w:val="000000" w:themeColor="text1"/>
          <w:sz w:val="24"/>
          <w:szCs w:val="24"/>
        </w:rPr>
        <w:fldChar w:fldCharType="end"/>
      </w:r>
    </w:p>
    <w:p w:rsidR="000C1CC9" w:rsidRPr="00FA38CD" w:rsidRDefault="000C1CC9" w:rsidP="00376CE8">
      <w:pPr>
        <w:pStyle w:val="Text-body"/>
        <w:spacing w:line="240" w:lineRule="auto"/>
        <w:rPr>
          <w:color w:val="000000" w:themeColor="text1"/>
          <w:szCs w:val="24"/>
          <w:lang w:val="es-CO"/>
        </w:rPr>
      </w:pPr>
      <w:r w:rsidRPr="00FA38CD">
        <w:rPr>
          <w:color w:val="000000" w:themeColor="text1"/>
          <w:szCs w:val="24"/>
          <w:lang w:val="es-CO"/>
        </w:rPr>
        <w:t xml:space="preserve">Se selecciona la clase </w:t>
      </w:r>
      <w:r w:rsidR="00BB5F73">
        <w:rPr>
          <w:noProof/>
          <w:color w:val="000000" w:themeColor="text1"/>
          <w:position w:val="-4"/>
          <w:szCs w:val="24"/>
          <w:lang w:val="es-CO" w:eastAsia="es-CO"/>
        </w:rPr>
        <w:drawing>
          <wp:inline distT="0" distB="0" distL="0" distR="0">
            <wp:extent cx="123190" cy="175260"/>
            <wp:effectExtent l="0" t="0" r="3810" b="254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190" cy="175260"/>
                    </a:xfrm>
                    <a:prstGeom prst="rect">
                      <a:avLst/>
                    </a:prstGeom>
                    <a:solidFill>
                      <a:srgbClr val="FFFFFF"/>
                    </a:solidFill>
                    <a:ln>
                      <a:noFill/>
                    </a:ln>
                  </pic:spPr>
                </pic:pic>
              </a:graphicData>
            </a:graphic>
          </wp:inline>
        </w:drawing>
      </w:r>
      <w:r w:rsidR="00B00DFA" w:rsidRPr="00FA38CD">
        <w:rPr>
          <w:color w:val="000000" w:themeColor="text1"/>
          <w:szCs w:val="24"/>
          <w:lang w:val="es-CO"/>
        </w:rPr>
        <w:t xml:space="preserve"> que má</w:t>
      </w:r>
      <w:r w:rsidRPr="00FA38CD">
        <w:rPr>
          <w:color w:val="000000" w:themeColor="text1"/>
          <w:szCs w:val="24"/>
          <w:lang w:val="es-CO"/>
        </w:rPr>
        <w:t xml:space="preserve">s coincida con las predicciones realizadas por los diferentes clasificadores </w:t>
      </w:r>
      <w:r w:rsidR="00BB5F73">
        <w:rPr>
          <w:noProof/>
          <w:color w:val="000000" w:themeColor="text1"/>
          <w:position w:val="-10"/>
          <w:szCs w:val="24"/>
          <w:lang w:val="es-CO" w:eastAsia="es-CO"/>
        </w:rPr>
        <w:drawing>
          <wp:inline distT="0" distB="0" distL="0" distR="0">
            <wp:extent cx="175260" cy="207645"/>
            <wp:effectExtent l="0" t="0" r="254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07645"/>
                    </a:xfrm>
                    <a:prstGeom prst="rect">
                      <a:avLst/>
                    </a:prstGeom>
                    <a:solidFill>
                      <a:srgbClr val="FFFFFF"/>
                    </a:solidFill>
                    <a:ln>
                      <a:noFill/>
                    </a:ln>
                  </pic:spPr>
                </pic:pic>
              </a:graphicData>
            </a:graphic>
          </wp:inline>
        </w:drawing>
      </w:r>
      <w:r w:rsidRPr="00FA38CD">
        <w:rPr>
          <w:color w:val="000000" w:themeColor="text1"/>
          <w:szCs w:val="24"/>
          <w:lang w:val="es-CO"/>
        </w:rPr>
        <w:t>, para ell</w:t>
      </w:r>
      <w:r w:rsidR="00B00DFA" w:rsidRPr="00FA38CD">
        <w:rPr>
          <w:color w:val="000000" w:themeColor="text1"/>
          <w:szCs w:val="24"/>
          <w:lang w:val="es-CO"/>
        </w:rPr>
        <w:t>o mediante el uso de la función de pé</w:t>
      </w:r>
      <w:r w:rsidRPr="00FA38CD">
        <w:rPr>
          <w:color w:val="000000" w:themeColor="text1"/>
          <w:szCs w:val="24"/>
          <w:lang w:val="es-CO"/>
        </w:rPr>
        <w:t xml:space="preserve">rdida </w:t>
      </w:r>
      <w:r w:rsidR="00BB5F73">
        <w:rPr>
          <w:noProof/>
          <w:color w:val="000000" w:themeColor="text1"/>
          <w:position w:val="-4"/>
          <w:szCs w:val="24"/>
          <w:lang w:val="es-CO" w:eastAsia="es-CO"/>
        </w:rPr>
        <w:drawing>
          <wp:inline distT="0" distB="0" distL="0" distR="0">
            <wp:extent cx="142875" cy="175260"/>
            <wp:effectExtent l="0" t="0" r="9525" b="254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75260"/>
                    </a:xfrm>
                    <a:prstGeom prst="rect">
                      <a:avLst/>
                    </a:prstGeom>
                    <a:solidFill>
                      <a:srgbClr val="FFFFFF"/>
                    </a:solidFill>
                    <a:ln>
                      <a:noFill/>
                    </a:ln>
                  </pic:spPr>
                </pic:pic>
              </a:graphicData>
            </a:graphic>
          </wp:inline>
        </w:drawing>
      </w:r>
      <w:r w:rsidRPr="00FA38CD">
        <w:rPr>
          <w:color w:val="000000" w:themeColor="text1"/>
          <w:szCs w:val="24"/>
          <w:lang w:val="es-CO"/>
        </w:rPr>
        <w:t xml:space="preserve"> se calculan las distancias entre el vector </w:t>
      </w:r>
      <w:r w:rsidR="00BB5F73">
        <w:rPr>
          <w:noProof/>
          <w:color w:val="000000" w:themeColor="text1"/>
          <w:position w:val="-10"/>
          <w:szCs w:val="24"/>
          <w:lang w:val="es-CO" w:eastAsia="es-CO"/>
        </w:rPr>
        <w:drawing>
          <wp:inline distT="0" distB="0" distL="0" distR="0">
            <wp:extent cx="278765" cy="207645"/>
            <wp:effectExtent l="0" t="0" r="63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765" cy="207645"/>
                    </a:xfrm>
                    <a:prstGeom prst="rect">
                      <a:avLst/>
                    </a:prstGeom>
                    <a:solidFill>
                      <a:srgbClr val="FFFFFF"/>
                    </a:solidFill>
                    <a:ln>
                      <a:noFill/>
                    </a:ln>
                  </pic:spPr>
                </pic:pic>
              </a:graphicData>
            </a:graphic>
          </wp:inline>
        </w:drawing>
      </w:r>
      <w:r w:rsidRPr="00FA38CD">
        <w:rPr>
          <w:color w:val="000000" w:themeColor="text1"/>
          <w:szCs w:val="24"/>
          <w:lang w:val="es-CO"/>
        </w:rPr>
        <w:t xml:space="preserve"> y las filas de la matriz </w:t>
      </w:r>
      <w:r w:rsidR="00BB5F73">
        <w:rPr>
          <w:noProof/>
          <w:color w:val="000000" w:themeColor="text1"/>
          <w:position w:val="-4"/>
          <w:szCs w:val="24"/>
          <w:lang w:val="es-CO" w:eastAsia="es-CO"/>
        </w:rPr>
        <w:drawing>
          <wp:inline distT="0" distB="0" distL="0" distR="0">
            <wp:extent cx="207645" cy="175260"/>
            <wp:effectExtent l="0" t="0" r="0" b="254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645" cy="175260"/>
                    </a:xfrm>
                    <a:prstGeom prst="rect">
                      <a:avLst/>
                    </a:prstGeom>
                    <a:solidFill>
                      <a:srgbClr val="FFFFFF"/>
                    </a:solidFill>
                    <a:ln>
                      <a:noFill/>
                    </a:ln>
                  </pic:spPr>
                </pic:pic>
              </a:graphicData>
            </a:graphic>
          </wp:inline>
        </w:drawing>
      </w:r>
      <w:r w:rsidRPr="00FA38CD">
        <w:rPr>
          <w:color w:val="000000" w:themeColor="text1"/>
          <w:szCs w:val="24"/>
          <w:lang w:val="es-CO"/>
        </w:rPr>
        <w:t>, con las</w:t>
      </w:r>
      <w:r w:rsidR="001F6FB3" w:rsidRPr="00FA38CD">
        <w:rPr>
          <w:color w:val="000000" w:themeColor="text1"/>
          <w:szCs w:val="24"/>
          <w:lang w:val="es-CO"/>
        </w:rPr>
        <w:t xml:space="preserve"> cuales se quiere buscar a qué</w:t>
      </w:r>
      <w:r w:rsidRPr="00FA38CD">
        <w:rPr>
          <w:color w:val="000000" w:themeColor="text1"/>
          <w:szCs w:val="24"/>
          <w:lang w:val="es-CO"/>
        </w:rPr>
        <w:t xml:space="preserve"> clase </w:t>
      </w:r>
      <w:r w:rsidR="00BB5F73">
        <w:rPr>
          <w:noProof/>
          <w:color w:val="000000" w:themeColor="text1"/>
          <w:position w:val="-4"/>
          <w:szCs w:val="24"/>
          <w:lang w:val="es-CO" w:eastAsia="es-CO"/>
        </w:rPr>
        <w:drawing>
          <wp:inline distT="0" distB="0" distL="0" distR="0">
            <wp:extent cx="123190" cy="175260"/>
            <wp:effectExtent l="0" t="0" r="3810" b="254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190" cy="175260"/>
                    </a:xfrm>
                    <a:prstGeom prst="rect">
                      <a:avLst/>
                    </a:prstGeom>
                    <a:solidFill>
                      <a:srgbClr val="FFFFFF"/>
                    </a:solidFill>
                    <a:ln>
                      <a:noFill/>
                    </a:ln>
                  </pic:spPr>
                </pic:pic>
              </a:graphicData>
            </a:graphic>
          </wp:inline>
        </w:drawing>
      </w:r>
      <w:r w:rsidRPr="00FA38CD">
        <w:rPr>
          <w:color w:val="000000" w:themeColor="text1"/>
          <w:szCs w:val="24"/>
          <w:lang w:val="es-CO"/>
        </w:rPr>
        <w:t xml:space="preserve"> pertenece el vector </w:t>
      </w:r>
      <w:r w:rsidR="00BB5F73">
        <w:rPr>
          <w:noProof/>
          <w:color w:val="000000" w:themeColor="text1"/>
          <w:position w:val="-4"/>
          <w:szCs w:val="24"/>
          <w:lang w:val="es-CO" w:eastAsia="es-CO"/>
        </w:rPr>
        <w:drawing>
          <wp:inline distT="0" distB="0" distL="0" distR="0">
            <wp:extent cx="123190" cy="175260"/>
            <wp:effectExtent l="0" t="0" r="381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190" cy="175260"/>
                    </a:xfrm>
                    <a:prstGeom prst="rect">
                      <a:avLst/>
                    </a:prstGeom>
                    <a:solidFill>
                      <a:srgbClr val="FFFFFF"/>
                    </a:solidFill>
                    <a:ln>
                      <a:noFill/>
                    </a:ln>
                  </pic:spPr>
                </pic:pic>
              </a:graphicData>
            </a:graphic>
          </wp:inline>
        </w:drawing>
      </w:r>
      <w:r w:rsidRPr="00FA38CD">
        <w:rPr>
          <w:color w:val="000000" w:themeColor="text1"/>
          <w:szCs w:val="24"/>
          <w:lang w:val="es-CO"/>
        </w:rPr>
        <w:t xml:space="preserve">, esta clase </w:t>
      </w:r>
      <w:r w:rsidR="00BB5F73">
        <w:rPr>
          <w:noProof/>
          <w:color w:val="000000" w:themeColor="text1"/>
          <w:position w:val="-4"/>
          <w:szCs w:val="24"/>
          <w:lang w:val="es-CO" w:eastAsia="es-CO"/>
        </w:rPr>
        <w:drawing>
          <wp:inline distT="0" distB="0" distL="0" distR="0">
            <wp:extent cx="123190" cy="175260"/>
            <wp:effectExtent l="0" t="0" r="3810" b="254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190" cy="175260"/>
                    </a:xfrm>
                    <a:prstGeom prst="rect">
                      <a:avLst/>
                    </a:prstGeom>
                    <a:solidFill>
                      <a:srgbClr val="FFFFFF"/>
                    </a:solidFill>
                    <a:ln>
                      <a:noFill/>
                    </a:ln>
                  </pic:spPr>
                </pic:pic>
              </a:graphicData>
            </a:graphic>
          </wp:inline>
        </w:drawing>
      </w:r>
      <w:r w:rsidRPr="00FA38CD">
        <w:rPr>
          <w:color w:val="000000" w:themeColor="text1"/>
          <w:szCs w:val="24"/>
          <w:lang w:val="es-CO"/>
        </w:rPr>
        <w:t xml:space="preserve"> es la que tenga la m</w:t>
      </w:r>
      <w:r w:rsidR="001F6FB3" w:rsidRPr="00FA38CD">
        <w:rPr>
          <w:color w:val="000000" w:themeColor="text1"/>
          <w:szCs w:val="24"/>
          <w:lang w:val="es-CO"/>
        </w:rPr>
        <w:t>í</w:t>
      </w:r>
      <w:r w:rsidRPr="00FA38CD">
        <w:rPr>
          <w:color w:val="000000" w:themeColor="text1"/>
          <w:szCs w:val="24"/>
          <w:lang w:val="es-CO"/>
        </w:rPr>
        <w:t xml:space="preserve">nima de las distancias </w:t>
      </w:r>
      <w:r w:rsidR="00BB5F73">
        <w:rPr>
          <w:noProof/>
          <w:color w:val="000000" w:themeColor="text1"/>
          <w:position w:val="-10"/>
          <w:szCs w:val="24"/>
          <w:lang w:val="es-CO" w:eastAsia="es-CO"/>
        </w:rPr>
        <w:drawing>
          <wp:inline distT="0" distB="0" distL="0" distR="0">
            <wp:extent cx="123190" cy="207645"/>
            <wp:effectExtent l="0" t="0" r="381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190" cy="207645"/>
                    </a:xfrm>
                    <a:prstGeom prst="rect">
                      <a:avLst/>
                    </a:prstGeom>
                    <a:solidFill>
                      <a:srgbClr val="FFFFFF"/>
                    </a:solidFill>
                    <a:ln>
                      <a:noFill/>
                    </a:ln>
                  </pic:spPr>
                </pic:pic>
              </a:graphicData>
            </a:graphic>
          </wp:inline>
        </w:drawing>
      </w:r>
      <w:r w:rsidR="001F6FB3" w:rsidRPr="00FA38CD">
        <w:rPr>
          <w:color w:val="000000" w:themeColor="text1"/>
          <w:szCs w:val="24"/>
          <w:lang w:val="es-CO"/>
        </w:rPr>
        <w:t>, ver ecuació</w:t>
      </w:r>
      <w:r w:rsidRPr="00FA38CD">
        <w:rPr>
          <w:color w:val="000000" w:themeColor="text1"/>
          <w:szCs w:val="24"/>
          <w:lang w:val="es-CO"/>
        </w:rPr>
        <w:t xml:space="preserve">n 10. En donde </w:t>
      </w:r>
      <w:r w:rsidR="00BB5F73">
        <w:rPr>
          <w:noProof/>
          <w:color w:val="000000" w:themeColor="text1"/>
          <w:position w:val="-10"/>
          <w:szCs w:val="24"/>
          <w:lang w:val="es-CO" w:eastAsia="es-CO"/>
        </w:rPr>
        <w:drawing>
          <wp:inline distT="0" distB="0" distL="0" distR="0">
            <wp:extent cx="123190" cy="207645"/>
            <wp:effectExtent l="0" t="0" r="381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190" cy="207645"/>
                    </a:xfrm>
                    <a:prstGeom prst="rect">
                      <a:avLst/>
                    </a:prstGeom>
                    <a:solidFill>
                      <a:srgbClr val="FFFFFF"/>
                    </a:solidFill>
                    <a:ln>
                      <a:noFill/>
                    </a:ln>
                  </pic:spPr>
                </pic:pic>
              </a:graphicData>
            </a:graphic>
          </wp:inline>
        </w:drawing>
      </w:r>
      <w:r w:rsidR="001F6FB3" w:rsidRPr="00FA38CD">
        <w:rPr>
          <w:color w:val="000000" w:themeColor="text1"/>
          <w:szCs w:val="24"/>
          <w:lang w:val="es-CO"/>
        </w:rPr>
        <w:t xml:space="preserve"> permite inferir con cuá</w:t>
      </w:r>
      <w:r w:rsidRPr="00FA38CD">
        <w:rPr>
          <w:color w:val="000000" w:themeColor="text1"/>
          <w:szCs w:val="24"/>
          <w:lang w:val="es-CO"/>
        </w:rPr>
        <w:t xml:space="preserve">l de las filas de la matriz </w:t>
      </w:r>
      <w:r w:rsidR="00BB5F73">
        <w:rPr>
          <w:noProof/>
          <w:color w:val="000000" w:themeColor="text1"/>
          <w:position w:val="-4"/>
          <w:szCs w:val="24"/>
          <w:lang w:val="es-CO" w:eastAsia="es-CO"/>
        </w:rPr>
        <w:drawing>
          <wp:inline distT="0" distB="0" distL="0" distR="0">
            <wp:extent cx="207645" cy="175260"/>
            <wp:effectExtent l="0" t="0" r="0" b="254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645" cy="175260"/>
                    </a:xfrm>
                    <a:prstGeom prst="rect">
                      <a:avLst/>
                    </a:prstGeom>
                    <a:solidFill>
                      <a:srgbClr val="FFFFFF"/>
                    </a:solidFill>
                    <a:ln>
                      <a:noFill/>
                    </a:ln>
                  </pic:spPr>
                </pic:pic>
              </a:graphicData>
            </a:graphic>
          </wp:inline>
        </w:drawing>
      </w:r>
      <w:r w:rsidRPr="00FA38CD">
        <w:rPr>
          <w:color w:val="000000" w:themeColor="text1"/>
          <w:szCs w:val="24"/>
          <w:lang w:val="es-CO"/>
        </w:rPr>
        <w:t xml:space="preserve"> tiene una mayor similitud el vector de resultados del clasificador </w:t>
      </w:r>
      <w:r w:rsidR="00BB5F73">
        <w:rPr>
          <w:noProof/>
          <w:color w:val="000000" w:themeColor="text1"/>
          <w:position w:val="-10"/>
          <w:szCs w:val="24"/>
          <w:lang w:val="es-CO" w:eastAsia="es-CO"/>
        </w:rPr>
        <w:drawing>
          <wp:inline distT="0" distB="0" distL="0" distR="0">
            <wp:extent cx="142875" cy="207645"/>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207645"/>
                    </a:xfrm>
                    <a:prstGeom prst="rect">
                      <a:avLst/>
                    </a:prstGeom>
                    <a:solidFill>
                      <a:srgbClr val="FFFFFF"/>
                    </a:solidFill>
                    <a:ln>
                      <a:noFill/>
                    </a:ln>
                  </pic:spPr>
                </pic:pic>
              </a:graphicData>
            </a:graphic>
          </wp:inline>
        </w:drawing>
      </w:r>
      <w:r w:rsidR="001F6FB3" w:rsidRPr="00FA38CD">
        <w:rPr>
          <w:color w:val="000000" w:themeColor="text1"/>
          <w:szCs w:val="24"/>
          <w:lang w:val="es-CO"/>
        </w:rPr>
        <w:t>, con lo cual se puede también inferir en qué</w:t>
      </w:r>
      <w:r w:rsidRPr="00FA38CD">
        <w:rPr>
          <w:color w:val="000000" w:themeColor="text1"/>
          <w:szCs w:val="24"/>
          <w:lang w:val="es-CO"/>
        </w:rPr>
        <w:t xml:space="preserve"> clase se va a clasificar el vector </w:t>
      </w:r>
      <w:r w:rsidR="00BB5F73">
        <w:rPr>
          <w:noProof/>
          <w:color w:val="000000" w:themeColor="text1"/>
          <w:position w:val="-4"/>
          <w:szCs w:val="24"/>
          <w:lang w:val="es-CO" w:eastAsia="es-CO"/>
        </w:rPr>
        <w:drawing>
          <wp:inline distT="0" distB="0" distL="0" distR="0">
            <wp:extent cx="123190" cy="175260"/>
            <wp:effectExtent l="0" t="0" r="3810" b="254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190" cy="175260"/>
                    </a:xfrm>
                    <a:prstGeom prst="rect">
                      <a:avLst/>
                    </a:prstGeom>
                    <a:solidFill>
                      <a:srgbClr val="FFFFFF"/>
                    </a:solidFill>
                    <a:ln>
                      <a:noFill/>
                    </a:ln>
                  </pic:spPr>
                </pic:pic>
              </a:graphicData>
            </a:graphic>
          </wp:inline>
        </w:drawing>
      </w:r>
      <w:r w:rsidRPr="00FA38CD">
        <w:rPr>
          <w:color w:val="000000" w:themeColor="text1"/>
          <w:szCs w:val="24"/>
          <w:lang w:val="es-CO"/>
        </w:rPr>
        <w:t>. Este enfoq</w:t>
      </w:r>
      <w:r w:rsidR="001F6FB3" w:rsidRPr="00FA38CD">
        <w:rPr>
          <w:color w:val="000000" w:themeColor="text1"/>
          <w:szCs w:val="24"/>
          <w:lang w:val="es-CO"/>
        </w:rPr>
        <w:t>ue es denominado decodificación basada en pé</w:t>
      </w:r>
      <w:r w:rsidRPr="00FA38CD">
        <w:rPr>
          <w:color w:val="000000" w:themeColor="text1"/>
          <w:szCs w:val="24"/>
          <w:lang w:val="es-CO"/>
        </w:rPr>
        <w:t>rdida</w:t>
      </w:r>
      <w:r w:rsidR="001E2A63">
        <w:rPr>
          <w:color w:val="000000" w:themeColor="text1"/>
          <w:szCs w:val="24"/>
          <w:lang w:val="es-CO"/>
        </w:rPr>
        <w:t xml:space="preserve">  (</w:t>
      </w:r>
      <w:r w:rsidR="001D34C4" w:rsidRPr="001E2A63">
        <w:rPr>
          <w:color w:val="000000" w:themeColor="text1"/>
          <w:szCs w:val="24"/>
          <w:lang w:val="es-CO"/>
        </w:rPr>
        <w:t xml:space="preserve">Allwein </w:t>
      </w:r>
      <w:r w:rsidR="001D34C4" w:rsidRPr="001E2A63">
        <w:rPr>
          <w:i/>
          <w:color w:val="000000" w:themeColor="text1"/>
          <w:szCs w:val="24"/>
          <w:lang w:val="es-CO"/>
        </w:rPr>
        <w:t>et al.,</w:t>
      </w:r>
      <w:r w:rsidR="001E2A63">
        <w:rPr>
          <w:color w:val="000000" w:themeColor="text1"/>
          <w:szCs w:val="24"/>
          <w:lang w:val="es-CO"/>
        </w:rPr>
        <w:t xml:space="preserve"> 2000)</w:t>
      </w:r>
      <w:r w:rsidR="001D34C4" w:rsidRPr="00FA38CD">
        <w:rPr>
          <w:color w:val="000000" w:themeColor="text1"/>
          <w:szCs w:val="24"/>
          <w:lang w:val="es-CO"/>
        </w:rPr>
        <w:t>.</w:t>
      </w:r>
    </w:p>
    <w:p w:rsidR="000C1CC9" w:rsidRPr="00FA38CD" w:rsidRDefault="00B009C4" w:rsidP="00376CE8">
      <w:pPr>
        <w:pStyle w:val="MTDisplayEquation"/>
        <w:spacing w:line="240" w:lineRule="auto"/>
        <w:rPr>
          <w:color w:val="000000" w:themeColor="text1"/>
          <w:sz w:val="24"/>
          <w:szCs w:val="24"/>
        </w:rPr>
      </w:pPr>
      <w:r w:rsidRPr="00FA38CD">
        <w:rPr>
          <w:color w:val="000000" w:themeColor="text1"/>
          <w:sz w:val="24"/>
          <w:szCs w:val="24"/>
          <w:lang w:val="es-CO"/>
        </w:rPr>
        <w:tab/>
      </w:r>
      <w:r w:rsidR="00BB5F73">
        <w:rPr>
          <w:noProof/>
          <w:color w:val="000000" w:themeColor="text1"/>
          <w:position w:val="-24"/>
          <w:sz w:val="24"/>
          <w:szCs w:val="24"/>
          <w:lang w:val="es-CO" w:eastAsia="es-CO"/>
        </w:rPr>
        <w:drawing>
          <wp:inline distT="0" distB="0" distL="0" distR="0">
            <wp:extent cx="1666875" cy="30480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304800"/>
                    </a:xfrm>
                    <a:prstGeom prst="rect">
                      <a:avLst/>
                    </a:prstGeom>
                    <a:noFill/>
                    <a:ln>
                      <a:noFill/>
                    </a:ln>
                  </pic:spPr>
                </pic:pic>
              </a:graphicData>
            </a:graphic>
          </wp:inline>
        </w:drawing>
      </w:r>
      <w:r w:rsidRPr="00FA38CD">
        <w:rPr>
          <w:color w:val="000000" w:themeColor="text1"/>
          <w:sz w:val="24"/>
          <w:szCs w:val="24"/>
        </w:rPr>
        <w:tab/>
      </w:r>
      <w:r w:rsidR="002A5D36" w:rsidRPr="00FA38CD">
        <w:rPr>
          <w:color w:val="000000" w:themeColor="text1"/>
          <w:sz w:val="24"/>
          <w:szCs w:val="24"/>
        </w:rPr>
        <w:fldChar w:fldCharType="begin"/>
      </w:r>
      <w:r w:rsidRPr="00FA38CD">
        <w:rPr>
          <w:color w:val="000000" w:themeColor="text1"/>
          <w:sz w:val="24"/>
          <w:szCs w:val="24"/>
        </w:rPr>
        <w:instrText xml:space="preserve"> MACROBUTTON MTPlaceRef \* MERGEFORMAT </w:instrText>
      </w:r>
      <w:r w:rsidR="002A5D36" w:rsidRPr="00FA38CD">
        <w:rPr>
          <w:color w:val="000000" w:themeColor="text1"/>
          <w:sz w:val="24"/>
          <w:szCs w:val="24"/>
        </w:rPr>
        <w:fldChar w:fldCharType="begin"/>
      </w:r>
      <w:r w:rsidRPr="00FA38CD">
        <w:rPr>
          <w:color w:val="000000" w:themeColor="text1"/>
          <w:sz w:val="24"/>
          <w:szCs w:val="24"/>
        </w:rPr>
        <w:instrText xml:space="preserve"> SEQ MTEqn \h \* MERGEFORMAT </w:instrText>
      </w:r>
      <w:r w:rsidR="002A5D36" w:rsidRPr="00FA38CD">
        <w:rPr>
          <w:color w:val="000000" w:themeColor="text1"/>
          <w:sz w:val="24"/>
          <w:szCs w:val="24"/>
        </w:rPr>
        <w:fldChar w:fldCharType="end"/>
      </w:r>
      <w:r w:rsidRPr="00FA38CD">
        <w:rPr>
          <w:color w:val="000000" w:themeColor="text1"/>
          <w:sz w:val="24"/>
          <w:szCs w:val="24"/>
        </w:rPr>
        <w:instrText>(</w:instrText>
      </w:r>
      <w:fldSimple w:instr=" SEQ MTEqn \c \* Arabic \* MERGEFORMAT ">
        <w:r w:rsidR="0016159C" w:rsidRPr="00FA38CD">
          <w:rPr>
            <w:noProof/>
            <w:color w:val="000000" w:themeColor="text1"/>
            <w:sz w:val="24"/>
            <w:szCs w:val="24"/>
          </w:rPr>
          <w:instrText>10</w:instrText>
        </w:r>
      </w:fldSimple>
      <w:r w:rsidRPr="00FA38CD">
        <w:rPr>
          <w:color w:val="000000" w:themeColor="text1"/>
          <w:sz w:val="24"/>
          <w:szCs w:val="24"/>
        </w:rPr>
        <w:instrText>)</w:instrText>
      </w:r>
      <w:r w:rsidR="002A5D36" w:rsidRPr="00FA38CD">
        <w:rPr>
          <w:color w:val="000000" w:themeColor="text1"/>
          <w:sz w:val="24"/>
          <w:szCs w:val="24"/>
        </w:rPr>
        <w:fldChar w:fldCharType="end"/>
      </w:r>
    </w:p>
    <w:p w:rsidR="000C1CC9" w:rsidRPr="00FA38CD" w:rsidRDefault="000B57B8" w:rsidP="00376CE8">
      <w:pPr>
        <w:pStyle w:val="Heading-3"/>
        <w:numPr>
          <w:ilvl w:val="2"/>
          <w:numId w:val="1"/>
        </w:numPr>
        <w:rPr>
          <w:rFonts w:ascii="Times New Roman" w:hAnsi="Times New Roman" w:cs="Times New Roman"/>
          <w:i/>
          <w:color w:val="000000" w:themeColor="text1"/>
          <w:sz w:val="24"/>
          <w:szCs w:val="24"/>
        </w:rPr>
      </w:pPr>
      <w:proofErr w:type="spellStart"/>
      <w:r w:rsidRPr="00FA38CD">
        <w:rPr>
          <w:rFonts w:ascii="Times New Roman" w:hAnsi="Times New Roman" w:cs="Times New Roman"/>
          <w:i/>
          <w:color w:val="000000" w:themeColor="text1"/>
          <w:sz w:val="24"/>
          <w:szCs w:val="24"/>
        </w:rPr>
        <w:t>Implantación</w:t>
      </w:r>
      <w:proofErr w:type="spellEnd"/>
      <w:r w:rsidRPr="00FA38CD">
        <w:rPr>
          <w:rFonts w:ascii="Times New Roman" w:hAnsi="Times New Roman" w:cs="Times New Roman"/>
          <w:i/>
          <w:color w:val="000000" w:themeColor="text1"/>
          <w:sz w:val="24"/>
          <w:szCs w:val="24"/>
        </w:rPr>
        <w:t xml:space="preserve"> de la </w:t>
      </w:r>
      <w:proofErr w:type="spellStart"/>
      <w:r w:rsidRPr="00FA38CD">
        <w:rPr>
          <w:rFonts w:ascii="Times New Roman" w:hAnsi="Times New Roman" w:cs="Times New Roman"/>
          <w:i/>
          <w:color w:val="000000" w:themeColor="text1"/>
          <w:sz w:val="24"/>
          <w:szCs w:val="24"/>
        </w:rPr>
        <w:t>solució</w:t>
      </w:r>
      <w:r w:rsidR="000C1CC9" w:rsidRPr="00FA38CD">
        <w:rPr>
          <w:rFonts w:ascii="Times New Roman" w:hAnsi="Times New Roman" w:cs="Times New Roman"/>
          <w:i/>
          <w:color w:val="000000" w:themeColor="text1"/>
          <w:sz w:val="24"/>
          <w:szCs w:val="24"/>
        </w:rPr>
        <w:t>n</w:t>
      </w:r>
      <w:proofErr w:type="spellEnd"/>
    </w:p>
    <w:p w:rsidR="00A15007" w:rsidRPr="00FA38CD" w:rsidRDefault="000C1CC9" w:rsidP="00376CE8">
      <w:pPr>
        <w:pStyle w:val="Text-body"/>
        <w:spacing w:line="240" w:lineRule="auto"/>
        <w:rPr>
          <w:color w:val="000000" w:themeColor="text1"/>
          <w:szCs w:val="24"/>
          <w:lang w:val="es-CO"/>
        </w:rPr>
      </w:pPr>
      <w:r w:rsidRPr="00FA38CD">
        <w:rPr>
          <w:color w:val="000000" w:themeColor="text1"/>
          <w:szCs w:val="24"/>
          <w:lang w:val="es-CO"/>
        </w:rPr>
        <w:t xml:space="preserve">Dados los 3 clasificadores </w:t>
      </w:r>
      <w:r w:rsidR="00BB5F73">
        <w:rPr>
          <w:noProof/>
          <w:color w:val="000000" w:themeColor="text1"/>
          <w:position w:val="-10"/>
          <w:szCs w:val="24"/>
          <w:lang w:val="es-CO" w:eastAsia="es-CO"/>
        </w:rPr>
        <w:drawing>
          <wp:inline distT="0" distB="0" distL="0" distR="0">
            <wp:extent cx="175260" cy="207645"/>
            <wp:effectExtent l="0" t="0" r="254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07645"/>
                    </a:xfrm>
                    <a:prstGeom prst="rect">
                      <a:avLst/>
                    </a:prstGeom>
                    <a:solidFill>
                      <a:srgbClr val="FFFFFF"/>
                    </a:solidFill>
                    <a:ln>
                      <a:noFill/>
                    </a:ln>
                  </pic:spPr>
                </pic:pic>
              </a:graphicData>
            </a:graphic>
          </wp:inline>
        </w:drawing>
      </w:r>
      <w:r w:rsidRPr="00FA38CD">
        <w:rPr>
          <w:color w:val="000000" w:themeColor="text1"/>
          <w:szCs w:val="24"/>
          <w:lang w:val="es-CO"/>
        </w:rPr>
        <w:t xml:space="preserve"> y la estrategia para combinarlos con el fin de generar un multiclasificador, lo que se busca es crear una metodo</w:t>
      </w:r>
      <w:r w:rsidR="00A15007" w:rsidRPr="00FA38CD">
        <w:rPr>
          <w:color w:val="000000" w:themeColor="text1"/>
          <w:szCs w:val="24"/>
          <w:lang w:val="es-CO"/>
        </w:rPr>
        <w:t>logí</w:t>
      </w:r>
      <w:r w:rsidRPr="00FA38CD">
        <w:rPr>
          <w:color w:val="000000" w:themeColor="text1"/>
          <w:szCs w:val="24"/>
          <w:lang w:val="es-CO"/>
        </w:rPr>
        <w:t>a que permita clasificar subsecuencias de car</w:t>
      </w:r>
      <w:r w:rsidR="00A15007" w:rsidRPr="00FA38CD">
        <w:rPr>
          <w:color w:val="000000" w:themeColor="text1"/>
          <w:szCs w:val="24"/>
          <w:lang w:val="es-CO"/>
        </w:rPr>
        <w:t>acteres que representan aminoá</w:t>
      </w:r>
      <w:r w:rsidRPr="00FA38CD">
        <w:rPr>
          <w:color w:val="000000" w:themeColor="text1"/>
          <w:szCs w:val="24"/>
          <w:lang w:val="es-CO"/>
        </w:rPr>
        <w:t xml:space="preserve">cidos, donde a dichas subsecuencias no se les conoce su estructura secundaria. Los pasos descritos en apartados anteriores, dicen que se deben determinar los </w:t>
      </w:r>
      <w:r w:rsidRPr="00FA38CD">
        <w:rPr>
          <w:rStyle w:val="textit"/>
          <w:color w:val="000000" w:themeColor="text1"/>
          <w:szCs w:val="24"/>
          <w:lang w:val="es-CO"/>
        </w:rPr>
        <w:t>N-gramas</w:t>
      </w:r>
      <w:r w:rsidRPr="00FA38CD">
        <w:rPr>
          <w:color w:val="000000" w:themeColor="text1"/>
          <w:szCs w:val="24"/>
          <w:lang w:val="es-CO"/>
        </w:rPr>
        <w:t xml:space="preserve"> contenidos al interior de la secuenc</w:t>
      </w:r>
      <w:r w:rsidR="00A15007" w:rsidRPr="00FA38CD">
        <w:rPr>
          <w:color w:val="000000" w:themeColor="text1"/>
          <w:szCs w:val="24"/>
          <w:lang w:val="es-CO"/>
        </w:rPr>
        <w:t>ia que representa a una proteí</w:t>
      </w:r>
      <w:r w:rsidRPr="00FA38CD">
        <w:rPr>
          <w:color w:val="000000" w:themeColor="text1"/>
          <w:szCs w:val="24"/>
          <w:lang w:val="es-CO"/>
        </w:rPr>
        <w:t>na, (ver algoritmo 2), se debe a par</w:t>
      </w:r>
      <w:r w:rsidR="00A15007" w:rsidRPr="00FA38CD">
        <w:rPr>
          <w:color w:val="000000" w:themeColor="text1"/>
          <w:szCs w:val="24"/>
          <w:lang w:val="es-CO"/>
        </w:rPr>
        <w:t xml:space="preserve">tir de dicha subsecuencia y más concretamente </w:t>
      </w:r>
      <w:r w:rsidR="00DB64A4">
        <w:rPr>
          <w:color w:val="000000" w:themeColor="text1"/>
          <w:szCs w:val="24"/>
          <w:lang w:val="es-CO"/>
        </w:rPr>
        <w:t>del cara</w:t>
      </w:r>
      <w:r w:rsidRPr="00FA38CD">
        <w:rPr>
          <w:color w:val="000000" w:themeColor="text1"/>
          <w:szCs w:val="24"/>
          <w:lang w:val="es-CO"/>
        </w:rPr>
        <w:t>cter que se enc</w:t>
      </w:r>
      <w:r w:rsidR="00A15007" w:rsidRPr="00FA38CD">
        <w:rPr>
          <w:color w:val="000000" w:themeColor="text1"/>
          <w:szCs w:val="24"/>
          <w:lang w:val="es-CO"/>
        </w:rPr>
        <w:t>uentra justo en el centro de ésta, clasificar este aminoá</w:t>
      </w:r>
      <w:r w:rsidRPr="00FA38CD">
        <w:rPr>
          <w:color w:val="000000" w:themeColor="text1"/>
          <w:szCs w:val="24"/>
          <w:lang w:val="es-CO"/>
        </w:rPr>
        <w:t>cido en uno de los grupo</w:t>
      </w:r>
      <w:r w:rsidR="00A15007" w:rsidRPr="00FA38CD">
        <w:rPr>
          <w:color w:val="000000" w:themeColor="text1"/>
          <w:szCs w:val="24"/>
          <w:lang w:val="es-CO"/>
        </w:rPr>
        <w:t xml:space="preserve">s mostrados en </w:t>
      </w:r>
      <w:r w:rsidR="007B2894">
        <w:rPr>
          <w:color w:val="000000" w:themeColor="text1"/>
          <w:szCs w:val="24"/>
          <w:lang w:val="es-CO"/>
        </w:rPr>
        <w:t xml:space="preserve">la tabla </w:t>
      </w:r>
      <w:r w:rsidR="00A15007" w:rsidRPr="00FA38CD">
        <w:rPr>
          <w:color w:val="000000" w:themeColor="text1"/>
          <w:szCs w:val="24"/>
          <w:lang w:val="es-CO"/>
        </w:rPr>
        <w:t>1</w:t>
      </w:r>
      <w:r w:rsidRPr="00FA38CD">
        <w:rPr>
          <w:color w:val="000000" w:themeColor="text1"/>
          <w:szCs w:val="24"/>
          <w:lang w:val="es-CO"/>
        </w:rPr>
        <w:t xml:space="preserve">, de donde </w:t>
      </w:r>
      <w:r w:rsidR="00A15007" w:rsidRPr="00FA38CD">
        <w:rPr>
          <w:color w:val="000000" w:themeColor="text1"/>
          <w:szCs w:val="24"/>
          <w:lang w:val="es-CO"/>
        </w:rPr>
        <w:t>se obtiene el R-grupo y, además de este mismo aminoá</w:t>
      </w:r>
      <w:r w:rsidRPr="00FA38CD">
        <w:rPr>
          <w:color w:val="000000" w:themeColor="text1"/>
          <w:szCs w:val="24"/>
          <w:lang w:val="es-CO"/>
        </w:rPr>
        <w:t xml:space="preserve">cido, interesa encontrar la probabilidad </w:t>
      </w:r>
      <w:r w:rsidR="00BB5F73">
        <w:rPr>
          <w:noProof/>
          <w:color w:val="000000" w:themeColor="text1"/>
          <w:position w:val="-14"/>
          <w:szCs w:val="24"/>
          <w:lang w:val="es-CO" w:eastAsia="es-CO"/>
        </w:rPr>
        <w:drawing>
          <wp:inline distT="0" distB="0" distL="0" distR="0">
            <wp:extent cx="538480" cy="26606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480" cy="266065"/>
                    </a:xfrm>
                    <a:prstGeom prst="rect">
                      <a:avLst/>
                    </a:prstGeom>
                    <a:solidFill>
                      <a:srgbClr val="FFFFFF"/>
                    </a:solidFill>
                    <a:ln>
                      <a:noFill/>
                    </a:ln>
                  </pic:spPr>
                </pic:pic>
              </a:graphicData>
            </a:graphic>
          </wp:inline>
        </w:drawing>
      </w:r>
      <w:r w:rsidRPr="00FA38CD">
        <w:rPr>
          <w:color w:val="000000" w:themeColor="text1"/>
          <w:szCs w:val="24"/>
          <w:lang w:val="es-CO"/>
        </w:rPr>
        <w:t xml:space="preserve"> que adopte.</w:t>
      </w:r>
    </w:p>
    <w:p w:rsidR="00A15007" w:rsidRPr="00FA38CD" w:rsidRDefault="000C1CC9" w:rsidP="00376CE8">
      <w:pPr>
        <w:pStyle w:val="Text-body"/>
        <w:spacing w:line="240" w:lineRule="auto"/>
        <w:rPr>
          <w:color w:val="000000" w:themeColor="text1"/>
          <w:szCs w:val="24"/>
          <w:lang w:val="es-CO"/>
        </w:rPr>
      </w:pPr>
      <w:r w:rsidRPr="00FA38CD">
        <w:rPr>
          <w:color w:val="000000" w:themeColor="text1"/>
          <w:szCs w:val="24"/>
          <w:lang w:val="es-CO"/>
        </w:rPr>
        <w:t>Dichas probabilidades en la</w:t>
      </w:r>
      <w:r w:rsidR="00A15007" w:rsidRPr="00FA38CD">
        <w:rPr>
          <w:color w:val="000000" w:themeColor="text1"/>
          <w:szCs w:val="24"/>
          <w:lang w:val="es-CO"/>
        </w:rPr>
        <w:t xml:space="preserve"> etapa de entrenamiento son fá</w:t>
      </w:r>
      <w:r w:rsidRPr="00FA38CD">
        <w:rPr>
          <w:color w:val="000000" w:themeColor="text1"/>
          <w:szCs w:val="24"/>
          <w:lang w:val="es-CO"/>
        </w:rPr>
        <w:t>ciles de calcula</w:t>
      </w:r>
      <w:r w:rsidR="00A15007" w:rsidRPr="00FA38CD">
        <w:rPr>
          <w:color w:val="000000" w:themeColor="text1"/>
          <w:szCs w:val="24"/>
          <w:lang w:val="es-CO"/>
        </w:rPr>
        <w:t>r debido a que se conoce a qué</w:t>
      </w:r>
      <w:r w:rsidRPr="00FA38CD">
        <w:rPr>
          <w:color w:val="000000" w:themeColor="text1"/>
          <w:szCs w:val="24"/>
          <w:lang w:val="es-CO"/>
        </w:rPr>
        <w:t xml:space="preserve"> tipo de estructura pertenece un</w:t>
      </w:r>
      <w:r w:rsidR="00A15007" w:rsidRPr="00FA38CD">
        <w:rPr>
          <w:color w:val="000000" w:themeColor="text1"/>
          <w:szCs w:val="24"/>
          <w:lang w:val="es-CO"/>
        </w:rPr>
        <w:t xml:space="preserve"> determinado aminoá</w:t>
      </w:r>
      <w:r w:rsidRPr="00FA38CD">
        <w:rPr>
          <w:color w:val="000000" w:themeColor="text1"/>
          <w:szCs w:val="24"/>
          <w:lang w:val="es-CO"/>
        </w:rPr>
        <w:t>cido. Sin emba</w:t>
      </w:r>
      <w:r w:rsidR="00A15007" w:rsidRPr="00FA38CD">
        <w:rPr>
          <w:color w:val="000000" w:themeColor="text1"/>
          <w:szCs w:val="24"/>
          <w:lang w:val="es-CO"/>
        </w:rPr>
        <w:t>rgo</w:t>
      </w:r>
      <w:r w:rsidR="009E119D" w:rsidRPr="008207C0">
        <w:rPr>
          <w:color w:val="000000" w:themeColor="text1"/>
          <w:szCs w:val="24"/>
          <w:lang w:val="es-CO"/>
        </w:rPr>
        <w:t>,</w:t>
      </w:r>
      <w:r w:rsidR="00A15007" w:rsidRPr="00FA38CD">
        <w:rPr>
          <w:color w:val="000000" w:themeColor="text1"/>
          <w:szCs w:val="24"/>
          <w:lang w:val="es-CO"/>
        </w:rPr>
        <w:t xml:space="preserve"> para realizar la predicción só</w:t>
      </w:r>
      <w:r w:rsidRPr="00FA38CD">
        <w:rPr>
          <w:color w:val="000000" w:themeColor="text1"/>
          <w:szCs w:val="24"/>
          <w:lang w:val="es-CO"/>
        </w:rPr>
        <w:t>lo se cuenta con la es</w:t>
      </w:r>
      <w:r w:rsidR="00A15007" w:rsidRPr="00FA38CD">
        <w:rPr>
          <w:color w:val="000000" w:themeColor="text1"/>
          <w:szCs w:val="24"/>
          <w:lang w:val="es-CO"/>
        </w:rPr>
        <w:t>tructura primaria de la proteí</w:t>
      </w:r>
      <w:r w:rsidRPr="00FA38CD">
        <w:rPr>
          <w:color w:val="000000" w:themeColor="text1"/>
          <w:szCs w:val="24"/>
          <w:lang w:val="es-CO"/>
        </w:rPr>
        <w:t>na. Por lo cual se plantea una forma de calcular dichas probabilidades con el siguiente enfoque:</w:t>
      </w:r>
    </w:p>
    <w:p w:rsidR="0040037D" w:rsidRPr="000A72A6" w:rsidRDefault="000C1CC9" w:rsidP="000A72A6">
      <w:pPr>
        <w:pStyle w:val="Text-body"/>
        <w:spacing w:line="240" w:lineRule="auto"/>
        <w:rPr>
          <w:color w:val="000000" w:themeColor="text1"/>
          <w:szCs w:val="24"/>
          <w:lang w:val="es-CO"/>
        </w:rPr>
      </w:pPr>
      <w:r w:rsidRPr="00FA38CD">
        <w:rPr>
          <w:color w:val="000000" w:themeColor="text1"/>
          <w:szCs w:val="24"/>
          <w:lang w:val="es-CO"/>
        </w:rPr>
        <w:t xml:space="preserve">Sea </w:t>
      </w:r>
      <w:r w:rsidR="00BB5F73">
        <w:rPr>
          <w:noProof/>
          <w:color w:val="000000" w:themeColor="text1"/>
          <w:position w:val="-4"/>
          <w:szCs w:val="24"/>
          <w:lang w:val="es-CO" w:eastAsia="es-CO"/>
        </w:rPr>
        <w:drawing>
          <wp:inline distT="0" distB="0" distL="0" distR="0">
            <wp:extent cx="401955" cy="181610"/>
            <wp:effectExtent l="0" t="0" r="444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955" cy="181610"/>
                    </a:xfrm>
                    <a:prstGeom prst="rect">
                      <a:avLst/>
                    </a:prstGeom>
                    <a:solidFill>
                      <a:srgbClr val="FFFFFF"/>
                    </a:solidFill>
                    <a:ln>
                      <a:noFill/>
                    </a:ln>
                  </pic:spPr>
                </pic:pic>
              </a:graphicData>
            </a:graphic>
          </wp:inline>
        </w:drawing>
      </w:r>
      <w:r w:rsidRPr="00FA38CD">
        <w:rPr>
          <w:color w:val="000000" w:themeColor="text1"/>
          <w:szCs w:val="24"/>
          <w:lang w:val="es-CO"/>
        </w:rPr>
        <w:t xml:space="preserve"> un N-grama, sea </w:t>
      </w:r>
      <w:r w:rsidR="00BB5F73">
        <w:rPr>
          <w:noProof/>
          <w:color w:val="000000" w:themeColor="text1"/>
          <w:position w:val="-10"/>
          <w:szCs w:val="24"/>
          <w:lang w:val="es-CO" w:eastAsia="es-CO"/>
        </w:rPr>
        <w:drawing>
          <wp:inline distT="0" distB="0" distL="0" distR="0">
            <wp:extent cx="175260" cy="207645"/>
            <wp:effectExtent l="0" t="0" r="254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07645"/>
                    </a:xfrm>
                    <a:prstGeom prst="rect">
                      <a:avLst/>
                    </a:prstGeom>
                    <a:solidFill>
                      <a:srgbClr val="FFFFFF"/>
                    </a:solidFill>
                    <a:ln>
                      <a:noFill/>
                    </a:ln>
                  </pic:spPr>
                </pic:pic>
              </a:graphicData>
            </a:graphic>
          </wp:inline>
        </w:drawing>
      </w:r>
      <w:r w:rsidR="008207C0">
        <w:rPr>
          <w:color w:val="000000" w:themeColor="text1"/>
          <w:szCs w:val="24"/>
          <w:lang w:val="es-CO"/>
        </w:rPr>
        <w:t xml:space="preserve"> el cara</w:t>
      </w:r>
      <w:r w:rsidRPr="00FA38CD">
        <w:rPr>
          <w:color w:val="000000" w:themeColor="text1"/>
          <w:szCs w:val="24"/>
          <w:lang w:val="es-CO"/>
        </w:rPr>
        <w:t xml:space="preserve">cter que se ubica en la parte central de </w:t>
      </w:r>
      <w:r w:rsidR="00BB5F73">
        <w:rPr>
          <w:noProof/>
          <w:color w:val="000000" w:themeColor="text1"/>
          <w:position w:val="-4"/>
          <w:szCs w:val="24"/>
          <w:lang w:val="es-CO" w:eastAsia="es-CO"/>
        </w:rPr>
        <w:drawing>
          <wp:inline distT="0" distB="0" distL="0" distR="0">
            <wp:extent cx="161925" cy="18161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181610"/>
                    </a:xfrm>
                    <a:prstGeom prst="rect">
                      <a:avLst/>
                    </a:prstGeom>
                    <a:solidFill>
                      <a:srgbClr val="FFFFFF"/>
                    </a:solidFill>
                    <a:ln>
                      <a:noFill/>
                    </a:ln>
                  </pic:spPr>
                </pic:pic>
              </a:graphicData>
            </a:graphic>
          </wp:inline>
        </w:drawing>
      </w:r>
      <w:r w:rsidRPr="00FA38CD">
        <w:rPr>
          <w:color w:val="000000" w:themeColor="text1"/>
          <w:szCs w:val="24"/>
          <w:lang w:val="es-CO"/>
        </w:rPr>
        <w:t>, lo que se busca es</w:t>
      </w:r>
      <w:r w:rsidR="00A15007" w:rsidRPr="00FA38CD">
        <w:rPr>
          <w:color w:val="000000" w:themeColor="text1"/>
          <w:szCs w:val="24"/>
          <w:lang w:val="es-CO"/>
        </w:rPr>
        <w:t xml:space="preserve"> que con base en la informació</w:t>
      </w:r>
      <w:r w:rsidRPr="00FA38CD">
        <w:rPr>
          <w:color w:val="000000" w:themeColor="text1"/>
          <w:szCs w:val="24"/>
          <w:lang w:val="es-CO"/>
        </w:rPr>
        <w:t xml:space="preserve">n que se pueda extraer de </w:t>
      </w:r>
      <w:r w:rsidR="00BB5F73">
        <w:rPr>
          <w:noProof/>
          <w:color w:val="000000" w:themeColor="text1"/>
          <w:position w:val="-4"/>
          <w:szCs w:val="24"/>
          <w:lang w:val="es-CO" w:eastAsia="es-CO"/>
        </w:rPr>
        <w:drawing>
          <wp:inline distT="0" distB="0" distL="0" distR="0">
            <wp:extent cx="161925" cy="18161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181610"/>
                    </a:xfrm>
                    <a:prstGeom prst="rect">
                      <a:avLst/>
                    </a:prstGeom>
                    <a:solidFill>
                      <a:srgbClr val="FFFFFF"/>
                    </a:solidFill>
                    <a:ln>
                      <a:noFill/>
                    </a:ln>
                  </pic:spPr>
                </pic:pic>
              </a:graphicData>
            </a:graphic>
          </wp:inline>
        </w:drawing>
      </w:r>
      <w:r w:rsidR="00A15007" w:rsidRPr="00FA38CD">
        <w:rPr>
          <w:color w:val="000000" w:themeColor="text1"/>
          <w:szCs w:val="24"/>
          <w:lang w:val="es-CO"/>
        </w:rPr>
        <w:t xml:space="preserve"> predecir a qué</w:t>
      </w:r>
      <w:r w:rsidRPr="00FA38CD">
        <w:rPr>
          <w:color w:val="000000" w:themeColor="text1"/>
          <w:szCs w:val="24"/>
          <w:lang w:val="es-CO"/>
        </w:rPr>
        <w:t xml:space="preserve"> tipo de </w:t>
      </w:r>
      <w:r w:rsidRPr="00FA38CD">
        <w:rPr>
          <w:color w:val="000000" w:themeColor="text1"/>
          <w:szCs w:val="24"/>
          <w:lang w:val="es-CO"/>
        </w:rPr>
        <w:lastRenderedPageBreak/>
        <w:t xml:space="preserve">estructura secundaria </w:t>
      </w:r>
      <w:r w:rsidR="00BB5F73">
        <w:rPr>
          <w:noProof/>
          <w:color w:val="000000" w:themeColor="text1"/>
          <w:position w:val="-4"/>
          <w:szCs w:val="24"/>
          <w:lang w:val="es-CO" w:eastAsia="es-CO"/>
        </w:rPr>
        <w:drawing>
          <wp:inline distT="0" distB="0" distL="0" distR="0">
            <wp:extent cx="142875" cy="161925"/>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61925"/>
                    </a:xfrm>
                    <a:prstGeom prst="rect">
                      <a:avLst/>
                    </a:prstGeom>
                    <a:solidFill>
                      <a:srgbClr val="FFFFFF"/>
                    </a:solidFill>
                    <a:ln>
                      <a:noFill/>
                    </a:ln>
                  </pic:spPr>
                </pic:pic>
              </a:graphicData>
            </a:graphic>
          </wp:inline>
        </w:drawing>
      </w:r>
      <w:r w:rsidRPr="00FA38CD">
        <w:rPr>
          <w:color w:val="000000" w:themeColor="text1"/>
          <w:szCs w:val="24"/>
          <w:lang w:val="es-CO"/>
        </w:rPr>
        <w:t xml:space="preserve"> pertenece </w:t>
      </w:r>
      <w:r w:rsidR="00BB5F73">
        <w:rPr>
          <w:noProof/>
          <w:color w:val="000000" w:themeColor="text1"/>
          <w:position w:val="-10"/>
          <w:szCs w:val="24"/>
          <w:lang w:val="es-CO" w:eastAsia="es-CO"/>
        </w:rPr>
        <w:drawing>
          <wp:inline distT="0" distB="0" distL="0" distR="0">
            <wp:extent cx="175260" cy="207645"/>
            <wp:effectExtent l="0" t="0" r="254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07645"/>
                    </a:xfrm>
                    <a:prstGeom prst="rect">
                      <a:avLst/>
                    </a:prstGeom>
                    <a:solidFill>
                      <a:srgbClr val="FFFFFF"/>
                    </a:solidFill>
                    <a:ln>
                      <a:noFill/>
                    </a:ln>
                  </pic:spPr>
                </pic:pic>
              </a:graphicData>
            </a:graphic>
          </wp:inline>
        </w:drawing>
      </w:r>
      <w:r w:rsidRPr="00FA38CD">
        <w:rPr>
          <w:color w:val="000000" w:themeColor="text1"/>
          <w:szCs w:val="24"/>
          <w:lang w:val="es-CO"/>
        </w:rPr>
        <w:t xml:space="preserve">. De acuerdo al enfoque mostrado en este trabajo se debe calcular la </w:t>
      </w:r>
      <w:proofErr w:type="gramStart"/>
      <w:r w:rsidRPr="00FA38CD">
        <w:rPr>
          <w:color w:val="000000" w:themeColor="text1"/>
          <w:szCs w:val="24"/>
          <w:lang w:val="es-CO"/>
        </w:rPr>
        <w:t xml:space="preserve">probabilidad </w:t>
      </w:r>
      <w:proofErr w:type="gramEnd"/>
      <w:r w:rsidR="00BB5F73">
        <w:rPr>
          <w:noProof/>
          <w:color w:val="000000" w:themeColor="text1"/>
          <w:position w:val="-14"/>
          <w:szCs w:val="24"/>
          <w:lang w:val="es-CO" w:eastAsia="es-CO"/>
        </w:rPr>
        <w:drawing>
          <wp:inline distT="0" distB="0" distL="0" distR="0">
            <wp:extent cx="499110" cy="266065"/>
            <wp:effectExtent l="0" t="0" r="889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110" cy="266065"/>
                    </a:xfrm>
                    <a:prstGeom prst="rect">
                      <a:avLst/>
                    </a:prstGeom>
                    <a:solidFill>
                      <a:srgbClr val="FFFFFF"/>
                    </a:solidFill>
                    <a:ln>
                      <a:noFill/>
                    </a:ln>
                  </pic:spPr>
                </pic:pic>
              </a:graphicData>
            </a:graphic>
          </wp:inline>
        </w:drawing>
      </w:r>
      <w:r w:rsidRPr="00FA38CD">
        <w:rPr>
          <w:color w:val="000000" w:themeColor="text1"/>
          <w:szCs w:val="24"/>
          <w:lang w:val="es-CO"/>
        </w:rPr>
        <w:t xml:space="preserve">, donde </w:t>
      </w:r>
      <w:r w:rsidR="00BB5F73">
        <w:rPr>
          <w:noProof/>
          <w:color w:val="000000" w:themeColor="text1"/>
          <w:position w:val="-10"/>
          <w:szCs w:val="24"/>
          <w:lang w:val="es-CO" w:eastAsia="es-CO"/>
        </w:rPr>
        <w:drawing>
          <wp:inline distT="0" distB="0" distL="0" distR="0">
            <wp:extent cx="175260" cy="207645"/>
            <wp:effectExtent l="0" t="0" r="254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07645"/>
                    </a:xfrm>
                    <a:prstGeom prst="rect">
                      <a:avLst/>
                    </a:prstGeom>
                    <a:solidFill>
                      <a:srgbClr val="FFFFFF"/>
                    </a:solidFill>
                    <a:ln>
                      <a:noFill/>
                    </a:ln>
                  </pic:spPr>
                </pic:pic>
              </a:graphicData>
            </a:graphic>
          </wp:inline>
        </w:drawing>
      </w:r>
      <w:r w:rsidR="00DB64A4">
        <w:rPr>
          <w:color w:val="000000" w:themeColor="text1"/>
          <w:szCs w:val="24"/>
          <w:lang w:val="es-CO"/>
        </w:rPr>
        <w:t xml:space="preserve"> es el cara</w:t>
      </w:r>
      <w:r w:rsidRPr="00FA38CD">
        <w:rPr>
          <w:color w:val="000000" w:themeColor="text1"/>
          <w:szCs w:val="24"/>
          <w:lang w:val="es-CO"/>
        </w:rPr>
        <w:t xml:space="preserve">cter central, </w:t>
      </w:r>
      <w:r w:rsidR="00BB5F73">
        <w:rPr>
          <w:noProof/>
          <w:color w:val="000000" w:themeColor="text1"/>
          <w:position w:val="-10"/>
          <w:szCs w:val="24"/>
          <w:lang w:val="es-CO" w:eastAsia="es-CO"/>
        </w:rPr>
        <w:drawing>
          <wp:inline distT="0" distB="0" distL="0" distR="0">
            <wp:extent cx="161925" cy="20764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207645"/>
                    </a:xfrm>
                    <a:prstGeom prst="rect">
                      <a:avLst/>
                    </a:prstGeom>
                    <a:solidFill>
                      <a:srgbClr val="FFFFFF"/>
                    </a:solidFill>
                    <a:ln>
                      <a:noFill/>
                    </a:ln>
                  </pic:spPr>
                </pic:pic>
              </a:graphicData>
            </a:graphic>
          </wp:inline>
        </w:drawing>
      </w:r>
      <w:r w:rsidR="00323532" w:rsidRPr="00FA38CD">
        <w:rPr>
          <w:color w:val="000000" w:themeColor="text1"/>
          <w:szCs w:val="24"/>
          <w:lang w:val="es-CO"/>
        </w:rPr>
        <w:t xml:space="preserve"> es la clasificació</w:t>
      </w:r>
      <w:r w:rsidRPr="00FA38CD">
        <w:rPr>
          <w:color w:val="000000" w:themeColor="text1"/>
          <w:szCs w:val="24"/>
          <w:lang w:val="es-CO"/>
        </w:rPr>
        <w:t xml:space="preserve">n que se puede realizar sobre los caracteres </w:t>
      </w:r>
      <w:r w:rsidR="00BB5F73">
        <w:rPr>
          <w:noProof/>
          <w:color w:val="000000" w:themeColor="text1"/>
          <w:position w:val="-4"/>
          <w:szCs w:val="24"/>
          <w:lang w:val="es-CO" w:eastAsia="es-CO"/>
        </w:rPr>
        <w:drawing>
          <wp:inline distT="0" distB="0" distL="0" distR="0">
            <wp:extent cx="142875" cy="161925"/>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61925"/>
                    </a:xfrm>
                    <a:prstGeom prst="rect">
                      <a:avLst/>
                    </a:prstGeom>
                    <a:solidFill>
                      <a:srgbClr val="FFFFFF"/>
                    </a:solidFill>
                    <a:ln>
                      <a:noFill/>
                    </a:ln>
                  </pic:spPr>
                </pic:pic>
              </a:graphicData>
            </a:graphic>
          </wp:inline>
        </w:drawing>
      </w:r>
      <w:r w:rsidR="00323532" w:rsidRPr="00FA38CD">
        <w:rPr>
          <w:color w:val="000000" w:themeColor="text1"/>
          <w:szCs w:val="24"/>
          <w:lang w:val="es-CO"/>
        </w:rPr>
        <w:t>,</w:t>
      </w:r>
      <w:r w:rsidRPr="00FA38CD">
        <w:rPr>
          <w:color w:val="000000" w:themeColor="text1"/>
          <w:szCs w:val="24"/>
          <w:lang w:val="es-CO"/>
        </w:rPr>
        <w:t xml:space="preserve"> </w:t>
      </w:r>
      <w:r w:rsidR="00323532" w:rsidRPr="00FA38CD">
        <w:rPr>
          <w:color w:val="000000" w:themeColor="text1"/>
          <w:szCs w:val="24"/>
          <w:lang w:val="es-CO"/>
        </w:rPr>
        <w:t>v</w:t>
      </w:r>
      <w:r w:rsidRPr="00FA38CD">
        <w:rPr>
          <w:color w:val="000000" w:themeColor="text1"/>
          <w:szCs w:val="24"/>
          <w:lang w:val="es-CO"/>
        </w:rPr>
        <w:t xml:space="preserve">er </w:t>
      </w:r>
      <w:r w:rsidR="00C17F6E">
        <w:rPr>
          <w:color w:val="000000" w:themeColor="text1"/>
          <w:szCs w:val="24"/>
          <w:lang w:val="es-CO"/>
        </w:rPr>
        <w:t>tabla</w:t>
      </w:r>
      <w:r w:rsidR="00C17F6E" w:rsidRPr="00FA38CD">
        <w:rPr>
          <w:color w:val="000000" w:themeColor="text1"/>
          <w:szCs w:val="24"/>
          <w:lang w:val="es-CO"/>
        </w:rPr>
        <w:t xml:space="preserve"> </w:t>
      </w:r>
      <w:r w:rsidRPr="00FA38CD">
        <w:rPr>
          <w:color w:val="000000" w:themeColor="text1"/>
          <w:szCs w:val="24"/>
          <w:lang w:val="es-CO"/>
        </w:rPr>
        <w:t>I</w:t>
      </w:r>
      <w:r w:rsidR="00323532" w:rsidRPr="00FA38CD">
        <w:rPr>
          <w:color w:val="000000" w:themeColor="text1"/>
          <w:szCs w:val="24"/>
          <w:lang w:val="es-CO"/>
        </w:rPr>
        <w:t>.</w:t>
      </w:r>
      <w:r w:rsidRPr="00FA38CD">
        <w:rPr>
          <w:color w:val="000000" w:themeColor="text1"/>
          <w:szCs w:val="24"/>
          <w:lang w:val="es-CO"/>
        </w:rPr>
        <w:t xml:space="preserve"> </w:t>
      </w:r>
      <w:r w:rsidR="00323532" w:rsidRPr="00FA38CD">
        <w:rPr>
          <w:color w:val="000000" w:themeColor="text1"/>
          <w:szCs w:val="24"/>
          <w:lang w:val="es-CO"/>
        </w:rPr>
        <w:t>S</w:t>
      </w:r>
      <w:r w:rsidRPr="00FA38CD">
        <w:rPr>
          <w:color w:val="000000" w:themeColor="text1"/>
          <w:szCs w:val="24"/>
          <w:lang w:val="es-CO"/>
        </w:rPr>
        <w:t xml:space="preserve">in embargo </w:t>
      </w:r>
      <w:r w:rsidR="00BB5F73">
        <w:rPr>
          <w:noProof/>
          <w:color w:val="000000" w:themeColor="text1"/>
          <w:position w:val="-10"/>
          <w:szCs w:val="24"/>
          <w:lang w:val="es-CO" w:eastAsia="es-CO"/>
        </w:rPr>
        <w:drawing>
          <wp:inline distT="0" distB="0" distL="0" distR="0">
            <wp:extent cx="175260" cy="207645"/>
            <wp:effectExtent l="0" t="0" r="254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07645"/>
                    </a:xfrm>
                    <a:prstGeom prst="rect">
                      <a:avLst/>
                    </a:prstGeom>
                    <a:solidFill>
                      <a:srgbClr val="FFFFFF"/>
                    </a:solidFill>
                    <a:ln>
                      <a:noFill/>
                    </a:ln>
                  </pic:spPr>
                </pic:pic>
              </a:graphicData>
            </a:graphic>
          </wp:inline>
        </w:drawing>
      </w:r>
      <w:r w:rsidRPr="00FA38CD">
        <w:rPr>
          <w:color w:val="000000" w:themeColor="text1"/>
          <w:szCs w:val="24"/>
          <w:lang w:val="es-CO"/>
        </w:rPr>
        <w:t xml:space="preserve"> no se conoce. Para ello se supone que </w:t>
      </w:r>
      <w:r w:rsidR="00BB5F73">
        <w:rPr>
          <w:noProof/>
          <w:color w:val="000000" w:themeColor="text1"/>
          <w:position w:val="-10"/>
          <w:szCs w:val="24"/>
          <w:lang w:val="es-CO" w:eastAsia="es-CO"/>
        </w:rPr>
        <w:drawing>
          <wp:inline distT="0" distB="0" distL="0" distR="0">
            <wp:extent cx="175260" cy="207645"/>
            <wp:effectExtent l="0" t="0" r="254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07645"/>
                    </a:xfrm>
                    <a:prstGeom prst="rect">
                      <a:avLst/>
                    </a:prstGeom>
                    <a:solidFill>
                      <a:srgbClr val="FFFFFF"/>
                    </a:solidFill>
                    <a:ln>
                      <a:noFill/>
                    </a:ln>
                  </pic:spPr>
                </pic:pic>
              </a:graphicData>
            </a:graphic>
          </wp:inline>
        </w:drawing>
      </w:r>
      <w:r w:rsidRPr="00FA38CD">
        <w:rPr>
          <w:color w:val="000000" w:themeColor="text1"/>
          <w:szCs w:val="24"/>
          <w:lang w:val="es-CO"/>
        </w:rPr>
        <w:t xml:space="preserve"> puede adoptar cualquiera de las estructuras secundarias </w:t>
      </w:r>
      <w:r w:rsidR="00BB5F73">
        <w:rPr>
          <w:noProof/>
          <w:color w:val="000000" w:themeColor="text1"/>
          <w:position w:val="-4"/>
          <w:szCs w:val="24"/>
          <w:lang w:val="es-CO" w:eastAsia="es-CO"/>
        </w:rPr>
        <w:drawing>
          <wp:inline distT="0" distB="0" distL="0" distR="0">
            <wp:extent cx="142875" cy="161925"/>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61925"/>
                    </a:xfrm>
                    <a:prstGeom prst="rect">
                      <a:avLst/>
                    </a:prstGeom>
                    <a:solidFill>
                      <a:srgbClr val="FFFFFF"/>
                    </a:solidFill>
                    <a:ln>
                      <a:noFill/>
                    </a:ln>
                  </pic:spPr>
                </pic:pic>
              </a:graphicData>
            </a:graphic>
          </wp:inline>
        </w:drawing>
      </w:r>
      <w:r w:rsidRPr="00FA38CD">
        <w:rPr>
          <w:color w:val="000000" w:themeColor="text1"/>
          <w:szCs w:val="24"/>
          <w:lang w:val="es-CO"/>
        </w:rPr>
        <w:t xml:space="preserve">, se van a calcular </w:t>
      </w:r>
      <w:r w:rsidR="00BB5F73">
        <w:rPr>
          <w:noProof/>
          <w:color w:val="000000" w:themeColor="text1"/>
          <w:position w:val="-14"/>
          <w:szCs w:val="24"/>
          <w:lang w:val="es-CO" w:eastAsia="es-CO"/>
        </w:rPr>
        <w:drawing>
          <wp:inline distT="0" distB="0" distL="0" distR="0">
            <wp:extent cx="499110" cy="266065"/>
            <wp:effectExtent l="0" t="0" r="889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110" cy="266065"/>
                    </a:xfrm>
                    <a:prstGeom prst="rect">
                      <a:avLst/>
                    </a:prstGeom>
                    <a:solidFill>
                      <a:srgbClr val="FFFFFF"/>
                    </a:solidFill>
                    <a:ln>
                      <a:noFill/>
                    </a:ln>
                  </pic:spPr>
                </pic:pic>
              </a:graphicData>
            </a:graphic>
          </wp:inline>
        </w:drawing>
      </w:r>
      <w:r w:rsidRPr="00FA38CD">
        <w:rPr>
          <w:color w:val="000000" w:themeColor="text1"/>
          <w:szCs w:val="24"/>
          <w:lang w:val="es-CO"/>
        </w:rPr>
        <w:t>,</w:t>
      </w:r>
      <w:r w:rsidR="00323532" w:rsidRPr="00FA38CD">
        <w:rPr>
          <w:color w:val="000000" w:themeColor="text1"/>
          <w:szCs w:val="24"/>
          <w:lang w:val="es-CO"/>
        </w:rPr>
        <w:t xml:space="preserve"> </w:t>
      </w:r>
      <w:r w:rsidR="00BB5F73">
        <w:rPr>
          <w:noProof/>
          <w:color w:val="000000" w:themeColor="text1"/>
          <w:position w:val="-14"/>
          <w:szCs w:val="24"/>
          <w:lang w:val="es-CO" w:eastAsia="es-CO"/>
        </w:rPr>
        <w:drawing>
          <wp:inline distT="0" distB="0" distL="0" distR="0">
            <wp:extent cx="512445" cy="26606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445" cy="266065"/>
                    </a:xfrm>
                    <a:prstGeom prst="rect">
                      <a:avLst/>
                    </a:prstGeom>
                    <a:solidFill>
                      <a:srgbClr val="FFFFFF"/>
                    </a:solidFill>
                    <a:ln>
                      <a:noFill/>
                    </a:ln>
                  </pic:spPr>
                </pic:pic>
              </a:graphicData>
            </a:graphic>
          </wp:inline>
        </w:drawing>
      </w:r>
      <w:r w:rsidRPr="00FA38CD">
        <w:rPr>
          <w:color w:val="000000" w:themeColor="text1"/>
          <w:szCs w:val="24"/>
          <w:lang w:val="es-CO"/>
        </w:rPr>
        <w:t xml:space="preserve"> </w:t>
      </w:r>
      <w:r w:rsidR="00DB64A4">
        <w:rPr>
          <w:color w:val="000000" w:themeColor="text1"/>
          <w:szCs w:val="24"/>
          <w:lang w:val="es-CO"/>
        </w:rPr>
        <w:t>y</w:t>
      </w:r>
      <w:r w:rsidR="00323532" w:rsidRPr="00FA38CD">
        <w:rPr>
          <w:color w:val="000000" w:themeColor="text1"/>
          <w:szCs w:val="24"/>
          <w:lang w:val="es-CO"/>
        </w:rPr>
        <w:t xml:space="preserve"> </w:t>
      </w:r>
      <w:r w:rsidR="00BB5F73">
        <w:rPr>
          <w:noProof/>
          <w:color w:val="000000" w:themeColor="text1"/>
          <w:position w:val="-14"/>
          <w:szCs w:val="24"/>
          <w:lang w:val="es-CO" w:eastAsia="es-CO"/>
        </w:rPr>
        <w:drawing>
          <wp:inline distT="0" distB="0" distL="0" distR="0">
            <wp:extent cx="512445" cy="26606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445" cy="266065"/>
                    </a:xfrm>
                    <a:prstGeom prst="rect">
                      <a:avLst/>
                    </a:prstGeom>
                    <a:solidFill>
                      <a:srgbClr val="FFFFFF"/>
                    </a:solidFill>
                    <a:ln>
                      <a:noFill/>
                    </a:ln>
                  </pic:spPr>
                </pic:pic>
              </a:graphicData>
            </a:graphic>
          </wp:inline>
        </w:drawing>
      </w:r>
      <w:r w:rsidRPr="00FA38CD">
        <w:rPr>
          <w:color w:val="000000" w:themeColor="text1"/>
          <w:szCs w:val="24"/>
          <w:lang w:val="es-CO"/>
        </w:rPr>
        <w:t xml:space="preserve">, para poder hacer uso de los clasificadores </w:t>
      </w:r>
      <w:r w:rsidR="00BB5F73">
        <w:rPr>
          <w:noProof/>
          <w:color w:val="000000" w:themeColor="text1"/>
          <w:position w:val="-10"/>
          <w:szCs w:val="24"/>
          <w:lang w:val="es-CO" w:eastAsia="es-CO"/>
        </w:rPr>
        <w:drawing>
          <wp:inline distT="0" distB="0" distL="0" distR="0">
            <wp:extent cx="175260" cy="207645"/>
            <wp:effectExtent l="0" t="0" r="254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07645"/>
                    </a:xfrm>
                    <a:prstGeom prst="rect">
                      <a:avLst/>
                    </a:prstGeom>
                    <a:solidFill>
                      <a:srgbClr val="FFFFFF"/>
                    </a:solidFill>
                    <a:ln>
                      <a:noFill/>
                    </a:ln>
                  </pic:spPr>
                </pic:pic>
              </a:graphicData>
            </a:graphic>
          </wp:inline>
        </w:drawing>
      </w:r>
      <w:r w:rsidR="00323532" w:rsidRPr="00FA38CD">
        <w:rPr>
          <w:color w:val="000000" w:themeColor="text1"/>
          <w:szCs w:val="24"/>
          <w:lang w:val="es-CO"/>
        </w:rPr>
        <w:t>, ver algoritmo 3,</w:t>
      </w:r>
      <w:r w:rsidRPr="00FA38CD">
        <w:rPr>
          <w:color w:val="000000" w:themeColor="text1"/>
          <w:szCs w:val="24"/>
          <w:lang w:val="es-CO"/>
        </w:rPr>
        <w:t xml:space="preserve"> co</w:t>
      </w:r>
      <w:r w:rsidR="00323532" w:rsidRPr="00FA38CD">
        <w:rPr>
          <w:color w:val="000000" w:themeColor="text1"/>
          <w:szCs w:val="24"/>
          <w:lang w:val="es-CO"/>
        </w:rPr>
        <w:t>n lo cual se puede inferir qué</w:t>
      </w:r>
      <w:r w:rsidRPr="00FA38CD">
        <w:rPr>
          <w:color w:val="000000" w:themeColor="text1"/>
          <w:szCs w:val="24"/>
          <w:lang w:val="es-CO"/>
        </w:rPr>
        <w:t xml:space="preserve"> tipo de estructura secundaria puede tomar </w:t>
      </w:r>
      <w:r w:rsidR="00BB5F73">
        <w:rPr>
          <w:noProof/>
          <w:color w:val="000000" w:themeColor="text1"/>
          <w:position w:val="-10"/>
          <w:szCs w:val="24"/>
          <w:lang w:val="es-CO" w:eastAsia="es-CO"/>
        </w:rPr>
        <w:drawing>
          <wp:inline distT="0" distB="0" distL="0" distR="0">
            <wp:extent cx="175260" cy="207645"/>
            <wp:effectExtent l="0" t="0" r="254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07645"/>
                    </a:xfrm>
                    <a:prstGeom prst="rect">
                      <a:avLst/>
                    </a:prstGeom>
                    <a:solidFill>
                      <a:srgbClr val="FFFFFF"/>
                    </a:solidFill>
                    <a:ln>
                      <a:noFill/>
                    </a:ln>
                  </pic:spPr>
                </pic:pic>
              </a:graphicData>
            </a:graphic>
          </wp:inline>
        </w:drawing>
      </w:r>
      <w:r w:rsidR="00323532" w:rsidRPr="00FA38CD">
        <w:rPr>
          <w:color w:val="000000" w:themeColor="text1"/>
          <w:szCs w:val="24"/>
          <w:lang w:val="es-CO"/>
        </w:rPr>
        <w:t>.</w:t>
      </w:r>
    </w:p>
    <w:p w:rsidR="0040037D" w:rsidRDefault="0040037D" w:rsidP="0040037D">
      <w:pPr>
        <w:pStyle w:val="First-line-indent"/>
        <w:rPr>
          <w:lang w:val="es-CO"/>
        </w:rPr>
      </w:pPr>
    </w:p>
    <w:p w:rsidR="00754888" w:rsidRPr="0040037D" w:rsidRDefault="00754888" w:rsidP="0040037D">
      <w:pPr>
        <w:pStyle w:val="First-line-indent"/>
        <w:rPr>
          <w:lang w:val="es-CO"/>
        </w:rPr>
      </w:pPr>
    </w:p>
    <w:p w:rsidR="000C1CC9" w:rsidRPr="00FA38CD" w:rsidRDefault="000C1CC9" w:rsidP="00376CE8">
      <w:pPr>
        <w:pStyle w:val="Text-body"/>
        <w:spacing w:line="240" w:lineRule="auto"/>
        <w:rPr>
          <w:color w:val="000000" w:themeColor="text1"/>
          <w:szCs w:val="24"/>
          <w:lang w:val="es-CO"/>
        </w:rPr>
        <w:sectPr w:rsidR="000C1CC9" w:rsidRPr="00FA38CD" w:rsidSect="00FB0ABD">
          <w:type w:val="continuous"/>
          <w:pgSz w:w="12286" w:h="15900"/>
          <w:pgMar w:top="1701" w:right="1701" w:bottom="1701" w:left="1701" w:header="720" w:footer="720" w:gutter="0"/>
          <w:cols w:space="720"/>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0"/>
      </w:tblGrid>
      <w:tr w:rsidR="00323532" w:rsidRPr="00A826B9">
        <w:tc>
          <w:tcPr>
            <w:tcW w:w="9622" w:type="dxa"/>
            <w:shd w:val="clear" w:color="auto" w:fill="auto"/>
          </w:tcPr>
          <w:p w:rsidR="00323532" w:rsidRPr="00FA38CD" w:rsidRDefault="00323532" w:rsidP="00376CE8">
            <w:pPr>
              <w:pStyle w:val="Text-body"/>
              <w:spacing w:line="240" w:lineRule="auto"/>
              <w:rPr>
                <w:color w:val="000000" w:themeColor="text1"/>
                <w:szCs w:val="24"/>
                <w:lang w:val="es-CO"/>
              </w:rPr>
            </w:pPr>
            <w:r w:rsidRPr="00FA38CD">
              <w:rPr>
                <w:rStyle w:val="caption-title"/>
                <w:color w:val="000000" w:themeColor="text1"/>
                <w:szCs w:val="24"/>
                <w:lang w:val="es-CO"/>
              </w:rPr>
              <w:lastRenderedPageBreak/>
              <w:t xml:space="preserve">Algoritmo 3: </w:t>
            </w:r>
            <w:r w:rsidRPr="00FA38CD">
              <w:rPr>
                <w:color w:val="000000" w:themeColor="text1"/>
                <w:szCs w:val="24"/>
                <w:lang w:val="es-CO"/>
              </w:rPr>
              <w:t>Adecuación de los datos para predecir la estructura secundaria de un AA</w:t>
            </w:r>
          </w:p>
        </w:tc>
      </w:tr>
      <w:tr w:rsidR="00323532" w:rsidRPr="00A826B9">
        <w:tc>
          <w:tcPr>
            <w:tcW w:w="9622" w:type="dxa"/>
            <w:shd w:val="clear" w:color="auto" w:fill="auto"/>
          </w:tcPr>
          <w:p w:rsidR="00323532" w:rsidRPr="00FA38CD" w:rsidRDefault="00323532" w:rsidP="00376CE8">
            <w:pPr>
              <w:pStyle w:val="Text-body"/>
              <w:spacing w:line="240" w:lineRule="auto"/>
              <w:rPr>
                <w:color w:val="000000" w:themeColor="text1"/>
                <w:szCs w:val="24"/>
              </w:rPr>
            </w:pPr>
            <w:proofErr w:type="spellStart"/>
            <w:r w:rsidRPr="00FA38CD">
              <w:rPr>
                <w:b/>
                <w:color w:val="000000" w:themeColor="text1"/>
                <w:szCs w:val="24"/>
              </w:rPr>
              <w:t>Entrada</w:t>
            </w:r>
            <w:proofErr w:type="spellEnd"/>
            <w:r w:rsidRPr="00FA38CD">
              <w:rPr>
                <w:b/>
                <w:color w:val="000000" w:themeColor="text1"/>
                <w:szCs w:val="24"/>
              </w:rPr>
              <w:t xml:space="preserve">: </w:t>
            </w:r>
            <w:r w:rsidR="00BB5F73">
              <w:rPr>
                <w:noProof/>
                <w:color w:val="000000" w:themeColor="text1"/>
                <w:position w:val="-14"/>
                <w:szCs w:val="24"/>
                <w:lang w:val="es-CO" w:eastAsia="es-CO"/>
              </w:rPr>
              <w:drawing>
                <wp:inline distT="0" distB="0" distL="0" distR="0">
                  <wp:extent cx="700405" cy="272415"/>
                  <wp:effectExtent l="0" t="0" r="10795" b="698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0405" cy="272415"/>
                          </a:xfrm>
                          <a:prstGeom prst="rect">
                            <a:avLst/>
                          </a:prstGeom>
                          <a:noFill/>
                          <a:ln>
                            <a:noFill/>
                          </a:ln>
                        </pic:spPr>
                      </pic:pic>
                    </a:graphicData>
                  </a:graphic>
                </wp:inline>
              </w:drawing>
            </w:r>
          </w:p>
          <w:p w:rsidR="00323532" w:rsidRPr="00FA38CD" w:rsidRDefault="00323532" w:rsidP="00376CE8">
            <w:pPr>
              <w:pStyle w:val="First-line-indent"/>
              <w:numPr>
                <w:ilvl w:val="0"/>
                <w:numId w:val="5"/>
              </w:numPr>
              <w:spacing w:line="240" w:lineRule="auto"/>
              <w:rPr>
                <w:color w:val="000000" w:themeColor="text1"/>
                <w:szCs w:val="24"/>
              </w:rPr>
            </w:pPr>
            <w:proofErr w:type="spellStart"/>
            <w:r w:rsidRPr="00FA38CD">
              <w:rPr>
                <w:color w:val="000000" w:themeColor="text1"/>
                <w:szCs w:val="24"/>
              </w:rPr>
              <w:t>Calcular</w:t>
            </w:r>
            <w:proofErr w:type="spellEnd"/>
            <w:r w:rsidRPr="00FA38CD">
              <w:rPr>
                <w:color w:val="000000" w:themeColor="text1"/>
                <w:szCs w:val="24"/>
              </w:rPr>
              <w:t xml:space="preserve"> </w:t>
            </w:r>
            <w:r w:rsidR="00BB5F73">
              <w:rPr>
                <w:noProof/>
                <w:color w:val="000000" w:themeColor="text1"/>
                <w:position w:val="-14"/>
                <w:szCs w:val="24"/>
                <w:lang w:val="es-CO" w:eastAsia="es-CO"/>
              </w:rPr>
              <w:drawing>
                <wp:inline distT="0" distB="0" distL="0" distR="0">
                  <wp:extent cx="499110" cy="266065"/>
                  <wp:effectExtent l="0" t="0" r="889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110" cy="266065"/>
                          </a:xfrm>
                          <a:prstGeom prst="rect">
                            <a:avLst/>
                          </a:prstGeom>
                          <a:solidFill>
                            <a:srgbClr val="FFFFFF"/>
                          </a:solidFill>
                          <a:ln>
                            <a:noFill/>
                          </a:ln>
                        </pic:spPr>
                      </pic:pic>
                    </a:graphicData>
                  </a:graphic>
                </wp:inline>
              </w:drawing>
            </w:r>
            <w:r w:rsidRPr="00FA38CD">
              <w:rPr>
                <w:color w:val="000000" w:themeColor="text1"/>
                <w:szCs w:val="24"/>
              </w:rPr>
              <w:t xml:space="preserve">, </w:t>
            </w:r>
            <w:r w:rsidR="00BB5F73">
              <w:rPr>
                <w:noProof/>
                <w:color w:val="000000" w:themeColor="text1"/>
                <w:position w:val="-14"/>
                <w:szCs w:val="24"/>
                <w:lang w:val="es-CO" w:eastAsia="es-CO"/>
              </w:rPr>
              <w:drawing>
                <wp:inline distT="0" distB="0" distL="0" distR="0">
                  <wp:extent cx="512445" cy="26606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445" cy="266065"/>
                          </a:xfrm>
                          <a:prstGeom prst="rect">
                            <a:avLst/>
                          </a:prstGeom>
                          <a:solidFill>
                            <a:srgbClr val="FFFFFF"/>
                          </a:solidFill>
                          <a:ln>
                            <a:noFill/>
                          </a:ln>
                        </pic:spPr>
                      </pic:pic>
                    </a:graphicData>
                  </a:graphic>
                </wp:inline>
              </w:drawing>
            </w:r>
            <w:r w:rsidRPr="00FA38CD">
              <w:rPr>
                <w:color w:val="000000" w:themeColor="text1"/>
                <w:szCs w:val="24"/>
              </w:rPr>
              <w:t xml:space="preserve"> and </w:t>
            </w:r>
            <w:r w:rsidR="00BB5F73">
              <w:rPr>
                <w:noProof/>
                <w:color w:val="000000" w:themeColor="text1"/>
                <w:position w:val="-14"/>
                <w:szCs w:val="24"/>
                <w:lang w:val="es-CO" w:eastAsia="es-CO"/>
              </w:rPr>
              <w:drawing>
                <wp:inline distT="0" distB="0" distL="0" distR="0">
                  <wp:extent cx="512445" cy="26606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445" cy="266065"/>
                          </a:xfrm>
                          <a:prstGeom prst="rect">
                            <a:avLst/>
                          </a:prstGeom>
                          <a:solidFill>
                            <a:srgbClr val="FFFFFF"/>
                          </a:solidFill>
                          <a:ln>
                            <a:noFill/>
                          </a:ln>
                        </pic:spPr>
                      </pic:pic>
                    </a:graphicData>
                  </a:graphic>
                </wp:inline>
              </w:drawing>
            </w:r>
            <w:r w:rsidRPr="00FA38CD">
              <w:rPr>
                <w:color w:val="000000" w:themeColor="text1"/>
                <w:szCs w:val="24"/>
              </w:rPr>
              <w:t>,</w:t>
            </w:r>
          </w:p>
          <w:p w:rsidR="00323532" w:rsidRPr="00FA38CD" w:rsidRDefault="00BB5F73" w:rsidP="00376CE8">
            <w:pPr>
              <w:pStyle w:val="First-line-indent"/>
              <w:numPr>
                <w:ilvl w:val="0"/>
                <w:numId w:val="5"/>
              </w:numPr>
              <w:spacing w:line="240" w:lineRule="auto"/>
              <w:rPr>
                <w:color w:val="000000" w:themeColor="text1"/>
                <w:szCs w:val="24"/>
              </w:rPr>
            </w:pPr>
            <w:r>
              <w:rPr>
                <w:noProof/>
                <w:color w:val="000000" w:themeColor="text1"/>
                <w:position w:val="-10"/>
                <w:szCs w:val="24"/>
                <w:lang w:val="es-CO" w:eastAsia="es-CO"/>
              </w:rPr>
              <w:drawing>
                <wp:inline distT="0" distB="0" distL="0" distR="0">
                  <wp:extent cx="181610" cy="20764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610" cy="207645"/>
                          </a:xfrm>
                          <a:prstGeom prst="rect">
                            <a:avLst/>
                          </a:prstGeom>
                          <a:solidFill>
                            <a:srgbClr val="FFFFFF"/>
                          </a:solidFill>
                          <a:ln>
                            <a:noFill/>
                          </a:ln>
                        </pic:spPr>
                      </pic:pic>
                    </a:graphicData>
                  </a:graphic>
                </wp:inline>
              </w:drawing>
            </w:r>
            <w:r w:rsidR="00323532" w:rsidRPr="00FA38CD">
              <w:rPr>
                <w:color w:val="000000" w:themeColor="text1"/>
                <w:szCs w:val="24"/>
              </w:rPr>
              <w:t xml:space="preserve"> </w:t>
            </w:r>
            <w:proofErr w:type="spellStart"/>
            <w:r w:rsidR="00323532" w:rsidRPr="00FA38CD">
              <w:rPr>
                <w:color w:val="000000" w:themeColor="text1"/>
                <w:szCs w:val="24"/>
              </w:rPr>
              <w:t>usando</w:t>
            </w:r>
            <w:proofErr w:type="spellEnd"/>
            <w:r w:rsidR="00323532" w:rsidRPr="00FA38CD">
              <w:rPr>
                <w:color w:val="000000" w:themeColor="text1"/>
                <w:szCs w:val="24"/>
              </w:rPr>
              <w:t xml:space="preserve"> la </w:t>
            </w:r>
            <w:proofErr w:type="spellStart"/>
            <w:r w:rsidR="00323532" w:rsidRPr="00FA38CD">
              <w:rPr>
                <w:color w:val="000000" w:themeColor="text1"/>
                <w:szCs w:val="24"/>
              </w:rPr>
              <w:t>probabilidad</w:t>
            </w:r>
            <w:proofErr w:type="spellEnd"/>
            <w:r w:rsidR="00323532" w:rsidRPr="00FA38CD">
              <w:rPr>
                <w:color w:val="000000" w:themeColor="text1"/>
                <w:szCs w:val="24"/>
              </w:rPr>
              <w:t xml:space="preserve"> </w:t>
            </w:r>
            <w:r>
              <w:rPr>
                <w:noProof/>
                <w:color w:val="000000" w:themeColor="text1"/>
                <w:position w:val="-14"/>
                <w:szCs w:val="24"/>
                <w:lang w:val="es-CO" w:eastAsia="es-CO"/>
              </w:rPr>
              <w:drawing>
                <wp:inline distT="0" distB="0" distL="0" distR="0">
                  <wp:extent cx="512445" cy="26606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445" cy="266065"/>
                          </a:xfrm>
                          <a:prstGeom prst="rect">
                            <a:avLst/>
                          </a:prstGeom>
                          <a:solidFill>
                            <a:srgbClr val="FFFFFF"/>
                          </a:solidFill>
                          <a:ln>
                            <a:noFill/>
                          </a:ln>
                        </pic:spPr>
                      </pic:pic>
                    </a:graphicData>
                  </a:graphic>
                </wp:inline>
              </w:drawing>
            </w:r>
          </w:p>
          <w:p w:rsidR="00323532" w:rsidRPr="00FA38CD" w:rsidRDefault="00BB5F73" w:rsidP="00376CE8">
            <w:pPr>
              <w:pStyle w:val="First-line-indent"/>
              <w:numPr>
                <w:ilvl w:val="0"/>
                <w:numId w:val="5"/>
              </w:numPr>
              <w:spacing w:line="240" w:lineRule="auto"/>
              <w:rPr>
                <w:color w:val="000000" w:themeColor="text1"/>
                <w:szCs w:val="24"/>
              </w:rPr>
            </w:pPr>
            <w:r>
              <w:rPr>
                <w:noProof/>
                <w:color w:val="000000" w:themeColor="text1"/>
                <w:position w:val="-10"/>
                <w:szCs w:val="24"/>
                <w:lang w:val="es-CO" w:eastAsia="es-CO"/>
              </w:rPr>
              <w:drawing>
                <wp:inline distT="0" distB="0" distL="0" distR="0">
                  <wp:extent cx="181610" cy="20764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610" cy="207645"/>
                          </a:xfrm>
                          <a:prstGeom prst="rect">
                            <a:avLst/>
                          </a:prstGeom>
                          <a:solidFill>
                            <a:srgbClr val="FFFFFF"/>
                          </a:solidFill>
                          <a:ln>
                            <a:noFill/>
                          </a:ln>
                        </pic:spPr>
                      </pic:pic>
                    </a:graphicData>
                  </a:graphic>
                </wp:inline>
              </w:drawing>
            </w:r>
            <w:r w:rsidR="00323532" w:rsidRPr="00FA38CD">
              <w:rPr>
                <w:color w:val="000000" w:themeColor="text1"/>
                <w:szCs w:val="24"/>
              </w:rPr>
              <w:t xml:space="preserve"> </w:t>
            </w:r>
            <w:proofErr w:type="spellStart"/>
            <w:r w:rsidR="00323532" w:rsidRPr="00FA38CD">
              <w:rPr>
                <w:color w:val="000000" w:themeColor="text1"/>
                <w:szCs w:val="24"/>
              </w:rPr>
              <w:t>usando</w:t>
            </w:r>
            <w:proofErr w:type="spellEnd"/>
            <w:r w:rsidR="00323532" w:rsidRPr="00FA38CD">
              <w:rPr>
                <w:color w:val="000000" w:themeColor="text1"/>
                <w:szCs w:val="24"/>
              </w:rPr>
              <w:t xml:space="preserve"> la </w:t>
            </w:r>
            <w:proofErr w:type="spellStart"/>
            <w:r w:rsidR="00323532" w:rsidRPr="00FA38CD">
              <w:rPr>
                <w:color w:val="000000" w:themeColor="text1"/>
                <w:szCs w:val="24"/>
              </w:rPr>
              <w:t>probabilidad</w:t>
            </w:r>
            <w:proofErr w:type="spellEnd"/>
            <w:r w:rsidR="00323532" w:rsidRPr="00FA38CD">
              <w:rPr>
                <w:color w:val="000000" w:themeColor="text1"/>
                <w:szCs w:val="24"/>
              </w:rPr>
              <w:t xml:space="preserve"> </w:t>
            </w:r>
            <w:r>
              <w:rPr>
                <w:noProof/>
                <w:color w:val="000000" w:themeColor="text1"/>
                <w:position w:val="-14"/>
                <w:szCs w:val="24"/>
                <w:lang w:val="es-CO" w:eastAsia="es-CO"/>
              </w:rPr>
              <w:drawing>
                <wp:inline distT="0" distB="0" distL="0" distR="0">
                  <wp:extent cx="499110" cy="266065"/>
                  <wp:effectExtent l="0" t="0" r="889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110" cy="266065"/>
                          </a:xfrm>
                          <a:prstGeom prst="rect">
                            <a:avLst/>
                          </a:prstGeom>
                          <a:solidFill>
                            <a:srgbClr val="FFFFFF"/>
                          </a:solidFill>
                          <a:ln>
                            <a:noFill/>
                          </a:ln>
                        </pic:spPr>
                      </pic:pic>
                    </a:graphicData>
                  </a:graphic>
                </wp:inline>
              </w:drawing>
            </w:r>
          </w:p>
          <w:p w:rsidR="00323532" w:rsidRPr="00FA38CD" w:rsidRDefault="00BB5F73" w:rsidP="00376CE8">
            <w:pPr>
              <w:pStyle w:val="First-line-indent"/>
              <w:numPr>
                <w:ilvl w:val="0"/>
                <w:numId w:val="5"/>
              </w:numPr>
              <w:spacing w:line="240" w:lineRule="auto"/>
              <w:rPr>
                <w:color w:val="000000" w:themeColor="text1"/>
                <w:szCs w:val="24"/>
              </w:rPr>
            </w:pPr>
            <w:r>
              <w:rPr>
                <w:noProof/>
                <w:color w:val="000000" w:themeColor="text1"/>
                <w:position w:val="-10"/>
                <w:szCs w:val="24"/>
                <w:lang w:val="es-CO" w:eastAsia="es-CO"/>
              </w:rPr>
              <w:drawing>
                <wp:inline distT="0" distB="0" distL="0" distR="0">
                  <wp:extent cx="207645" cy="20764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645" cy="207645"/>
                          </a:xfrm>
                          <a:prstGeom prst="rect">
                            <a:avLst/>
                          </a:prstGeom>
                          <a:solidFill>
                            <a:srgbClr val="FFFFFF"/>
                          </a:solidFill>
                          <a:ln>
                            <a:noFill/>
                          </a:ln>
                        </pic:spPr>
                      </pic:pic>
                    </a:graphicData>
                  </a:graphic>
                </wp:inline>
              </w:drawing>
            </w:r>
            <w:r w:rsidR="00323532" w:rsidRPr="00FA38CD">
              <w:rPr>
                <w:color w:val="000000" w:themeColor="text1"/>
                <w:szCs w:val="24"/>
              </w:rPr>
              <w:t xml:space="preserve"> </w:t>
            </w:r>
            <w:proofErr w:type="spellStart"/>
            <w:r w:rsidR="00323532" w:rsidRPr="00FA38CD">
              <w:rPr>
                <w:color w:val="000000" w:themeColor="text1"/>
                <w:szCs w:val="24"/>
              </w:rPr>
              <w:t>usando</w:t>
            </w:r>
            <w:proofErr w:type="spellEnd"/>
            <w:r w:rsidR="00323532" w:rsidRPr="00FA38CD">
              <w:rPr>
                <w:color w:val="000000" w:themeColor="text1"/>
                <w:szCs w:val="24"/>
              </w:rPr>
              <w:t xml:space="preserve"> la </w:t>
            </w:r>
            <w:proofErr w:type="spellStart"/>
            <w:r w:rsidR="00323532" w:rsidRPr="00FA38CD">
              <w:rPr>
                <w:color w:val="000000" w:themeColor="text1"/>
                <w:szCs w:val="24"/>
              </w:rPr>
              <w:t>probabilidad</w:t>
            </w:r>
            <w:proofErr w:type="spellEnd"/>
            <w:r w:rsidR="00323532" w:rsidRPr="00FA38CD">
              <w:rPr>
                <w:color w:val="000000" w:themeColor="text1"/>
                <w:szCs w:val="24"/>
              </w:rPr>
              <w:t xml:space="preserve"> </w:t>
            </w:r>
            <w:r>
              <w:rPr>
                <w:noProof/>
                <w:color w:val="000000" w:themeColor="text1"/>
                <w:position w:val="-14"/>
                <w:szCs w:val="24"/>
                <w:lang w:val="es-CO" w:eastAsia="es-CO"/>
              </w:rPr>
              <w:drawing>
                <wp:inline distT="0" distB="0" distL="0" distR="0">
                  <wp:extent cx="512445" cy="26606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445" cy="266065"/>
                          </a:xfrm>
                          <a:prstGeom prst="rect">
                            <a:avLst/>
                          </a:prstGeom>
                          <a:solidFill>
                            <a:srgbClr val="FFFFFF"/>
                          </a:solidFill>
                          <a:ln>
                            <a:noFill/>
                          </a:ln>
                        </pic:spPr>
                      </pic:pic>
                    </a:graphicData>
                  </a:graphic>
                </wp:inline>
              </w:drawing>
            </w:r>
          </w:p>
          <w:p w:rsidR="00323532" w:rsidRPr="00FA38CD" w:rsidRDefault="00323532" w:rsidP="00376CE8">
            <w:pPr>
              <w:pStyle w:val="First-line-indent"/>
              <w:numPr>
                <w:ilvl w:val="0"/>
                <w:numId w:val="5"/>
              </w:numPr>
              <w:spacing w:line="240" w:lineRule="auto"/>
              <w:rPr>
                <w:color w:val="000000" w:themeColor="text1"/>
                <w:szCs w:val="24"/>
              </w:rPr>
            </w:pPr>
            <w:proofErr w:type="spellStart"/>
            <w:r w:rsidRPr="00FA38CD">
              <w:rPr>
                <w:color w:val="000000" w:themeColor="text1"/>
                <w:szCs w:val="24"/>
              </w:rPr>
              <w:t>Evaluar</w:t>
            </w:r>
            <w:proofErr w:type="spellEnd"/>
            <w:r w:rsidRPr="00FA38CD">
              <w:rPr>
                <w:color w:val="000000" w:themeColor="text1"/>
                <w:szCs w:val="24"/>
              </w:rPr>
              <w:t xml:space="preserve"> </w:t>
            </w:r>
            <w:r w:rsidR="00BB5F73">
              <w:rPr>
                <w:noProof/>
                <w:color w:val="000000" w:themeColor="text1"/>
                <w:position w:val="-10"/>
                <w:szCs w:val="24"/>
                <w:lang w:val="es-CO" w:eastAsia="es-CO"/>
              </w:rPr>
              <w:drawing>
                <wp:inline distT="0" distB="0" distL="0" distR="0">
                  <wp:extent cx="680720" cy="207645"/>
                  <wp:effectExtent l="0" t="0" r="508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0720" cy="207645"/>
                          </a:xfrm>
                          <a:prstGeom prst="rect">
                            <a:avLst/>
                          </a:prstGeom>
                          <a:solidFill>
                            <a:srgbClr val="FFFFFF"/>
                          </a:solidFill>
                          <a:ln>
                            <a:noFill/>
                          </a:ln>
                        </pic:spPr>
                      </pic:pic>
                    </a:graphicData>
                  </a:graphic>
                </wp:inline>
              </w:drawing>
            </w:r>
            <w:r w:rsidRPr="00FA38CD">
              <w:rPr>
                <w:color w:val="000000" w:themeColor="text1"/>
                <w:szCs w:val="24"/>
              </w:rPr>
              <w:t>,</w:t>
            </w:r>
          </w:p>
          <w:p w:rsidR="00323532" w:rsidRPr="00FA38CD" w:rsidRDefault="00BB5F73" w:rsidP="00376CE8">
            <w:pPr>
              <w:pStyle w:val="First-line-indent"/>
              <w:numPr>
                <w:ilvl w:val="0"/>
                <w:numId w:val="5"/>
              </w:numPr>
              <w:spacing w:line="240" w:lineRule="auto"/>
              <w:rPr>
                <w:color w:val="000000" w:themeColor="text1"/>
                <w:szCs w:val="24"/>
              </w:rPr>
            </w:pPr>
            <w:r>
              <w:rPr>
                <w:noProof/>
                <w:color w:val="000000" w:themeColor="text1"/>
                <w:position w:val="-10"/>
                <w:szCs w:val="24"/>
                <w:lang w:val="es-CO" w:eastAsia="es-CO"/>
              </w:rPr>
              <w:drawing>
                <wp:inline distT="0" distB="0" distL="0" distR="0">
                  <wp:extent cx="700405" cy="207645"/>
                  <wp:effectExtent l="0" t="0" r="1079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0405" cy="207645"/>
                          </a:xfrm>
                          <a:prstGeom prst="rect">
                            <a:avLst/>
                          </a:prstGeom>
                          <a:solidFill>
                            <a:srgbClr val="FFFFFF"/>
                          </a:solidFill>
                          <a:ln>
                            <a:noFill/>
                          </a:ln>
                        </pic:spPr>
                      </pic:pic>
                    </a:graphicData>
                  </a:graphic>
                </wp:inline>
              </w:drawing>
            </w:r>
          </w:p>
          <w:p w:rsidR="00323532" w:rsidRPr="00FA38CD" w:rsidRDefault="00BB5F73" w:rsidP="00376CE8">
            <w:pPr>
              <w:pStyle w:val="First-line-indent"/>
              <w:numPr>
                <w:ilvl w:val="0"/>
                <w:numId w:val="5"/>
              </w:numPr>
              <w:spacing w:line="240" w:lineRule="auto"/>
              <w:rPr>
                <w:color w:val="000000" w:themeColor="text1"/>
                <w:szCs w:val="24"/>
              </w:rPr>
            </w:pPr>
            <w:r>
              <w:rPr>
                <w:noProof/>
                <w:color w:val="000000" w:themeColor="text1"/>
                <w:position w:val="-10"/>
                <w:szCs w:val="24"/>
                <w:lang w:val="es-CO" w:eastAsia="es-CO"/>
              </w:rPr>
              <w:drawing>
                <wp:inline distT="0" distB="0" distL="0" distR="0">
                  <wp:extent cx="706755" cy="207645"/>
                  <wp:effectExtent l="0" t="0" r="444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6755" cy="207645"/>
                          </a:xfrm>
                          <a:prstGeom prst="rect">
                            <a:avLst/>
                          </a:prstGeom>
                          <a:solidFill>
                            <a:srgbClr val="FFFFFF"/>
                          </a:solidFill>
                          <a:ln>
                            <a:noFill/>
                          </a:ln>
                        </pic:spPr>
                      </pic:pic>
                    </a:graphicData>
                  </a:graphic>
                </wp:inline>
              </w:drawing>
            </w:r>
          </w:p>
          <w:p w:rsidR="00323532" w:rsidRPr="00FA38CD" w:rsidRDefault="008F29CE" w:rsidP="00376CE8">
            <w:pPr>
              <w:pStyle w:val="First-line-indent"/>
              <w:numPr>
                <w:ilvl w:val="0"/>
                <w:numId w:val="5"/>
              </w:numPr>
              <w:spacing w:line="240" w:lineRule="auto"/>
              <w:rPr>
                <w:color w:val="000000" w:themeColor="text1"/>
                <w:szCs w:val="24"/>
                <w:lang w:val="es-CO"/>
              </w:rPr>
            </w:pPr>
            <w:r w:rsidRPr="00FA38CD">
              <w:rPr>
                <w:color w:val="000000" w:themeColor="text1"/>
                <w:szCs w:val="24"/>
                <w:lang w:val="es-CO"/>
              </w:rPr>
              <w:t xml:space="preserve">Hallar la clase </w:t>
            </w:r>
            <w:r w:rsidR="00BB5F73">
              <w:rPr>
                <w:noProof/>
                <w:color w:val="000000" w:themeColor="text1"/>
                <w:position w:val="-4"/>
                <w:szCs w:val="24"/>
                <w:lang w:val="es-CO" w:eastAsia="es-CO"/>
              </w:rPr>
              <w:drawing>
                <wp:inline distT="0" distB="0" distL="0" distR="0">
                  <wp:extent cx="142875" cy="161925"/>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61925"/>
                          </a:xfrm>
                          <a:prstGeom prst="rect">
                            <a:avLst/>
                          </a:prstGeom>
                          <a:solidFill>
                            <a:srgbClr val="FFFFFF"/>
                          </a:solidFill>
                          <a:ln>
                            <a:noFill/>
                          </a:ln>
                        </pic:spPr>
                      </pic:pic>
                    </a:graphicData>
                  </a:graphic>
                </wp:inline>
              </w:drawing>
            </w:r>
            <w:r w:rsidRPr="00FA38CD">
              <w:rPr>
                <w:color w:val="000000" w:themeColor="text1"/>
                <w:szCs w:val="24"/>
                <w:lang w:val="es-CO"/>
              </w:rPr>
              <w:t xml:space="preserve"> mediante votación utilizando </w:t>
            </w:r>
            <w:r w:rsidR="00BB5F73">
              <w:rPr>
                <w:noProof/>
                <w:color w:val="000000" w:themeColor="text1"/>
                <w:position w:val="-10"/>
                <w:szCs w:val="24"/>
                <w:lang w:val="es-CO" w:eastAsia="es-CO"/>
              </w:rPr>
              <w:drawing>
                <wp:inline distT="0" distB="0" distL="0" distR="0">
                  <wp:extent cx="512445" cy="20764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445" cy="207645"/>
                          </a:xfrm>
                          <a:prstGeom prst="rect">
                            <a:avLst/>
                          </a:prstGeom>
                          <a:solidFill>
                            <a:srgbClr val="FFFFFF"/>
                          </a:solidFill>
                          <a:ln>
                            <a:noFill/>
                          </a:ln>
                        </pic:spPr>
                      </pic:pic>
                    </a:graphicData>
                  </a:graphic>
                </wp:inline>
              </w:drawing>
            </w:r>
          </w:p>
        </w:tc>
      </w:tr>
    </w:tbl>
    <w:p w:rsidR="000C1CC9" w:rsidRPr="00FA38CD" w:rsidRDefault="000C1CC9" w:rsidP="00376CE8">
      <w:pPr>
        <w:pStyle w:val="bigskip"/>
        <w:spacing w:line="240" w:lineRule="auto"/>
        <w:rPr>
          <w:color w:val="000000" w:themeColor="text1"/>
          <w:szCs w:val="24"/>
          <w:lang w:val="es-CO"/>
        </w:rPr>
        <w:sectPr w:rsidR="000C1CC9" w:rsidRPr="00FA38CD" w:rsidSect="00FB0ABD">
          <w:type w:val="continuous"/>
          <w:pgSz w:w="12286" w:h="15900"/>
          <w:pgMar w:top="1701" w:right="1701" w:bottom="1701" w:left="1701" w:header="720" w:footer="720" w:gutter="0"/>
          <w:cols w:space="720"/>
          <w:docGrid w:linePitch="326"/>
        </w:sectPr>
      </w:pPr>
    </w:p>
    <w:p w:rsidR="000C1CC9" w:rsidRPr="00FA38CD" w:rsidRDefault="000C1CC9" w:rsidP="00376CE8">
      <w:pPr>
        <w:pStyle w:val="begin-env-p"/>
        <w:spacing w:line="240" w:lineRule="auto"/>
        <w:rPr>
          <w:color w:val="000000" w:themeColor="text1"/>
          <w:szCs w:val="24"/>
          <w:lang w:val="es-CO"/>
        </w:rPr>
      </w:pPr>
    </w:p>
    <w:p w:rsidR="000C1CC9" w:rsidRPr="00FA38CD" w:rsidRDefault="006F0EF9" w:rsidP="00376CE8">
      <w:pPr>
        <w:pStyle w:val="center"/>
        <w:spacing w:line="240" w:lineRule="auto"/>
        <w:rPr>
          <w:color w:val="000000" w:themeColor="text1"/>
          <w:szCs w:val="24"/>
        </w:rPr>
      </w:pPr>
      <w:r w:rsidRPr="00FA38CD">
        <w:rPr>
          <w:noProof/>
          <w:color w:val="000000" w:themeColor="text1"/>
          <w:szCs w:val="24"/>
          <w:lang w:val="es-CO" w:eastAsia="es-CO"/>
        </w:rPr>
        <w:drawing>
          <wp:inline distT="0" distB="0" distL="0" distR="0">
            <wp:extent cx="3877945" cy="2531110"/>
            <wp:effectExtent l="0" t="0" r="8255" b="8890"/>
            <wp:docPr id="735" name="Picture 735" descr="Esquema_predi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Esquema_prediccion"/>
                    <pic:cNvPicPr>
                      <a:picLocks noChangeAspect="1" noChangeArrowheads="1"/>
                    </pic:cNvPicPr>
                  </pic:nvPicPr>
                  <pic:blipFill>
                    <a:blip r:embed="rId2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7945" cy="2531110"/>
                    </a:xfrm>
                    <a:prstGeom prst="rect">
                      <a:avLst/>
                    </a:prstGeom>
                    <a:noFill/>
                    <a:ln>
                      <a:noFill/>
                    </a:ln>
                  </pic:spPr>
                </pic:pic>
              </a:graphicData>
            </a:graphic>
          </wp:inline>
        </w:drawing>
      </w:r>
    </w:p>
    <w:p w:rsidR="000C1CC9" w:rsidRPr="00FA38CD" w:rsidRDefault="000C1CC9" w:rsidP="00473C51">
      <w:pPr>
        <w:pStyle w:val="center"/>
        <w:spacing w:line="240" w:lineRule="auto"/>
        <w:outlineLvl w:val="0"/>
        <w:rPr>
          <w:color w:val="000000" w:themeColor="text1"/>
          <w:szCs w:val="24"/>
          <w:lang w:val="es-CO"/>
        </w:rPr>
      </w:pPr>
      <w:r w:rsidRPr="00FA38CD">
        <w:rPr>
          <w:rStyle w:val="caption-title"/>
          <w:color w:val="000000" w:themeColor="text1"/>
          <w:szCs w:val="24"/>
          <w:lang w:val="es-CO"/>
        </w:rPr>
        <w:t xml:space="preserve">Figura 4: </w:t>
      </w:r>
      <w:r w:rsidRPr="00FA38CD">
        <w:rPr>
          <w:color w:val="000000" w:themeColor="text1"/>
          <w:szCs w:val="24"/>
          <w:lang w:val="es-CO"/>
        </w:rPr>
        <w:t>Es</w:t>
      </w:r>
      <w:r w:rsidR="00471968" w:rsidRPr="00FA38CD">
        <w:rPr>
          <w:color w:val="000000" w:themeColor="text1"/>
          <w:szCs w:val="24"/>
          <w:lang w:val="es-CO"/>
        </w:rPr>
        <w:t>quema del proceso de predicció</w:t>
      </w:r>
      <w:r w:rsidRPr="00FA38CD">
        <w:rPr>
          <w:color w:val="000000" w:themeColor="text1"/>
          <w:szCs w:val="24"/>
          <w:lang w:val="es-CO"/>
        </w:rPr>
        <w:t xml:space="preserve">n </w:t>
      </w:r>
    </w:p>
    <w:p w:rsidR="000C1CC9" w:rsidRPr="00FA38CD" w:rsidRDefault="000C1CC9" w:rsidP="00376CE8">
      <w:pPr>
        <w:rPr>
          <w:color w:val="000000" w:themeColor="text1"/>
          <w:szCs w:val="24"/>
          <w:lang w:val="es-CO"/>
        </w:rPr>
        <w:sectPr w:rsidR="000C1CC9" w:rsidRPr="00FA38CD" w:rsidSect="00FB0ABD">
          <w:type w:val="continuous"/>
          <w:pgSz w:w="12286" w:h="15900"/>
          <w:pgMar w:top="1701" w:right="1701" w:bottom="1701" w:left="1701" w:header="720" w:footer="720" w:gutter="0"/>
          <w:cols w:space="720"/>
          <w:docGrid w:linePitch="326"/>
        </w:sectPr>
      </w:pPr>
    </w:p>
    <w:p w:rsidR="000C1CC9" w:rsidRPr="00FA38CD" w:rsidRDefault="000C1CC9" w:rsidP="00376CE8">
      <w:pPr>
        <w:pStyle w:val="Heading-2"/>
        <w:numPr>
          <w:ilvl w:val="1"/>
          <w:numId w:val="1"/>
        </w:numPr>
        <w:rPr>
          <w:rFonts w:ascii="Times New Roman" w:hAnsi="Times New Roman" w:cs="Times New Roman"/>
          <w:b/>
          <w:color w:val="000000" w:themeColor="text1"/>
          <w:sz w:val="24"/>
          <w:szCs w:val="24"/>
        </w:rPr>
      </w:pPr>
      <w:proofErr w:type="spellStart"/>
      <w:r w:rsidRPr="00FA38CD">
        <w:rPr>
          <w:rFonts w:ascii="Times New Roman" w:hAnsi="Times New Roman" w:cs="Times New Roman"/>
          <w:b/>
          <w:color w:val="000000" w:themeColor="text1"/>
          <w:sz w:val="24"/>
          <w:szCs w:val="24"/>
        </w:rPr>
        <w:lastRenderedPageBreak/>
        <w:t>Resultados</w:t>
      </w:r>
      <w:proofErr w:type="spellEnd"/>
      <w:r w:rsidRPr="00FA38CD">
        <w:rPr>
          <w:rFonts w:ascii="Times New Roman" w:hAnsi="Times New Roman" w:cs="Times New Roman"/>
          <w:b/>
          <w:color w:val="000000" w:themeColor="text1"/>
          <w:sz w:val="24"/>
          <w:szCs w:val="24"/>
        </w:rPr>
        <w:t xml:space="preserve"> </w:t>
      </w:r>
    </w:p>
    <w:p w:rsidR="000C1CC9" w:rsidRPr="00FA38CD" w:rsidRDefault="000C1CC9" w:rsidP="00376CE8">
      <w:pPr>
        <w:pStyle w:val="Heading-3"/>
        <w:numPr>
          <w:ilvl w:val="2"/>
          <w:numId w:val="1"/>
        </w:numPr>
        <w:rPr>
          <w:rFonts w:ascii="Times New Roman" w:hAnsi="Times New Roman" w:cs="Times New Roman"/>
          <w:i/>
          <w:color w:val="000000" w:themeColor="text1"/>
          <w:sz w:val="24"/>
          <w:szCs w:val="24"/>
        </w:rPr>
      </w:pPr>
      <w:proofErr w:type="spellStart"/>
      <w:r w:rsidRPr="00FA38CD">
        <w:rPr>
          <w:rFonts w:ascii="Times New Roman" w:hAnsi="Times New Roman" w:cs="Times New Roman"/>
          <w:i/>
          <w:color w:val="000000" w:themeColor="text1"/>
          <w:sz w:val="24"/>
          <w:szCs w:val="24"/>
        </w:rPr>
        <w:t>Entrenamiento</w:t>
      </w:r>
      <w:proofErr w:type="spellEnd"/>
      <w:r w:rsidRPr="00FA38CD">
        <w:rPr>
          <w:rFonts w:ascii="Times New Roman" w:hAnsi="Times New Roman" w:cs="Times New Roman"/>
          <w:i/>
          <w:color w:val="000000" w:themeColor="text1"/>
          <w:sz w:val="24"/>
          <w:szCs w:val="24"/>
        </w:rPr>
        <w:t xml:space="preserve"> y </w:t>
      </w:r>
      <w:proofErr w:type="spellStart"/>
      <w:r w:rsidRPr="00FA38CD">
        <w:rPr>
          <w:rFonts w:ascii="Times New Roman" w:hAnsi="Times New Roman" w:cs="Times New Roman"/>
          <w:i/>
          <w:color w:val="000000" w:themeColor="text1"/>
          <w:sz w:val="24"/>
          <w:szCs w:val="24"/>
        </w:rPr>
        <w:t>pruebas</w:t>
      </w:r>
      <w:proofErr w:type="spellEnd"/>
      <w:r w:rsidRPr="00FA38CD">
        <w:rPr>
          <w:rFonts w:ascii="Times New Roman" w:hAnsi="Times New Roman" w:cs="Times New Roman"/>
          <w:i/>
          <w:color w:val="000000" w:themeColor="text1"/>
          <w:sz w:val="24"/>
          <w:szCs w:val="24"/>
        </w:rPr>
        <w:t xml:space="preserve"> </w:t>
      </w:r>
    </w:p>
    <w:p w:rsidR="000C1CC9" w:rsidRPr="00FA38CD" w:rsidRDefault="00153A29" w:rsidP="00376CE8">
      <w:pPr>
        <w:pStyle w:val="Text-body"/>
        <w:spacing w:line="240" w:lineRule="auto"/>
        <w:rPr>
          <w:color w:val="000000" w:themeColor="text1"/>
          <w:szCs w:val="24"/>
          <w:lang w:val="es-CO"/>
        </w:rPr>
      </w:pPr>
      <w:r w:rsidRPr="00FA38CD">
        <w:rPr>
          <w:color w:val="000000" w:themeColor="text1"/>
          <w:szCs w:val="24"/>
          <w:lang w:val="es-CO"/>
        </w:rPr>
        <w:t>En la validació</w:t>
      </w:r>
      <w:r w:rsidR="000C1CC9" w:rsidRPr="00FA38CD">
        <w:rPr>
          <w:color w:val="000000" w:themeColor="text1"/>
          <w:szCs w:val="24"/>
          <w:lang w:val="es-CO"/>
        </w:rPr>
        <w:t>n de los modelos elaborados para predecir la estru</w:t>
      </w:r>
      <w:r w:rsidRPr="00FA38CD">
        <w:rPr>
          <w:color w:val="000000" w:themeColor="text1"/>
          <w:szCs w:val="24"/>
          <w:lang w:val="es-CO"/>
        </w:rPr>
        <w:t>ctura secundaria de una proteína se utilizó</w:t>
      </w:r>
      <w:r w:rsidR="000C1CC9" w:rsidRPr="00FA38CD">
        <w:rPr>
          <w:color w:val="000000" w:themeColor="text1"/>
          <w:szCs w:val="24"/>
          <w:lang w:val="es-CO"/>
        </w:rPr>
        <w:t xml:space="preserve"> la base de datos denominada RS125, para la cual se codificaron todas sus secuencias y se evaluaron en las MSV entrenadas con la base de datos CB513. Para </w:t>
      </w:r>
      <w:r w:rsidRPr="00FA38CD">
        <w:rPr>
          <w:color w:val="000000" w:themeColor="text1"/>
          <w:szCs w:val="24"/>
          <w:lang w:val="es-CO"/>
        </w:rPr>
        <w:t>medir la capacidad de estas máquinas en la interpretació</w:t>
      </w:r>
      <w:r w:rsidR="000C1CC9" w:rsidRPr="00FA38CD">
        <w:rPr>
          <w:color w:val="000000" w:themeColor="text1"/>
          <w:szCs w:val="24"/>
          <w:lang w:val="es-CO"/>
        </w:rPr>
        <w:t>n de los patrones que se encuentran en la est</w:t>
      </w:r>
      <w:r w:rsidRPr="00FA38CD">
        <w:rPr>
          <w:color w:val="000000" w:themeColor="text1"/>
          <w:szCs w:val="24"/>
          <w:lang w:val="es-CO"/>
        </w:rPr>
        <w:t>ructura primaria de las proteínas y así</w:t>
      </w:r>
      <w:r w:rsidR="000C1CC9" w:rsidRPr="00FA38CD">
        <w:rPr>
          <w:color w:val="000000" w:themeColor="text1"/>
          <w:szCs w:val="24"/>
          <w:lang w:val="es-CO"/>
        </w:rPr>
        <w:t xml:space="preserve"> poder comparar su efectividad con los enfoques elaborados en otros trabajos de inve</w:t>
      </w:r>
      <w:r w:rsidRPr="00FA38CD">
        <w:rPr>
          <w:color w:val="000000" w:themeColor="text1"/>
          <w:szCs w:val="24"/>
          <w:lang w:val="es-CO"/>
        </w:rPr>
        <w:t>stigació</w:t>
      </w:r>
      <w:r w:rsidR="000C1CC9" w:rsidRPr="00FA38CD">
        <w:rPr>
          <w:color w:val="000000" w:themeColor="text1"/>
          <w:szCs w:val="24"/>
          <w:lang w:val="es-CO"/>
        </w:rPr>
        <w:t xml:space="preserve">n similares. </w:t>
      </w:r>
    </w:p>
    <w:p w:rsidR="000C1CC9" w:rsidRPr="00FA38CD" w:rsidRDefault="000C1CC9" w:rsidP="00376CE8">
      <w:pPr>
        <w:pStyle w:val="Heading-3"/>
        <w:numPr>
          <w:ilvl w:val="2"/>
          <w:numId w:val="1"/>
        </w:numPr>
        <w:rPr>
          <w:rFonts w:ascii="Times New Roman" w:hAnsi="Times New Roman" w:cs="Times New Roman"/>
          <w:i/>
          <w:color w:val="000000" w:themeColor="text1"/>
          <w:sz w:val="24"/>
          <w:szCs w:val="24"/>
        </w:rPr>
      </w:pPr>
      <w:proofErr w:type="spellStart"/>
      <w:r w:rsidRPr="00FA38CD">
        <w:rPr>
          <w:rFonts w:ascii="Times New Roman" w:hAnsi="Times New Roman" w:cs="Times New Roman"/>
          <w:i/>
          <w:color w:val="000000" w:themeColor="text1"/>
          <w:sz w:val="24"/>
          <w:szCs w:val="24"/>
        </w:rPr>
        <w:t>Medidas</w:t>
      </w:r>
      <w:proofErr w:type="spellEnd"/>
      <w:r w:rsidRPr="00FA38CD">
        <w:rPr>
          <w:rFonts w:ascii="Times New Roman" w:hAnsi="Times New Roman" w:cs="Times New Roman"/>
          <w:i/>
          <w:color w:val="000000" w:themeColor="text1"/>
          <w:sz w:val="24"/>
          <w:szCs w:val="24"/>
        </w:rPr>
        <w:t xml:space="preserve"> de </w:t>
      </w:r>
      <w:proofErr w:type="spellStart"/>
      <w:r w:rsidRPr="00FA38CD">
        <w:rPr>
          <w:rFonts w:ascii="Times New Roman" w:hAnsi="Times New Roman" w:cs="Times New Roman"/>
          <w:i/>
          <w:color w:val="000000" w:themeColor="text1"/>
          <w:sz w:val="24"/>
          <w:szCs w:val="24"/>
        </w:rPr>
        <w:t>rendimiento</w:t>
      </w:r>
      <w:proofErr w:type="spellEnd"/>
    </w:p>
    <w:p w:rsidR="000C1CC9" w:rsidRPr="00FA38CD" w:rsidRDefault="000C1CC9" w:rsidP="00376CE8">
      <w:pPr>
        <w:pStyle w:val="Text-body"/>
        <w:spacing w:line="240" w:lineRule="auto"/>
        <w:rPr>
          <w:color w:val="000000" w:themeColor="text1"/>
          <w:szCs w:val="24"/>
          <w:lang w:val="es-CO"/>
        </w:rPr>
      </w:pPr>
      <w:r w:rsidRPr="00FA38CD">
        <w:rPr>
          <w:color w:val="000000" w:themeColor="text1"/>
          <w:szCs w:val="24"/>
          <w:lang w:val="es-CO"/>
        </w:rPr>
        <w:t>La medida</w:t>
      </w:r>
      <w:r w:rsidR="00153A29" w:rsidRPr="00FA38CD">
        <w:rPr>
          <w:color w:val="000000" w:themeColor="text1"/>
          <w:szCs w:val="24"/>
          <w:lang w:val="es-CO"/>
        </w:rPr>
        <w:t xml:space="preserve"> de rendimiento que se utilizó</w:t>
      </w:r>
      <w:r w:rsidRPr="00FA38CD">
        <w:rPr>
          <w:color w:val="000000" w:themeColor="text1"/>
          <w:szCs w:val="24"/>
          <w:lang w:val="es-CO"/>
        </w:rPr>
        <w:t xml:space="preserve"> para evaluar los modelos elaborados para </w:t>
      </w:r>
      <w:r w:rsidR="00153A29" w:rsidRPr="00FA38CD">
        <w:rPr>
          <w:color w:val="000000" w:themeColor="text1"/>
          <w:szCs w:val="24"/>
          <w:lang w:val="es-CO"/>
        </w:rPr>
        <w:t>cada algoritmo de clasificació</w:t>
      </w:r>
      <w:r w:rsidRPr="00FA38CD">
        <w:rPr>
          <w:color w:val="000000" w:themeColor="text1"/>
          <w:szCs w:val="24"/>
          <w:lang w:val="es-CO"/>
        </w:rPr>
        <w:t xml:space="preserve">n es la que se usa usualmente y se define como. </w:t>
      </w:r>
    </w:p>
    <w:p w:rsidR="00153A29" w:rsidRPr="00FA38CD" w:rsidRDefault="0016159C" w:rsidP="00376CE8">
      <w:pPr>
        <w:pStyle w:val="MTDisplayEquation"/>
        <w:spacing w:line="240" w:lineRule="auto"/>
        <w:rPr>
          <w:color w:val="000000" w:themeColor="text1"/>
          <w:sz w:val="24"/>
          <w:szCs w:val="24"/>
        </w:rPr>
      </w:pPr>
      <w:r w:rsidRPr="00FA38CD">
        <w:rPr>
          <w:color w:val="000000" w:themeColor="text1"/>
          <w:sz w:val="24"/>
          <w:szCs w:val="24"/>
          <w:lang w:val="es-CO"/>
        </w:rPr>
        <w:tab/>
      </w:r>
      <w:r w:rsidR="00BB5F73">
        <w:rPr>
          <w:noProof/>
          <w:color w:val="000000" w:themeColor="text1"/>
          <w:position w:val="-28"/>
          <w:sz w:val="24"/>
          <w:szCs w:val="24"/>
          <w:lang w:val="es-CO" w:eastAsia="es-CO"/>
        </w:rPr>
        <w:drawing>
          <wp:inline distT="0" distB="0" distL="0" distR="0">
            <wp:extent cx="953135" cy="447675"/>
            <wp:effectExtent l="0" t="0" r="1206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3135" cy="447675"/>
                    </a:xfrm>
                    <a:prstGeom prst="rect">
                      <a:avLst/>
                    </a:prstGeom>
                    <a:noFill/>
                    <a:ln>
                      <a:noFill/>
                    </a:ln>
                  </pic:spPr>
                </pic:pic>
              </a:graphicData>
            </a:graphic>
          </wp:inline>
        </w:drawing>
      </w:r>
      <w:r w:rsidRPr="00FA38CD">
        <w:rPr>
          <w:color w:val="000000" w:themeColor="text1"/>
          <w:sz w:val="24"/>
          <w:szCs w:val="24"/>
        </w:rPr>
        <w:tab/>
      </w:r>
      <w:r w:rsidR="002A5D36" w:rsidRPr="00FA38CD">
        <w:rPr>
          <w:color w:val="000000" w:themeColor="text1"/>
          <w:sz w:val="24"/>
          <w:szCs w:val="24"/>
        </w:rPr>
        <w:fldChar w:fldCharType="begin"/>
      </w:r>
      <w:r w:rsidRPr="00FA38CD">
        <w:rPr>
          <w:color w:val="000000" w:themeColor="text1"/>
          <w:sz w:val="24"/>
          <w:szCs w:val="24"/>
        </w:rPr>
        <w:instrText xml:space="preserve"> MACROBUTTON MTPlaceRef \* MERGEFORMAT </w:instrText>
      </w:r>
      <w:r w:rsidR="002A5D36" w:rsidRPr="00FA38CD">
        <w:rPr>
          <w:color w:val="000000" w:themeColor="text1"/>
          <w:sz w:val="24"/>
          <w:szCs w:val="24"/>
        </w:rPr>
        <w:fldChar w:fldCharType="begin"/>
      </w:r>
      <w:r w:rsidRPr="00FA38CD">
        <w:rPr>
          <w:color w:val="000000" w:themeColor="text1"/>
          <w:sz w:val="24"/>
          <w:szCs w:val="24"/>
        </w:rPr>
        <w:instrText xml:space="preserve"> SEQ MTEqn \h \* MERGEFORMAT </w:instrText>
      </w:r>
      <w:r w:rsidR="002A5D36" w:rsidRPr="00FA38CD">
        <w:rPr>
          <w:color w:val="000000" w:themeColor="text1"/>
          <w:sz w:val="24"/>
          <w:szCs w:val="24"/>
        </w:rPr>
        <w:fldChar w:fldCharType="end"/>
      </w:r>
      <w:r w:rsidRPr="00FA38CD">
        <w:rPr>
          <w:color w:val="000000" w:themeColor="text1"/>
          <w:sz w:val="24"/>
          <w:szCs w:val="24"/>
        </w:rPr>
        <w:instrText>(</w:instrText>
      </w:r>
      <w:fldSimple w:instr=" SEQ MTEqn \c \* Arabic \* MERGEFORMAT ">
        <w:r w:rsidRPr="00FA38CD">
          <w:rPr>
            <w:noProof/>
            <w:color w:val="000000" w:themeColor="text1"/>
            <w:sz w:val="24"/>
            <w:szCs w:val="24"/>
          </w:rPr>
          <w:instrText>11</w:instrText>
        </w:r>
      </w:fldSimple>
      <w:r w:rsidRPr="00FA38CD">
        <w:rPr>
          <w:color w:val="000000" w:themeColor="text1"/>
          <w:sz w:val="24"/>
          <w:szCs w:val="24"/>
        </w:rPr>
        <w:instrText>)</w:instrText>
      </w:r>
      <w:r w:rsidR="002A5D36" w:rsidRPr="00FA38CD">
        <w:rPr>
          <w:color w:val="000000" w:themeColor="text1"/>
          <w:sz w:val="24"/>
          <w:szCs w:val="24"/>
        </w:rPr>
        <w:fldChar w:fldCharType="end"/>
      </w:r>
    </w:p>
    <w:p w:rsidR="000C1CC9" w:rsidRPr="00FA38CD" w:rsidRDefault="00153A29" w:rsidP="00376CE8">
      <w:pPr>
        <w:pStyle w:val="Like-Text-body"/>
        <w:spacing w:line="240" w:lineRule="auto"/>
        <w:rPr>
          <w:color w:val="000000" w:themeColor="text1"/>
          <w:szCs w:val="24"/>
          <w:lang w:val="es-CO"/>
        </w:rPr>
      </w:pPr>
      <w:r w:rsidRPr="00FA38CD">
        <w:rPr>
          <w:color w:val="000000" w:themeColor="text1"/>
          <w:szCs w:val="24"/>
          <w:lang w:val="es-CO"/>
        </w:rPr>
        <w:t>Donde la funció</w:t>
      </w:r>
      <w:r w:rsidR="000C1CC9" w:rsidRPr="00FA38CD">
        <w:rPr>
          <w:color w:val="000000" w:themeColor="text1"/>
          <w:szCs w:val="24"/>
          <w:lang w:val="es-CO"/>
        </w:rPr>
        <w:t xml:space="preserve">n </w:t>
      </w:r>
      <w:r w:rsidR="00BB5F73">
        <w:rPr>
          <w:noProof/>
          <w:color w:val="000000" w:themeColor="text1"/>
          <w:position w:val="-10"/>
          <w:szCs w:val="24"/>
          <w:lang w:val="es-CO" w:eastAsia="es-CO"/>
        </w:rPr>
        <w:drawing>
          <wp:inline distT="0" distB="0" distL="0" distR="0">
            <wp:extent cx="363220" cy="20764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220" cy="207645"/>
                    </a:xfrm>
                    <a:prstGeom prst="rect">
                      <a:avLst/>
                    </a:prstGeom>
                    <a:solidFill>
                      <a:srgbClr val="FFFFFF"/>
                    </a:solidFill>
                    <a:ln>
                      <a:noFill/>
                    </a:ln>
                  </pic:spPr>
                </pic:pic>
              </a:graphicData>
            </a:graphic>
          </wp:inline>
        </w:drawing>
      </w:r>
      <w:r w:rsidRPr="00FA38CD">
        <w:rPr>
          <w:color w:val="000000" w:themeColor="text1"/>
          <w:szCs w:val="24"/>
          <w:lang w:val="es-CO"/>
        </w:rPr>
        <w:t xml:space="preserve"> calcula el nú</w:t>
      </w:r>
      <w:r w:rsidR="000C1CC9" w:rsidRPr="00FA38CD">
        <w:rPr>
          <w:color w:val="000000" w:themeColor="text1"/>
          <w:szCs w:val="24"/>
          <w:lang w:val="es-CO"/>
        </w:rPr>
        <w:t xml:space="preserve">mero de aciertos en las diferentes clases </w:t>
      </w:r>
      <w:r w:rsidR="00BB5F73">
        <w:rPr>
          <w:noProof/>
          <w:color w:val="000000" w:themeColor="text1"/>
          <w:position w:val="-4"/>
          <w:szCs w:val="24"/>
          <w:lang w:val="es-CO" w:eastAsia="es-CO"/>
        </w:rPr>
        <w:drawing>
          <wp:inline distT="0" distB="0" distL="0" distR="0">
            <wp:extent cx="142875" cy="161925"/>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61925"/>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y </w:t>
      </w:r>
      <w:r w:rsidR="00BB5F73">
        <w:rPr>
          <w:noProof/>
          <w:color w:val="000000" w:themeColor="text1"/>
          <w:position w:val="-4"/>
          <w:szCs w:val="24"/>
          <w:lang w:val="es-CO" w:eastAsia="es-CO"/>
        </w:rPr>
        <w:drawing>
          <wp:inline distT="0" distB="0" distL="0" distR="0">
            <wp:extent cx="175260" cy="175260"/>
            <wp:effectExtent l="0" t="0" r="2540" b="254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175260"/>
                    </a:xfrm>
                    <a:prstGeom prst="rect">
                      <a:avLst/>
                    </a:prstGeom>
                    <a:solidFill>
                      <a:srgbClr val="FFFFFF"/>
                    </a:solidFill>
                    <a:ln>
                      <a:noFill/>
                    </a:ln>
                  </pic:spPr>
                </pic:pic>
              </a:graphicData>
            </a:graphic>
          </wp:inline>
        </w:drawing>
      </w:r>
      <w:r w:rsidRPr="00FA38CD">
        <w:rPr>
          <w:color w:val="000000" w:themeColor="text1"/>
          <w:szCs w:val="24"/>
          <w:lang w:val="es-CO"/>
        </w:rPr>
        <w:t xml:space="preserve"> es el nú</w:t>
      </w:r>
      <w:r w:rsidR="000C1CC9" w:rsidRPr="00FA38CD">
        <w:rPr>
          <w:color w:val="000000" w:themeColor="text1"/>
          <w:szCs w:val="24"/>
          <w:lang w:val="es-CO"/>
        </w:rPr>
        <w:t xml:space="preserve">mero de ejemplos para prueba (125). </w:t>
      </w:r>
      <w:r w:rsidRPr="00FA38CD">
        <w:rPr>
          <w:color w:val="000000" w:themeColor="text1"/>
          <w:szCs w:val="24"/>
          <w:lang w:val="es-CO"/>
        </w:rPr>
        <w:t>Tambié</w:t>
      </w:r>
      <w:r w:rsidR="000C1CC9" w:rsidRPr="00FA38CD">
        <w:rPr>
          <w:color w:val="000000" w:themeColor="text1"/>
          <w:szCs w:val="24"/>
          <w:lang w:val="es-CO"/>
        </w:rPr>
        <w:t xml:space="preserve">n se evaluaron por separado cada uno de los clasificadores </w:t>
      </w:r>
      <w:r w:rsidR="00BB5F73">
        <w:rPr>
          <w:noProof/>
          <w:color w:val="000000" w:themeColor="text1"/>
          <w:position w:val="-10"/>
          <w:szCs w:val="24"/>
          <w:lang w:val="es-CO" w:eastAsia="es-CO"/>
        </w:rPr>
        <w:drawing>
          <wp:inline distT="0" distB="0" distL="0" distR="0">
            <wp:extent cx="175260" cy="207645"/>
            <wp:effectExtent l="0" t="0" r="254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07645"/>
                    </a:xfrm>
                    <a:prstGeom prst="rect">
                      <a:avLst/>
                    </a:prstGeom>
                    <a:solidFill>
                      <a:srgbClr val="FFFFFF"/>
                    </a:solidFill>
                    <a:ln>
                      <a:noFill/>
                    </a:ln>
                  </pic:spPr>
                </pic:pic>
              </a:graphicData>
            </a:graphic>
          </wp:inline>
        </w:drawing>
      </w:r>
      <w:r w:rsidRPr="00FA38CD">
        <w:rPr>
          <w:color w:val="000000" w:themeColor="text1"/>
          <w:szCs w:val="24"/>
          <w:lang w:val="es-CO"/>
        </w:rPr>
        <w:t xml:space="preserve"> para ello se empleó el coeficiente de correlació</w:t>
      </w:r>
      <w:r w:rsidR="000C1CC9" w:rsidRPr="00FA38CD">
        <w:rPr>
          <w:color w:val="000000" w:themeColor="text1"/>
          <w:szCs w:val="24"/>
          <w:lang w:val="es-CO"/>
        </w:rPr>
        <w:t xml:space="preserve">n de Mathews (CCM) </w:t>
      </w:r>
      <w:r w:rsidR="001E2A63">
        <w:rPr>
          <w:color w:val="000000" w:themeColor="text1"/>
          <w:szCs w:val="24"/>
          <w:lang w:val="es-CO"/>
        </w:rPr>
        <w:t>(</w:t>
      </w:r>
      <w:r w:rsidRPr="00FA38CD">
        <w:rPr>
          <w:color w:val="000000" w:themeColor="text1"/>
          <w:szCs w:val="24"/>
          <w:lang w:val="es-CO"/>
        </w:rPr>
        <w:t xml:space="preserve">Baldi </w:t>
      </w:r>
      <w:r w:rsidRPr="001E2A63">
        <w:rPr>
          <w:i/>
          <w:color w:val="000000" w:themeColor="text1"/>
          <w:szCs w:val="24"/>
          <w:lang w:val="es-CO"/>
        </w:rPr>
        <w:t>et al.,</w:t>
      </w:r>
      <w:r w:rsidR="001E2A63">
        <w:rPr>
          <w:color w:val="000000" w:themeColor="text1"/>
          <w:szCs w:val="24"/>
          <w:lang w:val="es-CO"/>
        </w:rPr>
        <w:t xml:space="preserve"> 2000)</w:t>
      </w:r>
      <w:r w:rsidRPr="00FA38CD">
        <w:rPr>
          <w:color w:val="000000" w:themeColor="text1"/>
          <w:szCs w:val="24"/>
          <w:lang w:val="es-CO"/>
        </w:rPr>
        <w:t xml:space="preserve">, </w:t>
      </w:r>
      <w:r w:rsidR="00E43369" w:rsidRPr="00FA38CD">
        <w:rPr>
          <w:color w:val="000000" w:themeColor="text1"/>
          <w:szCs w:val="24"/>
          <w:lang w:val="es-CO"/>
        </w:rPr>
        <w:t xml:space="preserve">la sensibilidad </w:t>
      </w:r>
      <w:r w:rsidR="00BB5F73">
        <w:rPr>
          <w:noProof/>
          <w:color w:val="000000" w:themeColor="text1"/>
          <w:position w:val="-12"/>
          <w:szCs w:val="24"/>
          <w:lang w:val="es-CO" w:eastAsia="es-CO"/>
        </w:rPr>
        <w:drawing>
          <wp:inline distT="0" distB="0" distL="0" distR="0">
            <wp:extent cx="427990" cy="233680"/>
            <wp:effectExtent l="0" t="0" r="381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990" cy="233680"/>
                    </a:xfrm>
                    <a:prstGeom prst="rect">
                      <a:avLst/>
                    </a:prstGeom>
                    <a:solidFill>
                      <a:srgbClr val="FFFFFF"/>
                    </a:solidFill>
                    <a:ln>
                      <a:noFill/>
                    </a:ln>
                  </pic:spPr>
                </pic:pic>
              </a:graphicData>
            </a:graphic>
          </wp:inline>
        </w:drawing>
      </w:r>
      <w:r w:rsidR="00E43369" w:rsidRPr="00FA38CD">
        <w:rPr>
          <w:color w:val="000000" w:themeColor="text1"/>
          <w:szCs w:val="24"/>
          <w:lang w:val="es-CO"/>
        </w:rPr>
        <w:t xml:space="preserve"> </w:t>
      </w:r>
      <w:r w:rsidR="000C1CC9" w:rsidRPr="00FA38CD">
        <w:rPr>
          <w:color w:val="000000" w:themeColor="text1"/>
          <w:szCs w:val="24"/>
          <w:lang w:val="es-CO"/>
        </w:rPr>
        <w:t xml:space="preserve">y la especificidad </w:t>
      </w:r>
      <w:r w:rsidR="00BB5F73">
        <w:rPr>
          <w:noProof/>
          <w:color w:val="000000" w:themeColor="text1"/>
          <w:position w:val="-12"/>
          <w:szCs w:val="24"/>
          <w:lang w:val="es-CO" w:eastAsia="es-CO"/>
        </w:rPr>
        <w:drawing>
          <wp:inline distT="0" distB="0" distL="0" distR="0">
            <wp:extent cx="460375" cy="23368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375" cy="233680"/>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de </w:t>
      </w:r>
      <w:r w:rsidR="00E43369" w:rsidRPr="00FA38CD">
        <w:rPr>
          <w:color w:val="000000" w:themeColor="text1"/>
          <w:szCs w:val="24"/>
          <w:lang w:val="es-CO"/>
        </w:rPr>
        <w:t>cada una de las má</w:t>
      </w:r>
      <w:r w:rsidR="000C1CC9" w:rsidRPr="00FA38CD">
        <w:rPr>
          <w:color w:val="000000" w:themeColor="text1"/>
          <w:szCs w:val="24"/>
          <w:lang w:val="es-CO"/>
        </w:rPr>
        <w:t>quinas creadas, ver ecuaciones 12 y 13. Donde la sensibilidad y la especifi</w:t>
      </w:r>
      <w:r w:rsidR="00E43369" w:rsidRPr="00FA38CD">
        <w:rPr>
          <w:color w:val="000000" w:themeColor="text1"/>
          <w:szCs w:val="24"/>
          <w:lang w:val="es-CO"/>
        </w:rPr>
        <w:t>cidad son mediciones probabilí</w:t>
      </w:r>
      <w:r w:rsidR="000C1CC9" w:rsidRPr="00FA38CD">
        <w:rPr>
          <w:color w:val="000000" w:themeColor="text1"/>
          <w:szCs w:val="24"/>
          <w:lang w:val="es-CO"/>
        </w:rPr>
        <w:t xml:space="preserve">sticas sobre los clasificadores que se crearon. La </w:t>
      </w:r>
      <w:r w:rsidR="00E43369" w:rsidRPr="00FA38CD">
        <w:rPr>
          <w:color w:val="000000" w:themeColor="text1"/>
          <w:szCs w:val="24"/>
          <w:lang w:val="es-CO"/>
        </w:rPr>
        <w:t>sensibilidad mide la proporció</w:t>
      </w:r>
      <w:r w:rsidR="000C1CC9" w:rsidRPr="00FA38CD">
        <w:rPr>
          <w:color w:val="000000" w:themeColor="text1"/>
          <w:szCs w:val="24"/>
          <w:lang w:val="es-CO"/>
        </w:rPr>
        <w:t>n d</w:t>
      </w:r>
      <w:r w:rsidR="00E43369" w:rsidRPr="00FA38CD">
        <w:rPr>
          <w:color w:val="000000" w:themeColor="text1"/>
          <w:szCs w:val="24"/>
          <w:lang w:val="es-CO"/>
        </w:rPr>
        <w:t>e verdaderos positivos (aminoá</w:t>
      </w:r>
      <w:r w:rsidR="000C1CC9" w:rsidRPr="00FA38CD">
        <w:rPr>
          <w:color w:val="000000" w:themeColor="text1"/>
          <w:szCs w:val="24"/>
          <w:lang w:val="es-CO"/>
        </w:rPr>
        <w:t>cidos correctamente clasificados), la e</w:t>
      </w:r>
      <w:r w:rsidR="00E43369" w:rsidRPr="00FA38CD">
        <w:rPr>
          <w:color w:val="000000" w:themeColor="text1"/>
          <w:szCs w:val="24"/>
          <w:lang w:val="es-CO"/>
        </w:rPr>
        <w:t>specificidad mide la proporció</w:t>
      </w:r>
      <w:r w:rsidR="000C1CC9" w:rsidRPr="00FA38CD">
        <w:rPr>
          <w:color w:val="000000" w:themeColor="text1"/>
          <w:szCs w:val="24"/>
          <w:lang w:val="es-CO"/>
        </w:rPr>
        <w:t>n de aspectos negativos que han sido identificados correctamente. Para las ecuaciones 12,</w:t>
      </w:r>
      <w:r w:rsidR="00E43369" w:rsidRPr="00FA38CD">
        <w:rPr>
          <w:color w:val="000000" w:themeColor="text1"/>
          <w:szCs w:val="24"/>
          <w:lang w:val="es-CO"/>
        </w:rPr>
        <w:t xml:space="preserve"> </w:t>
      </w:r>
      <w:r w:rsidR="000C1CC9" w:rsidRPr="00FA38CD">
        <w:rPr>
          <w:color w:val="000000" w:themeColor="text1"/>
          <w:szCs w:val="24"/>
          <w:lang w:val="es-CO"/>
        </w:rPr>
        <w:t xml:space="preserve">13 y 14 se tiene que </w:t>
      </w:r>
      <w:r w:rsidR="00BB5F73">
        <w:rPr>
          <w:noProof/>
          <w:color w:val="000000" w:themeColor="text1"/>
          <w:position w:val="-4"/>
          <w:szCs w:val="24"/>
          <w:lang w:val="es-CO" w:eastAsia="es-CO"/>
        </w:rPr>
        <w:drawing>
          <wp:inline distT="0" distB="0" distL="0" distR="0">
            <wp:extent cx="233680" cy="175260"/>
            <wp:effectExtent l="0" t="0" r="0" b="254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680" cy="175260"/>
                    </a:xfrm>
                    <a:prstGeom prst="rect">
                      <a:avLst/>
                    </a:prstGeom>
                    <a:solidFill>
                      <a:srgbClr val="FFFFFF"/>
                    </a:solidFill>
                    <a:ln>
                      <a:noFill/>
                    </a:ln>
                  </pic:spPr>
                </pic:pic>
              </a:graphicData>
            </a:graphic>
          </wp:inline>
        </w:drawing>
      </w:r>
      <w:r w:rsidR="00E43369" w:rsidRPr="00FA38CD">
        <w:rPr>
          <w:color w:val="000000" w:themeColor="text1"/>
          <w:szCs w:val="24"/>
          <w:lang w:val="es-CO"/>
        </w:rPr>
        <w:t xml:space="preserve"> representa a los aminoá</w:t>
      </w:r>
      <w:r w:rsidR="000C1CC9" w:rsidRPr="00FA38CD">
        <w:rPr>
          <w:color w:val="000000" w:themeColor="text1"/>
          <w:szCs w:val="24"/>
          <w:lang w:val="es-CO"/>
        </w:rPr>
        <w:t xml:space="preserve">cidos que son correctamente clasificados en una clase determinada, </w:t>
      </w:r>
      <w:r w:rsidR="00BB5F73">
        <w:rPr>
          <w:noProof/>
          <w:color w:val="000000" w:themeColor="text1"/>
          <w:position w:val="-4"/>
          <w:szCs w:val="24"/>
          <w:lang w:val="es-CO" w:eastAsia="es-CO"/>
        </w:rPr>
        <w:drawing>
          <wp:inline distT="0" distB="0" distL="0" distR="0">
            <wp:extent cx="266065" cy="175260"/>
            <wp:effectExtent l="0" t="0" r="0" b="254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065" cy="175260"/>
                    </a:xfrm>
                    <a:prstGeom prst="rect">
                      <a:avLst/>
                    </a:prstGeom>
                    <a:solidFill>
                      <a:srgbClr val="FFFFFF"/>
                    </a:solidFill>
                    <a:ln>
                      <a:noFill/>
                    </a:ln>
                  </pic:spPr>
                </pic:pic>
              </a:graphicData>
            </a:graphic>
          </wp:inline>
        </w:drawing>
      </w:r>
      <w:r w:rsidR="00E43369" w:rsidRPr="00FA38CD">
        <w:rPr>
          <w:color w:val="000000" w:themeColor="text1"/>
          <w:szCs w:val="24"/>
          <w:lang w:val="es-CO"/>
        </w:rPr>
        <w:t xml:space="preserve"> representa a los aminoá</w:t>
      </w:r>
      <w:r w:rsidR="000C1CC9" w:rsidRPr="00FA38CD">
        <w:rPr>
          <w:color w:val="000000" w:themeColor="text1"/>
          <w:szCs w:val="24"/>
          <w:lang w:val="es-CO"/>
        </w:rPr>
        <w:t xml:space="preserve">cidos que sin pertenecer a una clase se clasifican como no pertenecientes a ellas, </w:t>
      </w:r>
      <w:r w:rsidR="00BB5F73">
        <w:rPr>
          <w:noProof/>
          <w:color w:val="000000" w:themeColor="text1"/>
          <w:position w:val="-4"/>
          <w:szCs w:val="24"/>
          <w:lang w:val="es-CO" w:eastAsia="es-CO"/>
        </w:rPr>
        <w:drawing>
          <wp:inline distT="0" distB="0" distL="0" distR="0">
            <wp:extent cx="240030" cy="175260"/>
            <wp:effectExtent l="0" t="0" r="0" b="254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 cy="175260"/>
                    </a:xfrm>
                    <a:prstGeom prst="rect">
                      <a:avLst/>
                    </a:prstGeom>
                    <a:solidFill>
                      <a:srgbClr val="FFFFFF"/>
                    </a:solidFill>
                    <a:ln>
                      <a:noFill/>
                    </a:ln>
                  </pic:spPr>
                </pic:pic>
              </a:graphicData>
            </a:graphic>
          </wp:inline>
        </w:drawing>
      </w:r>
      <w:r w:rsidR="00E43369" w:rsidRPr="00FA38CD">
        <w:rPr>
          <w:color w:val="000000" w:themeColor="text1"/>
          <w:szCs w:val="24"/>
          <w:lang w:val="es-CO"/>
        </w:rPr>
        <w:t xml:space="preserve"> representa aquellos aminoá</w:t>
      </w:r>
      <w:r w:rsidR="000C1CC9" w:rsidRPr="00FA38CD">
        <w:rPr>
          <w:color w:val="000000" w:themeColor="text1"/>
          <w:szCs w:val="24"/>
          <w:lang w:val="es-CO"/>
        </w:rPr>
        <w:t xml:space="preserve">cidos que perteneciendo a una clase son identificados como no miembros y </w:t>
      </w:r>
      <w:r w:rsidR="00BB5F73">
        <w:rPr>
          <w:noProof/>
          <w:color w:val="000000" w:themeColor="text1"/>
          <w:position w:val="-4"/>
          <w:szCs w:val="24"/>
          <w:lang w:val="es-CO" w:eastAsia="es-CO"/>
        </w:rPr>
        <w:drawing>
          <wp:inline distT="0" distB="0" distL="0" distR="0">
            <wp:extent cx="240030" cy="175260"/>
            <wp:effectExtent l="0" t="0" r="0" b="254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 cy="175260"/>
                    </a:xfrm>
                    <a:prstGeom prst="rect">
                      <a:avLst/>
                    </a:prstGeom>
                    <a:solidFill>
                      <a:srgbClr val="FFFFFF"/>
                    </a:solidFill>
                    <a:ln>
                      <a:noFill/>
                    </a:ln>
                  </pic:spPr>
                </pic:pic>
              </a:graphicData>
            </a:graphic>
          </wp:inline>
        </w:drawing>
      </w:r>
      <w:r w:rsidR="00E43369" w:rsidRPr="00FA38CD">
        <w:rPr>
          <w:color w:val="000000" w:themeColor="text1"/>
          <w:szCs w:val="24"/>
          <w:lang w:val="es-CO"/>
        </w:rPr>
        <w:t xml:space="preserve"> son aquellos aminoá</w:t>
      </w:r>
      <w:r w:rsidR="000C1CC9" w:rsidRPr="00FA38CD">
        <w:rPr>
          <w:color w:val="000000" w:themeColor="text1"/>
          <w:szCs w:val="24"/>
          <w:lang w:val="es-CO"/>
        </w:rPr>
        <w:t>cidos que siendo no miembros de una clase son identificados como miembros de ella. Adicionalment</w:t>
      </w:r>
      <w:r w:rsidR="00E43369" w:rsidRPr="00FA38CD">
        <w:rPr>
          <w:color w:val="000000" w:themeColor="text1"/>
          <w:szCs w:val="24"/>
          <w:lang w:val="es-CO"/>
        </w:rPr>
        <w:t>e el coeficiente de correlació</w:t>
      </w:r>
      <w:r w:rsidR="000C1CC9" w:rsidRPr="00FA38CD">
        <w:rPr>
          <w:color w:val="000000" w:themeColor="text1"/>
          <w:szCs w:val="24"/>
          <w:lang w:val="es-CO"/>
        </w:rPr>
        <w:t>n de Mathews proporciona una medida de la calidad de los clasificadores binarios que se crearon, un CC</w:t>
      </w:r>
      <w:r w:rsidR="00E43369" w:rsidRPr="00FA38CD">
        <w:rPr>
          <w:color w:val="000000" w:themeColor="text1"/>
          <w:szCs w:val="24"/>
          <w:lang w:val="es-CO"/>
        </w:rPr>
        <w:t>M de 1 indica que se construyó</w:t>
      </w:r>
      <w:r w:rsidR="000C1CC9" w:rsidRPr="00FA38CD">
        <w:rPr>
          <w:color w:val="000000" w:themeColor="text1"/>
          <w:szCs w:val="24"/>
          <w:lang w:val="es-CO"/>
        </w:rPr>
        <w:t xml:space="preserve"> un clasificador binario eficiente y un CCM de 0 indica que el clasificador fue deficiente. </w:t>
      </w:r>
    </w:p>
    <w:p w:rsidR="000C1CC9" w:rsidRPr="00FA38CD" w:rsidRDefault="0016159C" w:rsidP="00376CE8">
      <w:pPr>
        <w:pStyle w:val="MTDisplayEquation"/>
        <w:spacing w:line="240" w:lineRule="auto"/>
        <w:rPr>
          <w:color w:val="000000" w:themeColor="text1"/>
          <w:sz w:val="24"/>
          <w:szCs w:val="24"/>
        </w:rPr>
      </w:pPr>
      <w:r w:rsidRPr="00FA38CD">
        <w:rPr>
          <w:color w:val="000000" w:themeColor="text1"/>
          <w:sz w:val="24"/>
          <w:szCs w:val="24"/>
          <w:lang w:val="es-CO"/>
        </w:rPr>
        <w:tab/>
      </w:r>
      <w:r w:rsidR="00BB5F73">
        <w:rPr>
          <w:noProof/>
          <w:color w:val="000000" w:themeColor="text1"/>
          <w:position w:val="-30"/>
          <w:sz w:val="24"/>
          <w:szCs w:val="24"/>
          <w:lang w:val="es-CO" w:eastAsia="es-CO"/>
        </w:rPr>
        <w:drawing>
          <wp:inline distT="0" distB="0" distL="0" distR="0">
            <wp:extent cx="1225550" cy="427990"/>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5550" cy="427990"/>
                    </a:xfrm>
                    <a:prstGeom prst="rect">
                      <a:avLst/>
                    </a:prstGeom>
                    <a:noFill/>
                    <a:ln>
                      <a:noFill/>
                    </a:ln>
                  </pic:spPr>
                </pic:pic>
              </a:graphicData>
            </a:graphic>
          </wp:inline>
        </w:drawing>
      </w:r>
      <w:r w:rsidRPr="00FA38CD">
        <w:rPr>
          <w:color w:val="000000" w:themeColor="text1"/>
          <w:sz w:val="24"/>
          <w:szCs w:val="24"/>
        </w:rPr>
        <w:tab/>
      </w:r>
      <w:r w:rsidR="002A5D36" w:rsidRPr="00FA38CD">
        <w:rPr>
          <w:color w:val="000000" w:themeColor="text1"/>
          <w:sz w:val="24"/>
          <w:szCs w:val="24"/>
        </w:rPr>
        <w:fldChar w:fldCharType="begin"/>
      </w:r>
      <w:r w:rsidRPr="00FA38CD">
        <w:rPr>
          <w:color w:val="000000" w:themeColor="text1"/>
          <w:sz w:val="24"/>
          <w:szCs w:val="24"/>
        </w:rPr>
        <w:instrText xml:space="preserve"> MACROBUTTON MTPlaceRef \* MERGEFORMAT </w:instrText>
      </w:r>
      <w:r w:rsidR="002A5D36" w:rsidRPr="00FA38CD">
        <w:rPr>
          <w:color w:val="000000" w:themeColor="text1"/>
          <w:sz w:val="24"/>
          <w:szCs w:val="24"/>
        </w:rPr>
        <w:fldChar w:fldCharType="begin"/>
      </w:r>
      <w:r w:rsidRPr="00FA38CD">
        <w:rPr>
          <w:color w:val="000000" w:themeColor="text1"/>
          <w:sz w:val="24"/>
          <w:szCs w:val="24"/>
        </w:rPr>
        <w:instrText xml:space="preserve"> SEQ MTEqn \h \* MERGEFORMAT </w:instrText>
      </w:r>
      <w:r w:rsidR="002A5D36" w:rsidRPr="00FA38CD">
        <w:rPr>
          <w:color w:val="000000" w:themeColor="text1"/>
          <w:sz w:val="24"/>
          <w:szCs w:val="24"/>
        </w:rPr>
        <w:fldChar w:fldCharType="end"/>
      </w:r>
      <w:r w:rsidRPr="00FA38CD">
        <w:rPr>
          <w:color w:val="000000" w:themeColor="text1"/>
          <w:sz w:val="24"/>
          <w:szCs w:val="24"/>
        </w:rPr>
        <w:instrText>(</w:instrText>
      </w:r>
      <w:fldSimple w:instr=" SEQ MTEqn \c \* Arabic \* MERGEFORMAT ">
        <w:r w:rsidRPr="00FA38CD">
          <w:rPr>
            <w:noProof/>
            <w:color w:val="000000" w:themeColor="text1"/>
            <w:sz w:val="24"/>
            <w:szCs w:val="24"/>
          </w:rPr>
          <w:instrText>12</w:instrText>
        </w:r>
      </w:fldSimple>
      <w:r w:rsidRPr="00FA38CD">
        <w:rPr>
          <w:color w:val="000000" w:themeColor="text1"/>
          <w:sz w:val="24"/>
          <w:szCs w:val="24"/>
        </w:rPr>
        <w:instrText>)</w:instrText>
      </w:r>
      <w:r w:rsidR="002A5D36" w:rsidRPr="00FA38CD">
        <w:rPr>
          <w:color w:val="000000" w:themeColor="text1"/>
          <w:sz w:val="24"/>
          <w:szCs w:val="24"/>
        </w:rPr>
        <w:fldChar w:fldCharType="end"/>
      </w:r>
    </w:p>
    <w:p w:rsidR="000C1CC9" w:rsidRPr="00FA38CD" w:rsidRDefault="0016159C" w:rsidP="00376CE8">
      <w:pPr>
        <w:pStyle w:val="MTDisplayEquation"/>
        <w:spacing w:line="240" w:lineRule="auto"/>
        <w:rPr>
          <w:color w:val="000000" w:themeColor="text1"/>
          <w:sz w:val="24"/>
          <w:szCs w:val="24"/>
        </w:rPr>
      </w:pPr>
      <w:r w:rsidRPr="00FA38CD">
        <w:rPr>
          <w:color w:val="000000" w:themeColor="text1"/>
          <w:sz w:val="24"/>
          <w:szCs w:val="24"/>
        </w:rPr>
        <w:tab/>
      </w:r>
      <w:r w:rsidR="00BB5F73">
        <w:rPr>
          <w:noProof/>
          <w:color w:val="000000" w:themeColor="text1"/>
          <w:position w:val="-30"/>
          <w:sz w:val="24"/>
          <w:szCs w:val="24"/>
          <w:lang w:val="es-CO" w:eastAsia="es-CO"/>
        </w:rPr>
        <w:drawing>
          <wp:inline distT="0" distB="0" distL="0" distR="0">
            <wp:extent cx="1316355" cy="427990"/>
            <wp:effectExtent l="0" t="0" r="4445" b="381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6355" cy="427990"/>
                    </a:xfrm>
                    <a:prstGeom prst="rect">
                      <a:avLst/>
                    </a:prstGeom>
                    <a:noFill/>
                    <a:ln>
                      <a:noFill/>
                    </a:ln>
                  </pic:spPr>
                </pic:pic>
              </a:graphicData>
            </a:graphic>
          </wp:inline>
        </w:drawing>
      </w:r>
      <w:r w:rsidRPr="00FA38CD">
        <w:rPr>
          <w:color w:val="000000" w:themeColor="text1"/>
          <w:sz w:val="24"/>
          <w:szCs w:val="24"/>
        </w:rPr>
        <w:tab/>
      </w:r>
      <w:r w:rsidR="002A5D36" w:rsidRPr="00FA38CD">
        <w:rPr>
          <w:color w:val="000000" w:themeColor="text1"/>
          <w:sz w:val="24"/>
          <w:szCs w:val="24"/>
        </w:rPr>
        <w:fldChar w:fldCharType="begin"/>
      </w:r>
      <w:r w:rsidRPr="00FA38CD">
        <w:rPr>
          <w:color w:val="000000" w:themeColor="text1"/>
          <w:sz w:val="24"/>
          <w:szCs w:val="24"/>
        </w:rPr>
        <w:instrText xml:space="preserve"> MACROBUTTON MTPlaceRef \* MERGEFORMAT </w:instrText>
      </w:r>
      <w:r w:rsidR="002A5D36" w:rsidRPr="00FA38CD">
        <w:rPr>
          <w:color w:val="000000" w:themeColor="text1"/>
          <w:sz w:val="24"/>
          <w:szCs w:val="24"/>
        </w:rPr>
        <w:fldChar w:fldCharType="begin"/>
      </w:r>
      <w:r w:rsidRPr="00FA38CD">
        <w:rPr>
          <w:color w:val="000000" w:themeColor="text1"/>
          <w:sz w:val="24"/>
          <w:szCs w:val="24"/>
        </w:rPr>
        <w:instrText xml:space="preserve"> SEQ MTEqn \h \* MERGEFORMAT </w:instrText>
      </w:r>
      <w:r w:rsidR="002A5D36" w:rsidRPr="00FA38CD">
        <w:rPr>
          <w:color w:val="000000" w:themeColor="text1"/>
          <w:sz w:val="24"/>
          <w:szCs w:val="24"/>
        </w:rPr>
        <w:fldChar w:fldCharType="end"/>
      </w:r>
      <w:r w:rsidRPr="00FA38CD">
        <w:rPr>
          <w:color w:val="000000" w:themeColor="text1"/>
          <w:sz w:val="24"/>
          <w:szCs w:val="24"/>
        </w:rPr>
        <w:instrText>(</w:instrText>
      </w:r>
      <w:fldSimple w:instr=" SEQ MTEqn \c \* Arabic \* MERGEFORMAT ">
        <w:r w:rsidRPr="00FA38CD">
          <w:rPr>
            <w:noProof/>
            <w:color w:val="000000" w:themeColor="text1"/>
            <w:sz w:val="24"/>
            <w:szCs w:val="24"/>
          </w:rPr>
          <w:instrText>13</w:instrText>
        </w:r>
      </w:fldSimple>
      <w:r w:rsidRPr="00FA38CD">
        <w:rPr>
          <w:color w:val="000000" w:themeColor="text1"/>
          <w:sz w:val="24"/>
          <w:szCs w:val="24"/>
        </w:rPr>
        <w:instrText>)</w:instrText>
      </w:r>
      <w:r w:rsidR="002A5D36" w:rsidRPr="00FA38CD">
        <w:rPr>
          <w:color w:val="000000" w:themeColor="text1"/>
          <w:sz w:val="24"/>
          <w:szCs w:val="24"/>
        </w:rPr>
        <w:fldChar w:fldCharType="end"/>
      </w:r>
    </w:p>
    <w:p w:rsidR="000C1CC9" w:rsidRPr="00FA38CD" w:rsidRDefault="0016159C" w:rsidP="00376CE8">
      <w:pPr>
        <w:pStyle w:val="MTDisplayEquation"/>
        <w:spacing w:line="240" w:lineRule="auto"/>
        <w:rPr>
          <w:color w:val="000000" w:themeColor="text1"/>
          <w:sz w:val="24"/>
          <w:szCs w:val="24"/>
        </w:rPr>
      </w:pPr>
      <w:r w:rsidRPr="00FA38CD">
        <w:rPr>
          <w:color w:val="000000" w:themeColor="text1"/>
          <w:sz w:val="24"/>
          <w:szCs w:val="24"/>
        </w:rPr>
        <w:tab/>
      </w:r>
      <w:r w:rsidR="00BB5F73">
        <w:rPr>
          <w:noProof/>
          <w:color w:val="000000" w:themeColor="text1"/>
          <w:position w:val="-32"/>
          <w:sz w:val="24"/>
          <w:szCs w:val="24"/>
          <w:lang w:val="es-CO" w:eastAsia="es-CO"/>
        </w:rPr>
        <w:drawing>
          <wp:inline distT="0" distB="0" distL="0" distR="0">
            <wp:extent cx="3482340" cy="447675"/>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2340" cy="447675"/>
                    </a:xfrm>
                    <a:prstGeom prst="rect">
                      <a:avLst/>
                    </a:prstGeom>
                    <a:noFill/>
                    <a:ln>
                      <a:noFill/>
                    </a:ln>
                  </pic:spPr>
                </pic:pic>
              </a:graphicData>
            </a:graphic>
          </wp:inline>
        </w:drawing>
      </w:r>
      <w:r w:rsidRPr="00FA38CD">
        <w:rPr>
          <w:color w:val="000000" w:themeColor="text1"/>
          <w:sz w:val="24"/>
          <w:szCs w:val="24"/>
        </w:rPr>
        <w:tab/>
      </w:r>
      <w:r w:rsidR="002A5D36" w:rsidRPr="00FA38CD">
        <w:rPr>
          <w:color w:val="000000" w:themeColor="text1"/>
          <w:sz w:val="24"/>
          <w:szCs w:val="24"/>
        </w:rPr>
        <w:fldChar w:fldCharType="begin"/>
      </w:r>
      <w:r w:rsidRPr="00FA38CD">
        <w:rPr>
          <w:color w:val="000000" w:themeColor="text1"/>
          <w:sz w:val="24"/>
          <w:szCs w:val="24"/>
        </w:rPr>
        <w:instrText xml:space="preserve"> MACROBUTTON MTPlaceRef \* MERGEFORMAT </w:instrText>
      </w:r>
      <w:r w:rsidR="002A5D36" w:rsidRPr="00FA38CD">
        <w:rPr>
          <w:color w:val="000000" w:themeColor="text1"/>
          <w:sz w:val="24"/>
          <w:szCs w:val="24"/>
        </w:rPr>
        <w:fldChar w:fldCharType="begin"/>
      </w:r>
      <w:r w:rsidRPr="00FA38CD">
        <w:rPr>
          <w:color w:val="000000" w:themeColor="text1"/>
          <w:sz w:val="24"/>
          <w:szCs w:val="24"/>
        </w:rPr>
        <w:instrText xml:space="preserve"> SEQ MTEqn \h \* MERGEFORMAT </w:instrText>
      </w:r>
      <w:r w:rsidR="002A5D36" w:rsidRPr="00FA38CD">
        <w:rPr>
          <w:color w:val="000000" w:themeColor="text1"/>
          <w:sz w:val="24"/>
          <w:szCs w:val="24"/>
        </w:rPr>
        <w:fldChar w:fldCharType="end"/>
      </w:r>
      <w:r w:rsidRPr="00FA38CD">
        <w:rPr>
          <w:color w:val="000000" w:themeColor="text1"/>
          <w:sz w:val="24"/>
          <w:szCs w:val="24"/>
        </w:rPr>
        <w:instrText>(</w:instrText>
      </w:r>
      <w:fldSimple w:instr=" SEQ MTEqn \c \* Arabic \* MERGEFORMAT ">
        <w:r w:rsidRPr="00FA38CD">
          <w:rPr>
            <w:noProof/>
            <w:color w:val="000000" w:themeColor="text1"/>
            <w:sz w:val="24"/>
            <w:szCs w:val="24"/>
          </w:rPr>
          <w:instrText>14</w:instrText>
        </w:r>
      </w:fldSimple>
      <w:r w:rsidRPr="00FA38CD">
        <w:rPr>
          <w:color w:val="000000" w:themeColor="text1"/>
          <w:sz w:val="24"/>
          <w:szCs w:val="24"/>
        </w:rPr>
        <w:instrText>)</w:instrText>
      </w:r>
      <w:r w:rsidR="002A5D36" w:rsidRPr="00FA38CD">
        <w:rPr>
          <w:color w:val="000000" w:themeColor="text1"/>
          <w:sz w:val="24"/>
          <w:szCs w:val="24"/>
        </w:rPr>
        <w:fldChar w:fldCharType="end"/>
      </w:r>
    </w:p>
    <w:p w:rsidR="000C1CC9" w:rsidRPr="00FA38CD" w:rsidRDefault="000C1CC9" w:rsidP="00376CE8">
      <w:pPr>
        <w:pStyle w:val="Heading-3"/>
        <w:numPr>
          <w:ilvl w:val="2"/>
          <w:numId w:val="1"/>
        </w:numPr>
        <w:rPr>
          <w:rFonts w:ascii="Times New Roman" w:hAnsi="Times New Roman" w:cs="Times New Roman"/>
          <w:i/>
          <w:color w:val="000000" w:themeColor="text1"/>
          <w:sz w:val="24"/>
          <w:szCs w:val="24"/>
        </w:rPr>
      </w:pPr>
      <w:proofErr w:type="spellStart"/>
      <w:r w:rsidRPr="00FA38CD">
        <w:rPr>
          <w:rFonts w:ascii="Times New Roman" w:hAnsi="Times New Roman" w:cs="Times New Roman"/>
          <w:i/>
          <w:color w:val="000000" w:themeColor="text1"/>
          <w:sz w:val="24"/>
          <w:szCs w:val="24"/>
        </w:rPr>
        <w:lastRenderedPageBreak/>
        <w:t>Resultados</w:t>
      </w:r>
      <w:proofErr w:type="spellEnd"/>
      <w:r w:rsidRPr="00FA38CD">
        <w:rPr>
          <w:rFonts w:ascii="Times New Roman" w:hAnsi="Times New Roman" w:cs="Times New Roman"/>
          <w:i/>
          <w:color w:val="000000" w:themeColor="text1"/>
          <w:sz w:val="24"/>
          <w:szCs w:val="24"/>
        </w:rPr>
        <w:t xml:space="preserve"> </w:t>
      </w:r>
      <w:proofErr w:type="spellStart"/>
      <w:r w:rsidRPr="00FA38CD">
        <w:rPr>
          <w:rFonts w:ascii="Times New Roman" w:hAnsi="Times New Roman" w:cs="Times New Roman"/>
          <w:i/>
          <w:color w:val="000000" w:themeColor="text1"/>
          <w:sz w:val="24"/>
          <w:szCs w:val="24"/>
        </w:rPr>
        <w:t>obtenidos</w:t>
      </w:r>
      <w:proofErr w:type="spellEnd"/>
      <w:r w:rsidRPr="00FA38CD">
        <w:rPr>
          <w:rFonts w:ascii="Times New Roman" w:hAnsi="Times New Roman" w:cs="Times New Roman"/>
          <w:i/>
          <w:color w:val="000000" w:themeColor="text1"/>
          <w:sz w:val="24"/>
          <w:szCs w:val="24"/>
        </w:rPr>
        <w:t xml:space="preserve"> </w:t>
      </w:r>
    </w:p>
    <w:p w:rsidR="003C5310" w:rsidRPr="00FA38CD" w:rsidRDefault="000C1CC9" w:rsidP="00376CE8">
      <w:pPr>
        <w:pStyle w:val="Text-body"/>
        <w:spacing w:line="240" w:lineRule="auto"/>
        <w:rPr>
          <w:color w:val="000000" w:themeColor="text1"/>
          <w:szCs w:val="24"/>
          <w:lang w:val="es-CO"/>
        </w:rPr>
      </w:pPr>
      <w:r w:rsidRPr="00FA38CD">
        <w:rPr>
          <w:color w:val="000000" w:themeColor="text1"/>
          <w:szCs w:val="24"/>
          <w:lang w:val="es-CO"/>
        </w:rPr>
        <w:t xml:space="preserve">Luego de montar la infraestructura de los diferentes clasificadores y haberlos configurado como un </w:t>
      </w:r>
      <w:r w:rsidR="003C5310" w:rsidRPr="00FA38CD">
        <w:rPr>
          <w:color w:val="000000" w:themeColor="text1"/>
          <w:szCs w:val="24"/>
          <w:lang w:val="es-CO"/>
        </w:rPr>
        <w:t>solo clasificador, se procedió</w:t>
      </w:r>
      <w:r w:rsidRPr="00FA38CD">
        <w:rPr>
          <w:color w:val="000000" w:themeColor="text1"/>
          <w:szCs w:val="24"/>
          <w:lang w:val="es-CO"/>
        </w:rPr>
        <w:t xml:space="preserve"> a evaluar su rendimiento de acuerdo a las medidas de rendimiento antes mencionadas. </w:t>
      </w:r>
      <w:r w:rsidR="003C5310" w:rsidRPr="00FA38CD">
        <w:rPr>
          <w:color w:val="000000" w:themeColor="text1"/>
          <w:szCs w:val="24"/>
          <w:lang w:val="es-CO"/>
        </w:rPr>
        <w:t>Primero se evaluó có</w:t>
      </w:r>
      <w:r w:rsidRPr="00FA38CD">
        <w:rPr>
          <w:color w:val="000000" w:themeColor="text1"/>
          <w:szCs w:val="24"/>
          <w:lang w:val="es-CO"/>
        </w:rPr>
        <w:t xml:space="preserve">mo fue el </w:t>
      </w:r>
      <w:r w:rsidR="003C5310" w:rsidRPr="00FA38CD">
        <w:rPr>
          <w:color w:val="000000" w:themeColor="text1"/>
          <w:szCs w:val="24"/>
          <w:lang w:val="es-CO"/>
        </w:rPr>
        <w:t>comportamiento global y tambié</w:t>
      </w:r>
      <w:r w:rsidRPr="00FA38CD">
        <w:rPr>
          <w:color w:val="000000" w:themeColor="text1"/>
          <w:szCs w:val="24"/>
          <w:lang w:val="es-CO"/>
        </w:rPr>
        <w:t>n el de cada una de las cla</w:t>
      </w:r>
      <w:r w:rsidR="000A72A6">
        <w:rPr>
          <w:color w:val="000000" w:themeColor="text1"/>
          <w:szCs w:val="24"/>
          <w:lang w:val="es-CO"/>
        </w:rPr>
        <w:t xml:space="preserve">ses a clasificar, ver </w:t>
      </w:r>
      <w:r w:rsidR="007B2894">
        <w:rPr>
          <w:color w:val="000000" w:themeColor="text1"/>
          <w:szCs w:val="24"/>
          <w:lang w:val="es-CO"/>
        </w:rPr>
        <w:t xml:space="preserve">tabla </w:t>
      </w:r>
      <w:r w:rsidR="003C5310" w:rsidRPr="00FA38CD">
        <w:rPr>
          <w:color w:val="000000" w:themeColor="text1"/>
          <w:szCs w:val="24"/>
          <w:lang w:val="es-CO"/>
        </w:rPr>
        <w:t>4</w:t>
      </w:r>
      <w:r w:rsidRPr="00FA38CD">
        <w:rPr>
          <w:color w:val="000000" w:themeColor="text1"/>
          <w:szCs w:val="24"/>
          <w:lang w:val="es-CO"/>
        </w:rPr>
        <w:t>.</w:t>
      </w:r>
    </w:p>
    <w:p w:rsidR="003C5310" w:rsidRPr="00FA38CD" w:rsidRDefault="003C5310" w:rsidP="00376CE8">
      <w:pPr>
        <w:pStyle w:val="First-line-indent"/>
        <w:spacing w:line="240" w:lineRule="auto"/>
        <w:rPr>
          <w:color w:val="000000" w:themeColor="text1"/>
          <w:szCs w:val="24"/>
          <w:lang w:val="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6"/>
        <w:gridCol w:w="956"/>
      </w:tblGrid>
      <w:tr w:rsidR="003C5310" w:rsidRPr="00FA38CD">
        <w:trPr>
          <w:jc w:val="center"/>
        </w:trPr>
        <w:tc>
          <w:tcPr>
            <w:tcW w:w="0" w:type="auto"/>
            <w:shd w:val="clear" w:color="auto" w:fill="auto"/>
          </w:tcPr>
          <w:p w:rsidR="003C5310" w:rsidRPr="00FA38CD" w:rsidRDefault="003C5310" w:rsidP="00376CE8">
            <w:pPr>
              <w:pStyle w:val="First-line-indent"/>
              <w:spacing w:line="240" w:lineRule="auto"/>
              <w:ind w:firstLine="0"/>
              <w:rPr>
                <w:b/>
                <w:color w:val="000000" w:themeColor="text1"/>
                <w:szCs w:val="24"/>
              </w:rPr>
            </w:pPr>
            <w:proofErr w:type="spellStart"/>
            <w:r w:rsidRPr="00FA38CD">
              <w:rPr>
                <w:b/>
                <w:color w:val="000000" w:themeColor="text1"/>
                <w:szCs w:val="24"/>
              </w:rPr>
              <w:t>Rendimiento</w:t>
            </w:r>
            <w:proofErr w:type="spellEnd"/>
          </w:p>
        </w:tc>
        <w:tc>
          <w:tcPr>
            <w:tcW w:w="0" w:type="auto"/>
            <w:shd w:val="clear" w:color="auto" w:fill="auto"/>
          </w:tcPr>
          <w:p w:rsidR="003C5310" w:rsidRPr="00FA38CD" w:rsidRDefault="003C5310" w:rsidP="00376CE8">
            <w:pPr>
              <w:pStyle w:val="First-line-indent"/>
              <w:spacing w:line="240" w:lineRule="auto"/>
              <w:ind w:firstLine="0"/>
              <w:jc w:val="center"/>
              <w:rPr>
                <w:b/>
                <w:color w:val="000000" w:themeColor="text1"/>
                <w:szCs w:val="24"/>
              </w:rPr>
            </w:pPr>
            <w:r w:rsidRPr="00FA38CD">
              <w:rPr>
                <w:b/>
                <w:color w:val="000000" w:themeColor="text1"/>
                <w:szCs w:val="24"/>
              </w:rPr>
              <w:t>Valor</w:t>
            </w:r>
          </w:p>
        </w:tc>
      </w:tr>
      <w:tr w:rsidR="003C5310" w:rsidRPr="00FA38CD">
        <w:trPr>
          <w:jc w:val="center"/>
        </w:trPr>
        <w:tc>
          <w:tcPr>
            <w:tcW w:w="0" w:type="auto"/>
            <w:shd w:val="clear" w:color="auto" w:fill="auto"/>
          </w:tcPr>
          <w:p w:rsidR="003C5310" w:rsidRPr="00FA38CD" w:rsidRDefault="00BB5F73" w:rsidP="00376CE8">
            <w:pPr>
              <w:pStyle w:val="First-line-indent"/>
              <w:spacing w:line="240" w:lineRule="auto"/>
              <w:ind w:firstLine="0"/>
              <w:jc w:val="center"/>
              <w:rPr>
                <w:i/>
                <w:color w:val="000000" w:themeColor="text1"/>
                <w:szCs w:val="24"/>
              </w:rPr>
            </w:pPr>
            <w:r>
              <w:rPr>
                <w:noProof/>
                <w:color w:val="000000" w:themeColor="text1"/>
                <w:position w:val="-10"/>
                <w:szCs w:val="24"/>
                <w:lang w:val="es-CO" w:eastAsia="es-CO"/>
              </w:rPr>
              <w:drawing>
                <wp:inline distT="0" distB="0" distL="0" distR="0">
                  <wp:extent cx="161925" cy="18161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181610"/>
                          </a:xfrm>
                          <a:prstGeom prst="rect">
                            <a:avLst/>
                          </a:prstGeom>
                          <a:solidFill>
                            <a:srgbClr val="FFFFFF"/>
                          </a:solidFill>
                          <a:ln>
                            <a:noFill/>
                          </a:ln>
                        </pic:spPr>
                      </pic:pic>
                    </a:graphicData>
                  </a:graphic>
                </wp:inline>
              </w:drawing>
            </w:r>
          </w:p>
        </w:tc>
        <w:tc>
          <w:tcPr>
            <w:tcW w:w="0" w:type="auto"/>
            <w:shd w:val="clear" w:color="auto" w:fill="auto"/>
          </w:tcPr>
          <w:p w:rsidR="003C5310" w:rsidRPr="00FA38CD" w:rsidRDefault="003C5310" w:rsidP="00376CE8">
            <w:pPr>
              <w:pStyle w:val="First-line-indent"/>
              <w:spacing w:line="240" w:lineRule="auto"/>
              <w:ind w:firstLine="0"/>
              <w:jc w:val="center"/>
              <w:rPr>
                <w:color w:val="000000" w:themeColor="text1"/>
                <w:szCs w:val="24"/>
              </w:rPr>
            </w:pPr>
            <w:r w:rsidRPr="00FA38CD">
              <w:rPr>
                <w:color w:val="000000" w:themeColor="text1"/>
                <w:szCs w:val="24"/>
              </w:rPr>
              <w:t>66.73%</w:t>
            </w:r>
          </w:p>
        </w:tc>
      </w:tr>
      <w:tr w:rsidR="003C5310" w:rsidRPr="00FA38CD">
        <w:trPr>
          <w:jc w:val="center"/>
        </w:trPr>
        <w:tc>
          <w:tcPr>
            <w:tcW w:w="0" w:type="auto"/>
            <w:shd w:val="clear" w:color="auto" w:fill="auto"/>
          </w:tcPr>
          <w:p w:rsidR="003C5310" w:rsidRPr="00FA38CD" w:rsidRDefault="00BB5F73" w:rsidP="00376CE8">
            <w:pPr>
              <w:pStyle w:val="First-line-indent"/>
              <w:spacing w:line="240" w:lineRule="auto"/>
              <w:ind w:firstLine="0"/>
              <w:jc w:val="center"/>
              <w:rPr>
                <w:i/>
                <w:color w:val="000000" w:themeColor="text1"/>
                <w:szCs w:val="24"/>
              </w:rPr>
            </w:pPr>
            <w:r>
              <w:rPr>
                <w:noProof/>
                <w:color w:val="000000" w:themeColor="text1"/>
                <w:position w:val="-10"/>
                <w:szCs w:val="24"/>
                <w:lang w:val="es-CO" w:eastAsia="es-CO"/>
              </w:rPr>
              <w:drawing>
                <wp:inline distT="0" distB="0" distL="0" distR="0">
                  <wp:extent cx="233680" cy="20764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680" cy="207645"/>
                          </a:xfrm>
                          <a:prstGeom prst="rect">
                            <a:avLst/>
                          </a:prstGeom>
                          <a:solidFill>
                            <a:srgbClr val="FFFFFF"/>
                          </a:solidFill>
                          <a:ln>
                            <a:noFill/>
                          </a:ln>
                        </pic:spPr>
                      </pic:pic>
                    </a:graphicData>
                  </a:graphic>
                </wp:inline>
              </w:drawing>
            </w:r>
          </w:p>
        </w:tc>
        <w:tc>
          <w:tcPr>
            <w:tcW w:w="0" w:type="auto"/>
            <w:shd w:val="clear" w:color="auto" w:fill="auto"/>
          </w:tcPr>
          <w:p w:rsidR="003C5310" w:rsidRPr="00FA38CD" w:rsidRDefault="003C5310" w:rsidP="00376CE8">
            <w:pPr>
              <w:pStyle w:val="First-line-indent"/>
              <w:spacing w:line="240" w:lineRule="auto"/>
              <w:ind w:firstLine="0"/>
              <w:jc w:val="center"/>
              <w:rPr>
                <w:color w:val="000000" w:themeColor="text1"/>
                <w:szCs w:val="24"/>
              </w:rPr>
            </w:pPr>
            <w:r w:rsidRPr="00FA38CD">
              <w:rPr>
                <w:color w:val="000000" w:themeColor="text1"/>
                <w:szCs w:val="24"/>
              </w:rPr>
              <w:t>75.70%</w:t>
            </w:r>
          </w:p>
        </w:tc>
      </w:tr>
      <w:tr w:rsidR="003C5310" w:rsidRPr="00FA38CD">
        <w:trPr>
          <w:jc w:val="center"/>
        </w:trPr>
        <w:tc>
          <w:tcPr>
            <w:tcW w:w="0" w:type="auto"/>
            <w:shd w:val="clear" w:color="auto" w:fill="auto"/>
          </w:tcPr>
          <w:p w:rsidR="003C5310" w:rsidRPr="00FA38CD" w:rsidRDefault="00BB5F73" w:rsidP="00376CE8">
            <w:pPr>
              <w:pStyle w:val="First-line-indent"/>
              <w:spacing w:line="240" w:lineRule="auto"/>
              <w:ind w:firstLine="0"/>
              <w:jc w:val="center"/>
              <w:rPr>
                <w:i/>
                <w:color w:val="000000" w:themeColor="text1"/>
                <w:szCs w:val="24"/>
              </w:rPr>
            </w:pPr>
            <w:r>
              <w:rPr>
                <w:noProof/>
                <w:color w:val="000000" w:themeColor="text1"/>
                <w:position w:val="-10"/>
                <w:szCs w:val="24"/>
                <w:lang w:val="es-CO" w:eastAsia="es-CO"/>
              </w:rPr>
              <w:drawing>
                <wp:inline distT="0" distB="0" distL="0" distR="0">
                  <wp:extent cx="213995" cy="20764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 cy="207645"/>
                          </a:xfrm>
                          <a:prstGeom prst="rect">
                            <a:avLst/>
                          </a:prstGeom>
                          <a:solidFill>
                            <a:srgbClr val="FFFFFF"/>
                          </a:solidFill>
                          <a:ln>
                            <a:noFill/>
                          </a:ln>
                        </pic:spPr>
                      </pic:pic>
                    </a:graphicData>
                  </a:graphic>
                </wp:inline>
              </w:drawing>
            </w:r>
          </w:p>
        </w:tc>
        <w:tc>
          <w:tcPr>
            <w:tcW w:w="0" w:type="auto"/>
            <w:shd w:val="clear" w:color="auto" w:fill="auto"/>
          </w:tcPr>
          <w:p w:rsidR="003C5310" w:rsidRPr="00FA38CD" w:rsidRDefault="003C5310" w:rsidP="00376CE8">
            <w:pPr>
              <w:pStyle w:val="First-line-indent"/>
              <w:spacing w:line="240" w:lineRule="auto"/>
              <w:ind w:firstLine="0"/>
              <w:jc w:val="center"/>
              <w:rPr>
                <w:color w:val="000000" w:themeColor="text1"/>
                <w:szCs w:val="24"/>
              </w:rPr>
            </w:pPr>
            <w:r w:rsidRPr="00FA38CD">
              <w:rPr>
                <w:color w:val="000000" w:themeColor="text1"/>
                <w:szCs w:val="24"/>
              </w:rPr>
              <w:t>68.66%</w:t>
            </w:r>
          </w:p>
        </w:tc>
      </w:tr>
      <w:tr w:rsidR="003C5310" w:rsidRPr="00FA38CD">
        <w:trPr>
          <w:jc w:val="center"/>
        </w:trPr>
        <w:tc>
          <w:tcPr>
            <w:tcW w:w="0" w:type="auto"/>
            <w:shd w:val="clear" w:color="auto" w:fill="auto"/>
          </w:tcPr>
          <w:p w:rsidR="003C5310" w:rsidRPr="00FA38CD" w:rsidRDefault="00BB5F73" w:rsidP="00376CE8">
            <w:pPr>
              <w:pStyle w:val="First-line-indent"/>
              <w:spacing w:line="240" w:lineRule="auto"/>
              <w:ind w:firstLine="0"/>
              <w:jc w:val="center"/>
              <w:rPr>
                <w:i/>
                <w:color w:val="000000" w:themeColor="text1"/>
                <w:szCs w:val="24"/>
              </w:rPr>
            </w:pPr>
            <w:r>
              <w:rPr>
                <w:noProof/>
                <w:color w:val="000000" w:themeColor="text1"/>
                <w:position w:val="-10"/>
                <w:szCs w:val="24"/>
                <w:lang w:val="es-CO" w:eastAsia="es-CO"/>
              </w:rPr>
              <w:drawing>
                <wp:inline distT="0" distB="0" distL="0" distR="0">
                  <wp:extent cx="213995" cy="207645"/>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 cy="207645"/>
                          </a:xfrm>
                          <a:prstGeom prst="rect">
                            <a:avLst/>
                          </a:prstGeom>
                          <a:solidFill>
                            <a:srgbClr val="FFFFFF"/>
                          </a:solidFill>
                          <a:ln>
                            <a:noFill/>
                          </a:ln>
                        </pic:spPr>
                      </pic:pic>
                    </a:graphicData>
                  </a:graphic>
                </wp:inline>
              </w:drawing>
            </w:r>
          </w:p>
        </w:tc>
        <w:tc>
          <w:tcPr>
            <w:tcW w:w="0" w:type="auto"/>
            <w:shd w:val="clear" w:color="auto" w:fill="auto"/>
          </w:tcPr>
          <w:p w:rsidR="003C5310" w:rsidRPr="00FA38CD" w:rsidRDefault="003C5310" w:rsidP="00376CE8">
            <w:pPr>
              <w:pStyle w:val="First-line-indent"/>
              <w:spacing w:line="240" w:lineRule="auto"/>
              <w:ind w:firstLine="0"/>
              <w:jc w:val="center"/>
              <w:rPr>
                <w:color w:val="000000" w:themeColor="text1"/>
                <w:szCs w:val="24"/>
              </w:rPr>
            </w:pPr>
            <w:r w:rsidRPr="00FA38CD">
              <w:rPr>
                <w:color w:val="000000" w:themeColor="text1"/>
                <w:szCs w:val="24"/>
              </w:rPr>
              <w:t>58.97%</w:t>
            </w:r>
          </w:p>
        </w:tc>
      </w:tr>
    </w:tbl>
    <w:p w:rsidR="000C1CC9" w:rsidRPr="00FA38CD" w:rsidRDefault="007B2894" w:rsidP="00376CE8">
      <w:pPr>
        <w:pStyle w:val="center"/>
        <w:spacing w:line="240" w:lineRule="auto"/>
        <w:rPr>
          <w:color w:val="000000" w:themeColor="text1"/>
          <w:szCs w:val="24"/>
          <w:lang w:val="es-CO"/>
        </w:rPr>
      </w:pPr>
      <w:r>
        <w:rPr>
          <w:rStyle w:val="caption-title"/>
          <w:color w:val="000000" w:themeColor="text1"/>
          <w:szCs w:val="24"/>
          <w:lang w:val="es-CO"/>
        </w:rPr>
        <w:t>Tabla</w:t>
      </w:r>
      <w:r w:rsidRPr="00FA38CD">
        <w:rPr>
          <w:rStyle w:val="caption-title"/>
          <w:color w:val="000000" w:themeColor="text1"/>
          <w:szCs w:val="24"/>
          <w:lang w:val="es-CO"/>
        </w:rPr>
        <w:t xml:space="preserve"> </w:t>
      </w:r>
      <w:r w:rsidR="000C1CC9" w:rsidRPr="00FA38CD">
        <w:rPr>
          <w:rStyle w:val="caption-title"/>
          <w:color w:val="000000" w:themeColor="text1"/>
          <w:szCs w:val="24"/>
          <w:lang w:val="es-CO"/>
        </w:rPr>
        <w:t xml:space="preserve">4: </w:t>
      </w:r>
      <w:r w:rsidR="000C1CC9" w:rsidRPr="00FA38CD">
        <w:rPr>
          <w:color w:val="000000" w:themeColor="text1"/>
          <w:szCs w:val="24"/>
          <w:lang w:val="es-CO"/>
        </w:rPr>
        <w:t xml:space="preserve">Rendimiento alcanzado en el clasificador de acuerdo a las diferentes clases. </w:t>
      </w:r>
    </w:p>
    <w:p w:rsidR="000C1CC9" w:rsidRPr="00FA38CD" w:rsidRDefault="000C1CC9" w:rsidP="00376CE8">
      <w:pPr>
        <w:rPr>
          <w:color w:val="000000" w:themeColor="text1"/>
          <w:szCs w:val="24"/>
          <w:lang w:val="es-CO"/>
        </w:rPr>
        <w:sectPr w:rsidR="000C1CC9" w:rsidRPr="00FA38CD" w:rsidSect="00FB0ABD">
          <w:type w:val="continuous"/>
          <w:pgSz w:w="12286" w:h="15900"/>
          <w:pgMar w:top="1701" w:right="1701" w:bottom="1701" w:left="1701" w:header="720" w:footer="720" w:gutter="0"/>
          <w:cols w:space="720"/>
          <w:docGrid w:linePitch="326"/>
        </w:sectPr>
      </w:pPr>
    </w:p>
    <w:p w:rsidR="000C1CC9" w:rsidRPr="00026E93" w:rsidRDefault="00F465F2" w:rsidP="00376CE8">
      <w:pPr>
        <w:pStyle w:val="Text-body"/>
        <w:spacing w:line="240" w:lineRule="auto"/>
        <w:rPr>
          <w:color w:val="000000" w:themeColor="text1"/>
          <w:szCs w:val="24"/>
          <w:lang w:val="es-CO"/>
        </w:rPr>
      </w:pPr>
      <w:r w:rsidRPr="00FA38CD">
        <w:rPr>
          <w:color w:val="000000" w:themeColor="text1"/>
          <w:szCs w:val="24"/>
          <w:lang w:val="es-CO"/>
        </w:rPr>
        <w:lastRenderedPageBreak/>
        <w:t>Se evaluó tambié</w:t>
      </w:r>
      <w:r w:rsidR="000C1CC9" w:rsidRPr="00FA38CD">
        <w:rPr>
          <w:color w:val="000000" w:themeColor="text1"/>
          <w:szCs w:val="24"/>
          <w:lang w:val="es-CO"/>
        </w:rPr>
        <w:t xml:space="preserve">n el rendimiento de cada uno de los clasificadores </w:t>
      </w:r>
      <w:r w:rsidR="00BB5F73">
        <w:rPr>
          <w:noProof/>
          <w:color w:val="000000" w:themeColor="text1"/>
          <w:position w:val="-14"/>
          <w:szCs w:val="24"/>
          <w:lang w:val="es-CO" w:eastAsia="es-CO"/>
        </w:rPr>
        <w:drawing>
          <wp:inline distT="0" distB="0" distL="0" distR="0">
            <wp:extent cx="181610" cy="23368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610" cy="233680"/>
                    </a:xfrm>
                    <a:prstGeom prst="rect">
                      <a:avLst/>
                    </a:prstGeom>
                    <a:solidFill>
                      <a:srgbClr val="FFFFFF"/>
                    </a:solidFill>
                    <a:ln>
                      <a:noFill/>
                    </a:ln>
                  </pic:spPr>
                </pic:pic>
              </a:graphicData>
            </a:graphic>
          </wp:inline>
        </w:drawing>
      </w:r>
      <w:r w:rsidR="00635A20" w:rsidRPr="00FA38CD">
        <w:rPr>
          <w:color w:val="000000" w:themeColor="text1"/>
          <w:szCs w:val="24"/>
          <w:lang w:val="es-CO"/>
        </w:rPr>
        <w:t xml:space="preserve"> para poder tener una noción má</w:t>
      </w:r>
      <w:r w:rsidR="000C1CC9" w:rsidRPr="00FA38CD">
        <w:rPr>
          <w:color w:val="000000" w:themeColor="text1"/>
          <w:szCs w:val="24"/>
          <w:lang w:val="es-CO"/>
        </w:rPr>
        <w:t>s detallada del funcionamiento del clas</w:t>
      </w:r>
      <w:r w:rsidR="00635A20" w:rsidRPr="00FA38CD">
        <w:rPr>
          <w:color w:val="000000" w:themeColor="text1"/>
          <w:szCs w:val="24"/>
          <w:lang w:val="es-CO"/>
        </w:rPr>
        <w:t xml:space="preserve">ificador general. </w:t>
      </w:r>
      <w:r w:rsidR="000A72A6">
        <w:rPr>
          <w:color w:val="000000" w:themeColor="text1"/>
          <w:szCs w:val="24"/>
          <w:lang w:val="es-CO"/>
        </w:rPr>
        <w:t xml:space="preserve">Ver </w:t>
      </w:r>
      <w:r w:rsidR="007B2894">
        <w:rPr>
          <w:color w:val="000000" w:themeColor="text1"/>
          <w:szCs w:val="24"/>
          <w:lang w:val="es-CO"/>
        </w:rPr>
        <w:t xml:space="preserve">tabla </w:t>
      </w:r>
      <w:r w:rsidR="00635A20" w:rsidRPr="00026E93">
        <w:rPr>
          <w:color w:val="000000" w:themeColor="text1"/>
          <w:szCs w:val="24"/>
          <w:lang w:val="es-CO"/>
        </w:rPr>
        <w:t>5</w:t>
      </w:r>
      <w:r w:rsidR="000C1CC9" w:rsidRPr="00026E93">
        <w:rPr>
          <w:color w:val="000000" w:themeColor="text1"/>
          <w:szCs w:val="24"/>
          <w:lang w:val="es-CO"/>
        </w:rPr>
        <w:t>.</w:t>
      </w:r>
    </w:p>
    <w:p w:rsidR="00182C62" w:rsidRPr="00026E93" w:rsidRDefault="00182C62" w:rsidP="00376CE8">
      <w:pPr>
        <w:pStyle w:val="First-line-indent"/>
        <w:spacing w:line="240" w:lineRule="auto"/>
        <w:rPr>
          <w:color w:val="000000" w:themeColor="text1"/>
          <w:szCs w:val="24"/>
          <w:lang w:val="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3"/>
        <w:gridCol w:w="636"/>
        <w:gridCol w:w="656"/>
        <w:gridCol w:w="636"/>
      </w:tblGrid>
      <w:tr w:rsidR="00635A20" w:rsidRPr="00FA38CD">
        <w:trPr>
          <w:jc w:val="center"/>
        </w:trPr>
        <w:tc>
          <w:tcPr>
            <w:tcW w:w="0" w:type="auto"/>
            <w:shd w:val="clear" w:color="auto" w:fill="auto"/>
          </w:tcPr>
          <w:p w:rsidR="00635A20" w:rsidRPr="00FA38CD" w:rsidRDefault="00635A20" w:rsidP="00376CE8">
            <w:pPr>
              <w:pStyle w:val="First-line-indent"/>
              <w:spacing w:line="240" w:lineRule="auto"/>
              <w:ind w:firstLine="0"/>
              <w:rPr>
                <w:b/>
                <w:color w:val="000000" w:themeColor="text1"/>
                <w:szCs w:val="24"/>
              </w:rPr>
            </w:pPr>
            <w:proofErr w:type="spellStart"/>
            <w:r w:rsidRPr="00FA38CD">
              <w:rPr>
                <w:b/>
                <w:color w:val="000000" w:themeColor="text1"/>
                <w:szCs w:val="24"/>
              </w:rPr>
              <w:t>Medida</w:t>
            </w:r>
            <w:proofErr w:type="spellEnd"/>
            <w:r w:rsidRPr="00FA38CD">
              <w:rPr>
                <w:b/>
                <w:color w:val="000000" w:themeColor="text1"/>
                <w:szCs w:val="24"/>
              </w:rPr>
              <w:t xml:space="preserve"> de </w:t>
            </w:r>
            <w:proofErr w:type="spellStart"/>
            <w:r w:rsidRPr="00FA38CD">
              <w:rPr>
                <w:b/>
                <w:color w:val="000000" w:themeColor="text1"/>
                <w:szCs w:val="24"/>
              </w:rPr>
              <w:t>Rendimiento</w:t>
            </w:r>
            <w:proofErr w:type="spellEnd"/>
          </w:p>
        </w:tc>
        <w:tc>
          <w:tcPr>
            <w:tcW w:w="0" w:type="auto"/>
            <w:shd w:val="clear" w:color="auto" w:fill="auto"/>
          </w:tcPr>
          <w:p w:rsidR="00635A20" w:rsidRPr="00FA38CD" w:rsidRDefault="00BB5F73" w:rsidP="00376CE8">
            <w:pPr>
              <w:pStyle w:val="First-line-indent"/>
              <w:spacing w:line="240" w:lineRule="auto"/>
              <w:ind w:firstLine="0"/>
              <w:jc w:val="center"/>
              <w:rPr>
                <w:b/>
                <w:color w:val="000000" w:themeColor="text1"/>
                <w:szCs w:val="24"/>
              </w:rPr>
            </w:pPr>
            <w:r>
              <w:rPr>
                <w:noProof/>
                <w:color w:val="000000" w:themeColor="text1"/>
                <w:position w:val="-10"/>
                <w:szCs w:val="24"/>
                <w:lang w:val="es-CO" w:eastAsia="es-CO"/>
              </w:rPr>
              <w:drawing>
                <wp:inline distT="0" distB="0" distL="0" distR="0">
                  <wp:extent cx="266065" cy="20764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065" cy="207645"/>
                          </a:xfrm>
                          <a:prstGeom prst="rect">
                            <a:avLst/>
                          </a:prstGeom>
                          <a:solidFill>
                            <a:srgbClr val="FFFFFF"/>
                          </a:solidFill>
                          <a:ln>
                            <a:noFill/>
                          </a:ln>
                        </pic:spPr>
                      </pic:pic>
                    </a:graphicData>
                  </a:graphic>
                </wp:inline>
              </w:drawing>
            </w:r>
          </w:p>
        </w:tc>
        <w:tc>
          <w:tcPr>
            <w:tcW w:w="0" w:type="auto"/>
            <w:shd w:val="clear" w:color="auto" w:fill="auto"/>
          </w:tcPr>
          <w:p w:rsidR="00635A20" w:rsidRPr="00FA38CD" w:rsidRDefault="00BB5F73" w:rsidP="00376CE8">
            <w:pPr>
              <w:pStyle w:val="First-line-indent"/>
              <w:spacing w:line="240" w:lineRule="auto"/>
              <w:ind w:firstLine="0"/>
              <w:jc w:val="center"/>
              <w:rPr>
                <w:b/>
                <w:color w:val="000000" w:themeColor="text1"/>
                <w:szCs w:val="24"/>
              </w:rPr>
            </w:pPr>
            <w:r>
              <w:rPr>
                <w:noProof/>
                <w:color w:val="000000" w:themeColor="text1"/>
                <w:position w:val="-10"/>
                <w:szCs w:val="24"/>
                <w:lang w:val="es-CO" w:eastAsia="es-CO"/>
              </w:rPr>
              <w:drawing>
                <wp:inline distT="0" distB="0" distL="0" distR="0">
                  <wp:extent cx="272415" cy="207645"/>
                  <wp:effectExtent l="0" t="0" r="698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 cy="207645"/>
                          </a:xfrm>
                          <a:prstGeom prst="rect">
                            <a:avLst/>
                          </a:prstGeom>
                          <a:solidFill>
                            <a:srgbClr val="FFFFFF"/>
                          </a:solidFill>
                          <a:ln>
                            <a:noFill/>
                          </a:ln>
                        </pic:spPr>
                      </pic:pic>
                    </a:graphicData>
                  </a:graphic>
                </wp:inline>
              </w:drawing>
            </w:r>
          </w:p>
        </w:tc>
        <w:tc>
          <w:tcPr>
            <w:tcW w:w="0" w:type="auto"/>
            <w:shd w:val="clear" w:color="auto" w:fill="auto"/>
          </w:tcPr>
          <w:p w:rsidR="00635A20" w:rsidRPr="00FA38CD" w:rsidRDefault="00BB5F73" w:rsidP="00376CE8">
            <w:pPr>
              <w:pStyle w:val="First-line-indent"/>
              <w:spacing w:line="240" w:lineRule="auto"/>
              <w:ind w:firstLine="0"/>
              <w:jc w:val="center"/>
              <w:rPr>
                <w:b/>
                <w:color w:val="000000" w:themeColor="text1"/>
                <w:szCs w:val="24"/>
              </w:rPr>
            </w:pPr>
            <w:r>
              <w:rPr>
                <w:noProof/>
                <w:color w:val="000000" w:themeColor="text1"/>
                <w:position w:val="-10"/>
                <w:szCs w:val="24"/>
                <w:lang w:val="es-CO" w:eastAsia="es-CO"/>
              </w:rPr>
              <w:drawing>
                <wp:inline distT="0" distB="0" distL="0" distR="0">
                  <wp:extent cx="266065" cy="20764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065" cy="207645"/>
                          </a:xfrm>
                          <a:prstGeom prst="rect">
                            <a:avLst/>
                          </a:prstGeom>
                          <a:solidFill>
                            <a:srgbClr val="FFFFFF"/>
                          </a:solidFill>
                          <a:ln>
                            <a:noFill/>
                          </a:ln>
                        </pic:spPr>
                      </pic:pic>
                    </a:graphicData>
                  </a:graphic>
                </wp:inline>
              </w:drawing>
            </w:r>
          </w:p>
        </w:tc>
      </w:tr>
      <w:tr w:rsidR="00635A20" w:rsidRPr="00FA38CD">
        <w:trPr>
          <w:jc w:val="center"/>
        </w:trPr>
        <w:tc>
          <w:tcPr>
            <w:tcW w:w="0" w:type="auto"/>
            <w:shd w:val="clear" w:color="auto" w:fill="auto"/>
          </w:tcPr>
          <w:p w:rsidR="00635A20" w:rsidRPr="00FA38CD" w:rsidRDefault="00635A20" w:rsidP="00376CE8">
            <w:pPr>
              <w:pStyle w:val="First-line-indent"/>
              <w:spacing w:line="240" w:lineRule="auto"/>
              <w:ind w:firstLine="0"/>
              <w:jc w:val="center"/>
              <w:rPr>
                <w:i/>
                <w:color w:val="000000" w:themeColor="text1"/>
                <w:szCs w:val="24"/>
              </w:rPr>
            </w:pPr>
            <w:proofErr w:type="spellStart"/>
            <w:r w:rsidRPr="00FA38CD">
              <w:rPr>
                <w:i/>
                <w:color w:val="000000" w:themeColor="text1"/>
                <w:szCs w:val="24"/>
              </w:rPr>
              <w:t>Sens</w:t>
            </w:r>
            <w:proofErr w:type="spellEnd"/>
          </w:p>
        </w:tc>
        <w:tc>
          <w:tcPr>
            <w:tcW w:w="0" w:type="auto"/>
            <w:shd w:val="clear" w:color="auto" w:fill="auto"/>
          </w:tcPr>
          <w:p w:rsidR="00635A20" w:rsidRPr="00FA38CD" w:rsidRDefault="00635A20" w:rsidP="00376CE8">
            <w:pPr>
              <w:pStyle w:val="First-line-indent"/>
              <w:spacing w:line="240" w:lineRule="auto"/>
              <w:ind w:firstLine="0"/>
              <w:jc w:val="center"/>
              <w:rPr>
                <w:color w:val="000000" w:themeColor="text1"/>
                <w:szCs w:val="24"/>
              </w:rPr>
            </w:pPr>
            <w:r w:rsidRPr="00FA38CD">
              <w:rPr>
                <w:color w:val="000000" w:themeColor="text1"/>
                <w:szCs w:val="24"/>
              </w:rPr>
              <w:t>0.78</w:t>
            </w:r>
          </w:p>
        </w:tc>
        <w:tc>
          <w:tcPr>
            <w:tcW w:w="0" w:type="auto"/>
            <w:shd w:val="clear" w:color="auto" w:fill="auto"/>
          </w:tcPr>
          <w:p w:rsidR="00635A20" w:rsidRPr="00FA38CD" w:rsidRDefault="00635A20" w:rsidP="00376CE8">
            <w:pPr>
              <w:pStyle w:val="First-line-indent"/>
              <w:spacing w:line="240" w:lineRule="auto"/>
              <w:ind w:firstLine="0"/>
              <w:jc w:val="center"/>
              <w:rPr>
                <w:color w:val="000000" w:themeColor="text1"/>
                <w:szCs w:val="24"/>
              </w:rPr>
            </w:pPr>
            <w:r w:rsidRPr="00FA38CD">
              <w:rPr>
                <w:color w:val="000000" w:themeColor="text1"/>
                <w:szCs w:val="24"/>
              </w:rPr>
              <w:t>0.84</w:t>
            </w:r>
          </w:p>
        </w:tc>
        <w:tc>
          <w:tcPr>
            <w:tcW w:w="0" w:type="auto"/>
            <w:shd w:val="clear" w:color="auto" w:fill="auto"/>
          </w:tcPr>
          <w:p w:rsidR="00635A20" w:rsidRPr="00FA38CD" w:rsidRDefault="00635A20" w:rsidP="00376CE8">
            <w:pPr>
              <w:pStyle w:val="First-line-indent"/>
              <w:spacing w:line="240" w:lineRule="auto"/>
              <w:ind w:firstLine="0"/>
              <w:jc w:val="center"/>
              <w:rPr>
                <w:color w:val="000000" w:themeColor="text1"/>
                <w:szCs w:val="24"/>
              </w:rPr>
            </w:pPr>
            <w:r w:rsidRPr="00FA38CD">
              <w:rPr>
                <w:color w:val="000000" w:themeColor="text1"/>
                <w:szCs w:val="24"/>
              </w:rPr>
              <w:t>0.72</w:t>
            </w:r>
          </w:p>
        </w:tc>
      </w:tr>
      <w:tr w:rsidR="00635A20" w:rsidRPr="00FA38CD">
        <w:trPr>
          <w:jc w:val="center"/>
        </w:trPr>
        <w:tc>
          <w:tcPr>
            <w:tcW w:w="0" w:type="auto"/>
            <w:shd w:val="clear" w:color="auto" w:fill="auto"/>
          </w:tcPr>
          <w:p w:rsidR="00635A20" w:rsidRPr="00FA38CD" w:rsidRDefault="00635A20" w:rsidP="00376CE8">
            <w:pPr>
              <w:pStyle w:val="First-line-indent"/>
              <w:spacing w:line="240" w:lineRule="auto"/>
              <w:ind w:firstLine="0"/>
              <w:jc w:val="center"/>
              <w:rPr>
                <w:i/>
                <w:color w:val="000000" w:themeColor="text1"/>
                <w:szCs w:val="24"/>
              </w:rPr>
            </w:pPr>
            <w:proofErr w:type="spellStart"/>
            <w:r w:rsidRPr="00FA38CD">
              <w:rPr>
                <w:i/>
                <w:color w:val="000000" w:themeColor="text1"/>
                <w:szCs w:val="24"/>
              </w:rPr>
              <w:t>Espc</w:t>
            </w:r>
            <w:proofErr w:type="spellEnd"/>
          </w:p>
        </w:tc>
        <w:tc>
          <w:tcPr>
            <w:tcW w:w="0" w:type="auto"/>
            <w:shd w:val="clear" w:color="auto" w:fill="auto"/>
          </w:tcPr>
          <w:p w:rsidR="00635A20" w:rsidRPr="00FA38CD" w:rsidRDefault="00635A20" w:rsidP="00376CE8">
            <w:pPr>
              <w:pStyle w:val="First-line-indent"/>
              <w:spacing w:line="240" w:lineRule="auto"/>
              <w:ind w:firstLine="0"/>
              <w:jc w:val="center"/>
              <w:rPr>
                <w:color w:val="000000" w:themeColor="text1"/>
                <w:szCs w:val="24"/>
              </w:rPr>
            </w:pPr>
            <w:r w:rsidRPr="00FA38CD">
              <w:rPr>
                <w:color w:val="000000" w:themeColor="text1"/>
                <w:szCs w:val="24"/>
              </w:rPr>
              <w:t>0.63</w:t>
            </w:r>
          </w:p>
        </w:tc>
        <w:tc>
          <w:tcPr>
            <w:tcW w:w="0" w:type="auto"/>
            <w:shd w:val="clear" w:color="auto" w:fill="auto"/>
          </w:tcPr>
          <w:p w:rsidR="00635A20" w:rsidRPr="00FA38CD" w:rsidRDefault="00635A20" w:rsidP="00376CE8">
            <w:pPr>
              <w:pStyle w:val="First-line-indent"/>
              <w:spacing w:line="240" w:lineRule="auto"/>
              <w:ind w:firstLine="0"/>
              <w:jc w:val="center"/>
              <w:rPr>
                <w:color w:val="000000" w:themeColor="text1"/>
                <w:szCs w:val="24"/>
              </w:rPr>
            </w:pPr>
            <w:r w:rsidRPr="00FA38CD">
              <w:rPr>
                <w:color w:val="000000" w:themeColor="text1"/>
                <w:szCs w:val="24"/>
              </w:rPr>
              <w:t>0.55</w:t>
            </w:r>
          </w:p>
        </w:tc>
        <w:tc>
          <w:tcPr>
            <w:tcW w:w="0" w:type="auto"/>
            <w:shd w:val="clear" w:color="auto" w:fill="auto"/>
          </w:tcPr>
          <w:p w:rsidR="00635A20" w:rsidRPr="00FA38CD" w:rsidRDefault="00635A20" w:rsidP="00376CE8">
            <w:pPr>
              <w:pStyle w:val="First-line-indent"/>
              <w:spacing w:line="240" w:lineRule="auto"/>
              <w:ind w:firstLine="0"/>
              <w:jc w:val="center"/>
              <w:rPr>
                <w:color w:val="000000" w:themeColor="text1"/>
                <w:szCs w:val="24"/>
              </w:rPr>
            </w:pPr>
            <w:r w:rsidRPr="00FA38CD">
              <w:rPr>
                <w:color w:val="000000" w:themeColor="text1"/>
                <w:szCs w:val="24"/>
              </w:rPr>
              <w:t>0.96</w:t>
            </w:r>
          </w:p>
        </w:tc>
      </w:tr>
      <w:tr w:rsidR="00635A20" w:rsidRPr="00FA38CD">
        <w:trPr>
          <w:jc w:val="center"/>
        </w:trPr>
        <w:tc>
          <w:tcPr>
            <w:tcW w:w="0" w:type="auto"/>
            <w:shd w:val="clear" w:color="auto" w:fill="auto"/>
          </w:tcPr>
          <w:p w:rsidR="00635A20" w:rsidRPr="00FA38CD" w:rsidRDefault="00635A20" w:rsidP="00376CE8">
            <w:pPr>
              <w:pStyle w:val="First-line-indent"/>
              <w:spacing w:line="240" w:lineRule="auto"/>
              <w:ind w:firstLine="0"/>
              <w:jc w:val="center"/>
              <w:rPr>
                <w:i/>
                <w:color w:val="000000" w:themeColor="text1"/>
                <w:szCs w:val="24"/>
              </w:rPr>
            </w:pPr>
            <w:r w:rsidRPr="00FA38CD">
              <w:rPr>
                <w:i/>
                <w:color w:val="000000" w:themeColor="text1"/>
                <w:szCs w:val="24"/>
              </w:rPr>
              <w:t>CCM</w:t>
            </w:r>
          </w:p>
        </w:tc>
        <w:tc>
          <w:tcPr>
            <w:tcW w:w="0" w:type="auto"/>
            <w:shd w:val="clear" w:color="auto" w:fill="auto"/>
          </w:tcPr>
          <w:p w:rsidR="00635A20" w:rsidRPr="00FA38CD" w:rsidRDefault="00635A20" w:rsidP="00376CE8">
            <w:pPr>
              <w:pStyle w:val="First-line-indent"/>
              <w:spacing w:line="240" w:lineRule="auto"/>
              <w:ind w:firstLine="0"/>
              <w:jc w:val="center"/>
              <w:rPr>
                <w:color w:val="000000" w:themeColor="text1"/>
                <w:szCs w:val="24"/>
              </w:rPr>
            </w:pPr>
            <w:r w:rsidRPr="00FA38CD">
              <w:rPr>
                <w:color w:val="000000" w:themeColor="text1"/>
                <w:szCs w:val="24"/>
              </w:rPr>
              <w:t>0.69</w:t>
            </w:r>
          </w:p>
        </w:tc>
        <w:tc>
          <w:tcPr>
            <w:tcW w:w="0" w:type="auto"/>
            <w:shd w:val="clear" w:color="auto" w:fill="auto"/>
          </w:tcPr>
          <w:p w:rsidR="00635A20" w:rsidRPr="00FA38CD" w:rsidRDefault="00635A20" w:rsidP="00376CE8">
            <w:pPr>
              <w:pStyle w:val="First-line-indent"/>
              <w:spacing w:line="240" w:lineRule="auto"/>
              <w:ind w:firstLine="0"/>
              <w:jc w:val="center"/>
              <w:rPr>
                <w:color w:val="000000" w:themeColor="text1"/>
                <w:szCs w:val="24"/>
              </w:rPr>
            </w:pPr>
            <w:r w:rsidRPr="00FA38CD">
              <w:rPr>
                <w:color w:val="000000" w:themeColor="text1"/>
                <w:szCs w:val="24"/>
              </w:rPr>
              <w:t>0.49</w:t>
            </w:r>
          </w:p>
        </w:tc>
        <w:tc>
          <w:tcPr>
            <w:tcW w:w="0" w:type="auto"/>
            <w:shd w:val="clear" w:color="auto" w:fill="auto"/>
          </w:tcPr>
          <w:p w:rsidR="00635A20" w:rsidRPr="00FA38CD" w:rsidRDefault="00635A20" w:rsidP="00376CE8">
            <w:pPr>
              <w:pStyle w:val="First-line-indent"/>
              <w:spacing w:line="240" w:lineRule="auto"/>
              <w:ind w:firstLine="0"/>
              <w:jc w:val="center"/>
              <w:rPr>
                <w:color w:val="000000" w:themeColor="text1"/>
                <w:szCs w:val="24"/>
              </w:rPr>
            </w:pPr>
            <w:r w:rsidRPr="00FA38CD">
              <w:rPr>
                <w:color w:val="000000" w:themeColor="text1"/>
                <w:szCs w:val="24"/>
              </w:rPr>
              <w:t>0.72</w:t>
            </w:r>
          </w:p>
        </w:tc>
      </w:tr>
    </w:tbl>
    <w:p w:rsidR="000C1CC9" w:rsidRPr="00FA38CD" w:rsidRDefault="007B2894" w:rsidP="00376CE8">
      <w:pPr>
        <w:pStyle w:val="center"/>
        <w:spacing w:line="240" w:lineRule="auto"/>
        <w:rPr>
          <w:color w:val="000000" w:themeColor="text1"/>
          <w:szCs w:val="24"/>
          <w:lang w:val="es-CO"/>
        </w:rPr>
      </w:pPr>
      <w:r>
        <w:rPr>
          <w:rStyle w:val="caption-title"/>
          <w:color w:val="000000" w:themeColor="text1"/>
          <w:szCs w:val="24"/>
          <w:lang w:val="es-CO"/>
        </w:rPr>
        <w:t>Tabla</w:t>
      </w:r>
      <w:r w:rsidRPr="00FA38CD">
        <w:rPr>
          <w:rStyle w:val="caption-title"/>
          <w:color w:val="000000" w:themeColor="text1"/>
          <w:szCs w:val="24"/>
          <w:lang w:val="es-CO"/>
        </w:rPr>
        <w:t xml:space="preserve"> </w:t>
      </w:r>
      <w:r w:rsidR="000C1CC9" w:rsidRPr="00FA38CD">
        <w:rPr>
          <w:rStyle w:val="caption-title"/>
          <w:color w:val="000000" w:themeColor="text1"/>
          <w:szCs w:val="24"/>
          <w:lang w:val="es-CO"/>
        </w:rPr>
        <w:t xml:space="preserve">5: </w:t>
      </w:r>
      <w:r w:rsidR="000C1CC9" w:rsidRPr="00FA38CD">
        <w:rPr>
          <w:color w:val="000000" w:themeColor="text1"/>
          <w:szCs w:val="24"/>
          <w:lang w:val="es-CO"/>
        </w:rPr>
        <w:t xml:space="preserve">Rendimiento alcanzado en los diferentes </w:t>
      </w:r>
      <w:proofErr w:type="gramStart"/>
      <w:r w:rsidR="000C1CC9" w:rsidRPr="00FA38CD">
        <w:rPr>
          <w:color w:val="000000" w:themeColor="text1"/>
          <w:szCs w:val="24"/>
          <w:lang w:val="es-CO"/>
        </w:rPr>
        <w:t xml:space="preserve">clasificadores </w:t>
      </w:r>
      <w:proofErr w:type="gramEnd"/>
      <w:r w:rsidR="00BB5F73">
        <w:rPr>
          <w:noProof/>
          <w:color w:val="000000" w:themeColor="text1"/>
          <w:position w:val="-10"/>
          <w:szCs w:val="24"/>
          <w:lang w:val="es-CO" w:eastAsia="es-CO"/>
        </w:rPr>
        <w:drawing>
          <wp:inline distT="0" distB="0" distL="0" distR="0">
            <wp:extent cx="175260" cy="207645"/>
            <wp:effectExtent l="0" t="0" r="254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07645"/>
                    </a:xfrm>
                    <a:prstGeom prst="rect">
                      <a:avLst/>
                    </a:prstGeom>
                    <a:solidFill>
                      <a:srgbClr val="FFFFFF"/>
                    </a:solidFill>
                    <a:ln>
                      <a:noFill/>
                    </a:ln>
                  </pic:spPr>
                </pic:pic>
              </a:graphicData>
            </a:graphic>
          </wp:inline>
        </w:drawing>
      </w:r>
      <w:r w:rsidR="000C1CC9" w:rsidRPr="00FA38CD">
        <w:rPr>
          <w:color w:val="000000" w:themeColor="text1"/>
          <w:szCs w:val="24"/>
          <w:lang w:val="es-CO"/>
        </w:rPr>
        <w:t>.</w:t>
      </w:r>
    </w:p>
    <w:p w:rsidR="000C1CC9" w:rsidRPr="00FA38CD" w:rsidRDefault="000C1CC9" w:rsidP="00376CE8">
      <w:pPr>
        <w:rPr>
          <w:color w:val="000000" w:themeColor="text1"/>
          <w:szCs w:val="24"/>
          <w:lang w:val="es-CO"/>
        </w:rPr>
        <w:sectPr w:rsidR="000C1CC9" w:rsidRPr="00FA38CD" w:rsidSect="00FB0ABD">
          <w:type w:val="continuous"/>
          <w:pgSz w:w="12286" w:h="15900"/>
          <w:pgMar w:top="1701" w:right="1701" w:bottom="1701" w:left="1701" w:header="720" w:footer="720" w:gutter="0"/>
          <w:cols w:space="720"/>
          <w:docGrid w:linePitch="326"/>
        </w:sectPr>
      </w:pPr>
    </w:p>
    <w:p w:rsidR="000C1CC9" w:rsidRPr="00FA38CD" w:rsidRDefault="001932C5" w:rsidP="00376CE8">
      <w:pPr>
        <w:pStyle w:val="Text-body"/>
        <w:spacing w:line="240" w:lineRule="auto"/>
        <w:rPr>
          <w:color w:val="000000" w:themeColor="text1"/>
          <w:szCs w:val="24"/>
        </w:rPr>
      </w:pPr>
      <w:r w:rsidRPr="00FA38CD">
        <w:rPr>
          <w:color w:val="000000" w:themeColor="text1"/>
          <w:szCs w:val="24"/>
          <w:lang w:val="es-CO"/>
        </w:rPr>
        <w:lastRenderedPageBreak/>
        <w:t>Se realizó la comparació</w:t>
      </w:r>
      <w:r w:rsidR="000C1CC9" w:rsidRPr="00FA38CD">
        <w:rPr>
          <w:color w:val="000000" w:themeColor="text1"/>
          <w:szCs w:val="24"/>
          <w:lang w:val="es-CO"/>
        </w:rPr>
        <w:t>n del rendimiento global del clasificador con algunos trabajos realizados por otros autores, los cuales emplearon las mismas bases de datos para realizar los procesos de entrenamiento y</w:t>
      </w:r>
      <w:r w:rsidRPr="00FA38CD">
        <w:rPr>
          <w:color w:val="000000" w:themeColor="text1"/>
          <w:szCs w:val="24"/>
          <w:lang w:val="es-CO"/>
        </w:rPr>
        <w:t xml:space="preserve"> validación. </w:t>
      </w:r>
      <w:proofErr w:type="spellStart"/>
      <w:proofErr w:type="gramStart"/>
      <w:r w:rsidRPr="00FA38CD">
        <w:rPr>
          <w:color w:val="000000" w:themeColor="text1"/>
          <w:szCs w:val="24"/>
        </w:rPr>
        <w:t>Ver</w:t>
      </w:r>
      <w:proofErr w:type="spellEnd"/>
      <w:r w:rsidRPr="00FA38CD">
        <w:rPr>
          <w:color w:val="000000" w:themeColor="text1"/>
          <w:szCs w:val="24"/>
        </w:rPr>
        <w:t xml:space="preserve"> </w:t>
      </w:r>
      <w:proofErr w:type="spellStart"/>
      <w:r w:rsidR="007B2894">
        <w:rPr>
          <w:color w:val="000000" w:themeColor="text1"/>
          <w:szCs w:val="24"/>
        </w:rPr>
        <w:t>tabla</w:t>
      </w:r>
      <w:proofErr w:type="spellEnd"/>
      <w:r w:rsidR="007B2894">
        <w:rPr>
          <w:color w:val="000000" w:themeColor="text1"/>
          <w:szCs w:val="24"/>
        </w:rPr>
        <w:t xml:space="preserve"> </w:t>
      </w:r>
      <w:r w:rsidRPr="00FA38CD">
        <w:rPr>
          <w:color w:val="000000" w:themeColor="text1"/>
          <w:szCs w:val="24"/>
        </w:rPr>
        <w:t>6</w:t>
      </w:r>
      <w:r w:rsidR="000C1CC9" w:rsidRPr="00FA38CD">
        <w:rPr>
          <w:color w:val="000000" w:themeColor="text1"/>
          <w:szCs w:val="24"/>
        </w:rPr>
        <w:t>.</w:t>
      </w:r>
      <w:proofErr w:type="gramEnd"/>
    </w:p>
    <w:p w:rsidR="000C1CC9" w:rsidRPr="00FA38CD" w:rsidRDefault="000C1CC9" w:rsidP="00376CE8">
      <w:pPr>
        <w:pStyle w:val="begin-env-p"/>
        <w:spacing w:line="240" w:lineRule="auto"/>
        <w:rPr>
          <w:color w:val="000000" w:themeColor="text1"/>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6"/>
        <w:gridCol w:w="1770"/>
      </w:tblGrid>
      <w:tr w:rsidR="001932C5" w:rsidRPr="00FA38CD">
        <w:trPr>
          <w:jc w:val="center"/>
        </w:trPr>
        <w:tc>
          <w:tcPr>
            <w:tcW w:w="0" w:type="auto"/>
            <w:shd w:val="clear" w:color="auto" w:fill="auto"/>
          </w:tcPr>
          <w:p w:rsidR="001932C5" w:rsidRPr="00FA38CD" w:rsidRDefault="001932C5" w:rsidP="00376CE8">
            <w:pPr>
              <w:pStyle w:val="First-line-indent"/>
              <w:spacing w:line="240" w:lineRule="auto"/>
              <w:ind w:firstLine="0"/>
              <w:rPr>
                <w:b/>
                <w:color w:val="000000" w:themeColor="text1"/>
                <w:szCs w:val="24"/>
              </w:rPr>
            </w:pPr>
            <w:proofErr w:type="spellStart"/>
            <w:r w:rsidRPr="00FA38CD">
              <w:rPr>
                <w:b/>
                <w:color w:val="000000" w:themeColor="text1"/>
                <w:szCs w:val="24"/>
              </w:rPr>
              <w:t>Autor</w:t>
            </w:r>
            <w:proofErr w:type="spellEnd"/>
            <w:r w:rsidRPr="00FA38CD">
              <w:rPr>
                <w:b/>
                <w:color w:val="000000" w:themeColor="text1"/>
                <w:szCs w:val="24"/>
              </w:rPr>
              <w:t>/</w:t>
            </w:r>
            <w:proofErr w:type="spellStart"/>
            <w:r w:rsidRPr="00FA38CD">
              <w:rPr>
                <w:b/>
                <w:color w:val="000000" w:themeColor="text1"/>
                <w:szCs w:val="24"/>
              </w:rPr>
              <w:t>Método</w:t>
            </w:r>
            <w:proofErr w:type="spellEnd"/>
          </w:p>
        </w:tc>
        <w:tc>
          <w:tcPr>
            <w:tcW w:w="0" w:type="auto"/>
            <w:shd w:val="clear" w:color="auto" w:fill="auto"/>
          </w:tcPr>
          <w:p w:rsidR="001932C5" w:rsidRPr="00FA38CD" w:rsidRDefault="001932C5" w:rsidP="00376CE8">
            <w:pPr>
              <w:pStyle w:val="First-line-indent"/>
              <w:spacing w:line="240" w:lineRule="auto"/>
              <w:ind w:firstLine="0"/>
              <w:jc w:val="center"/>
              <w:rPr>
                <w:b/>
                <w:i/>
                <w:color w:val="000000" w:themeColor="text1"/>
                <w:szCs w:val="24"/>
              </w:rPr>
            </w:pPr>
            <w:proofErr w:type="spellStart"/>
            <w:r w:rsidRPr="00FA38CD">
              <w:rPr>
                <w:b/>
                <w:color w:val="000000" w:themeColor="text1"/>
                <w:szCs w:val="24"/>
              </w:rPr>
              <w:t>Rendimiento</w:t>
            </w:r>
            <w:proofErr w:type="spellEnd"/>
            <w:r w:rsidRPr="00FA38CD">
              <w:rPr>
                <w:b/>
                <w:color w:val="000000" w:themeColor="text1"/>
                <w:szCs w:val="24"/>
              </w:rPr>
              <w:t xml:space="preserve"> </w:t>
            </w:r>
            <w:r w:rsidRPr="00FA38CD">
              <w:rPr>
                <w:b/>
                <w:i/>
                <w:color w:val="000000" w:themeColor="text1"/>
                <w:szCs w:val="24"/>
              </w:rPr>
              <w:t>Q</w:t>
            </w:r>
          </w:p>
        </w:tc>
      </w:tr>
      <w:tr w:rsidR="001932C5" w:rsidRPr="00FA38CD">
        <w:trPr>
          <w:jc w:val="center"/>
        </w:trPr>
        <w:tc>
          <w:tcPr>
            <w:tcW w:w="0" w:type="auto"/>
            <w:shd w:val="clear" w:color="auto" w:fill="auto"/>
          </w:tcPr>
          <w:p w:rsidR="001932C5" w:rsidRPr="00FA38CD" w:rsidRDefault="001E2A63" w:rsidP="00376CE8">
            <w:pPr>
              <w:pStyle w:val="First-line-indent"/>
              <w:spacing w:line="240" w:lineRule="auto"/>
              <w:ind w:firstLine="0"/>
              <w:jc w:val="center"/>
              <w:rPr>
                <w:i/>
                <w:color w:val="000000" w:themeColor="text1"/>
                <w:szCs w:val="24"/>
              </w:rPr>
            </w:pPr>
            <w:r>
              <w:rPr>
                <w:color w:val="000000" w:themeColor="text1"/>
                <w:szCs w:val="24"/>
              </w:rPr>
              <w:t>(</w:t>
            </w:r>
            <w:proofErr w:type="spellStart"/>
            <w:r w:rsidR="001932C5" w:rsidRPr="00FA38CD">
              <w:rPr>
                <w:color w:val="000000" w:themeColor="text1"/>
                <w:szCs w:val="24"/>
              </w:rPr>
              <w:t>Garnier</w:t>
            </w:r>
            <w:proofErr w:type="spellEnd"/>
            <w:r w:rsidR="001932C5" w:rsidRPr="00FA38CD">
              <w:rPr>
                <w:color w:val="000000" w:themeColor="text1"/>
                <w:szCs w:val="24"/>
              </w:rPr>
              <w:t xml:space="preserve"> </w:t>
            </w:r>
            <w:r w:rsidR="001932C5" w:rsidRPr="001E2A63">
              <w:rPr>
                <w:i/>
                <w:color w:val="000000" w:themeColor="text1"/>
                <w:szCs w:val="24"/>
              </w:rPr>
              <w:t>et al.,</w:t>
            </w:r>
            <w:r w:rsidR="001932C5" w:rsidRPr="00FA38CD">
              <w:rPr>
                <w:color w:val="000000" w:themeColor="text1"/>
                <w:szCs w:val="24"/>
              </w:rPr>
              <w:t xml:space="preserve"> 1978</w:t>
            </w:r>
            <w:r>
              <w:rPr>
                <w:color w:val="000000" w:themeColor="text1"/>
                <w:szCs w:val="24"/>
              </w:rPr>
              <w:t>)</w:t>
            </w:r>
          </w:p>
        </w:tc>
        <w:tc>
          <w:tcPr>
            <w:tcW w:w="0" w:type="auto"/>
            <w:shd w:val="clear" w:color="auto" w:fill="auto"/>
          </w:tcPr>
          <w:p w:rsidR="001932C5" w:rsidRPr="00FA38CD" w:rsidRDefault="001932C5" w:rsidP="00376CE8">
            <w:pPr>
              <w:pStyle w:val="First-line-indent"/>
              <w:spacing w:line="240" w:lineRule="auto"/>
              <w:ind w:firstLine="0"/>
              <w:jc w:val="center"/>
              <w:rPr>
                <w:color w:val="000000" w:themeColor="text1"/>
                <w:szCs w:val="24"/>
              </w:rPr>
            </w:pPr>
            <w:r w:rsidRPr="00FA38CD">
              <w:rPr>
                <w:color w:val="000000" w:themeColor="text1"/>
                <w:szCs w:val="24"/>
              </w:rPr>
              <w:t>66%</w:t>
            </w:r>
          </w:p>
        </w:tc>
      </w:tr>
      <w:tr w:rsidR="001932C5" w:rsidRPr="00FA38CD">
        <w:trPr>
          <w:jc w:val="center"/>
        </w:trPr>
        <w:tc>
          <w:tcPr>
            <w:tcW w:w="0" w:type="auto"/>
            <w:shd w:val="clear" w:color="auto" w:fill="auto"/>
          </w:tcPr>
          <w:p w:rsidR="001932C5" w:rsidRPr="00FA38CD" w:rsidRDefault="001932C5" w:rsidP="00376CE8">
            <w:pPr>
              <w:pStyle w:val="First-line-indent"/>
              <w:spacing w:line="240" w:lineRule="auto"/>
              <w:ind w:firstLine="0"/>
              <w:jc w:val="center"/>
              <w:rPr>
                <w:i/>
                <w:color w:val="000000" w:themeColor="text1"/>
                <w:szCs w:val="24"/>
              </w:rPr>
            </w:pPr>
            <w:r w:rsidRPr="00FA38CD">
              <w:rPr>
                <w:color w:val="000000" w:themeColor="text1"/>
                <w:szCs w:val="24"/>
              </w:rPr>
              <w:t xml:space="preserve">Este </w:t>
            </w:r>
            <w:proofErr w:type="spellStart"/>
            <w:r w:rsidRPr="00FA38CD">
              <w:rPr>
                <w:color w:val="000000" w:themeColor="text1"/>
                <w:szCs w:val="24"/>
              </w:rPr>
              <w:t>trabajo</w:t>
            </w:r>
            <w:proofErr w:type="spellEnd"/>
          </w:p>
        </w:tc>
        <w:tc>
          <w:tcPr>
            <w:tcW w:w="0" w:type="auto"/>
            <w:shd w:val="clear" w:color="auto" w:fill="auto"/>
          </w:tcPr>
          <w:p w:rsidR="001932C5" w:rsidRPr="00FA38CD" w:rsidRDefault="001932C5" w:rsidP="00376CE8">
            <w:pPr>
              <w:pStyle w:val="First-line-indent"/>
              <w:spacing w:line="240" w:lineRule="auto"/>
              <w:ind w:firstLine="0"/>
              <w:jc w:val="center"/>
              <w:rPr>
                <w:color w:val="000000" w:themeColor="text1"/>
                <w:szCs w:val="24"/>
              </w:rPr>
            </w:pPr>
            <w:r w:rsidRPr="00FA38CD">
              <w:rPr>
                <w:color w:val="000000" w:themeColor="text1"/>
                <w:szCs w:val="24"/>
              </w:rPr>
              <w:t>66.73%</w:t>
            </w:r>
          </w:p>
        </w:tc>
      </w:tr>
      <w:tr w:rsidR="001932C5" w:rsidRPr="00FA38CD">
        <w:trPr>
          <w:jc w:val="center"/>
        </w:trPr>
        <w:tc>
          <w:tcPr>
            <w:tcW w:w="0" w:type="auto"/>
            <w:shd w:val="clear" w:color="auto" w:fill="auto"/>
          </w:tcPr>
          <w:p w:rsidR="001932C5" w:rsidRPr="00FA38CD" w:rsidRDefault="001E2A63" w:rsidP="00376CE8">
            <w:pPr>
              <w:pStyle w:val="First-line-indent"/>
              <w:spacing w:line="240" w:lineRule="auto"/>
              <w:ind w:firstLine="0"/>
              <w:jc w:val="center"/>
              <w:rPr>
                <w:color w:val="000000" w:themeColor="text1"/>
                <w:szCs w:val="24"/>
              </w:rPr>
            </w:pPr>
            <w:r>
              <w:rPr>
                <w:color w:val="000000" w:themeColor="text1"/>
                <w:szCs w:val="24"/>
              </w:rPr>
              <w:t>(</w:t>
            </w:r>
            <w:proofErr w:type="spellStart"/>
            <w:r>
              <w:rPr>
                <w:color w:val="000000" w:themeColor="text1"/>
                <w:szCs w:val="24"/>
              </w:rPr>
              <w:t>Rost</w:t>
            </w:r>
            <w:proofErr w:type="spellEnd"/>
            <w:r>
              <w:rPr>
                <w:color w:val="000000" w:themeColor="text1"/>
                <w:szCs w:val="24"/>
              </w:rPr>
              <w:t xml:space="preserve"> and Sander, 1993a)</w:t>
            </w:r>
          </w:p>
        </w:tc>
        <w:tc>
          <w:tcPr>
            <w:tcW w:w="0" w:type="auto"/>
            <w:shd w:val="clear" w:color="auto" w:fill="auto"/>
          </w:tcPr>
          <w:p w:rsidR="001932C5" w:rsidRPr="00FA38CD" w:rsidRDefault="001932C5" w:rsidP="00376CE8">
            <w:pPr>
              <w:pStyle w:val="First-line-indent"/>
              <w:spacing w:line="240" w:lineRule="auto"/>
              <w:ind w:firstLine="0"/>
              <w:jc w:val="center"/>
              <w:rPr>
                <w:color w:val="000000" w:themeColor="text1"/>
                <w:szCs w:val="24"/>
              </w:rPr>
            </w:pPr>
            <w:r w:rsidRPr="00FA38CD">
              <w:rPr>
                <w:color w:val="000000" w:themeColor="text1"/>
                <w:szCs w:val="24"/>
              </w:rPr>
              <w:t>68-72%</w:t>
            </w:r>
          </w:p>
        </w:tc>
      </w:tr>
      <w:tr w:rsidR="001932C5" w:rsidRPr="00FA38CD">
        <w:trPr>
          <w:jc w:val="center"/>
        </w:trPr>
        <w:tc>
          <w:tcPr>
            <w:tcW w:w="0" w:type="auto"/>
            <w:shd w:val="clear" w:color="auto" w:fill="auto"/>
          </w:tcPr>
          <w:p w:rsidR="001932C5" w:rsidRPr="00FA38CD" w:rsidRDefault="001E2A63" w:rsidP="00376CE8">
            <w:pPr>
              <w:pStyle w:val="First-line-indent"/>
              <w:spacing w:line="240" w:lineRule="auto"/>
              <w:ind w:firstLine="0"/>
              <w:jc w:val="center"/>
              <w:rPr>
                <w:color w:val="000000" w:themeColor="text1"/>
                <w:szCs w:val="24"/>
              </w:rPr>
            </w:pPr>
            <w:r>
              <w:rPr>
                <w:color w:val="000000" w:themeColor="text1"/>
                <w:szCs w:val="24"/>
              </w:rPr>
              <w:t>(</w:t>
            </w:r>
            <w:r w:rsidR="001932C5" w:rsidRPr="00FA38CD">
              <w:rPr>
                <w:color w:val="000000" w:themeColor="text1"/>
                <w:szCs w:val="24"/>
              </w:rPr>
              <w:t xml:space="preserve">Zhang </w:t>
            </w:r>
            <w:r w:rsidR="001932C5" w:rsidRPr="001E2A63">
              <w:rPr>
                <w:i/>
                <w:color w:val="000000" w:themeColor="text1"/>
                <w:szCs w:val="24"/>
              </w:rPr>
              <w:t>et al.,</w:t>
            </w:r>
            <w:r>
              <w:rPr>
                <w:color w:val="000000" w:themeColor="text1"/>
                <w:szCs w:val="24"/>
              </w:rPr>
              <w:t xml:space="preserve"> 2005)</w:t>
            </w:r>
          </w:p>
        </w:tc>
        <w:tc>
          <w:tcPr>
            <w:tcW w:w="0" w:type="auto"/>
            <w:shd w:val="clear" w:color="auto" w:fill="auto"/>
          </w:tcPr>
          <w:p w:rsidR="001932C5" w:rsidRPr="00FA38CD" w:rsidRDefault="001932C5" w:rsidP="00376CE8">
            <w:pPr>
              <w:pStyle w:val="First-line-indent"/>
              <w:spacing w:line="240" w:lineRule="auto"/>
              <w:ind w:firstLine="0"/>
              <w:jc w:val="center"/>
              <w:rPr>
                <w:color w:val="000000" w:themeColor="text1"/>
                <w:szCs w:val="24"/>
              </w:rPr>
            </w:pPr>
            <w:r w:rsidRPr="00FA38CD">
              <w:rPr>
                <w:color w:val="000000" w:themeColor="text1"/>
                <w:szCs w:val="24"/>
              </w:rPr>
              <w:t>74.86%</w:t>
            </w:r>
          </w:p>
        </w:tc>
      </w:tr>
      <w:tr w:rsidR="001932C5" w:rsidRPr="00FA38CD">
        <w:trPr>
          <w:jc w:val="center"/>
        </w:trPr>
        <w:tc>
          <w:tcPr>
            <w:tcW w:w="0" w:type="auto"/>
            <w:shd w:val="clear" w:color="auto" w:fill="auto"/>
          </w:tcPr>
          <w:p w:rsidR="001932C5" w:rsidRPr="00FA38CD" w:rsidRDefault="001932C5" w:rsidP="00376CE8">
            <w:pPr>
              <w:pStyle w:val="First-line-indent"/>
              <w:spacing w:line="240" w:lineRule="auto"/>
              <w:ind w:firstLine="0"/>
              <w:jc w:val="center"/>
              <w:rPr>
                <w:i/>
                <w:color w:val="000000" w:themeColor="text1"/>
                <w:szCs w:val="24"/>
              </w:rPr>
            </w:pPr>
            <w:proofErr w:type="spellStart"/>
            <w:r w:rsidRPr="00FA38CD">
              <w:rPr>
                <w:color w:val="000000" w:themeColor="text1"/>
                <w:szCs w:val="24"/>
              </w:rPr>
              <w:t>Jpred</w:t>
            </w:r>
            <w:proofErr w:type="spellEnd"/>
          </w:p>
        </w:tc>
        <w:tc>
          <w:tcPr>
            <w:tcW w:w="0" w:type="auto"/>
            <w:shd w:val="clear" w:color="auto" w:fill="auto"/>
          </w:tcPr>
          <w:p w:rsidR="001932C5" w:rsidRPr="00FA38CD" w:rsidRDefault="001932C5" w:rsidP="00376CE8">
            <w:pPr>
              <w:pStyle w:val="First-line-indent"/>
              <w:spacing w:line="240" w:lineRule="auto"/>
              <w:ind w:firstLine="0"/>
              <w:jc w:val="center"/>
              <w:rPr>
                <w:color w:val="000000" w:themeColor="text1"/>
                <w:szCs w:val="24"/>
              </w:rPr>
            </w:pPr>
            <w:r w:rsidRPr="00FA38CD">
              <w:rPr>
                <w:color w:val="000000" w:themeColor="text1"/>
                <w:szCs w:val="24"/>
              </w:rPr>
              <w:t>71.9%</w:t>
            </w:r>
          </w:p>
        </w:tc>
      </w:tr>
      <w:tr w:rsidR="001932C5" w:rsidRPr="00FA38CD">
        <w:trPr>
          <w:jc w:val="center"/>
        </w:trPr>
        <w:tc>
          <w:tcPr>
            <w:tcW w:w="0" w:type="auto"/>
            <w:shd w:val="clear" w:color="auto" w:fill="auto"/>
          </w:tcPr>
          <w:p w:rsidR="001932C5" w:rsidRPr="00FA38CD" w:rsidRDefault="001932C5" w:rsidP="00376CE8">
            <w:pPr>
              <w:pStyle w:val="First-line-indent"/>
              <w:spacing w:line="240" w:lineRule="auto"/>
              <w:ind w:firstLine="0"/>
              <w:jc w:val="center"/>
              <w:rPr>
                <w:i/>
                <w:color w:val="000000" w:themeColor="text1"/>
                <w:szCs w:val="24"/>
              </w:rPr>
            </w:pPr>
            <w:proofErr w:type="spellStart"/>
            <w:r w:rsidRPr="00FA38CD">
              <w:rPr>
                <w:color w:val="000000" w:themeColor="text1"/>
                <w:szCs w:val="24"/>
              </w:rPr>
              <w:t>Bharipred</w:t>
            </w:r>
            <w:proofErr w:type="spellEnd"/>
          </w:p>
        </w:tc>
        <w:tc>
          <w:tcPr>
            <w:tcW w:w="0" w:type="auto"/>
            <w:shd w:val="clear" w:color="auto" w:fill="auto"/>
          </w:tcPr>
          <w:p w:rsidR="001932C5" w:rsidRPr="00FA38CD" w:rsidRDefault="001932C5" w:rsidP="00376CE8">
            <w:pPr>
              <w:pStyle w:val="First-line-indent"/>
              <w:spacing w:line="240" w:lineRule="auto"/>
              <w:ind w:firstLine="0"/>
              <w:jc w:val="center"/>
              <w:rPr>
                <w:color w:val="000000" w:themeColor="text1"/>
                <w:szCs w:val="24"/>
              </w:rPr>
            </w:pPr>
            <w:r w:rsidRPr="00FA38CD">
              <w:rPr>
                <w:color w:val="000000" w:themeColor="text1"/>
                <w:szCs w:val="24"/>
              </w:rPr>
              <w:t>65.6%</w:t>
            </w:r>
          </w:p>
        </w:tc>
      </w:tr>
    </w:tbl>
    <w:p w:rsidR="000C1CC9" w:rsidRPr="00FA38CD" w:rsidRDefault="007B2894" w:rsidP="00376CE8">
      <w:pPr>
        <w:pStyle w:val="center"/>
        <w:spacing w:line="240" w:lineRule="auto"/>
        <w:rPr>
          <w:color w:val="000000" w:themeColor="text1"/>
          <w:szCs w:val="24"/>
          <w:lang w:val="es-CO"/>
        </w:rPr>
      </w:pPr>
      <w:r>
        <w:rPr>
          <w:rStyle w:val="caption-title"/>
          <w:color w:val="000000" w:themeColor="text1"/>
          <w:szCs w:val="24"/>
          <w:lang w:val="es-CO"/>
        </w:rPr>
        <w:t>Tabla</w:t>
      </w:r>
      <w:r w:rsidRPr="00FA38CD">
        <w:rPr>
          <w:rStyle w:val="caption-title"/>
          <w:color w:val="000000" w:themeColor="text1"/>
          <w:szCs w:val="24"/>
          <w:lang w:val="es-CO"/>
        </w:rPr>
        <w:t xml:space="preserve"> </w:t>
      </w:r>
      <w:r w:rsidR="000C1CC9" w:rsidRPr="00FA38CD">
        <w:rPr>
          <w:rStyle w:val="caption-title"/>
          <w:color w:val="000000" w:themeColor="text1"/>
          <w:szCs w:val="24"/>
          <w:lang w:val="es-CO"/>
        </w:rPr>
        <w:t xml:space="preserve">6: </w:t>
      </w:r>
      <w:r w:rsidR="00444F0B" w:rsidRPr="00FA38CD">
        <w:rPr>
          <w:color w:val="000000" w:themeColor="text1"/>
          <w:szCs w:val="24"/>
          <w:lang w:val="es-CO"/>
        </w:rPr>
        <w:t>Tabla de comparació</w:t>
      </w:r>
      <w:r w:rsidR="000C1CC9" w:rsidRPr="00FA38CD">
        <w:rPr>
          <w:color w:val="000000" w:themeColor="text1"/>
          <w:szCs w:val="24"/>
          <w:lang w:val="es-CO"/>
        </w:rPr>
        <w:t>n entre diferentes autores</w:t>
      </w:r>
    </w:p>
    <w:p w:rsidR="000C1CC9" w:rsidRPr="00FA38CD" w:rsidRDefault="000C1CC9" w:rsidP="00376CE8">
      <w:pPr>
        <w:rPr>
          <w:color w:val="000000" w:themeColor="text1"/>
          <w:szCs w:val="24"/>
          <w:lang w:val="es-CO"/>
        </w:rPr>
        <w:sectPr w:rsidR="000C1CC9" w:rsidRPr="00FA38CD" w:rsidSect="00FB0ABD">
          <w:type w:val="continuous"/>
          <w:pgSz w:w="12286" w:h="15900"/>
          <w:pgMar w:top="1701" w:right="1701" w:bottom="1701" w:left="1701" w:header="720" w:footer="720" w:gutter="0"/>
          <w:cols w:space="720"/>
          <w:docGrid w:linePitch="326"/>
        </w:sectPr>
      </w:pPr>
    </w:p>
    <w:p w:rsidR="000C1CC9" w:rsidRPr="00FA38CD" w:rsidRDefault="00797FED" w:rsidP="00376CE8">
      <w:pPr>
        <w:pStyle w:val="Heading-2"/>
        <w:numPr>
          <w:ilvl w:val="1"/>
          <w:numId w:val="1"/>
        </w:numPr>
        <w:rPr>
          <w:rFonts w:ascii="Times New Roman" w:hAnsi="Times New Roman" w:cs="Times New Roman"/>
          <w:b/>
          <w:color w:val="000000" w:themeColor="text1"/>
          <w:sz w:val="24"/>
          <w:szCs w:val="24"/>
        </w:rPr>
      </w:pPr>
      <w:proofErr w:type="spellStart"/>
      <w:r w:rsidRPr="00FA38CD">
        <w:rPr>
          <w:rFonts w:ascii="Times New Roman" w:hAnsi="Times New Roman" w:cs="Times New Roman"/>
          <w:b/>
          <w:color w:val="000000" w:themeColor="text1"/>
          <w:sz w:val="24"/>
          <w:szCs w:val="24"/>
        </w:rPr>
        <w:lastRenderedPageBreak/>
        <w:t>Discusió</w:t>
      </w:r>
      <w:r w:rsidR="000C1CC9" w:rsidRPr="00FA38CD">
        <w:rPr>
          <w:rFonts w:ascii="Times New Roman" w:hAnsi="Times New Roman" w:cs="Times New Roman"/>
          <w:b/>
          <w:color w:val="000000" w:themeColor="text1"/>
          <w:sz w:val="24"/>
          <w:szCs w:val="24"/>
        </w:rPr>
        <w:t>n</w:t>
      </w:r>
      <w:proofErr w:type="spellEnd"/>
      <w:r w:rsidR="000C1CC9" w:rsidRPr="00FA38CD">
        <w:rPr>
          <w:rFonts w:ascii="Times New Roman" w:hAnsi="Times New Roman" w:cs="Times New Roman"/>
          <w:b/>
          <w:color w:val="000000" w:themeColor="text1"/>
          <w:sz w:val="24"/>
          <w:szCs w:val="24"/>
        </w:rPr>
        <w:t xml:space="preserve"> de </w:t>
      </w:r>
      <w:proofErr w:type="spellStart"/>
      <w:r w:rsidR="008E435B">
        <w:rPr>
          <w:rFonts w:ascii="Times New Roman" w:hAnsi="Times New Roman" w:cs="Times New Roman"/>
          <w:b/>
          <w:color w:val="000000" w:themeColor="text1"/>
          <w:sz w:val="24"/>
          <w:szCs w:val="24"/>
        </w:rPr>
        <w:t>r</w:t>
      </w:r>
      <w:r w:rsidR="008E435B" w:rsidRPr="00FA38CD">
        <w:rPr>
          <w:rFonts w:ascii="Times New Roman" w:hAnsi="Times New Roman" w:cs="Times New Roman"/>
          <w:b/>
          <w:color w:val="000000" w:themeColor="text1"/>
          <w:sz w:val="24"/>
          <w:szCs w:val="24"/>
        </w:rPr>
        <w:t>esultados</w:t>
      </w:r>
      <w:proofErr w:type="spellEnd"/>
    </w:p>
    <w:p w:rsidR="000C1CC9" w:rsidRPr="00FA38CD" w:rsidRDefault="000C1CC9" w:rsidP="00376CE8">
      <w:pPr>
        <w:pStyle w:val="Text-body"/>
        <w:spacing w:line="240" w:lineRule="auto"/>
        <w:rPr>
          <w:color w:val="000000" w:themeColor="text1"/>
          <w:szCs w:val="24"/>
          <w:lang w:val="es-CO"/>
        </w:rPr>
      </w:pPr>
      <w:r w:rsidRPr="00FA38CD">
        <w:rPr>
          <w:color w:val="000000" w:themeColor="text1"/>
          <w:szCs w:val="24"/>
          <w:lang w:val="es-CO"/>
        </w:rPr>
        <w:t>Los resultados obtenidos</w:t>
      </w:r>
      <w:r w:rsidR="00C20929" w:rsidRPr="00FA38CD">
        <w:rPr>
          <w:color w:val="000000" w:themeColor="text1"/>
          <w:szCs w:val="24"/>
          <w:lang w:val="es-CO"/>
        </w:rPr>
        <w:t xml:space="preserve"> por el modelo de clasificació</w:t>
      </w:r>
      <w:r w:rsidRPr="00FA38CD">
        <w:rPr>
          <w:color w:val="000000" w:themeColor="text1"/>
          <w:szCs w:val="24"/>
          <w:lang w:val="es-CO"/>
        </w:rPr>
        <w:t xml:space="preserve">n construido dejan </w:t>
      </w:r>
      <w:r w:rsidRPr="00F067AC">
        <w:rPr>
          <w:color w:val="000000" w:themeColor="text1"/>
          <w:szCs w:val="24"/>
          <w:lang w:val="es-CO"/>
        </w:rPr>
        <w:t>entrever</w:t>
      </w:r>
      <w:r w:rsidRPr="00FA38CD">
        <w:rPr>
          <w:color w:val="000000" w:themeColor="text1"/>
          <w:szCs w:val="24"/>
          <w:lang w:val="es-CO"/>
        </w:rPr>
        <w:t xml:space="preserve"> el grado de dificult</w:t>
      </w:r>
      <w:r w:rsidR="00C20929" w:rsidRPr="00FA38CD">
        <w:rPr>
          <w:color w:val="000000" w:themeColor="text1"/>
          <w:szCs w:val="24"/>
          <w:lang w:val="es-CO"/>
        </w:rPr>
        <w:t>ad que existe para dar solución al problema de la predicció</w:t>
      </w:r>
      <w:r w:rsidRPr="00FA38CD">
        <w:rPr>
          <w:color w:val="000000" w:themeColor="text1"/>
          <w:szCs w:val="24"/>
          <w:lang w:val="es-CO"/>
        </w:rPr>
        <w:t>n de la estructura secundaria de pro</w:t>
      </w:r>
      <w:r w:rsidR="00C20929" w:rsidRPr="00FA38CD">
        <w:rPr>
          <w:color w:val="000000" w:themeColor="text1"/>
          <w:szCs w:val="24"/>
          <w:lang w:val="es-CO"/>
        </w:rPr>
        <w:t>teí</w:t>
      </w:r>
      <w:r w:rsidRPr="00FA38CD">
        <w:rPr>
          <w:color w:val="000000" w:themeColor="text1"/>
          <w:szCs w:val="24"/>
          <w:lang w:val="es-CO"/>
        </w:rPr>
        <w:t>nas, empleando cadenas de texto para inferir los difer</w:t>
      </w:r>
      <w:r w:rsidR="00C20929" w:rsidRPr="00FA38CD">
        <w:rPr>
          <w:color w:val="000000" w:themeColor="text1"/>
          <w:szCs w:val="24"/>
          <w:lang w:val="es-CO"/>
        </w:rPr>
        <w:t>entes motiv</w:t>
      </w:r>
      <w:r w:rsidR="000A72A6">
        <w:rPr>
          <w:color w:val="000000" w:themeColor="text1"/>
          <w:szCs w:val="24"/>
          <w:lang w:val="es-CO"/>
        </w:rPr>
        <w:t>os estructurales.</w:t>
      </w:r>
      <w:r w:rsidR="00C20929" w:rsidRPr="00FA38CD">
        <w:rPr>
          <w:color w:val="000000" w:themeColor="text1"/>
          <w:szCs w:val="24"/>
          <w:lang w:val="es-CO"/>
        </w:rPr>
        <w:br/>
      </w:r>
    </w:p>
    <w:p w:rsidR="00C20929" w:rsidRPr="00FA38CD" w:rsidRDefault="00C20929" w:rsidP="00376CE8">
      <w:pPr>
        <w:pStyle w:val="Text-body"/>
        <w:spacing w:line="240" w:lineRule="auto"/>
        <w:rPr>
          <w:color w:val="000000" w:themeColor="text1"/>
          <w:szCs w:val="24"/>
          <w:lang w:val="es-CO"/>
        </w:rPr>
      </w:pPr>
      <w:r w:rsidRPr="00FA38CD">
        <w:rPr>
          <w:color w:val="000000" w:themeColor="text1"/>
          <w:szCs w:val="24"/>
          <w:lang w:val="es-CO"/>
        </w:rPr>
        <w:lastRenderedPageBreak/>
        <w:t xml:space="preserve">En </w:t>
      </w:r>
      <w:r w:rsidR="007B2894">
        <w:rPr>
          <w:color w:val="000000" w:themeColor="text1"/>
          <w:szCs w:val="24"/>
          <w:lang w:val="es-CO"/>
        </w:rPr>
        <w:t>la tabla</w:t>
      </w:r>
      <w:r w:rsidRPr="00FA38CD">
        <w:rPr>
          <w:color w:val="000000" w:themeColor="text1"/>
          <w:szCs w:val="24"/>
          <w:lang w:val="es-CO"/>
        </w:rPr>
        <w:t xml:space="preserve"> 4</w:t>
      </w:r>
      <w:r w:rsidR="000C1CC9" w:rsidRPr="00FA38CD">
        <w:rPr>
          <w:color w:val="000000" w:themeColor="text1"/>
          <w:szCs w:val="24"/>
          <w:lang w:val="es-CO"/>
        </w:rPr>
        <w:t xml:space="preserve"> se muestra el rendimient</w:t>
      </w:r>
      <w:r w:rsidRPr="00FA38CD">
        <w:rPr>
          <w:color w:val="000000" w:themeColor="text1"/>
          <w:szCs w:val="24"/>
          <w:lang w:val="es-CO"/>
        </w:rPr>
        <w:t>o global del clasificador, así como tambié</w:t>
      </w:r>
      <w:r w:rsidR="000C1CC9" w:rsidRPr="00FA38CD">
        <w:rPr>
          <w:color w:val="000000" w:themeColor="text1"/>
          <w:szCs w:val="24"/>
          <w:lang w:val="es-CO"/>
        </w:rPr>
        <w:t xml:space="preserve">n se muestra el rendimiento que dicho clasificador obtiene con cada uno de los motivos estructurales a clasificar. En esta tabla se evidencia que la clase que mayor dificultad presenta es </w:t>
      </w:r>
      <w:r w:rsidRPr="00FA38CD">
        <w:rPr>
          <w:color w:val="000000" w:themeColor="text1"/>
          <w:szCs w:val="24"/>
          <w:lang w:val="es-CO"/>
        </w:rPr>
        <w:t>aquella et</w:t>
      </w:r>
      <w:r w:rsidR="00DB64A4">
        <w:rPr>
          <w:color w:val="000000" w:themeColor="text1"/>
          <w:szCs w:val="24"/>
          <w:lang w:val="es-CO"/>
        </w:rPr>
        <w:t>iquetada con el cara</w:t>
      </w:r>
      <w:r w:rsidR="000C1CC9" w:rsidRPr="00FA38CD">
        <w:rPr>
          <w:color w:val="000000" w:themeColor="text1"/>
          <w:szCs w:val="24"/>
          <w:lang w:val="es-CO"/>
        </w:rPr>
        <w:t xml:space="preserve">cter </w:t>
      </w:r>
      <w:r w:rsidR="00BB5F73">
        <w:rPr>
          <w:noProof/>
          <w:color w:val="000000" w:themeColor="text1"/>
          <w:position w:val="-4"/>
          <w:szCs w:val="24"/>
          <w:lang w:val="es-CO" w:eastAsia="es-CO"/>
        </w:rPr>
        <w:drawing>
          <wp:inline distT="0" distB="0" distL="0" distR="0">
            <wp:extent cx="161925" cy="175260"/>
            <wp:effectExtent l="0" t="0" r="0" b="254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175260"/>
                    </a:xfrm>
                    <a:prstGeom prst="rect">
                      <a:avLst/>
                    </a:prstGeom>
                    <a:solidFill>
                      <a:srgbClr val="FFFFFF"/>
                    </a:solidFill>
                    <a:ln>
                      <a:noFill/>
                    </a:ln>
                  </pic:spPr>
                </pic:pic>
              </a:graphicData>
            </a:graphic>
          </wp:inline>
        </w:drawing>
      </w:r>
      <w:r w:rsidRPr="00FA38CD">
        <w:rPr>
          <w:color w:val="000000" w:themeColor="text1"/>
          <w:szCs w:val="24"/>
          <w:lang w:val="es-CO"/>
        </w:rPr>
        <w:t xml:space="preserve">. Si se observa </w:t>
      </w:r>
      <w:r w:rsidR="00C17F6E">
        <w:rPr>
          <w:color w:val="000000" w:themeColor="text1"/>
          <w:szCs w:val="24"/>
          <w:lang w:val="es-CO"/>
        </w:rPr>
        <w:t>la tabla</w:t>
      </w:r>
      <w:r w:rsidRPr="00FA38CD">
        <w:rPr>
          <w:color w:val="000000" w:themeColor="text1"/>
          <w:szCs w:val="24"/>
          <w:lang w:val="es-CO"/>
        </w:rPr>
        <w:t xml:space="preserve"> 5, el cual muestra con má</w:t>
      </w:r>
      <w:r w:rsidR="000C1CC9" w:rsidRPr="00FA38CD">
        <w:rPr>
          <w:color w:val="000000" w:themeColor="text1"/>
          <w:szCs w:val="24"/>
          <w:lang w:val="es-CO"/>
        </w:rPr>
        <w:t>s detalle el clasificador. E</w:t>
      </w:r>
      <w:r w:rsidRPr="00FA38CD">
        <w:rPr>
          <w:color w:val="000000" w:themeColor="text1"/>
          <w:szCs w:val="24"/>
          <w:lang w:val="es-CO"/>
        </w:rPr>
        <w:t>sto debido a que se muestra có</w:t>
      </w:r>
      <w:r w:rsidR="000C1CC9" w:rsidRPr="00FA38CD">
        <w:rPr>
          <w:color w:val="000000" w:themeColor="text1"/>
          <w:szCs w:val="24"/>
          <w:lang w:val="es-CO"/>
        </w:rPr>
        <w:t xml:space="preserve">mo es el rendimiento de cada clasificador binario. </w:t>
      </w:r>
      <w:r w:rsidR="00C17F6E">
        <w:rPr>
          <w:color w:val="000000" w:themeColor="text1"/>
          <w:szCs w:val="24"/>
          <w:lang w:val="es-CO"/>
        </w:rPr>
        <w:t>S</w:t>
      </w:r>
      <w:r w:rsidR="00C17F6E" w:rsidRPr="00FA38CD">
        <w:rPr>
          <w:color w:val="000000" w:themeColor="text1"/>
          <w:szCs w:val="24"/>
          <w:lang w:val="es-CO"/>
        </w:rPr>
        <w:t xml:space="preserve">e observa </w:t>
      </w:r>
      <w:r w:rsidR="00C17F6E">
        <w:rPr>
          <w:color w:val="000000" w:themeColor="text1"/>
          <w:szCs w:val="24"/>
          <w:lang w:val="es-CO"/>
        </w:rPr>
        <w:t>e</w:t>
      </w:r>
      <w:r w:rsidR="00C17F6E" w:rsidRPr="00FA38CD">
        <w:rPr>
          <w:color w:val="000000" w:themeColor="text1"/>
          <w:szCs w:val="24"/>
          <w:lang w:val="es-CO"/>
        </w:rPr>
        <w:t xml:space="preserve">n </w:t>
      </w:r>
      <w:r w:rsidR="00C17F6E">
        <w:rPr>
          <w:color w:val="000000" w:themeColor="text1"/>
          <w:szCs w:val="24"/>
          <w:lang w:val="es-CO"/>
        </w:rPr>
        <w:t>la tabla</w:t>
      </w:r>
      <w:r w:rsidR="000C1CC9" w:rsidRPr="00FA38CD">
        <w:rPr>
          <w:color w:val="000000" w:themeColor="text1"/>
          <w:szCs w:val="24"/>
          <w:lang w:val="es-CO"/>
        </w:rPr>
        <w:t xml:space="preserve"> un comportamiento especial en el clasificador </w:t>
      </w:r>
      <w:r w:rsidR="00BB5F73">
        <w:rPr>
          <w:noProof/>
          <w:color w:val="000000" w:themeColor="text1"/>
          <w:position w:val="-10"/>
          <w:szCs w:val="24"/>
          <w:lang w:val="es-CO" w:eastAsia="es-CO"/>
        </w:rPr>
        <w:drawing>
          <wp:inline distT="0" distB="0" distL="0" distR="0">
            <wp:extent cx="272415" cy="207645"/>
            <wp:effectExtent l="0" t="0" r="698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 cy="207645"/>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en el cual el </w:t>
      </w:r>
      <w:r w:rsidR="00BB5F73">
        <w:rPr>
          <w:noProof/>
          <w:color w:val="000000" w:themeColor="text1"/>
          <w:position w:val="-4"/>
          <w:szCs w:val="24"/>
          <w:lang w:val="es-CO" w:eastAsia="es-CO"/>
        </w:rPr>
        <w:drawing>
          <wp:inline distT="0" distB="0" distL="0" distR="0">
            <wp:extent cx="401955" cy="175260"/>
            <wp:effectExtent l="0" t="0" r="4445" b="254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955" cy="175260"/>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y la </w:t>
      </w:r>
      <w:r w:rsidR="00BB5F73">
        <w:rPr>
          <w:noProof/>
          <w:color w:val="000000" w:themeColor="text1"/>
          <w:position w:val="-10"/>
          <w:szCs w:val="24"/>
          <w:lang w:val="es-CO" w:eastAsia="es-CO"/>
        </w:rPr>
        <w:drawing>
          <wp:inline distT="0" distB="0" distL="0" distR="0">
            <wp:extent cx="343535" cy="207645"/>
            <wp:effectExtent l="0" t="0" r="1206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535" cy="207645"/>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arrojan valores que sugieren que para los grupos etiquetados con los caracteres </w:t>
      </w:r>
      <w:r w:rsidR="00BB5F73">
        <w:rPr>
          <w:noProof/>
          <w:color w:val="000000" w:themeColor="text1"/>
          <w:position w:val="-4"/>
          <w:szCs w:val="24"/>
          <w:lang w:val="es-CO" w:eastAsia="es-CO"/>
        </w:rPr>
        <w:drawing>
          <wp:inline distT="0" distB="0" distL="0" distR="0">
            <wp:extent cx="175260" cy="175260"/>
            <wp:effectExtent l="0" t="0" r="2540" b="254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175260"/>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y </w:t>
      </w:r>
      <w:r w:rsidR="00BB5F73">
        <w:rPr>
          <w:noProof/>
          <w:color w:val="000000" w:themeColor="text1"/>
          <w:position w:val="-4"/>
          <w:szCs w:val="24"/>
          <w:lang w:val="es-CO" w:eastAsia="es-CO"/>
        </w:rPr>
        <w:drawing>
          <wp:inline distT="0" distB="0" distL="0" distR="0">
            <wp:extent cx="161925" cy="175260"/>
            <wp:effectExtent l="0" t="0" r="0" b="254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175260"/>
                    </a:xfrm>
                    <a:prstGeom prst="rect">
                      <a:avLst/>
                    </a:prstGeom>
                    <a:solidFill>
                      <a:srgbClr val="FFFFFF"/>
                    </a:solidFill>
                    <a:ln>
                      <a:noFill/>
                    </a:ln>
                  </pic:spPr>
                </pic:pic>
              </a:graphicData>
            </a:graphic>
          </wp:inline>
        </w:drawing>
      </w:r>
      <w:r w:rsidR="000C1CC9" w:rsidRPr="00FA38CD">
        <w:rPr>
          <w:color w:val="000000" w:themeColor="text1"/>
          <w:szCs w:val="24"/>
          <w:lang w:val="es-CO"/>
        </w:rPr>
        <w:t xml:space="preserve"> exist</w:t>
      </w:r>
      <w:r w:rsidRPr="00FA38CD">
        <w:rPr>
          <w:color w:val="000000" w:themeColor="text1"/>
          <w:szCs w:val="24"/>
          <w:lang w:val="es-CO"/>
        </w:rPr>
        <w:t>e un desbalanceo de informació</w:t>
      </w:r>
      <w:r w:rsidR="000C1CC9" w:rsidRPr="00FA38CD">
        <w:rPr>
          <w:color w:val="000000" w:themeColor="text1"/>
          <w:szCs w:val="24"/>
          <w:lang w:val="es-CO"/>
        </w:rPr>
        <w:t>n, lo que lleva a que s</w:t>
      </w:r>
      <w:r w:rsidR="000A72A6">
        <w:rPr>
          <w:color w:val="000000" w:themeColor="text1"/>
          <w:szCs w:val="24"/>
          <w:lang w:val="es-CO"/>
        </w:rPr>
        <w:t>e presente este comportamiento.</w:t>
      </w:r>
    </w:p>
    <w:p w:rsidR="000C1CC9" w:rsidRPr="00FA38CD" w:rsidRDefault="000C1CC9" w:rsidP="00376CE8">
      <w:pPr>
        <w:pStyle w:val="Text-body"/>
        <w:spacing w:line="240" w:lineRule="auto"/>
        <w:rPr>
          <w:color w:val="000000" w:themeColor="text1"/>
          <w:szCs w:val="24"/>
          <w:lang w:val="es-CO"/>
        </w:rPr>
      </w:pPr>
    </w:p>
    <w:p w:rsidR="00C20929" w:rsidRPr="00FA38CD" w:rsidRDefault="00C20929" w:rsidP="00376CE8">
      <w:pPr>
        <w:pStyle w:val="Text-body"/>
        <w:spacing w:line="240" w:lineRule="auto"/>
        <w:rPr>
          <w:color w:val="000000" w:themeColor="text1"/>
          <w:szCs w:val="24"/>
          <w:lang w:val="es-CO"/>
        </w:rPr>
      </w:pPr>
      <w:r w:rsidRPr="00FA38CD">
        <w:rPr>
          <w:color w:val="000000" w:themeColor="text1"/>
          <w:szCs w:val="24"/>
          <w:lang w:val="es-CO"/>
        </w:rPr>
        <w:t>El método de codificació</w:t>
      </w:r>
      <w:r w:rsidR="000C1CC9" w:rsidRPr="00FA38CD">
        <w:rPr>
          <w:color w:val="000000" w:themeColor="text1"/>
          <w:szCs w:val="24"/>
          <w:lang w:val="es-CO"/>
        </w:rPr>
        <w:t>n empleado permite</w:t>
      </w:r>
      <w:r w:rsidRPr="00FA38CD">
        <w:rPr>
          <w:color w:val="000000" w:themeColor="text1"/>
          <w:szCs w:val="24"/>
          <w:lang w:val="es-CO"/>
        </w:rPr>
        <w:t xml:space="preserve"> generar vectores de caracterí</w:t>
      </w:r>
      <w:r w:rsidR="000C1CC9" w:rsidRPr="00FA38CD">
        <w:rPr>
          <w:color w:val="000000" w:themeColor="text1"/>
          <w:szCs w:val="24"/>
          <w:lang w:val="es-CO"/>
        </w:rPr>
        <w:t>sticas de una dime</w:t>
      </w:r>
      <w:r w:rsidRPr="00FA38CD">
        <w:rPr>
          <w:color w:val="000000" w:themeColor="text1"/>
          <w:szCs w:val="24"/>
          <w:lang w:val="es-CO"/>
        </w:rPr>
        <w:t>nsionalidad baja en comparación a otros mé</w:t>
      </w:r>
      <w:r w:rsidR="000C1CC9" w:rsidRPr="00FA38CD">
        <w:rPr>
          <w:color w:val="000000" w:themeColor="text1"/>
          <w:szCs w:val="24"/>
          <w:lang w:val="es-CO"/>
        </w:rPr>
        <w:t>todos existentes actualmente, alcanzando valores de rendimiento similares a aquellas metod</w:t>
      </w:r>
      <w:r w:rsidRPr="00FA38CD">
        <w:rPr>
          <w:color w:val="000000" w:themeColor="text1"/>
          <w:szCs w:val="24"/>
          <w:lang w:val="es-CO"/>
        </w:rPr>
        <w:t>ologí</w:t>
      </w:r>
      <w:r w:rsidR="000C1CC9" w:rsidRPr="00FA38CD">
        <w:rPr>
          <w:color w:val="000000" w:themeColor="text1"/>
          <w:szCs w:val="24"/>
          <w:lang w:val="es-CO"/>
        </w:rPr>
        <w:t>as que por su gran dimensionalida</w:t>
      </w:r>
      <w:r w:rsidRPr="00FA38CD">
        <w:rPr>
          <w:color w:val="000000" w:themeColor="text1"/>
          <w:szCs w:val="24"/>
          <w:lang w:val="es-CO"/>
        </w:rPr>
        <w:t>d en sus vectores de caracterí</w:t>
      </w:r>
      <w:r w:rsidR="000C1CC9" w:rsidRPr="00FA38CD">
        <w:rPr>
          <w:color w:val="000000" w:themeColor="text1"/>
          <w:szCs w:val="24"/>
          <w:lang w:val="es-CO"/>
        </w:rPr>
        <w:t>st</w:t>
      </w:r>
      <w:r w:rsidRPr="00FA38CD">
        <w:rPr>
          <w:color w:val="000000" w:themeColor="text1"/>
          <w:szCs w:val="24"/>
          <w:lang w:val="es-CO"/>
        </w:rPr>
        <w:t>icas aseguran la descorrelació</w:t>
      </w:r>
      <w:r w:rsidR="000C1CC9" w:rsidRPr="00FA38CD">
        <w:rPr>
          <w:color w:val="000000" w:themeColor="text1"/>
          <w:szCs w:val="24"/>
          <w:lang w:val="es-CO"/>
        </w:rPr>
        <w:t>n entre las diferentes clases pero hac</w:t>
      </w:r>
      <w:r w:rsidRPr="00FA38CD">
        <w:rPr>
          <w:color w:val="000000" w:themeColor="text1"/>
          <w:szCs w:val="24"/>
          <w:lang w:val="es-CO"/>
        </w:rPr>
        <w:t xml:space="preserve">en del proceso de clasificación una tarea más difícil, </w:t>
      </w:r>
      <w:r w:rsidR="007B2894">
        <w:rPr>
          <w:color w:val="000000" w:themeColor="text1"/>
          <w:szCs w:val="24"/>
          <w:lang w:val="es-CO"/>
        </w:rPr>
        <w:t>v</w:t>
      </w:r>
      <w:r w:rsidR="007B2894" w:rsidRPr="00FA38CD">
        <w:rPr>
          <w:color w:val="000000" w:themeColor="text1"/>
          <w:szCs w:val="24"/>
          <w:lang w:val="es-CO"/>
        </w:rPr>
        <w:t xml:space="preserve">er </w:t>
      </w:r>
      <w:r w:rsidR="007B2894">
        <w:rPr>
          <w:color w:val="000000" w:themeColor="text1"/>
          <w:szCs w:val="24"/>
          <w:lang w:val="es-CO"/>
        </w:rPr>
        <w:t>tabla</w:t>
      </w:r>
      <w:r w:rsidR="007B2894" w:rsidRPr="00FA38CD">
        <w:rPr>
          <w:color w:val="000000" w:themeColor="text1"/>
          <w:szCs w:val="24"/>
          <w:lang w:val="es-CO"/>
        </w:rPr>
        <w:t xml:space="preserve"> </w:t>
      </w:r>
      <w:r w:rsidRPr="00FA38CD">
        <w:rPr>
          <w:color w:val="000000" w:themeColor="text1"/>
          <w:szCs w:val="24"/>
          <w:lang w:val="es-CO"/>
        </w:rPr>
        <w:t>6</w:t>
      </w:r>
      <w:r w:rsidR="000C1CC9" w:rsidRPr="00FA38CD">
        <w:rPr>
          <w:color w:val="000000" w:themeColor="text1"/>
          <w:szCs w:val="24"/>
          <w:lang w:val="es-CO"/>
        </w:rPr>
        <w:t>.</w:t>
      </w:r>
    </w:p>
    <w:p w:rsidR="00C20929" w:rsidRPr="00FA38CD" w:rsidRDefault="00C20929" w:rsidP="00376CE8">
      <w:pPr>
        <w:pStyle w:val="Text-body"/>
        <w:spacing w:line="240" w:lineRule="auto"/>
        <w:rPr>
          <w:color w:val="000000" w:themeColor="text1"/>
          <w:szCs w:val="24"/>
          <w:lang w:val="es-CO"/>
        </w:rPr>
      </w:pPr>
    </w:p>
    <w:p w:rsidR="00C20929" w:rsidRPr="00FA38CD" w:rsidRDefault="000C1CC9" w:rsidP="00376CE8">
      <w:pPr>
        <w:pStyle w:val="Text-body"/>
        <w:spacing w:line="240" w:lineRule="auto"/>
        <w:rPr>
          <w:color w:val="000000" w:themeColor="text1"/>
          <w:szCs w:val="24"/>
          <w:lang w:val="es-CO"/>
        </w:rPr>
      </w:pPr>
      <w:r w:rsidRPr="00FA38CD">
        <w:rPr>
          <w:color w:val="000000" w:themeColor="text1"/>
          <w:szCs w:val="24"/>
          <w:lang w:val="es-CO"/>
        </w:rPr>
        <w:t>No es posible realizar una compa</w:t>
      </w:r>
      <w:r w:rsidR="00C20929" w:rsidRPr="00FA38CD">
        <w:rPr>
          <w:color w:val="000000" w:themeColor="text1"/>
          <w:szCs w:val="24"/>
          <w:lang w:val="es-CO"/>
        </w:rPr>
        <w:t>ració</w:t>
      </w:r>
      <w:r w:rsidRPr="00FA38CD">
        <w:rPr>
          <w:color w:val="000000" w:themeColor="text1"/>
          <w:szCs w:val="24"/>
          <w:lang w:val="es-CO"/>
        </w:rPr>
        <w:t xml:space="preserve">n del costo computacional o la cantidad de recursos que </w:t>
      </w:r>
      <w:r w:rsidR="00C20929" w:rsidRPr="00FA38CD">
        <w:rPr>
          <w:color w:val="000000" w:themeColor="text1"/>
          <w:szCs w:val="24"/>
          <w:lang w:val="es-CO"/>
        </w:rPr>
        <w:t>se consumen en la clasificació</w:t>
      </w:r>
      <w:r w:rsidRPr="00FA38CD">
        <w:rPr>
          <w:color w:val="000000" w:themeColor="text1"/>
          <w:szCs w:val="24"/>
          <w:lang w:val="es-CO"/>
        </w:rPr>
        <w:t>n debido a que otros autores no in</w:t>
      </w:r>
      <w:r w:rsidR="00C20929" w:rsidRPr="00FA38CD">
        <w:rPr>
          <w:color w:val="000000" w:themeColor="text1"/>
          <w:szCs w:val="24"/>
          <w:lang w:val="es-CO"/>
        </w:rPr>
        <w:t>cluyen este tipo de información, pero ademá</w:t>
      </w:r>
      <w:r w:rsidRPr="00FA38CD">
        <w:rPr>
          <w:color w:val="000000" w:themeColor="text1"/>
          <w:szCs w:val="24"/>
          <w:lang w:val="es-CO"/>
        </w:rPr>
        <w:t>s de obtener resultados comparables a los obtenidos por otros autores como se menciona anteriormente, el hecho de modelar el problema como un conjunto de clasificadores binarios y u</w:t>
      </w:r>
      <w:r w:rsidR="00C20929" w:rsidRPr="00FA38CD">
        <w:rPr>
          <w:color w:val="000000" w:themeColor="text1"/>
          <w:szCs w:val="24"/>
          <w:lang w:val="es-CO"/>
        </w:rPr>
        <w:t>tilizar un vector de caracterí</w:t>
      </w:r>
      <w:r w:rsidRPr="00FA38CD">
        <w:rPr>
          <w:color w:val="000000" w:themeColor="text1"/>
          <w:szCs w:val="24"/>
          <w:lang w:val="es-CO"/>
        </w:rPr>
        <w:t>sticas de menor di</w:t>
      </w:r>
      <w:r w:rsidR="00C20929" w:rsidRPr="00FA38CD">
        <w:rPr>
          <w:color w:val="000000" w:themeColor="text1"/>
          <w:szCs w:val="24"/>
          <w:lang w:val="es-CO"/>
        </w:rPr>
        <w:t>mensionalidad produce reducció</w:t>
      </w:r>
      <w:r w:rsidR="00473C51">
        <w:rPr>
          <w:color w:val="000000" w:themeColor="text1"/>
          <w:szCs w:val="24"/>
          <w:lang w:val="es-CO"/>
        </w:rPr>
        <w:t>n del costo computacional.</w:t>
      </w:r>
    </w:p>
    <w:p w:rsidR="000C1CC9" w:rsidRPr="00FA38CD" w:rsidRDefault="000C1CC9" w:rsidP="00376CE8">
      <w:pPr>
        <w:pStyle w:val="Text-body"/>
        <w:spacing w:line="240" w:lineRule="auto"/>
        <w:rPr>
          <w:color w:val="000000" w:themeColor="text1"/>
          <w:szCs w:val="24"/>
          <w:lang w:val="es-CO"/>
        </w:rPr>
      </w:pPr>
    </w:p>
    <w:p w:rsidR="000C1CC9" w:rsidRPr="00FA38CD" w:rsidRDefault="000C1CC9" w:rsidP="00376CE8">
      <w:pPr>
        <w:pStyle w:val="Text-body"/>
        <w:spacing w:line="240" w:lineRule="auto"/>
        <w:rPr>
          <w:color w:val="000000" w:themeColor="text1"/>
          <w:szCs w:val="24"/>
          <w:lang w:val="es-CO"/>
        </w:rPr>
      </w:pPr>
      <w:r w:rsidRPr="00FA38CD">
        <w:rPr>
          <w:color w:val="000000" w:themeColor="text1"/>
          <w:szCs w:val="24"/>
          <w:lang w:val="es-CO"/>
        </w:rPr>
        <w:t>Los resultados obtenidos muestran un p</w:t>
      </w:r>
      <w:r w:rsidR="00F067AC">
        <w:rPr>
          <w:color w:val="000000" w:themeColor="text1"/>
          <w:szCs w:val="24"/>
          <w:lang w:val="es-CO"/>
        </w:rPr>
        <w:t xml:space="preserve">orcentaje menor de rendimiento </w:t>
      </w:r>
      <w:r w:rsidR="00F067AC" w:rsidRPr="008207C0">
        <w:rPr>
          <w:color w:val="000000" w:themeColor="text1"/>
          <w:szCs w:val="24"/>
          <w:lang w:val="es-CO"/>
        </w:rPr>
        <w:t>s</w:t>
      </w:r>
      <w:r w:rsidRPr="008207C0">
        <w:rPr>
          <w:color w:val="000000" w:themeColor="text1"/>
          <w:szCs w:val="24"/>
          <w:lang w:val="es-CO"/>
        </w:rPr>
        <w:t>in</w:t>
      </w:r>
      <w:r w:rsidRPr="00FA38CD">
        <w:rPr>
          <w:color w:val="000000" w:themeColor="text1"/>
          <w:szCs w:val="24"/>
          <w:lang w:val="es-CO"/>
        </w:rPr>
        <w:t xml:space="preserve"> embargo, cabe resaltar que</w:t>
      </w:r>
      <w:r w:rsidR="00C20929" w:rsidRPr="00FA38CD">
        <w:rPr>
          <w:color w:val="000000" w:themeColor="text1"/>
          <w:szCs w:val="24"/>
          <w:lang w:val="es-CO"/>
        </w:rPr>
        <w:t xml:space="preserve"> en los conjuntos de validació</w:t>
      </w:r>
      <w:r w:rsidRPr="00FA38CD">
        <w:rPr>
          <w:color w:val="000000" w:themeColor="text1"/>
          <w:szCs w:val="24"/>
          <w:lang w:val="es-CO"/>
        </w:rPr>
        <w:t>n, la base de datos RS126 est</w:t>
      </w:r>
      <w:r w:rsidR="00F067AC" w:rsidRPr="008207C0">
        <w:rPr>
          <w:color w:val="000000" w:themeColor="text1"/>
          <w:szCs w:val="24"/>
          <w:lang w:val="es-CO"/>
        </w:rPr>
        <w:t>á</w:t>
      </w:r>
      <w:r w:rsidR="008207C0">
        <w:rPr>
          <w:color w:val="000000" w:themeColor="text1"/>
          <w:szCs w:val="24"/>
          <w:lang w:val="es-CO"/>
        </w:rPr>
        <w:t xml:space="preserve"> </w:t>
      </w:r>
      <w:r w:rsidRPr="00FA38CD">
        <w:rPr>
          <w:color w:val="000000" w:themeColor="text1"/>
          <w:szCs w:val="24"/>
          <w:lang w:val="es-CO"/>
        </w:rPr>
        <w:t>contenida dentro de la base de datos CB513. Los estudios muestran que se realiza el entr</w:t>
      </w:r>
      <w:r w:rsidR="00C20929" w:rsidRPr="00FA38CD">
        <w:rPr>
          <w:color w:val="000000" w:themeColor="text1"/>
          <w:szCs w:val="24"/>
          <w:lang w:val="es-CO"/>
        </w:rPr>
        <w:t>enamiento de las diferentes má</w:t>
      </w:r>
      <w:r w:rsidRPr="00FA38CD">
        <w:rPr>
          <w:color w:val="000000" w:themeColor="text1"/>
          <w:szCs w:val="24"/>
          <w:lang w:val="es-CO"/>
        </w:rPr>
        <w:t>quinas de aprendizaje empleadas en la literatura con el conjunto</w:t>
      </w:r>
      <w:r w:rsidR="00C20929" w:rsidRPr="00FA38CD">
        <w:rPr>
          <w:color w:val="000000" w:themeColor="text1"/>
          <w:szCs w:val="24"/>
          <w:lang w:val="es-CO"/>
        </w:rPr>
        <w:t xml:space="preserve"> de datos CB513 y la validació</w:t>
      </w:r>
      <w:r w:rsidRPr="00FA38CD">
        <w:rPr>
          <w:color w:val="000000" w:themeColor="text1"/>
          <w:szCs w:val="24"/>
          <w:lang w:val="es-CO"/>
        </w:rPr>
        <w:t>n con el conjunto RS1</w:t>
      </w:r>
      <w:r w:rsidR="00C20929" w:rsidRPr="00FA38CD">
        <w:rPr>
          <w:color w:val="000000" w:themeColor="text1"/>
          <w:szCs w:val="24"/>
          <w:lang w:val="es-CO"/>
        </w:rPr>
        <w:t>26. Lo cual muestra que las má</w:t>
      </w:r>
      <w:r w:rsidRPr="00FA38CD">
        <w:rPr>
          <w:color w:val="000000" w:themeColor="text1"/>
          <w:szCs w:val="24"/>
          <w:lang w:val="es-CO"/>
        </w:rPr>
        <w:t>quinas en cierta forma conocen</w:t>
      </w:r>
      <w:r w:rsidR="00C20929" w:rsidRPr="00FA38CD">
        <w:rPr>
          <w:color w:val="000000" w:themeColor="text1"/>
          <w:szCs w:val="24"/>
          <w:lang w:val="es-CO"/>
        </w:rPr>
        <w:t xml:space="preserve"> los datos con los cuales será</w:t>
      </w:r>
      <w:r w:rsidRPr="00FA38CD">
        <w:rPr>
          <w:color w:val="000000" w:themeColor="text1"/>
          <w:szCs w:val="24"/>
          <w:lang w:val="es-CO"/>
        </w:rPr>
        <w:t>n evaluad</w:t>
      </w:r>
      <w:r w:rsidR="00C20929" w:rsidRPr="00FA38CD">
        <w:rPr>
          <w:color w:val="000000" w:themeColor="text1"/>
          <w:szCs w:val="24"/>
          <w:lang w:val="es-CO"/>
        </w:rPr>
        <w:t>as. En este trabajo se excluyó</w:t>
      </w:r>
      <w:r w:rsidRPr="00FA38CD">
        <w:rPr>
          <w:color w:val="000000" w:themeColor="text1"/>
          <w:szCs w:val="24"/>
          <w:lang w:val="es-CO"/>
        </w:rPr>
        <w:t xml:space="preserve"> el conjunto de datos RS126 del conjunto de secuencias CB513, por lo cual aseguramos que los resultados obtenidos so</w:t>
      </w:r>
      <w:r w:rsidR="00C20929" w:rsidRPr="00FA38CD">
        <w:rPr>
          <w:color w:val="000000" w:themeColor="text1"/>
          <w:szCs w:val="24"/>
          <w:lang w:val="es-CO"/>
        </w:rPr>
        <w:t>n producto de la generalizació</w:t>
      </w:r>
      <w:r w:rsidRPr="00FA38CD">
        <w:rPr>
          <w:color w:val="000000" w:themeColor="text1"/>
          <w:szCs w:val="24"/>
          <w:lang w:val="es-CO"/>
        </w:rPr>
        <w:t>n producida por el entrenamiento de los</w:t>
      </w:r>
      <w:r w:rsidR="00C20929" w:rsidRPr="00FA38CD">
        <w:rPr>
          <w:color w:val="000000" w:themeColor="text1"/>
          <w:szCs w:val="24"/>
          <w:lang w:val="es-CO"/>
        </w:rPr>
        <w:t xml:space="preserve"> datos y no por la memorizació</w:t>
      </w:r>
      <w:r w:rsidR="000A72A6">
        <w:rPr>
          <w:color w:val="000000" w:themeColor="text1"/>
          <w:szCs w:val="24"/>
          <w:lang w:val="es-CO"/>
        </w:rPr>
        <w:t>n de estos.</w:t>
      </w:r>
    </w:p>
    <w:p w:rsidR="000C1CC9" w:rsidRPr="00FA38CD" w:rsidRDefault="000C1CC9" w:rsidP="00376CE8">
      <w:pPr>
        <w:pStyle w:val="Heading-2"/>
        <w:numPr>
          <w:ilvl w:val="1"/>
          <w:numId w:val="1"/>
        </w:numPr>
        <w:rPr>
          <w:rFonts w:ascii="Times New Roman" w:hAnsi="Times New Roman" w:cs="Times New Roman"/>
          <w:b/>
          <w:color w:val="000000" w:themeColor="text1"/>
          <w:sz w:val="24"/>
          <w:szCs w:val="24"/>
        </w:rPr>
      </w:pPr>
      <w:proofErr w:type="spellStart"/>
      <w:r w:rsidRPr="00FA38CD">
        <w:rPr>
          <w:rFonts w:ascii="Times New Roman" w:hAnsi="Times New Roman" w:cs="Times New Roman"/>
          <w:b/>
          <w:color w:val="000000" w:themeColor="text1"/>
          <w:sz w:val="24"/>
          <w:szCs w:val="24"/>
        </w:rPr>
        <w:t>Conclusiones</w:t>
      </w:r>
      <w:proofErr w:type="spellEnd"/>
    </w:p>
    <w:p w:rsidR="0093269E" w:rsidRPr="00FA38CD" w:rsidRDefault="000C1CC9" w:rsidP="00376CE8">
      <w:pPr>
        <w:pStyle w:val="Text-body"/>
        <w:spacing w:line="240" w:lineRule="auto"/>
        <w:rPr>
          <w:color w:val="000000" w:themeColor="text1"/>
          <w:szCs w:val="24"/>
          <w:lang w:val="es-CO"/>
        </w:rPr>
      </w:pPr>
      <w:r w:rsidRPr="00FA38CD">
        <w:rPr>
          <w:color w:val="000000" w:themeColor="text1"/>
          <w:szCs w:val="24"/>
          <w:lang w:val="es-CO"/>
        </w:rPr>
        <w:t>Los resultados obtenidos con</w:t>
      </w:r>
      <w:r w:rsidR="0093269E" w:rsidRPr="00FA38CD">
        <w:rPr>
          <w:color w:val="000000" w:themeColor="text1"/>
          <w:szCs w:val="24"/>
          <w:lang w:val="es-CO"/>
        </w:rPr>
        <w:t xml:space="preserve"> las má</w:t>
      </w:r>
      <w:r w:rsidRPr="00FA38CD">
        <w:rPr>
          <w:color w:val="000000" w:themeColor="text1"/>
          <w:szCs w:val="24"/>
          <w:lang w:val="es-CO"/>
        </w:rPr>
        <w:t>quinas de sopor</w:t>
      </w:r>
      <w:r w:rsidR="0093269E" w:rsidRPr="00FA38CD">
        <w:rPr>
          <w:color w:val="000000" w:themeColor="text1"/>
          <w:szCs w:val="24"/>
          <w:lang w:val="es-CO"/>
        </w:rPr>
        <w:t>te vectorial para la predicció</w:t>
      </w:r>
      <w:r w:rsidRPr="00FA38CD">
        <w:rPr>
          <w:color w:val="000000" w:themeColor="text1"/>
          <w:szCs w:val="24"/>
          <w:lang w:val="es-CO"/>
        </w:rPr>
        <w:t>n de la estru</w:t>
      </w:r>
      <w:r w:rsidR="0093269E" w:rsidRPr="00FA38CD">
        <w:rPr>
          <w:color w:val="000000" w:themeColor="text1"/>
          <w:szCs w:val="24"/>
          <w:lang w:val="es-CO"/>
        </w:rPr>
        <w:t>ctura secundaria de una proteí</w:t>
      </w:r>
      <w:r w:rsidRPr="00FA38CD">
        <w:rPr>
          <w:color w:val="000000" w:themeColor="text1"/>
          <w:szCs w:val="24"/>
          <w:lang w:val="es-CO"/>
        </w:rPr>
        <w:t>na ratifican la capacidad de esta herrami</w:t>
      </w:r>
      <w:r w:rsidR="0093269E" w:rsidRPr="00FA38CD">
        <w:rPr>
          <w:color w:val="000000" w:themeColor="text1"/>
          <w:szCs w:val="24"/>
          <w:lang w:val="es-CO"/>
        </w:rPr>
        <w:t>enta para llevar a cabo minería de datos o predicción, en este caso el é</w:t>
      </w:r>
      <w:r w:rsidRPr="00FA38CD">
        <w:rPr>
          <w:color w:val="000000" w:themeColor="text1"/>
          <w:szCs w:val="24"/>
          <w:lang w:val="es-CO"/>
        </w:rPr>
        <w:t>xito de las predicciones estuvo cercano al 65</w:t>
      </w:r>
      <w:r w:rsidR="0093269E" w:rsidRPr="00FA38CD">
        <w:rPr>
          <w:color w:val="000000" w:themeColor="text1"/>
          <w:szCs w:val="24"/>
          <w:lang w:val="es-CO"/>
        </w:rPr>
        <w:t>%</w:t>
      </w:r>
      <w:r w:rsidRPr="00FA38CD">
        <w:rPr>
          <w:color w:val="000000" w:themeColor="text1"/>
          <w:szCs w:val="24"/>
          <w:lang w:val="es-CO"/>
        </w:rPr>
        <w:t>, lo cual para este tipo de problema se cons</w:t>
      </w:r>
      <w:r w:rsidR="000A72A6">
        <w:rPr>
          <w:color w:val="000000" w:themeColor="text1"/>
          <w:szCs w:val="24"/>
          <w:lang w:val="es-CO"/>
        </w:rPr>
        <w:t>idera un rendimiento aceptable.</w:t>
      </w:r>
    </w:p>
    <w:p w:rsidR="000C1CC9" w:rsidRPr="00FA38CD" w:rsidRDefault="000C1CC9" w:rsidP="00376CE8">
      <w:pPr>
        <w:pStyle w:val="Text-body"/>
        <w:spacing w:line="240" w:lineRule="auto"/>
        <w:rPr>
          <w:color w:val="000000" w:themeColor="text1"/>
          <w:szCs w:val="24"/>
          <w:lang w:val="es-CO"/>
        </w:rPr>
      </w:pPr>
    </w:p>
    <w:p w:rsidR="000C1CC9" w:rsidRPr="00FA38CD" w:rsidRDefault="000C1CC9" w:rsidP="00376CE8">
      <w:pPr>
        <w:pStyle w:val="Text-body"/>
        <w:spacing w:line="240" w:lineRule="auto"/>
        <w:rPr>
          <w:color w:val="000000" w:themeColor="text1"/>
          <w:szCs w:val="24"/>
          <w:lang w:val="es-CO"/>
        </w:rPr>
      </w:pPr>
      <w:r w:rsidRPr="00FA38CD">
        <w:rPr>
          <w:color w:val="000000" w:themeColor="text1"/>
          <w:szCs w:val="24"/>
          <w:lang w:val="es-CO"/>
        </w:rPr>
        <w:t>La herramienta asegura que es capaz de encontra</w:t>
      </w:r>
      <w:r w:rsidR="0093269E" w:rsidRPr="00FA38CD">
        <w:rPr>
          <w:color w:val="000000" w:themeColor="text1"/>
          <w:szCs w:val="24"/>
          <w:lang w:val="es-CO"/>
        </w:rPr>
        <w:t>r los hiperplanos de separación ó</w:t>
      </w:r>
      <w:r w:rsidRPr="00FA38CD">
        <w:rPr>
          <w:color w:val="000000" w:themeColor="text1"/>
          <w:szCs w:val="24"/>
          <w:lang w:val="es-CO"/>
        </w:rPr>
        <w:t>ptimos para dos conjuntos de datos cualesquiera, presentando variaciones en el</w:t>
      </w:r>
      <w:r w:rsidR="0093269E" w:rsidRPr="00FA38CD">
        <w:rPr>
          <w:color w:val="000000" w:themeColor="text1"/>
          <w:szCs w:val="24"/>
          <w:lang w:val="es-CO"/>
        </w:rPr>
        <w:t xml:space="preserve"> rendimiento dependiendo de cómo se ajusten los pará</w:t>
      </w:r>
      <w:r w:rsidRPr="00FA38CD">
        <w:rPr>
          <w:color w:val="000000" w:themeColor="text1"/>
          <w:szCs w:val="24"/>
          <w:lang w:val="es-CO"/>
        </w:rPr>
        <w:t xml:space="preserve">metros libres presentes </w:t>
      </w:r>
      <w:r w:rsidR="0093269E" w:rsidRPr="00FA38CD">
        <w:rPr>
          <w:color w:val="000000" w:themeColor="text1"/>
          <w:szCs w:val="24"/>
          <w:lang w:val="es-CO"/>
        </w:rPr>
        <w:t>en el modelo</w:t>
      </w:r>
      <w:r w:rsidR="00F067AC">
        <w:rPr>
          <w:color w:val="000000" w:themeColor="text1"/>
          <w:szCs w:val="24"/>
          <w:lang w:val="es-CO"/>
        </w:rPr>
        <w:t xml:space="preserve"> sin embargo</w:t>
      </w:r>
      <w:r w:rsidR="00F067AC" w:rsidRPr="00BB5F73">
        <w:rPr>
          <w:color w:val="000000" w:themeColor="text1"/>
          <w:szCs w:val="24"/>
          <w:lang w:val="es-CO"/>
        </w:rPr>
        <w:t>,</w:t>
      </w:r>
      <w:r w:rsidR="00F067AC">
        <w:rPr>
          <w:color w:val="000000" w:themeColor="text1"/>
          <w:szCs w:val="24"/>
          <w:lang w:val="es-CO"/>
        </w:rPr>
        <w:t xml:space="preserve"> </w:t>
      </w:r>
      <w:r w:rsidR="0093269E" w:rsidRPr="00FA38CD">
        <w:rPr>
          <w:color w:val="000000" w:themeColor="text1"/>
          <w:szCs w:val="24"/>
          <w:lang w:val="es-CO"/>
        </w:rPr>
        <w:t>el é</w:t>
      </w:r>
      <w:r w:rsidRPr="00FA38CD">
        <w:rPr>
          <w:color w:val="000000" w:themeColor="text1"/>
          <w:szCs w:val="24"/>
          <w:lang w:val="es-CO"/>
        </w:rPr>
        <w:t>xito de las MSV radica en gran medida en la manera como se c</w:t>
      </w:r>
      <w:r w:rsidR="0093269E" w:rsidRPr="00FA38CD">
        <w:rPr>
          <w:color w:val="000000" w:themeColor="text1"/>
          <w:szCs w:val="24"/>
          <w:lang w:val="es-CO"/>
        </w:rPr>
        <w:t>odifiquen dichos datos y en cómo dicha codificació</w:t>
      </w:r>
      <w:r w:rsidRPr="00FA38CD">
        <w:rPr>
          <w:color w:val="000000" w:themeColor="text1"/>
          <w:szCs w:val="24"/>
          <w:lang w:val="es-CO"/>
        </w:rPr>
        <w:t>n</w:t>
      </w:r>
      <w:r w:rsidR="0093269E" w:rsidRPr="00FA38CD">
        <w:rPr>
          <w:color w:val="000000" w:themeColor="text1"/>
          <w:szCs w:val="24"/>
          <w:lang w:val="es-CO"/>
        </w:rPr>
        <w:t xml:space="preserve"> asegure la menor correlació</w:t>
      </w:r>
      <w:r w:rsidR="000A72A6">
        <w:rPr>
          <w:color w:val="000000" w:themeColor="text1"/>
          <w:szCs w:val="24"/>
          <w:lang w:val="es-CO"/>
        </w:rPr>
        <w:t>n entre las clases presentes.</w:t>
      </w:r>
    </w:p>
    <w:p w:rsidR="00915AAC" w:rsidRPr="00FA38CD" w:rsidRDefault="0093269E" w:rsidP="00376CE8">
      <w:pPr>
        <w:pStyle w:val="Text-body"/>
        <w:spacing w:line="240" w:lineRule="auto"/>
        <w:rPr>
          <w:color w:val="000000" w:themeColor="text1"/>
          <w:szCs w:val="24"/>
          <w:lang w:val="es-CO"/>
        </w:rPr>
      </w:pPr>
      <w:r w:rsidRPr="00FA38CD">
        <w:rPr>
          <w:color w:val="000000" w:themeColor="text1"/>
          <w:szCs w:val="24"/>
          <w:lang w:val="es-CO"/>
        </w:rPr>
        <w:lastRenderedPageBreak/>
        <w:t>El uso del método de codificación de las secuencias permitió</w:t>
      </w:r>
      <w:r w:rsidR="000C1CC9" w:rsidRPr="00FA38CD">
        <w:rPr>
          <w:color w:val="000000" w:themeColor="text1"/>
          <w:szCs w:val="24"/>
          <w:lang w:val="es-CO"/>
        </w:rPr>
        <w:t xml:space="preserve"> gene</w:t>
      </w:r>
      <w:r w:rsidR="0086705E" w:rsidRPr="00FA38CD">
        <w:rPr>
          <w:color w:val="000000" w:themeColor="text1"/>
          <w:szCs w:val="24"/>
          <w:lang w:val="es-CO"/>
        </w:rPr>
        <w:t>rar vectores de caracterí</w:t>
      </w:r>
      <w:r w:rsidR="000C1CC9" w:rsidRPr="00FA38CD">
        <w:rPr>
          <w:color w:val="000000" w:themeColor="text1"/>
          <w:szCs w:val="24"/>
          <w:lang w:val="es-CO"/>
        </w:rPr>
        <w:t>sticas de una dime</w:t>
      </w:r>
      <w:r w:rsidR="0086705E" w:rsidRPr="00FA38CD">
        <w:rPr>
          <w:color w:val="000000" w:themeColor="text1"/>
          <w:szCs w:val="24"/>
          <w:lang w:val="es-CO"/>
        </w:rPr>
        <w:t>nsionalidad baja y la reducción de correlació</w:t>
      </w:r>
      <w:r w:rsidR="000C1CC9" w:rsidRPr="00FA38CD">
        <w:rPr>
          <w:color w:val="000000" w:themeColor="text1"/>
          <w:szCs w:val="24"/>
          <w:lang w:val="es-CO"/>
        </w:rPr>
        <w:t>n entre las diferentes clases, lo que en</w:t>
      </w:r>
      <w:r w:rsidR="0086705E" w:rsidRPr="00FA38CD">
        <w:rPr>
          <w:color w:val="000000" w:themeColor="text1"/>
          <w:szCs w:val="24"/>
          <w:lang w:val="es-CO"/>
        </w:rPr>
        <w:t xml:space="preserve"> todo problema de clasificación conlleva a una reducció</w:t>
      </w:r>
      <w:r w:rsidR="000A72A6">
        <w:rPr>
          <w:color w:val="000000" w:themeColor="text1"/>
          <w:szCs w:val="24"/>
          <w:lang w:val="es-CO"/>
        </w:rPr>
        <w:t>n del costo computacional.</w:t>
      </w:r>
    </w:p>
    <w:p w:rsidR="000C1CC9" w:rsidRPr="00FA38CD" w:rsidRDefault="000C1CC9" w:rsidP="00376CE8">
      <w:pPr>
        <w:pStyle w:val="Text-body"/>
        <w:spacing w:line="240" w:lineRule="auto"/>
        <w:rPr>
          <w:color w:val="000000" w:themeColor="text1"/>
          <w:szCs w:val="24"/>
          <w:lang w:val="es-CO"/>
        </w:rPr>
      </w:pPr>
    </w:p>
    <w:p w:rsidR="00915AAC" w:rsidRPr="00FA38CD" w:rsidRDefault="000C1CC9" w:rsidP="00376CE8">
      <w:pPr>
        <w:pStyle w:val="Text-body"/>
        <w:spacing w:line="240" w:lineRule="auto"/>
        <w:rPr>
          <w:color w:val="000000" w:themeColor="text1"/>
          <w:szCs w:val="24"/>
          <w:lang w:val="es-CO"/>
        </w:rPr>
      </w:pPr>
      <w:r w:rsidRPr="00FA38CD">
        <w:rPr>
          <w:color w:val="000000" w:themeColor="text1"/>
          <w:szCs w:val="24"/>
          <w:lang w:val="es-CO"/>
        </w:rPr>
        <w:t>El rendimiento global obtenido es comparable con los resultados obtenidos por otros autores, pero se destaca que reduce la dificult</w:t>
      </w:r>
      <w:r w:rsidR="0086705E" w:rsidRPr="00FA38CD">
        <w:rPr>
          <w:color w:val="000000" w:themeColor="text1"/>
          <w:szCs w:val="24"/>
          <w:lang w:val="es-CO"/>
        </w:rPr>
        <w:t>ad del proceso de clasificació</w:t>
      </w:r>
      <w:r w:rsidRPr="00FA38CD">
        <w:rPr>
          <w:color w:val="000000" w:themeColor="text1"/>
          <w:szCs w:val="24"/>
          <w:lang w:val="es-CO"/>
        </w:rPr>
        <w:t>n a</w:t>
      </w:r>
      <w:r w:rsidR="0086705E" w:rsidRPr="00FA38CD">
        <w:rPr>
          <w:color w:val="000000" w:themeColor="text1"/>
          <w:szCs w:val="24"/>
          <w:lang w:val="es-CO"/>
        </w:rPr>
        <w:t>l crear un vector de características de muy baja dimensió</w:t>
      </w:r>
      <w:r w:rsidRPr="00FA38CD">
        <w:rPr>
          <w:color w:val="000000" w:themeColor="text1"/>
          <w:szCs w:val="24"/>
          <w:lang w:val="es-CO"/>
        </w:rPr>
        <w:t>n,</w:t>
      </w:r>
      <w:r w:rsidR="0086705E" w:rsidRPr="00FA38CD">
        <w:rPr>
          <w:color w:val="000000" w:themeColor="text1"/>
          <w:szCs w:val="24"/>
          <w:lang w:val="es-CO"/>
        </w:rPr>
        <w:t xml:space="preserve"> pasando de miles de caracterí</w:t>
      </w:r>
      <w:r w:rsidRPr="00FA38CD">
        <w:rPr>
          <w:color w:val="000000" w:themeColor="text1"/>
          <w:szCs w:val="24"/>
          <w:lang w:val="es-CO"/>
        </w:rPr>
        <w:t>sticas a 220 de estas.</w:t>
      </w:r>
    </w:p>
    <w:p w:rsidR="0086705E" w:rsidRPr="00FA38CD" w:rsidRDefault="000C1CC9" w:rsidP="00376CE8">
      <w:pPr>
        <w:pStyle w:val="Text-body"/>
        <w:spacing w:line="240" w:lineRule="auto"/>
        <w:rPr>
          <w:color w:val="000000" w:themeColor="text1"/>
          <w:szCs w:val="24"/>
          <w:lang w:val="es-CO"/>
        </w:rPr>
      </w:pPr>
      <w:r w:rsidRPr="00FA38CD">
        <w:rPr>
          <w:color w:val="000000" w:themeColor="text1"/>
          <w:szCs w:val="24"/>
          <w:lang w:val="es-CO"/>
        </w:rPr>
        <w:t>Los rend</w:t>
      </w:r>
      <w:r w:rsidR="0086705E" w:rsidRPr="00FA38CD">
        <w:rPr>
          <w:color w:val="000000" w:themeColor="text1"/>
          <w:szCs w:val="24"/>
          <w:lang w:val="es-CO"/>
        </w:rPr>
        <w:t>imientos promedio de la mayoría de soluciones en esta área de investigació</w:t>
      </w:r>
      <w:r w:rsidRPr="00FA38CD">
        <w:rPr>
          <w:color w:val="000000" w:themeColor="text1"/>
          <w:szCs w:val="24"/>
          <w:lang w:val="es-CO"/>
        </w:rPr>
        <w:t>n deja</w:t>
      </w:r>
      <w:r w:rsidR="0086705E" w:rsidRPr="00FA38CD">
        <w:rPr>
          <w:color w:val="000000" w:themeColor="text1"/>
          <w:szCs w:val="24"/>
          <w:lang w:val="es-CO"/>
        </w:rPr>
        <w:t>n entrever que es una problemática no resuelta aú</w:t>
      </w:r>
      <w:r w:rsidRPr="00FA38CD">
        <w:rPr>
          <w:color w:val="000000" w:themeColor="text1"/>
          <w:szCs w:val="24"/>
          <w:lang w:val="es-CO"/>
        </w:rPr>
        <w:t xml:space="preserve">n y que los resultados obtenidos por </w:t>
      </w:r>
      <w:r w:rsidR="0086705E" w:rsidRPr="00FA38CD">
        <w:rPr>
          <w:color w:val="000000" w:themeColor="text1"/>
          <w:szCs w:val="24"/>
          <w:lang w:val="es-CO"/>
        </w:rPr>
        <w:t>un solo modelo de clasificació</w:t>
      </w:r>
      <w:r w:rsidRPr="00FA38CD">
        <w:rPr>
          <w:color w:val="000000" w:themeColor="text1"/>
          <w:szCs w:val="24"/>
          <w:lang w:val="es-CO"/>
        </w:rPr>
        <w:t>n no son confiables. Por tanto, el uso de e</w:t>
      </w:r>
      <w:r w:rsidR="0086705E" w:rsidRPr="00FA38CD">
        <w:rPr>
          <w:color w:val="000000" w:themeColor="text1"/>
          <w:szCs w:val="24"/>
          <w:lang w:val="es-CO"/>
        </w:rPr>
        <w:t>ste tipo de herramientas es ú</w:t>
      </w:r>
      <w:r w:rsidRPr="00FA38CD">
        <w:rPr>
          <w:color w:val="000000" w:themeColor="text1"/>
          <w:szCs w:val="24"/>
          <w:lang w:val="es-CO"/>
        </w:rPr>
        <w:t>til cuando se realizan las predicciones con difere</w:t>
      </w:r>
      <w:r w:rsidR="0086705E" w:rsidRPr="00FA38CD">
        <w:rPr>
          <w:color w:val="000000" w:themeColor="text1"/>
          <w:szCs w:val="24"/>
          <w:lang w:val="es-CO"/>
        </w:rPr>
        <w:t>ntes herramientas</w:t>
      </w:r>
      <w:r w:rsidRPr="00FA38CD">
        <w:rPr>
          <w:color w:val="000000" w:themeColor="text1"/>
          <w:szCs w:val="24"/>
          <w:lang w:val="es-CO"/>
        </w:rPr>
        <w:t xml:space="preserve"> y que con base en los resultados obtenidos por todos ell</w:t>
      </w:r>
      <w:r w:rsidR="0086705E" w:rsidRPr="00FA38CD">
        <w:rPr>
          <w:color w:val="000000" w:themeColor="text1"/>
          <w:szCs w:val="24"/>
          <w:lang w:val="es-CO"/>
        </w:rPr>
        <w:t xml:space="preserve">os, se puede </w:t>
      </w:r>
      <w:r w:rsidR="00F067AC">
        <w:rPr>
          <w:color w:val="000000" w:themeColor="text1"/>
          <w:szCs w:val="24"/>
          <w:lang w:val="es-CO"/>
        </w:rPr>
        <w:t>tomar una decisión acerca de cu</w:t>
      </w:r>
      <w:r w:rsidR="00F067AC" w:rsidRPr="00BB5F73">
        <w:rPr>
          <w:color w:val="000000" w:themeColor="text1"/>
          <w:szCs w:val="24"/>
          <w:lang w:val="es-CO"/>
        </w:rPr>
        <w:t>á</w:t>
      </w:r>
      <w:r w:rsidR="0086705E" w:rsidRPr="00FA38CD">
        <w:rPr>
          <w:color w:val="000000" w:themeColor="text1"/>
          <w:szCs w:val="24"/>
          <w:lang w:val="es-CO"/>
        </w:rPr>
        <w:t>l podrí</w:t>
      </w:r>
      <w:r w:rsidRPr="00FA38CD">
        <w:rPr>
          <w:color w:val="000000" w:themeColor="text1"/>
          <w:szCs w:val="24"/>
          <w:lang w:val="es-CO"/>
        </w:rPr>
        <w:t>a ser el contenido estructura</w:t>
      </w:r>
      <w:r w:rsidR="0086705E" w:rsidRPr="00FA38CD">
        <w:rPr>
          <w:color w:val="000000" w:themeColor="text1"/>
          <w:szCs w:val="24"/>
          <w:lang w:val="es-CO"/>
        </w:rPr>
        <w:t>l presente en una proteí</w:t>
      </w:r>
      <w:r w:rsidRPr="00FA38CD">
        <w:rPr>
          <w:color w:val="000000" w:themeColor="text1"/>
          <w:szCs w:val="24"/>
          <w:lang w:val="es-CO"/>
        </w:rPr>
        <w:t>na.</w:t>
      </w:r>
    </w:p>
    <w:p w:rsidR="000C1CC9" w:rsidRPr="00FA38CD" w:rsidRDefault="000C1CC9" w:rsidP="00376CE8">
      <w:pPr>
        <w:pStyle w:val="Text-body"/>
        <w:spacing w:line="240" w:lineRule="auto"/>
        <w:rPr>
          <w:color w:val="000000" w:themeColor="text1"/>
          <w:szCs w:val="24"/>
          <w:lang w:val="es-CO"/>
        </w:rPr>
      </w:pPr>
    </w:p>
    <w:p w:rsidR="000C1CC9" w:rsidRPr="00FA38CD" w:rsidRDefault="000C1CC9" w:rsidP="00376CE8">
      <w:pPr>
        <w:pStyle w:val="Text-body"/>
        <w:spacing w:line="240" w:lineRule="auto"/>
        <w:rPr>
          <w:color w:val="000000" w:themeColor="text1"/>
          <w:szCs w:val="24"/>
          <w:lang w:val="es-CO"/>
        </w:rPr>
      </w:pPr>
      <w:r w:rsidRPr="00FA38CD">
        <w:rPr>
          <w:color w:val="000000" w:themeColor="text1"/>
          <w:szCs w:val="24"/>
          <w:lang w:val="es-CO"/>
        </w:rPr>
        <w:t xml:space="preserve">Para mejorar los resultados obtenidos, </w:t>
      </w:r>
      <w:r w:rsidR="0086705E" w:rsidRPr="00FA38CD">
        <w:rPr>
          <w:color w:val="000000" w:themeColor="text1"/>
          <w:szCs w:val="24"/>
          <w:lang w:val="es-CO"/>
        </w:rPr>
        <w:t>se propone mejorar la selección de los pará</w:t>
      </w:r>
      <w:r w:rsidRPr="00FA38CD">
        <w:rPr>
          <w:color w:val="000000" w:themeColor="text1"/>
          <w:szCs w:val="24"/>
          <w:lang w:val="es-CO"/>
        </w:rPr>
        <w:t>metros libres en la</w:t>
      </w:r>
      <w:r w:rsidR="0086705E" w:rsidRPr="00FA38CD">
        <w:rPr>
          <w:color w:val="000000" w:themeColor="text1"/>
          <w:szCs w:val="24"/>
          <w:lang w:val="es-CO"/>
        </w:rPr>
        <w:t>s m</w:t>
      </w:r>
      <w:r w:rsidR="00F067AC" w:rsidRPr="008207C0">
        <w:rPr>
          <w:color w:val="000000" w:themeColor="text1"/>
          <w:szCs w:val="24"/>
          <w:lang w:val="es-CO"/>
        </w:rPr>
        <w:t>á</w:t>
      </w:r>
      <w:r w:rsidR="0086705E" w:rsidRPr="00FA38CD">
        <w:rPr>
          <w:color w:val="000000" w:themeColor="text1"/>
          <w:szCs w:val="24"/>
          <w:lang w:val="es-CO"/>
        </w:rPr>
        <w:t>quinas de aprendizaje, así como la incorporación de información inherente al contexto bioló</w:t>
      </w:r>
      <w:r w:rsidRPr="00FA38CD">
        <w:rPr>
          <w:color w:val="000000" w:themeColor="text1"/>
          <w:szCs w:val="24"/>
          <w:lang w:val="es-CO"/>
        </w:rPr>
        <w:t xml:space="preserve">gico que pueda </w:t>
      </w:r>
      <w:r w:rsidR="0086705E" w:rsidRPr="00FA38CD">
        <w:rPr>
          <w:color w:val="000000" w:themeColor="text1"/>
          <w:szCs w:val="24"/>
          <w:lang w:val="es-CO"/>
        </w:rPr>
        <w:t>incrementar la precisión del método. Se propone ademá</w:t>
      </w:r>
      <w:r w:rsidRPr="00FA38CD">
        <w:rPr>
          <w:color w:val="000000" w:themeColor="text1"/>
          <w:szCs w:val="24"/>
          <w:lang w:val="es-CO"/>
        </w:rPr>
        <w:t>s, q</w:t>
      </w:r>
      <w:r w:rsidR="0086705E" w:rsidRPr="00FA38CD">
        <w:rPr>
          <w:color w:val="000000" w:themeColor="text1"/>
          <w:szCs w:val="24"/>
          <w:lang w:val="es-CO"/>
        </w:rPr>
        <w:t>ue en el conjunto de caracterí</w:t>
      </w:r>
      <w:r w:rsidRPr="00FA38CD">
        <w:rPr>
          <w:color w:val="000000" w:themeColor="text1"/>
          <w:szCs w:val="24"/>
          <w:lang w:val="es-CO"/>
        </w:rPr>
        <w:t>sticas obten</w:t>
      </w:r>
      <w:r w:rsidR="0086705E" w:rsidRPr="00FA38CD">
        <w:rPr>
          <w:color w:val="000000" w:themeColor="text1"/>
          <w:szCs w:val="24"/>
          <w:lang w:val="es-CO"/>
        </w:rPr>
        <w:t>ido a partir de la codificación propuesta, se apliquen métodos como el aná</w:t>
      </w:r>
      <w:r w:rsidRPr="00FA38CD">
        <w:rPr>
          <w:color w:val="000000" w:themeColor="text1"/>
          <w:szCs w:val="24"/>
          <w:lang w:val="es-CO"/>
        </w:rPr>
        <w:t>lisis de componentes principales (PCA) en pro de reducir la informaci</w:t>
      </w:r>
      <w:r w:rsidR="0086705E" w:rsidRPr="00FA38CD">
        <w:rPr>
          <w:color w:val="000000" w:themeColor="text1"/>
          <w:szCs w:val="24"/>
          <w:lang w:val="es-CO"/>
        </w:rPr>
        <w:t>ón redundante y aún m</w:t>
      </w:r>
      <w:r w:rsidR="00F067AC" w:rsidRPr="008207C0">
        <w:rPr>
          <w:color w:val="000000" w:themeColor="text1"/>
          <w:szCs w:val="24"/>
          <w:lang w:val="es-CO"/>
        </w:rPr>
        <w:t>á</w:t>
      </w:r>
      <w:r w:rsidR="0086705E" w:rsidRPr="00FA38CD">
        <w:rPr>
          <w:color w:val="000000" w:themeColor="text1"/>
          <w:szCs w:val="24"/>
          <w:lang w:val="es-CO"/>
        </w:rPr>
        <w:t>s la informació</w:t>
      </w:r>
      <w:r w:rsidRPr="00FA38CD">
        <w:rPr>
          <w:color w:val="000000" w:themeColor="text1"/>
          <w:szCs w:val="24"/>
          <w:lang w:val="es-CO"/>
        </w:rPr>
        <w:t xml:space="preserve">n presente </w:t>
      </w:r>
      <w:r w:rsidR="0086705E" w:rsidRPr="00FA38CD">
        <w:rPr>
          <w:color w:val="000000" w:themeColor="text1"/>
          <w:szCs w:val="24"/>
          <w:lang w:val="es-CO"/>
        </w:rPr>
        <w:t>en los vectores de codificación y así</w:t>
      </w:r>
      <w:r w:rsidR="00254679" w:rsidRPr="00FA38CD">
        <w:rPr>
          <w:color w:val="000000" w:themeColor="text1"/>
          <w:szCs w:val="24"/>
          <w:lang w:val="es-CO"/>
        </w:rPr>
        <w:t xml:space="preserve"> disminuir los tiempos de có</w:t>
      </w:r>
      <w:r w:rsidR="000A72A6">
        <w:rPr>
          <w:color w:val="000000" w:themeColor="text1"/>
          <w:szCs w:val="24"/>
          <w:lang w:val="es-CO"/>
        </w:rPr>
        <w:t>mputo.</w:t>
      </w:r>
    </w:p>
    <w:p w:rsidR="000C1CC9" w:rsidRDefault="000C1CC9" w:rsidP="00376CE8">
      <w:pPr>
        <w:pStyle w:val="Heading-2"/>
        <w:numPr>
          <w:ilvl w:val="1"/>
          <w:numId w:val="1"/>
        </w:numPr>
        <w:jc w:val="both"/>
        <w:rPr>
          <w:rFonts w:ascii="Times New Roman" w:hAnsi="Times New Roman" w:cs="Times New Roman"/>
          <w:b/>
          <w:color w:val="000000" w:themeColor="text1"/>
          <w:sz w:val="24"/>
          <w:szCs w:val="24"/>
        </w:rPr>
      </w:pPr>
      <w:proofErr w:type="spellStart"/>
      <w:r w:rsidRPr="00FA38CD">
        <w:rPr>
          <w:rFonts w:ascii="Times New Roman" w:hAnsi="Times New Roman" w:cs="Times New Roman"/>
          <w:b/>
          <w:color w:val="000000" w:themeColor="text1"/>
          <w:sz w:val="24"/>
          <w:szCs w:val="24"/>
        </w:rPr>
        <w:t>Referencias</w:t>
      </w:r>
      <w:proofErr w:type="spellEnd"/>
      <w:r w:rsidR="00441555">
        <w:rPr>
          <w:rFonts w:ascii="Times New Roman" w:hAnsi="Times New Roman" w:cs="Times New Roman"/>
          <w:b/>
          <w:color w:val="000000" w:themeColor="text1"/>
          <w:sz w:val="24"/>
          <w:szCs w:val="24"/>
        </w:rPr>
        <w:t xml:space="preserve"> </w:t>
      </w:r>
      <w:proofErr w:type="spellStart"/>
      <w:r w:rsidR="00D90A89">
        <w:rPr>
          <w:rFonts w:ascii="Times New Roman" w:hAnsi="Times New Roman" w:cs="Times New Roman"/>
          <w:b/>
          <w:color w:val="000000" w:themeColor="text1"/>
          <w:sz w:val="24"/>
          <w:szCs w:val="24"/>
        </w:rPr>
        <w:t>bibliográficas</w:t>
      </w:r>
      <w:proofErr w:type="spellEnd"/>
    </w:p>
    <w:p w:rsidR="008207C0" w:rsidRPr="008207C0" w:rsidRDefault="008207C0" w:rsidP="008207C0">
      <w:pPr>
        <w:pStyle w:val="Text-body"/>
        <w:sectPr w:rsidR="008207C0" w:rsidRPr="008207C0" w:rsidSect="00FB0ABD">
          <w:type w:val="continuous"/>
          <w:pgSz w:w="12286" w:h="15900"/>
          <w:pgMar w:top="1701" w:right="1701" w:bottom="1701" w:left="1701" w:header="720" w:footer="720" w:gutter="0"/>
          <w:cols w:space="720"/>
          <w:docGrid w:linePitch="326"/>
        </w:sectPr>
      </w:pPr>
    </w:p>
    <w:p w:rsidR="009E2EB3" w:rsidRPr="00FA38CD" w:rsidRDefault="001E2142" w:rsidP="00376CE8">
      <w:pPr>
        <w:pStyle w:val="p-bibitem"/>
        <w:jc w:val="both"/>
        <w:rPr>
          <w:color w:val="000000" w:themeColor="text1"/>
          <w:szCs w:val="24"/>
        </w:rPr>
      </w:pPr>
      <w:proofErr w:type="spellStart"/>
      <w:r>
        <w:rPr>
          <w:color w:val="000000" w:themeColor="text1"/>
          <w:szCs w:val="24"/>
        </w:rPr>
        <w:lastRenderedPageBreak/>
        <w:t>Allwein</w:t>
      </w:r>
      <w:proofErr w:type="spellEnd"/>
      <w:r>
        <w:rPr>
          <w:color w:val="000000" w:themeColor="text1"/>
          <w:szCs w:val="24"/>
        </w:rPr>
        <w:t xml:space="preserve"> E.L., </w:t>
      </w:r>
      <w:proofErr w:type="spellStart"/>
      <w:r>
        <w:rPr>
          <w:color w:val="000000" w:themeColor="text1"/>
          <w:szCs w:val="24"/>
        </w:rPr>
        <w:t>Schapire</w:t>
      </w:r>
      <w:proofErr w:type="spellEnd"/>
      <w:r>
        <w:rPr>
          <w:color w:val="000000" w:themeColor="text1"/>
          <w:szCs w:val="24"/>
        </w:rPr>
        <w:t xml:space="preserve"> R.E., and Singer</w:t>
      </w:r>
      <w:r w:rsidR="00160FDC">
        <w:rPr>
          <w:color w:val="000000" w:themeColor="text1"/>
          <w:szCs w:val="24"/>
        </w:rPr>
        <w:t xml:space="preserve"> Y. 2000</w:t>
      </w:r>
      <w:r w:rsidR="009E2EB3" w:rsidRPr="00FA38CD">
        <w:rPr>
          <w:color w:val="000000" w:themeColor="text1"/>
          <w:szCs w:val="24"/>
        </w:rPr>
        <w:t xml:space="preserve">. Reducing multiclass to binary: a unifying approach for margin classifiers. </w:t>
      </w:r>
      <w:proofErr w:type="gramStart"/>
      <w:r w:rsidR="005D1616">
        <w:rPr>
          <w:i/>
          <w:color w:val="000000" w:themeColor="text1"/>
          <w:szCs w:val="24"/>
        </w:rPr>
        <w:t>Journal of Machine Learning Research</w:t>
      </w:r>
      <w:r w:rsidR="00B17A50">
        <w:rPr>
          <w:color w:val="000000" w:themeColor="text1"/>
          <w:szCs w:val="24"/>
        </w:rPr>
        <w:t>.</w:t>
      </w:r>
      <w:proofErr w:type="gramEnd"/>
      <w:r w:rsidR="000A72A6">
        <w:rPr>
          <w:color w:val="000000" w:themeColor="text1"/>
          <w:szCs w:val="24"/>
        </w:rPr>
        <w:t xml:space="preserve"> 1:113–141.</w:t>
      </w:r>
    </w:p>
    <w:p w:rsidR="009E2EB3" w:rsidRPr="00FA38CD" w:rsidRDefault="001E2142" w:rsidP="00376CE8">
      <w:pPr>
        <w:pStyle w:val="p-bibitem"/>
        <w:jc w:val="both"/>
        <w:rPr>
          <w:color w:val="000000" w:themeColor="text1"/>
          <w:szCs w:val="24"/>
        </w:rPr>
      </w:pPr>
      <w:proofErr w:type="spellStart"/>
      <w:r>
        <w:rPr>
          <w:color w:val="000000" w:themeColor="text1"/>
          <w:szCs w:val="24"/>
        </w:rPr>
        <w:t>Baldi</w:t>
      </w:r>
      <w:proofErr w:type="spellEnd"/>
      <w:r>
        <w:rPr>
          <w:color w:val="000000" w:themeColor="text1"/>
          <w:szCs w:val="24"/>
        </w:rPr>
        <w:t xml:space="preserve"> P., </w:t>
      </w:r>
      <w:proofErr w:type="spellStart"/>
      <w:r>
        <w:rPr>
          <w:color w:val="000000" w:themeColor="text1"/>
          <w:szCs w:val="24"/>
        </w:rPr>
        <w:t>Brunak</w:t>
      </w:r>
      <w:proofErr w:type="spellEnd"/>
      <w:r>
        <w:rPr>
          <w:color w:val="000000" w:themeColor="text1"/>
          <w:szCs w:val="24"/>
        </w:rPr>
        <w:t xml:space="preserve"> S., Chauvin</w:t>
      </w:r>
      <w:r w:rsidR="009E2EB3" w:rsidRPr="00FA38CD">
        <w:rPr>
          <w:color w:val="000000" w:themeColor="text1"/>
          <w:szCs w:val="24"/>
        </w:rPr>
        <w:t xml:space="preserve"> Y., </w:t>
      </w:r>
      <w:r w:rsidR="009E2EB3" w:rsidRPr="001E2142">
        <w:rPr>
          <w:color w:val="000000" w:themeColor="text1"/>
          <w:szCs w:val="24"/>
        </w:rPr>
        <w:t>Andersen</w:t>
      </w:r>
      <w:r w:rsidRPr="001E2142">
        <w:rPr>
          <w:color w:val="000000" w:themeColor="text1"/>
          <w:szCs w:val="24"/>
        </w:rPr>
        <w:t xml:space="preserve"> C.A.F.</w:t>
      </w:r>
      <w:r>
        <w:rPr>
          <w:color w:val="000000" w:themeColor="text1"/>
          <w:szCs w:val="24"/>
        </w:rPr>
        <w:t xml:space="preserve"> and Nielsen H. 2000</w:t>
      </w:r>
      <w:r w:rsidR="009E2EB3" w:rsidRPr="00FA38CD">
        <w:rPr>
          <w:color w:val="000000" w:themeColor="text1"/>
          <w:szCs w:val="24"/>
        </w:rPr>
        <w:t>. Assessing the accuracy of prediction algorithms for classification: an overvi</w:t>
      </w:r>
      <w:r w:rsidR="000A72A6">
        <w:rPr>
          <w:color w:val="000000" w:themeColor="text1"/>
          <w:szCs w:val="24"/>
        </w:rPr>
        <w:t xml:space="preserve">ew. </w:t>
      </w:r>
      <w:proofErr w:type="gramStart"/>
      <w:r w:rsidR="005D1616">
        <w:rPr>
          <w:i/>
          <w:color w:val="000000" w:themeColor="text1"/>
          <w:szCs w:val="24"/>
        </w:rPr>
        <w:t>Bioinformatics</w:t>
      </w:r>
      <w:r w:rsidR="00B17A50">
        <w:rPr>
          <w:color w:val="000000" w:themeColor="text1"/>
          <w:szCs w:val="24"/>
        </w:rPr>
        <w:t>.</w:t>
      </w:r>
      <w:proofErr w:type="gramEnd"/>
      <w:r w:rsidR="000A72A6">
        <w:rPr>
          <w:color w:val="000000" w:themeColor="text1"/>
          <w:szCs w:val="24"/>
        </w:rPr>
        <w:t xml:space="preserve"> 16:412–424.</w:t>
      </w:r>
    </w:p>
    <w:p w:rsidR="009E2EB3" w:rsidRPr="00FA38CD" w:rsidRDefault="001E2142" w:rsidP="00376CE8">
      <w:pPr>
        <w:pStyle w:val="p-bibitem"/>
        <w:jc w:val="both"/>
        <w:rPr>
          <w:color w:val="000000" w:themeColor="text1"/>
          <w:szCs w:val="24"/>
        </w:rPr>
      </w:pPr>
      <w:proofErr w:type="spellStart"/>
      <w:proofErr w:type="gramStart"/>
      <w:r w:rsidRPr="00115E42">
        <w:rPr>
          <w:color w:val="000000" w:themeColor="text1"/>
          <w:szCs w:val="24"/>
        </w:rPr>
        <w:t>Cai</w:t>
      </w:r>
      <w:proofErr w:type="spellEnd"/>
      <w:proofErr w:type="gramEnd"/>
      <w:r w:rsidRPr="00115E42">
        <w:rPr>
          <w:color w:val="000000" w:themeColor="text1"/>
          <w:szCs w:val="24"/>
        </w:rPr>
        <w:t xml:space="preserve"> Y.D., Liu X.J., </w:t>
      </w:r>
      <w:proofErr w:type="spellStart"/>
      <w:r w:rsidRPr="00115E42">
        <w:rPr>
          <w:color w:val="000000" w:themeColor="text1"/>
          <w:szCs w:val="24"/>
        </w:rPr>
        <w:t>Xu</w:t>
      </w:r>
      <w:proofErr w:type="spellEnd"/>
      <w:r w:rsidRPr="00115E42">
        <w:rPr>
          <w:color w:val="000000" w:themeColor="text1"/>
          <w:szCs w:val="24"/>
        </w:rPr>
        <w:t xml:space="preserve"> X.B. </w:t>
      </w:r>
      <w:r>
        <w:rPr>
          <w:color w:val="000000" w:themeColor="text1"/>
          <w:szCs w:val="24"/>
        </w:rPr>
        <w:t>and Zhou, G.P. 2001</w:t>
      </w:r>
      <w:r w:rsidR="009E2EB3" w:rsidRPr="00FA38CD">
        <w:rPr>
          <w:color w:val="000000" w:themeColor="text1"/>
          <w:szCs w:val="24"/>
        </w:rPr>
        <w:t>. Support vector machines for predi</w:t>
      </w:r>
      <w:r>
        <w:rPr>
          <w:color w:val="000000" w:themeColor="text1"/>
          <w:szCs w:val="24"/>
        </w:rPr>
        <w:t xml:space="preserve">cting protein structural class. </w:t>
      </w:r>
      <w:proofErr w:type="gramStart"/>
      <w:r w:rsidR="005D1616">
        <w:rPr>
          <w:i/>
          <w:color w:val="000000" w:themeColor="text1"/>
          <w:szCs w:val="24"/>
        </w:rPr>
        <w:t>BMC Bioinformatics</w:t>
      </w:r>
      <w:r>
        <w:rPr>
          <w:color w:val="000000" w:themeColor="text1"/>
          <w:szCs w:val="24"/>
        </w:rPr>
        <w:t>.</w:t>
      </w:r>
      <w:proofErr w:type="gramEnd"/>
      <w:r>
        <w:rPr>
          <w:color w:val="000000" w:themeColor="text1"/>
          <w:szCs w:val="24"/>
        </w:rPr>
        <w:t xml:space="preserve"> </w:t>
      </w:r>
      <w:proofErr w:type="gramStart"/>
      <w:r w:rsidR="00D35622">
        <w:rPr>
          <w:color w:val="000000" w:themeColor="text1"/>
          <w:szCs w:val="24"/>
        </w:rPr>
        <w:t>2:3.</w:t>
      </w:r>
      <w:proofErr w:type="gramEnd"/>
    </w:p>
    <w:p w:rsidR="009E2EB3" w:rsidRPr="00FA38CD" w:rsidRDefault="00D35622" w:rsidP="00376CE8">
      <w:pPr>
        <w:pStyle w:val="p-bibitem"/>
        <w:jc w:val="both"/>
        <w:rPr>
          <w:color w:val="000000" w:themeColor="text1"/>
          <w:szCs w:val="24"/>
        </w:rPr>
      </w:pPr>
      <w:proofErr w:type="spellStart"/>
      <w:proofErr w:type="gramStart"/>
      <w:r>
        <w:rPr>
          <w:color w:val="000000" w:themeColor="text1"/>
          <w:szCs w:val="24"/>
        </w:rPr>
        <w:t>Chatterjee</w:t>
      </w:r>
      <w:proofErr w:type="spellEnd"/>
      <w:r w:rsidR="009E2EB3" w:rsidRPr="00FA38CD">
        <w:rPr>
          <w:color w:val="000000" w:themeColor="text1"/>
          <w:szCs w:val="24"/>
        </w:rPr>
        <w:t xml:space="preserve"> P., </w:t>
      </w:r>
      <w:proofErr w:type="spellStart"/>
      <w:r w:rsidR="009E2EB3" w:rsidRPr="00FA38CD">
        <w:rPr>
          <w:color w:val="000000" w:themeColor="text1"/>
          <w:szCs w:val="24"/>
        </w:rPr>
        <w:t>Basu</w:t>
      </w:r>
      <w:proofErr w:type="spellEnd"/>
      <w:r w:rsidR="009E2EB3" w:rsidRPr="00FA38CD">
        <w:rPr>
          <w:color w:val="000000" w:themeColor="text1"/>
          <w:szCs w:val="24"/>
        </w:rPr>
        <w:t xml:space="preserve">, S., </w:t>
      </w:r>
      <w:proofErr w:type="spellStart"/>
      <w:r w:rsidR="009E2EB3" w:rsidRPr="00FA38CD">
        <w:rPr>
          <w:color w:val="000000" w:themeColor="text1"/>
          <w:szCs w:val="24"/>
        </w:rPr>
        <w:t>Kundu</w:t>
      </w:r>
      <w:proofErr w:type="spellEnd"/>
      <w:r w:rsidR="009E2EB3" w:rsidRPr="00FA38CD">
        <w:rPr>
          <w:color w:val="000000" w:themeColor="text1"/>
          <w:szCs w:val="24"/>
        </w:rPr>
        <w:t xml:space="preserve">, M., </w:t>
      </w:r>
      <w:proofErr w:type="spellStart"/>
      <w:r w:rsidR="009E2EB3" w:rsidRPr="00FA38CD">
        <w:rPr>
          <w:color w:val="000000" w:themeColor="text1"/>
          <w:szCs w:val="24"/>
        </w:rPr>
        <w:t>Nasipuri</w:t>
      </w:r>
      <w:proofErr w:type="spellEnd"/>
      <w:r w:rsidR="009E2EB3" w:rsidRPr="00FA38CD">
        <w:rPr>
          <w:color w:val="000000" w:themeColor="text1"/>
          <w:szCs w:val="24"/>
        </w:rPr>
        <w:t xml:space="preserve">, M., and </w:t>
      </w:r>
      <w:proofErr w:type="spellStart"/>
      <w:r w:rsidR="009E2EB3" w:rsidRPr="00FA38CD">
        <w:rPr>
          <w:color w:val="000000" w:themeColor="text1"/>
          <w:szCs w:val="24"/>
        </w:rPr>
        <w:t>Plewczy</w:t>
      </w:r>
      <w:r>
        <w:rPr>
          <w:color w:val="000000" w:themeColor="text1"/>
          <w:szCs w:val="24"/>
        </w:rPr>
        <w:t>nski</w:t>
      </w:r>
      <w:proofErr w:type="spellEnd"/>
      <w:r>
        <w:rPr>
          <w:color w:val="000000" w:themeColor="text1"/>
          <w:szCs w:val="24"/>
        </w:rPr>
        <w:t>, D. 2011.</w:t>
      </w:r>
      <w:proofErr w:type="gramEnd"/>
      <w:r>
        <w:rPr>
          <w:color w:val="000000" w:themeColor="text1"/>
          <w:szCs w:val="24"/>
        </w:rPr>
        <w:t xml:space="preserve"> PSP_MCSVM:</w:t>
      </w:r>
      <w:r w:rsidR="009E2EB3" w:rsidRPr="00FA38CD">
        <w:rPr>
          <w:color w:val="000000" w:themeColor="text1"/>
          <w:szCs w:val="24"/>
        </w:rPr>
        <w:t xml:space="preserve"> brainstorming consensus prediction of protein secondary structures using two-stage multiclass support vector machines. </w:t>
      </w:r>
      <w:proofErr w:type="gramStart"/>
      <w:r w:rsidR="005D1616">
        <w:rPr>
          <w:i/>
          <w:color w:val="000000" w:themeColor="text1"/>
          <w:szCs w:val="24"/>
        </w:rPr>
        <w:t>Journal of Molecular Modeling</w:t>
      </w:r>
      <w:r w:rsidR="00A3597B">
        <w:rPr>
          <w:color w:val="000000" w:themeColor="text1"/>
          <w:szCs w:val="24"/>
        </w:rPr>
        <w:t>.</w:t>
      </w:r>
      <w:proofErr w:type="gramEnd"/>
      <w:r w:rsidR="000A72A6">
        <w:rPr>
          <w:color w:val="000000" w:themeColor="text1"/>
          <w:szCs w:val="24"/>
        </w:rPr>
        <w:t xml:space="preserve"> 17</w:t>
      </w:r>
      <w:r>
        <w:rPr>
          <w:color w:val="000000" w:themeColor="text1"/>
          <w:szCs w:val="24"/>
        </w:rPr>
        <w:t>(9)</w:t>
      </w:r>
      <w:r w:rsidR="000A72A6">
        <w:rPr>
          <w:color w:val="000000" w:themeColor="text1"/>
          <w:szCs w:val="24"/>
        </w:rPr>
        <w:t>:</w:t>
      </w:r>
      <w:r>
        <w:rPr>
          <w:color w:val="000000" w:themeColor="text1"/>
          <w:szCs w:val="24"/>
        </w:rPr>
        <w:t>2</w:t>
      </w:r>
      <w:r w:rsidR="000A72A6">
        <w:rPr>
          <w:color w:val="000000" w:themeColor="text1"/>
          <w:szCs w:val="24"/>
        </w:rPr>
        <w:t>191–</w:t>
      </w:r>
      <w:r>
        <w:rPr>
          <w:color w:val="000000" w:themeColor="text1"/>
          <w:szCs w:val="24"/>
        </w:rPr>
        <w:t>2</w:t>
      </w:r>
      <w:r w:rsidR="000A72A6">
        <w:rPr>
          <w:color w:val="000000" w:themeColor="text1"/>
          <w:szCs w:val="24"/>
        </w:rPr>
        <w:t>201.</w:t>
      </w:r>
    </w:p>
    <w:p w:rsidR="009E2EB3" w:rsidRDefault="00D35622" w:rsidP="00376CE8">
      <w:pPr>
        <w:pStyle w:val="p-bibitem"/>
        <w:jc w:val="both"/>
        <w:rPr>
          <w:color w:val="000000" w:themeColor="text1"/>
          <w:szCs w:val="24"/>
        </w:rPr>
      </w:pPr>
      <w:r>
        <w:rPr>
          <w:color w:val="000000" w:themeColor="text1"/>
          <w:szCs w:val="24"/>
        </w:rPr>
        <w:t xml:space="preserve">Chen C., </w:t>
      </w:r>
      <w:proofErr w:type="spellStart"/>
      <w:r>
        <w:rPr>
          <w:color w:val="000000" w:themeColor="text1"/>
          <w:szCs w:val="24"/>
        </w:rPr>
        <w:t>Tian</w:t>
      </w:r>
      <w:proofErr w:type="spellEnd"/>
      <w:r>
        <w:rPr>
          <w:color w:val="000000" w:themeColor="text1"/>
          <w:szCs w:val="24"/>
        </w:rPr>
        <w:t xml:space="preserve"> Y., </w:t>
      </w:r>
      <w:proofErr w:type="spellStart"/>
      <w:r>
        <w:rPr>
          <w:color w:val="000000" w:themeColor="text1"/>
          <w:szCs w:val="24"/>
        </w:rPr>
        <w:t>Zou</w:t>
      </w:r>
      <w:proofErr w:type="spellEnd"/>
      <w:r>
        <w:rPr>
          <w:color w:val="000000" w:themeColor="text1"/>
          <w:szCs w:val="24"/>
        </w:rPr>
        <w:t xml:space="preserve"> X., </w:t>
      </w:r>
      <w:proofErr w:type="spellStart"/>
      <w:proofErr w:type="gramStart"/>
      <w:r>
        <w:rPr>
          <w:color w:val="000000" w:themeColor="text1"/>
          <w:szCs w:val="24"/>
        </w:rPr>
        <w:t>Cai</w:t>
      </w:r>
      <w:proofErr w:type="spellEnd"/>
      <w:proofErr w:type="gramEnd"/>
      <w:r>
        <w:rPr>
          <w:color w:val="000000" w:themeColor="text1"/>
          <w:szCs w:val="24"/>
        </w:rPr>
        <w:t xml:space="preserve"> P., and Mo J. 2006</w:t>
      </w:r>
      <w:r w:rsidR="009E2EB3" w:rsidRPr="00FA38CD">
        <w:rPr>
          <w:color w:val="000000" w:themeColor="text1"/>
          <w:szCs w:val="24"/>
        </w:rPr>
        <w:t>. Prediction of protein secondary structure content using support vector mac</w:t>
      </w:r>
      <w:r w:rsidR="00A3597B">
        <w:rPr>
          <w:color w:val="000000" w:themeColor="text1"/>
          <w:szCs w:val="24"/>
        </w:rPr>
        <w:t xml:space="preserve">hine. </w:t>
      </w:r>
      <w:proofErr w:type="spellStart"/>
      <w:proofErr w:type="gramStart"/>
      <w:r w:rsidR="005D1616">
        <w:rPr>
          <w:i/>
          <w:color w:val="000000" w:themeColor="text1"/>
          <w:szCs w:val="24"/>
        </w:rPr>
        <w:t>Talanta</w:t>
      </w:r>
      <w:proofErr w:type="spellEnd"/>
      <w:r w:rsidR="00A3597B">
        <w:rPr>
          <w:color w:val="000000" w:themeColor="text1"/>
          <w:szCs w:val="24"/>
        </w:rPr>
        <w:t>.</w:t>
      </w:r>
      <w:proofErr w:type="gramEnd"/>
      <w:r w:rsidR="000A72A6">
        <w:rPr>
          <w:color w:val="000000" w:themeColor="text1"/>
          <w:szCs w:val="24"/>
        </w:rPr>
        <w:t xml:space="preserve"> 71(5):</w:t>
      </w:r>
      <w:r w:rsidR="00A3597B">
        <w:rPr>
          <w:color w:val="000000" w:themeColor="text1"/>
          <w:szCs w:val="24"/>
        </w:rPr>
        <w:t xml:space="preserve"> </w:t>
      </w:r>
      <w:r w:rsidR="000A72A6">
        <w:rPr>
          <w:color w:val="000000" w:themeColor="text1"/>
          <w:szCs w:val="24"/>
        </w:rPr>
        <w:t>2069–2073.</w:t>
      </w:r>
    </w:p>
    <w:p w:rsidR="00BB5F73" w:rsidRPr="00FA38CD" w:rsidRDefault="00BB5F73" w:rsidP="00BB5F73">
      <w:pPr>
        <w:pStyle w:val="p-bibitem"/>
        <w:jc w:val="both"/>
        <w:rPr>
          <w:color w:val="000000" w:themeColor="text1"/>
          <w:szCs w:val="24"/>
        </w:rPr>
      </w:pPr>
      <w:r w:rsidRPr="00FA38CD">
        <w:rPr>
          <w:color w:val="000000" w:themeColor="text1"/>
          <w:szCs w:val="24"/>
        </w:rPr>
        <w:t>C</w:t>
      </w:r>
      <w:r>
        <w:rPr>
          <w:color w:val="000000" w:themeColor="text1"/>
          <w:szCs w:val="24"/>
        </w:rPr>
        <w:t>hou P.Y</w:t>
      </w:r>
      <w:r w:rsidRPr="00FA38CD">
        <w:rPr>
          <w:color w:val="000000" w:themeColor="text1"/>
          <w:szCs w:val="24"/>
        </w:rPr>
        <w:t>.</w:t>
      </w:r>
      <w:r>
        <w:rPr>
          <w:color w:val="000000" w:themeColor="text1"/>
          <w:szCs w:val="24"/>
        </w:rPr>
        <w:t xml:space="preserve"> </w:t>
      </w:r>
      <w:r w:rsidRPr="00FA38CD">
        <w:rPr>
          <w:color w:val="000000" w:themeColor="text1"/>
          <w:szCs w:val="24"/>
        </w:rPr>
        <w:t xml:space="preserve">1980. </w:t>
      </w:r>
      <w:proofErr w:type="gramStart"/>
      <w:r w:rsidRPr="00FA38CD">
        <w:rPr>
          <w:color w:val="000000" w:themeColor="text1"/>
          <w:szCs w:val="24"/>
        </w:rPr>
        <w:t>Amino acid composition of four classes of proteins.</w:t>
      </w:r>
      <w:proofErr w:type="gramEnd"/>
      <w:r w:rsidRPr="00FA38CD">
        <w:rPr>
          <w:color w:val="000000" w:themeColor="text1"/>
          <w:szCs w:val="24"/>
        </w:rPr>
        <w:t xml:space="preserve"> </w:t>
      </w:r>
      <w:proofErr w:type="gramStart"/>
      <w:r w:rsidRPr="00FA38CD">
        <w:rPr>
          <w:color w:val="000000" w:themeColor="text1"/>
          <w:szCs w:val="24"/>
        </w:rPr>
        <w:t>Second Chemical Congress of the North America</w:t>
      </w:r>
      <w:r>
        <w:rPr>
          <w:color w:val="000000" w:themeColor="text1"/>
          <w:szCs w:val="24"/>
        </w:rPr>
        <w:t>n Continent, Las Vegas, Nevada.</w:t>
      </w:r>
      <w:proofErr w:type="gramEnd"/>
    </w:p>
    <w:p w:rsidR="009E2EB3" w:rsidRPr="00FA38CD" w:rsidRDefault="00BB3589" w:rsidP="00376CE8">
      <w:pPr>
        <w:pStyle w:val="p-bibitem"/>
        <w:jc w:val="both"/>
        <w:rPr>
          <w:color w:val="000000" w:themeColor="text1"/>
          <w:szCs w:val="24"/>
        </w:rPr>
      </w:pPr>
      <w:proofErr w:type="gramStart"/>
      <w:r>
        <w:rPr>
          <w:color w:val="000000" w:themeColor="text1"/>
          <w:szCs w:val="24"/>
        </w:rPr>
        <w:t>Cortes C. and</w:t>
      </w:r>
      <w:r w:rsidR="009E2EB3" w:rsidRPr="00FA38CD">
        <w:rPr>
          <w:color w:val="000000" w:themeColor="text1"/>
          <w:szCs w:val="24"/>
        </w:rPr>
        <w:t xml:space="preserve"> </w:t>
      </w:r>
      <w:proofErr w:type="spellStart"/>
      <w:r w:rsidR="009E2EB3" w:rsidRPr="00FA38CD">
        <w:rPr>
          <w:color w:val="000000" w:themeColor="text1"/>
          <w:szCs w:val="24"/>
        </w:rPr>
        <w:t>V</w:t>
      </w:r>
      <w:r>
        <w:rPr>
          <w:color w:val="000000" w:themeColor="text1"/>
          <w:szCs w:val="24"/>
        </w:rPr>
        <w:t>apnik</w:t>
      </w:r>
      <w:proofErr w:type="spellEnd"/>
      <w:r>
        <w:rPr>
          <w:color w:val="000000" w:themeColor="text1"/>
          <w:szCs w:val="24"/>
        </w:rPr>
        <w:t xml:space="preserve"> V. 1995</w:t>
      </w:r>
      <w:r w:rsidR="009E2EB3" w:rsidRPr="00FA38CD">
        <w:rPr>
          <w:color w:val="000000" w:themeColor="text1"/>
          <w:szCs w:val="24"/>
        </w:rPr>
        <w:t>.</w:t>
      </w:r>
      <w:proofErr w:type="gramEnd"/>
      <w:r w:rsidR="009E2EB3" w:rsidRPr="00FA38CD">
        <w:rPr>
          <w:color w:val="000000" w:themeColor="text1"/>
          <w:szCs w:val="24"/>
        </w:rPr>
        <w:t xml:space="preserve"> Support-vector networks. </w:t>
      </w:r>
      <w:proofErr w:type="gramStart"/>
      <w:r w:rsidR="005D1616">
        <w:rPr>
          <w:i/>
          <w:color w:val="000000" w:themeColor="text1"/>
          <w:szCs w:val="24"/>
        </w:rPr>
        <w:t>Machine Learning</w:t>
      </w:r>
      <w:r w:rsidR="004C77F2">
        <w:rPr>
          <w:color w:val="000000" w:themeColor="text1"/>
          <w:szCs w:val="24"/>
        </w:rPr>
        <w:t>.</w:t>
      </w:r>
      <w:proofErr w:type="gramEnd"/>
      <w:r w:rsidR="000A72A6">
        <w:rPr>
          <w:color w:val="000000" w:themeColor="text1"/>
          <w:szCs w:val="24"/>
        </w:rPr>
        <w:t xml:space="preserve"> 20</w:t>
      </w:r>
      <w:r>
        <w:rPr>
          <w:color w:val="000000" w:themeColor="text1"/>
          <w:szCs w:val="24"/>
        </w:rPr>
        <w:t>(3)</w:t>
      </w:r>
      <w:r w:rsidR="000A72A6">
        <w:rPr>
          <w:color w:val="000000" w:themeColor="text1"/>
          <w:szCs w:val="24"/>
        </w:rPr>
        <w:t>:273–297.</w:t>
      </w:r>
    </w:p>
    <w:p w:rsidR="003B728A" w:rsidRDefault="009E2EB3" w:rsidP="00376CE8">
      <w:pPr>
        <w:pStyle w:val="p-bibitem"/>
        <w:jc w:val="both"/>
        <w:rPr>
          <w:color w:val="000000" w:themeColor="text1"/>
          <w:szCs w:val="24"/>
        </w:rPr>
      </w:pPr>
      <w:r w:rsidRPr="00FA38CD">
        <w:rPr>
          <w:color w:val="000000" w:themeColor="text1"/>
          <w:szCs w:val="24"/>
        </w:rPr>
        <w:t>Cuff J</w:t>
      </w:r>
      <w:r w:rsidR="003B728A">
        <w:rPr>
          <w:color w:val="000000" w:themeColor="text1"/>
          <w:szCs w:val="24"/>
        </w:rPr>
        <w:t>.</w:t>
      </w:r>
      <w:r w:rsidRPr="00FA38CD">
        <w:rPr>
          <w:color w:val="000000" w:themeColor="text1"/>
          <w:szCs w:val="24"/>
        </w:rPr>
        <w:t>A</w:t>
      </w:r>
      <w:r w:rsidR="003B728A">
        <w:rPr>
          <w:color w:val="000000" w:themeColor="text1"/>
          <w:szCs w:val="24"/>
        </w:rPr>
        <w:t>.</w:t>
      </w:r>
      <w:r w:rsidRPr="00FA38CD">
        <w:rPr>
          <w:color w:val="000000" w:themeColor="text1"/>
          <w:szCs w:val="24"/>
        </w:rPr>
        <w:t xml:space="preserve">, </w:t>
      </w:r>
      <w:r w:rsidRPr="003B728A">
        <w:rPr>
          <w:color w:val="000000" w:themeColor="text1"/>
          <w:szCs w:val="24"/>
        </w:rPr>
        <w:t>B</w:t>
      </w:r>
      <w:r w:rsidR="003B728A" w:rsidRPr="003B728A">
        <w:rPr>
          <w:color w:val="000000" w:themeColor="text1"/>
          <w:szCs w:val="24"/>
        </w:rPr>
        <w:t>arton</w:t>
      </w:r>
      <w:r w:rsidRPr="003B728A">
        <w:rPr>
          <w:color w:val="000000" w:themeColor="text1"/>
          <w:szCs w:val="24"/>
        </w:rPr>
        <w:t xml:space="preserve"> G.</w:t>
      </w:r>
      <w:r w:rsidR="003B728A" w:rsidRPr="003B728A">
        <w:rPr>
          <w:color w:val="000000" w:themeColor="text1"/>
          <w:szCs w:val="24"/>
        </w:rPr>
        <w:t>J</w:t>
      </w:r>
      <w:r w:rsidR="003B728A">
        <w:rPr>
          <w:color w:val="000000" w:themeColor="text1"/>
          <w:szCs w:val="24"/>
        </w:rPr>
        <w:t>. 1999</w:t>
      </w:r>
      <w:r w:rsidR="004C77F2">
        <w:rPr>
          <w:color w:val="000000" w:themeColor="text1"/>
          <w:szCs w:val="24"/>
        </w:rPr>
        <w:t xml:space="preserve">. </w:t>
      </w:r>
      <w:proofErr w:type="gramStart"/>
      <w:r w:rsidR="004C77F2" w:rsidRPr="00BB3589">
        <w:rPr>
          <w:color w:val="000000" w:themeColor="text1"/>
          <w:szCs w:val="24"/>
        </w:rPr>
        <w:t>E</w:t>
      </w:r>
      <w:r w:rsidRPr="00FA38CD">
        <w:rPr>
          <w:color w:val="000000" w:themeColor="text1"/>
          <w:szCs w:val="24"/>
        </w:rPr>
        <w:t>valuation and improvement of multiple sequence methods for protein secondary structure predictio</w:t>
      </w:r>
      <w:r w:rsidR="000A72A6">
        <w:rPr>
          <w:color w:val="000000" w:themeColor="text1"/>
          <w:szCs w:val="24"/>
        </w:rPr>
        <w:t>n.</w:t>
      </w:r>
      <w:proofErr w:type="gramEnd"/>
      <w:r w:rsidR="003B728A">
        <w:rPr>
          <w:color w:val="000000" w:themeColor="text1"/>
          <w:szCs w:val="24"/>
        </w:rPr>
        <w:t xml:space="preserve"> Proteins: Structure, Function, and </w:t>
      </w:r>
      <w:r w:rsidR="003B728A">
        <w:rPr>
          <w:color w:val="000000" w:themeColor="text1"/>
          <w:szCs w:val="24"/>
        </w:rPr>
        <w:lastRenderedPageBreak/>
        <w:t>Bioinformatics. 34(4): 508-519.</w:t>
      </w:r>
    </w:p>
    <w:p w:rsidR="009E2EB3" w:rsidRPr="00FA38CD" w:rsidRDefault="000D2EE1" w:rsidP="00376CE8">
      <w:pPr>
        <w:pStyle w:val="p-bibitem"/>
        <w:jc w:val="both"/>
        <w:rPr>
          <w:color w:val="000000" w:themeColor="text1"/>
          <w:szCs w:val="24"/>
        </w:rPr>
      </w:pPr>
      <w:proofErr w:type="spellStart"/>
      <w:proofErr w:type="gramStart"/>
      <w:r w:rsidRPr="00115E42">
        <w:rPr>
          <w:color w:val="000000" w:themeColor="text1"/>
          <w:szCs w:val="24"/>
        </w:rPr>
        <w:t>Dietterich</w:t>
      </w:r>
      <w:proofErr w:type="spellEnd"/>
      <w:r w:rsidRPr="00115E42">
        <w:rPr>
          <w:color w:val="000000" w:themeColor="text1"/>
          <w:szCs w:val="24"/>
        </w:rPr>
        <w:t xml:space="preserve"> T.G. and </w:t>
      </w:r>
      <w:proofErr w:type="spellStart"/>
      <w:r w:rsidRPr="00115E42">
        <w:rPr>
          <w:color w:val="000000" w:themeColor="text1"/>
          <w:szCs w:val="24"/>
        </w:rPr>
        <w:t>Bakiri</w:t>
      </w:r>
      <w:proofErr w:type="spellEnd"/>
      <w:r w:rsidR="00EF3CAA" w:rsidRPr="00115E42">
        <w:rPr>
          <w:color w:val="000000" w:themeColor="text1"/>
          <w:szCs w:val="24"/>
        </w:rPr>
        <w:t xml:space="preserve"> G. </w:t>
      </w:r>
      <w:r w:rsidR="009E2EB3" w:rsidRPr="00115E42">
        <w:rPr>
          <w:color w:val="000000" w:themeColor="text1"/>
          <w:szCs w:val="24"/>
        </w:rPr>
        <w:t>19</w:t>
      </w:r>
      <w:r w:rsidR="00EF3CAA" w:rsidRPr="00115E42">
        <w:rPr>
          <w:color w:val="000000" w:themeColor="text1"/>
          <w:szCs w:val="24"/>
        </w:rPr>
        <w:t>94</w:t>
      </w:r>
      <w:r w:rsidR="009E2EB3" w:rsidRPr="00115E42">
        <w:rPr>
          <w:color w:val="000000" w:themeColor="text1"/>
          <w:szCs w:val="24"/>
        </w:rPr>
        <w:t>.</w:t>
      </w:r>
      <w:proofErr w:type="gramEnd"/>
      <w:r w:rsidR="009E2EB3" w:rsidRPr="00115E42">
        <w:rPr>
          <w:color w:val="000000" w:themeColor="text1"/>
          <w:szCs w:val="24"/>
        </w:rPr>
        <w:t xml:space="preserve"> </w:t>
      </w:r>
      <w:r w:rsidR="009E2EB3" w:rsidRPr="00FA38CD">
        <w:rPr>
          <w:color w:val="000000" w:themeColor="text1"/>
          <w:szCs w:val="24"/>
        </w:rPr>
        <w:t xml:space="preserve">Solving multiclass learning problems via error-correcting output codes. </w:t>
      </w:r>
      <w:proofErr w:type="gramStart"/>
      <w:r w:rsidR="005D1616">
        <w:rPr>
          <w:i/>
          <w:color w:val="000000" w:themeColor="text1"/>
          <w:szCs w:val="24"/>
        </w:rPr>
        <w:t>Journal of Artificial Intelligence Research</w:t>
      </w:r>
      <w:r w:rsidR="009E2EB3" w:rsidRPr="00FA38CD">
        <w:rPr>
          <w:color w:val="000000" w:themeColor="text1"/>
          <w:szCs w:val="24"/>
        </w:rPr>
        <w:t>.</w:t>
      </w:r>
      <w:proofErr w:type="gramEnd"/>
      <w:r w:rsidR="009E2EB3" w:rsidRPr="00FA38CD">
        <w:rPr>
          <w:color w:val="000000" w:themeColor="text1"/>
          <w:szCs w:val="24"/>
        </w:rPr>
        <w:t xml:space="preserve"> </w:t>
      </w:r>
      <w:r w:rsidR="000A72A6">
        <w:rPr>
          <w:color w:val="000000" w:themeColor="text1"/>
          <w:szCs w:val="24"/>
        </w:rPr>
        <w:t>2(1):</w:t>
      </w:r>
      <w:r w:rsidR="001A16B8">
        <w:rPr>
          <w:color w:val="000000" w:themeColor="text1"/>
          <w:szCs w:val="24"/>
        </w:rPr>
        <w:t xml:space="preserve"> </w:t>
      </w:r>
      <w:r w:rsidR="000A72A6">
        <w:rPr>
          <w:color w:val="000000" w:themeColor="text1"/>
          <w:szCs w:val="24"/>
        </w:rPr>
        <w:t>263–286.</w:t>
      </w:r>
    </w:p>
    <w:p w:rsidR="009E2EB3" w:rsidRPr="00FA38CD" w:rsidRDefault="000D2EE1" w:rsidP="00376CE8">
      <w:pPr>
        <w:pStyle w:val="p-bibitem"/>
        <w:jc w:val="both"/>
        <w:rPr>
          <w:color w:val="000000" w:themeColor="text1"/>
          <w:szCs w:val="24"/>
        </w:rPr>
      </w:pPr>
      <w:proofErr w:type="spellStart"/>
      <w:r>
        <w:rPr>
          <w:color w:val="000000" w:themeColor="text1"/>
          <w:szCs w:val="24"/>
        </w:rPr>
        <w:t>Ganapathiraju</w:t>
      </w:r>
      <w:proofErr w:type="spellEnd"/>
      <w:r w:rsidR="009E2EB3" w:rsidRPr="00FA38CD">
        <w:rPr>
          <w:color w:val="000000" w:themeColor="text1"/>
          <w:szCs w:val="24"/>
        </w:rPr>
        <w:t xml:space="preserve"> M.</w:t>
      </w:r>
      <w:r>
        <w:rPr>
          <w:color w:val="000000" w:themeColor="text1"/>
          <w:szCs w:val="24"/>
        </w:rPr>
        <w:t>K., Klein-</w:t>
      </w:r>
      <w:proofErr w:type="spellStart"/>
      <w:r>
        <w:rPr>
          <w:color w:val="000000" w:themeColor="text1"/>
          <w:szCs w:val="24"/>
        </w:rPr>
        <w:t>Seetharaman</w:t>
      </w:r>
      <w:proofErr w:type="spellEnd"/>
      <w:r>
        <w:rPr>
          <w:color w:val="000000" w:themeColor="text1"/>
          <w:szCs w:val="24"/>
        </w:rPr>
        <w:t xml:space="preserve"> J., </w:t>
      </w:r>
      <w:proofErr w:type="spellStart"/>
      <w:r>
        <w:rPr>
          <w:color w:val="000000" w:themeColor="text1"/>
          <w:szCs w:val="24"/>
        </w:rPr>
        <w:t>Balakrishnan</w:t>
      </w:r>
      <w:proofErr w:type="spellEnd"/>
      <w:r>
        <w:rPr>
          <w:color w:val="000000" w:themeColor="text1"/>
          <w:szCs w:val="24"/>
        </w:rPr>
        <w:t xml:space="preserve"> N. and Reddy, R. 2004</w:t>
      </w:r>
      <w:r w:rsidR="009E2EB3" w:rsidRPr="00FA38CD">
        <w:rPr>
          <w:color w:val="000000" w:themeColor="text1"/>
          <w:szCs w:val="24"/>
        </w:rPr>
        <w:t xml:space="preserve">. </w:t>
      </w:r>
      <w:proofErr w:type="gramStart"/>
      <w:r w:rsidR="009E2EB3" w:rsidRPr="00FA38CD">
        <w:rPr>
          <w:color w:val="000000" w:themeColor="text1"/>
          <w:szCs w:val="24"/>
        </w:rPr>
        <w:t>Characterization of protein secondary structure.</w:t>
      </w:r>
      <w:proofErr w:type="gramEnd"/>
      <w:r w:rsidR="009E2EB3" w:rsidRPr="00FA38CD">
        <w:rPr>
          <w:color w:val="000000" w:themeColor="text1"/>
          <w:szCs w:val="24"/>
        </w:rPr>
        <w:t xml:space="preserve"> </w:t>
      </w:r>
      <w:proofErr w:type="gramStart"/>
      <w:r>
        <w:rPr>
          <w:color w:val="000000" w:themeColor="text1"/>
          <w:szCs w:val="24"/>
        </w:rPr>
        <w:t xml:space="preserve">IEEE </w:t>
      </w:r>
      <w:r w:rsidR="005D1616">
        <w:rPr>
          <w:i/>
          <w:color w:val="000000" w:themeColor="text1"/>
          <w:szCs w:val="24"/>
        </w:rPr>
        <w:t>Signal Processing Magazine</w:t>
      </w:r>
      <w:r w:rsidR="001A16B8">
        <w:rPr>
          <w:color w:val="000000" w:themeColor="text1"/>
          <w:szCs w:val="24"/>
        </w:rPr>
        <w:t>.</w:t>
      </w:r>
      <w:proofErr w:type="gramEnd"/>
      <w:r w:rsidR="001A16B8">
        <w:rPr>
          <w:color w:val="000000" w:themeColor="text1"/>
          <w:szCs w:val="24"/>
        </w:rPr>
        <w:t xml:space="preserve"> </w:t>
      </w:r>
      <w:r w:rsidR="000A72A6">
        <w:rPr>
          <w:color w:val="000000" w:themeColor="text1"/>
          <w:szCs w:val="24"/>
        </w:rPr>
        <w:t>21(3):</w:t>
      </w:r>
      <w:r w:rsidR="001A16B8">
        <w:rPr>
          <w:color w:val="000000" w:themeColor="text1"/>
          <w:szCs w:val="24"/>
        </w:rPr>
        <w:t xml:space="preserve"> </w:t>
      </w:r>
      <w:r w:rsidR="000A72A6">
        <w:rPr>
          <w:color w:val="000000" w:themeColor="text1"/>
          <w:szCs w:val="24"/>
        </w:rPr>
        <w:t>78–87.</w:t>
      </w:r>
    </w:p>
    <w:p w:rsidR="009E2EB3" w:rsidRDefault="000D2EE1" w:rsidP="00376CE8">
      <w:pPr>
        <w:pStyle w:val="p-bibitem"/>
        <w:jc w:val="both"/>
        <w:rPr>
          <w:color w:val="000000" w:themeColor="text1"/>
          <w:szCs w:val="24"/>
        </w:rPr>
      </w:pPr>
      <w:proofErr w:type="spellStart"/>
      <w:r>
        <w:rPr>
          <w:color w:val="000000" w:themeColor="text1"/>
          <w:szCs w:val="24"/>
        </w:rPr>
        <w:t>Garnier</w:t>
      </w:r>
      <w:proofErr w:type="spellEnd"/>
      <w:r>
        <w:rPr>
          <w:color w:val="000000" w:themeColor="text1"/>
          <w:szCs w:val="24"/>
        </w:rPr>
        <w:t xml:space="preserve"> J., </w:t>
      </w:r>
      <w:proofErr w:type="spellStart"/>
      <w:r>
        <w:rPr>
          <w:color w:val="000000" w:themeColor="text1"/>
          <w:szCs w:val="24"/>
        </w:rPr>
        <w:t>Osguthorpe</w:t>
      </w:r>
      <w:proofErr w:type="spellEnd"/>
      <w:r w:rsidR="009E2EB3" w:rsidRPr="00FA38CD">
        <w:rPr>
          <w:color w:val="000000" w:themeColor="text1"/>
          <w:szCs w:val="24"/>
        </w:rPr>
        <w:t xml:space="preserve"> D.</w:t>
      </w:r>
      <w:r>
        <w:rPr>
          <w:color w:val="000000" w:themeColor="text1"/>
          <w:szCs w:val="24"/>
        </w:rPr>
        <w:t>J.</w:t>
      </w:r>
      <w:r w:rsidR="009E2EB3" w:rsidRPr="00FA38CD">
        <w:rPr>
          <w:color w:val="000000" w:themeColor="text1"/>
          <w:szCs w:val="24"/>
        </w:rPr>
        <w:t xml:space="preserve"> and Robson, B. </w:t>
      </w:r>
      <w:r>
        <w:rPr>
          <w:color w:val="000000" w:themeColor="text1"/>
          <w:szCs w:val="24"/>
        </w:rPr>
        <w:t>1</w:t>
      </w:r>
      <w:r w:rsidR="009E2EB3" w:rsidRPr="00FA38CD">
        <w:rPr>
          <w:color w:val="000000" w:themeColor="text1"/>
          <w:szCs w:val="24"/>
        </w:rPr>
        <w:t xml:space="preserve">978. </w:t>
      </w:r>
      <w:proofErr w:type="gramStart"/>
      <w:r w:rsidR="009E2EB3" w:rsidRPr="00FA38CD">
        <w:rPr>
          <w:color w:val="000000" w:themeColor="text1"/>
          <w:szCs w:val="24"/>
        </w:rPr>
        <w:t>Analysis of the accuracy and implications of simple methods for predicting the secondary structure of globular proteins.</w:t>
      </w:r>
      <w:proofErr w:type="gramEnd"/>
      <w:r w:rsidR="009E2EB3" w:rsidRPr="00FA38CD">
        <w:rPr>
          <w:color w:val="000000" w:themeColor="text1"/>
          <w:szCs w:val="24"/>
        </w:rPr>
        <w:t xml:space="preserve"> </w:t>
      </w:r>
      <w:proofErr w:type="gramStart"/>
      <w:r w:rsidR="005D1616">
        <w:rPr>
          <w:i/>
          <w:color w:val="000000" w:themeColor="text1"/>
          <w:szCs w:val="24"/>
        </w:rPr>
        <w:t>Journal of Molecular Biology</w:t>
      </w:r>
      <w:r w:rsidR="001A16B8">
        <w:rPr>
          <w:color w:val="000000" w:themeColor="text1"/>
          <w:szCs w:val="24"/>
        </w:rPr>
        <w:t>.</w:t>
      </w:r>
      <w:proofErr w:type="gramEnd"/>
      <w:r w:rsidR="000A72A6">
        <w:rPr>
          <w:color w:val="000000" w:themeColor="text1"/>
          <w:szCs w:val="24"/>
        </w:rPr>
        <w:t xml:space="preserve"> 120(1):</w:t>
      </w:r>
      <w:r w:rsidR="001A16B8">
        <w:rPr>
          <w:color w:val="000000" w:themeColor="text1"/>
          <w:szCs w:val="24"/>
        </w:rPr>
        <w:t xml:space="preserve"> </w:t>
      </w:r>
      <w:r w:rsidR="000A72A6">
        <w:rPr>
          <w:color w:val="000000" w:themeColor="text1"/>
          <w:szCs w:val="24"/>
        </w:rPr>
        <w:t>97–120.</w:t>
      </w:r>
    </w:p>
    <w:p w:rsidR="00BB5F73" w:rsidRPr="00FA38CD" w:rsidRDefault="00BB5F73" w:rsidP="00BB5F73">
      <w:pPr>
        <w:pStyle w:val="p-bibitem"/>
        <w:jc w:val="both"/>
        <w:rPr>
          <w:color w:val="000000" w:themeColor="text1"/>
          <w:szCs w:val="24"/>
        </w:rPr>
      </w:pPr>
      <w:proofErr w:type="spellStart"/>
      <w:r>
        <w:rPr>
          <w:color w:val="000000" w:themeColor="text1"/>
          <w:szCs w:val="24"/>
        </w:rPr>
        <w:t>Hua</w:t>
      </w:r>
      <w:proofErr w:type="spellEnd"/>
      <w:r>
        <w:rPr>
          <w:color w:val="000000" w:themeColor="text1"/>
          <w:szCs w:val="24"/>
        </w:rPr>
        <w:t xml:space="preserve"> S. and Sun Z. 2001</w:t>
      </w:r>
      <w:r w:rsidRPr="00FA38CD">
        <w:rPr>
          <w:color w:val="000000" w:themeColor="text1"/>
          <w:szCs w:val="24"/>
        </w:rPr>
        <w:t xml:space="preserve">. A novel method of protein secondary structure prediction with high segment overlap measure: support vector machine approach. </w:t>
      </w:r>
      <w:proofErr w:type="gramStart"/>
      <w:r w:rsidR="005D1616">
        <w:rPr>
          <w:i/>
          <w:color w:val="000000" w:themeColor="text1"/>
          <w:szCs w:val="24"/>
        </w:rPr>
        <w:t>Journal of Molecular Biology</w:t>
      </w:r>
      <w:r>
        <w:rPr>
          <w:color w:val="000000" w:themeColor="text1"/>
          <w:szCs w:val="24"/>
        </w:rPr>
        <w:t>.</w:t>
      </w:r>
      <w:proofErr w:type="gramEnd"/>
      <w:r>
        <w:rPr>
          <w:color w:val="000000" w:themeColor="text1"/>
          <w:szCs w:val="24"/>
        </w:rPr>
        <w:t xml:space="preserve"> 308(2): 397–407.</w:t>
      </w:r>
    </w:p>
    <w:p w:rsidR="009E2EB3" w:rsidRPr="00FA38CD" w:rsidRDefault="00BB5F73" w:rsidP="00BB5F73">
      <w:pPr>
        <w:pStyle w:val="p-bibitem"/>
        <w:jc w:val="both"/>
        <w:rPr>
          <w:color w:val="000000" w:themeColor="text1"/>
          <w:szCs w:val="24"/>
        </w:rPr>
      </w:pPr>
      <w:r w:rsidRPr="00FA38CD">
        <w:rPr>
          <w:color w:val="000000" w:themeColor="text1"/>
          <w:szCs w:val="24"/>
        </w:rPr>
        <w:t>Hubbard T</w:t>
      </w:r>
      <w:r>
        <w:rPr>
          <w:color w:val="000000" w:themeColor="text1"/>
          <w:szCs w:val="24"/>
        </w:rPr>
        <w:t>.</w:t>
      </w:r>
      <w:r w:rsidRPr="00FA38CD">
        <w:rPr>
          <w:color w:val="000000" w:themeColor="text1"/>
          <w:szCs w:val="24"/>
        </w:rPr>
        <w:t>J</w:t>
      </w:r>
      <w:r>
        <w:rPr>
          <w:color w:val="000000" w:themeColor="text1"/>
          <w:szCs w:val="24"/>
        </w:rPr>
        <w:t>.</w:t>
      </w:r>
      <w:r w:rsidRPr="00FA38CD">
        <w:rPr>
          <w:color w:val="000000" w:themeColor="text1"/>
          <w:szCs w:val="24"/>
        </w:rPr>
        <w:t xml:space="preserve">, </w:t>
      </w:r>
      <w:r w:rsidRPr="00E77DF9">
        <w:rPr>
          <w:color w:val="000000" w:themeColor="text1"/>
          <w:szCs w:val="24"/>
        </w:rPr>
        <w:t>Park J.</w:t>
      </w:r>
      <w:r>
        <w:rPr>
          <w:color w:val="000000" w:themeColor="text1"/>
          <w:szCs w:val="24"/>
        </w:rPr>
        <w:t xml:space="preserve"> 1995</w:t>
      </w:r>
      <w:r w:rsidRPr="00FA38CD">
        <w:rPr>
          <w:color w:val="000000" w:themeColor="text1"/>
          <w:szCs w:val="24"/>
        </w:rPr>
        <w:t xml:space="preserve">. Fold recognition and </w:t>
      </w:r>
      <w:proofErr w:type="spellStart"/>
      <w:r w:rsidRPr="00FA38CD">
        <w:rPr>
          <w:color w:val="000000" w:themeColor="text1"/>
          <w:szCs w:val="24"/>
        </w:rPr>
        <w:t>ab</w:t>
      </w:r>
      <w:proofErr w:type="spellEnd"/>
      <w:r w:rsidRPr="00FA38CD">
        <w:rPr>
          <w:color w:val="000000" w:themeColor="text1"/>
          <w:szCs w:val="24"/>
        </w:rPr>
        <w:t xml:space="preserve"> initio structure predictions using hidden </w:t>
      </w:r>
      <w:proofErr w:type="spellStart"/>
      <w:r w:rsidRPr="00FA38CD">
        <w:rPr>
          <w:color w:val="000000" w:themeColor="text1"/>
          <w:szCs w:val="24"/>
        </w:rPr>
        <w:t>markov</w:t>
      </w:r>
      <w:proofErr w:type="spellEnd"/>
      <w:r w:rsidRPr="00FA38CD">
        <w:rPr>
          <w:color w:val="000000" w:themeColor="text1"/>
          <w:szCs w:val="24"/>
        </w:rPr>
        <w:t xml:space="preserve"> models and b</w:t>
      </w:r>
      <w:r>
        <w:rPr>
          <w:color w:val="000000" w:themeColor="text1"/>
          <w:szCs w:val="24"/>
        </w:rPr>
        <w:t>eta</w:t>
      </w:r>
      <w:r w:rsidRPr="00FA38CD">
        <w:rPr>
          <w:color w:val="000000" w:themeColor="text1"/>
          <w:szCs w:val="24"/>
        </w:rPr>
        <w:t>-strand pair po</w:t>
      </w:r>
      <w:r>
        <w:rPr>
          <w:color w:val="000000" w:themeColor="text1"/>
          <w:szCs w:val="24"/>
        </w:rPr>
        <w:t xml:space="preserve">tentials. </w:t>
      </w:r>
      <w:proofErr w:type="gramStart"/>
      <w:r w:rsidR="005D1616">
        <w:rPr>
          <w:i/>
          <w:color w:val="000000" w:themeColor="text1"/>
          <w:szCs w:val="24"/>
        </w:rPr>
        <w:t>Proteins</w:t>
      </w:r>
      <w:r>
        <w:rPr>
          <w:color w:val="000000" w:themeColor="text1"/>
          <w:szCs w:val="24"/>
        </w:rPr>
        <w:t>.</w:t>
      </w:r>
      <w:proofErr w:type="gramEnd"/>
      <w:r>
        <w:rPr>
          <w:color w:val="000000" w:themeColor="text1"/>
          <w:szCs w:val="24"/>
        </w:rPr>
        <w:t xml:space="preserve"> 23(8): 398–402.</w:t>
      </w:r>
    </w:p>
    <w:p w:rsidR="009E2EB3" w:rsidRDefault="00E77DF9" w:rsidP="00376CE8">
      <w:pPr>
        <w:pStyle w:val="p-bibitem"/>
        <w:jc w:val="both"/>
        <w:rPr>
          <w:color w:val="000000" w:themeColor="text1"/>
          <w:szCs w:val="24"/>
        </w:rPr>
      </w:pPr>
      <w:proofErr w:type="spellStart"/>
      <w:r>
        <w:rPr>
          <w:color w:val="000000" w:themeColor="text1"/>
          <w:szCs w:val="24"/>
        </w:rPr>
        <w:t>Muskal</w:t>
      </w:r>
      <w:proofErr w:type="spellEnd"/>
      <w:r>
        <w:rPr>
          <w:color w:val="000000" w:themeColor="text1"/>
          <w:szCs w:val="24"/>
        </w:rPr>
        <w:t xml:space="preserve"> S.M. and Kim, S.H. 1992</w:t>
      </w:r>
      <w:r w:rsidR="009E2EB3" w:rsidRPr="00FA38CD">
        <w:rPr>
          <w:color w:val="000000" w:themeColor="text1"/>
          <w:szCs w:val="24"/>
        </w:rPr>
        <w:t>. Predicting prot</w:t>
      </w:r>
      <w:r w:rsidR="00473C51">
        <w:rPr>
          <w:color w:val="000000" w:themeColor="text1"/>
          <w:szCs w:val="24"/>
        </w:rPr>
        <w:t>ein secondary structure content</w:t>
      </w:r>
      <w:r w:rsidR="009E2EB3" w:rsidRPr="00FA38CD">
        <w:rPr>
          <w:color w:val="000000" w:themeColor="text1"/>
          <w:szCs w:val="24"/>
        </w:rPr>
        <w:t xml:space="preserve">: A tandem neural network approach. </w:t>
      </w:r>
      <w:proofErr w:type="gramStart"/>
      <w:r w:rsidR="005D1616">
        <w:rPr>
          <w:i/>
          <w:color w:val="000000" w:themeColor="text1"/>
          <w:szCs w:val="24"/>
        </w:rPr>
        <w:t>Journal of Molecular Biology</w:t>
      </w:r>
      <w:r w:rsidR="00253671">
        <w:rPr>
          <w:color w:val="000000" w:themeColor="text1"/>
          <w:szCs w:val="24"/>
        </w:rPr>
        <w:t>.</w:t>
      </w:r>
      <w:proofErr w:type="gramEnd"/>
      <w:r w:rsidR="000A72A6">
        <w:rPr>
          <w:color w:val="000000" w:themeColor="text1"/>
          <w:szCs w:val="24"/>
        </w:rPr>
        <w:t xml:space="preserve"> 225(3):</w:t>
      </w:r>
      <w:r w:rsidR="00253671">
        <w:rPr>
          <w:color w:val="000000" w:themeColor="text1"/>
          <w:szCs w:val="24"/>
        </w:rPr>
        <w:t xml:space="preserve"> </w:t>
      </w:r>
      <w:r w:rsidR="000A72A6">
        <w:rPr>
          <w:color w:val="000000" w:themeColor="text1"/>
          <w:szCs w:val="24"/>
        </w:rPr>
        <w:t>713–727.</w:t>
      </w:r>
    </w:p>
    <w:p w:rsidR="00BB5F73" w:rsidRPr="00FA38CD" w:rsidRDefault="00BB5F73" w:rsidP="00376CE8">
      <w:pPr>
        <w:pStyle w:val="p-bibitem"/>
        <w:jc w:val="both"/>
        <w:rPr>
          <w:color w:val="000000" w:themeColor="text1"/>
          <w:szCs w:val="24"/>
        </w:rPr>
      </w:pPr>
      <w:proofErr w:type="gramStart"/>
      <w:r w:rsidRPr="00E77DF9">
        <w:rPr>
          <w:color w:val="000000" w:themeColor="text1"/>
          <w:szCs w:val="24"/>
        </w:rPr>
        <w:t>Nakashim</w:t>
      </w:r>
      <w:r>
        <w:rPr>
          <w:color w:val="000000" w:themeColor="text1"/>
          <w:szCs w:val="24"/>
        </w:rPr>
        <w:t>a H., Nishikawa K.</w:t>
      </w:r>
      <w:r w:rsidRPr="00FA38CD">
        <w:rPr>
          <w:color w:val="000000" w:themeColor="text1"/>
          <w:szCs w:val="24"/>
        </w:rPr>
        <w:t xml:space="preserve"> and</w:t>
      </w:r>
      <w:r>
        <w:rPr>
          <w:color w:val="000000" w:themeColor="text1"/>
          <w:szCs w:val="24"/>
        </w:rPr>
        <w:t xml:space="preserve"> </w:t>
      </w:r>
      <w:proofErr w:type="spellStart"/>
      <w:r>
        <w:rPr>
          <w:color w:val="000000" w:themeColor="text1"/>
          <w:szCs w:val="24"/>
        </w:rPr>
        <w:t>Ooi</w:t>
      </w:r>
      <w:proofErr w:type="spellEnd"/>
      <w:r>
        <w:rPr>
          <w:color w:val="000000" w:themeColor="text1"/>
          <w:szCs w:val="24"/>
        </w:rPr>
        <w:t xml:space="preserve"> T. 1985</w:t>
      </w:r>
      <w:r w:rsidRPr="00FA38CD">
        <w:rPr>
          <w:color w:val="000000" w:themeColor="text1"/>
          <w:szCs w:val="24"/>
        </w:rPr>
        <w:t>.</w:t>
      </w:r>
      <w:proofErr w:type="gramEnd"/>
      <w:r w:rsidRPr="00FA38CD">
        <w:rPr>
          <w:color w:val="000000" w:themeColor="text1"/>
          <w:szCs w:val="24"/>
        </w:rPr>
        <w:t xml:space="preserve"> The folding type of a protein is relevant to the amino acid composition. </w:t>
      </w:r>
      <w:proofErr w:type="gramStart"/>
      <w:r w:rsidRPr="00FA38CD">
        <w:rPr>
          <w:color w:val="000000" w:themeColor="text1"/>
          <w:szCs w:val="24"/>
        </w:rPr>
        <w:t>Oxford Journals</w:t>
      </w:r>
      <w:r>
        <w:rPr>
          <w:color w:val="000000" w:themeColor="text1"/>
          <w:szCs w:val="24"/>
        </w:rPr>
        <w:t xml:space="preserve"> </w:t>
      </w:r>
      <w:r w:rsidRPr="00FA38CD">
        <w:rPr>
          <w:color w:val="000000" w:themeColor="text1"/>
          <w:szCs w:val="24"/>
        </w:rPr>
        <w:t>Life Sciences</w:t>
      </w:r>
      <w:r w:rsidR="00E21E41">
        <w:rPr>
          <w:color w:val="000000" w:themeColor="text1"/>
          <w:szCs w:val="24"/>
        </w:rPr>
        <w:t>.</w:t>
      </w:r>
      <w:proofErr w:type="gramEnd"/>
      <w:r w:rsidR="00E21E41" w:rsidRPr="00FA38CD">
        <w:rPr>
          <w:color w:val="000000" w:themeColor="text1"/>
          <w:szCs w:val="24"/>
        </w:rPr>
        <w:t xml:space="preserve"> </w:t>
      </w:r>
      <w:proofErr w:type="gramStart"/>
      <w:r w:rsidR="005D1616">
        <w:rPr>
          <w:i/>
          <w:color w:val="000000" w:themeColor="text1"/>
          <w:szCs w:val="24"/>
        </w:rPr>
        <w:t>The Journal of Biochemistry</w:t>
      </w:r>
      <w:r w:rsidR="00E21E41">
        <w:rPr>
          <w:color w:val="000000" w:themeColor="text1"/>
          <w:szCs w:val="24"/>
        </w:rPr>
        <w:t>.</w:t>
      </w:r>
      <w:proofErr w:type="gramEnd"/>
      <w:r w:rsidR="00E21E41">
        <w:rPr>
          <w:color w:val="000000" w:themeColor="text1"/>
          <w:szCs w:val="24"/>
        </w:rPr>
        <w:t xml:space="preserve"> </w:t>
      </w:r>
      <w:r>
        <w:rPr>
          <w:color w:val="000000" w:themeColor="text1"/>
          <w:szCs w:val="24"/>
        </w:rPr>
        <w:t xml:space="preserve">99(1): </w:t>
      </w:r>
      <w:r w:rsidRPr="00FA38CD">
        <w:rPr>
          <w:color w:val="000000" w:themeColor="text1"/>
          <w:szCs w:val="24"/>
        </w:rPr>
        <w:t>153–162.</w:t>
      </w:r>
    </w:p>
    <w:p w:rsidR="009E2EB3" w:rsidRPr="001F6887" w:rsidRDefault="00E77DF9" w:rsidP="00376CE8">
      <w:pPr>
        <w:pStyle w:val="p-bibitem"/>
        <w:jc w:val="both"/>
        <w:rPr>
          <w:color w:val="FF0000"/>
          <w:szCs w:val="24"/>
        </w:rPr>
      </w:pPr>
      <w:r>
        <w:rPr>
          <w:color w:val="000000" w:themeColor="text1"/>
          <w:szCs w:val="24"/>
        </w:rPr>
        <w:t>Nelson, D. and Cox, M. 2000</w:t>
      </w:r>
      <w:r w:rsidR="009E2EB3" w:rsidRPr="00FA38CD">
        <w:rPr>
          <w:color w:val="000000" w:themeColor="text1"/>
          <w:szCs w:val="24"/>
        </w:rPr>
        <w:t xml:space="preserve">. </w:t>
      </w:r>
      <w:proofErr w:type="spellStart"/>
      <w:proofErr w:type="gramStart"/>
      <w:r w:rsidR="009E2EB3" w:rsidRPr="00FA38CD">
        <w:rPr>
          <w:color w:val="000000" w:themeColor="text1"/>
          <w:szCs w:val="24"/>
        </w:rPr>
        <w:t>Lehninger</w:t>
      </w:r>
      <w:proofErr w:type="spellEnd"/>
      <w:r w:rsidR="009E2EB3" w:rsidRPr="00FA38CD">
        <w:rPr>
          <w:color w:val="000000" w:themeColor="text1"/>
          <w:szCs w:val="24"/>
        </w:rPr>
        <w:t xml:space="preserve"> principles of </w:t>
      </w:r>
      <w:proofErr w:type="spellStart"/>
      <w:r w:rsidR="009E2EB3" w:rsidRPr="00FA38CD">
        <w:rPr>
          <w:color w:val="000000" w:themeColor="text1"/>
          <w:szCs w:val="24"/>
        </w:rPr>
        <w:t>bioche</w:t>
      </w:r>
      <w:r w:rsidR="000A72A6">
        <w:rPr>
          <w:color w:val="000000" w:themeColor="text1"/>
          <w:szCs w:val="24"/>
        </w:rPr>
        <w:t>mestry</w:t>
      </w:r>
      <w:proofErr w:type="spellEnd"/>
      <w:r w:rsidR="000A72A6">
        <w:rPr>
          <w:color w:val="000000" w:themeColor="text1"/>
          <w:szCs w:val="24"/>
        </w:rPr>
        <w:t>.</w:t>
      </w:r>
      <w:proofErr w:type="gramEnd"/>
      <w:r w:rsidR="000A72A6">
        <w:rPr>
          <w:color w:val="000000" w:themeColor="text1"/>
          <w:szCs w:val="24"/>
        </w:rPr>
        <w:t xml:space="preserve"> W</w:t>
      </w:r>
      <w:r w:rsidR="00732570">
        <w:rPr>
          <w:color w:val="000000" w:themeColor="text1"/>
          <w:szCs w:val="24"/>
        </w:rPr>
        <w:t>.H. Freeman and company</w:t>
      </w:r>
      <w:r w:rsidR="000A72A6">
        <w:rPr>
          <w:color w:val="000000" w:themeColor="text1"/>
          <w:szCs w:val="24"/>
        </w:rPr>
        <w:t>.</w:t>
      </w:r>
      <w:r w:rsidR="00732570">
        <w:rPr>
          <w:color w:val="000000" w:themeColor="text1"/>
          <w:szCs w:val="24"/>
        </w:rPr>
        <w:t xml:space="preserve"> New York. 1152.</w:t>
      </w:r>
    </w:p>
    <w:p w:rsidR="009E2EB3" w:rsidRPr="00FA38CD" w:rsidRDefault="00115545" w:rsidP="00376CE8">
      <w:pPr>
        <w:pStyle w:val="p-bibitem"/>
        <w:jc w:val="both"/>
        <w:rPr>
          <w:color w:val="000000" w:themeColor="text1"/>
          <w:szCs w:val="24"/>
        </w:rPr>
      </w:pPr>
      <w:proofErr w:type="spellStart"/>
      <w:r>
        <w:rPr>
          <w:color w:val="000000" w:themeColor="text1"/>
          <w:szCs w:val="24"/>
        </w:rPr>
        <w:t>Qu</w:t>
      </w:r>
      <w:proofErr w:type="spellEnd"/>
      <w:r>
        <w:rPr>
          <w:color w:val="000000" w:themeColor="text1"/>
          <w:szCs w:val="24"/>
        </w:rPr>
        <w:t xml:space="preserve"> W., Yang</w:t>
      </w:r>
      <w:r w:rsidR="009E2EB3" w:rsidRPr="00FA38CD">
        <w:rPr>
          <w:color w:val="000000" w:themeColor="text1"/>
          <w:szCs w:val="24"/>
        </w:rPr>
        <w:t xml:space="preserve"> B., Jian</w:t>
      </w:r>
      <w:r>
        <w:rPr>
          <w:color w:val="000000" w:themeColor="text1"/>
          <w:szCs w:val="24"/>
        </w:rPr>
        <w:t>g W. and Wang L. 2011</w:t>
      </w:r>
      <w:r w:rsidR="00732570">
        <w:rPr>
          <w:color w:val="000000" w:themeColor="text1"/>
          <w:szCs w:val="24"/>
        </w:rPr>
        <w:t>. HYBP_</w:t>
      </w:r>
      <w:r>
        <w:rPr>
          <w:color w:val="000000" w:themeColor="text1"/>
          <w:szCs w:val="24"/>
        </w:rPr>
        <w:t>PSSP</w:t>
      </w:r>
      <w:r w:rsidR="009E2EB3" w:rsidRPr="00FA38CD">
        <w:rPr>
          <w:color w:val="000000" w:themeColor="text1"/>
          <w:szCs w:val="24"/>
        </w:rPr>
        <w:t xml:space="preserve">: a hybrid back propagation method for predicting protein secondary structure. </w:t>
      </w:r>
      <w:proofErr w:type="gramStart"/>
      <w:r w:rsidR="005D1616">
        <w:rPr>
          <w:i/>
          <w:color w:val="000000" w:themeColor="text1"/>
          <w:szCs w:val="24"/>
        </w:rPr>
        <w:t>Neural computing and applications</w:t>
      </w:r>
      <w:r>
        <w:rPr>
          <w:color w:val="000000" w:themeColor="text1"/>
          <w:szCs w:val="24"/>
        </w:rPr>
        <w:t>.</w:t>
      </w:r>
      <w:proofErr w:type="gramEnd"/>
      <w:r>
        <w:rPr>
          <w:color w:val="000000" w:themeColor="text1"/>
          <w:szCs w:val="24"/>
        </w:rPr>
        <w:t xml:space="preserve"> 21(2):337-349</w:t>
      </w:r>
      <w:r w:rsidR="000A72A6">
        <w:rPr>
          <w:color w:val="000000" w:themeColor="text1"/>
          <w:szCs w:val="24"/>
        </w:rPr>
        <w:t>.</w:t>
      </w:r>
    </w:p>
    <w:p w:rsidR="009E2EB3" w:rsidRPr="00FA38CD" w:rsidRDefault="00115545" w:rsidP="00376CE8">
      <w:pPr>
        <w:pStyle w:val="p-bibitem"/>
        <w:jc w:val="both"/>
        <w:rPr>
          <w:color w:val="000000" w:themeColor="text1"/>
          <w:szCs w:val="24"/>
        </w:rPr>
      </w:pPr>
      <w:proofErr w:type="spellStart"/>
      <w:proofErr w:type="gramStart"/>
      <w:r>
        <w:rPr>
          <w:color w:val="000000" w:themeColor="text1"/>
          <w:szCs w:val="24"/>
        </w:rPr>
        <w:t>Rost</w:t>
      </w:r>
      <w:proofErr w:type="spellEnd"/>
      <w:r>
        <w:rPr>
          <w:color w:val="000000" w:themeColor="text1"/>
          <w:szCs w:val="24"/>
        </w:rPr>
        <w:t xml:space="preserve"> B. and Sander C. 1993</w:t>
      </w:r>
      <w:r w:rsidR="001E2A63">
        <w:rPr>
          <w:color w:val="000000" w:themeColor="text1"/>
          <w:szCs w:val="24"/>
        </w:rPr>
        <w:t>a</w:t>
      </w:r>
      <w:r w:rsidR="009E2EB3" w:rsidRPr="00FA38CD">
        <w:rPr>
          <w:color w:val="000000" w:themeColor="text1"/>
          <w:szCs w:val="24"/>
        </w:rPr>
        <w:t>.</w:t>
      </w:r>
      <w:proofErr w:type="gramEnd"/>
      <w:r w:rsidR="009E2EB3" w:rsidRPr="00FA38CD">
        <w:rPr>
          <w:color w:val="000000" w:themeColor="text1"/>
          <w:szCs w:val="24"/>
        </w:rPr>
        <w:t xml:space="preserve"> </w:t>
      </w:r>
      <w:proofErr w:type="gramStart"/>
      <w:r w:rsidR="009E2EB3" w:rsidRPr="00FA38CD">
        <w:rPr>
          <w:color w:val="000000" w:themeColor="text1"/>
          <w:szCs w:val="24"/>
        </w:rPr>
        <w:t>Improved prediction of protein secondary structure by use of sequence profiles and neural networks.</w:t>
      </w:r>
      <w:proofErr w:type="gramEnd"/>
      <w:r w:rsidR="009E2EB3" w:rsidRPr="00FA38CD">
        <w:rPr>
          <w:color w:val="000000" w:themeColor="text1"/>
          <w:szCs w:val="24"/>
        </w:rPr>
        <w:t xml:space="preserve"> </w:t>
      </w:r>
      <w:proofErr w:type="gramStart"/>
      <w:r>
        <w:rPr>
          <w:color w:val="000000" w:themeColor="text1"/>
          <w:szCs w:val="24"/>
        </w:rPr>
        <w:t>Proceedings of the National Academy of Sciences of the United States of America</w:t>
      </w:r>
      <w:r w:rsidR="00E21E41">
        <w:rPr>
          <w:color w:val="000000" w:themeColor="text1"/>
          <w:szCs w:val="24"/>
        </w:rPr>
        <w:t>.</w:t>
      </w:r>
      <w:proofErr w:type="gramEnd"/>
      <w:r w:rsidR="00E21E41">
        <w:rPr>
          <w:color w:val="000000" w:themeColor="text1"/>
          <w:szCs w:val="24"/>
        </w:rPr>
        <w:t xml:space="preserve"> </w:t>
      </w:r>
      <w:proofErr w:type="gramStart"/>
      <w:r w:rsidR="005D1616">
        <w:rPr>
          <w:i/>
          <w:color w:val="000000" w:themeColor="text1"/>
          <w:szCs w:val="24"/>
        </w:rPr>
        <w:t>Biophysics</w:t>
      </w:r>
      <w:r w:rsidR="00F1213B">
        <w:rPr>
          <w:color w:val="000000" w:themeColor="text1"/>
          <w:szCs w:val="24"/>
        </w:rPr>
        <w:t>.</w:t>
      </w:r>
      <w:proofErr w:type="gramEnd"/>
      <w:r w:rsidR="000A72A6">
        <w:rPr>
          <w:color w:val="000000" w:themeColor="text1"/>
          <w:szCs w:val="24"/>
        </w:rPr>
        <w:t xml:space="preserve"> 90</w:t>
      </w:r>
      <w:r>
        <w:rPr>
          <w:color w:val="000000" w:themeColor="text1"/>
          <w:szCs w:val="24"/>
        </w:rPr>
        <w:t>:</w:t>
      </w:r>
      <w:r w:rsidR="000A72A6">
        <w:rPr>
          <w:color w:val="000000" w:themeColor="text1"/>
          <w:szCs w:val="24"/>
        </w:rPr>
        <w:t>7558–7562.</w:t>
      </w:r>
    </w:p>
    <w:p w:rsidR="009E2EB3" w:rsidRPr="00FA38CD" w:rsidRDefault="00115545" w:rsidP="00376CE8">
      <w:pPr>
        <w:pStyle w:val="p-bibitem"/>
        <w:jc w:val="both"/>
        <w:rPr>
          <w:color w:val="000000" w:themeColor="text1"/>
          <w:szCs w:val="24"/>
        </w:rPr>
      </w:pPr>
      <w:proofErr w:type="spellStart"/>
      <w:proofErr w:type="gramStart"/>
      <w:r>
        <w:rPr>
          <w:color w:val="000000" w:themeColor="text1"/>
          <w:szCs w:val="24"/>
        </w:rPr>
        <w:t>Rost</w:t>
      </w:r>
      <w:proofErr w:type="spellEnd"/>
      <w:r>
        <w:rPr>
          <w:color w:val="000000" w:themeColor="text1"/>
          <w:szCs w:val="24"/>
        </w:rPr>
        <w:t xml:space="preserve"> B. and Sander C. 1993</w:t>
      </w:r>
      <w:r w:rsidR="001E2A63">
        <w:rPr>
          <w:color w:val="000000" w:themeColor="text1"/>
          <w:szCs w:val="24"/>
        </w:rPr>
        <w:t>b</w:t>
      </w:r>
      <w:r w:rsidR="009E2EB3" w:rsidRPr="00FA38CD">
        <w:rPr>
          <w:color w:val="000000" w:themeColor="text1"/>
          <w:szCs w:val="24"/>
        </w:rPr>
        <w:t>.</w:t>
      </w:r>
      <w:proofErr w:type="gramEnd"/>
      <w:r w:rsidR="009E2EB3" w:rsidRPr="00FA38CD">
        <w:rPr>
          <w:color w:val="000000" w:themeColor="text1"/>
          <w:szCs w:val="24"/>
        </w:rPr>
        <w:t xml:space="preserve"> </w:t>
      </w:r>
      <w:proofErr w:type="gramStart"/>
      <w:r w:rsidR="009E2EB3" w:rsidRPr="00FA38CD">
        <w:rPr>
          <w:color w:val="000000" w:themeColor="text1"/>
          <w:szCs w:val="24"/>
        </w:rPr>
        <w:t>Prediction of protein second</w:t>
      </w:r>
      <w:r>
        <w:rPr>
          <w:color w:val="000000" w:themeColor="text1"/>
          <w:szCs w:val="24"/>
        </w:rPr>
        <w:t>ary structure at better than 70</w:t>
      </w:r>
      <w:r w:rsidR="009E2EB3" w:rsidRPr="00FA38CD">
        <w:rPr>
          <w:color w:val="000000" w:themeColor="text1"/>
          <w:szCs w:val="24"/>
        </w:rPr>
        <w:t>% accuracy.</w:t>
      </w:r>
      <w:proofErr w:type="gramEnd"/>
      <w:r w:rsidR="009E2EB3" w:rsidRPr="00FA38CD">
        <w:rPr>
          <w:color w:val="000000" w:themeColor="text1"/>
          <w:szCs w:val="24"/>
        </w:rPr>
        <w:t xml:space="preserve"> </w:t>
      </w:r>
      <w:proofErr w:type="gramStart"/>
      <w:r w:rsidR="005D1616">
        <w:rPr>
          <w:i/>
          <w:color w:val="000000" w:themeColor="text1"/>
          <w:szCs w:val="24"/>
        </w:rPr>
        <w:t>Journal of Molecular Biology</w:t>
      </w:r>
      <w:r w:rsidR="00F1213B">
        <w:rPr>
          <w:color w:val="000000" w:themeColor="text1"/>
          <w:szCs w:val="24"/>
        </w:rPr>
        <w:t>.</w:t>
      </w:r>
      <w:proofErr w:type="gramEnd"/>
      <w:r w:rsidR="00F1213B">
        <w:rPr>
          <w:color w:val="000000" w:themeColor="text1"/>
          <w:szCs w:val="24"/>
        </w:rPr>
        <w:t xml:space="preserve"> </w:t>
      </w:r>
      <w:r w:rsidR="000A72A6">
        <w:rPr>
          <w:color w:val="000000" w:themeColor="text1"/>
          <w:szCs w:val="24"/>
        </w:rPr>
        <w:t>232(2):</w:t>
      </w:r>
      <w:r w:rsidR="00F1213B">
        <w:rPr>
          <w:color w:val="000000" w:themeColor="text1"/>
          <w:szCs w:val="24"/>
        </w:rPr>
        <w:t xml:space="preserve"> </w:t>
      </w:r>
      <w:r w:rsidR="000A72A6">
        <w:rPr>
          <w:color w:val="000000" w:themeColor="text1"/>
          <w:szCs w:val="24"/>
        </w:rPr>
        <w:t>584–599.</w:t>
      </w:r>
    </w:p>
    <w:p w:rsidR="009E2EB3" w:rsidRPr="00FA38CD" w:rsidRDefault="00115545" w:rsidP="00376CE8">
      <w:pPr>
        <w:pStyle w:val="p-bibitem"/>
        <w:jc w:val="both"/>
        <w:rPr>
          <w:color w:val="000000" w:themeColor="text1"/>
          <w:szCs w:val="24"/>
        </w:rPr>
      </w:pPr>
      <w:proofErr w:type="spellStart"/>
      <w:proofErr w:type="gramStart"/>
      <w:r>
        <w:rPr>
          <w:color w:val="000000" w:themeColor="text1"/>
          <w:szCs w:val="24"/>
        </w:rPr>
        <w:t>Ruan</w:t>
      </w:r>
      <w:proofErr w:type="spellEnd"/>
      <w:r>
        <w:rPr>
          <w:color w:val="000000" w:themeColor="text1"/>
          <w:szCs w:val="24"/>
        </w:rPr>
        <w:t xml:space="preserve"> J., Wang K., Yang</w:t>
      </w:r>
      <w:r w:rsidR="009E2EB3" w:rsidRPr="00FA38CD">
        <w:rPr>
          <w:color w:val="000000" w:themeColor="text1"/>
          <w:szCs w:val="24"/>
        </w:rPr>
        <w:t xml:space="preserve"> J., Kurga</w:t>
      </w:r>
      <w:r>
        <w:rPr>
          <w:color w:val="000000" w:themeColor="text1"/>
          <w:szCs w:val="24"/>
        </w:rPr>
        <w:t xml:space="preserve">n L.A. and </w:t>
      </w:r>
      <w:proofErr w:type="spellStart"/>
      <w:r>
        <w:rPr>
          <w:color w:val="000000" w:themeColor="text1"/>
          <w:szCs w:val="24"/>
        </w:rPr>
        <w:t>Cios</w:t>
      </w:r>
      <w:proofErr w:type="spellEnd"/>
      <w:r>
        <w:rPr>
          <w:color w:val="000000" w:themeColor="text1"/>
          <w:szCs w:val="24"/>
        </w:rPr>
        <w:t xml:space="preserve"> K.J. 2005</w:t>
      </w:r>
      <w:r w:rsidR="009E2EB3" w:rsidRPr="00FA38CD">
        <w:rPr>
          <w:color w:val="000000" w:themeColor="text1"/>
          <w:szCs w:val="24"/>
        </w:rPr>
        <w:t>.</w:t>
      </w:r>
      <w:proofErr w:type="gramEnd"/>
      <w:r w:rsidR="009E2EB3" w:rsidRPr="00FA38CD">
        <w:rPr>
          <w:color w:val="000000" w:themeColor="text1"/>
          <w:szCs w:val="24"/>
        </w:rPr>
        <w:t xml:space="preserve"> Highly accurate and consistent method for prediction of helix and strand content from primary protein sequences. </w:t>
      </w:r>
      <w:proofErr w:type="gramStart"/>
      <w:r w:rsidR="005D1616">
        <w:rPr>
          <w:i/>
          <w:color w:val="000000" w:themeColor="text1"/>
          <w:szCs w:val="24"/>
        </w:rPr>
        <w:t>Artificial Intelligence in Medicine</w:t>
      </w:r>
      <w:r w:rsidR="00C61D03">
        <w:rPr>
          <w:color w:val="000000" w:themeColor="text1"/>
          <w:szCs w:val="24"/>
        </w:rPr>
        <w:t>.</w:t>
      </w:r>
      <w:proofErr w:type="gramEnd"/>
      <w:r w:rsidR="009E2EB3" w:rsidRPr="00FA38CD">
        <w:rPr>
          <w:color w:val="000000" w:themeColor="text1"/>
          <w:szCs w:val="24"/>
        </w:rPr>
        <w:t xml:space="preserve"> </w:t>
      </w:r>
      <w:r w:rsidR="000A72A6">
        <w:rPr>
          <w:color w:val="000000" w:themeColor="text1"/>
          <w:szCs w:val="24"/>
        </w:rPr>
        <w:t>35(1-2):</w:t>
      </w:r>
      <w:r w:rsidR="00C61D03">
        <w:rPr>
          <w:color w:val="000000" w:themeColor="text1"/>
          <w:szCs w:val="24"/>
        </w:rPr>
        <w:t xml:space="preserve"> </w:t>
      </w:r>
      <w:r w:rsidR="000A72A6">
        <w:rPr>
          <w:color w:val="000000" w:themeColor="text1"/>
          <w:szCs w:val="24"/>
        </w:rPr>
        <w:t>19–35.</w:t>
      </w:r>
    </w:p>
    <w:p w:rsidR="009E2EB3" w:rsidRPr="00FA38CD" w:rsidRDefault="009E2EB3" w:rsidP="00376CE8">
      <w:pPr>
        <w:pStyle w:val="p-bibitem"/>
        <w:jc w:val="both"/>
        <w:rPr>
          <w:color w:val="000000" w:themeColor="text1"/>
          <w:szCs w:val="24"/>
        </w:rPr>
      </w:pPr>
      <w:proofErr w:type="spellStart"/>
      <w:r w:rsidRPr="00FA38CD">
        <w:rPr>
          <w:color w:val="000000" w:themeColor="text1"/>
          <w:szCs w:val="24"/>
        </w:rPr>
        <w:t>Sh</w:t>
      </w:r>
      <w:r w:rsidR="00115545">
        <w:rPr>
          <w:color w:val="000000" w:themeColor="text1"/>
          <w:szCs w:val="24"/>
        </w:rPr>
        <w:t>oyaib</w:t>
      </w:r>
      <w:proofErr w:type="spellEnd"/>
      <w:r w:rsidR="00115545">
        <w:rPr>
          <w:color w:val="000000" w:themeColor="text1"/>
          <w:szCs w:val="24"/>
        </w:rPr>
        <w:t xml:space="preserve"> M., Baker S., </w:t>
      </w:r>
      <w:proofErr w:type="spellStart"/>
      <w:r w:rsidR="00115545">
        <w:rPr>
          <w:color w:val="000000" w:themeColor="text1"/>
          <w:szCs w:val="24"/>
        </w:rPr>
        <w:t>Jabid</w:t>
      </w:r>
      <w:proofErr w:type="spellEnd"/>
      <w:r w:rsidR="00115545">
        <w:rPr>
          <w:color w:val="000000" w:themeColor="text1"/>
          <w:szCs w:val="24"/>
        </w:rPr>
        <w:t xml:space="preserve"> T., Anwar F. and Khan H. 2007</w:t>
      </w:r>
      <w:r w:rsidRPr="00FA38CD">
        <w:rPr>
          <w:color w:val="000000" w:themeColor="text1"/>
          <w:szCs w:val="24"/>
        </w:rPr>
        <w:t xml:space="preserve">. </w:t>
      </w:r>
      <w:proofErr w:type="gramStart"/>
      <w:r w:rsidRPr="00FA38CD">
        <w:rPr>
          <w:color w:val="000000" w:themeColor="text1"/>
          <w:szCs w:val="24"/>
        </w:rPr>
        <w:t>Protein secondary structure prediction with high accuracy using support vector machine.</w:t>
      </w:r>
      <w:proofErr w:type="gramEnd"/>
      <w:r w:rsidRPr="00FA38CD">
        <w:rPr>
          <w:color w:val="000000" w:themeColor="text1"/>
          <w:szCs w:val="24"/>
        </w:rPr>
        <w:t xml:space="preserve"> </w:t>
      </w:r>
      <w:proofErr w:type="gramStart"/>
      <w:r w:rsidR="00115545">
        <w:rPr>
          <w:color w:val="000000" w:themeColor="text1"/>
          <w:szCs w:val="24"/>
        </w:rPr>
        <w:t>10</w:t>
      </w:r>
      <w:r w:rsidR="00115545" w:rsidRPr="00115545">
        <w:rPr>
          <w:color w:val="000000" w:themeColor="text1"/>
          <w:szCs w:val="24"/>
          <w:vertAlign w:val="superscript"/>
        </w:rPr>
        <w:t>th</w:t>
      </w:r>
      <w:r w:rsidR="00115545">
        <w:rPr>
          <w:color w:val="000000" w:themeColor="text1"/>
          <w:szCs w:val="24"/>
        </w:rPr>
        <w:t xml:space="preserve"> International Conference on Computer and Information Technology</w:t>
      </w:r>
      <w:r w:rsidRPr="00FA38CD">
        <w:rPr>
          <w:color w:val="000000" w:themeColor="text1"/>
          <w:szCs w:val="24"/>
        </w:rPr>
        <w:t>.</w:t>
      </w:r>
      <w:proofErr w:type="gramEnd"/>
      <w:r w:rsidRPr="00FA38CD">
        <w:rPr>
          <w:color w:val="000000" w:themeColor="text1"/>
          <w:szCs w:val="24"/>
        </w:rPr>
        <w:t xml:space="preserve"> </w:t>
      </w:r>
      <w:r w:rsidR="000A72A6">
        <w:rPr>
          <w:color w:val="000000" w:themeColor="text1"/>
          <w:szCs w:val="24"/>
        </w:rPr>
        <w:t>1–4.</w:t>
      </w:r>
    </w:p>
    <w:p w:rsidR="009E2EB3" w:rsidRPr="00FA38CD" w:rsidRDefault="006466A9" w:rsidP="00376CE8">
      <w:pPr>
        <w:pStyle w:val="p-bibitem"/>
        <w:jc w:val="both"/>
        <w:rPr>
          <w:color w:val="000000" w:themeColor="text1"/>
          <w:szCs w:val="24"/>
        </w:rPr>
      </w:pPr>
      <w:r>
        <w:rPr>
          <w:color w:val="000000" w:themeColor="text1"/>
          <w:szCs w:val="24"/>
        </w:rPr>
        <w:t>Sui</w:t>
      </w:r>
      <w:r w:rsidR="009E2EB3" w:rsidRPr="00FA38CD">
        <w:rPr>
          <w:color w:val="000000" w:themeColor="text1"/>
          <w:szCs w:val="24"/>
        </w:rPr>
        <w:t xml:space="preserve"> H.,</w:t>
      </w:r>
      <w:r>
        <w:rPr>
          <w:color w:val="000000" w:themeColor="text1"/>
          <w:szCs w:val="24"/>
        </w:rPr>
        <w:t xml:space="preserve"> </w:t>
      </w:r>
      <w:proofErr w:type="spellStart"/>
      <w:r>
        <w:rPr>
          <w:color w:val="000000" w:themeColor="text1"/>
          <w:szCs w:val="24"/>
        </w:rPr>
        <w:t>Qu</w:t>
      </w:r>
      <w:proofErr w:type="spellEnd"/>
      <w:r>
        <w:rPr>
          <w:color w:val="000000" w:themeColor="text1"/>
          <w:szCs w:val="24"/>
        </w:rPr>
        <w:t xml:space="preserve"> W., Yan B., and Wang L. 2011</w:t>
      </w:r>
      <w:r w:rsidR="009E2EB3" w:rsidRPr="00FA38CD">
        <w:rPr>
          <w:color w:val="000000" w:themeColor="text1"/>
          <w:szCs w:val="24"/>
        </w:rPr>
        <w:t>. Improved protein secondary structure pre</w:t>
      </w:r>
      <w:r>
        <w:rPr>
          <w:color w:val="000000" w:themeColor="text1"/>
          <w:szCs w:val="24"/>
        </w:rPr>
        <w:t>diction using a</w:t>
      </w:r>
      <w:r w:rsidR="00DB64A4">
        <w:rPr>
          <w:color w:val="000000" w:themeColor="text1"/>
          <w:szCs w:val="24"/>
        </w:rPr>
        <w:t>n</w:t>
      </w:r>
      <w:r>
        <w:rPr>
          <w:color w:val="000000" w:themeColor="text1"/>
          <w:szCs w:val="24"/>
        </w:rPr>
        <w:t xml:space="preserve"> intelligent HSVM</w:t>
      </w:r>
      <w:r w:rsidR="009E2EB3" w:rsidRPr="00FA38CD">
        <w:rPr>
          <w:color w:val="000000" w:themeColor="text1"/>
          <w:szCs w:val="24"/>
        </w:rPr>
        <w:t xml:space="preserve"> method with a new encoding scheme. </w:t>
      </w:r>
      <w:proofErr w:type="gramStart"/>
      <w:r w:rsidR="009E2EB3" w:rsidRPr="00FA38CD">
        <w:rPr>
          <w:color w:val="000000" w:themeColor="text1"/>
          <w:szCs w:val="24"/>
        </w:rPr>
        <w:t xml:space="preserve">International </w:t>
      </w:r>
      <w:r w:rsidR="005D1616">
        <w:rPr>
          <w:i/>
          <w:color w:val="000000" w:themeColor="text1"/>
          <w:szCs w:val="24"/>
        </w:rPr>
        <w:t>Journal of Advancements in Computing Technology</w:t>
      </w:r>
      <w:r w:rsidR="00D90A89">
        <w:rPr>
          <w:color w:val="000000" w:themeColor="text1"/>
          <w:szCs w:val="24"/>
        </w:rPr>
        <w:t>.</w:t>
      </w:r>
      <w:proofErr w:type="gramEnd"/>
      <w:r w:rsidR="00D90A89">
        <w:rPr>
          <w:color w:val="000000" w:themeColor="text1"/>
          <w:szCs w:val="24"/>
        </w:rPr>
        <w:t xml:space="preserve"> </w:t>
      </w:r>
      <w:r w:rsidR="000A72A6">
        <w:rPr>
          <w:color w:val="000000" w:themeColor="text1"/>
          <w:szCs w:val="24"/>
        </w:rPr>
        <w:t>3</w:t>
      </w:r>
      <w:r>
        <w:rPr>
          <w:color w:val="000000" w:themeColor="text1"/>
          <w:szCs w:val="24"/>
        </w:rPr>
        <w:t>(3):239-250</w:t>
      </w:r>
      <w:r w:rsidR="000A72A6">
        <w:rPr>
          <w:color w:val="000000" w:themeColor="text1"/>
          <w:szCs w:val="24"/>
        </w:rPr>
        <w:t>.</w:t>
      </w:r>
    </w:p>
    <w:p w:rsidR="009E2EB3" w:rsidRPr="00FA38CD" w:rsidRDefault="006466A9" w:rsidP="00376CE8">
      <w:pPr>
        <w:pStyle w:val="p-bibitem"/>
        <w:jc w:val="both"/>
        <w:rPr>
          <w:color w:val="000000" w:themeColor="text1"/>
          <w:szCs w:val="24"/>
        </w:rPr>
      </w:pPr>
      <w:r>
        <w:rPr>
          <w:color w:val="000000" w:themeColor="text1"/>
          <w:szCs w:val="24"/>
        </w:rPr>
        <w:t xml:space="preserve">Trevor H. and </w:t>
      </w:r>
      <w:proofErr w:type="spellStart"/>
      <w:r>
        <w:rPr>
          <w:color w:val="000000" w:themeColor="text1"/>
          <w:szCs w:val="24"/>
        </w:rPr>
        <w:t>Tibshirani</w:t>
      </w:r>
      <w:proofErr w:type="spellEnd"/>
      <w:r>
        <w:rPr>
          <w:color w:val="000000" w:themeColor="text1"/>
          <w:szCs w:val="24"/>
        </w:rPr>
        <w:t>. 1998</w:t>
      </w:r>
      <w:r w:rsidR="009E2EB3" w:rsidRPr="00FA38CD">
        <w:rPr>
          <w:color w:val="000000" w:themeColor="text1"/>
          <w:szCs w:val="24"/>
        </w:rPr>
        <w:t xml:space="preserve">. Classification by pairwise coupling. </w:t>
      </w:r>
      <w:proofErr w:type="gramStart"/>
      <w:r w:rsidR="005D1616">
        <w:rPr>
          <w:i/>
          <w:color w:val="000000" w:themeColor="text1"/>
          <w:szCs w:val="24"/>
        </w:rPr>
        <w:t>The Annals of Statistics</w:t>
      </w:r>
      <w:r w:rsidR="00EB1557">
        <w:rPr>
          <w:color w:val="000000" w:themeColor="text1"/>
          <w:szCs w:val="24"/>
        </w:rPr>
        <w:t>.</w:t>
      </w:r>
      <w:proofErr w:type="gramEnd"/>
      <w:r w:rsidR="000A72A6">
        <w:rPr>
          <w:color w:val="000000" w:themeColor="text1"/>
          <w:szCs w:val="24"/>
        </w:rPr>
        <w:t xml:space="preserve"> 26:451–471.</w:t>
      </w:r>
    </w:p>
    <w:p w:rsidR="006466A9" w:rsidRDefault="006466A9" w:rsidP="00376CE8">
      <w:pPr>
        <w:pStyle w:val="p-bibitem"/>
        <w:jc w:val="both"/>
        <w:rPr>
          <w:color w:val="000000" w:themeColor="text1"/>
          <w:szCs w:val="24"/>
        </w:rPr>
      </w:pPr>
      <w:proofErr w:type="spellStart"/>
      <w:r>
        <w:rPr>
          <w:color w:val="000000" w:themeColor="text1"/>
          <w:szCs w:val="24"/>
        </w:rPr>
        <w:t>Vapnik</w:t>
      </w:r>
      <w:proofErr w:type="spellEnd"/>
      <w:r>
        <w:rPr>
          <w:color w:val="000000" w:themeColor="text1"/>
          <w:szCs w:val="24"/>
        </w:rPr>
        <w:t>, V.N. 1995</w:t>
      </w:r>
      <w:r w:rsidR="009E2EB3" w:rsidRPr="00FA38CD">
        <w:rPr>
          <w:color w:val="000000" w:themeColor="text1"/>
          <w:szCs w:val="24"/>
        </w:rPr>
        <w:t xml:space="preserve">. </w:t>
      </w:r>
      <w:proofErr w:type="gramStart"/>
      <w:r w:rsidR="009E2EB3" w:rsidRPr="00FA38CD">
        <w:rPr>
          <w:color w:val="000000" w:themeColor="text1"/>
          <w:szCs w:val="24"/>
        </w:rPr>
        <w:t xml:space="preserve">The nature </w:t>
      </w:r>
      <w:r w:rsidR="000A72A6">
        <w:rPr>
          <w:color w:val="000000" w:themeColor="text1"/>
          <w:szCs w:val="24"/>
        </w:rPr>
        <w:t>of statistical learning theory</w:t>
      </w:r>
      <w:r>
        <w:rPr>
          <w:color w:val="000000" w:themeColor="text1"/>
          <w:szCs w:val="24"/>
        </w:rPr>
        <w:t>.</w:t>
      </w:r>
      <w:proofErr w:type="gramEnd"/>
      <w:r>
        <w:rPr>
          <w:color w:val="000000" w:themeColor="text1"/>
          <w:szCs w:val="24"/>
        </w:rPr>
        <w:t xml:space="preserve"> Springer-</w:t>
      </w:r>
      <w:proofErr w:type="spellStart"/>
      <w:r>
        <w:rPr>
          <w:color w:val="000000" w:themeColor="text1"/>
          <w:szCs w:val="24"/>
        </w:rPr>
        <w:t>Verlag</w:t>
      </w:r>
      <w:proofErr w:type="spellEnd"/>
      <w:r>
        <w:rPr>
          <w:color w:val="000000" w:themeColor="text1"/>
          <w:szCs w:val="24"/>
        </w:rPr>
        <w:t xml:space="preserve"> New York. New York.</w:t>
      </w:r>
    </w:p>
    <w:p w:rsidR="009E2EB3" w:rsidRPr="00441555" w:rsidRDefault="006466A9" w:rsidP="00376CE8">
      <w:pPr>
        <w:pStyle w:val="p-bibitem"/>
        <w:jc w:val="both"/>
        <w:rPr>
          <w:color w:val="000000" w:themeColor="text1"/>
          <w:szCs w:val="24"/>
          <w:lang w:val="es-CO"/>
        </w:rPr>
      </w:pPr>
      <w:proofErr w:type="gramStart"/>
      <w:r w:rsidRPr="00115E42">
        <w:rPr>
          <w:color w:val="000000" w:themeColor="text1"/>
          <w:szCs w:val="24"/>
        </w:rPr>
        <w:t>Yang X. and Wang B. 2003</w:t>
      </w:r>
      <w:r w:rsidR="009E2EB3" w:rsidRPr="00115E42">
        <w:rPr>
          <w:color w:val="000000" w:themeColor="text1"/>
          <w:szCs w:val="24"/>
        </w:rPr>
        <w:t>.</w:t>
      </w:r>
      <w:proofErr w:type="gramEnd"/>
      <w:r w:rsidR="009E2EB3" w:rsidRPr="00115E42">
        <w:rPr>
          <w:color w:val="000000" w:themeColor="text1"/>
          <w:szCs w:val="24"/>
        </w:rPr>
        <w:t xml:space="preserve"> </w:t>
      </w:r>
      <w:r w:rsidR="009E2EB3" w:rsidRPr="00FA38CD">
        <w:rPr>
          <w:color w:val="000000" w:themeColor="text1"/>
          <w:szCs w:val="24"/>
        </w:rPr>
        <w:t>Weave amino acid sequences for protein secondary structure predictio</w:t>
      </w:r>
      <w:r w:rsidR="000A72A6">
        <w:rPr>
          <w:color w:val="000000" w:themeColor="text1"/>
          <w:szCs w:val="24"/>
        </w:rPr>
        <w:t>n.</w:t>
      </w:r>
      <w:r>
        <w:rPr>
          <w:color w:val="000000" w:themeColor="text1"/>
          <w:szCs w:val="24"/>
        </w:rPr>
        <w:t xml:space="preserve"> </w:t>
      </w:r>
      <w:proofErr w:type="gramStart"/>
      <w:r>
        <w:rPr>
          <w:color w:val="000000" w:themeColor="text1"/>
          <w:szCs w:val="24"/>
        </w:rPr>
        <w:t>Proceedings of the 8</w:t>
      </w:r>
      <w:r w:rsidRPr="006466A9">
        <w:rPr>
          <w:color w:val="000000" w:themeColor="text1"/>
          <w:szCs w:val="24"/>
          <w:vertAlign w:val="superscript"/>
        </w:rPr>
        <w:t>th</w:t>
      </w:r>
      <w:r>
        <w:rPr>
          <w:color w:val="000000" w:themeColor="text1"/>
          <w:szCs w:val="24"/>
        </w:rPr>
        <w:t xml:space="preserve"> ACM SIGMOD workshop on Research issues in data mining and knowledge discovery.</w:t>
      </w:r>
      <w:proofErr w:type="gramEnd"/>
      <w:r w:rsidR="000A72A6" w:rsidRPr="00115E42">
        <w:rPr>
          <w:color w:val="000000" w:themeColor="text1"/>
          <w:szCs w:val="24"/>
        </w:rPr>
        <w:t xml:space="preserve"> </w:t>
      </w:r>
      <w:r w:rsidR="000A72A6" w:rsidRPr="00441555">
        <w:rPr>
          <w:color w:val="000000" w:themeColor="text1"/>
          <w:szCs w:val="24"/>
          <w:lang w:val="es-CO"/>
        </w:rPr>
        <w:t>80–87.</w:t>
      </w:r>
    </w:p>
    <w:p w:rsidR="00BB02E9" w:rsidRDefault="009E2EB3" w:rsidP="00376CE8">
      <w:pPr>
        <w:pStyle w:val="p-bibitem"/>
        <w:jc w:val="both"/>
        <w:rPr>
          <w:color w:val="000000" w:themeColor="text1"/>
          <w:szCs w:val="24"/>
        </w:rPr>
      </w:pPr>
      <w:r w:rsidRPr="00441555">
        <w:rPr>
          <w:color w:val="000000" w:themeColor="text1"/>
          <w:szCs w:val="24"/>
          <w:lang w:val="es-CO"/>
        </w:rPr>
        <w:lastRenderedPageBreak/>
        <w:t>Zhang</w:t>
      </w:r>
      <w:r w:rsidR="006466A9">
        <w:rPr>
          <w:color w:val="000000" w:themeColor="text1"/>
          <w:szCs w:val="24"/>
          <w:lang w:val="es-CO"/>
        </w:rPr>
        <w:t xml:space="preserve"> G.Z., Huang</w:t>
      </w:r>
      <w:r w:rsidRPr="00441555">
        <w:rPr>
          <w:color w:val="000000" w:themeColor="text1"/>
          <w:szCs w:val="24"/>
          <w:lang w:val="es-CO"/>
        </w:rPr>
        <w:t xml:space="preserve"> D.</w:t>
      </w:r>
      <w:r w:rsidR="006466A9">
        <w:rPr>
          <w:color w:val="000000" w:themeColor="text1"/>
          <w:szCs w:val="24"/>
          <w:lang w:val="es-CO"/>
        </w:rPr>
        <w:t>S.</w:t>
      </w:r>
      <w:r w:rsidRPr="00441555">
        <w:rPr>
          <w:color w:val="000000" w:themeColor="text1"/>
          <w:szCs w:val="24"/>
          <w:lang w:val="es-CO"/>
        </w:rPr>
        <w:t>, Zhu, Y.</w:t>
      </w:r>
      <w:r w:rsidR="006466A9">
        <w:rPr>
          <w:color w:val="000000" w:themeColor="text1"/>
          <w:szCs w:val="24"/>
          <w:lang w:val="es-CO"/>
        </w:rPr>
        <w:t>P.</w:t>
      </w:r>
      <w:r w:rsidRPr="00441555">
        <w:rPr>
          <w:color w:val="000000" w:themeColor="text1"/>
          <w:szCs w:val="24"/>
          <w:lang w:val="es-CO"/>
        </w:rPr>
        <w:t>, and Li, Y.</w:t>
      </w:r>
      <w:r w:rsidR="006466A9">
        <w:rPr>
          <w:color w:val="000000" w:themeColor="text1"/>
          <w:szCs w:val="24"/>
          <w:lang w:val="es-CO"/>
        </w:rPr>
        <w:t>X. 2005</w:t>
      </w:r>
      <w:r w:rsidRPr="00441555">
        <w:rPr>
          <w:color w:val="000000" w:themeColor="text1"/>
          <w:szCs w:val="24"/>
          <w:lang w:val="es-CO"/>
        </w:rPr>
        <w:t xml:space="preserve">. </w:t>
      </w:r>
      <w:r w:rsidRPr="00FA38CD">
        <w:rPr>
          <w:color w:val="000000" w:themeColor="text1"/>
          <w:szCs w:val="24"/>
        </w:rPr>
        <w:t xml:space="preserve">Improving protein secondary structure prediction by using the residue conformational classes. </w:t>
      </w:r>
      <w:proofErr w:type="gramStart"/>
      <w:r w:rsidR="005D1616">
        <w:rPr>
          <w:i/>
          <w:color w:val="000000" w:themeColor="text1"/>
          <w:szCs w:val="24"/>
        </w:rPr>
        <w:t>Pattern Recognition Letters</w:t>
      </w:r>
      <w:r w:rsidR="00383880">
        <w:rPr>
          <w:color w:val="000000" w:themeColor="text1"/>
          <w:szCs w:val="24"/>
        </w:rPr>
        <w:t>.</w:t>
      </w:r>
      <w:proofErr w:type="gramEnd"/>
      <w:r w:rsidR="00383880">
        <w:rPr>
          <w:color w:val="000000" w:themeColor="text1"/>
          <w:szCs w:val="24"/>
        </w:rPr>
        <w:t xml:space="preserve"> </w:t>
      </w:r>
      <w:r w:rsidRPr="00FA38CD">
        <w:rPr>
          <w:color w:val="000000" w:themeColor="text1"/>
          <w:szCs w:val="24"/>
        </w:rPr>
        <w:t xml:space="preserve"> 26(15):</w:t>
      </w:r>
      <w:r w:rsidR="00383880">
        <w:rPr>
          <w:color w:val="000000" w:themeColor="text1"/>
          <w:szCs w:val="24"/>
        </w:rPr>
        <w:t xml:space="preserve"> </w:t>
      </w:r>
      <w:r w:rsidRPr="00FA38CD">
        <w:rPr>
          <w:color w:val="000000" w:themeColor="text1"/>
          <w:szCs w:val="24"/>
        </w:rPr>
        <w:t>2346–2352.</w:t>
      </w:r>
    </w:p>
    <w:p w:rsidR="00BB5F73" w:rsidRPr="00BB5F73" w:rsidRDefault="00BB5F73" w:rsidP="00BB5F73">
      <w:pPr>
        <w:pStyle w:val="p-bibitem"/>
        <w:jc w:val="both"/>
        <w:rPr>
          <w:color w:val="000000" w:themeColor="text1"/>
          <w:szCs w:val="24"/>
          <w:lang w:val="es-CO"/>
        </w:rPr>
      </w:pPr>
      <w:proofErr w:type="spellStart"/>
      <w:r w:rsidRPr="000D2EE1">
        <w:rPr>
          <w:color w:val="000000" w:themeColor="text1"/>
          <w:szCs w:val="24"/>
        </w:rPr>
        <w:t>Zwillinger</w:t>
      </w:r>
      <w:proofErr w:type="spellEnd"/>
      <w:r w:rsidRPr="000D2EE1">
        <w:rPr>
          <w:color w:val="000000" w:themeColor="text1"/>
          <w:szCs w:val="24"/>
        </w:rPr>
        <w:t xml:space="preserve">, D. 1996. </w:t>
      </w:r>
      <w:proofErr w:type="gramStart"/>
      <w:r w:rsidRPr="000D2EE1">
        <w:rPr>
          <w:color w:val="000000" w:themeColor="text1"/>
          <w:szCs w:val="24"/>
        </w:rPr>
        <w:t>Standard mathematical tables and formulae.</w:t>
      </w:r>
      <w:proofErr w:type="gramEnd"/>
      <w:r w:rsidRPr="000D2EE1">
        <w:rPr>
          <w:color w:val="000000" w:themeColor="text1"/>
          <w:szCs w:val="24"/>
        </w:rPr>
        <w:t xml:space="preserve"> </w:t>
      </w:r>
      <w:proofErr w:type="gramStart"/>
      <w:r w:rsidRPr="000D2EE1">
        <w:rPr>
          <w:color w:val="000000" w:themeColor="text1"/>
          <w:szCs w:val="24"/>
        </w:rPr>
        <w:t>University of California.</w:t>
      </w:r>
      <w:proofErr w:type="gramEnd"/>
      <w:r w:rsidRPr="000D2EE1">
        <w:rPr>
          <w:color w:val="000000" w:themeColor="text1"/>
          <w:szCs w:val="24"/>
        </w:rPr>
        <w:t xml:space="preserve"> 30th Edition. </w:t>
      </w:r>
      <w:r w:rsidRPr="000D2EE1">
        <w:rPr>
          <w:color w:val="000000" w:themeColor="text1"/>
          <w:szCs w:val="24"/>
          <w:lang w:val="es-CO"/>
        </w:rPr>
        <w:t>CRC Press.</w:t>
      </w:r>
      <w:r>
        <w:rPr>
          <w:color w:val="000000" w:themeColor="text1"/>
          <w:szCs w:val="24"/>
          <w:lang w:val="es-CO"/>
        </w:rPr>
        <w:t xml:space="preserve"> p 812.</w:t>
      </w:r>
    </w:p>
    <w:sectPr w:rsidR="00BB5F73" w:rsidRPr="00BB5F73" w:rsidSect="00FB0ABD">
      <w:type w:val="continuous"/>
      <w:pgSz w:w="12286" w:h="15900"/>
      <w:pgMar w:top="1701" w:right="1701" w:bottom="1560" w:left="1701" w:header="720" w:footer="720" w:gutter="0"/>
      <w:cols w:space="720"/>
      <w:docGrid w:linePitch="32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onospace">
    <w:charset w:val="80"/>
    <w:family w:val="auto"/>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DejaVu Sans">
    <w:altName w:val="Arial"/>
    <w:charset w:val="00"/>
    <w:family w:val="swiss"/>
    <w:pitch w:val="variable"/>
    <w:sig w:usb0="00000000" w:usb1="D200FDFF" w:usb2="0A246029" w:usb3="00000000" w:csb0="000001FF" w:csb1="00000000"/>
  </w:font>
  <w:font w:name="Lucida Grande">
    <w:charset w:val="00"/>
    <w:family w:val="auto"/>
    <w:pitch w:val="variable"/>
    <w:sig w:usb0="03000000"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Itemize"/>
    <w:lvl w:ilvl="0">
      <w:start w:val="1"/>
      <w:numFmt w:val="bullet"/>
      <w:lvlText w:val=""/>
      <w:lvlJc w:val="left"/>
      <w:pPr>
        <w:tabs>
          <w:tab w:val="num" w:pos="504"/>
        </w:tabs>
        <w:ind w:left="504" w:hanging="288"/>
      </w:pPr>
      <w:rPr>
        <w:rFonts w:ascii="Symbol" w:hAnsi="Symbol"/>
      </w:rPr>
    </w:lvl>
    <w:lvl w:ilvl="1">
      <w:start w:val="1"/>
      <w:numFmt w:val="bullet"/>
      <w:lvlText w:val="-"/>
      <w:lvlJc w:val="left"/>
      <w:pPr>
        <w:tabs>
          <w:tab w:val="num" w:pos="792"/>
        </w:tabs>
        <w:ind w:left="792" w:hanging="288"/>
      </w:pPr>
      <w:rPr>
        <w:rFonts w:ascii="OpenSymbol" w:hAnsi="OpenSymbol"/>
      </w:rPr>
    </w:lvl>
    <w:lvl w:ilvl="2">
      <w:start w:val="1"/>
      <w:numFmt w:val="bullet"/>
      <w:lvlText w:val="⁎"/>
      <w:lvlJc w:val="left"/>
      <w:pPr>
        <w:tabs>
          <w:tab w:val="num" w:pos="1080"/>
        </w:tabs>
        <w:ind w:left="1080" w:hanging="288"/>
      </w:pPr>
      <w:rPr>
        <w:rFonts w:ascii="OpenSymbol" w:hAnsi="OpenSymbol"/>
      </w:rPr>
    </w:lvl>
    <w:lvl w:ilvl="3">
      <w:start w:val="1"/>
      <w:numFmt w:val="bullet"/>
      <w:lvlText w:val="·"/>
      <w:lvlJc w:val="left"/>
      <w:pPr>
        <w:tabs>
          <w:tab w:val="num" w:pos="1368"/>
        </w:tabs>
        <w:ind w:left="1368" w:hanging="288"/>
      </w:pPr>
      <w:rPr>
        <w:rFonts w:ascii="OpenSymbol" w:hAnsi="OpenSymbol"/>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Enumerate"/>
    <w:lvl w:ilvl="0">
      <w:start w:val="1"/>
      <w:numFmt w:val="decimal"/>
      <w:lvlText w:val="%1."/>
      <w:lvlJc w:val="left"/>
      <w:pPr>
        <w:tabs>
          <w:tab w:val="num" w:pos="504"/>
        </w:tabs>
        <w:ind w:left="504" w:hanging="288"/>
      </w:pPr>
    </w:lvl>
    <w:lvl w:ilvl="1">
      <w:start w:val="1"/>
      <w:numFmt w:val="lowerLetter"/>
      <w:lvlText w:val="(%2)"/>
      <w:lvlJc w:val="left"/>
      <w:pPr>
        <w:tabs>
          <w:tab w:val="num" w:pos="792"/>
        </w:tabs>
        <w:ind w:left="792" w:hanging="288"/>
      </w:pPr>
    </w:lvl>
    <w:lvl w:ilvl="2">
      <w:start w:val="1"/>
      <w:numFmt w:val="lowerRoman"/>
      <w:lvlText w:val="%3."/>
      <w:lvlJc w:val="left"/>
      <w:pPr>
        <w:tabs>
          <w:tab w:val="num" w:pos="1152"/>
        </w:tabs>
        <w:ind w:left="1152" w:hanging="288"/>
      </w:pPr>
    </w:lvl>
    <w:lvl w:ilvl="3">
      <w:start w:val="1"/>
      <w:numFmt w:val="upperLetter"/>
      <w:lvlText w:val="%4."/>
      <w:lvlJc w:val="left"/>
      <w:pPr>
        <w:tabs>
          <w:tab w:val="num" w:pos="1440"/>
        </w:tabs>
        <w:ind w:left="1440" w:hanging="288"/>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Enumerate-rtl"/>
    <w:lvl w:ilvl="0">
      <w:start w:val="1"/>
      <w:numFmt w:val="decimal"/>
      <w:lvlText w:val="%1."/>
      <w:lvlJc w:val="left"/>
      <w:pPr>
        <w:tabs>
          <w:tab w:val="num" w:pos="216"/>
        </w:tabs>
        <w:ind w:left="216" w:firstLine="0"/>
      </w:pPr>
    </w:lvl>
    <w:lvl w:ilvl="1">
      <w:start w:val="1"/>
      <w:numFmt w:val="decimal"/>
      <w:lvlText w:val="(%2)"/>
      <w:lvlJc w:val="left"/>
      <w:pPr>
        <w:tabs>
          <w:tab w:val="num" w:pos="504"/>
        </w:tabs>
        <w:ind w:left="504" w:firstLine="0"/>
      </w:pPr>
    </w:lvl>
    <w:lvl w:ilvl="2">
      <w:start w:val="1"/>
      <w:numFmt w:val="decimal"/>
      <w:lvlText w:val="%3."/>
      <w:lvlJc w:val="left"/>
      <w:pPr>
        <w:tabs>
          <w:tab w:val="num" w:pos="864"/>
        </w:tabs>
        <w:ind w:left="864" w:firstLine="0"/>
      </w:pPr>
    </w:lvl>
    <w:lvl w:ilvl="3">
      <w:start w:val="1"/>
      <w:numFmt w:val="decimal"/>
      <w:lvlText w:val="%4."/>
      <w:lvlJc w:val="left"/>
      <w:pPr>
        <w:tabs>
          <w:tab w:val="num" w:pos="1152"/>
        </w:tabs>
        <w:ind w:left="1152" w:firstLine="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15E82C16"/>
    <w:multiLevelType w:val="hybridMultilevel"/>
    <w:tmpl w:val="030E9F2A"/>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5">
    <w:nsid w:val="59073520"/>
    <w:multiLevelType w:val="hybridMultilevel"/>
    <w:tmpl w:val="92D0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displayBackgroundShape/>
  <w:embedSystemFonts/>
  <w:proofState w:spelling="clean" w:grammar="clean"/>
  <w:trackRevisions/>
  <w:defaultTabStop w:val="1134"/>
  <w:hyphenationZone w:val="425"/>
  <w:defaultTableStyle w:val="Normal"/>
  <w:drawingGridHorizontalSpacing w:val="120"/>
  <w:drawingGridVerticalSpacing w:val="0"/>
  <w:displayHorizontalDrawingGridEvery w:val="0"/>
  <w:displayVerticalDrawingGridEvery w:val="0"/>
  <w:noPunctuationKerning/>
  <w:characterSpacingControl w:val="doNotCompress"/>
  <w:strictFirstAndLastChars/>
  <w:compat>
    <w:spaceForUL/>
    <w:balanceSingleByteDoubleByteWidth/>
    <w:doNotLeaveBackslashAlone/>
    <w:ulTrailSpace/>
    <w:adjustLineHeightInTable/>
  </w:compat>
  <w:rsids>
    <w:rsidRoot w:val="00EA74DA"/>
    <w:rsid w:val="00000715"/>
    <w:rsid w:val="000015EE"/>
    <w:rsid w:val="00014237"/>
    <w:rsid w:val="00020EF3"/>
    <w:rsid w:val="00026E93"/>
    <w:rsid w:val="00033C44"/>
    <w:rsid w:val="000566C8"/>
    <w:rsid w:val="0008764C"/>
    <w:rsid w:val="000A72A6"/>
    <w:rsid w:val="000A77F5"/>
    <w:rsid w:val="000B489F"/>
    <w:rsid w:val="000B57B8"/>
    <w:rsid w:val="000C1CC9"/>
    <w:rsid w:val="000D2EE1"/>
    <w:rsid w:val="00107D02"/>
    <w:rsid w:val="00115545"/>
    <w:rsid w:val="00115E42"/>
    <w:rsid w:val="00117821"/>
    <w:rsid w:val="00153A29"/>
    <w:rsid w:val="00156C22"/>
    <w:rsid w:val="00160FDC"/>
    <w:rsid w:val="0016159C"/>
    <w:rsid w:val="00170C6E"/>
    <w:rsid w:val="0018188D"/>
    <w:rsid w:val="00182C62"/>
    <w:rsid w:val="001932C5"/>
    <w:rsid w:val="001A16B8"/>
    <w:rsid w:val="001A430E"/>
    <w:rsid w:val="001D2F8B"/>
    <w:rsid w:val="001D34C4"/>
    <w:rsid w:val="001E2142"/>
    <w:rsid w:val="001E2A63"/>
    <w:rsid w:val="001F6887"/>
    <w:rsid w:val="001F6FB3"/>
    <w:rsid w:val="001F7519"/>
    <w:rsid w:val="00207917"/>
    <w:rsid w:val="00221097"/>
    <w:rsid w:val="00246210"/>
    <w:rsid w:val="0024733E"/>
    <w:rsid w:val="002529BA"/>
    <w:rsid w:val="00253671"/>
    <w:rsid w:val="00254679"/>
    <w:rsid w:val="00256E63"/>
    <w:rsid w:val="002972E3"/>
    <w:rsid w:val="002A5D36"/>
    <w:rsid w:val="002C3D4C"/>
    <w:rsid w:val="0030439B"/>
    <w:rsid w:val="003122E1"/>
    <w:rsid w:val="00323532"/>
    <w:rsid w:val="00332A48"/>
    <w:rsid w:val="003525CB"/>
    <w:rsid w:val="0035369B"/>
    <w:rsid w:val="003609E8"/>
    <w:rsid w:val="00376CE8"/>
    <w:rsid w:val="0038266B"/>
    <w:rsid w:val="00383880"/>
    <w:rsid w:val="00392233"/>
    <w:rsid w:val="003B728A"/>
    <w:rsid w:val="003C5310"/>
    <w:rsid w:val="003C795F"/>
    <w:rsid w:val="0040037D"/>
    <w:rsid w:val="004017ED"/>
    <w:rsid w:val="0041644E"/>
    <w:rsid w:val="00441555"/>
    <w:rsid w:val="00444F0B"/>
    <w:rsid w:val="00456C69"/>
    <w:rsid w:val="00463F4C"/>
    <w:rsid w:val="00471968"/>
    <w:rsid w:val="00473C51"/>
    <w:rsid w:val="004A400F"/>
    <w:rsid w:val="004B33B1"/>
    <w:rsid w:val="004C77F2"/>
    <w:rsid w:val="004D4199"/>
    <w:rsid w:val="00501725"/>
    <w:rsid w:val="0050465E"/>
    <w:rsid w:val="00510735"/>
    <w:rsid w:val="00516CD8"/>
    <w:rsid w:val="00520F15"/>
    <w:rsid w:val="00520F7F"/>
    <w:rsid w:val="005219CA"/>
    <w:rsid w:val="00523C85"/>
    <w:rsid w:val="00544618"/>
    <w:rsid w:val="005541A6"/>
    <w:rsid w:val="005807EF"/>
    <w:rsid w:val="00590934"/>
    <w:rsid w:val="005B677A"/>
    <w:rsid w:val="005D1616"/>
    <w:rsid w:val="005E67EA"/>
    <w:rsid w:val="005F08E5"/>
    <w:rsid w:val="00600074"/>
    <w:rsid w:val="00635A20"/>
    <w:rsid w:val="006466A9"/>
    <w:rsid w:val="006A6432"/>
    <w:rsid w:val="006B7DC5"/>
    <w:rsid w:val="006C3338"/>
    <w:rsid w:val="006C5D60"/>
    <w:rsid w:val="006D3242"/>
    <w:rsid w:val="006D4502"/>
    <w:rsid w:val="006F0EF9"/>
    <w:rsid w:val="00732570"/>
    <w:rsid w:val="007460E1"/>
    <w:rsid w:val="00747913"/>
    <w:rsid w:val="00754888"/>
    <w:rsid w:val="00773311"/>
    <w:rsid w:val="0079454D"/>
    <w:rsid w:val="007958E7"/>
    <w:rsid w:val="00797FED"/>
    <w:rsid w:val="007B2894"/>
    <w:rsid w:val="007C00EC"/>
    <w:rsid w:val="007C343E"/>
    <w:rsid w:val="007D38E7"/>
    <w:rsid w:val="007F4957"/>
    <w:rsid w:val="00815254"/>
    <w:rsid w:val="008207C0"/>
    <w:rsid w:val="00852477"/>
    <w:rsid w:val="008569F6"/>
    <w:rsid w:val="008629F0"/>
    <w:rsid w:val="0086705E"/>
    <w:rsid w:val="008A1A0F"/>
    <w:rsid w:val="008E1FF0"/>
    <w:rsid w:val="008E25DA"/>
    <w:rsid w:val="008E3C8F"/>
    <w:rsid w:val="008E435B"/>
    <w:rsid w:val="008F29CE"/>
    <w:rsid w:val="00915AAC"/>
    <w:rsid w:val="00917464"/>
    <w:rsid w:val="0091789F"/>
    <w:rsid w:val="0093269E"/>
    <w:rsid w:val="0093482C"/>
    <w:rsid w:val="00944F78"/>
    <w:rsid w:val="0094739D"/>
    <w:rsid w:val="009823B0"/>
    <w:rsid w:val="009C0E88"/>
    <w:rsid w:val="009E119D"/>
    <w:rsid w:val="009E2EB3"/>
    <w:rsid w:val="009E3C66"/>
    <w:rsid w:val="009E5C77"/>
    <w:rsid w:val="009F1736"/>
    <w:rsid w:val="00A138FB"/>
    <w:rsid w:val="00A15007"/>
    <w:rsid w:val="00A25DAF"/>
    <w:rsid w:val="00A3597B"/>
    <w:rsid w:val="00A45561"/>
    <w:rsid w:val="00A64E25"/>
    <w:rsid w:val="00A64F45"/>
    <w:rsid w:val="00A826B9"/>
    <w:rsid w:val="00A95D59"/>
    <w:rsid w:val="00AE7C28"/>
    <w:rsid w:val="00B009C4"/>
    <w:rsid w:val="00B00DFA"/>
    <w:rsid w:val="00B11E31"/>
    <w:rsid w:val="00B13241"/>
    <w:rsid w:val="00B17A50"/>
    <w:rsid w:val="00B429FD"/>
    <w:rsid w:val="00B67060"/>
    <w:rsid w:val="00B73FF5"/>
    <w:rsid w:val="00B81826"/>
    <w:rsid w:val="00B94E94"/>
    <w:rsid w:val="00BA5E2A"/>
    <w:rsid w:val="00BB02E9"/>
    <w:rsid w:val="00BB3589"/>
    <w:rsid w:val="00BB5F73"/>
    <w:rsid w:val="00BD133C"/>
    <w:rsid w:val="00C0278E"/>
    <w:rsid w:val="00C07976"/>
    <w:rsid w:val="00C17F6E"/>
    <w:rsid w:val="00C20929"/>
    <w:rsid w:val="00C61D03"/>
    <w:rsid w:val="00C734D8"/>
    <w:rsid w:val="00C77EE6"/>
    <w:rsid w:val="00C84A0C"/>
    <w:rsid w:val="00C96BA9"/>
    <w:rsid w:val="00CB0535"/>
    <w:rsid w:val="00CD39E4"/>
    <w:rsid w:val="00CD6144"/>
    <w:rsid w:val="00D16083"/>
    <w:rsid w:val="00D35622"/>
    <w:rsid w:val="00D43436"/>
    <w:rsid w:val="00D4543D"/>
    <w:rsid w:val="00D51E08"/>
    <w:rsid w:val="00D6030B"/>
    <w:rsid w:val="00D75370"/>
    <w:rsid w:val="00D90A89"/>
    <w:rsid w:val="00DA1EA1"/>
    <w:rsid w:val="00DB64A4"/>
    <w:rsid w:val="00DC010C"/>
    <w:rsid w:val="00DE5EAE"/>
    <w:rsid w:val="00E15111"/>
    <w:rsid w:val="00E1695F"/>
    <w:rsid w:val="00E21E41"/>
    <w:rsid w:val="00E315B0"/>
    <w:rsid w:val="00E32511"/>
    <w:rsid w:val="00E43369"/>
    <w:rsid w:val="00E63806"/>
    <w:rsid w:val="00E77DF9"/>
    <w:rsid w:val="00E92BA4"/>
    <w:rsid w:val="00E96B0C"/>
    <w:rsid w:val="00EA2AB3"/>
    <w:rsid w:val="00EA74DA"/>
    <w:rsid w:val="00EB1557"/>
    <w:rsid w:val="00EB1A74"/>
    <w:rsid w:val="00EC0EC6"/>
    <w:rsid w:val="00ED258F"/>
    <w:rsid w:val="00EF084C"/>
    <w:rsid w:val="00EF094D"/>
    <w:rsid w:val="00EF3CAA"/>
    <w:rsid w:val="00F064ED"/>
    <w:rsid w:val="00F067AC"/>
    <w:rsid w:val="00F1213B"/>
    <w:rsid w:val="00F30A87"/>
    <w:rsid w:val="00F43F3A"/>
    <w:rsid w:val="00F465F2"/>
    <w:rsid w:val="00F74445"/>
    <w:rsid w:val="00FA38CD"/>
    <w:rsid w:val="00FB0ABD"/>
    <w:rsid w:val="00FC5FFB"/>
    <w:rsid w:val="00FD60E7"/>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A48"/>
    <w:pPr>
      <w:widowControl w:val="0"/>
      <w:suppressAutoHyphens/>
    </w:pPr>
    <w:rPr>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reference-ref">
    <w:name w:val="reference-ref"/>
    <w:rsid w:val="00332A48"/>
    <w:rPr>
      <w:u w:val="thick"/>
    </w:rPr>
  </w:style>
  <w:style w:type="character" w:customStyle="1" w:styleId="textsuperscript">
    <w:name w:val="textsuperscript"/>
    <w:rsid w:val="00332A48"/>
    <w:rPr>
      <w:position w:val="24"/>
      <w:sz w:val="19"/>
    </w:rPr>
  </w:style>
  <w:style w:type="character" w:customStyle="1" w:styleId="TEX">
    <w:name w:val="TEX"/>
    <w:rsid w:val="00332A48"/>
    <w:rPr>
      <w:position w:val="-5"/>
    </w:rPr>
  </w:style>
  <w:style w:type="character" w:customStyle="1" w:styleId="LATEX">
    <w:name w:val="LATEX"/>
    <w:rsid w:val="00332A48"/>
    <w:rPr>
      <w:position w:val="4"/>
      <w:sz w:val="17"/>
    </w:rPr>
  </w:style>
  <w:style w:type="character" w:customStyle="1" w:styleId="caption-title">
    <w:name w:val="caption-title"/>
    <w:rsid w:val="00332A48"/>
    <w:rPr>
      <w:b/>
      <w:i w:val="0"/>
    </w:rPr>
  </w:style>
  <w:style w:type="character" w:customStyle="1" w:styleId="small-caps">
    <w:name w:val="small-caps"/>
    <w:rsid w:val="00332A48"/>
    <w:rPr>
      <w:smallCaps/>
    </w:rPr>
  </w:style>
  <w:style w:type="character" w:customStyle="1" w:styleId="verb">
    <w:name w:val="verb"/>
    <w:rsid w:val="00332A48"/>
    <w:rPr>
      <w:rFonts w:ascii="monospace" w:hAnsi="monospace"/>
    </w:rPr>
  </w:style>
  <w:style w:type="character" w:customStyle="1" w:styleId="obeylines-h">
    <w:name w:val="obeylines-h"/>
    <w:rsid w:val="00332A48"/>
  </w:style>
  <w:style w:type="character" w:customStyle="1" w:styleId="obeylines-v">
    <w:name w:val="obeylines-v"/>
    <w:rsid w:val="00332A48"/>
  </w:style>
  <w:style w:type="character" w:styleId="nfasis">
    <w:name w:val="Emphasis"/>
    <w:qFormat/>
    <w:rsid w:val="00332A48"/>
    <w:rPr>
      <w:i/>
    </w:rPr>
  </w:style>
  <w:style w:type="character" w:customStyle="1" w:styleId="textit">
    <w:name w:val="textit"/>
    <w:rsid w:val="00332A48"/>
    <w:rPr>
      <w:i/>
    </w:rPr>
  </w:style>
  <w:style w:type="character" w:customStyle="1" w:styleId="textbf">
    <w:name w:val="textbf"/>
    <w:rsid w:val="00332A48"/>
    <w:rPr>
      <w:b/>
      <w:i w:val="0"/>
    </w:rPr>
  </w:style>
  <w:style w:type="character" w:customStyle="1" w:styleId="textsc">
    <w:name w:val="textsc"/>
    <w:rsid w:val="00332A48"/>
    <w:rPr>
      <w:b w:val="0"/>
      <w:i w:val="0"/>
      <w:smallCaps/>
      <w:position w:val="0"/>
      <w:sz w:val="24"/>
      <w:vertAlign w:val="baseline"/>
    </w:rPr>
  </w:style>
  <w:style w:type="character" w:customStyle="1" w:styleId="texttt">
    <w:name w:val="texttt"/>
    <w:rsid w:val="00332A48"/>
    <w:rPr>
      <w:rFonts w:ascii="monospace" w:hAnsi="monospace"/>
    </w:rPr>
  </w:style>
  <w:style w:type="character" w:customStyle="1" w:styleId="textrm">
    <w:name w:val="textrm"/>
    <w:rsid w:val="00332A48"/>
    <w:rPr>
      <w:b w:val="0"/>
      <w:bCs w:val="0"/>
    </w:rPr>
  </w:style>
  <w:style w:type="character" w:customStyle="1" w:styleId="textsf">
    <w:name w:val="textsf"/>
    <w:rsid w:val="00332A48"/>
    <w:rPr>
      <w:b/>
      <w:i w:val="0"/>
    </w:rPr>
  </w:style>
  <w:style w:type="character" w:customStyle="1" w:styleId="textup">
    <w:name w:val="textup"/>
    <w:rsid w:val="00332A48"/>
    <w:rPr>
      <w:b w:val="0"/>
      <w:bCs w:val="0"/>
    </w:rPr>
  </w:style>
  <w:style w:type="character" w:customStyle="1" w:styleId="overline">
    <w:name w:val="overline"/>
    <w:rsid w:val="00332A48"/>
  </w:style>
  <w:style w:type="character" w:customStyle="1" w:styleId="underline">
    <w:name w:val="underline"/>
    <w:rsid w:val="00332A48"/>
    <w:rPr>
      <w:u w:val="single"/>
    </w:rPr>
  </w:style>
  <w:style w:type="character" w:customStyle="1" w:styleId="paragraph-h">
    <w:name w:val="paragraph-h"/>
    <w:rsid w:val="00332A48"/>
    <w:rPr>
      <w:b/>
      <w:i w:val="0"/>
    </w:rPr>
  </w:style>
  <w:style w:type="character" w:customStyle="1" w:styleId="subparagraph-h">
    <w:name w:val="subparagraph-h"/>
    <w:rsid w:val="00332A48"/>
    <w:rPr>
      <w:b/>
      <w:i w:val="0"/>
    </w:rPr>
  </w:style>
  <w:style w:type="character" w:customStyle="1" w:styleId="textcaps">
    <w:name w:val="textcaps"/>
    <w:rsid w:val="00332A48"/>
    <w:rPr>
      <w:smallCaps/>
    </w:rPr>
  </w:style>
  <w:style w:type="character" w:customStyle="1" w:styleId="textso">
    <w:name w:val="textso"/>
    <w:rsid w:val="00332A48"/>
    <w:rPr>
      <w:spacing w:val="50"/>
    </w:rPr>
  </w:style>
  <w:style w:type="character" w:customStyle="1" w:styleId="textst">
    <w:name w:val="textst"/>
    <w:rsid w:val="00332A48"/>
    <w:rPr>
      <w:strike/>
      <w:u w:val="none"/>
    </w:rPr>
  </w:style>
  <w:style w:type="character" w:customStyle="1" w:styleId="textul">
    <w:name w:val="textul"/>
    <w:rsid w:val="00332A48"/>
    <w:rPr>
      <w:u w:val="single"/>
    </w:rPr>
  </w:style>
  <w:style w:type="character" w:customStyle="1" w:styleId="Bullet-Symbols">
    <w:name w:val="Bullet-Symbols"/>
    <w:rsid w:val="00332A48"/>
  </w:style>
  <w:style w:type="character" w:customStyle="1" w:styleId="Numbering-Symbols">
    <w:name w:val="Numbering-Symbols"/>
    <w:rsid w:val="00332A48"/>
  </w:style>
  <w:style w:type="character" w:customStyle="1" w:styleId="Source-Text">
    <w:name w:val="Source-Text"/>
    <w:rsid w:val="00332A48"/>
  </w:style>
  <w:style w:type="paragraph" w:customStyle="1" w:styleId="bigskip">
    <w:name w:val="bigskip"/>
    <w:basedOn w:val="Text-body"/>
    <w:rsid w:val="00332A48"/>
    <w:pPr>
      <w:spacing w:before="113"/>
    </w:pPr>
  </w:style>
  <w:style w:type="paragraph" w:customStyle="1" w:styleId="clearpage">
    <w:name w:val="clearpage"/>
    <w:basedOn w:val="Text-body"/>
    <w:rsid w:val="00332A48"/>
    <w:pPr>
      <w:pageBreakBefore/>
    </w:pPr>
  </w:style>
  <w:style w:type="paragraph" w:customStyle="1" w:styleId="hline-p-hr">
    <w:name w:val="hline-p-hr"/>
    <w:rsid w:val="00332A48"/>
    <w:pPr>
      <w:widowControl w:val="0"/>
      <w:pBdr>
        <w:bottom w:val="single" w:sz="2" w:space="0" w:color="000000"/>
      </w:pBdr>
      <w:suppressAutoHyphens/>
      <w:spacing w:line="6" w:lineRule="exact"/>
    </w:pPr>
    <w:rPr>
      <w:sz w:val="24"/>
    </w:rPr>
  </w:style>
  <w:style w:type="paragraph" w:customStyle="1" w:styleId="cline-p-hr">
    <w:name w:val="cline-p-hr"/>
    <w:rsid w:val="00332A48"/>
    <w:pPr>
      <w:widowControl w:val="0"/>
      <w:pBdr>
        <w:bottom w:val="single" w:sz="2" w:space="0" w:color="000000"/>
      </w:pBdr>
      <w:suppressAutoHyphens/>
      <w:spacing w:line="6" w:lineRule="exact"/>
    </w:pPr>
    <w:rPr>
      <w:sz w:val="24"/>
    </w:rPr>
  </w:style>
  <w:style w:type="paragraph" w:customStyle="1" w:styleId="cline-p">
    <w:name w:val="cline-p"/>
    <w:rsid w:val="00332A48"/>
    <w:pPr>
      <w:widowControl w:val="0"/>
      <w:suppressAutoHyphens/>
      <w:spacing w:line="1" w:lineRule="exact"/>
    </w:pPr>
    <w:rPr>
      <w:sz w:val="24"/>
    </w:rPr>
  </w:style>
  <w:style w:type="paragraph" w:customStyle="1" w:styleId="newpage">
    <w:name w:val="newpage"/>
    <w:rsid w:val="00332A48"/>
    <w:pPr>
      <w:widowControl w:val="0"/>
      <w:suppressAutoHyphens/>
    </w:pPr>
    <w:rPr>
      <w:sz w:val="24"/>
    </w:rPr>
  </w:style>
  <w:style w:type="paragraph" w:customStyle="1" w:styleId="equ-p">
    <w:name w:val="equ-p"/>
    <w:basedOn w:val="Normal"/>
    <w:rsid w:val="00332A48"/>
    <w:pPr>
      <w:jc w:val="center"/>
    </w:pPr>
  </w:style>
  <w:style w:type="paragraph" w:customStyle="1" w:styleId="equ-num-p">
    <w:name w:val="equ-num-p"/>
    <w:basedOn w:val="Normal"/>
    <w:rsid w:val="00332A48"/>
    <w:pPr>
      <w:jc w:val="right"/>
    </w:pPr>
  </w:style>
  <w:style w:type="paragraph" w:customStyle="1" w:styleId="sty-LR11L">
    <w:name w:val="sty-LR11L"/>
    <w:basedOn w:val="Normal"/>
    <w:rsid w:val="00332A48"/>
    <w:pPr>
      <w:pBdr>
        <w:left w:val="single" w:sz="2" w:space="4" w:color="000000"/>
        <w:right w:val="single" w:sz="2" w:space="4" w:color="000000"/>
      </w:pBdr>
    </w:pPr>
  </w:style>
  <w:style w:type="paragraph" w:customStyle="1" w:styleId="sty-R11L">
    <w:name w:val="sty-R11L"/>
    <w:basedOn w:val="Normal"/>
    <w:rsid w:val="00332A48"/>
    <w:pPr>
      <w:pBdr>
        <w:right w:val="single" w:sz="2" w:space="4" w:color="000000"/>
      </w:pBdr>
    </w:pPr>
  </w:style>
  <w:style w:type="paragraph" w:customStyle="1" w:styleId="sty-LR11C">
    <w:name w:val="sty-LR11C"/>
    <w:basedOn w:val="Normal"/>
    <w:rsid w:val="00332A48"/>
    <w:pPr>
      <w:pBdr>
        <w:left w:val="single" w:sz="2" w:space="4" w:color="000000"/>
        <w:right w:val="single" w:sz="2" w:space="4" w:color="000000"/>
      </w:pBdr>
      <w:jc w:val="center"/>
    </w:pPr>
  </w:style>
  <w:style w:type="paragraph" w:customStyle="1" w:styleId="sty-R11C">
    <w:name w:val="sty-R11C"/>
    <w:basedOn w:val="Normal"/>
    <w:rsid w:val="00332A48"/>
    <w:pPr>
      <w:pBdr>
        <w:right w:val="single" w:sz="2" w:space="4" w:color="000000"/>
      </w:pBdr>
      <w:jc w:val="center"/>
    </w:pPr>
  </w:style>
  <w:style w:type="paragraph" w:customStyle="1" w:styleId="sty-11C">
    <w:name w:val="sty-11C"/>
    <w:basedOn w:val="Normal"/>
    <w:rsid w:val="00332A48"/>
    <w:pPr>
      <w:jc w:val="center"/>
    </w:pPr>
  </w:style>
  <w:style w:type="paragraph" w:customStyle="1" w:styleId="sty-11L">
    <w:name w:val="sty-11L"/>
    <w:basedOn w:val="Normal"/>
    <w:rsid w:val="00332A48"/>
  </w:style>
  <w:style w:type="paragraph" w:customStyle="1" w:styleId="First-line-indent">
    <w:name w:val="First-line-indent"/>
    <w:basedOn w:val="Text-body"/>
    <w:rsid w:val="00332A48"/>
    <w:pPr>
      <w:ind w:firstLine="283"/>
    </w:pPr>
  </w:style>
  <w:style w:type="paragraph" w:customStyle="1" w:styleId="First-line-indent-rtl">
    <w:name w:val="First-line-indent-rtl"/>
    <w:basedOn w:val="Text-body"/>
    <w:rsid w:val="00332A48"/>
    <w:pPr>
      <w:bidi/>
      <w:ind w:firstLine="283"/>
      <w:jc w:val="left"/>
    </w:pPr>
  </w:style>
  <w:style w:type="paragraph" w:customStyle="1" w:styleId="Text-body">
    <w:name w:val="Text-body"/>
    <w:basedOn w:val="Normal"/>
    <w:next w:val="First-line-indent"/>
    <w:rsid w:val="00332A48"/>
    <w:pPr>
      <w:spacing w:line="288" w:lineRule="auto"/>
      <w:jc w:val="both"/>
    </w:pPr>
  </w:style>
  <w:style w:type="paragraph" w:customStyle="1" w:styleId="Like-Text-body">
    <w:name w:val="Like-Text-body"/>
    <w:basedOn w:val="Normal"/>
    <w:next w:val="First-line-indent"/>
    <w:rsid w:val="00332A48"/>
    <w:pPr>
      <w:spacing w:line="288" w:lineRule="auto"/>
      <w:jc w:val="both"/>
    </w:pPr>
  </w:style>
  <w:style w:type="paragraph" w:customStyle="1" w:styleId="Text-body-rtl">
    <w:name w:val="Text-body-rtl"/>
    <w:basedOn w:val="Normal"/>
    <w:next w:val="First-line-indent"/>
    <w:rsid w:val="00332A48"/>
    <w:pPr>
      <w:bidi/>
      <w:spacing w:line="288" w:lineRule="auto"/>
    </w:pPr>
  </w:style>
  <w:style w:type="paragraph" w:customStyle="1" w:styleId="Like-Text-body-rtl">
    <w:name w:val="Like-Text-body-rtl"/>
    <w:basedOn w:val="Normal"/>
    <w:next w:val="First-line-indent"/>
    <w:rsid w:val="00332A48"/>
    <w:pPr>
      <w:bidi/>
      <w:spacing w:line="288" w:lineRule="auto"/>
    </w:pPr>
  </w:style>
  <w:style w:type="paragraph" w:customStyle="1" w:styleId="p-nopar">
    <w:name w:val="p-nopar"/>
    <w:basedOn w:val="Text-body"/>
    <w:rsid w:val="00332A48"/>
    <w:pPr>
      <w:spacing w:before="170" w:after="170"/>
    </w:pPr>
  </w:style>
  <w:style w:type="paragraph" w:customStyle="1" w:styleId="p-nopar-rtl">
    <w:name w:val="p-nopar-rtl"/>
    <w:basedOn w:val="Text-body"/>
    <w:rsid w:val="00332A48"/>
    <w:pPr>
      <w:bidi/>
      <w:spacing w:before="170" w:after="170"/>
      <w:jc w:val="left"/>
    </w:pPr>
  </w:style>
  <w:style w:type="paragraph" w:customStyle="1" w:styleId="display-math">
    <w:name w:val="display-math"/>
    <w:basedOn w:val="Text-body"/>
    <w:rsid w:val="00332A48"/>
    <w:pPr>
      <w:jc w:val="center"/>
    </w:pPr>
  </w:style>
  <w:style w:type="paragraph" w:customStyle="1" w:styleId="Inside-itemize">
    <w:name w:val="Inside-itemize"/>
    <w:basedOn w:val="Normal"/>
    <w:rsid w:val="00332A48"/>
    <w:pPr>
      <w:tabs>
        <w:tab w:val="num" w:pos="504"/>
      </w:tabs>
      <w:spacing w:after="216"/>
    </w:pPr>
  </w:style>
  <w:style w:type="paragraph" w:customStyle="1" w:styleId="Inside-enumerate">
    <w:name w:val="Inside-enumerate"/>
    <w:basedOn w:val="Text-body"/>
    <w:rsid w:val="00332A48"/>
    <w:pPr>
      <w:tabs>
        <w:tab w:val="num" w:pos="504"/>
      </w:tabs>
      <w:spacing w:after="216"/>
    </w:pPr>
  </w:style>
  <w:style w:type="paragraph" w:customStyle="1" w:styleId="Inside-enumerate-rtl">
    <w:name w:val="Inside-enumerate-rtl"/>
    <w:rsid w:val="00332A48"/>
    <w:pPr>
      <w:widowControl w:val="0"/>
      <w:tabs>
        <w:tab w:val="num" w:pos="216"/>
      </w:tabs>
      <w:suppressAutoHyphens/>
      <w:bidi/>
      <w:ind w:left="216"/>
    </w:pPr>
    <w:rPr>
      <w:sz w:val="24"/>
    </w:rPr>
  </w:style>
  <w:style w:type="paragraph" w:customStyle="1" w:styleId="dd">
    <w:name w:val="dd"/>
    <w:basedOn w:val="Normal"/>
    <w:rsid w:val="00332A48"/>
    <w:pPr>
      <w:spacing w:after="113"/>
      <w:ind w:left="504"/>
    </w:pPr>
  </w:style>
  <w:style w:type="paragraph" w:customStyle="1" w:styleId="dt">
    <w:name w:val="dt"/>
    <w:rsid w:val="00332A48"/>
    <w:pPr>
      <w:widowControl w:val="0"/>
      <w:suppressAutoHyphens/>
      <w:ind w:left="144"/>
    </w:pPr>
    <w:rPr>
      <w:b/>
      <w:sz w:val="24"/>
    </w:rPr>
  </w:style>
  <w:style w:type="paragraph" w:customStyle="1" w:styleId="printshorthands-dd">
    <w:name w:val="printshorthands-dd"/>
    <w:basedOn w:val="Normal"/>
    <w:rsid w:val="00332A48"/>
    <w:pPr>
      <w:spacing w:after="113"/>
      <w:ind w:left="504"/>
    </w:pPr>
  </w:style>
  <w:style w:type="paragraph" w:customStyle="1" w:styleId="printshorthands-dt">
    <w:name w:val="printshorthands-dt"/>
    <w:rsid w:val="00332A48"/>
    <w:pPr>
      <w:widowControl w:val="0"/>
      <w:suppressAutoHyphens/>
      <w:ind w:left="144"/>
    </w:pPr>
    <w:rPr>
      <w:sz w:val="24"/>
    </w:rPr>
  </w:style>
  <w:style w:type="paragraph" w:customStyle="1" w:styleId="printthebibliography-dd">
    <w:name w:val="printthebibliography-dd"/>
    <w:basedOn w:val="Normal"/>
    <w:rsid w:val="00332A48"/>
    <w:pPr>
      <w:spacing w:after="113"/>
      <w:ind w:left="504" w:hanging="504"/>
    </w:pPr>
  </w:style>
  <w:style w:type="paragraph" w:customStyle="1" w:styleId="printthebibliography-dt">
    <w:name w:val="printthebibliography-dt"/>
    <w:rsid w:val="00332A48"/>
    <w:pPr>
      <w:widowControl w:val="0"/>
      <w:suppressAutoHyphens/>
    </w:pPr>
    <w:rPr>
      <w:sz w:val="24"/>
    </w:rPr>
  </w:style>
  <w:style w:type="paragraph" w:customStyle="1" w:styleId="Cita1">
    <w:name w:val="Cita1"/>
    <w:basedOn w:val="Text-body"/>
    <w:next w:val="Text-body"/>
    <w:rsid w:val="00332A48"/>
    <w:pPr>
      <w:spacing w:before="113" w:after="113"/>
      <w:ind w:left="567" w:right="567"/>
    </w:pPr>
  </w:style>
  <w:style w:type="paragraph" w:customStyle="1" w:styleId="quote-trl">
    <w:name w:val="quote-trl"/>
    <w:rsid w:val="00332A48"/>
    <w:pPr>
      <w:widowControl w:val="0"/>
      <w:suppressAutoHyphens/>
      <w:bidi/>
      <w:spacing w:before="113" w:after="113"/>
      <w:ind w:left="567" w:right="567"/>
    </w:pPr>
    <w:rPr>
      <w:sz w:val="24"/>
    </w:rPr>
  </w:style>
  <w:style w:type="paragraph" w:customStyle="1" w:styleId="begin-env-p">
    <w:name w:val="begin-env-p"/>
    <w:rsid w:val="00332A48"/>
    <w:pPr>
      <w:widowControl w:val="0"/>
      <w:suppressAutoHyphens/>
      <w:spacing w:before="113" w:line="6" w:lineRule="exact"/>
    </w:pPr>
    <w:rPr>
      <w:sz w:val="24"/>
    </w:rPr>
  </w:style>
  <w:style w:type="paragraph" w:customStyle="1" w:styleId="end-env-p">
    <w:name w:val="end-env-p"/>
    <w:rsid w:val="00332A48"/>
    <w:pPr>
      <w:widowControl w:val="0"/>
      <w:suppressAutoHyphens/>
      <w:spacing w:after="113" w:line="6" w:lineRule="exact"/>
    </w:pPr>
    <w:rPr>
      <w:sz w:val="24"/>
    </w:rPr>
  </w:style>
  <w:style w:type="paragraph" w:customStyle="1" w:styleId="Contents-Heading">
    <w:name w:val="Contents-Heading"/>
    <w:basedOn w:val="Heading"/>
    <w:rsid w:val="00332A48"/>
    <w:pPr>
      <w:suppressLineNumbers/>
      <w:spacing w:before="283" w:after="113"/>
    </w:pPr>
  </w:style>
  <w:style w:type="paragraph" w:customStyle="1" w:styleId="Index-Heading">
    <w:name w:val="Index-Heading"/>
    <w:basedOn w:val="Heading"/>
    <w:rsid w:val="00332A48"/>
    <w:pPr>
      <w:suppressLineNumbers/>
    </w:pPr>
  </w:style>
  <w:style w:type="paragraph" w:customStyle="1" w:styleId="verse">
    <w:name w:val="verse"/>
    <w:basedOn w:val="Text-body"/>
    <w:next w:val="Text-body"/>
    <w:rsid w:val="00332A48"/>
    <w:pPr>
      <w:spacing w:before="113" w:after="113"/>
      <w:ind w:left="850" w:right="567" w:hanging="283"/>
    </w:pPr>
  </w:style>
  <w:style w:type="paragraph" w:customStyle="1" w:styleId="algorithmic-dd">
    <w:name w:val="algorithmic-dd"/>
    <w:basedOn w:val="Normal"/>
    <w:rsid w:val="00332A48"/>
    <w:pPr>
      <w:spacing w:after="113"/>
      <w:ind w:left="504"/>
    </w:pPr>
  </w:style>
  <w:style w:type="paragraph" w:customStyle="1" w:styleId="algorithmic-dt">
    <w:name w:val="algorithmic-dt"/>
    <w:rsid w:val="00332A48"/>
    <w:pPr>
      <w:widowControl w:val="0"/>
      <w:suppressAutoHyphens/>
      <w:ind w:left="144"/>
    </w:pPr>
    <w:rPr>
      <w:sz w:val="24"/>
    </w:rPr>
  </w:style>
  <w:style w:type="paragraph" w:customStyle="1" w:styleId="Preformatted-Text">
    <w:name w:val="Preformatted-Text"/>
    <w:basedOn w:val="Normal"/>
    <w:rsid w:val="00332A48"/>
    <w:pPr>
      <w:spacing w:before="113" w:after="113"/>
    </w:pPr>
    <w:rPr>
      <w:rFonts w:ascii="monospace" w:hAnsi="monospace"/>
    </w:rPr>
  </w:style>
  <w:style w:type="paragraph" w:customStyle="1" w:styleId="Preformatted-Text-rtl">
    <w:name w:val="Preformatted-Text-rtl"/>
    <w:basedOn w:val="Normal"/>
    <w:rsid w:val="00332A48"/>
    <w:pPr>
      <w:bidi/>
      <w:spacing w:before="113" w:after="113"/>
    </w:pPr>
    <w:rPr>
      <w:rFonts w:ascii="monospace" w:hAnsi="monospace"/>
    </w:rPr>
  </w:style>
  <w:style w:type="paragraph" w:styleId="Textonotapie">
    <w:name w:val="footnote text"/>
    <w:basedOn w:val="Normal"/>
    <w:rsid w:val="00332A48"/>
    <w:pPr>
      <w:ind w:left="288" w:hanging="288"/>
    </w:pPr>
  </w:style>
  <w:style w:type="paragraph" w:customStyle="1" w:styleId="Heading">
    <w:name w:val="Heading"/>
    <w:basedOn w:val="Normal"/>
    <w:next w:val="Textoindependiente"/>
    <w:rsid w:val="00332A48"/>
    <w:pPr>
      <w:keepNext/>
      <w:spacing w:before="240" w:after="120"/>
    </w:pPr>
    <w:rPr>
      <w:rFonts w:ascii="Arial" w:eastAsia="DejaVu Sans" w:hAnsi="Arial" w:cs="DejaVu Sans"/>
      <w:sz w:val="28"/>
      <w:szCs w:val="28"/>
    </w:rPr>
  </w:style>
  <w:style w:type="paragraph" w:styleId="Textoindependiente">
    <w:name w:val="Body Text"/>
    <w:basedOn w:val="Normal"/>
    <w:rsid w:val="00332A48"/>
    <w:pPr>
      <w:spacing w:after="120"/>
    </w:pPr>
  </w:style>
  <w:style w:type="paragraph" w:styleId="Ttulo">
    <w:name w:val="Title"/>
    <w:basedOn w:val="Heading"/>
    <w:next w:val="author"/>
    <w:qFormat/>
    <w:rsid w:val="00332A48"/>
    <w:pPr>
      <w:spacing w:before="238" w:after="289"/>
      <w:jc w:val="center"/>
    </w:pPr>
  </w:style>
  <w:style w:type="paragraph" w:styleId="Subttulo">
    <w:name w:val="Subtitle"/>
    <w:basedOn w:val="Heading"/>
    <w:next w:val="Textoindependiente"/>
    <w:qFormat/>
    <w:rsid w:val="00332A48"/>
    <w:pPr>
      <w:jc w:val="center"/>
    </w:pPr>
    <w:rPr>
      <w:i/>
      <w:iCs/>
    </w:rPr>
  </w:style>
  <w:style w:type="paragraph" w:customStyle="1" w:styleId="Title-rtl">
    <w:name w:val="Title-rtl"/>
    <w:next w:val="author-rtl"/>
    <w:rsid w:val="00332A48"/>
    <w:pPr>
      <w:widowControl w:val="0"/>
      <w:suppressAutoHyphens/>
      <w:bidi/>
      <w:spacing w:before="238" w:after="289"/>
      <w:jc w:val="center"/>
    </w:pPr>
    <w:rPr>
      <w:sz w:val="24"/>
    </w:rPr>
  </w:style>
  <w:style w:type="paragraph" w:customStyle="1" w:styleId="author">
    <w:name w:val="author"/>
    <w:basedOn w:val="Text-body"/>
    <w:next w:val="Fecha1"/>
    <w:rsid w:val="00332A48"/>
    <w:pPr>
      <w:spacing w:after="113"/>
      <w:jc w:val="center"/>
    </w:pPr>
  </w:style>
  <w:style w:type="paragraph" w:customStyle="1" w:styleId="author-rtl">
    <w:name w:val="author-rtl"/>
    <w:basedOn w:val="Text-body-rtl"/>
    <w:next w:val="date-rtl"/>
    <w:rsid w:val="00332A48"/>
    <w:pPr>
      <w:spacing w:after="113"/>
      <w:jc w:val="center"/>
    </w:pPr>
  </w:style>
  <w:style w:type="paragraph" w:customStyle="1" w:styleId="Fecha1">
    <w:name w:val="Fecha1"/>
    <w:basedOn w:val="Text-body"/>
    <w:next w:val="Text-body"/>
    <w:rsid w:val="00332A48"/>
    <w:pPr>
      <w:spacing w:after="113"/>
      <w:jc w:val="center"/>
    </w:pPr>
  </w:style>
  <w:style w:type="paragraph" w:customStyle="1" w:styleId="date-rtl">
    <w:name w:val="date-rtl"/>
    <w:basedOn w:val="Text-body"/>
    <w:next w:val="Text-body"/>
    <w:rsid w:val="00332A48"/>
    <w:pPr>
      <w:bidi/>
      <w:spacing w:after="113"/>
      <w:jc w:val="center"/>
    </w:pPr>
  </w:style>
  <w:style w:type="paragraph" w:customStyle="1" w:styleId="abstract">
    <w:name w:val="abstract"/>
    <w:basedOn w:val="Text-body"/>
    <w:next w:val="Text-body"/>
    <w:rsid w:val="00332A48"/>
    <w:pPr>
      <w:spacing w:after="113"/>
      <w:ind w:left="1701" w:right="1701"/>
    </w:pPr>
  </w:style>
  <w:style w:type="paragraph" w:customStyle="1" w:styleId="abstract-rtl">
    <w:name w:val="abstract-rtl"/>
    <w:basedOn w:val="Text-body-rtl"/>
    <w:next w:val="Text-body-rtl"/>
    <w:rsid w:val="00332A48"/>
    <w:pPr>
      <w:spacing w:after="113"/>
      <w:ind w:left="1701" w:right="1701"/>
    </w:pPr>
  </w:style>
  <w:style w:type="paragraph" w:customStyle="1" w:styleId="abstract-title">
    <w:name w:val="abstract-title"/>
    <w:basedOn w:val="abstract"/>
    <w:next w:val="abstract"/>
    <w:rsid w:val="00332A48"/>
    <w:pPr>
      <w:spacing w:before="283" w:after="0"/>
      <w:jc w:val="center"/>
    </w:pPr>
  </w:style>
  <w:style w:type="paragraph" w:customStyle="1" w:styleId="Contents-1">
    <w:name w:val="Contents-1"/>
    <w:basedOn w:val="Index"/>
    <w:rsid w:val="00332A48"/>
    <w:pPr>
      <w:tabs>
        <w:tab w:val="right" w:pos="9637"/>
      </w:tabs>
      <w:spacing w:after="57"/>
    </w:pPr>
  </w:style>
  <w:style w:type="paragraph" w:customStyle="1" w:styleId="Contents-2">
    <w:name w:val="Contents-2"/>
    <w:basedOn w:val="Index"/>
    <w:rsid w:val="00332A48"/>
    <w:pPr>
      <w:tabs>
        <w:tab w:val="right" w:pos="9354"/>
      </w:tabs>
      <w:ind w:left="283"/>
    </w:pPr>
  </w:style>
  <w:style w:type="paragraph" w:customStyle="1" w:styleId="Contents-3">
    <w:name w:val="Contents-3"/>
    <w:basedOn w:val="Index"/>
    <w:rsid w:val="00332A48"/>
    <w:pPr>
      <w:tabs>
        <w:tab w:val="right" w:pos="9071"/>
      </w:tabs>
      <w:ind w:left="566"/>
    </w:pPr>
  </w:style>
  <w:style w:type="paragraph" w:customStyle="1" w:styleId="Contents-4">
    <w:name w:val="Contents-4"/>
    <w:basedOn w:val="Index"/>
    <w:rsid w:val="00332A48"/>
    <w:pPr>
      <w:tabs>
        <w:tab w:val="right" w:pos="8788"/>
      </w:tabs>
      <w:ind w:left="849"/>
    </w:pPr>
  </w:style>
  <w:style w:type="paragraph" w:customStyle="1" w:styleId="Contents-5">
    <w:name w:val="Contents-5"/>
    <w:basedOn w:val="Index"/>
    <w:rsid w:val="00332A48"/>
    <w:pPr>
      <w:tabs>
        <w:tab w:val="right" w:pos="8505"/>
      </w:tabs>
      <w:ind w:left="1132"/>
    </w:pPr>
  </w:style>
  <w:style w:type="paragraph" w:customStyle="1" w:styleId="Index-1">
    <w:name w:val="Index-1"/>
    <w:basedOn w:val="Index"/>
    <w:rsid w:val="00332A48"/>
  </w:style>
  <w:style w:type="paragraph" w:customStyle="1" w:styleId="Index-2">
    <w:name w:val="Index-2"/>
    <w:basedOn w:val="Index"/>
    <w:rsid w:val="00332A48"/>
    <w:pPr>
      <w:ind w:left="283"/>
    </w:pPr>
  </w:style>
  <w:style w:type="paragraph" w:customStyle="1" w:styleId="Index-3">
    <w:name w:val="Index-3"/>
    <w:basedOn w:val="Index"/>
    <w:rsid w:val="00332A48"/>
    <w:pPr>
      <w:ind w:left="566"/>
    </w:pPr>
  </w:style>
  <w:style w:type="paragraph" w:customStyle="1" w:styleId="p-bibitem">
    <w:name w:val="p-bibitem"/>
    <w:basedOn w:val="Normal"/>
    <w:rsid w:val="00332A48"/>
    <w:pPr>
      <w:ind w:left="567" w:hanging="567"/>
    </w:pPr>
  </w:style>
  <w:style w:type="paragraph" w:customStyle="1" w:styleId="quotation">
    <w:name w:val="quotation"/>
    <w:basedOn w:val="Normal"/>
    <w:rsid w:val="00332A48"/>
    <w:pPr>
      <w:ind w:left="567" w:right="567" w:firstLine="283"/>
    </w:pPr>
  </w:style>
  <w:style w:type="paragraph" w:customStyle="1" w:styleId="quotation-rtl">
    <w:name w:val="quotation-rtl"/>
    <w:basedOn w:val="Normal"/>
    <w:rsid w:val="00332A48"/>
    <w:pPr>
      <w:bidi/>
      <w:ind w:left="567" w:right="567" w:firstLine="283"/>
    </w:pPr>
  </w:style>
  <w:style w:type="paragraph" w:customStyle="1" w:styleId="flushright">
    <w:name w:val="flushright"/>
    <w:basedOn w:val="Text-body"/>
    <w:next w:val="Text-body"/>
    <w:rsid w:val="00332A48"/>
    <w:pPr>
      <w:spacing w:before="113" w:after="113"/>
      <w:jc w:val="right"/>
    </w:pPr>
  </w:style>
  <w:style w:type="paragraph" w:customStyle="1" w:styleId="flushleft">
    <w:name w:val="flushleft"/>
    <w:basedOn w:val="Text-body"/>
    <w:next w:val="Text-body"/>
    <w:rsid w:val="00332A48"/>
    <w:pPr>
      <w:spacing w:before="113" w:after="113"/>
      <w:jc w:val="left"/>
    </w:pPr>
  </w:style>
  <w:style w:type="paragraph" w:customStyle="1" w:styleId="center">
    <w:name w:val="center"/>
    <w:basedOn w:val="Text-body"/>
    <w:next w:val="Text-body"/>
    <w:rsid w:val="00332A48"/>
    <w:pPr>
      <w:spacing w:before="113" w:after="113"/>
      <w:jc w:val="center"/>
    </w:pPr>
  </w:style>
  <w:style w:type="paragraph" w:customStyle="1" w:styleId="tabbing">
    <w:name w:val="tabbing"/>
    <w:basedOn w:val="Normal"/>
    <w:rsid w:val="00332A48"/>
    <w:pPr>
      <w:ind w:firstLine="283"/>
    </w:pPr>
  </w:style>
  <w:style w:type="paragraph" w:customStyle="1" w:styleId="part">
    <w:name w:val="part"/>
    <w:basedOn w:val="Heading"/>
    <w:next w:val="Text-body"/>
    <w:rsid w:val="00332A48"/>
    <w:pPr>
      <w:spacing w:before="295" w:after="119"/>
    </w:pPr>
  </w:style>
  <w:style w:type="paragraph" w:customStyle="1" w:styleId="Heading-1">
    <w:name w:val="Heading-1"/>
    <w:basedOn w:val="Heading"/>
    <w:next w:val="Text-body"/>
    <w:rsid w:val="00332A48"/>
    <w:pPr>
      <w:spacing w:before="800" w:after="500"/>
    </w:pPr>
  </w:style>
  <w:style w:type="paragraph" w:customStyle="1" w:styleId="Heading-1-rtl">
    <w:name w:val="Heading-1-rtl"/>
    <w:next w:val="Text-body-rtl"/>
    <w:rsid w:val="00332A48"/>
    <w:pPr>
      <w:widowControl w:val="0"/>
      <w:suppressAutoHyphens/>
      <w:bidi/>
    </w:pPr>
    <w:rPr>
      <w:sz w:val="24"/>
    </w:rPr>
  </w:style>
  <w:style w:type="paragraph" w:customStyle="1" w:styleId="Heading-2">
    <w:name w:val="Heading-2"/>
    <w:basedOn w:val="Heading"/>
    <w:next w:val="Text-body"/>
    <w:rsid w:val="00332A48"/>
    <w:pPr>
      <w:spacing w:after="180"/>
    </w:pPr>
  </w:style>
  <w:style w:type="paragraph" w:customStyle="1" w:styleId="Heading-2-rtl">
    <w:name w:val="Heading-2-rtl"/>
    <w:basedOn w:val="Heading"/>
    <w:next w:val="Text-body"/>
    <w:rsid w:val="00332A48"/>
    <w:pPr>
      <w:bidi/>
      <w:spacing w:before="238" w:after="0"/>
    </w:pPr>
  </w:style>
  <w:style w:type="paragraph" w:customStyle="1" w:styleId="Heading-3">
    <w:name w:val="Heading-3"/>
    <w:basedOn w:val="Heading"/>
    <w:next w:val="Text-body"/>
    <w:rsid w:val="00332A48"/>
  </w:style>
  <w:style w:type="paragraph" w:customStyle="1" w:styleId="Heading-3-rtl">
    <w:name w:val="Heading-3-rtl"/>
    <w:next w:val="Text-body-rtl"/>
    <w:rsid w:val="00332A48"/>
    <w:pPr>
      <w:widowControl w:val="0"/>
      <w:suppressAutoHyphens/>
      <w:bidi/>
    </w:pPr>
    <w:rPr>
      <w:sz w:val="24"/>
    </w:rPr>
  </w:style>
  <w:style w:type="paragraph" w:customStyle="1" w:styleId="Heading-4">
    <w:name w:val="Heading-4"/>
    <w:basedOn w:val="Heading"/>
    <w:next w:val="Text-body"/>
    <w:rsid w:val="00332A48"/>
    <w:pPr>
      <w:spacing w:before="238" w:after="0"/>
    </w:pPr>
  </w:style>
  <w:style w:type="paragraph" w:customStyle="1" w:styleId="Heading-4-rtl">
    <w:name w:val="Heading-4-rtl"/>
    <w:next w:val="Text-body-rtl"/>
    <w:rsid w:val="00332A48"/>
    <w:pPr>
      <w:widowControl w:val="0"/>
      <w:suppressAutoHyphens/>
      <w:bidi/>
      <w:spacing w:before="238"/>
    </w:pPr>
    <w:rPr>
      <w:sz w:val="24"/>
    </w:rPr>
  </w:style>
  <w:style w:type="paragraph" w:customStyle="1" w:styleId="Heading-5">
    <w:name w:val="Heading-5"/>
    <w:basedOn w:val="Heading"/>
    <w:next w:val="Text-body"/>
    <w:rsid w:val="00332A48"/>
    <w:pPr>
      <w:spacing w:before="238" w:after="0"/>
    </w:pPr>
  </w:style>
  <w:style w:type="paragraph" w:customStyle="1" w:styleId="Heading-5-rtl">
    <w:name w:val="Heading-5-rtl"/>
    <w:basedOn w:val="Heading"/>
    <w:next w:val="Text-body"/>
    <w:rsid w:val="00332A48"/>
    <w:pPr>
      <w:bidi/>
      <w:spacing w:before="238" w:after="0"/>
    </w:pPr>
  </w:style>
  <w:style w:type="paragraph" w:customStyle="1" w:styleId="Heading-6">
    <w:name w:val="Heading-6"/>
    <w:basedOn w:val="Heading"/>
    <w:next w:val="Text-body"/>
    <w:rsid w:val="00332A48"/>
  </w:style>
  <w:style w:type="paragraph" w:customStyle="1" w:styleId="Heading-6-rtl">
    <w:name w:val="Heading-6-rtl"/>
    <w:next w:val="Text-body-rtl"/>
    <w:rsid w:val="00332A48"/>
    <w:pPr>
      <w:widowControl w:val="0"/>
      <w:suppressAutoHyphens/>
      <w:bidi/>
    </w:pPr>
    <w:rPr>
      <w:sz w:val="24"/>
    </w:rPr>
  </w:style>
  <w:style w:type="paragraph" w:customStyle="1" w:styleId="Heading-7">
    <w:name w:val="Heading-7"/>
    <w:basedOn w:val="Heading"/>
    <w:next w:val="Text-body"/>
    <w:rsid w:val="00332A48"/>
  </w:style>
  <w:style w:type="paragraph" w:customStyle="1" w:styleId="Heading-7-rtl">
    <w:name w:val="Heading-7-rtl"/>
    <w:next w:val="Text-body-rtl"/>
    <w:rsid w:val="00332A48"/>
    <w:pPr>
      <w:widowControl w:val="0"/>
      <w:suppressAutoHyphens/>
      <w:bidi/>
    </w:pPr>
    <w:rPr>
      <w:sz w:val="24"/>
    </w:rPr>
  </w:style>
  <w:style w:type="paragraph" w:customStyle="1" w:styleId="Heading-8">
    <w:name w:val="Heading-8"/>
    <w:basedOn w:val="Heading"/>
    <w:next w:val="Text-body"/>
    <w:rsid w:val="00332A48"/>
  </w:style>
  <w:style w:type="paragraph" w:customStyle="1" w:styleId="Heading-8-rtl">
    <w:name w:val="Heading-8-rtl"/>
    <w:next w:val="Text-body-rtl"/>
    <w:rsid w:val="00332A48"/>
    <w:pPr>
      <w:widowControl w:val="0"/>
      <w:suppressAutoHyphens/>
      <w:bidi/>
    </w:pPr>
    <w:rPr>
      <w:sz w:val="24"/>
    </w:rPr>
  </w:style>
  <w:style w:type="paragraph" w:customStyle="1" w:styleId="Heading-9">
    <w:name w:val="Heading-9"/>
    <w:basedOn w:val="Heading"/>
    <w:next w:val="Text-body"/>
    <w:rsid w:val="00332A48"/>
  </w:style>
  <w:style w:type="paragraph" w:customStyle="1" w:styleId="Heading-9-rtl">
    <w:name w:val="Heading-9-rtl"/>
    <w:basedOn w:val="Heading"/>
    <w:next w:val="Text-body"/>
    <w:rsid w:val="00332A48"/>
    <w:pPr>
      <w:bidi/>
    </w:pPr>
  </w:style>
  <w:style w:type="paragraph" w:customStyle="1" w:styleId="Heading-10">
    <w:name w:val="Heading-10"/>
    <w:basedOn w:val="Heading"/>
    <w:next w:val="Text-body"/>
    <w:rsid w:val="00332A48"/>
  </w:style>
  <w:style w:type="paragraph" w:customStyle="1" w:styleId="Heading-10-rtl">
    <w:name w:val="Heading-10-rtl"/>
    <w:next w:val="Text-body-rtl"/>
    <w:rsid w:val="00332A48"/>
    <w:pPr>
      <w:widowControl w:val="0"/>
      <w:suppressAutoHyphens/>
    </w:pPr>
    <w:rPr>
      <w:sz w:val="24"/>
    </w:rPr>
  </w:style>
  <w:style w:type="paragraph" w:customStyle="1" w:styleId="Index">
    <w:name w:val="Index"/>
    <w:basedOn w:val="Normal"/>
    <w:rsid w:val="00332A48"/>
    <w:pPr>
      <w:suppressLineNumbers/>
    </w:pPr>
  </w:style>
  <w:style w:type="paragraph" w:customStyle="1" w:styleId="TableContents">
    <w:name w:val="Table Contents"/>
    <w:basedOn w:val="Normal"/>
    <w:rsid w:val="00332A48"/>
    <w:pPr>
      <w:suppressLineNumbers/>
    </w:pPr>
  </w:style>
  <w:style w:type="table" w:styleId="Tablaconcuadrcula">
    <w:name w:val="Table Grid"/>
    <w:basedOn w:val="Tablanormal"/>
    <w:uiPriority w:val="59"/>
    <w:rsid w:val="00033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basedOn w:val="Fuentedeprrafopredeter"/>
    <w:rsid w:val="002529BA"/>
    <w:rPr>
      <w:b/>
      <w:vanish/>
      <w:color w:val="FF0000"/>
      <w:sz w:val="36"/>
      <w:szCs w:val="36"/>
      <w:lang w:val="en-US"/>
    </w:rPr>
  </w:style>
  <w:style w:type="paragraph" w:customStyle="1" w:styleId="MTDisplayEquation">
    <w:name w:val="MTDisplayEquation"/>
    <w:basedOn w:val="center"/>
    <w:next w:val="Normal"/>
    <w:rsid w:val="002529BA"/>
    <w:pPr>
      <w:tabs>
        <w:tab w:val="center" w:pos="4700"/>
        <w:tab w:val="right" w:pos="9400"/>
      </w:tabs>
      <w:spacing w:line="276" w:lineRule="auto"/>
    </w:pPr>
    <w:rPr>
      <w:sz w:val="22"/>
      <w:szCs w:val="22"/>
    </w:rPr>
  </w:style>
  <w:style w:type="paragraph" w:styleId="Textodeglobo">
    <w:name w:val="Balloon Text"/>
    <w:basedOn w:val="Normal"/>
    <w:link w:val="TextodegloboCar"/>
    <w:uiPriority w:val="99"/>
    <w:semiHidden/>
    <w:unhideWhenUsed/>
    <w:rsid w:val="00C734D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734D8"/>
    <w:rPr>
      <w:rFonts w:ascii="Lucida Grande" w:hAnsi="Lucida Grande" w:cs="Lucida Grande"/>
      <w:sz w:val="18"/>
      <w:szCs w:val="18"/>
    </w:rPr>
  </w:style>
  <w:style w:type="paragraph" w:styleId="Mapadeldocumento">
    <w:name w:val="Document Map"/>
    <w:basedOn w:val="Normal"/>
    <w:link w:val="MapadeldocumentoCar"/>
    <w:uiPriority w:val="99"/>
    <w:semiHidden/>
    <w:unhideWhenUsed/>
    <w:rsid w:val="00473C51"/>
    <w:rPr>
      <w:rFonts w:ascii="Lucida Grande" w:hAnsi="Lucida Grande" w:cs="Lucida Grande"/>
      <w:szCs w:val="24"/>
    </w:rPr>
  </w:style>
  <w:style w:type="character" w:customStyle="1" w:styleId="MapadeldocumentoCar">
    <w:name w:val="Mapa del documento Car"/>
    <w:basedOn w:val="Fuentedeprrafopredeter"/>
    <w:link w:val="Mapadeldocumento"/>
    <w:uiPriority w:val="99"/>
    <w:semiHidden/>
    <w:rsid w:val="00473C51"/>
    <w:rPr>
      <w:rFonts w:ascii="Lucida Grande" w:hAnsi="Lucida Grande" w:cs="Lucida Grande"/>
      <w:sz w:val="24"/>
      <w:szCs w:val="24"/>
    </w:rPr>
  </w:style>
  <w:style w:type="character" w:styleId="Nmerodelnea">
    <w:name w:val="line number"/>
    <w:basedOn w:val="Fuentedeprrafopredeter"/>
    <w:uiPriority w:val="99"/>
    <w:semiHidden/>
    <w:unhideWhenUsed/>
    <w:rsid w:val="0091789F"/>
  </w:style>
  <w:style w:type="character" w:styleId="Hipervnculo">
    <w:name w:val="Hyperlink"/>
    <w:basedOn w:val="Fuentedeprrafopredeter"/>
    <w:uiPriority w:val="99"/>
    <w:unhideWhenUsed/>
    <w:rsid w:val="00520F7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reference-ref">
    <w:name w:val="reference-ref"/>
    <w:rPr>
      <w:u w:val="thick"/>
    </w:rPr>
  </w:style>
  <w:style w:type="character" w:customStyle="1" w:styleId="textsuperscript">
    <w:name w:val="textsuperscript"/>
    <w:rPr>
      <w:position w:val="24"/>
      <w:sz w:val="19"/>
    </w:rPr>
  </w:style>
  <w:style w:type="character" w:customStyle="1" w:styleId="TEX">
    <w:name w:val="TEX"/>
    <w:rPr>
      <w:position w:val="-5"/>
    </w:rPr>
  </w:style>
  <w:style w:type="character" w:customStyle="1" w:styleId="LATEX">
    <w:name w:val="LATEX"/>
    <w:rPr>
      <w:position w:val="4"/>
      <w:sz w:val="17"/>
    </w:rPr>
  </w:style>
  <w:style w:type="character" w:customStyle="1" w:styleId="caption-title">
    <w:name w:val="caption-title"/>
    <w:rPr>
      <w:b/>
      <w:i w:val="0"/>
    </w:rPr>
  </w:style>
  <w:style w:type="character" w:customStyle="1" w:styleId="small-caps">
    <w:name w:val="small-caps"/>
    <w:rPr>
      <w:smallCaps/>
    </w:rPr>
  </w:style>
  <w:style w:type="character" w:customStyle="1" w:styleId="verb">
    <w:name w:val="verb"/>
    <w:rPr>
      <w:rFonts w:ascii="monospace" w:hAnsi="monospace"/>
    </w:rPr>
  </w:style>
  <w:style w:type="character" w:customStyle="1" w:styleId="obeylines-h">
    <w:name w:val="obeylines-h"/>
  </w:style>
  <w:style w:type="character" w:customStyle="1" w:styleId="obeylines-v">
    <w:name w:val="obeylines-v"/>
  </w:style>
  <w:style w:type="character" w:styleId="nfasis">
    <w:name w:val="Emphasis"/>
    <w:qFormat/>
    <w:rPr>
      <w:i/>
    </w:rPr>
  </w:style>
  <w:style w:type="character" w:customStyle="1" w:styleId="textit">
    <w:name w:val="textit"/>
    <w:rPr>
      <w:i/>
    </w:rPr>
  </w:style>
  <w:style w:type="character" w:customStyle="1" w:styleId="textbf">
    <w:name w:val="textbf"/>
    <w:rPr>
      <w:b/>
      <w:i w:val="0"/>
    </w:rPr>
  </w:style>
  <w:style w:type="character" w:customStyle="1" w:styleId="textsc">
    <w:name w:val="textsc"/>
    <w:rPr>
      <w:b w:val="0"/>
      <w:i w:val="0"/>
      <w:smallCaps/>
      <w:position w:val="0"/>
      <w:sz w:val="24"/>
      <w:vertAlign w:val="baseline"/>
    </w:rPr>
  </w:style>
  <w:style w:type="character" w:customStyle="1" w:styleId="texttt">
    <w:name w:val="texttt"/>
    <w:rPr>
      <w:rFonts w:ascii="monospace" w:hAnsi="monospace"/>
    </w:rPr>
  </w:style>
  <w:style w:type="character" w:customStyle="1" w:styleId="textrm">
    <w:name w:val="textrm"/>
    <w:rPr>
      <w:b w:val="0"/>
      <w:bCs w:val="0"/>
    </w:rPr>
  </w:style>
  <w:style w:type="character" w:customStyle="1" w:styleId="textsf">
    <w:name w:val="textsf"/>
    <w:rPr>
      <w:b/>
      <w:i w:val="0"/>
    </w:rPr>
  </w:style>
  <w:style w:type="character" w:customStyle="1" w:styleId="textup">
    <w:name w:val="textup"/>
    <w:rPr>
      <w:b w:val="0"/>
      <w:bCs w:val="0"/>
    </w:rPr>
  </w:style>
  <w:style w:type="character" w:customStyle="1" w:styleId="overline">
    <w:name w:val="overline"/>
  </w:style>
  <w:style w:type="character" w:customStyle="1" w:styleId="underline">
    <w:name w:val="underline"/>
    <w:rPr>
      <w:u w:val="single"/>
    </w:rPr>
  </w:style>
  <w:style w:type="character" w:customStyle="1" w:styleId="paragraph-h">
    <w:name w:val="paragraph-h"/>
    <w:rPr>
      <w:b/>
      <w:i w:val="0"/>
    </w:rPr>
  </w:style>
  <w:style w:type="character" w:customStyle="1" w:styleId="subparagraph-h">
    <w:name w:val="subparagraph-h"/>
    <w:rPr>
      <w:b/>
      <w:i w:val="0"/>
    </w:rPr>
  </w:style>
  <w:style w:type="character" w:customStyle="1" w:styleId="textcaps">
    <w:name w:val="textcaps"/>
    <w:rPr>
      <w:smallCaps/>
    </w:rPr>
  </w:style>
  <w:style w:type="character" w:customStyle="1" w:styleId="textso">
    <w:name w:val="textso"/>
    <w:rPr>
      <w:spacing w:val="50"/>
    </w:rPr>
  </w:style>
  <w:style w:type="character" w:customStyle="1" w:styleId="textst">
    <w:name w:val="textst"/>
    <w:rPr>
      <w:strike/>
      <w:u w:val="none"/>
    </w:rPr>
  </w:style>
  <w:style w:type="character" w:customStyle="1" w:styleId="textul">
    <w:name w:val="textul"/>
    <w:rPr>
      <w:u w:val="single"/>
    </w:rPr>
  </w:style>
  <w:style w:type="character" w:customStyle="1" w:styleId="Bullet-Symbols">
    <w:name w:val="Bullet-Symbols"/>
  </w:style>
  <w:style w:type="character" w:customStyle="1" w:styleId="Numbering-Symbols">
    <w:name w:val="Numbering-Symbols"/>
  </w:style>
  <w:style w:type="character" w:customStyle="1" w:styleId="Source-Text">
    <w:name w:val="Source-Text"/>
  </w:style>
  <w:style w:type="paragraph" w:customStyle="1" w:styleId="bigskip">
    <w:name w:val="bigskip"/>
    <w:basedOn w:val="Text-body"/>
    <w:pPr>
      <w:spacing w:before="113"/>
    </w:pPr>
  </w:style>
  <w:style w:type="paragraph" w:customStyle="1" w:styleId="clearpage">
    <w:name w:val="clearpage"/>
    <w:basedOn w:val="Text-body"/>
    <w:pPr>
      <w:pageBreakBefore/>
    </w:pPr>
  </w:style>
  <w:style w:type="paragraph" w:customStyle="1" w:styleId="hline-p-hr">
    <w:name w:val="hline-p-hr"/>
    <w:pPr>
      <w:widowControl w:val="0"/>
      <w:pBdr>
        <w:bottom w:val="single" w:sz="2" w:space="0" w:color="000000"/>
      </w:pBdr>
      <w:suppressAutoHyphens/>
      <w:spacing w:line="6" w:lineRule="exact"/>
    </w:pPr>
    <w:rPr>
      <w:sz w:val="24"/>
    </w:rPr>
  </w:style>
  <w:style w:type="paragraph" w:customStyle="1" w:styleId="cline-p-hr">
    <w:name w:val="cline-p-hr"/>
    <w:pPr>
      <w:widowControl w:val="0"/>
      <w:pBdr>
        <w:bottom w:val="single" w:sz="2" w:space="0" w:color="000000"/>
      </w:pBdr>
      <w:suppressAutoHyphens/>
      <w:spacing w:line="6" w:lineRule="exact"/>
    </w:pPr>
    <w:rPr>
      <w:sz w:val="24"/>
    </w:rPr>
  </w:style>
  <w:style w:type="paragraph" w:customStyle="1" w:styleId="cline-p">
    <w:name w:val="cline-p"/>
    <w:pPr>
      <w:widowControl w:val="0"/>
      <w:suppressAutoHyphens/>
      <w:spacing w:line="1" w:lineRule="exact"/>
    </w:pPr>
    <w:rPr>
      <w:sz w:val="24"/>
    </w:rPr>
  </w:style>
  <w:style w:type="paragraph" w:customStyle="1" w:styleId="newpage">
    <w:name w:val="newpage"/>
    <w:pPr>
      <w:widowControl w:val="0"/>
      <w:suppressAutoHyphens/>
    </w:pPr>
    <w:rPr>
      <w:sz w:val="24"/>
    </w:rPr>
  </w:style>
  <w:style w:type="paragraph" w:customStyle="1" w:styleId="equ-p">
    <w:name w:val="equ-p"/>
    <w:basedOn w:val="Normal"/>
    <w:pPr>
      <w:jc w:val="center"/>
    </w:pPr>
  </w:style>
  <w:style w:type="paragraph" w:customStyle="1" w:styleId="equ-num-p">
    <w:name w:val="equ-num-p"/>
    <w:basedOn w:val="Normal"/>
    <w:pPr>
      <w:jc w:val="right"/>
    </w:pPr>
  </w:style>
  <w:style w:type="paragraph" w:customStyle="1" w:styleId="sty-LR11L">
    <w:name w:val="sty-LR11L"/>
    <w:basedOn w:val="Normal"/>
    <w:pPr>
      <w:pBdr>
        <w:left w:val="single" w:sz="2" w:space="4" w:color="000000"/>
        <w:right w:val="single" w:sz="2" w:space="4" w:color="000000"/>
      </w:pBdr>
    </w:pPr>
  </w:style>
  <w:style w:type="paragraph" w:customStyle="1" w:styleId="sty-R11L">
    <w:name w:val="sty-R11L"/>
    <w:basedOn w:val="Normal"/>
    <w:pPr>
      <w:pBdr>
        <w:right w:val="single" w:sz="2" w:space="4" w:color="000000"/>
      </w:pBdr>
    </w:pPr>
  </w:style>
  <w:style w:type="paragraph" w:customStyle="1" w:styleId="sty-LR11C">
    <w:name w:val="sty-LR11C"/>
    <w:basedOn w:val="Normal"/>
    <w:pPr>
      <w:pBdr>
        <w:left w:val="single" w:sz="2" w:space="4" w:color="000000"/>
        <w:right w:val="single" w:sz="2" w:space="4" w:color="000000"/>
      </w:pBdr>
      <w:jc w:val="center"/>
    </w:pPr>
  </w:style>
  <w:style w:type="paragraph" w:customStyle="1" w:styleId="sty-R11C">
    <w:name w:val="sty-R11C"/>
    <w:basedOn w:val="Normal"/>
    <w:pPr>
      <w:pBdr>
        <w:right w:val="single" w:sz="2" w:space="4" w:color="000000"/>
      </w:pBdr>
      <w:jc w:val="center"/>
    </w:pPr>
  </w:style>
  <w:style w:type="paragraph" w:customStyle="1" w:styleId="sty-11C">
    <w:name w:val="sty-11C"/>
    <w:basedOn w:val="Normal"/>
    <w:pPr>
      <w:jc w:val="center"/>
    </w:pPr>
  </w:style>
  <w:style w:type="paragraph" w:customStyle="1" w:styleId="sty-11L">
    <w:name w:val="sty-11L"/>
    <w:basedOn w:val="Normal"/>
  </w:style>
  <w:style w:type="paragraph" w:customStyle="1" w:styleId="First-line-indent">
    <w:name w:val="First-line-indent"/>
    <w:basedOn w:val="Text-body"/>
    <w:pPr>
      <w:ind w:firstLine="283"/>
    </w:pPr>
  </w:style>
  <w:style w:type="paragraph" w:customStyle="1" w:styleId="First-line-indent-rtl">
    <w:name w:val="First-line-indent-rtl"/>
    <w:basedOn w:val="Text-body"/>
    <w:pPr>
      <w:bidi/>
      <w:ind w:firstLine="283"/>
      <w:jc w:val="left"/>
    </w:pPr>
  </w:style>
  <w:style w:type="paragraph" w:customStyle="1" w:styleId="Text-body">
    <w:name w:val="Text-body"/>
    <w:basedOn w:val="Normal"/>
    <w:next w:val="First-line-indent"/>
    <w:pPr>
      <w:spacing w:line="288" w:lineRule="auto"/>
      <w:jc w:val="both"/>
    </w:pPr>
  </w:style>
  <w:style w:type="paragraph" w:customStyle="1" w:styleId="Like-Text-body">
    <w:name w:val="Like-Text-body"/>
    <w:basedOn w:val="Normal"/>
    <w:next w:val="First-line-indent"/>
    <w:pPr>
      <w:spacing w:line="288" w:lineRule="auto"/>
      <w:jc w:val="both"/>
    </w:pPr>
  </w:style>
  <w:style w:type="paragraph" w:customStyle="1" w:styleId="Text-body-rtl">
    <w:name w:val="Text-body-rtl"/>
    <w:basedOn w:val="Normal"/>
    <w:next w:val="First-line-indent"/>
    <w:pPr>
      <w:bidi/>
      <w:spacing w:line="288" w:lineRule="auto"/>
    </w:pPr>
  </w:style>
  <w:style w:type="paragraph" w:customStyle="1" w:styleId="Like-Text-body-rtl">
    <w:name w:val="Like-Text-body-rtl"/>
    <w:basedOn w:val="Normal"/>
    <w:next w:val="First-line-indent"/>
    <w:pPr>
      <w:bidi/>
      <w:spacing w:line="288" w:lineRule="auto"/>
    </w:pPr>
  </w:style>
  <w:style w:type="paragraph" w:customStyle="1" w:styleId="p-nopar">
    <w:name w:val="p-nopar"/>
    <w:basedOn w:val="Text-body"/>
    <w:pPr>
      <w:spacing w:before="170" w:after="170"/>
    </w:pPr>
  </w:style>
  <w:style w:type="paragraph" w:customStyle="1" w:styleId="p-nopar-rtl">
    <w:name w:val="p-nopar-rtl"/>
    <w:basedOn w:val="Text-body"/>
    <w:pPr>
      <w:bidi/>
      <w:spacing w:before="170" w:after="170"/>
      <w:jc w:val="left"/>
    </w:pPr>
  </w:style>
  <w:style w:type="paragraph" w:customStyle="1" w:styleId="display-math">
    <w:name w:val="display-math"/>
    <w:basedOn w:val="Text-body"/>
    <w:pPr>
      <w:jc w:val="center"/>
    </w:pPr>
  </w:style>
  <w:style w:type="paragraph" w:customStyle="1" w:styleId="Inside-itemize">
    <w:name w:val="Inside-itemize"/>
    <w:basedOn w:val="Normal"/>
    <w:pPr>
      <w:tabs>
        <w:tab w:val="num" w:pos="504"/>
      </w:tabs>
      <w:spacing w:after="216"/>
    </w:pPr>
  </w:style>
  <w:style w:type="paragraph" w:customStyle="1" w:styleId="Inside-enumerate">
    <w:name w:val="Inside-enumerate"/>
    <w:basedOn w:val="Text-body"/>
    <w:pPr>
      <w:tabs>
        <w:tab w:val="num" w:pos="504"/>
      </w:tabs>
      <w:spacing w:after="216"/>
    </w:pPr>
  </w:style>
  <w:style w:type="paragraph" w:customStyle="1" w:styleId="Inside-enumerate-rtl">
    <w:name w:val="Inside-enumerate-rtl"/>
    <w:pPr>
      <w:widowControl w:val="0"/>
      <w:tabs>
        <w:tab w:val="num" w:pos="216"/>
      </w:tabs>
      <w:suppressAutoHyphens/>
      <w:bidi/>
      <w:ind w:left="216"/>
    </w:pPr>
    <w:rPr>
      <w:sz w:val="24"/>
    </w:rPr>
  </w:style>
  <w:style w:type="paragraph" w:customStyle="1" w:styleId="dd">
    <w:name w:val="dd"/>
    <w:basedOn w:val="Normal"/>
    <w:pPr>
      <w:spacing w:after="113"/>
      <w:ind w:left="504"/>
    </w:pPr>
  </w:style>
  <w:style w:type="paragraph" w:customStyle="1" w:styleId="dt">
    <w:name w:val="dt"/>
    <w:pPr>
      <w:widowControl w:val="0"/>
      <w:suppressAutoHyphens/>
      <w:ind w:left="144"/>
    </w:pPr>
    <w:rPr>
      <w:b/>
      <w:sz w:val="24"/>
    </w:rPr>
  </w:style>
  <w:style w:type="paragraph" w:customStyle="1" w:styleId="printshorthands-dd">
    <w:name w:val="printshorthands-dd"/>
    <w:basedOn w:val="Normal"/>
    <w:pPr>
      <w:spacing w:after="113"/>
      <w:ind w:left="504"/>
    </w:pPr>
  </w:style>
  <w:style w:type="paragraph" w:customStyle="1" w:styleId="printshorthands-dt">
    <w:name w:val="printshorthands-dt"/>
    <w:pPr>
      <w:widowControl w:val="0"/>
      <w:suppressAutoHyphens/>
      <w:ind w:left="144"/>
    </w:pPr>
    <w:rPr>
      <w:sz w:val="24"/>
    </w:rPr>
  </w:style>
  <w:style w:type="paragraph" w:customStyle="1" w:styleId="printthebibliography-dd">
    <w:name w:val="printthebibliography-dd"/>
    <w:basedOn w:val="Normal"/>
    <w:pPr>
      <w:spacing w:after="113"/>
      <w:ind w:left="504" w:hanging="504"/>
    </w:pPr>
  </w:style>
  <w:style w:type="paragraph" w:customStyle="1" w:styleId="printthebibliography-dt">
    <w:name w:val="printthebibliography-dt"/>
    <w:pPr>
      <w:widowControl w:val="0"/>
      <w:suppressAutoHyphens/>
    </w:pPr>
    <w:rPr>
      <w:sz w:val="24"/>
    </w:rPr>
  </w:style>
  <w:style w:type="paragraph" w:customStyle="1" w:styleId="Cita1">
    <w:name w:val="Cita1"/>
    <w:basedOn w:val="Text-body"/>
    <w:next w:val="Text-body"/>
    <w:pPr>
      <w:spacing w:before="113" w:after="113"/>
      <w:ind w:left="567" w:right="567"/>
    </w:pPr>
  </w:style>
  <w:style w:type="paragraph" w:customStyle="1" w:styleId="quote-trl">
    <w:name w:val="quote-trl"/>
    <w:pPr>
      <w:widowControl w:val="0"/>
      <w:suppressAutoHyphens/>
      <w:bidi/>
      <w:spacing w:before="113" w:after="113"/>
      <w:ind w:left="567" w:right="567"/>
    </w:pPr>
    <w:rPr>
      <w:sz w:val="24"/>
    </w:rPr>
  </w:style>
  <w:style w:type="paragraph" w:customStyle="1" w:styleId="begin-env-p">
    <w:name w:val="begin-env-p"/>
    <w:pPr>
      <w:widowControl w:val="0"/>
      <w:suppressAutoHyphens/>
      <w:spacing w:before="113" w:line="6" w:lineRule="exact"/>
    </w:pPr>
    <w:rPr>
      <w:sz w:val="24"/>
    </w:rPr>
  </w:style>
  <w:style w:type="paragraph" w:customStyle="1" w:styleId="end-env-p">
    <w:name w:val="end-env-p"/>
    <w:pPr>
      <w:widowControl w:val="0"/>
      <w:suppressAutoHyphens/>
      <w:spacing w:after="113" w:line="6" w:lineRule="exact"/>
    </w:pPr>
    <w:rPr>
      <w:sz w:val="24"/>
    </w:rPr>
  </w:style>
  <w:style w:type="paragraph" w:customStyle="1" w:styleId="Contents-Heading">
    <w:name w:val="Contents-Heading"/>
    <w:basedOn w:val="Heading"/>
    <w:pPr>
      <w:suppressLineNumbers/>
      <w:spacing w:before="283" w:after="113"/>
    </w:pPr>
  </w:style>
  <w:style w:type="paragraph" w:customStyle="1" w:styleId="Index-Heading">
    <w:name w:val="Index-Heading"/>
    <w:basedOn w:val="Heading"/>
    <w:pPr>
      <w:suppressLineNumbers/>
    </w:pPr>
  </w:style>
  <w:style w:type="paragraph" w:customStyle="1" w:styleId="verse">
    <w:name w:val="verse"/>
    <w:basedOn w:val="Text-body"/>
    <w:next w:val="Text-body"/>
    <w:pPr>
      <w:spacing w:before="113" w:after="113"/>
      <w:ind w:left="850" w:right="567" w:hanging="283"/>
    </w:pPr>
  </w:style>
  <w:style w:type="paragraph" w:customStyle="1" w:styleId="algorithmic-dd">
    <w:name w:val="algorithmic-dd"/>
    <w:basedOn w:val="Normal"/>
    <w:pPr>
      <w:spacing w:after="113"/>
      <w:ind w:left="504"/>
    </w:pPr>
  </w:style>
  <w:style w:type="paragraph" w:customStyle="1" w:styleId="algorithmic-dt">
    <w:name w:val="algorithmic-dt"/>
    <w:pPr>
      <w:widowControl w:val="0"/>
      <w:suppressAutoHyphens/>
      <w:ind w:left="144"/>
    </w:pPr>
    <w:rPr>
      <w:sz w:val="24"/>
    </w:rPr>
  </w:style>
  <w:style w:type="paragraph" w:customStyle="1" w:styleId="Preformatted-Text">
    <w:name w:val="Preformatted-Text"/>
    <w:basedOn w:val="Normal"/>
    <w:pPr>
      <w:spacing w:before="113" w:after="113"/>
    </w:pPr>
    <w:rPr>
      <w:rFonts w:ascii="monospace" w:hAnsi="monospace"/>
    </w:rPr>
  </w:style>
  <w:style w:type="paragraph" w:customStyle="1" w:styleId="Preformatted-Text-rtl">
    <w:name w:val="Preformatted-Text-rtl"/>
    <w:basedOn w:val="Normal"/>
    <w:pPr>
      <w:bidi/>
      <w:spacing w:before="113" w:after="113"/>
    </w:pPr>
    <w:rPr>
      <w:rFonts w:ascii="monospace" w:hAnsi="monospace"/>
    </w:rPr>
  </w:style>
  <w:style w:type="paragraph" w:styleId="Textonotapie">
    <w:name w:val="footnote text"/>
    <w:basedOn w:val="Normal"/>
    <w:pPr>
      <w:ind w:left="288" w:hanging="288"/>
    </w:pPr>
  </w:style>
  <w:style w:type="paragraph" w:customStyle="1" w:styleId="Heading">
    <w:name w:val="Heading"/>
    <w:basedOn w:val="Normal"/>
    <w:next w:val="Textoindependiente"/>
    <w:pPr>
      <w:keepNext/>
      <w:spacing w:before="240" w:after="120"/>
    </w:pPr>
    <w:rPr>
      <w:rFonts w:ascii="Arial" w:eastAsia="DejaVu Sans" w:hAnsi="Arial" w:cs="DejaVu Sans"/>
      <w:sz w:val="28"/>
      <w:szCs w:val="28"/>
    </w:rPr>
  </w:style>
  <w:style w:type="paragraph" w:styleId="Textoindependiente">
    <w:name w:val="Body Text"/>
    <w:basedOn w:val="Normal"/>
    <w:pPr>
      <w:spacing w:after="120"/>
    </w:pPr>
  </w:style>
  <w:style w:type="paragraph" w:styleId="Ttulo">
    <w:name w:val="Title"/>
    <w:basedOn w:val="Heading"/>
    <w:next w:val="author"/>
    <w:qFormat/>
    <w:pPr>
      <w:spacing w:before="238" w:after="289"/>
      <w:jc w:val="center"/>
    </w:pPr>
  </w:style>
  <w:style w:type="paragraph" w:styleId="Subttulo">
    <w:name w:val="Subtitle"/>
    <w:basedOn w:val="Heading"/>
    <w:next w:val="Textoindependiente"/>
    <w:qFormat/>
    <w:pPr>
      <w:jc w:val="center"/>
    </w:pPr>
    <w:rPr>
      <w:i/>
      <w:iCs/>
    </w:rPr>
  </w:style>
  <w:style w:type="paragraph" w:customStyle="1" w:styleId="Title-rtl">
    <w:name w:val="Title-rtl"/>
    <w:next w:val="author-rtl"/>
    <w:pPr>
      <w:widowControl w:val="0"/>
      <w:suppressAutoHyphens/>
      <w:bidi/>
      <w:spacing w:before="238" w:after="289"/>
      <w:jc w:val="center"/>
    </w:pPr>
    <w:rPr>
      <w:sz w:val="24"/>
    </w:rPr>
  </w:style>
  <w:style w:type="paragraph" w:customStyle="1" w:styleId="author">
    <w:name w:val="author"/>
    <w:basedOn w:val="Text-body"/>
    <w:next w:val="Fecha1"/>
    <w:pPr>
      <w:spacing w:after="113"/>
      <w:jc w:val="center"/>
    </w:pPr>
  </w:style>
  <w:style w:type="paragraph" w:customStyle="1" w:styleId="author-rtl">
    <w:name w:val="author-rtl"/>
    <w:basedOn w:val="Text-body-rtl"/>
    <w:next w:val="date-rtl"/>
    <w:pPr>
      <w:spacing w:after="113"/>
      <w:jc w:val="center"/>
    </w:pPr>
  </w:style>
  <w:style w:type="paragraph" w:customStyle="1" w:styleId="Fecha1">
    <w:name w:val="Fecha1"/>
    <w:basedOn w:val="Text-body"/>
    <w:next w:val="Text-body"/>
    <w:pPr>
      <w:spacing w:after="113"/>
      <w:jc w:val="center"/>
    </w:pPr>
  </w:style>
  <w:style w:type="paragraph" w:customStyle="1" w:styleId="date-rtl">
    <w:name w:val="date-rtl"/>
    <w:basedOn w:val="Text-body"/>
    <w:next w:val="Text-body"/>
    <w:pPr>
      <w:bidi/>
      <w:spacing w:after="113"/>
      <w:jc w:val="center"/>
    </w:pPr>
  </w:style>
  <w:style w:type="paragraph" w:customStyle="1" w:styleId="abstract">
    <w:name w:val="abstract"/>
    <w:basedOn w:val="Text-body"/>
    <w:next w:val="Text-body"/>
    <w:pPr>
      <w:spacing w:after="113"/>
      <w:ind w:left="1701" w:right="1701"/>
    </w:pPr>
  </w:style>
  <w:style w:type="paragraph" w:customStyle="1" w:styleId="abstract-rtl">
    <w:name w:val="abstract-rtl"/>
    <w:basedOn w:val="Text-body-rtl"/>
    <w:next w:val="Text-body-rtl"/>
    <w:pPr>
      <w:spacing w:after="113"/>
      <w:ind w:left="1701" w:right="1701"/>
    </w:pPr>
  </w:style>
  <w:style w:type="paragraph" w:customStyle="1" w:styleId="abstract-title">
    <w:name w:val="abstract-title"/>
    <w:basedOn w:val="abstract"/>
    <w:next w:val="abstract"/>
    <w:pPr>
      <w:spacing w:before="283" w:after="0"/>
      <w:jc w:val="center"/>
    </w:pPr>
  </w:style>
  <w:style w:type="paragraph" w:customStyle="1" w:styleId="Contents-1">
    <w:name w:val="Contents-1"/>
    <w:basedOn w:val="Index"/>
    <w:pPr>
      <w:tabs>
        <w:tab w:val="right" w:pos="9637"/>
      </w:tabs>
      <w:spacing w:after="57"/>
    </w:pPr>
  </w:style>
  <w:style w:type="paragraph" w:customStyle="1" w:styleId="Contents-2">
    <w:name w:val="Contents-2"/>
    <w:basedOn w:val="Index"/>
    <w:pPr>
      <w:tabs>
        <w:tab w:val="right" w:pos="9354"/>
      </w:tabs>
      <w:ind w:left="283"/>
    </w:pPr>
  </w:style>
  <w:style w:type="paragraph" w:customStyle="1" w:styleId="Contents-3">
    <w:name w:val="Contents-3"/>
    <w:basedOn w:val="Index"/>
    <w:pPr>
      <w:tabs>
        <w:tab w:val="right" w:pos="9071"/>
      </w:tabs>
      <w:ind w:left="566"/>
    </w:pPr>
  </w:style>
  <w:style w:type="paragraph" w:customStyle="1" w:styleId="Contents-4">
    <w:name w:val="Contents-4"/>
    <w:basedOn w:val="Index"/>
    <w:pPr>
      <w:tabs>
        <w:tab w:val="right" w:pos="8788"/>
      </w:tabs>
      <w:ind w:left="849"/>
    </w:pPr>
  </w:style>
  <w:style w:type="paragraph" w:customStyle="1" w:styleId="Contents-5">
    <w:name w:val="Contents-5"/>
    <w:basedOn w:val="Index"/>
    <w:pPr>
      <w:tabs>
        <w:tab w:val="right" w:pos="8505"/>
      </w:tabs>
      <w:ind w:left="1132"/>
    </w:pPr>
  </w:style>
  <w:style w:type="paragraph" w:customStyle="1" w:styleId="Index-1">
    <w:name w:val="Index-1"/>
    <w:basedOn w:val="Index"/>
  </w:style>
  <w:style w:type="paragraph" w:customStyle="1" w:styleId="Index-2">
    <w:name w:val="Index-2"/>
    <w:basedOn w:val="Index"/>
    <w:pPr>
      <w:ind w:left="283"/>
    </w:pPr>
  </w:style>
  <w:style w:type="paragraph" w:customStyle="1" w:styleId="Index-3">
    <w:name w:val="Index-3"/>
    <w:basedOn w:val="Index"/>
    <w:pPr>
      <w:ind w:left="566"/>
    </w:pPr>
  </w:style>
  <w:style w:type="paragraph" w:customStyle="1" w:styleId="p-bibitem">
    <w:name w:val="p-bibitem"/>
    <w:basedOn w:val="Normal"/>
    <w:pPr>
      <w:ind w:left="567" w:hanging="567"/>
    </w:pPr>
  </w:style>
  <w:style w:type="paragraph" w:customStyle="1" w:styleId="quotation">
    <w:name w:val="quotation"/>
    <w:basedOn w:val="Normal"/>
    <w:pPr>
      <w:ind w:left="567" w:right="567" w:firstLine="283"/>
    </w:pPr>
  </w:style>
  <w:style w:type="paragraph" w:customStyle="1" w:styleId="quotation-rtl">
    <w:name w:val="quotation-rtl"/>
    <w:basedOn w:val="Normal"/>
    <w:pPr>
      <w:bidi/>
      <w:ind w:left="567" w:right="567" w:firstLine="283"/>
    </w:pPr>
  </w:style>
  <w:style w:type="paragraph" w:customStyle="1" w:styleId="flushright">
    <w:name w:val="flushright"/>
    <w:basedOn w:val="Text-body"/>
    <w:next w:val="Text-body"/>
    <w:pPr>
      <w:spacing w:before="113" w:after="113"/>
      <w:jc w:val="right"/>
    </w:pPr>
  </w:style>
  <w:style w:type="paragraph" w:customStyle="1" w:styleId="flushleft">
    <w:name w:val="flushleft"/>
    <w:basedOn w:val="Text-body"/>
    <w:next w:val="Text-body"/>
    <w:pPr>
      <w:spacing w:before="113" w:after="113"/>
      <w:jc w:val="left"/>
    </w:pPr>
  </w:style>
  <w:style w:type="paragraph" w:customStyle="1" w:styleId="center">
    <w:name w:val="center"/>
    <w:basedOn w:val="Text-body"/>
    <w:next w:val="Text-body"/>
    <w:pPr>
      <w:spacing w:before="113" w:after="113"/>
      <w:jc w:val="center"/>
    </w:pPr>
  </w:style>
  <w:style w:type="paragraph" w:customStyle="1" w:styleId="tabbing">
    <w:name w:val="tabbing"/>
    <w:basedOn w:val="Normal"/>
    <w:pPr>
      <w:ind w:firstLine="283"/>
    </w:pPr>
  </w:style>
  <w:style w:type="paragraph" w:customStyle="1" w:styleId="part">
    <w:name w:val="part"/>
    <w:basedOn w:val="Heading"/>
    <w:next w:val="Text-body"/>
    <w:pPr>
      <w:spacing w:before="295" w:after="119"/>
    </w:pPr>
  </w:style>
  <w:style w:type="paragraph" w:customStyle="1" w:styleId="Heading-1">
    <w:name w:val="Heading-1"/>
    <w:basedOn w:val="Heading"/>
    <w:next w:val="Text-body"/>
    <w:pPr>
      <w:spacing w:before="800" w:after="500"/>
    </w:pPr>
  </w:style>
  <w:style w:type="paragraph" w:customStyle="1" w:styleId="Heading-1-rtl">
    <w:name w:val="Heading-1-rtl"/>
    <w:next w:val="Text-body-rtl"/>
    <w:pPr>
      <w:widowControl w:val="0"/>
      <w:suppressAutoHyphens/>
      <w:bidi/>
    </w:pPr>
    <w:rPr>
      <w:sz w:val="24"/>
    </w:rPr>
  </w:style>
  <w:style w:type="paragraph" w:customStyle="1" w:styleId="Heading-2">
    <w:name w:val="Heading-2"/>
    <w:basedOn w:val="Heading"/>
    <w:next w:val="Text-body"/>
    <w:pPr>
      <w:spacing w:after="180"/>
    </w:pPr>
  </w:style>
  <w:style w:type="paragraph" w:customStyle="1" w:styleId="Heading-2-rtl">
    <w:name w:val="Heading-2-rtl"/>
    <w:basedOn w:val="Heading"/>
    <w:next w:val="Text-body"/>
    <w:pPr>
      <w:bidi/>
      <w:spacing w:before="238" w:after="0"/>
    </w:pPr>
  </w:style>
  <w:style w:type="paragraph" w:customStyle="1" w:styleId="Heading-3">
    <w:name w:val="Heading-3"/>
    <w:basedOn w:val="Heading"/>
    <w:next w:val="Text-body"/>
  </w:style>
  <w:style w:type="paragraph" w:customStyle="1" w:styleId="Heading-3-rtl">
    <w:name w:val="Heading-3-rtl"/>
    <w:next w:val="Text-body-rtl"/>
    <w:pPr>
      <w:widowControl w:val="0"/>
      <w:suppressAutoHyphens/>
      <w:bidi/>
    </w:pPr>
    <w:rPr>
      <w:sz w:val="24"/>
    </w:rPr>
  </w:style>
  <w:style w:type="paragraph" w:customStyle="1" w:styleId="Heading-4">
    <w:name w:val="Heading-4"/>
    <w:basedOn w:val="Heading"/>
    <w:next w:val="Text-body"/>
    <w:pPr>
      <w:spacing w:before="238" w:after="0"/>
    </w:pPr>
  </w:style>
  <w:style w:type="paragraph" w:customStyle="1" w:styleId="Heading-4-rtl">
    <w:name w:val="Heading-4-rtl"/>
    <w:next w:val="Text-body-rtl"/>
    <w:pPr>
      <w:widowControl w:val="0"/>
      <w:suppressAutoHyphens/>
      <w:bidi/>
      <w:spacing w:before="238"/>
    </w:pPr>
    <w:rPr>
      <w:sz w:val="24"/>
    </w:rPr>
  </w:style>
  <w:style w:type="paragraph" w:customStyle="1" w:styleId="Heading-5">
    <w:name w:val="Heading-5"/>
    <w:basedOn w:val="Heading"/>
    <w:next w:val="Text-body"/>
    <w:pPr>
      <w:spacing w:before="238" w:after="0"/>
    </w:pPr>
  </w:style>
  <w:style w:type="paragraph" w:customStyle="1" w:styleId="Heading-5-rtl">
    <w:name w:val="Heading-5-rtl"/>
    <w:basedOn w:val="Heading"/>
    <w:next w:val="Text-body"/>
    <w:pPr>
      <w:bidi/>
      <w:spacing w:before="238" w:after="0"/>
    </w:pPr>
  </w:style>
  <w:style w:type="paragraph" w:customStyle="1" w:styleId="Heading-6">
    <w:name w:val="Heading-6"/>
    <w:basedOn w:val="Heading"/>
    <w:next w:val="Text-body"/>
  </w:style>
  <w:style w:type="paragraph" w:customStyle="1" w:styleId="Heading-6-rtl">
    <w:name w:val="Heading-6-rtl"/>
    <w:next w:val="Text-body-rtl"/>
    <w:pPr>
      <w:widowControl w:val="0"/>
      <w:suppressAutoHyphens/>
      <w:bidi/>
    </w:pPr>
    <w:rPr>
      <w:sz w:val="24"/>
    </w:rPr>
  </w:style>
  <w:style w:type="paragraph" w:customStyle="1" w:styleId="Heading-7">
    <w:name w:val="Heading-7"/>
    <w:basedOn w:val="Heading"/>
    <w:next w:val="Text-body"/>
  </w:style>
  <w:style w:type="paragraph" w:customStyle="1" w:styleId="Heading-7-rtl">
    <w:name w:val="Heading-7-rtl"/>
    <w:next w:val="Text-body-rtl"/>
    <w:pPr>
      <w:widowControl w:val="0"/>
      <w:suppressAutoHyphens/>
      <w:bidi/>
    </w:pPr>
    <w:rPr>
      <w:sz w:val="24"/>
    </w:rPr>
  </w:style>
  <w:style w:type="paragraph" w:customStyle="1" w:styleId="Heading-8">
    <w:name w:val="Heading-8"/>
    <w:basedOn w:val="Heading"/>
    <w:next w:val="Text-body"/>
  </w:style>
  <w:style w:type="paragraph" w:customStyle="1" w:styleId="Heading-8-rtl">
    <w:name w:val="Heading-8-rtl"/>
    <w:next w:val="Text-body-rtl"/>
    <w:pPr>
      <w:widowControl w:val="0"/>
      <w:suppressAutoHyphens/>
      <w:bidi/>
    </w:pPr>
    <w:rPr>
      <w:sz w:val="24"/>
    </w:rPr>
  </w:style>
  <w:style w:type="paragraph" w:customStyle="1" w:styleId="Heading-9">
    <w:name w:val="Heading-9"/>
    <w:basedOn w:val="Heading"/>
    <w:next w:val="Text-body"/>
  </w:style>
  <w:style w:type="paragraph" w:customStyle="1" w:styleId="Heading-9-rtl">
    <w:name w:val="Heading-9-rtl"/>
    <w:basedOn w:val="Heading"/>
    <w:next w:val="Text-body"/>
    <w:pPr>
      <w:bidi/>
    </w:pPr>
  </w:style>
  <w:style w:type="paragraph" w:customStyle="1" w:styleId="Heading-10">
    <w:name w:val="Heading-10"/>
    <w:basedOn w:val="Heading"/>
    <w:next w:val="Text-body"/>
  </w:style>
  <w:style w:type="paragraph" w:customStyle="1" w:styleId="Heading-10-rtl">
    <w:name w:val="Heading-10-rtl"/>
    <w:next w:val="Text-body-rtl"/>
    <w:pPr>
      <w:widowControl w:val="0"/>
      <w:suppressAutoHyphens/>
    </w:pPr>
    <w:rPr>
      <w:sz w:val="24"/>
    </w:rPr>
  </w:style>
  <w:style w:type="paragraph" w:customStyle="1" w:styleId="Index">
    <w:name w:val="Index"/>
    <w:basedOn w:val="Normal"/>
    <w:pPr>
      <w:suppressLineNumbers/>
    </w:pPr>
  </w:style>
  <w:style w:type="paragraph" w:customStyle="1" w:styleId="TableContents">
    <w:name w:val="Table Contents"/>
    <w:basedOn w:val="Normal"/>
    <w:pPr>
      <w:suppressLineNumbers/>
    </w:pPr>
  </w:style>
  <w:style w:type="table" w:styleId="Tablaconcuadrcula">
    <w:name w:val="Table Grid"/>
    <w:basedOn w:val="Tablanormal"/>
    <w:uiPriority w:val="59"/>
    <w:rsid w:val="00033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basedOn w:val="Fuentedeprrafopredeter"/>
    <w:rsid w:val="002529BA"/>
    <w:rPr>
      <w:b/>
      <w:vanish/>
      <w:color w:val="FF0000"/>
      <w:sz w:val="36"/>
      <w:szCs w:val="36"/>
      <w:lang w:val="en-US"/>
    </w:rPr>
  </w:style>
  <w:style w:type="paragraph" w:customStyle="1" w:styleId="MTDisplayEquation">
    <w:name w:val="MTDisplayEquation"/>
    <w:basedOn w:val="center"/>
    <w:next w:val="Normal"/>
    <w:rsid w:val="002529BA"/>
    <w:pPr>
      <w:tabs>
        <w:tab w:val="center" w:pos="4700"/>
        <w:tab w:val="right" w:pos="9400"/>
      </w:tabs>
      <w:spacing w:line="276" w:lineRule="auto"/>
    </w:pPr>
    <w:rPr>
      <w:sz w:val="22"/>
      <w:szCs w:val="22"/>
    </w:rPr>
  </w:style>
  <w:style w:type="paragraph" w:styleId="Textodeglobo">
    <w:name w:val="Balloon Text"/>
    <w:basedOn w:val="Normal"/>
    <w:link w:val="TextodegloboCar"/>
    <w:uiPriority w:val="99"/>
    <w:semiHidden/>
    <w:unhideWhenUsed/>
    <w:rsid w:val="00C734D8"/>
    <w:rPr>
      <w:rFonts w:ascii="Lucida Grande" w:hAnsi="Lucida Grande" w:cs="Lucida Grande"/>
      <w:sz w:val="18"/>
      <w:szCs w:val="18"/>
    </w:rPr>
  </w:style>
  <w:style w:type="character" w:customStyle="1" w:styleId="TextodegloboCar">
    <w:name w:val="Balloon Text Char"/>
    <w:basedOn w:val="Fuentedeprrafopredeter"/>
    <w:link w:val="Textodeglobo"/>
    <w:uiPriority w:val="99"/>
    <w:semiHidden/>
    <w:rsid w:val="00C734D8"/>
    <w:rPr>
      <w:rFonts w:ascii="Lucida Grande" w:hAnsi="Lucida Grande" w:cs="Lucida Grande"/>
      <w:sz w:val="18"/>
      <w:szCs w:val="18"/>
    </w:rPr>
  </w:style>
  <w:style w:type="paragraph" w:styleId="Mapadeldocumento">
    <w:name w:val="Document Map"/>
    <w:basedOn w:val="Normal"/>
    <w:link w:val="MapadeldocumentoCar"/>
    <w:uiPriority w:val="99"/>
    <w:semiHidden/>
    <w:unhideWhenUsed/>
    <w:rsid w:val="00473C51"/>
    <w:rPr>
      <w:rFonts w:ascii="Lucida Grande" w:hAnsi="Lucida Grande" w:cs="Lucida Grande"/>
      <w:szCs w:val="24"/>
    </w:rPr>
  </w:style>
  <w:style w:type="character" w:customStyle="1" w:styleId="MapadeldocumentoCar">
    <w:name w:val="Document Map Char"/>
    <w:basedOn w:val="Fuentedeprrafopredeter"/>
    <w:link w:val="Mapadeldocumento"/>
    <w:uiPriority w:val="99"/>
    <w:semiHidden/>
    <w:rsid w:val="00473C51"/>
    <w:rPr>
      <w:rFonts w:ascii="Lucida Grande" w:hAnsi="Lucida Grande" w:cs="Lucida Grande"/>
      <w:sz w:val="24"/>
      <w:szCs w:val="24"/>
    </w:rPr>
  </w:style>
  <w:style w:type="character" w:styleId="Nmerodelnea">
    <w:name w:val="line number"/>
    <w:basedOn w:val="Fuentedeprrafopredeter"/>
    <w:uiPriority w:val="99"/>
    <w:semiHidden/>
    <w:unhideWhenUsed/>
    <w:rsid w:val="0091789F"/>
  </w:style>
</w:styles>
</file>

<file path=word/webSettings.xml><?xml version="1.0" encoding="utf-8"?>
<w:webSettings xmlns:r="http://schemas.openxmlformats.org/officeDocument/2006/relationships" xmlns:w="http://schemas.openxmlformats.org/wordprocessingml/2006/main">
  <w:divs>
    <w:div w:id="755522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emf"/><Relationship Id="rId21" Type="http://schemas.openxmlformats.org/officeDocument/2006/relationships/image" Target="media/image16.emf"/><Relationship Id="rId42" Type="http://schemas.openxmlformats.org/officeDocument/2006/relationships/image" Target="media/image37.emf"/><Relationship Id="rId63" Type="http://schemas.openxmlformats.org/officeDocument/2006/relationships/image" Target="media/image58.emf"/><Relationship Id="rId84" Type="http://schemas.openxmlformats.org/officeDocument/2006/relationships/image" Target="media/image79.emf"/><Relationship Id="rId138" Type="http://schemas.openxmlformats.org/officeDocument/2006/relationships/image" Target="media/image133.emf"/><Relationship Id="rId159" Type="http://schemas.openxmlformats.org/officeDocument/2006/relationships/image" Target="media/image154.emf"/><Relationship Id="rId170" Type="http://schemas.openxmlformats.org/officeDocument/2006/relationships/image" Target="media/image165.emf"/><Relationship Id="rId191" Type="http://schemas.openxmlformats.org/officeDocument/2006/relationships/image" Target="media/image186.emf"/><Relationship Id="rId205" Type="http://schemas.openxmlformats.org/officeDocument/2006/relationships/image" Target="media/image200.emf"/><Relationship Id="rId226" Type="http://schemas.openxmlformats.org/officeDocument/2006/relationships/image" Target="media/image221.emf"/><Relationship Id="rId247" Type="http://schemas.openxmlformats.org/officeDocument/2006/relationships/image" Target="media/image242.emf"/><Relationship Id="rId107" Type="http://schemas.openxmlformats.org/officeDocument/2006/relationships/image" Target="media/image102.emf"/><Relationship Id="rId268" Type="http://schemas.openxmlformats.org/officeDocument/2006/relationships/image" Target="media/image263.emf"/><Relationship Id="rId289" Type="http://schemas.openxmlformats.org/officeDocument/2006/relationships/theme" Target="theme/theme1.xml"/><Relationship Id="rId11" Type="http://schemas.openxmlformats.org/officeDocument/2006/relationships/image" Target="media/image6.emf"/><Relationship Id="rId32" Type="http://schemas.openxmlformats.org/officeDocument/2006/relationships/image" Target="media/image27.emf"/><Relationship Id="rId53" Type="http://schemas.openxmlformats.org/officeDocument/2006/relationships/image" Target="media/image48.emf"/><Relationship Id="rId74" Type="http://schemas.openxmlformats.org/officeDocument/2006/relationships/image" Target="media/image69.emf"/><Relationship Id="rId128" Type="http://schemas.openxmlformats.org/officeDocument/2006/relationships/image" Target="media/image123.emf"/><Relationship Id="rId149" Type="http://schemas.openxmlformats.org/officeDocument/2006/relationships/image" Target="media/image144.emf"/><Relationship Id="rId5" Type="http://schemas.openxmlformats.org/officeDocument/2006/relationships/webSettings" Target="webSettings.xml"/><Relationship Id="rId95" Type="http://schemas.openxmlformats.org/officeDocument/2006/relationships/image" Target="media/image90.emf"/><Relationship Id="rId160" Type="http://schemas.openxmlformats.org/officeDocument/2006/relationships/image" Target="media/image155.emf"/><Relationship Id="rId181" Type="http://schemas.openxmlformats.org/officeDocument/2006/relationships/image" Target="media/image176.emf"/><Relationship Id="rId216" Type="http://schemas.openxmlformats.org/officeDocument/2006/relationships/image" Target="media/image211.emf"/><Relationship Id="rId237" Type="http://schemas.openxmlformats.org/officeDocument/2006/relationships/image" Target="media/image232.emf"/><Relationship Id="rId258" Type="http://schemas.openxmlformats.org/officeDocument/2006/relationships/image" Target="media/image253.jpeg"/><Relationship Id="rId279" Type="http://schemas.openxmlformats.org/officeDocument/2006/relationships/image" Target="media/image274.emf"/><Relationship Id="rId22" Type="http://schemas.openxmlformats.org/officeDocument/2006/relationships/image" Target="media/image17.emf"/><Relationship Id="rId43" Type="http://schemas.openxmlformats.org/officeDocument/2006/relationships/image" Target="media/image38.emf"/><Relationship Id="rId64" Type="http://schemas.openxmlformats.org/officeDocument/2006/relationships/image" Target="media/image59.emf"/><Relationship Id="rId118" Type="http://schemas.openxmlformats.org/officeDocument/2006/relationships/image" Target="media/image113.emf"/><Relationship Id="rId139" Type="http://schemas.openxmlformats.org/officeDocument/2006/relationships/image" Target="media/image134.emf"/><Relationship Id="rId290" Type="http://schemas.microsoft.com/office/2007/relationships/stylesWithEffects" Target="stylesWithEffects.xml"/><Relationship Id="rId85" Type="http://schemas.openxmlformats.org/officeDocument/2006/relationships/image" Target="media/image80.emf"/><Relationship Id="rId150" Type="http://schemas.openxmlformats.org/officeDocument/2006/relationships/image" Target="media/image145.emf"/><Relationship Id="rId171" Type="http://schemas.openxmlformats.org/officeDocument/2006/relationships/image" Target="media/image166.emf"/><Relationship Id="rId192" Type="http://schemas.openxmlformats.org/officeDocument/2006/relationships/image" Target="media/image187.emf"/><Relationship Id="rId206" Type="http://schemas.openxmlformats.org/officeDocument/2006/relationships/image" Target="media/image201.emf"/><Relationship Id="rId227" Type="http://schemas.openxmlformats.org/officeDocument/2006/relationships/image" Target="media/image222.emf"/><Relationship Id="rId248" Type="http://schemas.openxmlformats.org/officeDocument/2006/relationships/image" Target="media/image243.emf"/><Relationship Id="rId269" Type="http://schemas.openxmlformats.org/officeDocument/2006/relationships/image" Target="media/image264.emf"/><Relationship Id="rId12" Type="http://schemas.openxmlformats.org/officeDocument/2006/relationships/image" Target="media/image7.emf"/><Relationship Id="rId33" Type="http://schemas.openxmlformats.org/officeDocument/2006/relationships/image" Target="media/image28.emf"/><Relationship Id="rId108" Type="http://schemas.openxmlformats.org/officeDocument/2006/relationships/image" Target="media/image103.emf"/><Relationship Id="rId129" Type="http://schemas.openxmlformats.org/officeDocument/2006/relationships/image" Target="media/image124.emf"/><Relationship Id="rId280" Type="http://schemas.openxmlformats.org/officeDocument/2006/relationships/image" Target="media/image275.emf"/><Relationship Id="rId54" Type="http://schemas.openxmlformats.org/officeDocument/2006/relationships/image" Target="media/image49.emf"/><Relationship Id="rId75" Type="http://schemas.openxmlformats.org/officeDocument/2006/relationships/image" Target="media/image70.emf"/><Relationship Id="rId96" Type="http://schemas.openxmlformats.org/officeDocument/2006/relationships/image" Target="media/image91.emf"/><Relationship Id="rId140" Type="http://schemas.openxmlformats.org/officeDocument/2006/relationships/image" Target="media/image135.emf"/><Relationship Id="rId161" Type="http://schemas.openxmlformats.org/officeDocument/2006/relationships/image" Target="media/image156.emf"/><Relationship Id="rId182" Type="http://schemas.openxmlformats.org/officeDocument/2006/relationships/image" Target="media/image177.emf"/><Relationship Id="rId217" Type="http://schemas.openxmlformats.org/officeDocument/2006/relationships/image" Target="media/image212.emf"/><Relationship Id="rId6" Type="http://schemas.openxmlformats.org/officeDocument/2006/relationships/image" Target="media/image1.emf"/><Relationship Id="rId238" Type="http://schemas.openxmlformats.org/officeDocument/2006/relationships/image" Target="media/image233.emf"/><Relationship Id="rId259" Type="http://schemas.openxmlformats.org/officeDocument/2006/relationships/image" Target="media/image254.emf"/><Relationship Id="rId23" Type="http://schemas.openxmlformats.org/officeDocument/2006/relationships/image" Target="media/image18.emf"/><Relationship Id="rId119" Type="http://schemas.openxmlformats.org/officeDocument/2006/relationships/image" Target="media/image114.emf"/><Relationship Id="rId270" Type="http://schemas.openxmlformats.org/officeDocument/2006/relationships/image" Target="media/image265.emf"/><Relationship Id="rId44" Type="http://schemas.openxmlformats.org/officeDocument/2006/relationships/image" Target="media/image39.emf"/><Relationship Id="rId65" Type="http://schemas.openxmlformats.org/officeDocument/2006/relationships/image" Target="media/image60.emf"/><Relationship Id="rId86" Type="http://schemas.openxmlformats.org/officeDocument/2006/relationships/image" Target="media/image81.emf"/><Relationship Id="rId130" Type="http://schemas.openxmlformats.org/officeDocument/2006/relationships/image" Target="media/image125.emf"/><Relationship Id="rId151" Type="http://schemas.openxmlformats.org/officeDocument/2006/relationships/image" Target="media/image146.emf"/><Relationship Id="rId172" Type="http://schemas.openxmlformats.org/officeDocument/2006/relationships/image" Target="media/image167.emf"/><Relationship Id="rId193" Type="http://schemas.openxmlformats.org/officeDocument/2006/relationships/image" Target="media/image188.emf"/><Relationship Id="rId207" Type="http://schemas.openxmlformats.org/officeDocument/2006/relationships/image" Target="media/image202.emf"/><Relationship Id="rId228" Type="http://schemas.openxmlformats.org/officeDocument/2006/relationships/image" Target="media/image223.emf"/><Relationship Id="rId249" Type="http://schemas.openxmlformats.org/officeDocument/2006/relationships/image" Target="media/image244.emf"/><Relationship Id="rId13" Type="http://schemas.openxmlformats.org/officeDocument/2006/relationships/image" Target="media/image8.emf"/><Relationship Id="rId109" Type="http://schemas.openxmlformats.org/officeDocument/2006/relationships/image" Target="media/image104.emf"/><Relationship Id="rId260" Type="http://schemas.openxmlformats.org/officeDocument/2006/relationships/image" Target="media/image255.emf"/><Relationship Id="rId281" Type="http://schemas.openxmlformats.org/officeDocument/2006/relationships/image" Target="media/image276.emf"/><Relationship Id="rId34" Type="http://schemas.openxmlformats.org/officeDocument/2006/relationships/image" Target="media/image29.emf"/><Relationship Id="rId50" Type="http://schemas.openxmlformats.org/officeDocument/2006/relationships/image" Target="media/image45.emf"/><Relationship Id="rId55" Type="http://schemas.openxmlformats.org/officeDocument/2006/relationships/image" Target="media/image50.emf"/><Relationship Id="rId76" Type="http://schemas.openxmlformats.org/officeDocument/2006/relationships/image" Target="media/image71.emf"/><Relationship Id="rId97" Type="http://schemas.openxmlformats.org/officeDocument/2006/relationships/image" Target="media/image92.emf"/><Relationship Id="rId104" Type="http://schemas.openxmlformats.org/officeDocument/2006/relationships/image" Target="media/image99.emf"/><Relationship Id="rId120" Type="http://schemas.openxmlformats.org/officeDocument/2006/relationships/image" Target="media/image115.emf"/><Relationship Id="rId125" Type="http://schemas.openxmlformats.org/officeDocument/2006/relationships/image" Target="media/image120.emf"/><Relationship Id="rId141" Type="http://schemas.openxmlformats.org/officeDocument/2006/relationships/image" Target="media/image136.emf"/><Relationship Id="rId146" Type="http://schemas.openxmlformats.org/officeDocument/2006/relationships/image" Target="media/image141.emf"/><Relationship Id="rId167" Type="http://schemas.openxmlformats.org/officeDocument/2006/relationships/image" Target="media/image162.emf"/><Relationship Id="rId188" Type="http://schemas.openxmlformats.org/officeDocument/2006/relationships/image" Target="media/image183.emf"/><Relationship Id="rId7" Type="http://schemas.openxmlformats.org/officeDocument/2006/relationships/image" Target="media/image2.emf"/><Relationship Id="rId71" Type="http://schemas.openxmlformats.org/officeDocument/2006/relationships/image" Target="media/image66.emf"/><Relationship Id="rId92" Type="http://schemas.openxmlformats.org/officeDocument/2006/relationships/image" Target="media/image87.emf"/><Relationship Id="rId162" Type="http://schemas.openxmlformats.org/officeDocument/2006/relationships/image" Target="media/image157.emf"/><Relationship Id="rId183" Type="http://schemas.openxmlformats.org/officeDocument/2006/relationships/image" Target="media/image178.emf"/><Relationship Id="rId213" Type="http://schemas.openxmlformats.org/officeDocument/2006/relationships/image" Target="media/image208.emf"/><Relationship Id="rId218" Type="http://schemas.openxmlformats.org/officeDocument/2006/relationships/image" Target="media/image213.emf"/><Relationship Id="rId234" Type="http://schemas.openxmlformats.org/officeDocument/2006/relationships/image" Target="media/image229.emf"/><Relationship Id="rId239" Type="http://schemas.openxmlformats.org/officeDocument/2006/relationships/image" Target="media/image234.emf"/><Relationship Id="rId2" Type="http://schemas.openxmlformats.org/officeDocument/2006/relationships/numbering" Target="numbering.xml"/><Relationship Id="rId29" Type="http://schemas.openxmlformats.org/officeDocument/2006/relationships/image" Target="media/image24.emf"/><Relationship Id="rId250" Type="http://schemas.openxmlformats.org/officeDocument/2006/relationships/image" Target="media/image245.emf"/><Relationship Id="rId255" Type="http://schemas.openxmlformats.org/officeDocument/2006/relationships/image" Target="media/image250.emf"/><Relationship Id="rId271" Type="http://schemas.openxmlformats.org/officeDocument/2006/relationships/image" Target="media/image266.emf"/><Relationship Id="rId276" Type="http://schemas.openxmlformats.org/officeDocument/2006/relationships/image" Target="media/image271.emf"/><Relationship Id="rId24" Type="http://schemas.openxmlformats.org/officeDocument/2006/relationships/image" Target="media/image19.emf"/><Relationship Id="rId40" Type="http://schemas.openxmlformats.org/officeDocument/2006/relationships/image" Target="media/image35.emf"/><Relationship Id="rId45" Type="http://schemas.openxmlformats.org/officeDocument/2006/relationships/image" Target="media/image40.emf"/><Relationship Id="rId66" Type="http://schemas.openxmlformats.org/officeDocument/2006/relationships/image" Target="media/image61.emf"/><Relationship Id="rId87" Type="http://schemas.openxmlformats.org/officeDocument/2006/relationships/image" Target="media/image82.emf"/><Relationship Id="rId110" Type="http://schemas.openxmlformats.org/officeDocument/2006/relationships/image" Target="media/image105.emf"/><Relationship Id="rId115" Type="http://schemas.openxmlformats.org/officeDocument/2006/relationships/image" Target="media/image110.emf"/><Relationship Id="rId131" Type="http://schemas.openxmlformats.org/officeDocument/2006/relationships/image" Target="media/image126.emf"/><Relationship Id="rId136" Type="http://schemas.openxmlformats.org/officeDocument/2006/relationships/image" Target="media/image131.emf"/><Relationship Id="rId157" Type="http://schemas.openxmlformats.org/officeDocument/2006/relationships/image" Target="media/image152.emf"/><Relationship Id="rId178" Type="http://schemas.openxmlformats.org/officeDocument/2006/relationships/image" Target="media/image173.emf"/><Relationship Id="rId61" Type="http://schemas.openxmlformats.org/officeDocument/2006/relationships/image" Target="media/image56.emf"/><Relationship Id="rId82" Type="http://schemas.openxmlformats.org/officeDocument/2006/relationships/image" Target="media/image77.emf"/><Relationship Id="rId152" Type="http://schemas.openxmlformats.org/officeDocument/2006/relationships/image" Target="media/image147.emf"/><Relationship Id="rId173" Type="http://schemas.openxmlformats.org/officeDocument/2006/relationships/image" Target="media/image168.emf"/><Relationship Id="rId194" Type="http://schemas.openxmlformats.org/officeDocument/2006/relationships/image" Target="media/image189.emf"/><Relationship Id="rId199" Type="http://schemas.openxmlformats.org/officeDocument/2006/relationships/image" Target="media/image194.emf"/><Relationship Id="rId203" Type="http://schemas.openxmlformats.org/officeDocument/2006/relationships/image" Target="media/image198.emf"/><Relationship Id="rId208" Type="http://schemas.openxmlformats.org/officeDocument/2006/relationships/image" Target="media/image203.emf"/><Relationship Id="rId229" Type="http://schemas.openxmlformats.org/officeDocument/2006/relationships/image" Target="media/image224.emf"/><Relationship Id="rId19" Type="http://schemas.openxmlformats.org/officeDocument/2006/relationships/image" Target="media/image14.emf"/><Relationship Id="rId224" Type="http://schemas.openxmlformats.org/officeDocument/2006/relationships/image" Target="media/image219.emf"/><Relationship Id="rId240" Type="http://schemas.openxmlformats.org/officeDocument/2006/relationships/image" Target="media/image235.emf"/><Relationship Id="rId245" Type="http://schemas.openxmlformats.org/officeDocument/2006/relationships/image" Target="media/image240.emf"/><Relationship Id="rId261" Type="http://schemas.openxmlformats.org/officeDocument/2006/relationships/image" Target="media/image256.emf"/><Relationship Id="rId266" Type="http://schemas.openxmlformats.org/officeDocument/2006/relationships/image" Target="media/image261.emf"/><Relationship Id="rId287" Type="http://schemas.openxmlformats.org/officeDocument/2006/relationships/image" Target="media/image282.emf"/><Relationship Id="rId14" Type="http://schemas.openxmlformats.org/officeDocument/2006/relationships/image" Target="media/image9.emf"/><Relationship Id="rId30" Type="http://schemas.openxmlformats.org/officeDocument/2006/relationships/image" Target="media/image25.emf"/><Relationship Id="rId35" Type="http://schemas.openxmlformats.org/officeDocument/2006/relationships/image" Target="media/image30.emf"/><Relationship Id="rId56" Type="http://schemas.openxmlformats.org/officeDocument/2006/relationships/image" Target="media/image51.wmf"/><Relationship Id="rId77" Type="http://schemas.openxmlformats.org/officeDocument/2006/relationships/image" Target="media/image72.emf"/><Relationship Id="rId100" Type="http://schemas.openxmlformats.org/officeDocument/2006/relationships/image" Target="media/image95.emf"/><Relationship Id="rId105" Type="http://schemas.openxmlformats.org/officeDocument/2006/relationships/image" Target="media/image100.emf"/><Relationship Id="rId126" Type="http://schemas.openxmlformats.org/officeDocument/2006/relationships/image" Target="media/image121.emf"/><Relationship Id="rId147" Type="http://schemas.openxmlformats.org/officeDocument/2006/relationships/image" Target="media/image142.emf"/><Relationship Id="rId168" Type="http://schemas.openxmlformats.org/officeDocument/2006/relationships/image" Target="media/image163.emf"/><Relationship Id="rId282" Type="http://schemas.openxmlformats.org/officeDocument/2006/relationships/image" Target="media/image277.emf"/><Relationship Id="rId8" Type="http://schemas.openxmlformats.org/officeDocument/2006/relationships/image" Target="media/image3.png"/><Relationship Id="rId51" Type="http://schemas.openxmlformats.org/officeDocument/2006/relationships/image" Target="media/image46.emf"/><Relationship Id="rId72" Type="http://schemas.openxmlformats.org/officeDocument/2006/relationships/image" Target="media/image67.wmf"/><Relationship Id="rId93" Type="http://schemas.openxmlformats.org/officeDocument/2006/relationships/image" Target="media/image88.emf"/><Relationship Id="rId98" Type="http://schemas.openxmlformats.org/officeDocument/2006/relationships/image" Target="media/image93.emf"/><Relationship Id="rId121" Type="http://schemas.openxmlformats.org/officeDocument/2006/relationships/image" Target="media/image116.emf"/><Relationship Id="rId142" Type="http://schemas.openxmlformats.org/officeDocument/2006/relationships/image" Target="media/image137.emf"/><Relationship Id="rId163" Type="http://schemas.openxmlformats.org/officeDocument/2006/relationships/image" Target="media/image158.emf"/><Relationship Id="rId184" Type="http://schemas.openxmlformats.org/officeDocument/2006/relationships/image" Target="media/image179.emf"/><Relationship Id="rId189" Type="http://schemas.openxmlformats.org/officeDocument/2006/relationships/image" Target="media/image184.emf"/><Relationship Id="rId219" Type="http://schemas.openxmlformats.org/officeDocument/2006/relationships/image" Target="media/image214.emf"/><Relationship Id="rId3" Type="http://schemas.openxmlformats.org/officeDocument/2006/relationships/styles" Target="styles.xml"/><Relationship Id="rId214" Type="http://schemas.openxmlformats.org/officeDocument/2006/relationships/image" Target="media/image209.emf"/><Relationship Id="rId230" Type="http://schemas.openxmlformats.org/officeDocument/2006/relationships/image" Target="media/image225.emf"/><Relationship Id="rId235" Type="http://schemas.openxmlformats.org/officeDocument/2006/relationships/image" Target="media/image230.emf"/><Relationship Id="rId251" Type="http://schemas.openxmlformats.org/officeDocument/2006/relationships/image" Target="media/image246.emf"/><Relationship Id="rId256" Type="http://schemas.openxmlformats.org/officeDocument/2006/relationships/image" Target="media/image251.emf"/><Relationship Id="rId277" Type="http://schemas.openxmlformats.org/officeDocument/2006/relationships/image" Target="media/image272.emf"/><Relationship Id="rId25" Type="http://schemas.openxmlformats.org/officeDocument/2006/relationships/image" Target="media/image20.emf"/><Relationship Id="rId46" Type="http://schemas.openxmlformats.org/officeDocument/2006/relationships/image" Target="media/image41.emf"/><Relationship Id="rId67" Type="http://schemas.openxmlformats.org/officeDocument/2006/relationships/image" Target="media/image62.emf"/><Relationship Id="rId116" Type="http://schemas.openxmlformats.org/officeDocument/2006/relationships/image" Target="media/image111.emf"/><Relationship Id="rId137" Type="http://schemas.openxmlformats.org/officeDocument/2006/relationships/image" Target="media/image132.emf"/><Relationship Id="rId158" Type="http://schemas.openxmlformats.org/officeDocument/2006/relationships/image" Target="media/image153.emf"/><Relationship Id="rId272" Type="http://schemas.openxmlformats.org/officeDocument/2006/relationships/image" Target="media/image267.emf"/><Relationship Id="rId20" Type="http://schemas.openxmlformats.org/officeDocument/2006/relationships/image" Target="media/image15.emf"/><Relationship Id="rId41" Type="http://schemas.openxmlformats.org/officeDocument/2006/relationships/image" Target="media/image36.emf"/><Relationship Id="rId62" Type="http://schemas.openxmlformats.org/officeDocument/2006/relationships/image" Target="media/image57.emf"/><Relationship Id="rId83" Type="http://schemas.openxmlformats.org/officeDocument/2006/relationships/image" Target="media/image78.emf"/><Relationship Id="rId88" Type="http://schemas.openxmlformats.org/officeDocument/2006/relationships/image" Target="media/image83.emf"/><Relationship Id="rId111" Type="http://schemas.openxmlformats.org/officeDocument/2006/relationships/image" Target="media/image106.emf"/><Relationship Id="rId132" Type="http://schemas.openxmlformats.org/officeDocument/2006/relationships/image" Target="media/image127.emf"/><Relationship Id="rId153" Type="http://schemas.openxmlformats.org/officeDocument/2006/relationships/image" Target="media/image148.emf"/><Relationship Id="rId174" Type="http://schemas.openxmlformats.org/officeDocument/2006/relationships/image" Target="media/image169.emf"/><Relationship Id="rId179" Type="http://schemas.openxmlformats.org/officeDocument/2006/relationships/image" Target="media/image174.emf"/><Relationship Id="rId195" Type="http://schemas.openxmlformats.org/officeDocument/2006/relationships/image" Target="media/image190.emf"/><Relationship Id="rId209" Type="http://schemas.openxmlformats.org/officeDocument/2006/relationships/image" Target="media/image204.emf"/><Relationship Id="rId190" Type="http://schemas.openxmlformats.org/officeDocument/2006/relationships/image" Target="media/image185.emf"/><Relationship Id="rId204" Type="http://schemas.openxmlformats.org/officeDocument/2006/relationships/image" Target="media/image199.emf"/><Relationship Id="rId220" Type="http://schemas.openxmlformats.org/officeDocument/2006/relationships/image" Target="media/image215.emf"/><Relationship Id="rId225" Type="http://schemas.openxmlformats.org/officeDocument/2006/relationships/image" Target="media/image220.emf"/><Relationship Id="rId241" Type="http://schemas.openxmlformats.org/officeDocument/2006/relationships/image" Target="media/image236.emf"/><Relationship Id="rId246" Type="http://schemas.openxmlformats.org/officeDocument/2006/relationships/image" Target="media/image241.emf"/><Relationship Id="rId267" Type="http://schemas.openxmlformats.org/officeDocument/2006/relationships/image" Target="media/image262.emf"/><Relationship Id="rId288" Type="http://schemas.openxmlformats.org/officeDocument/2006/relationships/fontTable" Target="fontTable.xml"/><Relationship Id="rId15" Type="http://schemas.openxmlformats.org/officeDocument/2006/relationships/image" Target="media/image10.emf"/><Relationship Id="rId36" Type="http://schemas.openxmlformats.org/officeDocument/2006/relationships/image" Target="media/image31.emf"/><Relationship Id="rId57" Type="http://schemas.openxmlformats.org/officeDocument/2006/relationships/image" Target="media/image52.emf"/><Relationship Id="rId106" Type="http://schemas.openxmlformats.org/officeDocument/2006/relationships/image" Target="media/image101.emf"/><Relationship Id="rId127" Type="http://schemas.openxmlformats.org/officeDocument/2006/relationships/image" Target="media/image122.emf"/><Relationship Id="rId262" Type="http://schemas.openxmlformats.org/officeDocument/2006/relationships/image" Target="media/image257.emf"/><Relationship Id="rId283" Type="http://schemas.openxmlformats.org/officeDocument/2006/relationships/image" Target="media/image278.emf"/><Relationship Id="rId10" Type="http://schemas.openxmlformats.org/officeDocument/2006/relationships/image" Target="media/image5.emf"/><Relationship Id="rId31" Type="http://schemas.openxmlformats.org/officeDocument/2006/relationships/image" Target="media/image26.emf"/><Relationship Id="rId52" Type="http://schemas.openxmlformats.org/officeDocument/2006/relationships/image" Target="media/image47.emf"/><Relationship Id="rId73" Type="http://schemas.openxmlformats.org/officeDocument/2006/relationships/image" Target="media/image68.emf"/><Relationship Id="rId78" Type="http://schemas.openxmlformats.org/officeDocument/2006/relationships/image" Target="media/image73.emf"/><Relationship Id="rId94" Type="http://schemas.openxmlformats.org/officeDocument/2006/relationships/image" Target="media/image89.emf"/><Relationship Id="rId99" Type="http://schemas.openxmlformats.org/officeDocument/2006/relationships/image" Target="media/image94.emf"/><Relationship Id="rId101" Type="http://schemas.openxmlformats.org/officeDocument/2006/relationships/image" Target="media/image96.emf"/><Relationship Id="rId122" Type="http://schemas.openxmlformats.org/officeDocument/2006/relationships/image" Target="media/image117.emf"/><Relationship Id="rId143" Type="http://schemas.openxmlformats.org/officeDocument/2006/relationships/image" Target="media/image138.emf"/><Relationship Id="rId148" Type="http://schemas.openxmlformats.org/officeDocument/2006/relationships/image" Target="media/image143.emf"/><Relationship Id="rId164" Type="http://schemas.openxmlformats.org/officeDocument/2006/relationships/image" Target="media/image159.emf"/><Relationship Id="rId169" Type="http://schemas.openxmlformats.org/officeDocument/2006/relationships/image" Target="media/image164.emf"/><Relationship Id="rId185" Type="http://schemas.openxmlformats.org/officeDocument/2006/relationships/image" Target="media/image180.emf"/><Relationship Id="rId4" Type="http://schemas.openxmlformats.org/officeDocument/2006/relationships/settings" Target="settings.xml"/><Relationship Id="rId9" Type="http://schemas.openxmlformats.org/officeDocument/2006/relationships/image" Target="media/image4.emf"/><Relationship Id="rId180" Type="http://schemas.openxmlformats.org/officeDocument/2006/relationships/image" Target="media/image175.emf"/><Relationship Id="rId210" Type="http://schemas.openxmlformats.org/officeDocument/2006/relationships/image" Target="media/image205.emf"/><Relationship Id="rId215" Type="http://schemas.openxmlformats.org/officeDocument/2006/relationships/image" Target="media/image210.emf"/><Relationship Id="rId236" Type="http://schemas.openxmlformats.org/officeDocument/2006/relationships/image" Target="media/image231.emf"/><Relationship Id="rId257" Type="http://schemas.openxmlformats.org/officeDocument/2006/relationships/image" Target="media/image252.emf"/><Relationship Id="rId278" Type="http://schemas.openxmlformats.org/officeDocument/2006/relationships/image" Target="media/image273.emf"/><Relationship Id="rId26" Type="http://schemas.openxmlformats.org/officeDocument/2006/relationships/image" Target="media/image21.emf"/><Relationship Id="rId231" Type="http://schemas.openxmlformats.org/officeDocument/2006/relationships/image" Target="media/image226.emf"/><Relationship Id="rId252" Type="http://schemas.openxmlformats.org/officeDocument/2006/relationships/image" Target="media/image247.emf"/><Relationship Id="rId273" Type="http://schemas.openxmlformats.org/officeDocument/2006/relationships/image" Target="media/image268.emf"/><Relationship Id="rId47" Type="http://schemas.openxmlformats.org/officeDocument/2006/relationships/image" Target="media/image42.jpeg"/><Relationship Id="rId68" Type="http://schemas.openxmlformats.org/officeDocument/2006/relationships/image" Target="media/image63.emf"/><Relationship Id="rId89" Type="http://schemas.openxmlformats.org/officeDocument/2006/relationships/image" Target="media/image84.emf"/><Relationship Id="rId112" Type="http://schemas.openxmlformats.org/officeDocument/2006/relationships/image" Target="media/image107.emf"/><Relationship Id="rId133" Type="http://schemas.openxmlformats.org/officeDocument/2006/relationships/image" Target="media/image128.emf"/><Relationship Id="rId154" Type="http://schemas.openxmlformats.org/officeDocument/2006/relationships/image" Target="media/image149.emf"/><Relationship Id="rId175" Type="http://schemas.openxmlformats.org/officeDocument/2006/relationships/image" Target="media/image170.emf"/><Relationship Id="rId196" Type="http://schemas.openxmlformats.org/officeDocument/2006/relationships/image" Target="media/image191.emf"/><Relationship Id="rId200" Type="http://schemas.openxmlformats.org/officeDocument/2006/relationships/image" Target="media/image195.emf"/><Relationship Id="rId16" Type="http://schemas.openxmlformats.org/officeDocument/2006/relationships/image" Target="media/image11.emf"/><Relationship Id="rId221" Type="http://schemas.openxmlformats.org/officeDocument/2006/relationships/image" Target="media/image216.emf"/><Relationship Id="rId242" Type="http://schemas.openxmlformats.org/officeDocument/2006/relationships/image" Target="media/image237.emf"/><Relationship Id="rId263" Type="http://schemas.openxmlformats.org/officeDocument/2006/relationships/image" Target="media/image258.emf"/><Relationship Id="rId284" Type="http://schemas.openxmlformats.org/officeDocument/2006/relationships/image" Target="media/image279.emf"/><Relationship Id="rId37" Type="http://schemas.openxmlformats.org/officeDocument/2006/relationships/image" Target="media/image32.emf"/><Relationship Id="rId58" Type="http://schemas.openxmlformats.org/officeDocument/2006/relationships/image" Target="media/image53.wmf"/><Relationship Id="rId79" Type="http://schemas.openxmlformats.org/officeDocument/2006/relationships/image" Target="media/image74.emf"/><Relationship Id="rId102" Type="http://schemas.openxmlformats.org/officeDocument/2006/relationships/image" Target="media/image97.emf"/><Relationship Id="rId123" Type="http://schemas.openxmlformats.org/officeDocument/2006/relationships/image" Target="media/image118.emf"/><Relationship Id="rId144" Type="http://schemas.openxmlformats.org/officeDocument/2006/relationships/image" Target="media/image139.emf"/><Relationship Id="rId90" Type="http://schemas.openxmlformats.org/officeDocument/2006/relationships/image" Target="media/image85.emf"/><Relationship Id="rId165" Type="http://schemas.openxmlformats.org/officeDocument/2006/relationships/image" Target="media/image160.emf"/><Relationship Id="rId186" Type="http://schemas.openxmlformats.org/officeDocument/2006/relationships/image" Target="media/image181.emf"/><Relationship Id="rId211" Type="http://schemas.openxmlformats.org/officeDocument/2006/relationships/image" Target="media/image206.emf"/><Relationship Id="rId232" Type="http://schemas.openxmlformats.org/officeDocument/2006/relationships/image" Target="media/image227.emf"/><Relationship Id="rId253" Type="http://schemas.openxmlformats.org/officeDocument/2006/relationships/image" Target="media/image248.emf"/><Relationship Id="rId274" Type="http://schemas.openxmlformats.org/officeDocument/2006/relationships/image" Target="media/image269.emf"/><Relationship Id="rId27" Type="http://schemas.openxmlformats.org/officeDocument/2006/relationships/image" Target="media/image22.emf"/><Relationship Id="rId48" Type="http://schemas.openxmlformats.org/officeDocument/2006/relationships/image" Target="media/image43.emf"/><Relationship Id="rId69" Type="http://schemas.openxmlformats.org/officeDocument/2006/relationships/image" Target="media/image64.emf"/><Relationship Id="rId113" Type="http://schemas.openxmlformats.org/officeDocument/2006/relationships/image" Target="media/image108.emf"/><Relationship Id="rId134" Type="http://schemas.openxmlformats.org/officeDocument/2006/relationships/image" Target="media/image129.emf"/><Relationship Id="rId80" Type="http://schemas.openxmlformats.org/officeDocument/2006/relationships/image" Target="media/image75.emf"/><Relationship Id="rId155" Type="http://schemas.openxmlformats.org/officeDocument/2006/relationships/image" Target="media/image150.emf"/><Relationship Id="rId176" Type="http://schemas.openxmlformats.org/officeDocument/2006/relationships/image" Target="media/image171.emf"/><Relationship Id="rId197" Type="http://schemas.openxmlformats.org/officeDocument/2006/relationships/image" Target="media/image192.emf"/><Relationship Id="rId201" Type="http://schemas.openxmlformats.org/officeDocument/2006/relationships/image" Target="media/image196.emf"/><Relationship Id="rId222" Type="http://schemas.openxmlformats.org/officeDocument/2006/relationships/image" Target="media/image217.emf"/><Relationship Id="rId243" Type="http://schemas.openxmlformats.org/officeDocument/2006/relationships/image" Target="media/image238.emf"/><Relationship Id="rId264" Type="http://schemas.openxmlformats.org/officeDocument/2006/relationships/image" Target="media/image259.emf"/><Relationship Id="rId285" Type="http://schemas.openxmlformats.org/officeDocument/2006/relationships/image" Target="media/image280.emf"/><Relationship Id="rId17" Type="http://schemas.openxmlformats.org/officeDocument/2006/relationships/image" Target="media/image12.emf"/><Relationship Id="rId38" Type="http://schemas.openxmlformats.org/officeDocument/2006/relationships/image" Target="media/image33.emf"/><Relationship Id="rId59" Type="http://schemas.openxmlformats.org/officeDocument/2006/relationships/image" Target="media/image54.emf"/><Relationship Id="rId103" Type="http://schemas.openxmlformats.org/officeDocument/2006/relationships/image" Target="media/image98.emf"/><Relationship Id="rId124" Type="http://schemas.openxmlformats.org/officeDocument/2006/relationships/image" Target="media/image119.emf"/><Relationship Id="rId70" Type="http://schemas.openxmlformats.org/officeDocument/2006/relationships/image" Target="media/image65.emf"/><Relationship Id="rId91" Type="http://schemas.openxmlformats.org/officeDocument/2006/relationships/image" Target="media/image86.emf"/><Relationship Id="rId145" Type="http://schemas.openxmlformats.org/officeDocument/2006/relationships/image" Target="media/image140.emf"/><Relationship Id="rId166" Type="http://schemas.openxmlformats.org/officeDocument/2006/relationships/image" Target="media/image161.emf"/><Relationship Id="rId187" Type="http://schemas.openxmlformats.org/officeDocument/2006/relationships/image" Target="media/image182.emf"/><Relationship Id="rId1" Type="http://schemas.openxmlformats.org/officeDocument/2006/relationships/customXml" Target="../customXml/item1.xml"/><Relationship Id="rId212" Type="http://schemas.openxmlformats.org/officeDocument/2006/relationships/image" Target="media/image207.emf"/><Relationship Id="rId233" Type="http://schemas.openxmlformats.org/officeDocument/2006/relationships/image" Target="media/image228.emf"/><Relationship Id="rId254" Type="http://schemas.openxmlformats.org/officeDocument/2006/relationships/image" Target="media/image249.emf"/><Relationship Id="rId28" Type="http://schemas.openxmlformats.org/officeDocument/2006/relationships/image" Target="media/image23.emf"/><Relationship Id="rId49" Type="http://schemas.openxmlformats.org/officeDocument/2006/relationships/image" Target="media/image44.emf"/><Relationship Id="rId114" Type="http://schemas.openxmlformats.org/officeDocument/2006/relationships/image" Target="media/image109.emf"/><Relationship Id="rId275" Type="http://schemas.openxmlformats.org/officeDocument/2006/relationships/image" Target="media/image270.emf"/><Relationship Id="rId60" Type="http://schemas.openxmlformats.org/officeDocument/2006/relationships/image" Target="media/image55.emf"/><Relationship Id="rId81" Type="http://schemas.openxmlformats.org/officeDocument/2006/relationships/image" Target="media/image76.emf"/><Relationship Id="rId135" Type="http://schemas.openxmlformats.org/officeDocument/2006/relationships/image" Target="media/image130.emf"/><Relationship Id="rId156" Type="http://schemas.openxmlformats.org/officeDocument/2006/relationships/image" Target="media/image151.emf"/><Relationship Id="rId177" Type="http://schemas.openxmlformats.org/officeDocument/2006/relationships/image" Target="media/image172.emf"/><Relationship Id="rId198" Type="http://schemas.openxmlformats.org/officeDocument/2006/relationships/image" Target="media/image193.emf"/><Relationship Id="rId202" Type="http://schemas.openxmlformats.org/officeDocument/2006/relationships/image" Target="media/image197.emf"/><Relationship Id="rId223" Type="http://schemas.openxmlformats.org/officeDocument/2006/relationships/image" Target="media/image218.emf"/><Relationship Id="rId244" Type="http://schemas.openxmlformats.org/officeDocument/2006/relationships/image" Target="media/image239.emf"/><Relationship Id="rId18" Type="http://schemas.openxmlformats.org/officeDocument/2006/relationships/image" Target="media/image13.png"/><Relationship Id="rId39" Type="http://schemas.openxmlformats.org/officeDocument/2006/relationships/image" Target="media/image34.emf"/><Relationship Id="rId265" Type="http://schemas.openxmlformats.org/officeDocument/2006/relationships/image" Target="media/image260.emf"/><Relationship Id="rId286" Type="http://schemas.openxmlformats.org/officeDocument/2006/relationships/image" Target="media/image28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188CB-6BFB-49A9-B932-ED2DDDBBC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6406</Words>
  <Characters>35236</Characters>
  <Application>Microsoft Office Word</Application>
  <DocSecurity>0</DocSecurity>
  <Lines>293</Lines>
  <Paragraphs>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41559</CharactersWithSpaces>
  <SharedDoc>false</SharedDoc>
  <HLinks>
    <vt:vector size="24" baseType="variant">
      <vt:variant>
        <vt:i4>6029326</vt:i4>
      </vt:variant>
      <vt:variant>
        <vt:i4>5935</vt:i4>
      </vt:variant>
      <vt:variant>
        <vt:i4>1030</vt:i4>
      </vt:variant>
      <vt:variant>
        <vt:i4>1</vt:i4>
      </vt:variant>
      <vt:variant>
        <vt:lpwstr>img1</vt:lpwstr>
      </vt:variant>
      <vt:variant>
        <vt:lpwstr/>
      </vt:variant>
      <vt:variant>
        <vt:i4>327698</vt:i4>
      </vt:variant>
      <vt:variant>
        <vt:i4>8223</vt:i4>
      </vt:variant>
      <vt:variant>
        <vt:i4>1040</vt:i4>
      </vt:variant>
      <vt:variant>
        <vt:i4>1</vt:i4>
      </vt:variant>
      <vt:variant>
        <vt:lpwstr>estrucsecundaria</vt:lpwstr>
      </vt:variant>
      <vt:variant>
        <vt:lpwstr/>
      </vt:variant>
      <vt:variant>
        <vt:i4>1769580</vt:i4>
      </vt:variant>
      <vt:variant>
        <vt:i4>16068</vt:i4>
      </vt:variant>
      <vt:variant>
        <vt:i4>1064</vt:i4>
      </vt:variant>
      <vt:variant>
        <vt:i4>1</vt:i4>
      </vt:variant>
      <vt:variant>
        <vt:lpwstr>planteamiento</vt:lpwstr>
      </vt:variant>
      <vt:variant>
        <vt:lpwstr/>
      </vt:variant>
      <vt:variant>
        <vt:i4>4587616</vt:i4>
      </vt:variant>
      <vt:variant>
        <vt:i4>37185</vt:i4>
      </vt:variant>
      <vt:variant>
        <vt:i4>1296</vt:i4>
      </vt:variant>
      <vt:variant>
        <vt:i4>1</vt:i4>
      </vt:variant>
      <vt:variant>
        <vt:lpwstr>Esquema_prediccion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TeX4ht from ArticuloEstSecundaria.tex, options: xhtml,ooffice,html,refcaption 
(http://www.cse.ohio-state.edu/~gurari/TeX4ht/)  
</dc:creator>
  <cp:keywords/>
  <cp:lastModifiedBy>Universidad Nacional de Colombia</cp:lastModifiedBy>
  <cp:revision>5</cp:revision>
  <cp:lastPrinted>2012-04-21T07:41:00Z</cp:lastPrinted>
  <dcterms:created xsi:type="dcterms:W3CDTF">2012-07-25T13:47:00Z</dcterms:created>
  <dcterms:modified xsi:type="dcterms:W3CDTF">2012-07-25T14:26:00Z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uationNumber2">
    <vt:lpwstr>(#E1)</vt:lpwstr>
  </property>
  <property fmtid="{D5CDD505-2E9C-101B-9397-08002B2CF9AE}" pid="4" name="MTWinEqns">
    <vt:bool>true</vt:bool>
  </property>
</Properties>
</file>