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 xml:space="preserve">Regeneración </w:t>
      </w:r>
      <w:r w:rsidRPr="00F5512E">
        <w:rPr>
          <w:rFonts w:ascii="Optimum" w:hAnsi="Optimum" w:cs="Arial"/>
          <w:b/>
          <w:bCs/>
          <w:i/>
          <w:iCs/>
          <w:sz w:val="20"/>
          <w:szCs w:val="20"/>
        </w:rPr>
        <w:t>in vitro</w:t>
      </w:r>
      <w:r w:rsidRPr="00F5512E">
        <w:rPr>
          <w:rFonts w:ascii="Optimum" w:hAnsi="Optimum" w:cs="Arial"/>
          <w:b/>
          <w:bCs/>
          <w:sz w:val="20"/>
          <w:szCs w:val="20"/>
        </w:rPr>
        <w:t xml:space="preserve"> de plantas de piña (</w:t>
      </w:r>
      <w:proofErr w:type="spellStart"/>
      <w:r w:rsidRPr="00F5512E">
        <w:rPr>
          <w:rFonts w:ascii="Optimum" w:hAnsi="Optimum" w:cs="Arial"/>
          <w:b/>
          <w:bCs/>
          <w:i/>
          <w:iCs/>
          <w:sz w:val="20"/>
          <w:szCs w:val="20"/>
        </w:rPr>
        <w:t>Ananas</w:t>
      </w:r>
      <w:proofErr w:type="spellEnd"/>
      <w:r w:rsidR="001A3B54" w:rsidRPr="00F5512E">
        <w:rPr>
          <w:rFonts w:ascii="Optimum" w:hAnsi="Optimum" w:cs="Arial"/>
          <w:b/>
          <w:bCs/>
          <w:i/>
          <w:iCs/>
          <w:sz w:val="20"/>
          <w:szCs w:val="20"/>
        </w:rPr>
        <w:t xml:space="preserve"> </w:t>
      </w:r>
      <w:proofErr w:type="spellStart"/>
      <w:r w:rsidRPr="00F5512E">
        <w:rPr>
          <w:rFonts w:ascii="Optimum" w:hAnsi="Optimum" w:cs="Arial"/>
          <w:b/>
          <w:bCs/>
          <w:i/>
          <w:iCs/>
          <w:sz w:val="20"/>
          <w:szCs w:val="20"/>
        </w:rPr>
        <w:t>comosus</w:t>
      </w:r>
      <w:proofErr w:type="spellEnd"/>
      <w:r w:rsidR="00D16F9A" w:rsidRPr="00F5512E">
        <w:rPr>
          <w:rFonts w:ascii="Optimum" w:hAnsi="Optimum" w:cs="Arial"/>
          <w:b/>
          <w:bCs/>
          <w:sz w:val="20"/>
          <w:szCs w:val="20"/>
        </w:rPr>
        <w:t xml:space="preserve">) </w:t>
      </w:r>
      <w:proofErr w:type="spellStart"/>
      <w:r w:rsidRPr="00F5512E">
        <w:rPr>
          <w:rFonts w:ascii="Optimum" w:hAnsi="Optimum" w:cs="Arial"/>
          <w:b/>
          <w:bCs/>
          <w:sz w:val="20"/>
          <w:szCs w:val="20"/>
        </w:rPr>
        <w:t>ecotipo</w:t>
      </w:r>
      <w:proofErr w:type="spellEnd"/>
      <w:r w:rsidRPr="00F5512E">
        <w:rPr>
          <w:rFonts w:ascii="Optimum" w:hAnsi="Optimum" w:cs="Arial"/>
          <w:b/>
          <w:bCs/>
          <w:sz w:val="20"/>
          <w:szCs w:val="20"/>
        </w:rPr>
        <w:t xml:space="preserve"> amazónico Gobernadora</w:t>
      </w:r>
    </w:p>
    <w:p w:rsidR="00DB4723" w:rsidRPr="00F5512E" w:rsidRDefault="00DB4723" w:rsidP="00F5512E">
      <w:pPr>
        <w:contextualSpacing/>
        <w:mirrorIndents/>
        <w:jc w:val="both"/>
        <w:rPr>
          <w:rFonts w:ascii="Optimum" w:hAnsi="Optimum" w:cs="Arial"/>
          <w:b/>
          <w:bCs/>
          <w:i/>
          <w:sz w:val="20"/>
          <w:szCs w:val="20"/>
          <w:lang w:val="es-VE"/>
        </w:rPr>
      </w:pPr>
    </w:p>
    <w:p w:rsidR="00C27945" w:rsidRPr="00F5512E" w:rsidRDefault="008C72C3" w:rsidP="00F5512E">
      <w:pPr>
        <w:contextualSpacing/>
        <w:mirrorIndents/>
        <w:jc w:val="both"/>
        <w:rPr>
          <w:rFonts w:ascii="Optimum" w:hAnsi="Optimum" w:cs="Arial"/>
          <w:b/>
          <w:bCs/>
          <w:sz w:val="20"/>
          <w:szCs w:val="20"/>
          <w:lang w:val="es-VE"/>
        </w:rPr>
      </w:pPr>
      <w:r w:rsidRPr="00F5512E">
        <w:rPr>
          <w:rFonts w:ascii="Optimum" w:hAnsi="Optimum" w:cs="Arial"/>
          <w:b/>
          <w:bCs/>
          <w:i/>
          <w:sz w:val="20"/>
          <w:szCs w:val="20"/>
          <w:lang w:val="es-VE"/>
        </w:rPr>
        <w:t>In vitro</w:t>
      </w:r>
      <w:r w:rsidRPr="00F5512E">
        <w:rPr>
          <w:rFonts w:ascii="Optimum" w:hAnsi="Optimum" w:cs="Arial"/>
          <w:b/>
          <w:bCs/>
          <w:sz w:val="20"/>
          <w:szCs w:val="20"/>
          <w:lang w:val="es-VE"/>
        </w:rPr>
        <w:t xml:space="preserve"> </w:t>
      </w:r>
      <w:proofErr w:type="spellStart"/>
      <w:r w:rsidRPr="00F5512E">
        <w:rPr>
          <w:rFonts w:ascii="Optimum" w:hAnsi="Optimum" w:cs="Arial"/>
          <w:b/>
          <w:bCs/>
          <w:sz w:val="20"/>
          <w:szCs w:val="20"/>
          <w:lang w:val="es-VE"/>
        </w:rPr>
        <w:t>regeneration</w:t>
      </w:r>
      <w:proofErr w:type="spellEnd"/>
      <w:r w:rsidRPr="00F5512E">
        <w:rPr>
          <w:rFonts w:ascii="Optimum" w:hAnsi="Optimum" w:cs="Arial"/>
          <w:b/>
          <w:bCs/>
          <w:sz w:val="20"/>
          <w:szCs w:val="20"/>
          <w:lang w:val="es-VE"/>
        </w:rPr>
        <w:t xml:space="preserve"> of </w:t>
      </w:r>
      <w:proofErr w:type="spellStart"/>
      <w:r w:rsidRPr="00F5512E">
        <w:rPr>
          <w:rFonts w:ascii="Optimum" w:hAnsi="Optimum" w:cs="Arial"/>
          <w:b/>
          <w:bCs/>
          <w:sz w:val="20"/>
          <w:szCs w:val="20"/>
          <w:lang w:val="es-VE"/>
        </w:rPr>
        <w:t>Amazonian</w:t>
      </w:r>
      <w:proofErr w:type="spellEnd"/>
      <w:r w:rsidRPr="00F5512E">
        <w:rPr>
          <w:rFonts w:ascii="Optimum" w:hAnsi="Optimum" w:cs="Arial"/>
          <w:b/>
          <w:bCs/>
          <w:sz w:val="20"/>
          <w:szCs w:val="20"/>
          <w:lang w:val="es-VE"/>
        </w:rPr>
        <w:t xml:space="preserve"> </w:t>
      </w:r>
      <w:proofErr w:type="spellStart"/>
      <w:r w:rsidRPr="00F5512E">
        <w:rPr>
          <w:rFonts w:ascii="Optimum" w:hAnsi="Optimum" w:cs="Arial"/>
          <w:b/>
          <w:bCs/>
          <w:sz w:val="20"/>
          <w:szCs w:val="20"/>
          <w:lang w:val="es-VE"/>
        </w:rPr>
        <w:t>pineapple</w:t>
      </w:r>
      <w:proofErr w:type="spellEnd"/>
      <w:r w:rsidRPr="00F5512E">
        <w:rPr>
          <w:rFonts w:ascii="Optimum" w:hAnsi="Optimum" w:cs="Arial"/>
          <w:b/>
          <w:bCs/>
          <w:sz w:val="20"/>
          <w:szCs w:val="20"/>
          <w:lang w:val="es-VE"/>
        </w:rPr>
        <w:t xml:space="preserve"> (</w:t>
      </w:r>
      <w:proofErr w:type="spellStart"/>
      <w:r w:rsidRPr="00F5512E">
        <w:rPr>
          <w:rFonts w:ascii="Optimum" w:hAnsi="Optimum" w:cs="Arial"/>
          <w:b/>
          <w:bCs/>
          <w:i/>
          <w:iCs/>
          <w:sz w:val="20"/>
          <w:szCs w:val="20"/>
          <w:lang w:val="es-VE"/>
        </w:rPr>
        <w:t>Ananas</w:t>
      </w:r>
      <w:proofErr w:type="spellEnd"/>
      <w:r w:rsidRPr="00F5512E">
        <w:rPr>
          <w:rFonts w:ascii="Optimum" w:hAnsi="Optimum" w:cs="Arial"/>
          <w:b/>
          <w:bCs/>
          <w:i/>
          <w:iCs/>
          <w:sz w:val="20"/>
          <w:szCs w:val="20"/>
          <w:lang w:val="es-VE"/>
        </w:rPr>
        <w:t xml:space="preserve"> </w:t>
      </w:r>
      <w:proofErr w:type="spellStart"/>
      <w:r w:rsidRPr="00F5512E">
        <w:rPr>
          <w:rFonts w:ascii="Optimum" w:hAnsi="Optimum" w:cs="Arial"/>
          <w:b/>
          <w:bCs/>
          <w:i/>
          <w:iCs/>
          <w:sz w:val="20"/>
          <w:szCs w:val="20"/>
          <w:lang w:val="es-VE"/>
        </w:rPr>
        <w:t>comosus</w:t>
      </w:r>
      <w:proofErr w:type="spellEnd"/>
      <w:r w:rsidRPr="00F5512E">
        <w:rPr>
          <w:rFonts w:ascii="Optimum" w:hAnsi="Optimum" w:cs="Arial"/>
          <w:b/>
          <w:bCs/>
          <w:sz w:val="20"/>
          <w:szCs w:val="20"/>
          <w:lang w:val="es-VE"/>
        </w:rPr>
        <w:t xml:space="preserve">) </w:t>
      </w:r>
      <w:proofErr w:type="spellStart"/>
      <w:r w:rsidRPr="00F5512E">
        <w:rPr>
          <w:rFonts w:ascii="Optimum" w:hAnsi="Optimum" w:cs="Arial"/>
          <w:b/>
          <w:bCs/>
          <w:sz w:val="20"/>
          <w:szCs w:val="20"/>
          <w:lang w:val="es-VE"/>
        </w:rPr>
        <w:t>plants</w:t>
      </w:r>
      <w:proofErr w:type="spellEnd"/>
      <w:r w:rsidRPr="00F5512E">
        <w:rPr>
          <w:rFonts w:ascii="Optimum" w:hAnsi="Optimum" w:cs="Arial"/>
          <w:b/>
          <w:bCs/>
          <w:sz w:val="20"/>
          <w:szCs w:val="20"/>
          <w:lang w:val="es-VE"/>
        </w:rPr>
        <w:t xml:space="preserve"> </w:t>
      </w:r>
      <w:proofErr w:type="spellStart"/>
      <w:r w:rsidRPr="00F5512E">
        <w:rPr>
          <w:rFonts w:ascii="Optimum" w:hAnsi="Optimum" w:cs="Arial"/>
          <w:b/>
          <w:bCs/>
          <w:sz w:val="20"/>
          <w:szCs w:val="20"/>
          <w:lang w:val="es-VE"/>
        </w:rPr>
        <w:t>ecotype</w:t>
      </w:r>
      <w:proofErr w:type="spellEnd"/>
      <w:r w:rsidRPr="00F5512E">
        <w:rPr>
          <w:rFonts w:ascii="Optimum" w:hAnsi="Optimum" w:cs="Arial"/>
          <w:b/>
          <w:bCs/>
          <w:sz w:val="20"/>
          <w:szCs w:val="20"/>
          <w:lang w:val="es-VE"/>
        </w:rPr>
        <w:t xml:space="preserve"> Gobernadora</w:t>
      </w:r>
    </w:p>
    <w:p w:rsidR="00C27945" w:rsidRPr="00F5512E" w:rsidRDefault="00C27945" w:rsidP="00F5512E">
      <w:pPr>
        <w:contextualSpacing/>
        <w:mirrorIndents/>
        <w:jc w:val="both"/>
        <w:rPr>
          <w:rFonts w:ascii="Optimum" w:hAnsi="Optimum" w:cs="Arial"/>
          <w:b/>
          <w:bCs/>
          <w:sz w:val="20"/>
          <w:szCs w:val="20"/>
          <w:lang w:val="es-VE"/>
        </w:rPr>
      </w:pPr>
    </w:p>
    <w:p w:rsidR="00526F97" w:rsidRPr="00F5512E" w:rsidRDefault="008C72C3" w:rsidP="00F5512E">
      <w:pPr>
        <w:contextualSpacing/>
        <w:mirrorIndents/>
        <w:jc w:val="both"/>
        <w:rPr>
          <w:rFonts w:ascii="Optimum" w:hAnsi="Optimum" w:cs="Arial"/>
          <w:b/>
          <w:bCs/>
          <w:sz w:val="20"/>
          <w:szCs w:val="20"/>
          <w:lang w:val="es-VE"/>
        </w:rPr>
      </w:pPr>
      <w:r w:rsidRPr="00F5512E">
        <w:rPr>
          <w:rFonts w:ascii="Optimum" w:hAnsi="Optimum" w:cs="Arial"/>
          <w:b/>
          <w:bCs/>
          <w:sz w:val="20"/>
          <w:szCs w:val="20"/>
          <w:lang w:val="es-VE"/>
        </w:rPr>
        <w:t>Título corto: Regeneración</w:t>
      </w:r>
      <w:r w:rsidR="00B71052" w:rsidRPr="00F5512E">
        <w:rPr>
          <w:rFonts w:ascii="Optimum" w:hAnsi="Optimum" w:cs="Arial"/>
          <w:b/>
          <w:bCs/>
          <w:i/>
          <w:sz w:val="20"/>
          <w:szCs w:val="20"/>
          <w:lang w:val="es-VE"/>
        </w:rPr>
        <w:t xml:space="preserve"> in vitro </w:t>
      </w:r>
      <w:r w:rsidRPr="00F5512E">
        <w:rPr>
          <w:rFonts w:ascii="Optimum" w:hAnsi="Optimum" w:cs="Arial"/>
          <w:b/>
          <w:bCs/>
          <w:sz w:val="20"/>
          <w:szCs w:val="20"/>
          <w:lang w:val="es-VE"/>
        </w:rPr>
        <w:t>de piña</w:t>
      </w:r>
      <w:r w:rsidR="00B71052" w:rsidRPr="00F5512E">
        <w:rPr>
          <w:rFonts w:ascii="Optimum" w:hAnsi="Optimum" w:cs="Arial"/>
          <w:b/>
          <w:bCs/>
          <w:sz w:val="20"/>
          <w:szCs w:val="20"/>
          <w:lang w:val="es-VE"/>
        </w:rPr>
        <w:t xml:space="preserve"> Gobernadora</w:t>
      </w:r>
    </w:p>
    <w:p w:rsidR="00FB6F17" w:rsidRPr="00F5512E" w:rsidRDefault="00FB6F17" w:rsidP="00F5512E">
      <w:pPr>
        <w:contextualSpacing/>
        <w:mirrorIndents/>
        <w:jc w:val="both"/>
        <w:rPr>
          <w:rFonts w:ascii="Optimum" w:hAnsi="Optimum" w:cs="Arial"/>
          <w:bCs/>
          <w:sz w:val="20"/>
          <w:szCs w:val="20"/>
        </w:rPr>
      </w:pPr>
    </w:p>
    <w:p w:rsidR="009A7E05" w:rsidRPr="00F5512E" w:rsidRDefault="004E460E" w:rsidP="00F5512E">
      <w:pPr>
        <w:contextualSpacing/>
        <w:mirrorIndents/>
        <w:jc w:val="both"/>
        <w:rPr>
          <w:rFonts w:ascii="Optimum" w:hAnsi="Optimum" w:cs="Arial"/>
          <w:bCs/>
          <w:iCs/>
          <w:sz w:val="20"/>
          <w:szCs w:val="20"/>
        </w:rPr>
      </w:pPr>
      <w:r w:rsidRPr="00F5512E">
        <w:rPr>
          <w:rFonts w:ascii="Optimum" w:hAnsi="Optimum" w:cs="Arial"/>
          <w:bCs/>
          <w:iCs/>
          <w:sz w:val="20"/>
          <w:szCs w:val="20"/>
        </w:rPr>
        <w:t>Héctor Alexander Blanco Flores*, Teresa Edith Vargas Cedeño**, Eva Cristina García de García**</w:t>
      </w:r>
    </w:p>
    <w:p w:rsidR="009A7E05" w:rsidRPr="00F5512E" w:rsidRDefault="009A7E05" w:rsidP="00F5512E">
      <w:pPr>
        <w:contextualSpacing/>
        <w:mirrorIndents/>
        <w:jc w:val="both"/>
        <w:rPr>
          <w:rFonts w:ascii="Optimum" w:hAnsi="Optimum" w:cs="Arial"/>
          <w:b/>
          <w:bCs/>
          <w:i/>
          <w:iCs/>
          <w:sz w:val="20"/>
          <w:szCs w:val="20"/>
        </w:rPr>
      </w:pPr>
    </w:p>
    <w:p w:rsidR="009A7E05" w:rsidRPr="00F5512E" w:rsidRDefault="009A7E05" w:rsidP="00F5512E">
      <w:pPr>
        <w:tabs>
          <w:tab w:val="center" w:pos="4252"/>
          <w:tab w:val="right" w:pos="8504"/>
        </w:tabs>
        <w:contextualSpacing/>
        <w:mirrorIndents/>
        <w:jc w:val="both"/>
        <w:rPr>
          <w:rFonts w:ascii="Optimum" w:hAnsi="Optimum" w:cs="Arial"/>
          <w:iCs/>
          <w:sz w:val="20"/>
          <w:szCs w:val="20"/>
        </w:rPr>
      </w:pPr>
      <w:r w:rsidRPr="00F5512E">
        <w:rPr>
          <w:rFonts w:ascii="Optimum" w:hAnsi="Optimum" w:cs="Arial"/>
          <w:iCs/>
          <w:sz w:val="20"/>
          <w:szCs w:val="20"/>
        </w:rPr>
        <w:t xml:space="preserve">*Laboratorio de </w:t>
      </w:r>
      <w:proofErr w:type="spellStart"/>
      <w:r w:rsidRPr="00F5512E">
        <w:rPr>
          <w:rFonts w:ascii="Optimum" w:hAnsi="Optimum" w:cs="Arial"/>
          <w:iCs/>
          <w:sz w:val="20"/>
          <w:szCs w:val="20"/>
        </w:rPr>
        <w:t>Ecofisiología</w:t>
      </w:r>
      <w:proofErr w:type="spellEnd"/>
      <w:r w:rsidRPr="00F5512E">
        <w:rPr>
          <w:rFonts w:ascii="Optimum" w:hAnsi="Optimum" w:cs="Arial"/>
          <w:iCs/>
          <w:sz w:val="20"/>
          <w:szCs w:val="20"/>
        </w:rPr>
        <w:t xml:space="preserve"> de Xerófitas. Instituto de Biología Experimental. Facultad de Ciencias. Universidad Central de Venezuela. Caracas-Venezuela.</w:t>
      </w:r>
      <w:r w:rsidR="00651BE7" w:rsidRPr="00F5512E">
        <w:rPr>
          <w:rFonts w:ascii="Optimum" w:hAnsi="Optimum" w:cs="Arial"/>
          <w:iCs/>
          <w:sz w:val="20"/>
          <w:szCs w:val="20"/>
        </w:rPr>
        <w:t xml:space="preserve"> </w:t>
      </w:r>
      <w:r w:rsidR="004E460E" w:rsidRPr="00F5512E">
        <w:rPr>
          <w:rFonts w:ascii="Optimum" w:hAnsi="Optimum" w:cs="Arial"/>
          <w:iCs/>
          <w:sz w:val="20"/>
          <w:szCs w:val="20"/>
        </w:rPr>
        <w:t>hec.blanc@gmail.com</w:t>
      </w:r>
    </w:p>
    <w:p w:rsidR="009A7E05" w:rsidRPr="00F5512E" w:rsidRDefault="009A7E05" w:rsidP="00F5512E">
      <w:pPr>
        <w:tabs>
          <w:tab w:val="center" w:pos="4252"/>
          <w:tab w:val="right" w:pos="8504"/>
        </w:tabs>
        <w:contextualSpacing/>
        <w:mirrorIndents/>
        <w:jc w:val="both"/>
        <w:rPr>
          <w:rFonts w:ascii="Optimum" w:hAnsi="Optimum" w:cs="Arial"/>
          <w:iCs/>
          <w:sz w:val="20"/>
          <w:szCs w:val="20"/>
        </w:rPr>
      </w:pPr>
      <w:r w:rsidRPr="00F5512E">
        <w:rPr>
          <w:rFonts w:ascii="Optimum" w:hAnsi="Optimum" w:cs="Arial"/>
          <w:iCs/>
          <w:sz w:val="20"/>
          <w:szCs w:val="20"/>
        </w:rPr>
        <w:t>**Laboratorio de Biotecnología Vegetal. Instituto de Biología Experimental. Facultad de Ciencias. Universidad Central de Venezuela. Caracas-Venezuela.</w:t>
      </w:r>
      <w:r w:rsidR="0031335D" w:rsidRPr="00F5512E">
        <w:rPr>
          <w:rFonts w:ascii="Optimum" w:hAnsi="Optimum" w:cs="Arial"/>
          <w:iCs/>
          <w:sz w:val="20"/>
          <w:szCs w:val="20"/>
        </w:rPr>
        <w:t xml:space="preserve"> </w:t>
      </w:r>
      <w:r w:rsidR="004E460E" w:rsidRPr="00F5512E">
        <w:rPr>
          <w:rFonts w:ascii="Optimum" w:hAnsi="Optimum" w:cs="Arial"/>
          <w:iCs/>
          <w:sz w:val="20"/>
          <w:szCs w:val="20"/>
        </w:rPr>
        <w:t>teoriedu@cantv.net</w:t>
      </w:r>
      <w:r w:rsidR="00C81E9C" w:rsidRPr="00F5512E">
        <w:rPr>
          <w:rFonts w:ascii="Optimum" w:hAnsi="Optimum" w:cs="Arial"/>
          <w:iCs/>
          <w:sz w:val="20"/>
          <w:szCs w:val="20"/>
        </w:rPr>
        <w:t>;</w:t>
      </w:r>
      <w:r w:rsidR="004E460E" w:rsidRPr="00F5512E">
        <w:rPr>
          <w:rFonts w:ascii="Optimum" w:hAnsi="Optimum" w:cs="Arial"/>
          <w:sz w:val="20"/>
          <w:szCs w:val="20"/>
        </w:rPr>
        <w:t xml:space="preserve"> eva.cristina.garcia@gmail.com.</w:t>
      </w:r>
      <w:r w:rsidRPr="00F5512E">
        <w:rPr>
          <w:rFonts w:ascii="Optimum" w:hAnsi="Optimum" w:cs="Arial"/>
          <w:iCs/>
          <w:sz w:val="20"/>
          <w:szCs w:val="20"/>
        </w:rPr>
        <w:t xml:space="preserve"> </w:t>
      </w:r>
    </w:p>
    <w:p w:rsidR="009A7E05" w:rsidRPr="00F5512E" w:rsidRDefault="009A7E05" w:rsidP="00F5512E">
      <w:pPr>
        <w:contextualSpacing/>
        <w:mirrorIndents/>
        <w:jc w:val="both"/>
        <w:rPr>
          <w:rFonts w:ascii="Optimum" w:hAnsi="Optimum" w:cs="Arial"/>
          <w:b/>
          <w:bCs/>
          <w:sz w:val="20"/>
          <w:szCs w:val="20"/>
        </w:rPr>
      </w:pPr>
    </w:p>
    <w:p w:rsidR="00C27945" w:rsidRPr="00F5512E" w:rsidRDefault="008532AE" w:rsidP="00F5512E">
      <w:pPr>
        <w:contextualSpacing/>
        <w:mirrorIndents/>
        <w:jc w:val="both"/>
        <w:rPr>
          <w:rFonts w:ascii="Optimum" w:hAnsi="Optimum" w:cs="Arial"/>
          <w:b/>
          <w:bCs/>
          <w:sz w:val="20"/>
          <w:szCs w:val="20"/>
        </w:rPr>
      </w:pPr>
      <w:r w:rsidRPr="00F5512E">
        <w:rPr>
          <w:rFonts w:ascii="Optimum" w:hAnsi="Optimum" w:cs="Arial"/>
          <w:b/>
          <w:bCs/>
          <w:sz w:val="20"/>
          <w:szCs w:val="20"/>
        </w:rPr>
        <w:t>Resumen</w:t>
      </w:r>
    </w:p>
    <w:p w:rsidR="008532AE" w:rsidRPr="00F5512E" w:rsidRDefault="008532AE" w:rsidP="00F5512E">
      <w:pPr>
        <w:contextualSpacing/>
        <w:mirrorIndents/>
        <w:jc w:val="both"/>
        <w:rPr>
          <w:rFonts w:ascii="Optimum" w:hAnsi="Optimum" w:cs="Arial"/>
          <w:b/>
          <w:bCs/>
          <w:sz w:val="20"/>
          <w:szCs w:val="20"/>
        </w:rPr>
      </w:pP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 xml:space="preserve">En Venezuela existen cultivares y </w:t>
      </w:r>
      <w:proofErr w:type="spellStart"/>
      <w:r w:rsidRPr="00F5512E">
        <w:rPr>
          <w:rFonts w:ascii="Optimum" w:hAnsi="Optimum" w:cs="Arial"/>
          <w:sz w:val="20"/>
          <w:szCs w:val="20"/>
        </w:rPr>
        <w:t>ecotipos</w:t>
      </w:r>
      <w:proofErr w:type="spellEnd"/>
      <w:r w:rsidRPr="00F5512E">
        <w:rPr>
          <w:rFonts w:ascii="Optimum" w:hAnsi="Optimum" w:cs="Arial"/>
          <w:sz w:val="20"/>
          <w:szCs w:val="20"/>
        </w:rPr>
        <w:t xml:space="preserve"> de piña (</w:t>
      </w:r>
      <w:r w:rsidR="008A204F" w:rsidRPr="00F5512E">
        <w:rPr>
          <w:rFonts w:ascii="Optimum" w:hAnsi="Optimum" w:cs="Arial"/>
          <w:i/>
          <w:iCs/>
          <w:sz w:val="20"/>
          <w:szCs w:val="20"/>
        </w:rPr>
        <w:t xml:space="preserve">A. </w:t>
      </w:r>
      <w:proofErr w:type="spellStart"/>
      <w:r w:rsidRPr="00F5512E">
        <w:rPr>
          <w:rFonts w:ascii="Optimum" w:hAnsi="Optimum" w:cs="Arial"/>
          <w:i/>
          <w:iCs/>
          <w:sz w:val="20"/>
          <w:szCs w:val="20"/>
        </w:rPr>
        <w:t>comosus</w:t>
      </w:r>
      <w:proofErr w:type="spellEnd"/>
      <w:r w:rsidRPr="00F5512E">
        <w:rPr>
          <w:rFonts w:ascii="Optimum" w:hAnsi="Optimum" w:cs="Arial"/>
          <w:sz w:val="20"/>
          <w:szCs w:val="20"/>
        </w:rPr>
        <w:t xml:space="preserve">) de importancia </w:t>
      </w:r>
      <w:r w:rsidR="00ED0CAD" w:rsidRPr="00F5512E">
        <w:rPr>
          <w:rFonts w:ascii="Optimum" w:hAnsi="Optimum" w:cs="Arial"/>
          <w:sz w:val="20"/>
          <w:szCs w:val="20"/>
        </w:rPr>
        <w:t>local, e</w:t>
      </w:r>
      <w:r w:rsidRPr="00F5512E">
        <w:rPr>
          <w:rFonts w:ascii="Optimum" w:hAnsi="Optimum" w:cs="Arial"/>
          <w:sz w:val="20"/>
          <w:szCs w:val="20"/>
        </w:rPr>
        <w:t>ntre ellos los amazónicos</w:t>
      </w:r>
      <w:r w:rsidR="00EE078E" w:rsidRPr="00F5512E">
        <w:rPr>
          <w:rFonts w:ascii="Optimum" w:hAnsi="Optimum" w:cs="Arial"/>
          <w:sz w:val="20"/>
          <w:szCs w:val="20"/>
        </w:rPr>
        <w:t>,</w:t>
      </w:r>
      <w:r w:rsidRPr="00F5512E">
        <w:rPr>
          <w:rFonts w:ascii="Optimum" w:hAnsi="Optimum" w:cs="Arial"/>
          <w:sz w:val="20"/>
          <w:szCs w:val="20"/>
        </w:rPr>
        <w:t xml:space="preserve"> </w:t>
      </w:r>
      <w:r w:rsidR="008A0E82" w:rsidRPr="00F5512E">
        <w:rPr>
          <w:rFonts w:ascii="Optimum" w:hAnsi="Optimum" w:cs="Arial"/>
          <w:sz w:val="20"/>
          <w:szCs w:val="20"/>
        </w:rPr>
        <w:t>cultivados principalmente por los</w:t>
      </w:r>
      <w:r w:rsidRPr="00F5512E">
        <w:rPr>
          <w:rFonts w:ascii="Optimum" w:hAnsi="Optimum" w:cs="Arial"/>
          <w:sz w:val="20"/>
          <w:szCs w:val="20"/>
        </w:rPr>
        <w:t xml:space="preserve"> </w:t>
      </w:r>
      <w:r w:rsidR="008A0E82" w:rsidRPr="00F5512E">
        <w:rPr>
          <w:rFonts w:ascii="Optimum" w:hAnsi="Optimum" w:cs="Arial"/>
          <w:sz w:val="20"/>
          <w:szCs w:val="20"/>
        </w:rPr>
        <w:t xml:space="preserve">aborígenes </w:t>
      </w:r>
      <w:proofErr w:type="spellStart"/>
      <w:r w:rsidRPr="00F5512E">
        <w:rPr>
          <w:rFonts w:ascii="Optimum" w:hAnsi="Optimum" w:cs="Arial"/>
          <w:sz w:val="20"/>
          <w:szCs w:val="20"/>
        </w:rPr>
        <w:t>Piaroa</w:t>
      </w:r>
      <w:proofErr w:type="spellEnd"/>
      <w:r w:rsidR="00B80E89" w:rsidRPr="00F5512E">
        <w:rPr>
          <w:rFonts w:ascii="Optimum" w:hAnsi="Optimum" w:cs="Arial"/>
          <w:sz w:val="20"/>
          <w:szCs w:val="20"/>
        </w:rPr>
        <w:t xml:space="preserve">. </w:t>
      </w:r>
      <w:r w:rsidR="008A0E82" w:rsidRPr="00F5512E">
        <w:rPr>
          <w:rFonts w:ascii="Optimum" w:hAnsi="Optimum" w:cs="Arial"/>
          <w:sz w:val="20"/>
          <w:szCs w:val="20"/>
        </w:rPr>
        <w:t xml:space="preserve">Ellos </w:t>
      </w:r>
      <w:r w:rsidRPr="00F5512E">
        <w:rPr>
          <w:rFonts w:ascii="Optimum" w:hAnsi="Optimum" w:cs="Arial"/>
          <w:sz w:val="20"/>
          <w:szCs w:val="20"/>
        </w:rPr>
        <w:t>siembra</w:t>
      </w:r>
      <w:r w:rsidR="00B80E89" w:rsidRPr="00F5512E">
        <w:rPr>
          <w:rFonts w:ascii="Optimum" w:hAnsi="Optimum" w:cs="Arial"/>
          <w:sz w:val="20"/>
          <w:szCs w:val="20"/>
        </w:rPr>
        <w:t>n</w:t>
      </w:r>
      <w:r w:rsidRPr="00F5512E">
        <w:rPr>
          <w:rFonts w:ascii="Optimum" w:hAnsi="Optimum" w:cs="Arial"/>
          <w:sz w:val="20"/>
          <w:szCs w:val="20"/>
        </w:rPr>
        <w:t xml:space="preserve"> </w:t>
      </w:r>
      <w:r w:rsidR="00B80E89" w:rsidRPr="00F5512E">
        <w:rPr>
          <w:rFonts w:ascii="Optimum" w:hAnsi="Optimum" w:cs="Arial"/>
          <w:sz w:val="20"/>
          <w:szCs w:val="20"/>
        </w:rPr>
        <w:t xml:space="preserve">los </w:t>
      </w:r>
      <w:proofErr w:type="spellStart"/>
      <w:r w:rsidR="003F47E0" w:rsidRPr="00F5512E">
        <w:rPr>
          <w:rFonts w:ascii="Optimum" w:hAnsi="Optimum" w:cs="Arial"/>
          <w:sz w:val="20"/>
          <w:szCs w:val="20"/>
        </w:rPr>
        <w:t>propágulos</w:t>
      </w:r>
      <w:proofErr w:type="spellEnd"/>
      <w:r w:rsidR="003F47E0" w:rsidRPr="00F5512E">
        <w:rPr>
          <w:rFonts w:ascii="Optimum" w:hAnsi="Optimum" w:cs="Arial"/>
          <w:sz w:val="20"/>
          <w:szCs w:val="20"/>
        </w:rPr>
        <w:t xml:space="preserve"> lo</w:t>
      </w:r>
      <w:r w:rsidRPr="00F5512E">
        <w:rPr>
          <w:rFonts w:ascii="Optimum" w:hAnsi="Optimum" w:cs="Arial"/>
          <w:sz w:val="20"/>
          <w:szCs w:val="20"/>
        </w:rPr>
        <w:t xml:space="preserve"> cual restringe la disponibilidad de material para el cultivo a gran escala. </w:t>
      </w:r>
      <w:r w:rsidR="00AF27F5" w:rsidRPr="00F5512E">
        <w:rPr>
          <w:rFonts w:ascii="Optimum" w:hAnsi="Optimum" w:cs="Arial"/>
          <w:sz w:val="20"/>
          <w:szCs w:val="20"/>
        </w:rPr>
        <w:t>S</w:t>
      </w:r>
      <w:r w:rsidRPr="00F5512E">
        <w:rPr>
          <w:rFonts w:ascii="Optimum" w:hAnsi="Optimum" w:cs="Arial"/>
          <w:sz w:val="20"/>
          <w:szCs w:val="20"/>
        </w:rPr>
        <w:t xml:space="preserve">e abordó la limitación recurriendo al cultivo de tejidos vegetales para la propagación </w:t>
      </w:r>
      <w:r w:rsidRPr="00F5512E">
        <w:rPr>
          <w:rFonts w:ascii="Optimum" w:hAnsi="Optimum" w:cs="Arial"/>
          <w:i/>
          <w:iCs/>
          <w:sz w:val="20"/>
          <w:szCs w:val="20"/>
        </w:rPr>
        <w:t>in vitro</w:t>
      </w:r>
      <w:r w:rsidRPr="00F5512E">
        <w:rPr>
          <w:rFonts w:ascii="Optimum" w:hAnsi="Optimum" w:cs="Arial"/>
          <w:sz w:val="20"/>
          <w:szCs w:val="20"/>
        </w:rPr>
        <w:t xml:space="preserve"> de plantas de piña,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amazónico Gob</w:t>
      </w:r>
      <w:r w:rsidR="00767FCB" w:rsidRPr="00F5512E">
        <w:rPr>
          <w:rFonts w:ascii="Optimum" w:hAnsi="Optimum" w:cs="Arial"/>
          <w:sz w:val="20"/>
          <w:szCs w:val="20"/>
        </w:rPr>
        <w:t>ernadora, mediante embriogénesis somática (ES) y o</w:t>
      </w:r>
      <w:r w:rsidRPr="00F5512E">
        <w:rPr>
          <w:rFonts w:ascii="Optimum" w:hAnsi="Optimum" w:cs="Arial"/>
          <w:sz w:val="20"/>
          <w:szCs w:val="20"/>
        </w:rPr>
        <w:t>rganogénesis adventicia (OA)</w:t>
      </w:r>
      <w:r w:rsidR="00284156" w:rsidRPr="00F5512E">
        <w:rPr>
          <w:rFonts w:ascii="Optimum" w:hAnsi="Optimum" w:cs="Arial"/>
          <w:sz w:val="20"/>
          <w:szCs w:val="20"/>
        </w:rPr>
        <w:t xml:space="preserve">. </w:t>
      </w:r>
      <w:r w:rsidR="00D30C2B" w:rsidRPr="00F5512E">
        <w:rPr>
          <w:rFonts w:ascii="Optimum" w:hAnsi="Optimum" w:cs="Arial"/>
          <w:sz w:val="20"/>
          <w:szCs w:val="20"/>
        </w:rPr>
        <w:t xml:space="preserve">El material vegetal empleado correspondió </w:t>
      </w:r>
      <w:r w:rsidR="00D2727B" w:rsidRPr="00F5512E">
        <w:rPr>
          <w:rFonts w:ascii="Optimum" w:hAnsi="Optimum" w:cs="Arial"/>
          <w:sz w:val="20"/>
          <w:szCs w:val="20"/>
        </w:rPr>
        <w:t xml:space="preserve">a secciones </w:t>
      </w:r>
      <w:r w:rsidR="00284156" w:rsidRPr="00F5512E">
        <w:rPr>
          <w:rFonts w:ascii="Optimum" w:hAnsi="Optimum" w:cs="Arial"/>
          <w:sz w:val="20"/>
          <w:szCs w:val="20"/>
        </w:rPr>
        <w:t>basal</w:t>
      </w:r>
      <w:r w:rsidR="00D2727B" w:rsidRPr="00F5512E">
        <w:rPr>
          <w:rFonts w:ascii="Optimum" w:hAnsi="Optimum" w:cs="Arial"/>
          <w:sz w:val="20"/>
          <w:szCs w:val="20"/>
        </w:rPr>
        <w:t>es</w:t>
      </w:r>
      <w:r w:rsidR="00284156" w:rsidRPr="00F5512E">
        <w:rPr>
          <w:rFonts w:ascii="Optimum" w:hAnsi="Optimum" w:cs="Arial"/>
          <w:sz w:val="20"/>
          <w:szCs w:val="20"/>
        </w:rPr>
        <w:t xml:space="preserve"> e intermedia</w:t>
      </w:r>
      <w:r w:rsidR="00D2727B" w:rsidRPr="00F5512E">
        <w:rPr>
          <w:rFonts w:ascii="Optimum" w:hAnsi="Optimum" w:cs="Arial"/>
          <w:sz w:val="20"/>
          <w:szCs w:val="20"/>
        </w:rPr>
        <w:t>s</w:t>
      </w:r>
      <w:r w:rsidRPr="00F5512E">
        <w:rPr>
          <w:rFonts w:ascii="Optimum" w:hAnsi="Optimum" w:cs="Arial"/>
          <w:sz w:val="20"/>
          <w:szCs w:val="20"/>
        </w:rPr>
        <w:t xml:space="preserve"> de hoja</w:t>
      </w:r>
      <w:r w:rsidR="00E44C88" w:rsidRPr="00F5512E">
        <w:rPr>
          <w:rFonts w:ascii="Optimum" w:hAnsi="Optimum" w:cs="Arial"/>
          <w:sz w:val="20"/>
          <w:szCs w:val="20"/>
        </w:rPr>
        <w:t>s</w:t>
      </w:r>
      <w:r w:rsidRPr="00F5512E">
        <w:rPr>
          <w:rFonts w:ascii="Optimum" w:hAnsi="Optimum" w:cs="Arial"/>
          <w:sz w:val="20"/>
          <w:szCs w:val="20"/>
        </w:rPr>
        <w:t xml:space="preserve">. Sólo las secciones de base foliar (SBF) fueron </w:t>
      </w:r>
      <w:proofErr w:type="spellStart"/>
      <w:r w:rsidRPr="00F5512E">
        <w:rPr>
          <w:rFonts w:ascii="Optimum" w:hAnsi="Optimum" w:cs="Arial"/>
          <w:sz w:val="20"/>
          <w:szCs w:val="20"/>
        </w:rPr>
        <w:t>morfogénicamente</w:t>
      </w:r>
      <w:proofErr w:type="spellEnd"/>
      <w:r w:rsidRPr="00F5512E">
        <w:rPr>
          <w:rFonts w:ascii="Optimum" w:hAnsi="Optimum" w:cs="Arial"/>
          <w:sz w:val="20"/>
          <w:szCs w:val="20"/>
        </w:rPr>
        <w:t xml:space="preserve"> inducidas. </w:t>
      </w:r>
      <w:r w:rsidR="00D43157" w:rsidRPr="00F5512E">
        <w:rPr>
          <w:rFonts w:ascii="Optimum" w:hAnsi="Optimum" w:cs="Arial"/>
          <w:sz w:val="20"/>
          <w:szCs w:val="20"/>
        </w:rPr>
        <w:t xml:space="preserve">El mayor </w:t>
      </w:r>
      <w:r w:rsidR="00E37F4B" w:rsidRPr="00F5512E">
        <w:rPr>
          <w:rFonts w:ascii="Optimum" w:hAnsi="Optimum" w:cs="Arial"/>
          <w:sz w:val="20"/>
          <w:szCs w:val="20"/>
        </w:rPr>
        <w:t>número</w:t>
      </w:r>
      <w:r w:rsidR="00D43157" w:rsidRPr="00F5512E">
        <w:rPr>
          <w:rFonts w:ascii="Optimum" w:hAnsi="Optimum" w:cs="Arial"/>
          <w:sz w:val="20"/>
          <w:szCs w:val="20"/>
        </w:rPr>
        <w:t xml:space="preserve"> de </w:t>
      </w:r>
      <w:proofErr w:type="spellStart"/>
      <w:r w:rsidR="00D43157" w:rsidRPr="00F5512E">
        <w:rPr>
          <w:rFonts w:ascii="Optimum" w:hAnsi="Optimum" w:cs="Arial"/>
          <w:sz w:val="20"/>
          <w:szCs w:val="20"/>
        </w:rPr>
        <w:t>vitroplantas</w:t>
      </w:r>
      <w:proofErr w:type="spellEnd"/>
      <w:r w:rsidR="00D43157" w:rsidRPr="00F5512E">
        <w:rPr>
          <w:rFonts w:ascii="Optimum" w:hAnsi="Optimum" w:cs="Arial"/>
          <w:sz w:val="20"/>
          <w:szCs w:val="20"/>
        </w:rPr>
        <w:t xml:space="preserve"> </w:t>
      </w:r>
      <w:r w:rsidRPr="00F5512E">
        <w:rPr>
          <w:rFonts w:ascii="Optimum" w:hAnsi="Optimum" w:cs="Arial"/>
          <w:sz w:val="20"/>
          <w:szCs w:val="20"/>
        </w:rPr>
        <w:t xml:space="preserve">(1,58 plantas/explante) </w:t>
      </w:r>
      <w:r w:rsidR="00D43157" w:rsidRPr="00F5512E">
        <w:rPr>
          <w:rFonts w:ascii="Optimum" w:hAnsi="Optimum" w:cs="Arial"/>
          <w:sz w:val="20"/>
          <w:szCs w:val="20"/>
        </w:rPr>
        <w:t xml:space="preserve">se obtuvo </w:t>
      </w:r>
      <w:r w:rsidRPr="00F5512E">
        <w:rPr>
          <w:rFonts w:ascii="Optimum" w:hAnsi="Optimum" w:cs="Arial"/>
          <w:sz w:val="20"/>
          <w:szCs w:val="20"/>
        </w:rPr>
        <w:t xml:space="preserve">del callo embriogénico </w:t>
      </w:r>
      <w:r w:rsidR="00BC51AE" w:rsidRPr="00F5512E">
        <w:rPr>
          <w:rFonts w:ascii="Optimum" w:hAnsi="Optimum" w:cs="Arial"/>
          <w:sz w:val="20"/>
          <w:szCs w:val="20"/>
        </w:rPr>
        <w:t xml:space="preserve">inducido en </w:t>
      </w:r>
      <w:r w:rsidRPr="00F5512E">
        <w:rPr>
          <w:rFonts w:ascii="Optimum" w:hAnsi="Optimum" w:cs="Arial"/>
          <w:sz w:val="20"/>
          <w:szCs w:val="20"/>
        </w:rPr>
        <w:t xml:space="preserve">medio MS con </w:t>
      </w:r>
      <w:proofErr w:type="spellStart"/>
      <w:r w:rsidRPr="00F5512E">
        <w:rPr>
          <w:rFonts w:ascii="Optimum" w:hAnsi="Optimum" w:cs="Arial"/>
          <w:sz w:val="20"/>
          <w:szCs w:val="20"/>
        </w:rPr>
        <w:t>Picloram</w:t>
      </w:r>
      <w:proofErr w:type="spellEnd"/>
      <w:r w:rsidR="002641D9" w:rsidRPr="00F5512E">
        <w:rPr>
          <w:rFonts w:ascii="Optimum" w:hAnsi="Optimum" w:cs="Arial"/>
          <w:sz w:val="20"/>
          <w:szCs w:val="20"/>
        </w:rPr>
        <w:t xml:space="preserve"> </w:t>
      </w:r>
      <w:r w:rsidRPr="00F5512E">
        <w:rPr>
          <w:rFonts w:ascii="Optimum" w:hAnsi="Optimum" w:cs="Arial"/>
          <w:sz w:val="20"/>
          <w:szCs w:val="20"/>
        </w:rPr>
        <w:t>10 mg.L</w:t>
      </w:r>
      <w:r w:rsidRPr="00F5512E">
        <w:rPr>
          <w:rFonts w:ascii="Optimum" w:hAnsi="Optimum" w:cs="Arial"/>
          <w:sz w:val="20"/>
          <w:szCs w:val="20"/>
          <w:vertAlign w:val="superscript"/>
        </w:rPr>
        <w:t>-1</w:t>
      </w:r>
      <w:r w:rsidRPr="00F5512E">
        <w:rPr>
          <w:rFonts w:ascii="Optimum" w:hAnsi="Optimum" w:cs="Arial"/>
          <w:sz w:val="20"/>
          <w:szCs w:val="20"/>
        </w:rPr>
        <w:t xml:space="preserve"> + </w:t>
      </w:r>
      <w:proofErr w:type="spellStart"/>
      <w:r w:rsidRPr="00F5512E">
        <w:rPr>
          <w:rFonts w:ascii="Optimum" w:hAnsi="Optimum" w:cs="Arial"/>
          <w:sz w:val="20"/>
          <w:szCs w:val="20"/>
        </w:rPr>
        <w:t>Tidiazuron</w:t>
      </w:r>
      <w:proofErr w:type="spellEnd"/>
      <w:r w:rsidR="002641D9" w:rsidRPr="00F5512E">
        <w:rPr>
          <w:rFonts w:ascii="Optimum" w:hAnsi="Optimum" w:cs="Arial"/>
          <w:sz w:val="20"/>
          <w:szCs w:val="20"/>
        </w:rPr>
        <w:t xml:space="preserve"> </w:t>
      </w:r>
      <w:r w:rsidRPr="00F5512E">
        <w:rPr>
          <w:rFonts w:ascii="Optimum" w:hAnsi="Optimum" w:cs="Arial"/>
          <w:sz w:val="20"/>
          <w:szCs w:val="20"/>
        </w:rPr>
        <w:t>2 mg.L</w:t>
      </w:r>
      <w:r w:rsidRPr="00F5512E">
        <w:rPr>
          <w:rFonts w:ascii="Optimum" w:hAnsi="Optimum" w:cs="Arial"/>
          <w:sz w:val="20"/>
          <w:szCs w:val="20"/>
          <w:vertAlign w:val="superscript"/>
        </w:rPr>
        <w:t>-1</w:t>
      </w:r>
      <w:r w:rsidRPr="00F5512E">
        <w:rPr>
          <w:rFonts w:ascii="Optimum" w:hAnsi="Optimum" w:cs="Arial"/>
          <w:sz w:val="20"/>
          <w:szCs w:val="20"/>
        </w:rPr>
        <w:t>, transferido a MS sin hormonas. En el proceso organogénico,</w:t>
      </w:r>
      <w:r w:rsidR="007A1A6E" w:rsidRPr="00F5512E">
        <w:rPr>
          <w:rFonts w:ascii="Optimum" w:hAnsi="Optimum" w:cs="Arial"/>
          <w:sz w:val="20"/>
          <w:szCs w:val="20"/>
        </w:rPr>
        <w:t xml:space="preserve"> </w:t>
      </w:r>
      <w:r w:rsidRPr="00F5512E">
        <w:rPr>
          <w:rFonts w:ascii="Optimum" w:hAnsi="Optimum" w:cs="Arial"/>
          <w:sz w:val="20"/>
          <w:szCs w:val="20"/>
        </w:rPr>
        <w:t xml:space="preserve">se obtuvo el mayor número </w:t>
      </w:r>
      <w:r w:rsidR="00C7252E" w:rsidRPr="00F5512E">
        <w:rPr>
          <w:rFonts w:ascii="Optimum" w:hAnsi="Optimum" w:cs="Arial"/>
          <w:sz w:val="20"/>
          <w:szCs w:val="20"/>
        </w:rPr>
        <w:t xml:space="preserve">de </w:t>
      </w:r>
      <w:r w:rsidRPr="00F5512E">
        <w:rPr>
          <w:rFonts w:ascii="Optimum" w:hAnsi="Optimum" w:cs="Arial"/>
          <w:sz w:val="20"/>
          <w:szCs w:val="20"/>
        </w:rPr>
        <w:t>plantas/explante</w:t>
      </w:r>
      <w:r w:rsidR="00C7252E" w:rsidRPr="00F5512E">
        <w:rPr>
          <w:rFonts w:ascii="Optimum" w:hAnsi="Optimum" w:cs="Arial"/>
          <w:sz w:val="20"/>
          <w:szCs w:val="20"/>
        </w:rPr>
        <w:t xml:space="preserve"> (5</w:t>
      </w:r>
      <w:r w:rsidRPr="00F5512E">
        <w:rPr>
          <w:rFonts w:ascii="Optimum" w:hAnsi="Optimum" w:cs="Arial"/>
          <w:sz w:val="20"/>
          <w:szCs w:val="20"/>
        </w:rPr>
        <w:t>)</w:t>
      </w:r>
      <w:r w:rsidR="00573720" w:rsidRPr="00F5512E">
        <w:rPr>
          <w:rFonts w:ascii="Optimum" w:hAnsi="Optimum" w:cs="Arial"/>
          <w:sz w:val="20"/>
          <w:szCs w:val="20"/>
        </w:rPr>
        <w:t xml:space="preserve"> </w:t>
      </w:r>
      <w:r w:rsidR="00DB5549" w:rsidRPr="00F5512E">
        <w:rPr>
          <w:rFonts w:ascii="Optimum" w:hAnsi="Optimum" w:cs="Arial"/>
          <w:sz w:val="20"/>
          <w:szCs w:val="20"/>
        </w:rPr>
        <w:t xml:space="preserve">por vía directa </w:t>
      </w:r>
      <w:r w:rsidRPr="00F5512E">
        <w:rPr>
          <w:rFonts w:ascii="Optimum" w:hAnsi="Optimum" w:cs="Arial"/>
          <w:sz w:val="20"/>
          <w:szCs w:val="20"/>
        </w:rPr>
        <w:t xml:space="preserve">en MS con ácido </w:t>
      </w:r>
      <w:proofErr w:type="spellStart"/>
      <w:r w:rsidRPr="00F5512E">
        <w:rPr>
          <w:rFonts w:ascii="Optimum" w:hAnsi="Optimum" w:cs="Arial"/>
          <w:sz w:val="20"/>
          <w:szCs w:val="20"/>
        </w:rPr>
        <w:t>naftalenoacético</w:t>
      </w:r>
      <w:proofErr w:type="spellEnd"/>
      <w:r w:rsidRPr="00F5512E">
        <w:rPr>
          <w:rFonts w:ascii="Optimum" w:hAnsi="Optimum" w:cs="Arial"/>
          <w:sz w:val="20"/>
          <w:szCs w:val="20"/>
        </w:rPr>
        <w:t xml:space="preserve"> 5 mg.L</w:t>
      </w:r>
      <w:r w:rsidRPr="00F5512E">
        <w:rPr>
          <w:rFonts w:ascii="Optimum" w:hAnsi="Optimum" w:cs="Arial"/>
          <w:sz w:val="20"/>
          <w:szCs w:val="20"/>
          <w:vertAlign w:val="superscript"/>
        </w:rPr>
        <w:t xml:space="preserve">-1 </w:t>
      </w:r>
      <w:r w:rsidRPr="00F5512E">
        <w:rPr>
          <w:rFonts w:ascii="Optimum" w:hAnsi="Optimum" w:cs="Arial"/>
          <w:sz w:val="20"/>
          <w:szCs w:val="20"/>
        </w:rPr>
        <w:t xml:space="preserve">+ </w:t>
      </w:r>
      <w:proofErr w:type="spellStart"/>
      <w:r w:rsidRPr="00F5512E">
        <w:rPr>
          <w:rFonts w:ascii="Optimum" w:hAnsi="Optimum" w:cs="Arial"/>
          <w:sz w:val="20"/>
          <w:szCs w:val="20"/>
        </w:rPr>
        <w:t>bencilaminopurina</w:t>
      </w:r>
      <w:proofErr w:type="spellEnd"/>
      <w:r w:rsidR="009C5BD1" w:rsidRPr="00F5512E">
        <w:rPr>
          <w:rFonts w:ascii="Optimum" w:hAnsi="Optimum" w:cs="Arial"/>
          <w:sz w:val="20"/>
          <w:szCs w:val="20"/>
        </w:rPr>
        <w:t xml:space="preserve"> </w:t>
      </w:r>
      <w:r w:rsidRPr="00F5512E">
        <w:rPr>
          <w:rFonts w:ascii="Optimum" w:hAnsi="Optimum" w:cs="Arial"/>
          <w:sz w:val="20"/>
          <w:szCs w:val="20"/>
        </w:rPr>
        <w:t>0,25 mg.L</w:t>
      </w:r>
      <w:r w:rsidRPr="00F5512E">
        <w:rPr>
          <w:rFonts w:ascii="Optimum" w:hAnsi="Optimum" w:cs="Arial"/>
          <w:sz w:val="20"/>
          <w:szCs w:val="20"/>
          <w:vertAlign w:val="superscript"/>
        </w:rPr>
        <w:t>-1</w:t>
      </w:r>
      <w:r w:rsidRPr="00F5512E">
        <w:rPr>
          <w:rFonts w:ascii="Optimum" w:hAnsi="Optimum" w:cs="Arial"/>
          <w:sz w:val="20"/>
          <w:szCs w:val="20"/>
        </w:rPr>
        <w:t xml:space="preserve">, </w:t>
      </w:r>
      <w:r w:rsidR="00DB5549" w:rsidRPr="00F5512E">
        <w:rPr>
          <w:rFonts w:ascii="Optimum" w:hAnsi="Optimum" w:cs="Arial"/>
          <w:sz w:val="20"/>
          <w:szCs w:val="20"/>
        </w:rPr>
        <w:t xml:space="preserve">transferido a MS. </w:t>
      </w:r>
      <w:r w:rsidR="006D417A" w:rsidRPr="00F5512E">
        <w:rPr>
          <w:rFonts w:ascii="Optimum" w:hAnsi="Optimum" w:cs="Arial"/>
          <w:sz w:val="20"/>
          <w:szCs w:val="20"/>
        </w:rPr>
        <w:t>Siendo este último e</w:t>
      </w:r>
      <w:r w:rsidRPr="00F5512E">
        <w:rPr>
          <w:rFonts w:ascii="Optimum" w:hAnsi="Optimum" w:cs="Arial"/>
          <w:sz w:val="20"/>
          <w:szCs w:val="20"/>
        </w:rPr>
        <w:t xml:space="preserve">l mejor sistema de cultivo </w:t>
      </w:r>
      <w:r w:rsidR="00A23717" w:rsidRPr="00F5512E">
        <w:rPr>
          <w:rFonts w:ascii="Optimum" w:hAnsi="Optimum" w:cs="Arial"/>
          <w:i/>
          <w:sz w:val="20"/>
          <w:szCs w:val="20"/>
        </w:rPr>
        <w:t>in vitro</w:t>
      </w:r>
      <w:r w:rsidR="006D417A" w:rsidRPr="00F5512E">
        <w:rPr>
          <w:rFonts w:ascii="Optimum" w:hAnsi="Optimum" w:cs="Arial"/>
          <w:sz w:val="20"/>
          <w:szCs w:val="20"/>
        </w:rPr>
        <w:t xml:space="preserve"> </w:t>
      </w:r>
      <w:r w:rsidRPr="00F5512E">
        <w:rPr>
          <w:rFonts w:ascii="Optimum" w:hAnsi="Optimum" w:cs="Arial"/>
          <w:sz w:val="20"/>
          <w:szCs w:val="20"/>
        </w:rPr>
        <w:t>por su productividad</w:t>
      </w:r>
      <w:r w:rsidR="0030269C" w:rsidRPr="00F5512E">
        <w:rPr>
          <w:rFonts w:ascii="Optimum" w:hAnsi="Optimum" w:cs="Arial"/>
          <w:sz w:val="20"/>
          <w:szCs w:val="20"/>
        </w:rPr>
        <w:t xml:space="preserve"> y por ser una ruta que minimiza la variación </w:t>
      </w:r>
      <w:proofErr w:type="spellStart"/>
      <w:r w:rsidR="0030269C" w:rsidRPr="00F5512E">
        <w:rPr>
          <w:rFonts w:ascii="Optimum" w:hAnsi="Optimum" w:cs="Arial"/>
          <w:sz w:val="20"/>
          <w:szCs w:val="20"/>
        </w:rPr>
        <w:t>somaclonal</w:t>
      </w:r>
      <w:proofErr w:type="spellEnd"/>
      <w:r w:rsidRPr="00F5512E">
        <w:rPr>
          <w:rFonts w:ascii="Optimum" w:hAnsi="Optimum" w:cs="Arial"/>
          <w:sz w:val="20"/>
          <w:szCs w:val="20"/>
        </w:rPr>
        <w:t xml:space="preserve">. </w:t>
      </w:r>
    </w:p>
    <w:p w:rsidR="00A83945" w:rsidRPr="00F5512E" w:rsidRDefault="00A83945" w:rsidP="00F5512E">
      <w:pPr>
        <w:contextualSpacing/>
        <w:mirrorIndents/>
        <w:jc w:val="both"/>
        <w:rPr>
          <w:rFonts w:ascii="Optimum" w:hAnsi="Optimum" w:cs="Arial"/>
          <w:sz w:val="20"/>
          <w:szCs w:val="20"/>
        </w:rPr>
      </w:pP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b/>
          <w:sz w:val="20"/>
          <w:szCs w:val="20"/>
        </w:rPr>
        <w:t>Palabras claves</w:t>
      </w:r>
      <w:r w:rsidRPr="00F5512E">
        <w:rPr>
          <w:rFonts w:ascii="Optimum" w:hAnsi="Optimum" w:cs="Arial"/>
          <w:sz w:val="20"/>
          <w:szCs w:val="20"/>
        </w:rPr>
        <w:t xml:space="preserve">: bases de hojas, embriogénesis somática, organogénesis adventicia, ácido </w:t>
      </w:r>
      <w:proofErr w:type="spellStart"/>
      <w:r w:rsidRPr="00F5512E">
        <w:rPr>
          <w:rFonts w:ascii="Optimum" w:hAnsi="Optimum" w:cs="Arial"/>
          <w:sz w:val="20"/>
          <w:szCs w:val="20"/>
        </w:rPr>
        <w:t>naftalenoacético</w:t>
      </w:r>
      <w:proofErr w:type="spellEnd"/>
      <w:r w:rsidRPr="00F5512E">
        <w:rPr>
          <w:rFonts w:ascii="Optimum" w:hAnsi="Optimum" w:cs="Arial"/>
          <w:sz w:val="20"/>
          <w:szCs w:val="20"/>
        </w:rPr>
        <w:t xml:space="preserve">, </w:t>
      </w:r>
      <w:proofErr w:type="spellStart"/>
      <w:r w:rsidRPr="00F5512E">
        <w:rPr>
          <w:rFonts w:ascii="Optimum" w:hAnsi="Optimum" w:cs="Arial"/>
          <w:sz w:val="20"/>
          <w:szCs w:val="20"/>
        </w:rPr>
        <w:t>Tidiazuron</w:t>
      </w:r>
      <w:proofErr w:type="spellEnd"/>
      <w:r w:rsidR="00AB0A2D" w:rsidRPr="00F5512E">
        <w:rPr>
          <w:rFonts w:ascii="Optimum" w:hAnsi="Optimum" w:cs="Arial"/>
          <w:sz w:val="20"/>
          <w:szCs w:val="20"/>
        </w:rPr>
        <w:t>.</w:t>
      </w:r>
    </w:p>
    <w:p w:rsidR="00C27945" w:rsidRPr="00F5512E" w:rsidRDefault="00C27945" w:rsidP="00F5512E">
      <w:pPr>
        <w:contextualSpacing/>
        <w:mirrorIndents/>
        <w:jc w:val="both"/>
        <w:rPr>
          <w:rFonts w:ascii="Optimum" w:hAnsi="Optimum" w:cs="Arial"/>
          <w:sz w:val="20"/>
          <w:szCs w:val="20"/>
        </w:rPr>
      </w:pPr>
    </w:p>
    <w:p w:rsidR="00C27945" w:rsidRDefault="008532AE" w:rsidP="00F5512E">
      <w:pPr>
        <w:pStyle w:val="ecxmsonormal"/>
        <w:spacing w:before="0" w:beforeAutospacing="0" w:after="0" w:afterAutospacing="0"/>
        <w:contextualSpacing/>
        <w:mirrorIndents/>
        <w:jc w:val="both"/>
        <w:rPr>
          <w:rFonts w:ascii="Optimum" w:hAnsi="Optimum" w:cs="Arial"/>
          <w:b/>
          <w:lang w:val="en-US"/>
        </w:rPr>
      </w:pPr>
      <w:r w:rsidRPr="00F5512E">
        <w:rPr>
          <w:rFonts w:ascii="Optimum" w:hAnsi="Optimum" w:cs="Arial"/>
          <w:b/>
          <w:lang w:val="en-US"/>
        </w:rPr>
        <w:t>Abstract</w:t>
      </w:r>
    </w:p>
    <w:p w:rsidR="00F5512E" w:rsidRPr="00F5512E" w:rsidRDefault="00F5512E" w:rsidP="00F5512E">
      <w:pPr>
        <w:pStyle w:val="ecxmsonormal"/>
        <w:spacing w:before="0" w:beforeAutospacing="0" w:after="0" w:afterAutospacing="0"/>
        <w:contextualSpacing/>
        <w:mirrorIndents/>
        <w:jc w:val="both"/>
        <w:rPr>
          <w:rFonts w:ascii="Optimum" w:hAnsi="Optimum" w:cs="Arial"/>
          <w:b/>
          <w:lang w:val="en-US"/>
        </w:rPr>
      </w:pPr>
    </w:p>
    <w:p w:rsidR="00FB6F17" w:rsidRPr="00F5512E" w:rsidRDefault="008C72C3" w:rsidP="00F5512E">
      <w:pPr>
        <w:contextualSpacing/>
        <w:mirrorIndents/>
        <w:jc w:val="both"/>
        <w:rPr>
          <w:rFonts w:ascii="Optimum" w:hAnsi="Optimum" w:cs="Arial"/>
          <w:sz w:val="20"/>
          <w:szCs w:val="20"/>
          <w:lang w:val="en-US"/>
        </w:rPr>
      </w:pPr>
      <w:r w:rsidRPr="00F5512E">
        <w:rPr>
          <w:rFonts w:ascii="Optimum" w:hAnsi="Optimum" w:cs="Arial"/>
          <w:sz w:val="20"/>
          <w:szCs w:val="20"/>
          <w:lang w:val="en-US"/>
        </w:rPr>
        <w:t>There are a number of pineapple (</w:t>
      </w:r>
      <w:proofErr w:type="spellStart"/>
      <w:r w:rsidRPr="00F5512E">
        <w:rPr>
          <w:rFonts w:ascii="Optimum" w:hAnsi="Optimum" w:cs="Arial"/>
          <w:i/>
          <w:sz w:val="20"/>
          <w:szCs w:val="20"/>
          <w:lang w:val="en-US"/>
        </w:rPr>
        <w:t>Ananas</w:t>
      </w:r>
      <w:proofErr w:type="spellEnd"/>
      <w:r w:rsidRPr="00F5512E">
        <w:rPr>
          <w:rFonts w:ascii="Optimum" w:hAnsi="Optimum" w:cs="Arial"/>
          <w:i/>
          <w:sz w:val="20"/>
          <w:szCs w:val="20"/>
          <w:lang w:val="en-US"/>
        </w:rPr>
        <w:t xml:space="preserve"> </w:t>
      </w:r>
      <w:proofErr w:type="spellStart"/>
      <w:r w:rsidRPr="00F5512E">
        <w:rPr>
          <w:rFonts w:ascii="Optimum" w:hAnsi="Optimum" w:cs="Arial"/>
          <w:i/>
          <w:sz w:val="20"/>
          <w:szCs w:val="20"/>
          <w:lang w:val="en-US"/>
        </w:rPr>
        <w:t>comosus</w:t>
      </w:r>
      <w:proofErr w:type="spellEnd"/>
      <w:r w:rsidRPr="00F5512E">
        <w:rPr>
          <w:rFonts w:ascii="Optimum" w:hAnsi="Optimum" w:cs="Arial"/>
          <w:sz w:val="20"/>
          <w:szCs w:val="20"/>
          <w:lang w:val="en-US"/>
        </w:rPr>
        <w:t xml:space="preserve">) cultivars and ecotypes of local commercial importance in Venezuela, among them the Amazonian ones, cultivated mainly by the aboriginal </w:t>
      </w:r>
      <w:proofErr w:type="spellStart"/>
      <w:r w:rsidRPr="00F5512E">
        <w:rPr>
          <w:rFonts w:ascii="Optimum" w:hAnsi="Optimum" w:cs="Arial"/>
          <w:sz w:val="20"/>
          <w:szCs w:val="20"/>
          <w:lang w:val="en-US"/>
        </w:rPr>
        <w:t>Piaroa</w:t>
      </w:r>
      <w:proofErr w:type="spellEnd"/>
      <w:r w:rsidRPr="00F5512E">
        <w:rPr>
          <w:rFonts w:ascii="Optimum" w:hAnsi="Optimum" w:cs="Arial"/>
          <w:sz w:val="20"/>
          <w:szCs w:val="20"/>
          <w:lang w:val="en-US"/>
        </w:rPr>
        <w:t xml:space="preserve">, are of relevance. They sow the </w:t>
      </w:r>
      <w:proofErr w:type="spellStart"/>
      <w:r w:rsidRPr="00F5512E">
        <w:rPr>
          <w:rFonts w:ascii="Optimum" w:hAnsi="Optimum" w:cs="Arial"/>
          <w:sz w:val="20"/>
          <w:szCs w:val="20"/>
          <w:lang w:val="en-US"/>
        </w:rPr>
        <w:t>propagules</w:t>
      </w:r>
      <w:proofErr w:type="spellEnd"/>
      <w:r w:rsidRPr="00F5512E">
        <w:rPr>
          <w:rFonts w:ascii="Optimum" w:hAnsi="Optimum" w:cs="Arial"/>
          <w:sz w:val="20"/>
          <w:szCs w:val="20"/>
          <w:lang w:val="en-US"/>
        </w:rPr>
        <w:t xml:space="preserve">, which restricts the availability of material for large-scale cultivation. This limitation was approached by plant tissue culture for in vitro propagation of Amazonian pineapple plants, </w:t>
      </w:r>
      <w:proofErr w:type="spellStart"/>
      <w:r w:rsidRPr="00F5512E">
        <w:rPr>
          <w:rFonts w:ascii="Optimum" w:hAnsi="Optimum" w:cs="Arial"/>
          <w:sz w:val="20"/>
          <w:szCs w:val="20"/>
          <w:lang w:val="en-US"/>
        </w:rPr>
        <w:t>Gobernadora</w:t>
      </w:r>
      <w:proofErr w:type="spellEnd"/>
      <w:r w:rsidRPr="00F5512E">
        <w:rPr>
          <w:rFonts w:ascii="Optimum" w:hAnsi="Optimum" w:cs="Arial"/>
          <w:sz w:val="20"/>
          <w:szCs w:val="20"/>
          <w:lang w:val="en-US"/>
        </w:rPr>
        <w:t xml:space="preserve"> ecotype, through somatic embryogenesis (ES) and adventitious organogenesis (OA). Basal and intermediate sections of leaves were tested. Only the leaf base sections (FBS) were </w:t>
      </w:r>
      <w:proofErr w:type="spellStart"/>
      <w:r w:rsidRPr="00F5512E">
        <w:rPr>
          <w:rFonts w:ascii="Optimum" w:hAnsi="Optimum" w:cs="Arial"/>
          <w:sz w:val="20"/>
          <w:szCs w:val="20"/>
          <w:lang w:val="en-US"/>
        </w:rPr>
        <w:t>morphogenically</w:t>
      </w:r>
      <w:proofErr w:type="spellEnd"/>
      <w:r w:rsidRPr="00F5512E">
        <w:rPr>
          <w:rFonts w:ascii="Optimum" w:hAnsi="Optimum" w:cs="Arial"/>
          <w:sz w:val="20"/>
          <w:szCs w:val="20"/>
          <w:lang w:val="en-US"/>
        </w:rPr>
        <w:t xml:space="preserve"> induced. The highest number of </w:t>
      </w:r>
      <w:proofErr w:type="spellStart"/>
      <w:r w:rsidRPr="00F5512E">
        <w:rPr>
          <w:rFonts w:ascii="Optimum" w:hAnsi="Optimum" w:cs="Arial"/>
          <w:sz w:val="20"/>
          <w:szCs w:val="20"/>
          <w:lang w:val="en-US"/>
        </w:rPr>
        <w:t>vitroplants</w:t>
      </w:r>
      <w:proofErr w:type="spellEnd"/>
      <w:r w:rsidRPr="00F5512E">
        <w:rPr>
          <w:rFonts w:ascii="Optimum" w:hAnsi="Optimum" w:cs="Arial"/>
          <w:sz w:val="20"/>
          <w:szCs w:val="20"/>
          <w:lang w:val="en-US"/>
        </w:rPr>
        <w:t xml:space="preserve"> (1.58 plants / </w:t>
      </w:r>
      <w:proofErr w:type="spellStart"/>
      <w:r w:rsidRPr="00F5512E">
        <w:rPr>
          <w:rFonts w:ascii="Optimum" w:hAnsi="Optimum" w:cs="Arial"/>
          <w:sz w:val="20"/>
          <w:szCs w:val="20"/>
          <w:lang w:val="en-US"/>
        </w:rPr>
        <w:t>explant</w:t>
      </w:r>
      <w:proofErr w:type="spellEnd"/>
      <w:r w:rsidRPr="00F5512E">
        <w:rPr>
          <w:rFonts w:ascii="Optimum" w:hAnsi="Optimum" w:cs="Arial"/>
          <w:sz w:val="20"/>
          <w:szCs w:val="20"/>
          <w:lang w:val="en-US"/>
        </w:rPr>
        <w:t xml:space="preserve">) was obtained from the </w:t>
      </w:r>
      <w:proofErr w:type="spellStart"/>
      <w:r w:rsidRPr="00F5512E">
        <w:rPr>
          <w:rFonts w:ascii="Optimum" w:hAnsi="Optimum" w:cs="Arial"/>
          <w:sz w:val="20"/>
          <w:szCs w:val="20"/>
          <w:lang w:val="en-US"/>
        </w:rPr>
        <w:t>embryogenic</w:t>
      </w:r>
      <w:proofErr w:type="spellEnd"/>
      <w:r w:rsidRPr="00F5512E">
        <w:rPr>
          <w:rFonts w:ascii="Optimum" w:hAnsi="Optimum" w:cs="Arial"/>
          <w:sz w:val="20"/>
          <w:szCs w:val="20"/>
          <w:lang w:val="en-US"/>
        </w:rPr>
        <w:t xml:space="preserve"> callus induced in MS medium with </w:t>
      </w:r>
      <w:proofErr w:type="spellStart"/>
      <w:r w:rsidRPr="00F5512E">
        <w:rPr>
          <w:rFonts w:ascii="Optimum" w:hAnsi="Optimum" w:cs="Arial"/>
          <w:sz w:val="20"/>
          <w:szCs w:val="20"/>
          <w:lang w:val="en-US"/>
        </w:rPr>
        <w:t>Picloram</w:t>
      </w:r>
      <w:proofErr w:type="spellEnd"/>
      <w:r w:rsidRPr="00F5512E">
        <w:rPr>
          <w:rFonts w:ascii="Optimum" w:hAnsi="Optimum" w:cs="Arial"/>
          <w:sz w:val="20"/>
          <w:szCs w:val="20"/>
          <w:lang w:val="en-US"/>
        </w:rPr>
        <w:t xml:space="preserve"> 10 mg.L</w:t>
      </w:r>
      <w:r w:rsidR="00E72A27" w:rsidRPr="00E72A27">
        <w:rPr>
          <w:rFonts w:ascii="Optimum" w:hAnsi="Optimum" w:cs="Arial"/>
          <w:sz w:val="20"/>
          <w:szCs w:val="20"/>
          <w:vertAlign w:val="superscript"/>
          <w:lang w:val="en-US"/>
        </w:rPr>
        <w:t>-1</w:t>
      </w:r>
      <w:r w:rsidRPr="00F5512E">
        <w:rPr>
          <w:rFonts w:ascii="Optimum" w:hAnsi="Optimum" w:cs="Arial"/>
          <w:sz w:val="20"/>
          <w:szCs w:val="20"/>
          <w:lang w:val="en-US"/>
        </w:rPr>
        <w:t xml:space="preserve"> + </w:t>
      </w:r>
      <w:proofErr w:type="spellStart"/>
      <w:r w:rsidRPr="00F5512E">
        <w:rPr>
          <w:rFonts w:ascii="Optimum" w:hAnsi="Optimum" w:cs="Arial"/>
          <w:sz w:val="20"/>
          <w:szCs w:val="20"/>
          <w:lang w:val="en-US"/>
        </w:rPr>
        <w:t>Thidiazuron</w:t>
      </w:r>
      <w:proofErr w:type="spellEnd"/>
      <w:r w:rsidRPr="00F5512E">
        <w:rPr>
          <w:rFonts w:ascii="Optimum" w:hAnsi="Optimum" w:cs="Arial"/>
          <w:sz w:val="20"/>
          <w:szCs w:val="20"/>
          <w:lang w:val="en-US"/>
        </w:rPr>
        <w:t xml:space="preserve"> 2 mg.L</w:t>
      </w:r>
      <w:r w:rsidRPr="00E72A27">
        <w:rPr>
          <w:rFonts w:ascii="Optimum" w:hAnsi="Optimum" w:cs="Arial"/>
          <w:sz w:val="20"/>
          <w:szCs w:val="20"/>
          <w:vertAlign w:val="superscript"/>
          <w:lang w:val="en-US"/>
        </w:rPr>
        <w:t>-1</w:t>
      </w:r>
      <w:r w:rsidRPr="00F5512E">
        <w:rPr>
          <w:rFonts w:ascii="Optimum" w:hAnsi="Optimum" w:cs="Arial"/>
          <w:sz w:val="20"/>
          <w:szCs w:val="20"/>
          <w:lang w:val="en-US"/>
        </w:rPr>
        <w:t xml:space="preserve">, transferred to MS medium without hormones. In the </w:t>
      </w:r>
      <w:proofErr w:type="spellStart"/>
      <w:r w:rsidRPr="00F5512E">
        <w:rPr>
          <w:rFonts w:ascii="Optimum" w:hAnsi="Optimum" w:cs="Arial"/>
          <w:sz w:val="20"/>
          <w:szCs w:val="20"/>
          <w:lang w:val="en-US"/>
        </w:rPr>
        <w:t>organogenic</w:t>
      </w:r>
      <w:proofErr w:type="spellEnd"/>
      <w:r w:rsidRPr="00F5512E">
        <w:rPr>
          <w:rFonts w:ascii="Optimum" w:hAnsi="Optimum" w:cs="Arial"/>
          <w:sz w:val="20"/>
          <w:szCs w:val="20"/>
          <w:lang w:val="en-US"/>
        </w:rPr>
        <w:t xml:space="preserve"> process, the highest number of plants / explants (5) was obtained directly in MS with </w:t>
      </w:r>
      <w:proofErr w:type="spellStart"/>
      <w:proofErr w:type="gramStart"/>
      <w:r w:rsidRPr="00F5512E">
        <w:rPr>
          <w:rFonts w:ascii="Optimum" w:hAnsi="Optimum" w:cs="Arial"/>
          <w:sz w:val="20"/>
          <w:szCs w:val="20"/>
          <w:lang w:val="en-US"/>
        </w:rPr>
        <w:t>naphthaleneacetic</w:t>
      </w:r>
      <w:proofErr w:type="spellEnd"/>
      <w:r w:rsidRPr="00F5512E">
        <w:rPr>
          <w:rFonts w:ascii="Optimum" w:hAnsi="Optimum" w:cs="Arial"/>
          <w:sz w:val="20"/>
          <w:szCs w:val="20"/>
          <w:lang w:val="en-US"/>
        </w:rPr>
        <w:t xml:space="preserve"> acid 5 mg.L</w:t>
      </w:r>
      <w:r w:rsidR="00E72A27" w:rsidRPr="00E72A27">
        <w:rPr>
          <w:rFonts w:ascii="Optimum" w:hAnsi="Optimum" w:cs="Arial"/>
          <w:sz w:val="20"/>
          <w:szCs w:val="20"/>
          <w:vertAlign w:val="superscript"/>
          <w:lang w:val="en-US"/>
        </w:rPr>
        <w:t>-1</w:t>
      </w:r>
      <w:proofErr w:type="gramEnd"/>
      <w:r w:rsidRPr="00F5512E">
        <w:rPr>
          <w:rFonts w:ascii="Optimum" w:hAnsi="Optimum" w:cs="Arial"/>
          <w:sz w:val="20"/>
          <w:szCs w:val="20"/>
          <w:lang w:val="en-US"/>
        </w:rPr>
        <w:t xml:space="preserve"> + </w:t>
      </w:r>
      <w:proofErr w:type="spellStart"/>
      <w:r w:rsidRPr="00F5512E">
        <w:rPr>
          <w:rFonts w:ascii="Optimum" w:hAnsi="Optimum" w:cs="Arial"/>
          <w:sz w:val="20"/>
          <w:szCs w:val="20"/>
          <w:lang w:val="en-US"/>
        </w:rPr>
        <w:t>benzylaminopurine</w:t>
      </w:r>
      <w:proofErr w:type="spellEnd"/>
      <w:r w:rsidRPr="00F5512E">
        <w:rPr>
          <w:rFonts w:ascii="Optimum" w:hAnsi="Optimum" w:cs="Arial"/>
          <w:sz w:val="20"/>
          <w:szCs w:val="20"/>
          <w:lang w:val="en-US"/>
        </w:rPr>
        <w:t xml:space="preserve"> 0.25 mg.L</w:t>
      </w:r>
      <w:r w:rsidR="00E72A27" w:rsidRPr="00E72A27">
        <w:rPr>
          <w:rFonts w:ascii="Optimum" w:hAnsi="Optimum" w:cs="Arial"/>
          <w:sz w:val="20"/>
          <w:szCs w:val="20"/>
          <w:vertAlign w:val="superscript"/>
          <w:lang w:val="en-US"/>
        </w:rPr>
        <w:t>-1</w:t>
      </w:r>
      <w:r w:rsidRPr="00F5512E">
        <w:rPr>
          <w:rFonts w:ascii="Optimum" w:hAnsi="Optimum" w:cs="Arial"/>
          <w:sz w:val="20"/>
          <w:szCs w:val="20"/>
          <w:lang w:val="en-US"/>
        </w:rPr>
        <w:t xml:space="preserve">, transferred to MS. The latter being the best </w:t>
      </w:r>
      <w:r w:rsidRPr="00E72A27">
        <w:rPr>
          <w:rFonts w:ascii="Optimum" w:hAnsi="Optimum" w:cs="Arial"/>
          <w:i/>
          <w:sz w:val="20"/>
          <w:szCs w:val="20"/>
          <w:lang w:val="en-US"/>
        </w:rPr>
        <w:t>in vitro</w:t>
      </w:r>
      <w:r w:rsidRPr="00F5512E">
        <w:rPr>
          <w:rFonts w:ascii="Optimum" w:hAnsi="Optimum" w:cs="Arial"/>
          <w:sz w:val="20"/>
          <w:szCs w:val="20"/>
          <w:lang w:val="en-US"/>
        </w:rPr>
        <w:t xml:space="preserve"> culture system due to its productivity and for being a method that minimizes </w:t>
      </w:r>
      <w:proofErr w:type="spellStart"/>
      <w:r w:rsidRPr="00F5512E">
        <w:rPr>
          <w:rFonts w:ascii="Optimum" w:hAnsi="Optimum" w:cs="Arial"/>
          <w:sz w:val="20"/>
          <w:szCs w:val="20"/>
          <w:lang w:val="en-US"/>
        </w:rPr>
        <w:t>somaclonal</w:t>
      </w:r>
      <w:proofErr w:type="spellEnd"/>
      <w:r w:rsidRPr="00F5512E">
        <w:rPr>
          <w:rFonts w:ascii="Optimum" w:hAnsi="Optimum" w:cs="Arial"/>
          <w:sz w:val="20"/>
          <w:szCs w:val="20"/>
          <w:lang w:val="en-US"/>
        </w:rPr>
        <w:t xml:space="preserve"> variation.</w:t>
      </w:r>
    </w:p>
    <w:p w:rsidR="0031335D" w:rsidRPr="00F5512E" w:rsidRDefault="0031335D" w:rsidP="00F5512E">
      <w:pPr>
        <w:contextualSpacing/>
        <w:mirrorIndents/>
        <w:jc w:val="both"/>
        <w:rPr>
          <w:rFonts w:ascii="Optimum" w:hAnsi="Optimum" w:cs="Arial"/>
          <w:b/>
          <w:sz w:val="20"/>
          <w:szCs w:val="20"/>
          <w:lang w:val="en-US"/>
        </w:rPr>
      </w:pPr>
    </w:p>
    <w:p w:rsidR="00C27945" w:rsidRPr="00F5512E" w:rsidRDefault="00C27945" w:rsidP="00F5512E">
      <w:pPr>
        <w:contextualSpacing/>
        <w:mirrorIndents/>
        <w:jc w:val="both"/>
        <w:rPr>
          <w:rFonts w:ascii="Optimum" w:hAnsi="Optimum" w:cs="Arial"/>
          <w:sz w:val="20"/>
          <w:szCs w:val="20"/>
          <w:lang w:val="en-US"/>
        </w:rPr>
      </w:pPr>
      <w:r w:rsidRPr="00F5512E">
        <w:rPr>
          <w:rFonts w:ascii="Optimum" w:hAnsi="Optimum" w:cs="Arial"/>
          <w:b/>
          <w:sz w:val="20"/>
          <w:szCs w:val="20"/>
          <w:lang w:val="en-US"/>
        </w:rPr>
        <w:t>Key words:</w:t>
      </w:r>
      <w:r w:rsidR="00380E76" w:rsidRPr="00F5512E">
        <w:rPr>
          <w:rFonts w:ascii="Optimum" w:hAnsi="Optimum" w:cs="Arial"/>
          <w:b/>
          <w:sz w:val="20"/>
          <w:szCs w:val="20"/>
          <w:lang w:val="en-US"/>
        </w:rPr>
        <w:t xml:space="preserve"> </w:t>
      </w:r>
      <w:r w:rsidR="008532AE" w:rsidRPr="00F5512E">
        <w:rPr>
          <w:rFonts w:ascii="Optimum" w:hAnsi="Optimum" w:cs="Arial"/>
          <w:sz w:val="20"/>
          <w:szCs w:val="20"/>
          <w:lang w:val="en-US"/>
        </w:rPr>
        <w:t>l</w:t>
      </w:r>
      <w:r w:rsidRPr="00F5512E">
        <w:rPr>
          <w:rFonts w:ascii="Optimum" w:hAnsi="Optimum" w:cs="Arial"/>
          <w:sz w:val="20"/>
          <w:szCs w:val="20"/>
          <w:lang w:val="en-US"/>
        </w:rPr>
        <w:t xml:space="preserve">eaf base, somatic embryogenesis, adventitious organogenesis, </w:t>
      </w:r>
      <w:proofErr w:type="spellStart"/>
      <w:r w:rsidRPr="00F5512E">
        <w:rPr>
          <w:rFonts w:ascii="Optimum" w:hAnsi="Optimum" w:cs="Arial"/>
          <w:sz w:val="20"/>
          <w:szCs w:val="20"/>
          <w:lang w:val="en-US"/>
        </w:rPr>
        <w:t>naphthaleneacetic</w:t>
      </w:r>
      <w:proofErr w:type="spellEnd"/>
      <w:r w:rsidRPr="00F5512E">
        <w:rPr>
          <w:rFonts w:ascii="Optimum" w:hAnsi="Optimum" w:cs="Arial"/>
          <w:sz w:val="20"/>
          <w:szCs w:val="20"/>
          <w:lang w:val="en-US"/>
        </w:rPr>
        <w:t xml:space="preserve"> acid, </w:t>
      </w:r>
      <w:proofErr w:type="spellStart"/>
      <w:r w:rsidRPr="00F5512E">
        <w:rPr>
          <w:rFonts w:ascii="Optimum" w:hAnsi="Optimum" w:cs="Arial"/>
          <w:sz w:val="20"/>
          <w:szCs w:val="20"/>
          <w:lang w:val="en-US"/>
        </w:rPr>
        <w:t>Thidiazuron</w:t>
      </w:r>
      <w:proofErr w:type="spellEnd"/>
      <w:r w:rsidRPr="00F5512E">
        <w:rPr>
          <w:rFonts w:ascii="Optimum" w:hAnsi="Optimum" w:cs="Arial"/>
          <w:sz w:val="20"/>
          <w:szCs w:val="20"/>
          <w:lang w:val="en-US"/>
        </w:rPr>
        <w:t>.</w:t>
      </w:r>
    </w:p>
    <w:p w:rsidR="00C27945" w:rsidRDefault="00C27945" w:rsidP="00F5512E">
      <w:pPr>
        <w:contextualSpacing/>
        <w:mirrorIndents/>
        <w:jc w:val="both"/>
        <w:rPr>
          <w:rFonts w:ascii="Optimum" w:hAnsi="Optimum" w:cs="Arial"/>
          <w:b/>
          <w:bCs/>
          <w:sz w:val="20"/>
          <w:szCs w:val="20"/>
          <w:lang w:val="en-US"/>
        </w:rPr>
      </w:pPr>
    </w:p>
    <w:p w:rsidR="00CC2316" w:rsidRDefault="00CC2316" w:rsidP="00F5512E">
      <w:pPr>
        <w:contextualSpacing/>
        <w:mirrorIndents/>
        <w:jc w:val="both"/>
        <w:rPr>
          <w:rFonts w:ascii="Optimum" w:hAnsi="Optimum" w:cs="Arial"/>
          <w:bCs/>
          <w:sz w:val="20"/>
          <w:szCs w:val="20"/>
          <w:lang w:val="es-CO"/>
        </w:rPr>
      </w:pPr>
      <w:r w:rsidRPr="00CC2316">
        <w:rPr>
          <w:rFonts w:ascii="Optimum" w:hAnsi="Optimum" w:cs="Arial"/>
          <w:b/>
          <w:bCs/>
          <w:sz w:val="20"/>
          <w:szCs w:val="20"/>
          <w:lang w:val="es-CO"/>
        </w:rPr>
        <w:t>Recibido:</w:t>
      </w:r>
      <w:r w:rsidR="003710C2">
        <w:rPr>
          <w:rFonts w:ascii="Optimum" w:hAnsi="Optimum" w:cs="Arial"/>
          <w:b/>
          <w:bCs/>
          <w:sz w:val="20"/>
          <w:szCs w:val="20"/>
          <w:lang w:val="es-CO"/>
        </w:rPr>
        <w:t xml:space="preserve"> </w:t>
      </w:r>
      <w:r w:rsidRPr="00CC2316">
        <w:rPr>
          <w:rFonts w:ascii="Optimum" w:hAnsi="Optimum" w:cs="Arial"/>
          <w:bCs/>
          <w:sz w:val="20"/>
          <w:szCs w:val="20"/>
          <w:lang w:val="es-CO"/>
        </w:rPr>
        <w:t>febrero 10 de 2016</w:t>
      </w:r>
      <w:r w:rsidRPr="00CC2316">
        <w:rPr>
          <w:rFonts w:ascii="Optimum" w:hAnsi="Optimum" w:cs="Arial"/>
          <w:b/>
          <w:bCs/>
          <w:sz w:val="20"/>
          <w:szCs w:val="20"/>
          <w:lang w:val="es-CO"/>
        </w:rPr>
        <w:tab/>
        <w:t>Aprobado:</w:t>
      </w:r>
      <w:r>
        <w:rPr>
          <w:rFonts w:ascii="Optimum" w:hAnsi="Optimum" w:cs="Arial"/>
          <w:b/>
          <w:bCs/>
          <w:sz w:val="20"/>
          <w:szCs w:val="20"/>
          <w:lang w:val="es-CO"/>
        </w:rPr>
        <w:t xml:space="preserve"> </w:t>
      </w:r>
      <w:r>
        <w:rPr>
          <w:rFonts w:ascii="Optimum" w:hAnsi="Optimum" w:cs="Arial"/>
          <w:bCs/>
          <w:sz w:val="20"/>
          <w:szCs w:val="20"/>
          <w:lang w:val="es-CO"/>
        </w:rPr>
        <w:t>mayo 26</w:t>
      </w:r>
      <w:r w:rsidR="003710C2">
        <w:rPr>
          <w:rFonts w:ascii="Optimum" w:hAnsi="Optimum" w:cs="Arial"/>
          <w:bCs/>
          <w:sz w:val="20"/>
          <w:szCs w:val="20"/>
          <w:lang w:val="es-CO"/>
        </w:rPr>
        <w:t xml:space="preserve"> </w:t>
      </w:r>
      <w:r>
        <w:rPr>
          <w:rFonts w:ascii="Optimum" w:hAnsi="Optimum" w:cs="Arial"/>
          <w:bCs/>
          <w:sz w:val="20"/>
          <w:szCs w:val="20"/>
          <w:lang w:val="es-CO"/>
        </w:rPr>
        <w:t>de 2017</w:t>
      </w:r>
    </w:p>
    <w:p w:rsidR="00CC2316" w:rsidRPr="00CC2316" w:rsidRDefault="00CC2316" w:rsidP="00F5512E">
      <w:pPr>
        <w:contextualSpacing/>
        <w:mirrorIndents/>
        <w:jc w:val="both"/>
        <w:rPr>
          <w:rFonts w:ascii="Optimum" w:hAnsi="Optimum" w:cs="Arial"/>
          <w:bCs/>
          <w:sz w:val="20"/>
          <w:szCs w:val="20"/>
          <w:lang w:val="es-CO"/>
        </w:rPr>
      </w:pPr>
    </w:p>
    <w:p w:rsidR="00C27945" w:rsidRPr="00F5512E" w:rsidRDefault="008532AE" w:rsidP="00F5512E">
      <w:pPr>
        <w:contextualSpacing/>
        <w:mirrorIndents/>
        <w:jc w:val="both"/>
        <w:rPr>
          <w:rFonts w:ascii="Optimum" w:hAnsi="Optimum" w:cs="Arial"/>
          <w:b/>
          <w:bCs/>
          <w:sz w:val="20"/>
          <w:szCs w:val="20"/>
        </w:rPr>
      </w:pPr>
      <w:r w:rsidRPr="00F5512E">
        <w:rPr>
          <w:rFonts w:ascii="Optimum" w:hAnsi="Optimum" w:cs="Arial"/>
          <w:b/>
          <w:bCs/>
          <w:sz w:val="20"/>
          <w:szCs w:val="20"/>
        </w:rPr>
        <w:t>Introducción</w:t>
      </w:r>
    </w:p>
    <w:p w:rsidR="008532AE" w:rsidRPr="00F5512E" w:rsidRDefault="008532AE" w:rsidP="00F5512E">
      <w:pPr>
        <w:contextualSpacing/>
        <w:mirrorIndents/>
        <w:jc w:val="both"/>
        <w:rPr>
          <w:rFonts w:ascii="Optimum" w:hAnsi="Optimum" w:cs="Arial"/>
          <w:b/>
          <w:bCs/>
          <w:sz w:val="20"/>
          <w:szCs w:val="20"/>
        </w:rPr>
      </w:pPr>
    </w:p>
    <w:p w:rsidR="00AB0A2D" w:rsidRPr="00F5512E" w:rsidRDefault="00C27945" w:rsidP="00F5512E">
      <w:pPr>
        <w:pStyle w:val="Ttulo"/>
        <w:contextualSpacing/>
        <w:mirrorIndents/>
        <w:jc w:val="both"/>
        <w:rPr>
          <w:rFonts w:ascii="Optimum" w:hAnsi="Optimum" w:cs="Arial"/>
          <w:b w:val="0"/>
          <w:bCs w:val="0"/>
          <w:sz w:val="20"/>
          <w:szCs w:val="20"/>
        </w:rPr>
      </w:pPr>
      <w:proofErr w:type="spellStart"/>
      <w:r w:rsidRPr="00F5512E">
        <w:rPr>
          <w:rFonts w:ascii="Optimum" w:hAnsi="Optimum" w:cs="Arial"/>
          <w:b w:val="0"/>
          <w:bCs w:val="0"/>
          <w:i/>
          <w:iCs/>
          <w:sz w:val="20"/>
          <w:szCs w:val="20"/>
        </w:rPr>
        <w:t>Ananas</w:t>
      </w:r>
      <w:proofErr w:type="spellEnd"/>
      <w:r w:rsidR="00BF6C38" w:rsidRPr="00F5512E">
        <w:rPr>
          <w:rFonts w:ascii="Optimum" w:hAnsi="Optimum" w:cs="Arial"/>
          <w:b w:val="0"/>
          <w:bCs w:val="0"/>
          <w:i/>
          <w:iCs/>
          <w:sz w:val="20"/>
          <w:szCs w:val="20"/>
        </w:rPr>
        <w:t xml:space="preserve"> </w:t>
      </w:r>
      <w:proofErr w:type="spellStart"/>
      <w:r w:rsidRPr="00F5512E">
        <w:rPr>
          <w:rFonts w:ascii="Optimum" w:hAnsi="Optimum" w:cs="Arial"/>
          <w:b w:val="0"/>
          <w:bCs w:val="0"/>
          <w:i/>
          <w:iCs/>
          <w:sz w:val="20"/>
          <w:szCs w:val="20"/>
        </w:rPr>
        <w:t>comosus</w:t>
      </w:r>
      <w:proofErr w:type="spellEnd"/>
      <w:r w:rsidR="00952BDD" w:rsidRPr="00F5512E">
        <w:rPr>
          <w:rFonts w:ascii="Optimum" w:hAnsi="Optimum" w:cs="Arial"/>
          <w:b w:val="0"/>
          <w:bCs w:val="0"/>
          <w:i/>
          <w:iCs/>
          <w:sz w:val="20"/>
          <w:szCs w:val="20"/>
        </w:rPr>
        <w:t xml:space="preserve"> </w:t>
      </w:r>
      <w:r w:rsidRPr="00F5512E">
        <w:rPr>
          <w:rFonts w:ascii="Optimum" w:hAnsi="Optimum" w:cs="Arial"/>
          <w:b w:val="0"/>
          <w:bCs w:val="0"/>
          <w:sz w:val="20"/>
          <w:szCs w:val="20"/>
        </w:rPr>
        <w:t xml:space="preserve">(L.) </w:t>
      </w:r>
      <w:proofErr w:type="spellStart"/>
      <w:r w:rsidRPr="00F5512E">
        <w:rPr>
          <w:rFonts w:ascii="Optimum" w:hAnsi="Optimum" w:cs="Arial"/>
          <w:b w:val="0"/>
          <w:bCs w:val="0"/>
          <w:sz w:val="20"/>
          <w:szCs w:val="20"/>
        </w:rPr>
        <w:t>Merr</w:t>
      </w:r>
      <w:proofErr w:type="spellEnd"/>
      <w:r w:rsidRPr="00F5512E">
        <w:rPr>
          <w:rFonts w:ascii="Optimum" w:hAnsi="Optimum" w:cs="Arial"/>
          <w:b w:val="0"/>
          <w:bCs w:val="0"/>
          <w:sz w:val="20"/>
          <w:szCs w:val="20"/>
        </w:rPr>
        <w:t>. (</w:t>
      </w:r>
      <w:proofErr w:type="spellStart"/>
      <w:r w:rsidRPr="00F5512E">
        <w:rPr>
          <w:rFonts w:ascii="Optimum" w:hAnsi="Optimum" w:cs="Arial"/>
          <w:b w:val="0"/>
          <w:bCs w:val="0"/>
          <w:sz w:val="20"/>
          <w:szCs w:val="20"/>
        </w:rPr>
        <w:t>Bromeliaceae</w:t>
      </w:r>
      <w:proofErr w:type="spellEnd"/>
      <w:r w:rsidRPr="00F5512E">
        <w:rPr>
          <w:rFonts w:ascii="Optimum" w:hAnsi="Optimum" w:cs="Arial"/>
          <w:b w:val="0"/>
          <w:bCs w:val="0"/>
          <w:sz w:val="20"/>
          <w:szCs w:val="20"/>
        </w:rPr>
        <w:t xml:space="preserve">) es una de las especies tropicales de mayor importancia comercial debido a la </w:t>
      </w:r>
      <w:r w:rsidR="00793FC8" w:rsidRPr="00F5512E">
        <w:rPr>
          <w:rFonts w:ascii="Optimum" w:hAnsi="Optimum" w:cs="Arial"/>
          <w:b w:val="0"/>
          <w:bCs w:val="0"/>
          <w:sz w:val="20"/>
          <w:szCs w:val="20"/>
        </w:rPr>
        <w:t>gran aceptación del fruto</w:t>
      </w:r>
      <w:r w:rsidRPr="00F5512E">
        <w:rPr>
          <w:rFonts w:ascii="Optimum" w:hAnsi="Optimum" w:cs="Arial"/>
          <w:b w:val="0"/>
          <w:bCs w:val="0"/>
          <w:sz w:val="20"/>
          <w:szCs w:val="20"/>
        </w:rPr>
        <w:t xml:space="preserve"> por parte de los consumidores en todo el mundo (</w:t>
      </w:r>
      <w:proofErr w:type="spellStart"/>
      <w:r w:rsidRPr="00F5512E">
        <w:rPr>
          <w:rFonts w:ascii="Optimum" w:hAnsi="Optimum" w:cs="Arial"/>
          <w:b w:val="0"/>
          <w:bCs w:val="0"/>
          <w:sz w:val="20"/>
          <w:szCs w:val="20"/>
        </w:rPr>
        <w:t>Coppens</w:t>
      </w:r>
      <w:proofErr w:type="spellEnd"/>
      <w:r w:rsidRPr="00F5512E">
        <w:rPr>
          <w:rFonts w:ascii="Optimum" w:hAnsi="Optimum" w:cs="Arial"/>
          <w:b w:val="0"/>
          <w:bCs w:val="0"/>
          <w:sz w:val="20"/>
          <w:szCs w:val="20"/>
        </w:rPr>
        <w:t xml:space="preserve"> </w:t>
      </w:r>
      <w:r w:rsidR="00AB0A2D" w:rsidRPr="00F5512E">
        <w:rPr>
          <w:rFonts w:ascii="Optimum" w:hAnsi="Optimum" w:cs="Arial"/>
          <w:b w:val="0"/>
          <w:bCs w:val="0"/>
          <w:sz w:val="20"/>
          <w:szCs w:val="20"/>
        </w:rPr>
        <w:t>&amp;</w:t>
      </w:r>
      <w:r w:rsidRPr="00F5512E">
        <w:rPr>
          <w:rFonts w:ascii="Optimum" w:hAnsi="Optimum" w:cs="Arial"/>
          <w:b w:val="0"/>
          <w:bCs w:val="0"/>
          <w:sz w:val="20"/>
          <w:szCs w:val="20"/>
        </w:rPr>
        <w:t xml:space="preserve"> Leal, 2003; </w:t>
      </w:r>
      <w:proofErr w:type="spellStart"/>
      <w:r w:rsidRPr="00F5512E">
        <w:rPr>
          <w:rFonts w:ascii="Optimum" w:hAnsi="Optimum" w:cs="Arial"/>
          <w:b w:val="0"/>
          <w:bCs w:val="0"/>
          <w:sz w:val="20"/>
          <w:szCs w:val="20"/>
        </w:rPr>
        <w:t>Davey</w:t>
      </w:r>
      <w:proofErr w:type="spellEnd"/>
      <w:r w:rsidR="005C2B0C" w:rsidRPr="00F5512E">
        <w:rPr>
          <w:rFonts w:ascii="Optimum" w:hAnsi="Optimum" w:cs="Arial"/>
          <w:b w:val="0"/>
          <w:bCs w:val="0"/>
          <w:sz w:val="20"/>
          <w:szCs w:val="20"/>
        </w:rPr>
        <w:t xml:space="preserve"> </w:t>
      </w:r>
      <w:r w:rsidRPr="00F5512E">
        <w:rPr>
          <w:rFonts w:ascii="Optimum" w:hAnsi="Optimum" w:cs="Arial"/>
          <w:b w:val="0"/>
          <w:bCs w:val="0"/>
          <w:i/>
          <w:iCs/>
          <w:sz w:val="20"/>
          <w:szCs w:val="20"/>
        </w:rPr>
        <w:t>et al</w:t>
      </w:r>
      <w:r w:rsidRPr="00F5512E">
        <w:rPr>
          <w:rFonts w:ascii="Optimum" w:hAnsi="Optimum" w:cs="Arial"/>
          <w:b w:val="0"/>
          <w:bCs w:val="0"/>
          <w:sz w:val="20"/>
          <w:szCs w:val="20"/>
        </w:rPr>
        <w:t xml:space="preserve">.,  2007; OGTR, 2008). </w:t>
      </w:r>
      <w:r w:rsidR="00793FC8" w:rsidRPr="00F5512E">
        <w:rPr>
          <w:rFonts w:ascii="Optimum" w:hAnsi="Optimum" w:cs="Arial"/>
          <w:b w:val="0"/>
          <w:bCs w:val="0"/>
          <w:sz w:val="20"/>
          <w:szCs w:val="20"/>
        </w:rPr>
        <w:t xml:space="preserve">El cultivar </w:t>
      </w:r>
      <w:r w:rsidRPr="00F5512E">
        <w:rPr>
          <w:rFonts w:ascii="Optimum" w:hAnsi="Optimum" w:cs="Arial"/>
          <w:b w:val="0"/>
          <w:bCs w:val="0"/>
          <w:sz w:val="20"/>
          <w:szCs w:val="20"/>
        </w:rPr>
        <w:t>‘Cayena Lisa’ domina el mercado mundial de la piña</w:t>
      </w:r>
      <w:r w:rsidR="00BF6C38" w:rsidRPr="00F5512E">
        <w:rPr>
          <w:rFonts w:ascii="Optimum" w:hAnsi="Optimum" w:cs="Arial"/>
          <w:b w:val="0"/>
          <w:bCs w:val="0"/>
          <w:sz w:val="20"/>
          <w:szCs w:val="20"/>
        </w:rPr>
        <w:t xml:space="preserve"> </w:t>
      </w:r>
      <w:r w:rsidRPr="00F5512E">
        <w:rPr>
          <w:rFonts w:ascii="Optimum" w:hAnsi="Optimum" w:cs="Arial"/>
          <w:b w:val="0"/>
          <w:bCs w:val="0"/>
          <w:sz w:val="20"/>
          <w:szCs w:val="20"/>
        </w:rPr>
        <w:t xml:space="preserve">(Montilla de Bravo </w:t>
      </w:r>
      <w:r w:rsidRPr="00F5512E">
        <w:rPr>
          <w:rFonts w:ascii="Optimum" w:hAnsi="Optimum" w:cs="Arial"/>
          <w:b w:val="0"/>
          <w:bCs w:val="0"/>
          <w:i/>
          <w:iCs/>
          <w:sz w:val="20"/>
          <w:szCs w:val="20"/>
        </w:rPr>
        <w:t>et al.,</w:t>
      </w:r>
      <w:r w:rsidRPr="00F5512E">
        <w:rPr>
          <w:rFonts w:ascii="Optimum" w:hAnsi="Optimum" w:cs="Arial"/>
          <w:b w:val="0"/>
          <w:bCs w:val="0"/>
          <w:sz w:val="20"/>
          <w:szCs w:val="20"/>
        </w:rPr>
        <w:t xml:space="preserve"> 1997; </w:t>
      </w:r>
      <w:proofErr w:type="spellStart"/>
      <w:r w:rsidRPr="00F5512E">
        <w:rPr>
          <w:rFonts w:ascii="Optimum" w:hAnsi="Optimum" w:cs="Arial"/>
          <w:b w:val="0"/>
          <w:bCs w:val="0"/>
          <w:sz w:val="20"/>
          <w:szCs w:val="20"/>
        </w:rPr>
        <w:t>Coppens</w:t>
      </w:r>
      <w:proofErr w:type="spellEnd"/>
      <w:r w:rsidR="00786537" w:rsidRPr="00F5512E">
        <w:rPr>
          <w:rFonts w:ascii="Optimum" w:hAnsi="Optimum" w:cs="Arial"/>
          <w:b w:val="0"/>
          <w:bCs w:val="0"/>
          <w:sz w:val="20"/>
          <w:szCs w:val="20"/>
        </w:rPr>
        <w:t xml:space="preserve"> </w:t>
      </w:r>
      <w:proofErr w:type="spellStart"/>
      <w:r w:rsidRPr="00F5512E">
        <w:rPr>
          <w:rFonts w:ascii="Optimum" w:hAnsi="Optimum" w:cs="Arial"/>
          <w:b w:val="0"/>
          <w:sz w:val="20"/>
          <w:szCs w:val="20"/>
          <w:lang w:val="es-VE"/>
        </w:rPr>
        <w:t>d’Eeckenbrugge</w:t>
      </w:r>
      <w:proofErr w:type="spellEnd"/>
      <w:r w:rsidR="00786537" w:rsidRPr="00F5512E">
        <w:rPr>
          <w:rFonts w:ascii="Optimum" w:hAnsi="Optimum" w:cs="Arial"/>
          <w:b w:val="0"/>
          <w:sz w:val="20"/>
          <w:szCs w:val="20"/>
          <w:lang w:val="es-VE"/>
        </w:rPr>
        <w:t xml:space="preserve"> </w:t>
      </w:r>
      <w:r w:rsidRPr="00F5512E">
        <w:rPr>
          <w:rFonts w:ascii="Optimum" w:hAnsi="Optimum" w:cs="Arial"/>
          <w:b w:val="0"/>
          <w:bCs w:val="0"/>
          <w:i/>
          <w:sz w:val="20"/>
          <w:szCs w:val="20"/>
        </w:rPr>
        <w:t>et al.,</w:t>
      </w:r>
      <w:r w:rsidRPr="00F5512E">
        <w:rPr>
          <w:rFonts w:ascii="Optimum" w:hAnsi="Optimum" w:cs="Arial"/>
          <w:b w:val="0"/>
          <w:bCs w:val="0"/>
          <w:sz w:val="20"/>
          <w:szCs w:val="20"/>
        </w:rPr>
        <w:t xml:space="preserve"> 2011). En Venezuela </w:t>
      </w:r>
      <w:r w:rsidRPr="00F5512E">
        <w:rPr>
          <w:rFonts w:ascii="Optimum" w:hAnsi="Optimum" w:cs="Arial"/>
          <w:b w:val="0"/>
          <w:bCs w:val="0"/>
          <w:sz w:val="20"/>
          <w:szCs w:val="20"/>
        </w:rPr>
        <w:lastRenderedPageBreak/>
        <w:t>para el año 2012, era el quinto rubro vegetal en importancia después del arroz, caña de azúcar, maíz y banano (FAOSTAT, 2012), con una producción de 425.000 TM</w:t>
      </w:r>
      <w:r w:rsidR="00327F6E" w:rsidRPr="00F5512E">
        <w:rPr>
          <w:rFonts w:ascii="Optimum" w:hAnsi="Optimum" w:cs="Arial"/>
          <w:b w:val="0"/>
          <w:bCs w:val="0"/>
          <w:sz w:val="20"/>
          <w:szCs w:val="20"/>
        </w:rPr>
        <w:t>;</w:t>
      </w:r>
      <w:r w:rsidRPr="00F5512E">
        <w:rPr>
          <w:rFonts w:ascii="Optimum" w:hAnsi="Optimum" w:cs="Arial"/>
          <w:b w:val="0"/>
          <w:bCs w:val="0"/>
          <w:sz w:val="20"/>
          <w:szCs w:val="20"/>
        </w:rPr>
        <w:t xml:space="preserve"> para el año 2013</w:t>
      </w:r>
      <w:r w:rsidR="00FD68E6" w:rsidRPr="00F5512E">
        <w:rPr>
          <w:rFonts w:ascii="Optimum" w:hAnsi="Optimum" w:cs="Arial"/>
          <w:b w:val="0"/>
          <w:bCs w:val="0"/>
          <w:sz w:val="20"/>
          <w:szCs w:val="20"/>
        </w:rPr>
        <w:t>,</w:t>
      </w:r>
      <w:r w:rsidRPr="00F5512E">
        <w:rPr>
          <w:rFonts w:ascii="Optimum" w:hAnsi="Optimum" w:cs="Arial"/>
          <w:b w:val="0"/>
          <w:bCs w:val="0"/>
          <w:sz w:val="20"/>
          <w:szCs w:val="20"/>
        </w:rPr>
        <w:t xml:space="preserve"> superó las 550.000 TM (FAOSTAT 2015). El cultivar que domina el mercado </w:t>
      </w:r>
      <w:r w:rsidR="00915284" w:rsidRPr="00F5512E">
        <w:rPr>
          <w:rFonts w:ascii="Optimum" w:hAnsi="Optimum" w:cs="Arial"/>
          <w:b w:val="0"/>
          <w:bCs w:val="0"/>
          <w:sz w:val="20"/>
          <w:szCs w:val="20"/>
        </w:rPr>
        <w:t xml:space="preserve">nacional </w:t>
      </w:r>
      <w:r w:rsidR="004607C0" w:rsidRPr="00F5512E">
        <w:rPr>
          <w:rFonts w:ascii="Optimum" w:hAnsi="Optimum" w:cs="Arial"/>
          <w:b w:val="0"/>
          <w:bCs w:val="0"/>
          <w:sz w:val="20"/>
          <w:szCs w:val="20"/>
        </w:rPr>
        <w:t>de este</w:t>
      </w:r>
      <w:r w:rsidRPr="00F5512E">
        <w:rPr>
          <w:rFonts w:ascii="Optimum" w:hAnsi="Optimum" w:cs="Arial"/>
          <w:b w:val="0"/>
          <w:bCs w:val="0"/>
          <w:sz w:val="20"/>
          <w:szCs w:val="20"/>
        </w:rPr>
        <w:t xml:space="preserve"> fruto es la ‘Española Roja’ (Montilla de Bravo </w:t>
      </w:r>
      <w:r w:rsidRPr="00F5512E">
        <w:rPr>
          <w:rFonts w:ascii="Optimum" w:hAnsi="Optimum" w:cs="Arial"/>
          <w:b w:val="0"/>
          <w:bCs w:val="0"/>
          <w:i/>
          <w:iCs/>
          <w:sz w:val="20"/>
          <w:szCs w:val="20"/>
        </w:rPr>
        <w:t>et al.,</w:t>
      </w:r>
      <w:r w:rsidRPr="00F5512E">
        <w:rPr>
          <w:rFonts w:ascii="Optimum" w:hAnsi="Optimum" w:cs="Arial"/>
          <w:b w:val="0"/>
          <w:bCs w:val="0"/>
          <w:sz w:val="20"/>
          <w:szCs w:val="20"/>
        </w:rPr>
        <w:t xml:space="preserve"> 1997</w:t>
      </w:r>
      <w:r w:rsidR="00526F97" w:rsidRPr="00F5512E">
        <w:rPr>
          <w:rFonts w:ascii="Optimum" w:hAnsi="Optimum" w:cs="Arial"/>
          <w:b w:val="0"/>
          <w:bCs w:val="0"/>
          <w:sz w:val="20"/>
          <w:szCs w:val="20"/>
        </w:rPr>
        <w:t>; Sánchez</w:t>
      </w:r>
      <w:r w:rsidRPr="00F5512E">
        <w:rPr>
          <w:rFonts w:ascii="Optimum" w:hAnsi="Optimum" w:cs="Arial"/>
          <w:b w:val="0"/>
          <w:bCs w:val="0"/>
          <w:sz w:val="20"/>
          <w:szCs w:val="20"/>
        </w:rPr>
        <w:t>, 2013)</w:t>
      </w:r>
      <w:r w:rsidR="00915284" w:rsidRPr="00F5512E">
        <w:rPr>
          <w:rFonts w:ascii="Optimum" w:hAnsi="Optimum" w:cs="Arial"/>
          <w:b w:val="0"/>
          <w:bCs w:val="0"/>
          <w:sz w:val="20"/>
          <w:szCs w:val="20"/>
        </w:rPr>
        <w:t xml:space="preserve">. Sin embargo, </w:t>
      </w:r>
      <w:r w:rsidRPr="00F5512E">
        <w:rPr>
          <w:rFonts w:ascii="Optimum" w:hAnsi="Optimum" w:cs="Arial"/>
          <w:b w:val="0"/>
          <w:bCs w:val="0"/>
          <w:sz w:val="20"/>
          <w:szCs w:val="20"/>
        </w:rPr>
        <w:t xml:space="preserve">existen </w:t>
      </w:r>
      <w:proofErr w:type="spellStart"/>
      <w:r w:rsidRPr="00F5512E">
        <w:rPr>
          <w:rFonts w:ascii="Optimum" w:hAnsi="Optimum" w:cs="Arial"/>
          <w:b w:val="0"/>
          <w:bCs w:val="0"/>
          <w:sz w:val="20"/>
          <w:szCs w:val="20"/>
        </w:rPr>
        <w:t>ecotipos</w:t>
      </w:r>
      <w:proofErr w:type="spellEnd"/>
      <w:r w:rsidR="00915284" w:rsidRPr="00F5512E">
        <w:rPr>
          <w:rFonts w:ascii="Optimum" w:hAnsi="Optimum" w:cs="Arial"/>
          <w:b w:val="0"/>
          <w:bCs w:val="0"/>
          <w:sz w:val="20"/>
          <w:szCs w:val="20"/>
        </w:rPr>
        <w:t xml:space="preserve"> venezolanos</w:t>
      </w:r>
      <w:r w:rsidRPr="00F5512E">
        <w:rPr>
          <w:rFonts w:ascii="Optimum" w:hAnsi="Optimum" w:cs="Arial"/>
          <w:b w:val="0"/>
          <w:bCs w:val="0"/>
          <w:sz w:val="20"/>
          <w:szCs w:val="20"/>
        </w:rPr>
        <w:t xml:space="preserve"> de piña que son de importancia local, entre ellos los amazónicos cuyo mercado está restringido sólo a varias localidades del estado Amazonas </w:t>
      </w:r>
      <w:r w:rsidR="00593D5A" w:rsidRPr="00F5512E">
        <w:rPr>
          <w:rFonts w:ascii="Optimum" w:hAnsi="Optimum" w:cs="Arial"/>
          <w:b w:val="0"/>
          <w:bCs w:val="0"/>
          <w:sz w:val="20"/>
          <w:szCs w:val="20"/>
        </w:rPr>
        <w:t>y los cuales</w:t>
      </w:r>
      <w:r w:rsidRPr="00F5512E">
        <w:rPr>
          <w:rFonts w:ascii="Optimum" w:hAnsi="Optimum" w:cs="Arial"/>
          <w:b w:val="0"/>
          <w:bCs w:val="0"/>
          <w:sz w:val="20"/>
          <w:szCs w:val="20"/>
        </w:rPr>
        <w:t xml:space="preserve"> son cultivados por aborígenes de la etnia </w:t>
      </w:r>
      <w:proofErr w:type="spellStart"/>
      <w:r w:rsidRPr="00F5512E">
        <w:rPr>
          <w:rFonts w:ascii="Optimum" w:hAnsi="Optimum" w:cs="Arial"/>
          <w:b w:val="0"/>
          <w:bCs w:val="0"/>
          <w:sz w:val="20"/>
          <w:szCs w:val="20"/>
        </w:rPr>
        <w:t>Piaroa</w:t>
      </w:r>
      <w:proofErr w:type="spellEnd"/>
      <w:r w:rsidRPr="00F5512E">
        <w:rPr>
          <w:rFonts w:ascii="Optimum" w:hAnsi="Optimum" w:cs="Arial"/>
          <w:b w:val="0"/>
          <w:bCs w:val="0"/>
          <w:sz w:val="20"/>
          <w:szCs w:val="20"/>
        </w:rPr>
        <w:t xml:space="preserve"> (Betancourt, 2006; </w:t>
      </w:r>
      <w:r w:rsidR="0013771A" w:rsidRPr="00F5512E">
        <w:rPr>
          <w:rFonts w:ascii="Optimum" w:hAnsi="Optimum" w:cs="Arial"/>
          <w:b w:val="0"/>
          <w:bCs w:val="0"/>
          <w:sz w:val="20"/>
          <w:szCs w:val="20"/>
        </w:rPr>
        <w:t xml:space="preserve">Gutiérrez </w:t>
      </w:r>
      <w:r w:rsidR="0013771A" w:rsidRPr="00F5512E">
        <w:rPr>
          <w:rFonts w:ascii="Optimum" w:hAnsi="Optimum" w:cs="Arial"/>
          <w:b w:val="0"/>
          <w:bCs w:val="0"/>
          <w:i/>
          <w:sz w:val="20"/>
          <w:szCs w:val="20"/>
        </w:rPr>
        <w:t>et al.,</w:t>
      </w:r>
      <w:r w:rsidR="0013771A" w:rsidRPr="00F5512E">
        <w:rPr>
          <w:rFonts w:ascii="Optimum" w:hAnsi="Optimum" w:cs="Arial"/>
          <w:b w:val="0"/>
          <w:bCs w:val="0"/>
          <w:sz w:val="20"/>
          <w:szCs w:val="20"/>
        </w:rPr>
        <w:t xml:space="preserve"> 2011</w:t>
      </w:r>
      <w:r w:rsidRPr="00F5512E">
        <w:rPr>
          <w:rFonts w:ascii="Optimum" w:hAnsi="Optimum" w:cs="Arial"/>
          <w:b w:val="0"/>
          <w:bCs w:val="0"/>
          <w:sz w:val="20"/>
          <w:szCs w:val="20"/>
        </w:rPr>
        <w:t xml:space="preserve">). Los </w:t>
      </w:r>
      <w:proofErr w:type="spellStart"/>
      <w:r w:rsidR="00593D5A" w:rsidRPr="00F5512E">
        <w:rPr>
          <w:rFonts w:ascii="Optimum" w:hAnsi="Optimum" w:cs="Arial"/>
          <w:b w:val="0"/>
          <w:bCs w:val="0"/>
          <w:sz w:val="20"/>
          <w:szCs w:val="20"/>
        </w:rPr>
        <w:t>Piaroas</w:t>
      </w:r>
      <w:proofErr w:type="spellEnd"/>
      <w:r w:rsidR="003D7DEB" w:rsidRPr="00F5512E">
        <w:rPr>
          <w:rFonts w:ascii="Optimum" w:hAnsi="Optimum" w:cs="Arial"/>
          <w:b w:val="0"/>
          <w:bCs w:val="0"/>
          <w:sz w:val="20"/>
          <w:szCs w:val="20"/>
        </w:rPr>
        <w:t xml:space="preserve"> </w:t>
      </w:r>
      <w:r w:rsidRPr="00F5512E">
        <w:rPr>
          <w:rFonts w:ascii="Optimum" w:hAnsi="Optimum" w:cs="Arial"/>
          <w:b w:val="0"/>
          <w:bCs w:val="0"/>
          <w:sz w:val="20"/>
          <w:szCs w:val="20"/>
        </w:rPr>
        <w:t xml:space="preserve">emplean el método de cultivo convencional </w:t>
      </w:r>
      <w:r w:rsidR="00593D5A" w:rsidRPr="00F5512E">
        <w:rPr>
          <w:rFonts w:ascii="Optimum" w:hAnsi="Optimum" w:cs="Arial"/>
          <w:b w:val="0"/>
          <w:bCs w:val="0"/>
          <w:sz w:val="20"/>
          <w:szCs w:val="20"/>
        </w:rPr>
        <w:t>que consiste en</w:t>
      </w:r>
      <w:r w:rsidR="003D7DEB" w:rsidRPr="00F5512E">
        <w:rPr>
          <w:rFonts w:ascii="Optimum" w:hAnsi="Optimum" w:cs="Arial"/>
          <w:b w:val="0"/>
          <w:bCs w:val="0"/>
          <w:sz w:val="20"/>
          <w:szCs w:val="20"/>
        </w:rPr>
        <w:t xml:space="preserve"> </w:t>
      </w:r>
      <w:r w:rsidRPr="00F5512E">
        <w:rPr>
          <w:rFonts w:ascii="Optimum" w:hAnsi="Optimum" w:cs="Arial"/>
          <w:b w:val="0"/>
          <w:bCs w:val="0"/>
          <w:sz w:val="20"/>
          <w:szCs w:val="20"/>
        </w:rPr>
        <w:t xml:space="preserve">la siembra de </w:t>
      </w:r>
      <w:proofErr w:type="spellStart"/>
      <w:r w:rsidRPr="00F5512E">
        <w:rPr>
          <w:rFonts w:ascii="Optimum" w:hAnsi="Optimum" w:cs="Arial"/>
          <w:b w:val="0"/>
          <w:bCs w:val="0"/>
          <w:sz w:val="20"/>
          <w:szCs w:val="20"/>
        </w:rPr>
        <w:t>propágulos</w:t>
      </w:r>
      <w:proofErr w:type="spellEnd"/>
      <w:r w:rsidRPr="00F5512E">
        <w:rPr>
          <w:rFonts w:ascii="Optimum" w:hAnsi="Optimum" w:cs="Arial"/>
          <w:b w:val="0"/>
          <w:bCs w:val="0"/>
          <w:sz w:val="20"/>
          <w:szCs w:val="20"/>
        </w:rPr>
        <w:t xml:space="preserve"> (</w:t>
      </w:r>
      <w:proofErr w:type="spellStart"/>
      <w:r w:rsidRPr="00F5512E">
        <w:rPr>
          <w:rFonts w:ascii="Optimum" w:hAnsi="Optimum" w:cs="Arial"/>
          <w:b w:val="0"/>
          <w:bCs w:val="0"/>
          <w:sz w:val="20"/>
          <w:szCs w:val="20"/>
        </w:rPr>
        <w:t>Py</w:t>
      </w:r>
      <w:proofErr w:type="spellEnd"/>
      <w:r w:rsidR="003D7DEB" w:rsidRPr="00F5512E">
        <w:rPr>
          <w:rFonts w:ascii="Optimum" w:hAnsi="Optimum" w:cs="Arial"/>
          <w:b w:val="0"/>
          <w:bCs w:val="0"/>
          <w:sz w:val="20"/>
          <w:szCs w:val="20"/>
        </w:rPr>
        <w:t xml:space="preserve"> </w:t>
      </w:r>
      <w:r w:rsidRPr="00F5512E">
        <w:rPr>
          <w:rFonts w:ascii="Optimum" w:hAnsi="Optimum" w:cs="Arial"/>
          <w:b w:val="0"/>
          <w:bCs w:val="0"/>
          <w:i/>
          <w:iCs/>
          <w:sz w:val="20"/>
          <w:szCs w:val="20"/>
        </w:rPr>
        <w:t>et al</w:t>
      </w:r>
      <w:r w:rsidRPr="00F5512E">
        <w:rPr>
          <w:rFonts w:ascii="Optimum" w:hAnsi="Optimum" w:cs="Arial"/>
          <w:b w:val="0"/>
          <w:bCs w:val="0"/>
          <w:sz w:val="20"/>
          <w:szCs w:val="20"/>
        </w:rPr>
        <w:t>., 1984;</w:t>
      </w:r>
      <w:r w:rsidR="003D7DEB" w:rsidRPr="00F5512E">
        <w:rPr>
          <w:rFonts w:ascii="Optimum" w:hAnsi="Optimum" w:cs="Arial"/>
          <w:b w:val="0"/>
          <w:bCs w:val="0"/>
          <w:sz w:val="20"/>
          <w:szCs w:val="20"/>
        </w:rPr>
        <w:t xml:space="preserve"> </w:t>
      </w:r>
      <w:proofErr w:type="spellStart"/>
      <w:r w:rsidRPr="00F5512E">
        <w:rPr>
          <w:rFonts w:ascii="Optimum" w:hAnsi="Optimum" w:cs="Arial"/>
          <w:b w:val="0"/>
          <w:bCs w:val="0"/>
          <w:sz w:val="20"/>
          <w:szCs w:val="20"/>
        </w:rPr>
        <w:t>Roostika</w:t>
      </w:r>
      <w:proofErr w:type="spellEnd"/>
      <w:r w:rsidRPr="00F5512E">
        <w:rPr>
          <w:rFonts w:ascii="Optimum" w:hAnsi="Optimum" w:cs="Arial"/>
          <w:b w:val="0"/>
          <w:bCs w:val="0"/>
          <w:sz w:val="20"/>
          <w:szCs w:val="20"/>
        </w:rPr>
        <w:t xml:space="preserve"> </w:t>
      </w:r>
      <w:r w:rsidR="00AB0A2D" w:rsidRPr="00F5512E">
        <w:rPr>
          <w:rFonts w:ascii="Optimum" w:hAnsi="Optimum" w:cs="Arial"/>
          <w:b w:val="0"/>
          <w:bCs w:val="0"/>
          <w:sz w:val="20"/>
          <w:szCs w:val="20"/>
        </w:rPr>
        <w:t xml:space="preserve">&amp; </w:t>
      </w:r>
      <w:proofErr w:type="spellStart"/>
      <w:r w:rsidRPr="00F5512E">
        <w:rPr>
          <w:rFonts w:ascii="Optimum" w:hAnsi="Optimum" w:cs="Arial"/>
          <w:b w:val="0"/>
          <w:bCs w:val="0"/>
          <w:sz w:val="20"/>
          <w:szCs w:val="20"/>
        </w:rPr>
        <w:t>Mariska</w:t>
      </w:r>
      <w:proofErr w:type="spellEnd"/>
      <w:r w:rsidRPr="00F5512E">
        <w:rPr>
          <w:rFonts w:ascii="Optimum" w:hAnsi="Optimum" w:cs="Arial"/>
          <w:b w:val="0"/>
          <w:bCs w:val="0"/>
          <w:sz w:val="20"/>
          <w:szCs w:val="20"/>
        </w:rPr>
        <w:t xml:space="preserve">, 2003; </w:t>
      </w:r>
      <w:proofErr w:type="spellStart"/>
      <w:r w:rsidRPr="00F5512E">
        <w:rPr>
          <w:rFonts w:ascii="Optimum" w:hAnsi="Optimum" w:cs="Arial"/>
          <w:b w:val="0"/>
          <w:bCs w:val="0"/>
          <w:sz w:val="20"/>
          <w:szCs w:val="20"/>
        </w:rPr>
        <w:t>Coppens</w:t>
      </w:r>
      <w:proofErr w:type="spellEnd"/>
      <w:r w:rsidRPr="00F5512E">
        <w:rPr>
          <w:rFonts w:ascii="Optimum" w:hAnsi="Optimum" w:cs="Arial"/>
          <w:b w:val="0"/>
          <w:bCs w:val="0"/>
          <w:sz w:val="20"/>
          <w:szCs w:val="20"/>
        </w:rPr>
        <w:t xml:space="preserve"> </w:t>
      </w:r>
      <w:r w:rsidR="00AB0A2D" w:rsidRPr="00F5512E">
        <w:rPr>
          <w:rFonts w:ascii="Optimum" w:hAnsi="Optimum" w:cs="Arial"/>
          <w:b w:val="0"/>
          <w:bCs w:val="0"/>
          <w:sz w:val="20"/>
          <w:szCs w:val="20"/>
        </w:rPr>
        <w:t xml:space="preserve">&amp; </w:t>
      </w:r>
      <w:r w:rsidRPr="00F5512E">
        <w:rPr>
          <w:rFonts w:ascii="Optimum" w:hAnsi="Optimum" w:cs="Arial"/>
          <w:b w:val="0"/>
          <w:bCs w:val="0"/>
          <w:sz w:val="20"/>
          <w:szCs w:val="20"/>
        </w:rPr>
        <w:t>Leal, 2003;</w:t>
      </w:r>
      <w:r w:rsidR="003D7DEB" w:rsidRPr="00F5512E">
        <w:rPr>
          <w:rFonts w:ascii="Optimum" w:hAnsi="Optimum" w:cs="Arial"/>
          <w:b w:val="0"/>
          <w:bCs w:val="0"/>
          <w:sz w:val="20"/>
          <w:szCs w:val="20"/>
        </w:rPr>
        <w:t xml:space="preserve"> </w:t>
      </w:r>
      <w:r w:rsidRPr="00F5512E">
        <w:rPr>
          <w:rFonts w:ascii="Optimum" w:hAnsi="Optimum" w:cs="Arial"/>
          <w:b w:val="0"/>
          <w:bCs w:val="0"/>
          <w:sz w:val="20"/>
          <w:szCs w:val="20"/>
        </w:rPr>
        <w:t>Betancourt, 2006;</w:t>
      </w:r>
      <w:r w:rsidR="003D7DEB" w:rsidRPr="00F5512E">
        <w:rPr>
          <w:rFonts w:ascii="Optimum" w:hAnsi="Optimum" w:cs="Arial"/>
          <w:b w:val="0"/>
          <w:bCs w:val="0"/>
          <w:sz w:val="20"/>
          <w:szCs w:val="20"/>
        </w:rPr>
        <w:t xml:space="preserve"> </w:t>
      </w:r>
      <w:r w:rsidRPr="00F5512E">
        <w:rPr>
          <w:rFonts w:ascii="Optimum" w:hAnsi="Optimum" w:cs="Arial"/>
          <w:b w:val="0"/>
          <w:bCs w:val="0"/>
          <w:sz w:val="20"/>
          <w:szCs w:val="20"/>
        </w:rPr>
        <w:t>OGTR, 2008;</w:t>
      </w:r>
      <w:r w:rsidR="003D7DEB" w:rsidRPr="00F5512E">
        <w:rPr>
          <w:rFonts w:ascii="Optimum" w:hAnsi="Optimum" w:cs="Arial"/>
          <w:b w:val="0"/>
          <w:bCs w:val="0"/>
          <w:sz w:val="20"/>
          <w:szCs w:val="20"/>
        </w:rPr>
        <w:t xml:space="preserve"> </w:t>
      </w:r>
      <w:proofErr w:type="spellStart"/>
      <w:r w:rsidRPr="00F5512E">
        <w:rPr>
          <w:rFonts w:ascii="Optimum" w:hAnsi="Optimum" w:cs="Arial"/>
          <w:b w:val="0"/>
          <w:bCs w:val="0"/>
          <w:sz w:val="20"/>
          <w:szCs w:val="20"/>
        </w:rPr>
        <w:t>Coppens</w:t>
      </w:r>
      <w:r w:rsidRPr="00F5512E">
        <w:rPr>
          <w:rFonts w:ascii="Optimum" w:hAnsi="Optimum" w:cs="Arial"/>
          <w:b w:val="0"/>
          <w:sz w:val="20"/>
          <w:szCs w:val="20"/>
          <w:lang w:val="es-VE"/>
        </w:rPr>
        <w:t>d’Eeckenbrugge</w:t>
      </w:r>
      <w:proofErr w:type="spellEnd"/>
      <w:r w:rsidRPr="00F5512E">
        <w:rPr>
          <w:rFonts w:ascii="Optimum" w:hAnsi="Optimum" w:cs="Arial"/>
          <w:b w:val="0"/>
          <w:bCs w:val="0"/>
          <w:i/>
          <w:iCs/>
          <w:sz w:val="20"/>
          <w:szCs w:val="20"/>
        </w:rPr>
        <w:t xml:space="preserve"> et al</w:t>
      </w:r>
      <w:r w:rsidRPr="00F5512E">
        <w:rPr>
          <w:rFonts w:ascii="Optimum" w:hAnsi="Optimum" w:cs="Arial"/>
          <w:b w:val="0"/>
          <w:bCs w:val="0"/>
          <w:sz w:val="20"/>
          <w:szCs w:val="20"/>
        </w:rPr>
        <w:t xml:space="preserve">., 2011). </w:t>
      </w:r>
      <w:r w:rsidR="003D7DEB" w:rsidRPr="00F5512E">
        <w:rPr>
          <w:rFonts w:ascii="Optimum" w:hAnsi="Optimum" w:cs="Arial"/>
          <w:b w:val="0"/>
          <w:bCs w:val="0"/>
          <w:sz w:val="20"/>
          <w:szCs w:val="20"/>
        </w:rPr>
        <w:t xml:space="preserve">Este </w:t>
      </w:r>
      <w:r w:rsidRPr="00F5512E">
        <w:rPr>
          <w:rFonts w:ascii="Optimum" w:hAnsi="Optimum" w:cs="Arial"/>
          <w:b w:val="0"/>
          <w:bCs w:val="0"/>
          <w:sz w:val="20"/>
          <w:szCs w:val="20"/>
        </w:rPr>
        <w:t xml:space="preserve">método </w:t>
      </w:r>
      <w:r w:rsidR="003D7DEB" w:rsidRPr="00F5512E">
        <w:rPr>
          <w:rFonts w:ascii="Optimum" w:hAnsi="Optimum" w:cs="Arial"/>
          <w:b w:val="0"/>
          <w:bCs w:val="0"/>
          <w:sz w:val="20"/>
          <w:szCs w:val="20"/>
        </w:rPr>
        <w:t xml:space="preserve">de cultivo </w:t>
      </w:r>
      <w:r w:rsidRPr="00F5512E">
        <w:rPr>
          <w:rFonts w:ascii="Optimum" w:hAnsi="Optimum" w:cs="Arial"/>
          <w:b w:val="0"/>
          <w:bCs w:val="0"/>
          <w:sz w:val="20"/>
          <w:szCs w:val="20"/>
        </w:rPr>
        <w:t xml:space="preserve">presenta limitaciones como </w:t>
      </w:r>
      <w:r w:rsidR="003D7DEB" w:rsidRPr="00F5512E">
        <w:rPr>
          <w:rFonts w:ascii="Optimum" w:hAnsi="Optimum" w:cs="Arial"/>
          <w:b w:val="0"/>
          <w:bCs w:val="0"/>
          <w:sz w:val="20"/>
          <w:szCs w:val="20"/>
        </w:rPr>
        <w:t xml:space="preserve">bajas </w:t>
      </w:r>
      <w:r w:rsidRPr="00F5512E">
        <w:rPr>
          <w:rFonts w:ascii="Optimum" w:hAnsi="Optimum" w:cs="Arial"/>
          <w:b w:val="0"/>
          <w:bCs w:val="0"/>
          <w:sz w:val="20"/>
          <w:szCs w:val="20"/>
        </w:rPr>
        <w:t>tasa</w:t>
      </w:r>
      <w:r w:rsidR="003D7DEB" w:rsidRPr="00F5512E">
        <w:rPr>
          <w:rFonts w:ascii="Optimum" w:hAnsi="Optimum" w:cs="Arial"/>
          <w:b w:val="0"/>
          <w:bCs w:val="0"/>
          <w:sz w:val="20"/>
          <w:szCs w:val="20"/>
        </w:rPr>
        <w:t>s</w:t>
      </w:r>
      <w:r w:rsidRPr="00F5512E">
        <w:rPr>
          <w:rFonts w:ascii="Optimum" w:hAnsi="Optimum" w:cs="Arial"/>
          <w:b w:val="0"/>
          <w:bCs w:val="0"/>
          <w:sz w:val="20"/>
          <w:szCs w:val="20"/>
        </w:rPr>
        <w:t xml:space="preserve"> de crecimiento y multiplicación (</w:t>
      </w:r>
      <w:proofErr w:type="spellStart"/>
      <w:r w:rsidRPr="00F5512E">
        <w:rPr>
          <w:rFonts w:ascii="Optimum" w:hAnsi="Optimum" w:cs="Arial"/>
          <w:b w:val="0"/>
          <w:bCs w:val="0"/>
          <w:sz w:val="20"/>
          <w:szCs w:val="20"/>
        </w:rPr>
        <w:t>Davey</w:t>
      </w:r>
      <w:proofErr w:type="spellEnd"/>
      <w:r w:rsidR="003D7DEB" w:rsidRPr="00F5512E">
        <w:rPr>
          <w:rFonts w:ascii="Optimum" w:hAnsi="Optimum" w:cs="Arial"/>
          <w:b w:val="0"/>
          <w:bCs w:val="0"/>
          <w:sz w:val="20"/>
          <w:szCs w:val="20"/>
        </w:rPr>
        <w:t xml:space="preserve"> </w:t>
      </w:r>
      <w:r w:rsidRPr="00F5512E">
        <w:rPr>
          <w:rFonts w:ascii="Optimum" w:hAnsi="Optimum" w:cs="Arial"/>
          <w:b w:val="0"/>
          <w:bCs w:val="0"/>
          <w:i/>
          <w:iCs/>
          <w:sz w:val="20"/>
          <w:szCs w:val="20"/>
        </w:rPr>
        <w:t>et al</w:t>
      </w:r>
      <w:r w:rsidRPr="00F5512E">
        <w:rPr>
          <w:rFonts w:ascii="Optimum" w:hAnsi="Optimum" w:cs="Arial"/>
          <w:b w:val="0"/>
          <w:bCs w:val="0"/>
          <w:sz w:val="20"/>
          <w:szCs w:val="20"/>
        </w:rPr>
        <w:t>., 2007)</w:t>
      </w:r>
      <w:r w:rsidR="00327F6E" w:rsidRPr="00F5512E">
        <w:rPr>
          <w:rFonts w:ascii="Optimum" w:hAnsi="Optimum" w:cs="Arial"/>
          <w:b w:val="0"/>
          <w:bCs w:val="0"/>
          <w:sz w:val="20"/>
          <w:szCs w:val="20"/>
        </w:rPr>
        <w:t>,</w:t>
      </w:r>
      <w:r w:rsidRPr="00F5512E">
        <w:rPr>
          <w:rFonts w:ascii="Optimum" w:hAnsi="Optimum" w:cs="Arial"/>
          <w:b w:val="0"/>
          <w:bCs w:val="0"/>
          <w:sz w:val="20"/>
          <w:szCs w:val="20"/>
        </w:rPr>
        <w:t xml:space="preserve"> </w:t>
      </w:r>
      <w:r w:rsidR="00327F6E" w:rsidRPr="00F5512E">
        <w:rPr>
          <w:rFonts w:ascii="Optimum" w:hAnsi="Optimum" w:cs="Arial"/>
          <w:b w:val="0"/>
          <w:bCs w:val="0"/>
          <w:sz w:val="20"/>
          <w:szCs w:val="20"/>
        </w:rPr>
        <w:t>e</w:t>
      </w:r>
      <w:r w:rsidRPr="00F5512E">
        <w:rPr>
          <w:rFonts w:ascii="Optimum" w:hAnsi="Optimum" w:cs="Arial"/>
          <w:b w:val="0"/>
          <w:bCs w:val="0"/>
          <w:sz w:val="20"/>
          <w:szCs w:val="20"/>
        </w:rPr>
        <w:t xml:space="preserve">l tiempo requerido para la fructificación a partir de la siembra de </w:t>
      </w:r>
      <w:proofErr w:type="spellStart"/>
      <w:r w:rsidRPr="00F5512E">
        <w:rPr>
          <w:rFonts w:ascii="Optimum" w:hAnsi="Optimum" w:cs="Arial"/>
          <w:b w:val="0"/>
          <w:bCs w:val="0"/>
          <w:sz w:val="20"/>
          <w:szCs w:val="20"/>
        </w:rPr>
        <w:t>propágulos</w:t>
      </w:r>
      <w:proofErr w:type="spellEnd"/>
      <w:r w:rsidRPr="00F5512E">
        <w:rPr>
          <w:rFonts w:ascii="Optimum" w:hAnsi="Optimum" w:cs="Arial"/>
          <w:b w:val="0"/>
          <w:bCs w:val="0"/>
          <w:sz w:val="20"/>
          <w:szCs w:val="20"/>
        </w:rPr>
        <w:t xml:space="preserve"> puede ser de hasta </w:t>
      </w:r>
      <w:r w:rsidR="00D2727B" w:rsidRPr="00F5512E">
        <w:rPr>
          <w:rFonts w:ascii="Optimum" w:hAnsi="Optimum" w:cs="Arial"/>
          <w:b w:val="0"/>
          <w:bCs w:val="0"/>
          <w:sz w:val="20"/>
          <w:szCs w:val="20"/>
        </w:rPr>
        <w:t xml:space="preserve">dos </w:t>
      </w:r>
      <w:r w:rsidRPr="00F5512E">
        <w:rPr>
          <w:rFonts w:ascii="Optimum" w:hAnsi="Optimum" w:cs="Arial"/>
          <w:b w:val="0"/>
          <w:bCs w:val="0"/>
          <w:sz w:val="20"/>
          <w:szCs w:val="20"/>
        </w:rPr>
        <w:t>años (</w:t>
      </w:r>
      <w:proofErr w:type="spellStart"/>
      <w:r w:rsidRPr="00F5512E">
        <w:rPr>
          <w:rFonts w:ascii="Optimum" w:hAnsi="Optimum" w:cs="Arial"/>
          <w:b w:val="0"/>
          <w:bCs w:val="0"/>
          <w:sz w:val="20"/>
          <w:szCs w:val="20"/>
        </w:rPr>
        <w:t>Roostika</w:t>
      </w:r>
      <w:proofErr w:type="spellEnd"/>
      <w:r w:rsidRPr="00F5512E">
        <w:rPr>
          <w:rFonts w:ascii="Optimum" w:hAnsi="Optimum" w:cs="Arial"/>
          <w:b w:val="0"/>
          <w:bCs w:val="0"/>
          <w:sz w:val="20"/>
          <w:szCs w:val="20"/>
        </w:rPr>
        <w:t xml:space="preserve"> </w:t>
      </w:r>
      <w:r w:rsidR="00AB0A2D" w:rsidRPr="00F5512E">
        <w:rPr>
          <w:rFonts w:ascii="Optimum" w:hAnsi="Optimum" w:cs="Arial"/>
          <w:b w:val="0"/>
          <w:bCs w:val="0"/>
          <w:sz w:val="20"/>
          <w:szCs w:val="20"/>
        </w:rPr>
        <w:t xml:space="preserve">&amp; </w:t>
      </w:r>
      <w:proofErr w:type="spellStart"/>
      <w:r w:rsidRPr="00F5512E">
        <w:rPr>
          <w:rFonts w:ascii="Optimum" w:hAnsi="Optimum" w:cs="Arial"/>
          <w:b w:val="0"/>
          <w:bCs w:val="0"/>
          <w:sz w:val="20"/>
          <w:szCs w:val="20"/>
        </w:rPr>
        <w:t>Mariska</w:t>
      </w:r>
      <w:proofErr w:type="spellEnd"/>
      <w:r w:rsidRPr="00F5512E">
        <w:rPr>
          <w:rFonts w:ascii="Optimum" w:hAnsi="Optimum" w:cs="Arial"/>
          <w:b w:val="0"/>
          <w:bCs w:val="0"/>
          <w:sz w:val="20"/>
          <w:szCs w:val="20"/>
        </w:rPr>
        <w:t>, 2003)</w:t>
      </w:r>
      <w:r w:rsidR="00AB0A2D" w:rsidRPr="00F5512E">
        <w:rPr>
          <w:rFonts w:ascii="Optimum" w:hAnsi="Optimum" w:cs="Arial"/>
          <w:b w:val="0"/>
          <w:bCs w:val="0"/>
          <w:sz w:val="20"/>
          <w:szCs w:val="20"/>
        </w:rPr>
        <w:t xml:space="preserve"> </w:t>
      </w:r>
      <w:r w:rsidR="00327F6E" w:rsidRPr="00F5512E">
        <w:rPr>
          <w:rFonts w:ascii="Optimum" w:hAnsi="Optimum" w:cs="Arial"/>
          <w:b w:val="0"/>
          <w:bCs w:val="0"/>
          <w:sz w:val="20"/>
          <w:szCs w:val="20"/>
        </w:rPr>
        <w:t>y l</w:t>
      </w:r>
      <w:r w:rsidRPr="00F5512E">
        <w:rPr>
          <w:rFonts w:ascii="Optimum" w:hAnsi="Optimum" w:cs="Arial"/>
          <w:b w:val="0"/>
          <w:bCs w:val="0"/>
          <w:sz w:val="20"/>
          <w:szCs w:val="20"/>
        </w:rPr>
        <w:t xml:space="preserve">a propagación produce un número muy limitado de </w:t>
      </w:r>
      <w:proofErr w:type="spellStart"/>
      <w:r w:rsidRPr="00F5512E">
        <w:rPr>
          <w:rFonts w:ascii="Optimum" w:hAnsi="Optimum" w:cs="Arial"/>
          <w:b w:val="0"/>
          <w:bCs w:val="0"/>
          <w:sz w:val="20"/>
          <w:szCs w:val="20"/>
        </w:rPr>
        <w:t>propágulos</w:t>
      </w:r>
      <w:proofErr w:type="spellEnd"/>
      <w:r w:rsidR="00327F6E" w:rsidRPr="00F5512E">
        <w:rPr>
          <w:rFonts w:ascii="Optimum" w:hAnsi="Optimum" w:cs="Arial"/>
          <w:b w:val="0"/>
          <w:bCs w:val="0"/>
          <w:sz w:val="20"/>
          <w:szCs w:val="20"/>
        </w:rPr>
        <w:t>,</w:t>
      </w:r>
      <w:r w:rsidRPr="00F5512E">
        <w:rPr>
          <w:rFonts w:ascii="Optimum" w:hAnsi="Optimum" w:cs="Arial"/>
          <w:b w:val="0"/>
          <w:bCs w:val="0"/>
          <w:sz w:val="20"/>
          <w:szCs w:val="20"/>
        </w:rPr>
        <w:t xml:space="preserve"> lo cual restringe la disponibilidad de material vegetal para el cultivo a gran escala.</w:t>
      </w:r>
    </w:p>
    <w:p w:rsidR="00C27945" w:rsidRPr="00F5512E" w:rsidRDefault="00C27945" w:rsidP="00F5512E">
      <w:pPr>
        <w:pStyle w:val="Ttulo"/>
        <w:contextualSpacing/>
        <w:mirrorIndents/>
        <w:jc w:val="both"/>
        <w:rPr>
          <w:rFonts w:ascii="Optimum" w:hAnsi="Optimum" w:cs="Arial"/>
          <w:b w:val="0"/>
          <w:bCs w:val="0"/>
          <w:sz w:val="20"/>
          <w:szCs w:val="20"/>
        </w:rPr>
      </w:pPr>
      <w:r w:rsidRPr="00F5512E">
        <w:rPr>
          <w:rFonts w:ascii="Optimum" w:hAnsi="Optimum" w:cs="Arial"/>
          <w:b w:val="0"/>
          <w:bCs w:val="0"/>
          <w:sz w:val="20"/>
          <w:szCs w:val="20"/>
        </w:rPr>
        <w:t xml:space="preserve"> </w:t>
      </w: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 xml:space="preserve">Dada la </w:t>
      </w:r>
      <w:r w:rsidR="00E56DC4" w:rsidRPr="00F5512E">
        <w:rPr>
          <w:rFonts w:ascii="Optimum" w:hAnsi="Optimum" w:cs="Arial"/>
          <w:sz w:val="20"/>
          <w:szCs w:val="20"/>
        </w:rPr>
        <w:t>importancia comercial de la especie</w:t>
      </w:r>
      <w:r w:rsidRPr="00F5512E">
        <w:rPr>
          <w:rFonts w:ascii="Optimum" w:hAnsi="Optimum" w:cs="Arial"/>
          <w:sz w:val="20"/>
          <w:szCs w:val="20"/>
        </w:rPr>
        <w:t xml:space="preserve"> y las limitaciones del cultivo convencional</w:t>
      </w:r>
      <w:r w:rsidR="00DF3E73" w:rsidRPr="00F5512E">
        <w:rPr>
          <w:rFonts w:ascii="Optimum" w:hAnsi="Optimum" w:cs="Arial"/>
          <w:sz w:val="20"/>
          <w:szCs w:val="20"/>
        </w:rPr>
        <w:t>,</w:t>
      </w:r>
      <w:r w:rsidRPr="00F5512E">
        <w:rPr>
          <w:rFonts w:ascii="Optimum" w:hAnsi="Optimum" w:cs="Arial"/>
          <w:sz w:val="20"/>
          <w:szCs w:val="20"/>
        </w:rPr>
        <w:t xml:space="preserve"> se recurrió al cultivo de tejidos vegetales </w:t>
      </w:r>
      <w:r w:rsidR="00E5032D" w:rsidRPr="00F5512E">
        <w:rPr>
          <w:rFonts w:ascii="Optimum" w:hAnsi="Optimum" w:cs="Arial"/>
          <w:sz w:val="20"/>
          <w:szCs w:val="20"/>
        </w:rPr>
        <w:t xml:space="preserve">(CTV) </w:t>
      </w:r>
      <w:r w:rsidRPr="00F5512E">
        <w:rPr>
          <w:rFonts w:ascii="Optimum" w:hAnsi="Optimum" w:cs="Arial"/>
          <w:sz w:val="20"/>
          <w:szCs w:val="20"/>
        </w:rPr>
        <w:t>como método alternativo para la producción masiva de plantas, lo cual  redundaría en el aumento de la producción del fru</w:t>
      </w:r>
      <w:r w:rsidR="00FE65F5" w:rsidRPr="00F5512E">
        <w:rPr>
          <w:rFonts w:ascii="Optimum" w:hAnsi="Optimum" w:cs="Arial"/>
          <w:sz w:val="20"/>
          <w:szCs w:val="20"/>
        </w:rPr>
        <w:t xml:space="preserve">to para su  industrialización, </w:t>
      </w:r>
      <w:r w:rsidRPr="00F5512E">
        <w:rPr>
          <w:rFonts w:ascii="Optimum" w:hAnsi="Optimum" w:cs="Arial"/>
          <w:sz w:val="20"/>
          <w:szCs w:val="20"/>
        </w:rPr>
        <w:t>consumo fresco</w:t>
      </w:r>
      <w:r w:rsidR="001D3A24" w:rsidRPr="00F5512E">
        <w:rPr>
          <w:rFonts w:ascii="Optimum" w:hAnsi="Optimum" w:cs="Arial"/>
          <w:sz w:val="20"/>
          <w:szCs w:val="20"/>
        </w:rPr>
        <w:t xml:space="preserve"> y,  a</w:t>
      </w:r>
      <w:r w:rsidRPr="00F5512E">
        <w:rPr>
          <w:rFonts w:ascii="Optimum" w:hAnsi="Optimum" w:cs="Arial"/>
          <w:sz w:val="20"/>
          <w:szCs w:val="20"/>
        </w:rPr>
        <w:t xml:space="preserve">dicionalmente, permitiría el mantenimiento de bancos de germoplasma. </w:t>
      </w:r>
      <w:r w:rsidR="00E5032D" w:rsidRPr="00F5512E">
        <w:rPr>
          <w:rFonts w:ascii="Optimum" w:hAnsi="Optimum" w:cs="Arial"/>
          <w:sz w:val="20"/>
          <w:szCs w:val="20"/>
        </w:rPr>
        <w:t>El CTV e</w:t>
      </w:r>
      <w:r w:rsidRPr="00F5512E">
        <w:rPr>
          <w:rFonts w:ascii="Optimum" w:hAnsi="Optimum" w:cs="Arial"/>
          <w:sz w:val="20"/>
          <w:szCs w:val="20"/>
        </w:rPr>
        <w:t xml:space="preserve">s una herramienta biotecnológica que ha sido utilizada para la propagación masiva </w:t>
      </w:r>
      <w:r w:rsidRPr="00F5512E">
        <w:rPr>
          <w:rFonts w:ascii="Optimum" w:hAnsi="Optimum" w:cs="Arial"/>
          <w:i/>
          <w:iCs/>
          <w:sz w:val="20"/>
          <w:szCs w:val="20"/>
        </w:rPr>
        <w:t>in vitro</w:t>
      </w:r>
      <w:r w:rsidRPr="00F5512E">
        <w:rPr>
          <w:rFonts w:ascii="Optimum" w:hAnsi="Optimum" w:cs="Arial"/>
          <w:sz w:val="20"/>
          <w:szCs w:val="20"/>
        </w:rPr>
        <w:t xml:space="preserve"> </w:t>
      </w:r>
      <w:r w:rsidR="00E5032D" w:rsidRPr="00F5512E">
        <w:rPr>
          <w:rFonts w:ascii="Optimum" w:hAnsi="Optimum" w:cs="Arial"/>
          <w:sz w:val="20"/>
          <w:szCs w:val="20"/>
        </w:rPr>
        <w:t>de plantas de interés comercial,</w:t>
      </w:r>
      <w:r w:rsidRPr="00F5512E">
        <w:rPr>
          <w:rFonts w:ascii="Optimum" w:hAnsi="Optimum" w:cs="Arial"/>
          <w:sz w:val="20"/>
          <w:szCs w:val="20"/>
        </w:rPr>
        <w:t xml:space="preserve"> </w:t>
      </w:r>
      <w:r w:rsidR="00E5032D" w:rsidRPr="00F5512E">
        <w:rPr>
          <w:rFonts w:ascii="Optimum" w:hAnsi="Optimum" w:cs="Arial"/>
          <w:sz w:val="20"/>
          <w:szCs w:val="20"/>
        </w:rPr>
        <w:t xml:space="preserve">incluyendo  </w:t>
      </w:r>
      <w:r w:rsidRPr="00F5512E">
        <w:rPr>
          <w:rFonts w:ascii="Optimum" w:hAnsi="Optimum" w:cs="Arial"/>
          <w:sz w:val="20"/>
          <w:szCs w:val="20"/>
        </w:rPr>
        <w:t xml:space="preserve">diferentes cultivares y </w:t>
      </w:r>
      <w:proofErr w:type="spellStart"/>
      <w:r w:rsidRPr="00F5512E">
        <w:rPr>
          <w:rFonts w:ascii="Optimum" w:hAnsi="Optimum" w:cs="Arial"/>
          <w:sz w:val="20"/>
          <w:szCs w:val="20"/>
        </w:rPr>
        <w:t>ecotipos</w:t>
      </w:r>
      <w:proofErr w:type="spellEnd"/>
      <w:r w:rsidR="00E5032D" w:rsidRPr="00F5512E">
        <w:rPr>
          <w:rFonts w:ascii="Optimum" w:hAnsi="Optimum" w:cs="Arial"/>
          <w:sz w:val="20"/>
          <w:szCs w:val="20"/>
        </w:rPr>
        <w:t xml:space="preserve"> </w:t>
      </w:r>
      <w:r w:rsidRPr="00F5512E">
        <w:rPr>
          <w:rFonts w:ascii="Optimum" w:hAnsi="Optimum" w:cs="Arial"/>
          <w:sz w:val="20"/>
          <w:szCs w:val="20"/>
        </w:rPr>
        <w:t xml:space="preserve">de </w:t>
      </w:r>
      <w:r w:rsidRPr="00F5512E">
        <w:rPr>
          <w:rFonts w:ascii="Optimum" w:hAnsi="Optimum" w:cs="Arial"/>
          <w:i/>
          <w:iCs/>
          <w:sz w:val="20"/>
          <w:szCs w:val="20"/>
        </w:rPr>
        <w:t xml:space="preserve">A. </w:t>
      </w:r>
      <w:proofErr w:type="spellStart"/>
      <w:r w:rsidRPr="00F5512E">
        <w:rPr>
          <w:rFonts w:ascii="Optimum" w:hAnsi="Optimum" w:cs="Arial"/>
          <w:i/>
          <w:iCs/>
          <w:sz w:val="20"/>
          <w:szCs w:val="20"/>
        </w:rPr>
        <w:t>comosus</w:t>
      </w:r>
      <w:proofErr w:type="spellEnd"/>
      <w:r w:rsidR="00E5032D" w:rsidRPr="00F5512E">
        <w:rPr>
          <w:rFonts w:ascii="Optimum" w:hAnsi="Optimum" w:cs="Arial"/>
          <w:i/>
          <w:iCs/>
          <w:sz w:val="20"/>
          <w:szCs w:val="20"/>
        </w:rPr>
        <w:t xml:space="preserve"> </w:t>
      </w:r>
      <w:r w:rsidRPr="00F5512E">
        <w:rPr>
          <w:rFonts w:ascii="Optimum" w:hAnsi="Optimum" w:cs="Arial"/>
          <w:sz w:val="20"/>
          <w:szCs w:val="20"/>
        </w:rPr>
        <w:t>(</w:t>
      </w:r>
      <w:proofErr w:type="spellStart"/>
      <w:r w:rsidRPr="00F5512E">
        <w:rPr>
          <w:rFonts w:ascii="Optimum" w:hAnsi="Optimum" w:cs="Arial"/>
          <w:sz w:val="20"/>
          <w:szCs w:val="20"/>
        </w:rPr>
        <w:t>Casale</w:t>
      </w:r>
      <w:proofErr w:type="spellEnd"/>
      <w:r w:rsidRPr="00F5512E">
        <w:rPr>
          <w:rFonts w:ascii="Optimum" w:hAnsi="Optimum" w:cs="Arial"/>
          <w:sz w:val="20"/>
          <w:szCs w:val="20"/>
        </w:rPr>
        <w:t xml:space="preserve"> </w:t>
      </w:r>
      <w:r w:rsidR="00AB0A2D" w:rsidRPr="00F5512E">
        <w:rPr>
          <w:rFonts w:ascii="Optimum" w:hAnsi="Optimum" w:cs="Arial"/>
          <w:sz w:val="20"/>
          <w:szCs w:val="20"/>
        </w:rPr>
        <w:t xml:space="preserve">&amp; </w:t>
      </w:r>
      <w:r w:rsidRPr="00F5512E">
        <w:rPr>
          <w:rFonts w:ascii="Optimum" w:hAnsi="Optimum" w:cs="Arial"/>
          <w:sz w:val="20"/>
          <w:szCs w:val="20"/>
        </w:rPr>
        <w:t>De García, 1987;</w:t>
      </w:r>
      <w:r w:rsidR="00590E74" w:rsidRPr="00F5512E">
        <w:rPr>
          <w:rFonts w:ascii="Optimum" w:hAnsi="Optimum" w:cs="Arial"/>
          <w:sz w:val="20"/>
          <w:szCs w:val="20"/>
        </w:rPr>
        <w:t xml:space="preserve">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AB0A2D" w:rsidRPr="00F5512E">
        <w:rPr>
          <w:rFonts w:ascii="Optimum" w:hAnsi="Optimum" w:cs="Arial"/>
          <w:sz w:val="20"/>
          <w:szCs w:val="20"/>
        </w:rPr>
        <w:t xml:space="preserve">&amp; </w:t>
      </w:r>
      <w:proofErr w:type="spellStart"/>
      <w:r w:rsidRPr="00F5512E">
        <w:rPr>
          <w:rFonts w:ascii="Optimum" w:hAnsi="Optimum" w:cs="Arial"/>
          <w:sz w:val="20"/>
          <w:szCs w:val="20"/>
        </w:rPr>
        <w:t>Gutterson</w:t>
      </w:r>
      <w:proofErr w:type="spellEnd"/>
      <w:r w:rsidRPr="00F5512E">
        <w:rPr>
          <w:rFonts w:ascii="Optimum" w:hAnsi="Optimum" w:cs="Arial"/>
          <w:sz w:val="20"/>
          <w:szCs w:val="20"/>
        </w:rPr>
        <w:t>, 2003;</w:t>
      </w:r>
      <w:r w:rsidR="00590E74" w:rsidRPr="00F5512E">
        <w:rPr>
          <w:rFonts w:ascii="Optimum" w:hAnsi="Optimum" w:cs="Arial"/>
          <w:sz w:val="20"/>
          <w:szCs w:val="20"/>
        </w:rPr>
        <w:t xml:space="preserve"> </w:t>
      </w:r>
      <w:proofErr w:type="spellStart"/>
      <w:r w:rsidRPr="00F5512E">
        <w:rPr>
          <w:rFonts w:ascii="Optimum" w:hAnsi="Optimum" w:cs="Arial"/>
          <w:sz w:val="20"/>
          <w:szCs w:val="20"/>
        </w:rPr>
        <w:t>Roostika</w:t>
      </w:r>
      <w:proofErr w:type="spellEnd"/>
      <w:r w:rsidRPr="00F5512E">
        <w:rPr>
          <w:rFonts w:ascii="Optimum" w:hAnsi="Optimum" w:cs="Arial"/>
          <w:sz w:val="20"/>
          <w:szCs w:val="20"/>
        </w:rPr>
        <w:t xml:space="preserve"> </w:t>
      </w:r>
      <w:r w:rsidR="00AB0A2D" w:rsidRPr="00F5512E">
        <w:rPr>
          <w:rFonts w:ascii="Optimum" w:hAnsi="Optimum" w:cs="Arial"/>
          <w:sz w:val="20"/>
          <w:szCs w:val="20"/>
        </w:rPr>
        <w:t xml:space="preserve">&amp; </w:t>
      </w:r>
      <w:proofErr w:type="spellStart"/>
      <w:r w:rsidRPr="00F5512E">
        <w:rPr>
          <w:rFonts w:ascii="Optimum" w:hAnsi="Optimum" w:cs="Arial"/>
          <w:sz w:val="20"/>
          <w:szCs w:val="20"/>
        </w:rPr>
        <w:t>Mariska</w:t>
      </w:r>
      <w:proofErr w:type="spellEnd"/>
      <w:r w:rsidRPr="00F5512E">
        <w:rPr>
          <w:rFonts w:ascii="Optimum" w:hAnsi="Optimum" w:cs="Arial"/>
          <w:sz w:val="20"/>
          <w:szCs w:val="20"/>
        </w:rPr>
        <w:t>, 2003;</w:t>
      </w:r>
      <w:r w:rsidR="00E5032D" w:rsidRPr="00F5512E">
        <w:rPr>
          <w:rFonts w:ascii="Optimum" w:hAnsi="Optimum" w:cs="Arial"/>
          <w:sz w:val="20"/>
          <w:szCs w:val="20"/>
        </w:rPr>
        <w:t xml:space="preserve"> </w:t>
      </w:r>
      <w:proofErr w:type="spellStart"/>
      <w:r w:rsidRPr="00F5512E">
        <w:rPr>
          <w:rFonts w:ascii="Optimum" w:hAnsi="Optimum" w:cs="Arial"/>
          <w:sz w:val="20"/>
          <w:szCs w:val="20"/>
        </w:rPr>
        <w:t>Sripaoraya</w:t>
      </w:r>
      <w:proofErr w:type="spellEnd"/>
      <w:r w:rsidR="00181D61"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2003; Mogollón </w:t>
      </w:r>
      <w:r w:rsidRPr="00F5512E">
        <w:rPr>
          <w:rFonts w:ascii="Optimum" w:hAnsi="Optimum" w:cs="Arial"/>
          <w:i/>
          <w:iCs/>
          <w:sz w:val="20"/>
          <w:szCs w:val="20"/>
        </w:rPr>
        <w:t>et al</w:t>
      </w:r>
      <w:r w:rsidRPr="00F5512E">
        <w:rPr>
          <w:rFonts w:ascii="Optimum" w:hAnsi="Optimum" w:cs="Arial"/>
          <w:sz w:val="20"/>
          <w:szCs w:val="20"/>
        </w:rPr>
        <w:t xml:space="preserve">., 2004;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AB0A2D" w:rsidRPr="00F5512E">
        <w:rPr>
          <w:rFonts w:ascii="Optimum" w:hAnsi="Optimum" w:cs="Arial"/>
          <w:sz w:val="20"/>
          <w:szCs w:val="20"/>
        </w:rPr>
        <w:t xml:space="preserve">&amp; </w:t>
      </w:r>
      <w:proofErr w:type="spellStart"/>
      <w:r w:rsidRPr="00F5512E">
        <w:rPr>
          <w:rFonts w:ascii="Optimum" w:hAnsi="Optimum" w:cs="Arial"/>
          <w:sz w:val="20"/>
          <w:szCs w:val="20"/>
        </w:rPr>
        <w:t>Moy</w:t>
      </w:r>
      <w:proofErr w:type="spellEnd"/>
      <w:r w:rsidRPr="00F5512E">
        <w:rPr>
          <w:rFonts w:ascii="Optimum" w:hAnsi="Optimum" w:cs="Arial"/>
          <w:sz w:val="20"/>
          <w:szCs w:val="20"/>
        </w:rPr>
        <w:t>, 2004;</w:t>
      </w:r>
      <w:r w:rsidR="00E5032D" w:rsidRPr="00F5512E">
        <w:rPr>
          <w:rFonts w:ascii="Optimum" w:hAnsi="Optimum" w:cs="Arial"/>
          <w:sz w:val="20"/>
          <w:szCs w:val="20"/>
        </w:rPr>
        <w:t xml:space="preserve"> </w:t>
      </w:r>
      <w:proofErr w:type="spellStart"/>
      <w:r w:rsidRPr="00F5512E">
        <w:rPr>
          <w:rFonts w:ascii="Optimum" w:hAnsi="Optimum" w:cs="Arial"/>
          <w:sz w:val="20"/>
          <w:szCs w:val="20"/>
        </w:rPr>
        <w:t>Amin</w:t>
      </w:r>
      <w:proofErr w:type="spellEnd"/>
      <w:r w:rsidR="00296AAF"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2005; </w:t>
      </w:r>
      <w:proofErr w:type="spellStart"/>
      <w:r w:rsidRPr="00F5512E">
        <w:rPr>
          <w:rFonts w:ascii="Optimum" w:hAnsi="Optimum" w:cs="Arial"/>
          <w:sz w:val="20"/>
          <w:szCs w:val="20"/>
        </w:rPr>
        <w:t>Davey</w:t>
      </w:r>
      <w:proofErr w:type="spellEnd"/>
      <w:r w:rsidR="00D20DFF"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2007;</w:t>
      </w:r>
      <w:r w:rsidR="00296AAF" w:rsidRPr="00F5512E">
        <w:rPr>
          <w:rFonts w:ascii="Optimum" w:hAnsi="Optimum" w:cs="Arial"/>
          <w:sz w:val="20"/>
          <w:szCs w:val="20"/>
        </w:rPr>
        <w:t xml:space="preserve"> </w:t>
      </w:r>
      <w:r w:rsidRPr="00F5512E">
        <w:rPr>
          <w:rFonts w:ascii="Optimum" w:hAnsi="Optimum" w:cs="Arial"/>
          <w:sz w:val="20"/>
          <w:szCs w:val="20"/>
        </w:rPr>
        <w:t xml:space="preserve">Saucedo </w:t>
      </w:r>
      <w:r w:rsidRPr="00F5512E">
        <w:rPr>
          <w:rFonts w:ascii="Optimum" w:hAnsi="Optimum" w:cs="Arial"/>
          <w:i/>
          <w:iCs/>
          <w:sz w:val="20"/>
          <w:szCs w:val="20"/>
        </w:rPr>
        <w:t>et al</w:t>
      </w:r>
      <w:r w:rsidRPr="00F5512E">
        <w:rPr>
          <w:rFonts w:ascii="Optimum" w:hAnsi="Optimum" w:cs="Arial"/>
          <w:sz w:val="20"/>
          <w:szCs w:val="20"/>
        </w:rPr>
        <w:t>., 2008;</w:t>
      </w:r>
      <w:r w:rsidR="00296AAF" w:rsidRPr="00F5512E">
        <w:rPr>
          <w:rFonts w:ascii="Optimum" w:hAnsi="Optimum" w:cs="Arial"/>
          <w:sz w:val="20"/>
          <w:szCs w:val="20"/>
        </w:rPr>
        <w:t xml:space="preserve"> </w:t>
      </w:r>
      <w:r w:rsidRPr="00F5512E">
        <w:rPr>
          <w:rFonts w:ascii="Optimum" w:hAnsi="Optimum" w:cs="Arial"/>
          <w:sz w:val="20"/>
          <w:szCs w:val="20"/>
        </w:rPr>
        <w:t xml:space="preserve">De García </w:t>
      </w:r>
      <w:r w:rsidRPr="00F5512E">
        <w:rPr>
          <w:rFonts w:ascii="Optimum" w:hAnsi="Optimum" w:cs="Arial"/>
          <w:i/>
          <w:iCs/>
          <w:sz w:val="20"/>
          <w:szCs w:val="20"/>
        </w:rPr>
        <w:t>et al</w:t>
      </w:r>
      <w:r w:rsidRPr="00F5512E">
        <w:rPr>
          <w:rFonts w:ascii="Optimum" w:hAnsi="Optimum" w:cs="Arial"/>
          <w:sz w:val="20"/>
          <w:szCs w:val="20"/>
        </w:rPr>
        <w:t xml:space="preserve">., 2008; Pineda, 2009; Blanco </w:t>
      </w:r>
      <w:r w:rsidRPr="00F5512E">
        <w:rPr>
          <w:rFonts w:ascii="Optimum" w:hAnsi="Optimum" w:cs="Arial"/>
          <w:i/>
          <w:iCs/>
          <w:sz w:val="20"/>
          <w:szCs w:val="20"/>
        </w:rPr>
        <w:t>et al</w:t>
      </w:r>
      <w:r w:rsidRPr="00F5512E">
        <w:rPr>
          <w:rFonts w:ascii="Optimum" w:hAnsi="Optimum" w:cs="Arial"/>
          <w:sz w:val="20"/>
          <w:szCs w:val="20"/>
        </w:rPr>
        <w:t xml:space="preserve">., 2011; Pineda </w:t>
      </w:r>
      <w:r w:rsidRPr="00F5512E">
        <w:rPr>
          <w:rFonts w:ascii="Optimum" w:hAnsi="Optimum" w:cs="Arial"/>
          <w:i/>
          <w:sz w:val="20"/>
          <w:szCs w:val="20"/>
        </w:rPr>
        <w:t>et al.,</w:t>
      </w:r>
      <w:r w:rsidR="00AB0A2D" w:rsidRPr="00F5512E">
        <w:rPr>
          <w:rFonts w:ascii="Optimum" w:hAnsi="Optimum" w:cs="Arial"/>
          <w:i/>
          <w:sz w:val="20"/>
          <w:szCs w:val="20"/>
        </w:rPr>
        <w:t xml:space="preserve"> </w:t>
      </w:r>
      <w:r w:rsidRPr="00F5512E">
        <w:rPr>
          <w:rFonts w:ascii="Optimum" w:hAnsi="Optimum" w:cs="Arial"/>
          <w:sz w:val="20"/>
          <w:szCs w:val="20"/>
        </w:rPr>
        <w:t xml:space="preserve">2012). </w:t>
      </w:r>
    </w:p>
    <w:p w:rsidR="007F721E" w:rsidRPr="00F5512E" w:rsidRDefault="007F721E" w:rsidP="00F5512E">
      <w:pPr>
        <w:contextualSpacing/>
        <w:mirrorIndents/>
        <w:jc w:val="both"/>
        <w:rPr>
          <w:rFonts w:ascii="Optimum" w:hAnsi="Optimum" w:cs="Arial"/>
          <w:sz w:val="20"/>
          <w:szCs w:val="20"/>
        </w:rPr>
      </w:pPr>
    </w:p>
    <w:p w:rsidR="00C27945" w:rsidRPr="00F5512E" w:rsidRDefault="00590E74" w:rsidP="00F5512E">
      <w:pPr>
        <w:contextualSpacing/>
        <w:mirrorIndents/>
        <w:jc w:val="both"/>
        <w:rPr>
          <w:rFonts w:ascii="Optimum" w:hAnsi="Optimum" w:cs="Arial"/>
          <w:sz w:val="20"/>
          <w:szCs w:val="20"/>
        </w:rPr>
      </w:pPr>
      <w:r w:rsidRPr="00F5512E">
        <w:rPr>
          <w:rFonts w:ascii="Optimum" w:hAnsi="Optimum" w:cs="Arial"/>
          <w:sz w:val="20"/>
          <w:szCs w:val="20"/>
        </w:rPr>
        <w:t xml:space="preserve">La presente investigación se desarrolló </w:t>
      </w:r>
      <w:r w:rsidR="00C27945" w:rsidRPr="00F5512E">
        <w:rPr>
          <w:rFonts w:ascii="Optimum" w:hAnsi="Optimum" w:cs="Arial"/>
          <w:sz w:val="20"/>
          <w:szCs w:val="20"/>
        </w:rPr>
        <w:t xml:space="preserve">con el objetivo de regenerar </w:t>
      </w:r>
      <w:r w:rsidR="00C27945" w:rsidRPr="00F5512E">
        <w:rPr>
          <w:rFonts w:ascii="Optimum" w:hAnsi="Optimum" w:cs="Arial"/>
          <w:i/>
          <w:iCs/>
          <w:sz w:val="20"/>
          <w:szCs w:val="20"/>
        </w:rPr>
        <w:t>in</w:t>
      </w:r>
      <w:r w:rsidR="00906847" w:rsidRPr="00F5512E">
        <w:rPr>
          <w:rFonts w:ascii="Optimum" w:hAnsi="Optimum" w:cs="Arial"/>
          <w:i/>
          <w:iCs/>
          <w:sz w:val="20"/>
          <w:szCs w:val="20"/>
        </w:rPr>
        <w:t xml:space="preserve"> </w:t>
      </w:r>
      <w:r w:rsidR="00C27945" w:rsidRPr="00F5512E">
        <w:rPr>
          <w:rFonts w:ascii="Optimum" w:hAnsi="Optimum" w:cs="Arial"/>
          <w:i/>
          <w:iCs/>
          <w:sz w:val="20"/>
          <w:szCs w:val="20"/>
        </w:rPr>
        <w:t>vitro</w:t>
      </w:r>
      <w:r w:rsidR="00C27945" w:rsidRPr="00F5512E">
        <w:rPr>
          <w:rFonts w:ascii="Optimum" w:hAnsi="Optimum" w:cs="Arial"/>
          <w:sz w:val="20"/>
          <w:szCs w:val="20"/>
        </w:rPr>
        <w:t xml:space="preserve"> plantas del</w:t>
      </w:r>
      <w:r w:rsidR="00906847" w:rsidRPr="00F5512E">
        <w:rPr>
          <w:rFonts w:ascii="Optimum" w:hAnsi="Optimum" w:cs="Arial"/>
          <w:sz w:val="20"/>
          <w:szCs w:val="20"/>
        </w:rPr>
        <w:t xml:space="preserve"> </w:t>
      </w:r>
      <w:proofErr w:type="spellStart"/>
      <w:r w:rsidR="00C27945" w:rsidRPr="00F5512E">
        <w:rPr>
          <w:rFonts w:ascii="Optimum" w:hAnsi="Optimum" w:cs="Arial"/>
          <w:sz w:val="20"/>
          <w:szCs w:val="20"/>
        </w:rPr>
        <w:t>ecotipo</w:t>
      </w:r>
      <w:proofErr w:type="spellEnd"/>
      <w:r w:rsidR="00C27945" w:rsidRPr="00F5512E">
        <w:rPr>
          <w:rFonts w:ascii="Optimum" w:hAnsi="Optimum" w:cs="Arial"/>
          <w:sz w:val="20"/>
          <w:szCs w:val="20"/>
        </w:rPr>
        <w:t xml:space="preserve"> amazónico</w:t>
      </w:r>
      <w:r w:rsidR="00906847" w:rsidRPr="00F5512E">
        <w:rPr>
          <w:rFonts w:ascii="Optimum" w:hAnsi="Optimum" w:cs="Arial"/>
          <w:sz w:val="20"/>
          <w:szCs w:val="20"/>
        </w:rPr>
        <w:t xml:space="preserve"> </w:t>
      </w:r>
      <w:r w:rsidR="00C27945" w:rsidRPr="00F5512E">
        <w:rPr>
          <w:rFonts w:ascii="Optimum" w:hAnsi="Optimum" w:cs="Arial"/>
          <w:sz w:val="20"/>
          <w:szCs w:val="20"/>
        </w:rPr>
        <w:t>Gobernadora</w:t>
      </w:r>
      <w:r w:rsidR="00906847" w:rsidRPr="00F5512E">
        <w:rPr>
          <w:rFonts w:ascii="Optimum" w:hAnsi="Optimum" w:cs="Arial"/>
          <w:sz w:val="20"/>
          <w:szCs w:val="20"/>
        </w:rPr>
        <w:t xml:space="preserve"> </w:t>
      </w:r>
      <w:r w:rsidR="00C27945" w:rsidRPr="00F5512E">
        <w:rPr>
          <w:rFonts w:ascii="Optimum" w:hAnsi="Optimum" w:cs="Arial"/>
          <w:sz w:val="20"/>
          <w:szCs w:val="20"/>
        </w:rPr>
        <w:t>mediante los procesos de embriogénesis somática (ES)</w:t>
      </w:r>
      <w:r w:rsidR="00906847" w:rsidRPr="00F5512E">
        <w:rPr>
          <w:rFonts w:ascii="Optimum" w:hAnsi="Optimum" w:cs="Arial"/>
          <w:sz w:val="20"/>
          <w:szCs w:val="20"/>
        </w:rPr>
        <w:t xml:space="preserve"> y organogénesis adventicia (OA</w:t>
      </w:r>
      <w:r w:rsidR="00C27945" w:rsidRPr="00F5512E">
        <w:rPr>
          <w:rFonts w:ascii="Optimum" w:hAnsi="Optimum" w:cs="Arial"/>
          <w:sz w:val="20"/>
          <w:szCs w:val="20"/>
        </w:rPr>
        <w:t xml:space="preserve">). </w:t>
      </w:r>
    </w:p>
    <w:p w:rsidR="00C27945" w:rsidRPr="00F5512E" w:rsidRDefault="00C27945" w:rsidP="00F5512E">
      <w:pPr>
        <w:contextualSpacing/>
        <w:mirrorIndents/>
        <w:jc w:val="both"/>
        <w:rPr>
          <w:rFonts w:ascii="Optimum" w:hAnsi="Optimum" w:cs="Arial"/>
          <w:b/>
          <w:bCs/>
          <w:sz w:val="20"/>
          <w:szCs w:val="20"/>
        </w:rPr>
      </w:pPr>
    </w:p>
    <w:p w:rsidR="00C27945" w:rsidRPr="00F5512E" w:rsidRDefault="007F721E" w:rsidP="00F5512E">
      <w:pPr>
        <w:contextualSpacing/>
        <w:mirrorIndents/>
        <w:jc w:val="both"/>
        <w:rPr>
          <w:rFonts w:ascii="Optimum" w:hAnsi="Optimum" w:cs="Arial"/>
          <w:b/>
          <w:bCs/>
          <w:sz w:val="20"/>
          <w:szCs w:val="20"/>
        </w:rPr>
      </w:pPr>
      <w:r w:rsidRPr="00F5512E">
        <w:rPr>
          <w:rFonts w:ascii="Optimum" w:hAnsi="Optimum" w:cs="Arial"/>
          <w:b/>
          <w:bCs/>
          <w:sz w:val="20"/>
          <w:szCs w:val="20"/>
        </w:rPr>
        <w:t>Materiales y métodos</w:t>
      </w:r>
    </w:p>
    <w:p w:rsidR="007F721E" w:rsidRPr="00F5512E" w:rsidRDefault="007F721E" w:rsidP="00F5512E">
      <w:pPr>
        <w:contextualSpacing/>
        <w:mirrorIndents/>
        <w:jc w:val="both"/>
        <w:rPr>
          <w:rFonts w:ascii="Optimum" w:hAnsi="Optimum" w:cs="Arial"/>
          <w:b/>
          <w:bCs/>
          <w:sz w:val="20"/>
          <w:szCs w:val="20"/>
        </w:rPr>
      </w:pPr>
    </w:p>
    <w:p w:rsidR="002F063C" w:rsidRPr="00F5512E" w:rsidRDefault="002F063C" w:rsidP="00F5512E">
      <w:pPr>
        <w:contextualSpacing/>
        <w:mirrorIndents/>
        <w:jc w:val="both"/>
        <w:rPr>
          <w:rFonts w:ascii="Optimum" w:hAnsi="Optimum" w:cs="Arial"/>
          <w:sz w:val="20"/>
          <w:szCs w:val="20"/>
          <w:lang w:val="es-VE"/>
        </w:rPr>
      </w:pPr>
      <w:r w:rsidRPr="00F5512E">
        <w:rPr>
          <w:rFonts w:ascii="Optimum" w:hAnsi="Optimum" w:cs="Arial"/>
          <w:iCs/>
          <w:sz w:val="20"/>
          <w:szCs w:val="20"/>
        </w:rPr>
        <w:t xml:space="preserve">El material vegetal utilizado para la investigación </w:t>
      </w:r>
      <w:r w:rsidR="00DF3E73" w:rsidRPr="00F5512E">
        <w:rPr>
          <w:rFonts w:ascii="Optimum" w:hAnsi="Optimum" w:cs="Arial"/>
          <w:iCs/>
          <w:sz w:val="20"/>
          <w:szCs w:val="20"/>
        </w:rPr>
        <w:t xml:space="preserve">correspondió a </w:t>
      </w:r>
      <w:r w:rsidRPr="00F5512E">
        <w:rPr>
          <w:rFonts w:ascii="Optimum" w:hAnsi="Optimum" w:cs="Arial"/>
          <w:iCs/>
          <w:sz w:val="20"/>
          <w:szCs w:val="20"/>
        </w:rPr>
        <w:t xml:space="preserve">explantes foliares tomados de plantas </w:t>
      </w:r>
      <w:proofErr w:type="spellStart"/>
      <w:r w:rsidRPr="00F5512E">
        <w:rPr>
          <w:rFonts w:ascii="Optimum" w:hAnsi="Optimum" w:cs="Arial"/>
          <w:iCs/>
          <w:sz w:val="20"/>
          <w:szCs w:val="20"/>
        </w:rPr>
        <w:t>micropropagadas</w:t>
      </w:r>
      <w:proofErr w:type="spellEnd"/>
      <w:r w:rsidRPr="00F5512E">
        <w:rPr>
          <w:rFonts w:ascii="Optimum" w:hAnsi="Optimum" w:cs="Arial"/>
          <w:iCs/>
          <w:sz w:val="20"/>
          <w:szCs w:val="20"/>
        </w:rPr>
        <w:t xml:space="preserve"> </w:t>
      </w:r>
      <w:r w:rsidR="00F41378" w:rsidRPr="00F5512E">
        <w:rPr>
          <w:rFonts w:ascii="Optimum" w:hAnsi="Optimum" w:cs="Arial"/>
          <w:iCs/>
          <w:sz w:val="20"/>
          <w:szCs w:val="20"/>
        </w:rPr>
        <w:t xml:space="preserve">a partir de </w:t>
      </w:r>
      <w:r w:rsidRPr="00F5512E">
        <w:rPr>
          <w:rFonts w:ascii="Optimum" w:hAnsi="Optimum" w:cs="Arial"/>
          <w:iCs/>
          <w:sz w:val="20"/>
          <w:szCs w:val="20"/>
        </w:rPr>
        <w:t xml:space="preserve">yemas </w:t>
      </w:r>
      <w:r w:rsidR="00F41378" w:rsidRPr="00F5512E">
        <w:rPr>
          <w:rFonts w:ascii="Optimum" w:hAnsi="Optimum" w:cs="Arial"/>
          <w:iCs/>
          <w:sz w:val="20"/>
          <w:szCs w:val="20"/>
        </w:rPr>
        <w:t>axilares</w:t>
      </w:r>
      <w:r w:rsidR="00152C1E" w:rsidRPr="00F5512E">
        <w:rPr>
          <w:rFonts w:ascii="Optimum" w:hAnsi="Optimum" w:cs="Arial"/>
          <w:iCs/>
          <w:sz w:val="20"/>
          <w:szCs w:val="20"/>
        </w:rPr>
        <w:t xml:space="preserve"> </w:t>
      </w:r>
      <w:r w:rsidRPr="00F5512E">
        <w:rPr>
          <w:rFonts w:ascii="Optimum" w:hAnsi="Optimum" w:cs="Arial"/>
          <w:iCs/>
          <w:sz w:val="20"/>
          <w:szCs w:val="20"/>
        </w:rPr>
        <w:t xml:space="preserve">de la piña Gobernadora </w:t>
      </w:r>
      <w:r w:rsidRPr="00F5512E">
        <w:rPr>
          <w:rFonts w:ascii="Optimum" w:hAnsi="Optimum" w:cs="Arial"/>
          <w:sz w:val="20"/>
          <w:szCs w:val="20"/>
          <w:lang w:val="es-VE"/>
        </w:rPr>
        <w:t xml:space="preserve">(Blanco </w:t>
      </w:r>
      <w:r w:rsidRPr="00F5512E">
        <w:rPr>
          <w:rFonts w:ascii="Optimum" w:hAnsi="Optimum" w:cs="Arial"/>
          <w:i/>
          <w:iCs/>
          <w:sz w:val="20"/>
          <w:szCs w:val="20"/>
          <w:lang w:val="es-VE"/>
        </w:rPr>
        <w:t>et al.,</w:t>
      </w:r>
      <w:r w:rsidRPr="00F5512E">
        <w:rPr>
          <w:rFonts w:ascii="Optimum" w:hAnsi="Optimum" w:cs="Arial"/>
          <w:sz w:val="20"/>
          <w:szCs w:val="20"/>
          <w:lang w:val="es-VE"/>
        </w:rPr>
        <w:t xml:space="preserve"> 2011)</w:t>
      </w:r>
      <w:r w:rsidR="00593D5A" w:rsidRPr="00F5512E">
        <w:rPr>
          <w:rFonts w:ascii="Optimum" w:hAnsi="Optimum" w:cs="Arial"/>
          <w:sz w:val="20"/>
          <w:szCs w:val="20"/>
        </w:rPr>
        <w:t xml:space="preserve">. Este </w:t>
      </w:r>
      <w:r w:rsidR="00B308AB" w:rsidRPr="00F5512E">
        <w:rPr>
          <w:rFonts w:ascii="Optimum" w:hAnsi="Optimum" w:cs="Arial"/>
          <w:sz w:val="20"/>
          <w:szCs w:val="20"/>
        </w:rPr>
        <w:t xml:space="preserve">material se mantiene en </w:t>
      </w:r>
      <w:r w:rsidR="00195260" w:rsidRPr="00F5512E">
        <w:rPr>
          <w:rFonts w:ascii="Optimum" w:hAnsi="Optimum" w:cs="Arial"/>
          <w:sz w:val="20"/>
          <w:szCs w:val="20"/>
        </w:rPr>
        <w:t>el banco</w:t>
      </w:r>
      <w:r w:rsidRPr="00F5512E">
        <w:rPr>
          <w:rFonts w:ascii="Optimum" w:hAnsi="Optimum" w:cs="Arial"/>
          <w:sz w:val="20"/>
          <w:szCs w:val="20"/>
          <w:lang w:val="es-VE"/>
        </w:rPr>
        <w:t xml:space="preserve"> de germoplasma </w:t>
      </w:r>
      <w:r w:rsidRPr="00F5512E">
        <w:rPr>
          <w:rFonts w:ascii="Optimum" w:hAnsi="Optimum" w:cs="Arial"/>
          <w:i/>
          <w:iCs/>
          <w:sz w:val="20"/>
          <w:szCs w:val="20"/>
          <w:lang w:val="es-VE"/>
        </w:rPr>
        <w:t>in vitro</w:t>
      </w:r>
      <w:r w:rsidRPr="00F5512E">
        <w:rPr>
          <w:rFonts w:ascii="Optimum" w:hAnsi="Optimum" w:cs="Arial"/>
          <w:sz w:val="20"/>
          <w:szCs w:val="20"/>
          <w:lang w:val="es-VE"/>
        </w:rPr>
        <w:t xml:space="preserve"> del laboratorio de Biotecnología Vegetal, IBE-UCV.</w:t>
      </w:r>
    </w:p>
    <w:p w:rsidR="007F721E" w:rsidRPr="00F5512E" w:rsidRDefault="007F721E" w:rsidP="00F5512E">
      <w:pPr>
        <w:contextualSpacing/>
        <w:mirrorIndents/>
        <w:jc w:val="both"/>
        <w:rPr>
          <w:rFonts w:ascii="Optimum" w:hAnsi="Optimum" w:cs="Arial"/>
          <w:sz w:val="20"/>
          <w:szCs w:val="20"/>
          <w:lang w:val="es-VE"/>
        </w:rPr>
      </w:pPr>
    </w:p>
    <w:p w:rsidR="00674953" w:rsidRPr="00F5512E" w:rsidRDefault="002F063C" w:rsidP="00F5512E">
      <w:pPr>
        <w:contextualSpacing/>
        <w:mirrorIndents/>
        <w:jc w:val="both"/>
        <w:rPr>
          <w:rFonts w:ascii="Optimum" w:hAnsi="Optimum" w:cs="Arial"/>
          <w:sz w:val="20"/>
          <w:szCs w:val="20"/>
        </w:rPr>
      </w:pPr>
      <w:r w:rsidRPr="00F5512E">
        <w:rPr>
          <w:rFonts w:ascii="Optimum" w:hAnsi="Optimum" w:cs="Arial"/>
          <w:sz w:val="20"/>
          <w:szCs w:val="20"/>
          <w:lang w:val="es-VE"/>
        </w:rPr>
        <w:t xml:space="preserve">El </w:t>
      </w:r>
      <w:proofErr w:type="spellStart"/>
      <w:r w:rsidRPr="00F5512E">
        <w:rPr>
          <w:rFonts w:ascii="Optimum" w:hAnsi="Optimum" w:cs="Arial"/>
          <w:sz w:val="20"/>
          <w:szCs w:val="20"/>
          <w:lang w:val="es-VE"/>
        </w:rPr>
        <w:t>ecotipo</w:t>
      </w:r>
      <w:proofErr w:type="spellEnd"/>
      <w:r w:rsidRPr="00F5512E">
        <w:rPr>
          <w:rFonts w:ascii="Optimum" w:hAnsi="Optimum" w:cs="Arial"/>
          <w:sz w:val="20"/>
          <w:szCs w:val="20"/>
          <w:lang w:val="es-VE"/>
        </w:rPr>
        <w:t xml:space="preserve"> Gobernadora </w:t>
      </w:r>
      <w:r w:rsidR="00195260" w:rsidRPr="00F5512E">
        <w:rPr>
          <w:rFonts w:ascii="Optimum" w:hAnsi="Optimum" w:cs="Arial"/>
          <w:sz w:val="20"/>
          <w:szCs w:val="20"/>
          <w:lang w:val="es-VE"/>
        </w:rPr>
        <w:t>proviene de</w:t>
      </w:r>
      <w:r w:rsidRPr="00F5512E">
        <w:rPr>
          <w:rFonts w:ascii="Optimum" w:hAnsi="Optimum" w:cs="Arial"/>
          <w:sz w:val="20"/>
          <w:szCs w:val="20"/>
          <w:lang w:val="es-VE"/>
        </w:rPr>
        <w:t xml:space="preserve"> los sembradíos ubicados en la localidad de </w:t>
      </w:r>
      <w:proofErr w:type="spellStart"/>
      <w:r w:rsidRPr="00F5512E">
        <w:rPr>
          <w:rFonts w:ascii="Optimum" w:hAnsi="Optimum" w:cs="Arial"/>
          <w:sz w:val="20"/>
          <w:szCs w:val="20"/>
          <w:lang w:val="es-VE"/>
        </w:rPr>
        <w:t>Betania</w:t>
      </w:r>
      <w:proofErr w:type="spellEnd"/>
      <w:r w:rsidRPr="00F5512E">
        <w:rPr>
          <w:rFonts w:ascii="Optimum" w:hAnsi="Optimum" w:cs="Arial"/>
          <w:sz w:val="20"/>
          <w:szCs w:val="20"/>
          <w:lang w:val="es-VE"/>
        </w:rPr>
        <w:t xml:space="preserve"> del Topocho, municipio Atures del estado Amazonas, Venezuela.</w:t>
      </w:r>
      <w:r w:rsidR="007F721E" w:rsidRPr="00F5512E">
        <w:rPr>
          <w:rFonts w:ascii="Optimum" w:hAnsi="Optimum" w:cs="Arial"/>
          <w:sz w:val="20"/>
          <w:szCs w:val="20"/>
          <w:lang w:val="es-VE"/>
        </w:rPr>
        <w:t xml:space="preserve"> </w:t>
      </w:r>
      <w:r w:rsidRPr="00F5512E">
        <w:rPr>
          <w:rFonts w:ascii="Optimum" w:hAnsi="Optimum" w:cs="Arial"/>
          <w:sz w:val="20"/>
          <w:szCs w:val="20"/>
        </w:rPr>
        <w:t>Los medios de cultivo utilizados</w:t>
      </w:r>
      <w:r w:rsidR="00B308AB" w:rsidRPr="00F5512E">
        <w:rPr>
          <w:rFonts w:ascii="Optimum" w:hAnsi="Optimum" w:cs="Arial"/>
          <w:sz w:val="20"/>
          <w:szCs w:val="20"/>
        </w:rPr>
        <w:t xml:space="preserve"> en la investigación</w:t>
      </w:r>
      <w:r w:rsidRPr="00F5512E">
        <w:rPr>
          <w:rFonts w:ascii="Optimum" w:hAnsi="Optimum" w:cs="Arial"/>
          <w:sz w:val="20"/>
          <w:szCs w:val="20"/>
        </w:rPr>
        <w:t xml:space="preserve"> </w:t>
      </w:r>
      <w:r w:rsidR="00590E74" w:rsidRPr="00F5512E">
        <w:rPr>
          <w:rFonts w:ascii="Optimum" w:hAnsi="Optimum" w:cs="Arial"/>
          <w:sz w:val="20"/>
          <w:szCs w:val="20"/>
        </w:rPr>
        <w:t xml:space="preserve">se prepararon </w:t>
      </w:r>
      <w:r w:rsidR="00910CDB" w:rsidRPr="00F5512E">
        <w:rPr>
          <w:rFonts w:ascii="Optimum" w:hAnsi="Optimum" w:cs="Arial"/>
          <w:sz w:val="20"/>
          <w:szCs w:val="20"/>
        </w:rPr>
        <w:t>basándose en o a partir de</w:t>
      </w:r>
      <w:r w:rsidRPr="00F5512E">
        <w:rPr>
          <w:rFonts w:ascii="Optimum" w:hAnsi="Optimum" w:cs="Arial"/>
          <w:sz w:val="20"/>
          <w:szCs w:val="20"/>
        </w:rPr>
        <w:t xml:space="preserve"> </w:t>
      </w:r>
      <w:r w:rsidR="00E35884" w:rsidRPr="00F5512E">
        <w:rPr>
          <w:rFonts w:ascii="Optimum" w:hAnsi="Optimum" w:cs="Arial"/>
          <w:sz w:val="20"/>
          <w:szCs w:val="20"/>
        </w:rPr>
        <w:t xml:space="preserve">las </w:t>
      </w:r>
      <w:r w:rsidRPr="00F5512E">
        <w:rPr>
          <w:rFonts w:ascii="Optimum" w:hAnsi="Optimum" w:cs="Arial"/>
          <w:sz w:val="20"/>
          <w:szCs w:val="20"/>
        </w:rPr>
        <w:t xml:space="preserve">sales de </w:t>
      </w:r>
      <w:proofErr w:type="spellStart"/>
      <w:r w:rsidRPr="00F5512E">
        <w:rPr>
          <w:rFonts w:ascii="Optimum" w:hAnsi="Optimum" w:cs="Arial"/>
          <w:sz w:val="20"/>
          <w:szCs w:val="20"/>
        </w:rPr>
        <w:t>Murashige</w:t>
      </w:r>
      <w:proofErr w:type="spellEnd"/>
      <w:r w:rsidRPr="00F5512E">
        <w:rPr>
          <w:rFonts w:ascii="Optimum" w:hAnsi="Optimum" w:cs="Arial"/>
          <w:sz w:val="20"/>
          <w:szCs w:val="20"/>
        </w:rPr>
        <w:t xml:space="preserve"> </w:t>
      </w:r>
      <w:r w:rsidR="00AB0A2D" w:rsidRPr="00F5512E">
        <w:rPr>
          <w:rFonts w:ascii="Optimum" w:hAnsi="Optimum" w:cs="Arial"/>
          <w:sz w:val="20"/>
          <w:szCs w:val="20"/>
        </w:rPr>
        <w:t xml:space="preserve">&amp; </w:t>
      </w:r>
      <w:proofErr w:type="spellStart"/>
      <w:r w:rsidRPr="00F5512E">
        <w:rPr>
          <w:rFonts w:ascii="Optimum" w:hAnsi="Optimum" w:cs="Arial"/>
          <w:sz w:val="20"/>
          <w:szCs w:val="20"/>
        </w:rPr>
        <w:t>Skoog</w:t>
      </w:r>
      <w:proofErr w:type="spellEnd"/>
      <w:r w:rsidRPr="00F5512E">
        <w:rPr>
          <w:rFonts w:ascii="Optimum" w:hAnsi="Optimum" w:cs="Arial"/>
          <w:sz w:val="20"/>
          <w:szCs w:val="20"/>
        </w:rPr>
        <w:t xml:space="preserve"> (1962</w:t>
      </w:r>
      <w:r w:rsidR="00E35884" w:rsidRPr="00F5512E">
        <w:rPr>
          <w:rFonts w:ascii="Optimum" w:hAnsi="Optimum" w:cs="Arial"/>
          <w:sz w:val="20"/>
          <w:szCs w:val="20"/>
        </w:rPr>
        <w:t xml:space="preserve">) (MS), </w:t>
      </w:r>
      <w:r w:rsidR="00590E74" w:rsidRPr="00F5512E">
        <w:rPr>
          <w:rFonts w:ascii="Optimum" w:hAnsi="Optimum" w:cs="Arial"/>
          <w:sz w:val="20"/>
          <w:szCs w:val="20"/>
        </w:rPr>
        <w:t xml:space="preserve">con la adición de </w:t>
      </w:r>
      <w:r w:rsidRPr="00F5512E">
        <w:rPr>
          <w:rFonts w:ascii="Optimum" w:hAnsi="Optimum" w:cs="Arial"/>
          <w:sz w:val="20"/>
          <w:szCs w:val="20"/>
        </w:rPr>
        <w:t>vitaminas, aminoácidos</w:t>
      </w:r>
      <w:r w:rsidR="0002426F" w:rsidRPr="00F5512E">
        <w:rPr>
          <w:rFonts w:ascii="Optimum" w:hAnsi="Optimum" w:cs="Arial"/>
          <w:sz w:val="20"/>
          <w:szCs w:val="20"/>
        </w:rPr>
        <w:t xml:space="preserve"> y</w:t>
      </w:r>
      <w:r w:rsidR="00B308AB" w:rsidRPr="00F5512E">
        <w:rPr>
          <w:rFonts w:ascii="Optimum" w:hAnsi="Optimum" w:cs="Arial"/>
          <w:sz w:val="20"/>
          <w:szCs w:val="20"/>
        </w:rPr>
        <w:t xml:space="preserve"> reguladores de crecimiento</w:t>
      </w:r>
      <w:r w:rsidRPr="00F5512E">
        <w:rPr>
          <w:rFonts w:ascii="Optimum" w:hAnsi="Optimum" w:cs="Arial"/>
          <w:i/>
          <w:sz w:val="20"/>
          <w:szCs w:val="20"/>
        </w:rPr>
        <w:t>.</w:t>
      </w:r>
      <w:r w:rsidR="00967507" w:rsidRPr="00F5512E">
        <w:rPr>
          <w:rFonts w:ascii="Optimum" w:hAnsi="Optimum" w:cs="Arial"/>
          <w:sz w:val="20"/>
          <w:szCs w:val="20"/>
        </w:rPr>
        <w:t xml:space="preserve"> </w:t>
      </w:r>
      <w:r w:rsidR="005B27BC" w:rsidRPr="00F5512E">
        <w:rPr>
          <w:rFonts w:ascii="Optimum" w:hAnsi="Optimum" w:cs="Arial"/>
          <w:sz w:val="20"/>
          <w:szCs w:val="20"/>
        </w:rPr>
        <w:t xml:space="preserve">Los medios </w:t>
      </w:r>
      <w:r w:rsidRPr="00F5512E">
        <w:rPr>
          <w:rFonts w:ascii="Optimum" w:hAnsi="Optimum" w:cs="Arial"/>
          <w:sz w:val="20"/>
          <w:szCs w:val="20"/>
        </w:rPr>
        <w:t>difirieron entre sí según el tipo y concentración de</w:t>
      </w:r>
      <w:r w:rsidR="00E621E5" w:rsidRPr="00F5512E">
        <w:rPr>
          <w:rFonts w:ascii="Optimum" w:hAnsi="Optimum" w:cs="Arial"/>
          <w:sz w:val="20"/>
          <w:szCs w:val="20"/>
        </w:rPr>
        <w:t xml:space="preserve"> </w:t>
      </w:r>
      <w:proofErr w:type="spellStart"/>
      <w:r w:rsidR="00E621E5" w:rsidRPr="00F5512E">
        <w:rPr>
          <w:rFonts w:ascii="Optimum" w:hAnsi="Optimum" w:cs="Arial"/>
          <w:sz w:val="20"/>
          <w:szCs w:val="20"/>
        </w:rPr>
        <w:t>fitoreguladores</w:t>
      </w:r>
      <w:proofErr w:type="spellEnd"/>
      <w:r w:rsidRPr="00F5512E">
        <w:rPr>
          <w:rFonts w:ascii="Optimum" w:hAnsi="Optimum" w:cs="Arial"/>
          <w:sz w:val="20"/>
          <w:szCs w:val="20"/>
        </w:rPr>
        <w:t xml:space="preserve"> </w:t>
      </w:r>
      <w:r w:rsidR="00B308AB" w:rsidRPr="00F5512E">
        <w:rPr>
          <w:rFonts w:ascii="Optimum" w:hAnsi="Optimum" w:cs="Arial"/>
          <w:sz w:val="20"/>
          <w:szCs w:val="20"/>
        </w:rPr>
        <w:t xml:space="preserve"> adicionados </w:t>
      </w:r>
      <w:r w:rsidRPr="00F5512E">
        <w:rPr>
          <w:rFonts w:ascii="Optimum" w:hAnsi="Optimum" w:cs="Arial"/>
          <w:sz w:val="20"/>
          <w:szCs w:val="20"/>
        </w:rPr>
        <w:t xml:space="preserve">(ver </w:t>
      </w:r>
      <w:r w:rsidR="00AB0A2D" w:rsidRPr="00F5512E">
        <w:rPr>
          <w:rFonts w:ascii="Optimum" w:hAnsi="Optimum" w:cs="Arial"/>
          <w:sz w:val="20"/>
          <w:szCs w:val="20"/>
        </w:rPr>
        <w:t xml:space="preserve">tablas </w:t>
      </w:r>
      <w:r w:rsidRPr="00F5512E">
        <w:rPr>
          <w:rFonts w:ascii="Optimum" w:hAnsi="Optimum" w:cs="Arial"/>
          <w:sz w:val="20"/>
          <w:szCs w:val="20"/>
        </w:rPr>
        <w:t>1 y 2</w:t>
      </w:r>
      <w:r w:rsidR="00674953" w:rsidRPr="00F5512E">
        <w:rPr>
          <w:rFonts w:ascii="Optimum" w:hAnsi="Optimum" w:cs="Arial"/>
          <w:sz w:val="20"/>
          <w:szCs w:val="20"/>
        </w:rPr>
        <w:t xml:space="preserve">).  </w:t>
      </w:r>
    </w:p>
    <w:p w:rsidR="006A1610" w:rsidRPr="00F5512E" w:rsidRDefault="006A1610" w:rsidP="00F5512E">
      <w:pPr>
        <w:contextualSpacing/>
        <w:mirrorIndents/>
        <w:jc w:val="both"/>
        <w:rPr>
          <w:rFonts w:ascii="Optimum" w:hAnsi="Optimum" w:cs="Arial"/>
          <w:sz w:val="20"/>
          <w:szCs w:val="20"/>
        </w:rPr>
      </w:pPr>
    </w:p>
    <w:p w:rsidR="00FB6F17" w:rsidRPr="00F5512E" w:rsidRDefault="008C72C3" w:rsidP="00F5512E">
      <w:pPr>
        <w:contextualSpacing/>
        <w:mirrorIndents/>
        <w:jc w:val="both"/>
        <w:rPr>
          <w:rFonts w:ascii="Optimum" w:hAnsi="Optimum" w:cs="Arial"/>
          <w:sz w:val="20"/>
          <w:szCs w:val="20"/>
        </w:rPr>
      </w:pPr>
      <w:r w:rsidRPr="00F5512E">
        <w:rPr>
          <w:rFonts w:ascii="Optimum" w:hAnsi="Optimum" w:cs="Arial"/>
          <w:b/>
          <w:sz w:val="20"/>
          <w:szCs w:val="20"/>
        </w:rPr>
        <w:t>Regeneración vía Embriogénesis somática (ES)</w:t>
      </w:r>
    </w:p>
    <w:p w:rsidR="007F721E" w:rsidRPr="00F5512E" w:rsidRDefault="007F721E" w:rsidP="00F5512E">
      <w:pPr>
        <w:pStyle w:val="Ttulo5"/>
        <w:spacing w:line="240" w:lineRule="auto"/>
        <w:ind w:left="0"/>
        <w:contextualSpacing/>
        <w:mirrorIndents/>
        <w:rPr>
          <w:rFonts w:ascii="Optimum" w:hAnsi="Optimum" w:cs="Arial"/>
          <w:b w:val="0"/>
          <w:bCs w:val="0"/>
          <w:i/>
          <w:iCs/>
          <w:sz w:val="20"/>
          <w:szCs w:val="20"/>
          <w:lang w:val="es-ES"/>
        </w:rPr>
      </w:pPr>
    </w:p>
    <w:p w:rsidR="00E01727" w:rsidRPr="00F5512E" w:rsidRDefault="00C27945" w:rsidP="00F5512E">
      <w:pPr>
        <w:pStyle w:val="Ttulo5"/>
        <w:spacing w:line="240" w:lineRule="auto"/>
        <w:ind w:left="0"/>
        <w:contextualSpacing/>
        <w:mirrorIndents/>
        <w:rPr>
          <w:rFonts w:ascii="Optimum" w:hAnsi="Optimum" w:cs="Arial"/>
          <w:sz w:val="20"/>
          <w:szCs w:val="20"/>
        </w:rPr>
      </w:pPr>
      <w:r w:rsidRPr="00F5512E">
        <w:rPr>
          <w:rFonts w:ascii="Optimum" w:hAnsi="Optimum" w:cs="Arial"/>
          <w:b w:val="0"/>
          <w:bCs w:val="0"/>
          <w:i/>
          <w:iCs/>
          <w:sz w:val="20"/>
          <w:szCs w:val="20"/>
        </w:rPr>
        <w:t>Obtención de callo embriogénico (CE)</w:t>
      </w:r>
      <w:r w:rsidR="007F721E" w:rsidRPr="00F5512E">
        <w:rPr>
          <w:rFonts w:ascii="Optimum" w:hAnsi="Optimum" w:cs="Arial"/>
          <w:b w:val="0"/>
          <w:bCs w:val="0"/>
          <w:i/>
          <w:iCs/>
          <w:sz w:val="20"/>
          <w:szCs w:val="20"/>
        </w:rPr>
        <w:t xml:space="preserve">. </w:t>
      </w:r>
      <w:r w:rsidRPr="00F5512E">
        <w:rPr>
          <w:rFonts w:ascii="Optimum" w:hAnsi="Optimum" w:cs="Arial"/>
          <w:b w:val="0"/>
          <w:sz w:val="20"/>
          <w:szCs w:val="20"/>
        </w:rPr>
        <w:t xml:space="preserve">Las secciones de </w:t>
      </w:r>
      <w:r w:rsidR="004D19C7" w:rsidRPr="00F5512E">
        <w:rPr>
          <w:rFonts w:ascii="Optimum" w:hAnsi="Optimum" w:cs="Arial"/>
          <w:b w:val="0"/>
          <w:sz w:val="20"/>
          <w:szCs w:val="20"/>
        </w:rPr>
        <w:t xml:space="preserve">la </w:t>
      </w:r>
      <w:r w:rsidRPr="00F5512E">
        <w:rPr>
          <w:rFonts w:ascii="Optimum" w:hAnsi="Optimum" w:cs="Arial"/>
          <w:b w:val="0"/>
          <w:sz w:val="20"/>
          <w:szCs w:val="20"/>
        </w:rPr>
        <w:t>base y parte media de hoja</w:t>
      </w:r>
      <w:r w:rsidR="00007CD1" w:rsidRPr="00F5512E">
        <w:rPr>
          <w:rFonts w:ascii="Optimum" w:hAnsi="Optimum" w:cs="Arial"/>
          <w:b w:val="0"/>
          <w:sz w:val="20"/>
          <w:szCs w:val="20"/>
        </w:rPr>
        <w:t>s</w:t>
      </w:r>
      <w:r w:rsidRPr="00F5512E">
        <w:rPr>
          <w:rFonts w:ascii="Optimum" w:hAnsi="Optimum" w:cs="Arial"/>
          <w:b w:val="0"/>
          <w:sz w:val="20"/>
          <w:szCs w:val="20"/>
        </w:rPr>
        <w:t xml:space="preserve"> </w:t>
      </w:r>
      <w:r w:rsidR="00007CD1" w:rsidRPr="00F5512E">
        <w:rPr>
          <w:rFonts w:ascii="Optimum" w:hAnsi="Optimum" w:cs="Arial"/>
          <w:b w:val="0"/>
          <w:sz w:val="20"/>
          <w:szCs w:val="20"/>
        </w:rPr>
        <w:t xml:space="preserve">jóvenes </w:t>
      </w:r>
      <w:r w:rsidR="00936B57" w:rsidRPr="00F5512E">
        <w:rPr>
          <w:rFonts w:ascii="Optimum" w:hAnsi="Optimum" w:cs="Arial"/>
          <w:b w:val="0"/>
          <w:sz w:val="20"/>
          <w:szCs w:val="20"/>
        </w:rPr>
        <w:t>(posiciones 4</w:t>
      </w:r>
      <w:r w:rsidR="00936B57" w:rsidRPr="00F5512E">
        <w:rPr>
          <w:rFonts w:ascii="Optimum" w:hAnsi="Optimum" w:cs="Arial"/>
          <w:b w:val="0"/>
          <w:sz w:val="20"/>
          <w:szCs w:val="20"/>
          <w:vertAlign w:val="superscript"/>
        </w:rPr>
        <w:t>ta</w:t>
      </w:r>
      <w:r w:rsidR="00936B57" w:rsidRPr="00F5512E">
        <w:rPr>
          <w:rFonts w:ascii="Optimum" w:hAnsi="Optimum" w:cs="Arial"/>
          <w:b w:val="0"/>
          <w:sz w:val="20"/>
          <w:szCs w:val="20"/>
        </w:rPr>
        <w:t xml:space="preserve"> y 5</w:t>
      </w:r>
      <w:r w:rsidR="00936B57" w:rsidRPr="00F5512E">
        <w:rPr>
          <w:rFonts w:ascii="Optimum" w:hAnsi="Optimum" w:cs="Arial"/>
          <w:b w:val="0"/>
          <w:sz w:val="20"/>
          <w:szCs w:val="20"/>
          <w:vertAlign w:val="superscript"/>
        </w:rPr>
        <w:t>ta</w:t>
      </w:r>
      <w:r w:rsidR="00936B57" w:rsidRPr="00F5512E">
        <w:rPr>
          <w:rFonts w:ascii="Optimum" w:hAnsi="Optimum" w:cs="Arial"/>
          <w:b w:val="0"/>
          <w:sz w:val="20"/>
          <w:szCs w:val="20"/>
        </w:rPr>
        <w:t xml:space="preserve"> desde el ápice) </w:t>
      </w:r>
      <w:r w:rsidRPr="00F5512E">
        <w:rPr>
          <w:rFonts w:ascii="Optimum" w:hAnsi="Optimum" w:cs="Arial"/>
          <w:b w:val="0"/>
          <w:sz w:val="20"/>
          <w:szCs w:val="20"/>
        </w:rPr>
        <w:t xml:space="preserve">de </w:t>
      </w:r>
      <w:proofErr w:type="spellStart"/>
      <w:r w:rsidR="00195260" w:rsidRPr="00F5512E">
        <w:rPr>
          <w:rFonts w:ascii="Optimum" w:hAnsi="Optimum" w:cs="Arial"/>
          <w:b w:val="0"/>
          <w:sz w:val="20"/>
          <w:szCs w:val="20"/>
        </w:rPr>
        <w:t>vitroplantas</w:t>
      </w:r>
      <w:proofErr w:type="spellEnd"/>
      <w:r w:rsidR="00195260" w:rsidRPr="00F5512E">
        <w:rPr>
          <w:rFonts w:ascii="Optimum" w:hAnsi="Optimum" w:cs="Arial"/>
          <w:b w:val="0"/>
          <w:sz w:val="20"/>
          <w:szCs w:val="20"/>
        </w:rPr>
        <w:t xml:space="preserve"> de</w:t>
      </w:r>
      <w:r w:rsidR="003933E6" w:rsidRPr="00F5512E">
        <w:rPr>
          <w:rFonts w:ascii="Optimum" w:hAnsi="Optimum" w:cs="Arial"/>
          <w:b w:val="0"/>
          <w:sz w:val="20"/>
          <w:szCs w:val="20"/>
        </w:rPr>
        <w:t xml:space="preserve"> </w:t>
      </w:r>
      <w:r w:rsidR="004D19C7" w:rsidRPr="00F5512E">
        <w:rPr>
          <w:rFonts w:ascii="Optimum" w:hAnsi="Optimum" w:cs="Arial"/>
          <w:b w:val="0"/>
          <w:sz w:val="20"/>
          <w:szCs w:val="20"/>
        </w:rPr>
        <w:t>12</w:t>
      </w:r>
      <w:r w:rsidR="003933E6" w:rsidRPr="00F5512E">
        <w:rPr>
          <w:rFonts w:ascii="Optimum" w:hAnsi="Optimum" w:cs="Arial"/>
          <w:b w:val="0"/>
          <w:sz w:val="20"/>
          <w:szCs w:val="20"/>
        </w:rPr>
        <w:t xml:space="preserve"> meses de crecimiento</w:t>
      </w:r>
      <w:r w:rsidR="004D19C7" w:rsidRPr="00F5512E">
        <w:rPr>
          <w:rFonts w:ascii="Optimum" w:hAnsi="Optimum" w:cs="Arial"/>
          <w:b w:val="0"/>
          <w:sz w:val="20"/>
          <w:szCs w:val="20"/>
        </w:rPr>
        <w:t xml:space="preserve">, con un tamaño 10 cm, </w:t>
      </w:r>
      <w:r w:rsidRPr="00F5512E">
        <w:rPr>
          <w:rFonts w:ascii="Optimum" w:hAnsi="Optimum" w:cs="Arial"/>
          <w:b w:val="0"/>
          <w:sz w:val="20"/>
          <w:szCs w:val="20"/>
        </w:rPr>
        <w:t xml:space="preserve">fueron cultivadas en medios de inducción de CE. En </w:t>
      </w:r>
      <w:r w:rsidR="00E54EFF" w:rsidRPr="00F5512E">
        <w:rPr>
          <w:rFonts w:ascii="Optimum" w:hAnsi="Optimum" w:cs="Arial"/>
          <w:b w:val="0"/>
          <w:sz w:val="20"/>
          <w:szCs w:val="20"/>
        </w:rPr>
        <w:t xml:space="preserve">esta primera </w:t>
      </w:r>
      <w:r w:rsidRPr="00F5512E">
        <w:rPr>
          <w:rFonts w:ascii="Optimum" w:hAnsi="Optimum" w:cs="Arial"/>
          <w:b w:val="0"/>
          <w:sz w:val="20"/>
          <w:szCs w:val="20"/>
        </w:rPr>
        <w:t>fase</w:t>
      </w:r>
      <w:r w:rsidR="00E54EFF" w:rsidRPr="00F5512E">
        <w:rPr>
          <w:rFonts w:ascii="Optimum" w:hAnsi="Optimum" w:cs="Arial"/>
          <w:b w:val="0"/>
          <w:sz w:val="20"/>
          <w:szCs w:val="20"/>
        </w:rPr>
        <w:t>,</w:t>
      </w:r>
      <w:r w:rsidR="00CD7047" w:rsidRPr="00F5512E">
        <w:rPr>
          <w:rFonts w:ascii="Optimum" w:hAnsi="Optimum" w:cs="Arial"/>
          <w:b w:val="0"/>
          <w:sz w:val="20"/>
          <w:szCs w:val="20"/>
        </w:rPr>
        <w:t xml:space="preserve"> </w:t>
      </w:r>
      <w:r w:rsidR="004D19C7" w:rsidRPr="00F5512E">
        <w:rPr>
          <w:rFonts w:ascii="Optimum" w:hAnsi="Optimum" w:cs="Arial"/>
          <w:b w:val="0"/>
          <w:sz w:val="20"/>
          <w:szCs w:val="20"/>
        </w:rPr>
        <w:t>los</w:t>
      </w:r>
      <w:r w:rsidR="00E54EFF" w:rsidRPr="00F5512E">
        <w:rPr>
          <w:rFonts w:ascii="Optimum" w:hAnsi="Optimum" w:cs="Arial"/>
          <w:b w:val="0"/>
          <w:sz w:val="20"/>
          <w:szCs w:val="20"/>
        </w:rPr>
        <w:t xml:space="preserve"> </w:t>
      </w:r>
      <w:r w:rsidRPr="00F5512E">
        <w:rPr>
          <w:rFonts w:ascii="Optimum" w:hAnsi="Optimum" w:cs="Arial"/>
          <w:b w:val="0"/>
          <w:sz w:val="20"/>
          <w:szCs w:val="20"/>
        </w:rPr>
        <w:t xml:space="preserve">medios </w:t>
      </w:r>
      <w:r w:rsidR="004D19C7" w:rsidRPr="00F5512E">
        <w:rPr>
          <w:rFonts w:ascii="Optimum" w:hAnsi="Optimum" w:cs="Arial"/>
          <w:b w:val="0"/>
          <w:sz w:val="20"/>
          <w:szCs w:val="20"/>
        </w:rPr>
        <w:t>estaban constituidos por</w:t>
      </w:r>
      <w:r w:rsidRPr="00F5512E">
        <w:rPr>
          <w:rFonts w:ascii="Optimum" w:hAnsi="Optimum" w:cs="Arial"/>
          <w:b w:val="0"/>
          <w:sz w:val="20"/>
          <w:szCs w:val="20"/>
        </w:rPr>
        <w:t xml:space="preserve"> MS complementado con </w:t>
      </w:r>
      <w:r w:rsidR="00DE6E06" w:rsidRPr="00F5512E">
        <w:rPr>
          <w:rFonts w:ascii="Optimum" w:hAnsi="Optimum" w:cs="Arial"/>
          <w:b w:val="0"/>
          <w:sz w:val="20"/>
          <w:szCs w:val="20"/>
        </w:rPr>
        <w:t xml:space="preserve">una </w:t>
      </w:r>
      <w:r w:rsidRPr="00F5512E">
        <w:rPr>
          <w:rFonts w:ascii="Optimum" w:hAnsi="Optimum" w:cs="Arial"/>
          <w:b w:val="0"/>
          <w:sz w:val="20"/>
          <w:szCs w:val="20"/>
        </w:rPr>
        <w:t xml:space="preserve">auxina o en combinación con concentraciones relativamente bajas de </w:t>
      </w:r>
      <w:proofErr w:type="spellStart"/>
      <w:r w:rsidRPr="00F5512E">
        <w:rPr>
          <w:rFonts w:ascii="Optimum" w:hAnsi="Optimum" w:cs="Arial"/>
          <w:b w:val="0"/>
          <w:sz w:val="20"/>
          <w:szCs w:val="20"/>
        </w:rPr>
        <w:t>citocininas</w:t>
      </w:r>
      <w:proofErr w:type="spellEnd"/>
      <w:r w:rsidRPr="00F5512E">
        <w:rPr>
          <w:rFonts w:ascii="Optimum" w:hAnsi="Optimum" w:cs="Arial"/>
          <w:b w:val="0"/>
          <w:sz w:val="20"/>
          <w:szCs w:val="20"/>
        </w:rPr>
        <w:t>. Las auxinas empleadas fueron ácido 4-amino-3</w:t>
      </w:r>
      <w:r w:rsidR="00195260" w:rsidRPr="00F5512E">
        <w:rPr>
          <w:rFonts w:ascii="Optimum" w:hAnsi="Optimum" w:cs="Arial"/>
          <w:b w:val="0"/>
          <w:sz w:val="20"/>
          <w:szCs w:val="20"/>
        </w:rPr>
        <w:t>, 5,6</w:t>
      </w:r>
      <w:r w:rsidRPr="00F5512E">
        <w:rPr>
          <w:rFonts w:ascii="Optimum" w:hAnsi="Optimum" w:cs="Arial"/>
          <w:b w:val="0"/>
          <w:sz w:val="20"/>
          <w:szCs w:val="20"/>
        </w:rPr>
        <w:t>-tricloropicolínico (</w:t>
      </w:r>
      <w:proofErr w:type="spellStart"/>
      <w:r w:rsidRPr="00F5512E">
        <w:rPr>
          <w:rFonts w:ascii="Optimum" w:hAnsi="Optimum" w:cs="Arial"/>
          <w:b w:val="0"/>
          <w:sz w:val="20"/>
          <w:szCs w:val="20"/>
        </w:rPr>
        <w:t>Picloram</w:t>
      </w:r>
      <w:proofErr w:type="spellEnd"/>
      <w:r w:rsidRPr="00F5512E">
        <w:rPr>
          <w:rFonts w:ascii="Optimum" w:hAnsi="Optimum" w:cs="Arial"/>
          <w:b w:val="0"/>
          <w:sz w:val="20"/>
          <w:szCs w:val="20"/>
        </w:rPr>
        <w:t>, P)</w:t>
      </w:r>
      <w:r w:rsidR="00BC51AE" w:rsidRPr="00F5512E">
        <w:rPr>
          <w:rFonts w:ascii="Optimum" w:hAnsi="Optimum" w:cs="Arial"/>
          <w:b w:val="0"/>
          <w:sz w:val="20"/>
          <w:szCs w:val="20"/>
        </w:rPr>
        <w:t xml:space="preserve"> y</w:t>
      </w:r>
      <w:r w:rsidRPr="00F5512E">
        <w:rPr>
          <w:rFonts w:ascii="Optimum" w:hAnsi="Optimum" w:cs="Arial"/>
          <w:b w:val="0"/>
          <w:sz w:val="20"/>
          <w:szCs w:val="20"/>
        </w:rPr>
        <w:t xml:space="preserve"> ácido 2,4-Diclorofenoxiacético (2,4-D)</w:t>
      </w:r>
      <w:r w:rsidR="00DE6E06" w:rsidRPr="00F5512E">
        <w:rPr>
          <w:rFonts w:ascii="Optimum" w:hAnsi="Optimum" w:cs="Arial"/>
          <w:b w:val="0"/>
          <w:sz w:val="20"/>
          <w:szCs w:val="20"/>
        </w:rPr>
        <w:t xml:space="preserve"> y</w:t>
      </w:r>
      <w:r w:rsidR="00BC51AE" w:rsidRPr="00F5512E">
        <w:rPr>
          <w:rFonts w:ascii="Optimum" w:hAnsi="Optimum" w:cs="Arial"/>
          <w:b w:val="0"/>
          <w:sz w:val="20"/>
          <w:szCs w:val="20"/>
        </w:rPr>
        <w:t xml:space="preserve"> </w:t>
      </w:r>
      <w:r w:rsidRPr="00F5512E">
        <w:rPr>
          <w:rFonts w:ascii="Optimum" w:hAnsi="Optimum" w:cs="Arial"/>
          <w:b w:val="0"/>
          <w:sz w:val="20"/>
          <w:szCs w:val="20"/>
        </w:rPr>
        <w:t xml:space="preserve">las </w:t>
      </w:r>
      <w:proofErr w:type="spellStart"/>
      <w:r w:rsidRPr="00F5512E">
        <w:rPr>
          <w:rFonts w:ascii="Optimum" w:hAnsi="Optimum" w:cs="Arial"/>
          <w:b w:val="0"/>
          <w:sz w:val="20"/>
          <w:szCs w:val="20"/>
        </w:rPr>
        <w:t>citocininas</w:t>
      </w:r>
      <w:proofErr w:type="spellEnd"/>
      <w:r w:rsidR="00DE6E06" w:rsidRPr="00F5512E">
        <w:rPr>
          <w:rFonts w:ascii="Optimum" w:hAnsi="Optimum" w:cs="Arial"/>
          <w:b w:val="0"/>
          <w:sz w:val="20"/>
          <w:szCs w:val="20"/>
        </w:rPr>
        <w:t xml:space="preserve"> fueron</w:t>
      </w:r>
      <w:r w:rsidRPr="00F5512E">
        <w:rPr>
          <w:rFonts w:ascii="Optimum" w:hAnsi="Optimum" w:cs="Arial"/>
          <w:b w:val="0"/>
          <w:sz w:val="20"/>
          <w:szCs w:val="20"/>
        </w:rPr>
        <w:t xml:space="preserve"> N</w:t>
      </w:r>
      <w:r w:rsidRPr="00F5512E">
        <w:rPr>
          <w:rFonts w:ascii="Optimum" w:hAnsi="Optimum" w:cs="Arial"/>
          <w:b w:val="0"/>
          <w:sz w:val="20"/>
          <w:szCs w:val="20"/>
          <w:vertAlign w:val="superscript"/>
        </w:rPr>
        <w:t>6</w:t>
      </w:r>
      <w:r w:rsidRPr="00F5512E">
        <w:rPr>
          <w:rFonts w:ascii="Optimum" w:hAnsi="Optimum" w:cs="Arial"/>
          <w:b w:val="0"/>
          <w:sz w:val="20"/>
          <w:szCs w:val="20"/>
        </w:rPr>
        <w:t xml:space="preserve">-Benciladenina (BA) y </w:t>
      </w:r>
      <w:proofErr w:type="spellStart"/>
      <w:r w:rsidRPr="00F5512E">
        <w:rPr>
          <w:rFonts w:ascii="Optimum" w:hAnsi="Optimum" w:cs="Arial"/>
          <w:b w:val="0"/>
          <w:sz w:val="20"/>
          <w:szCs w:val="20"/>
        </w:rPr>
        <w:t>Tidiazuron</w:t>
      </w:r>
      <w:proofErr w:type="spellEnd"/>
      <w:r w:rsidRPr="00F5512E">
        <w:rPr>
          <w:rFonts w:ascii="Optimum" w:hAnsi="Optimum" w:cs="Arial"/>
          <w:b w:val="0"/>
          <w:sz w:val="20"/>
          <w:szCs w:val="20"/>
        </w:rPr>
        <w:t xml:space="preserve"> (TDZ) (</w:t>
      </w:r>
      <w:r w:rsidR="00AB0A2D" w:rsidRPr="00F5512E">
        <w:rPr>
          <w:rFonts w:ascii="Optimum" w:hAnsi="Optimum" w:cs="Arial"/>
          <w:b w:val="0"/>
          <w:sz w:val="20"/>
          <w:szCs w:val="20"/>
        </w:rPr>
        <w:t>tabla1</w:t>
      </w:r>
      <w:r w:rsidRPr="00F5512E">
        <w:rPr>
          <w:rFonts w:ascii="Optimum" w:hAnsi="Optimum" w:cs="Arial"/>
          <w:b w:val="0"/>
          <w:sz w:val="20"/>
          <w:szCs w:val="20"/>
        </w:rPr>
        <w:t>).</w:t>
      </w:r>
    </w:p>
    <w:p w:rsidR="00E01727" w:rsidRPr="00F5512E" w:rsidRDefault="00E01727" w:rsidP="00F5512E">
      <w:pPr>
        <w:contextualSpacing/>
        <w:mirrorIndents/>
        <w:jc w:val="both"/>
        <w:rPr>
          <w:rFonts w:ascii="Optimum" w:hAnsi="Optimum" w:cs="Arial"/>
          <w:sz w:val="20"/>
          <w:szCs w:val="20"/>
        </w:rPr>
      </w:pP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 xml:space="preserve">Los tejidos fueron incubados en oscuridad a 25 ± 1 </w:t>
      </w:r>
      <w:r w:rsidR="00DE6E06" w:rsidRPr="00F5512E">
        <w:rPr>
          <w:rFonts w:ascii="Optimum" w:hAnsi="Optimum" w:cs="Arial"/>
          <w:sz w:val="20"/>
          <w:szCs w:val="20"/>
        </w:rPr>
        <w:t>°C</w:t>
      </w:r>
      <w:r w:rsidRPr="00F5512E">
        <w:rPr>
          <w:rFonts w:ascii="Optimum" w:hAnsi="Optimum" w:cs="Arial"/>
          <w:sz w:val="20"/>
          <w:szCs w:val="20"/>
        </w:rPr>
        <w:t xml:space="preserve"> durante 10 semanas. Se determinó la frecuencia de inducción de CE expresada en porcentaje y promedio de embriones somáticos</w:t>
      </w:r>
      <w:r w:rsidR="00D32C73" w:rsidRPr="00F5512E">
        <w:rPr>
          <w:rFonts w:ascii="Optimum" w:hAnsi="Optimum" w:cs="Arial"/>
          <w:sz w:val="20"/>
          <w:szCs w:val="20"/>
        </w:rPr>
        <w:t>/</w:t>
      </w:r>
      <w:r w:rsidRPr="00F5512E">
        <w:rPr>
          <w:rFonts w:ascii="Optimum" w:hAnsi="Optimum" w:cs="Arial"/>
          <w:sz w:val="20"/>
          <w:szCs w:val="20"/>
        </w:rPr>
        <w:t>explante.</w:t>
      </w:r>
    </w:p>
    <w:p w:rsidR="00526F97" w:rsidRPr="00F5512E" w:rsidRDefault="00526F97" w:rsidP="00F5512E">
      <w:pPr>
        <w:contextualSpacing/>
        <w:mirrorIndents/>
        <w:jc w:val="both"/>
        <w:rPr>
          <w:rFonts w:ascii="Optimum" w:hAnsi="Optimum" w:cs="Arial"/>
          <w:sz w:val="20"/>
          <w:szCs w:val="20"/>
        </w:rPr>
      </w:pPr>
    </w:p>
    <w:p w:rsidR="00C27945" w:rsidRPr="00F5512E" w:rsidRDefault="00C27945" w:rsidP="00F5512E">
      <w:pPr>
        <w:contextualSpacing/>
        <w:mirrorIndents/>
        <w:jc w:val="both"/>
        <w:rPr>
          <w:rFonts w:ascii="Optimum" w:hAnsi="Optimum" w:cs="Arial"/>
          <w:sz w:val="20"/>
          <w:szCs w:val="20"/>
          <w:lang w:val="es-VE"/>
        </w:rPr>
      </w:pPr>
      <w:r w:rsidRPr="00F5512E">
        <w:rPr>
          <w:rFonts w:ascii="Optimum" w:hAnsi="Optimum" w:cs="Arial"/>
          <w:i/>
          <w:iCs/>
          <w:sz w:val="20"/>
          <w:szCs w:val="20"/>
          <w:lang w:val="es-VE"/>
        </w:rPr>
        <w:t>Maduración de embriones somáticos y conversión a plantas</w:t>
      </w:r>
      <w:r w:rsidR="007F721E" w:rsidRPr="00F5512E">
        <w:rPr>
          <w:rFonts w:ascii="Optimum" w:hAnsi="Optimum" w:cs="Arial"/>
          <w:i/>
          <w:iCs/>
          <w:sz w:val="20"/>
          <w:szCs w:val="20"/>
          <w:lang w:val="es-VE"/>
        </w:rPr>
        <w:t xml:space="preserve">. </w:t>
      </w:r>
      <w:r w:rsidRPr="00F5512E">
        <w:rPr>
          <w:rFonts w:ascii="Optimum" w:hAnsi="Optimum" w:cs="Arial"/>
          <w:sz w:val="20"/>
          <w:szCs w:val="20"/>
          <w:lang w:val="es-VE"/>
        </w:rPr>
        <w:t xml:space="preserve">Después de 10 semanas en medios de inducción, los CE con embriones somáticos fueron desprendidos del explante, seccionados y transferidos a medios libres de auxina (MLA). Los cultivos fueron mantenidos por 6 semanas en cámaras de crecimiento con </w:t>
      </w:r>
      <w:r w:rsidR="00195260" w:rsidRPr="00F5512E">
        <w:rPr>
          <w:rFonts w:ascii="Optimum" w:hAnsi="Optimum" w:cs="Arial"/>
          <w:sz w:val="20"/>
          <w:szCs w:val="20"/>
          <w:lang w:val="es-VE"/>
        </w:rPr>
        <w:t>fotoperiodo</w:t>
      </w:r>
      <w:r w:rsidRPr="00F5512E">
        <w:rPr>
          <w:rFonts w:ascii="Optimum" w:hAnsi="Optimum" w:cs="Arial"/>
          <w:sz w:val="20"/>
          <w:szCs w:val="20"/>
          <w:lang w:val="es-VE"/>
        </w:rPr>
        <w:t xml:space="preserve"> (16h luz blanca 56 µmol.m</w:t>
      </w:r>
      <w:r w:rsidRPr="00F5512E">
        <w:rPr>
          <w:rFonts w:ascii="Optimum" w:hAnsi="Optimum" w:cs="Arial"/>
          <w:sz w:val="20"/>
          <w:szCs w:val="20"/>
          <w:vertAlign w:val="superscript"/>
          <w:lang w:val="es-VE"/>
        </w:rPr>
        <w:t>-2</w:t>
      </w:r>
      <w:r w:rsidRPr="00F5512E">
        <w:rPr>
          <w:rFonts w:ascii="Optimum" w:hAnsi="Optimum" w:cs="Arial"/>
          <w:sz w:val="20"/>
          <w:szCs w:val="20"/>
          <w:lang w:val="es-VE"/>
        </w:rPr>
        <w:t>.s</w:t>
      </w:r>
      <w:r w:rsidRPr="00F5512E">
        <w:rPr>
          <w:rFonts w:ascii="Optimum" w:hAnsi="Optimum" w:cs="Arial"/>
          <w:sz w:val="20"/>
          <w:szCs w:val="20"/>
          <w:vertAlign w:val="superscript"/>
          <w:lang w:val="es-VE"/>
        </w:rPr>
        <w:t>-1</w:t>
      </w:r>
      <w:r w:rsidRPr="00F5512E">
        <w:rPr>
          <w:rFonts w:ascii="Optimum" w:hAnsi="Optimum" w:cs="Arial"/>
          <w:sz w:val="20"/>
          <w:szCs w:val="20"/>
          <w:lang w:val="es-VE"/>
        </w:rPr>
        <w:t xml:space="preserve"> y 8h de oscuridad)</w:t>
      </w:r>
      <w:r w:rsidR="00BC51AE" w:rsidRPr="00F5512E">
        <w:rPr>
          <w:rFonts w:ascii="Optimum" w:hAnsi="Optimum" w:cs="Arial"/>
          <w:sz w:val="20"/>
          <w:szCs w:val="20"/>
          <w:lang w:val="es-VE"/>
        </w:rPr>
        <w:t xml:space="preserve">, </w:t>
      </w:r>
      <w:r w:rsidRPr="00F5512E">
        <w:rPr>
          <w:rFonts w:ascii="Optimum" w:hAnsi="Optimum" w:cs="Arial"/>
          <w:sz w:val="20"/>
          <w:szCs w:val="20"/>
          <w:lang w:val="es-VE"/>
        </w:rPr>
        <w:t xml:space="preserve">a 25 ± 1 </w:t>
      </w:r>
      <w:r w:rsidR="00DE6E06" w:rsidRPr="00F5512E">
        <w:rPr>
          <w:rFonts w:ascii="Optimum" w:hAnsi="Optimum" w:cs="Arial"/>
          <w:sz w:val="20"/>
          <w:szCs w:val="20"/>
          <w:lang w:val="es-VE"/>
        </w:rPr>
        <w:t>°C</w:t>
      </w:r>
      <w:r w:rsidRPr="00F5512E">
        <w:rPr>
          <w:rFonts w:ascii="Optimum" w:hAnsi="Optimum" w:cs="Arial"/>
          <w:sz w:val="20"/>
          <w:szCs w:val="20"/>
          <w:lang w:val="es-VE"/>
        </w:rPr>
        <w:t xml:space="preserve">. Los </w:t>
      </w:r>
      <w:r w:rsidR="00D32C73" w:rsidRPr="00F5512E">
        <w:rPr>
          <w:rFonts w:ascii="Optimum" w:hAnsi="Optimum" w:cs="Arial"/>
          <w:sz w:val="20"/>
          <w:szCs w:val="20"/>
          <w:lang w:val="es-VE"/>
        </w:rPr>
        <w:t xml:space="preserve">MLA </w:t>
      </w:r>
      <w:r w:rsidRPr="00F5512E">
        <w:rPr>
          <w:rFonts w:ascii="Optimum" w:hAnsi="Optimum" w:cs="Arial"/>
          <w:sz w:val="20"/>
          <w:szCs w:val="20"/>
          <w:lang w:val="es-VE"/>
        </w:rPr>
        <w:lastRenderedPageBreak/>
        <w:t>utilizados en esta fase del proceso fueron MS basal y MS con 3 mg.L</w:t>
      </w:r>
      <w:r w:rsidRPr="00F5512E">
        <w:rPr>
          <w:rFonts w:ascii="Optimum" w:hAnsi="Optimum" w:cs="Arial"/>
          <w:sz w:val="20"/>
          <w:szCs w:val="20"/>
          <w:vertAlign w:val="superscript"/>
          <w:lang w:val="es-VE"/>
        </w:rPr>
        <w:t>-1</w:t>
      </w:r>
      <w:r w:rsidRPr="00F5512E">
        <w:rPr>
          <w:rFonts w:ascii="Optimum" w:hAnsi="Optimum" w:cs="Arial"/>
          <w:sz w:val="20"/>
          <w:szCs w:val="20"/>
          <w:lang w:val="es-VE"/>
        </w:rPr>
        <w:t xml:space="preserve"> de BA (MSB3). </w:t>
      </w:r>
      <w:r w:rsidR="00450F50" w:rsidRPr="00F5512E">
        <w:rPr>
          <w:rFonts w:ascii="Optimum" w:hAnsi="Optimum" w:cs="Arial"/>
          <w:sz w:val="20"/>
          <w:szCs w:val="20"/>
          <w:lang w:val="es-VE"/>
        </w:rPr>
        <w:t xml:space="preserve">A las 2 semanas de cultivo se determinó </w:t>
      </w:r>
      <w:r w:rsidRPr="00F5512E">
        <w:rPr>
          <w:rFonts w:ascii="Optimum" w:hAnsi="Optimum" w:cs="Arial"/>
          <w:sz w:val="20"/>
          <w:szCs w:val="20"/>
          <w:lang w:val="es-VE"/>
        </w:rPr>
        <w:t xml:space="preserve">el porcentaje de </w:t>
      </w:r>
      <w:r w:rsidR="00B13AC0" w:rsidRPr="00F5512E">
        <w:rPr>
          <w:rFonts w:ascii="Optimum" w:hAnsi="Optimum" w:cs="Arial"/>
          <w:sz w:val="20"/>
          <w:szCs w:val="20"/>
          <w:lang w:val="es-VE"/>
        </w:rPr>
        <w:t xml:space="preserve">germinación </w:t>
      </w:r>
      <w:r w:rsidR="00450F50" w:rsidRPr="00F5512E">
        <w:rPr>
          <w:rFonts w:ascii="Optimum" w:hAnsi="Optimum" w:cs="Arial"/>
          <w:sz w:val="20"/>
          <w:szCs w:val="20"/>
          <w:lang w:val="es-VE"/>
        </w:rPr>
        <w:t>de embriones</w:t>
      </w:r>
      <w:r w:rsidR="00BC51AE" w:rsidRPr="00F5512E">
        <w:rPr>
          <w:rFonts w:ascii="Optimum" w:hAnsi="Optimum" w:cs="Arial"/>
          <w:sz w:val="20"/>
          <w:szCs w:val="20"/>
          <w:lang w:val="es-VE"/>
        </w:rPr>
        <w:t>,</w:t>
      </w:r>
      <w:r w:rsidR="00450F50" w:rsidRPr="00F5512E">
        <w:rPr>
          <w:rFonts w:ascii="Optimum" w:hAnsi="Optimum" w:cs="Arial"/>
          <w:sz w:val="20"/>
          <w:szCs w:val="20"/>
          <w:lang w:val="es-VE"/>
        </w:rPr>
        <w:t xml:space="preserve"> y a las 6 semanas </w:t>
      </w:r>
      <w:r w:rsidRPr="00F5512E">
        <w:rPr>
          <w:rFonts w:ascii="Optimum" w:hAnsi="Optimum" w:cs="Arial"/>
          <w:sz w:val="20"/>
          <w:szCs w:val="20"/>
          <w:lang w:val="es-VE"/>
        </w:rPr>
        <w:t xml:space="preserve">el promedio </w:t>
      </w:r>
      <w:r w:rsidR="00C246E8" w:rsidRPr="00F5512E">
        <w:rPr>
          <w:rFonts w:ascii="Optimum" w:hAnsi="Optimum" w:cs="Arial"/>
          <w:sz w:val="20"/>
          <w:szCs w:val="20"/>
          <w:lang w:val="es-VE"/>
        </w:rPr>
        <w:t xml:space="preserve">tanto </w:t>
      </w:r>
      <w:r w:rsidRPr="00F5512E">
        <w:rPr>
          <w:rFonts w:ascii="Optimum" w:hAnsi="Optimum" w:cs="Arial"/>
          <w:sz w:val="20"/>
          <w:szCs w:val="20"/>
          <w:lang w:val="es-VE"/>
        </w:rPr>
        <w:t xml:space="preserve">de </w:t>
      </w:r>
      <w:r w:rsidR="00B13AC0" w:rsidRPr="00F5512E">
        <w:rPr>
          <w:rFonts w:ascii="Optimum" w:hAnsi="Optimum" w:cs="Arial"/>
          <w:sz w:val="20"/>
          <w:szCs w:val="20"/>
          <w:lang w:val="es-VE"/>
        </w:rPr>
        <w:t>vástagos</w:t>
      </w:r>
      <w:r w:rsidR="00D044FE" w:rsidRPr="00F5512E">
        <w:rPr>
          <w:rFonts w:ascii="Optimum" w:hAnsi="Optimum" w:cs="Arial"/>
          <w:sz w:val="20"/>
          <w:szCs w:val="20"/>
          <w:lang w:val="es-VE"/>
        </w:rPr>
        <w:t>/</w:t>
      </w:r>
      <w:r w:rsidR="00195260" w:rsidRPr="00F5512E">
        <w:rPr>
          <w:rFonts w:ascii="Optimum" w:hAnsi="Optimum" w:cs="Arial"/>
          <w:sz w:val="20"/>
          <w:szCs w:val="20"/>
          <w:lang w:val="es-VE"/>
        </w:rPr>
        <w:t>explane</w:t>
      </w:r>
      <w:r w:rsidR="00B13AC0" w:rsidRPr="00F5512E">
        <w:rPr>
          <w:rFonts w:ascii="Optimum" w:hAnsi="Optimum" w:cs="Arial"/>
          <w:sz w:val="20"/>
          <w:szCs w:val="20"/>
          <w:lang w:val="es-VE"/>
        </w:rPr>
        <w:t xml:space="preserve"> </w:t>
      </w:r>
      <w:r w:rsidR="00C246E8" w:rsidRPr="00F5512E">
        <w:rPr>
          <w:rFonts w:ascii="Optimum" w:hAnsi="Optimum" w:cs="Arial"/>
          <w:sz w:val="20"/>
          <w:szCs w:val="20"/>
          <w:lang w:val="es-VE"/>
        </w:rPr>
        <w:t xml:space="preserve">como </w:t>
      </w:r>
      <w:r w:rsidR="00C57837" w:rsidRPr="00F5512E">
        <w:rPr>
          <w:rFonts w:ascii="Optimum" w:hAnsi="Optimum" w:cs="Arial"/>
          <w:sz w:val="20"/>
          <w:szCs w:val="20"/>
          <w:lang w:val="es-VE"/>
        </w:rPr>
        <w:t>plantas</w:t>
      </w:r>
      <w:r w:rsidR="00D044FE" w:rsidRPr="00F5512E">
        <w:rPr>
          <w:rFonts w:ascii="Optimum" w:hAnsi="Optimum" w:cs="Arial"/>
          <w:sz w:val="20"/>
          <w:szCs w:val="20"/>
          <w:lang w:val="es-VE"/>
        </w:rPr>
        <w:t>/</w:t>
      </w:r>
      <w:r w:rsidR="00195260" w:rsidRPr="00F5512E">
        <w:rPr>
          <w:rFonts w:ascii="Optimum" w:hAnsi="Optimum" w:cs="Arial"/>
          <w:sz w:val="20"/>
          <w:szCs w:val="20"/>
          <w:lang w:val="es-VE"/>
        </w:rPr>
        <w:t>explante</w:t>
      </w:r>
      <w:r w:rsidRPr="00F5512E">
        <w:rPr>
          <w:rFonts w:ascii="Optimum" w:hAnsi="Optimum" w:cs="Arial"/>
          <w:sz w:val="20"/>
          <w:szCs w:val="20"/>
          <w:lang w:val="es-VE"/>
        </w:rPr>
        <w:t>.</w:t>
      </w:r>
    </w:p>
    <w:p w:rsidR="001C134C" w:rsidRPr="00F5512E" w:rsidRDefault="001C134C" w:rsidP="00F5512E">
      <w:pPr>
        <w:contextualSpacing/>
        <w:mirrorIndents/>
        <w:jc w:val="both"/>
        <w:rPr>
          <w:rFonts w:ascii="Optimum" w:hAnsi="Optimum" w:cs="Arial"/>
          <w:b/>
          <w:bCs/>
          <w:sz w:val="20"/>
          <w:szCs w:val="20"/>
        </w:rPr>
      </w:pPr>
    </w:p>
    <w:p w:rsidR="001A12BD" w:rsidRPr="00F5512E" w:rsidRDefault="001A12BD" w:rsidP="00F5512E">
      <w:pPr>
        <w:contextualSpacing/>
        <w:mirrorIndents/>
        <w:jc w:val="both"/>
        <w:rPr>
          <w:rFonts w:ascii="Optimum" w:hAnsi="Optimum" w:cs="Arial"/>
          <w:b/>
          <w:bCs/>
          <w:sz w:val="20"/>
          <w:szCs w:val="20"/>
        </w:rPr>
      </w:pPr>
      <w:r w:rsidRPr="00F5512E">
        <w:rPr>
          <w:rFonts w:ascii="Optimum" w:hAnsi="Optimum" w:cs="Arial"/>
          <w:b/>
          <w:bCs/>
          <w:sz w:val="20"/>
          <w:szCs w:val="20"/>
        </w:rPr>
        <w:t>Regeneración vía Organogénesis adventicia (OA)</w:t>
      </w:r>
    </w:p>
    <w:p w:rsidR="007F721E" w:rsidRPr="00F5512E" w:rsidRDefault="007F721E" w:rsidP="00F5512E">
      <w:pPr>
        <w:contextualSpacing/>
        <w:mirrorIndents/>
        <w:jc w:val="both"/>
        <w:rPr>
          <w:rFonts w:ascii="Optimum" w:hAnsi="Optimum" w:cs="Arial"/>
          <w:i/>
          <w:iCs/>
          <w:sz w:val="20"/>
          <w:szCs w:val="20"/>
        </w:rPr>
      </w:pPr>
    </w:p>
    <w:p w:rsidR="004D1D66" w:rsidRPr="00F5512E" w:rsidRDefault="001A12BD" w:rsidP="00F5512E">
      <w:pPr>
        <w:contextualSpacing/>
        <w:mirrorIndents/>
        <w:jc w:val="both"/>
        <w:rPr>
          <w:rFonts w:ascii="Optimum" w:hAnsi="Optimum" w:cs="Arial"/>
          <w:sz w:val="20"/>
          <w:szCs w:val="20"/>
        </w:rPr>
      </w:pPr>
      <w:r w:rsidRPr="00F5512E">
        <w:rPr>
          <w:rFonts w:ascii="Optimum" w:hAnsi="Optimum" w:cs="Arial"/>
          <w:i/>
          <w:iCs/>
          <w:sz w:val="20"/>
          <w:szCs w:val="20"/>
        </w:rPr>
        <w:t>Inducción organogénica</w:t>
      </w:r>
      <w:r w:rsidR="007F721E" w:rsidRPr="00F5512E">
        <w:rPr>
          <w:rFonts w:ascii="Optimum" w:hAnsi="Optimum" w:cs="Arial"/>
          <w:i/>
          <w:iCs/>
          <w:sz w:val="20"/>
          <w:szCs w:val="20"/>
        </w:rPr>
        <w:t xml:space="preserve">. </w:t>
      </w:r>
      <w:r w:rsidR="007A091D" w:rsidRPr="00F5512E">
        <w:rPr>
          <w:rFonts w:ascii="Optimum" w:hAnsi="Optimum" w:cs="Arial"/>
          <w:sz w:val="20"/>
          <w:szCs w:val="20"/>
        </w:rPr>
        <w:t>A diferencia de lo realizado en</w:t>
      </w:r>
      <w:r w:rsidR="00672A25" w:rsidRPr="00F5512E">
        <w:rPr>
          <w:rFonts w:ascii="Optimum" w:hAnsi="Optimum" w:cs="Arial"/>
          <w:sz w:val="20"/>
          <w:szCs w:val="20"/>
        </w:rPr>
        <w:t xml:space="preserve"> la</w:t>
      </w:r>
      <w:r w:rsidR="007A091D" w:rsidRPr="00F5512E">
        <w:rPr>
          <w:rFonts w:ascii="Optimum" w:hAnsi="Optimum" w:cs="Arial"/>
          <w:sz w:val="20"/>
          <w:szCs w:val="20"/>
        </w:rPr>
        <w:t xml:space="preserve"> ES, en la OA sólo utilizamos las secciones de base foliar (SBF) como explante, debido a lo observado en la ES de Gobernadora y a </w:t>
      </w:r>
      <w:proofErr w:type="spellStart"/>
      <w:r w:rsidR="007A091D" w:rsidRPr="00F5512E">
        <w:rPr>
          <w:rFonts w:ascii="Optimum" w:hAnsi="Optimum" w:cs="Arial"/>
          <w:sz w:val="20"/>
          <w:szCs w:val="20"/>
        </w:rPr>
        <w:t>que</w:t>
      </w:r>
      <w:proofErr w:type="spellEnd"/>
      <w:r w:rsidR="007A091D" w:rsidRPr="00F5512E">
        <w:rPr>
          <w:rFonts w:ascii="Optimum" w:hAnsi="Optimum" w:cs="Arial"/>
          <w:sz w:val="20"/>
          <w:szCs w:val="20"/>
        </w:rPr>
        <w:t xml:space="preserve">  zona</w:t>
      </w:r>
      <w:r w:rsidR="005E3704" w:rsidRPr="00F5512E">
        <w:rPr>
          <w:rFonts w:ascii="Optimum" w:hAnsi="Optimum" w:cs="Arial"/>
          <w:sz w:val="20"/>
          <w:szCs w:val="20"/>
        </w:rPr>
        <w:t xml:space="preserve"> media</w:t>
      </w:r>
      <w:r w:rsidR="007A091D" w:rsidRPr="00F5512E">
        <w:rPr>
          <w:rFonts w:ascii="Optimum" w:hAnsi="Optimum" w:cs="Arial"/>
          <w:sz w:val="20"/>
          <w:szCs w:val="20"/>
        </w:rPr>
        <w:t xml:space="preserve"> de la hoja tampoco di</w:t>
      </w:r>
      <w:r w:rsidR="00BC51AE" w:rsidRPr="00F5512E">
        <w:rPr>
          <w:rFonts w:ascii="Optimum" w:hAnsi="Optimum" w:cs="Arial"/>
          <w:sz w:val="20"/>
          <w:szCs w:val="20"/>
        </w:rPr>
        <w:t>o</w:t>
      </w:r>
      <w:r w:rsidR="007A091D" w:rsidRPr="00F5512E">
        <w:rPr>
          <w:rFonts w:ascii="Optimum" w:hAnsi="Optimum" w:cs="Arial"/>
          <w:sz w:val="20"/>
          <w:szCs w:val="20"/>
        </w:rPr>
        <w:t xml:space="preserve"> respuesta </w:t>
      </w:r>
      <w:proofErr w:type="spellStart"/>
      <w:r w:rsidR="007A091D" w:rsidRPr="00F5512E">
        <w:rPr>
          <w:rFonts w:ascii="Optimum" w:hAnsi="Optimum" w:cs="Arial"/>
          <w:sz w:val="20"/>
          <w:szCs w:val="20"/>
        </w:rPr>
        <w:t>morfogénica</w:t>
      </w:r>
      <w:proofErr w:type="spellEnd"/>
      <w:r w:rsidR="007A091D" w:rsidRPr="00F5512E">
        <w:rPr>
          <w:rFonts w:ascii="Optimum" w:hAnsi="Optimum" w:cs="Arial"/>
          <w:sz w:val="20"/>
          <w:szCs w:val="20"/>
        </w:rPr>
        <w:t xml:space="preserve"> en las investigaciones</w:t>
      </w:r>
      <w:r w:rsidR="004D1D66" w:rsidRPr="00F5512E">
        <w:rPr>
          <w:rFonts w:ascii="Optimum" w:hAnsi="Optimum" w:cs="Arial"/>
          <w:sz w:val="20"/>
          <w:szCs w:val="20"/>
        </w:rPr>
        <w:t xml:space="preserve"> con piña ‘</w:t>
      </w:r>
      <w:proofErr w:type="spellStart"/>
      <w:r w:rsidR="004D1D66" w:rsidRPr="00F5512E">
        <w:rPr>
          <w:rFonts w:ascii="Optimum" w:hAnsi="Optimum" w:cs="Arial"/>
          <w:sz w:val="20"/>
          <w:szCs w:val="20"/>
        </w:rPr>
        <w:t>Erüwä</w:t>
      </w:r>
      <w:proofErr w:type="spellEnd"/>
      <w:r w:rsidR="004D1D66" w:rsidRPr="00F5512E">
        <w:rPr>
          <w:rFonts w:ascii="Optimum" w:hAnsi="Optimum" w:cs="Arial"/>
          <w:sz w:val="20"/>
          <w:szCs w:val="20"/>
        </w:rPr>
        <w:t xml:space="preserve"> </w:t>
      </w:r>
      <w:proofErr w:type="spellStart"/>
      <w:r w:rsidR="004D1D66" w:rsidRPr="00F5512E">
        <w:rPr>
          <w:rFonts w:ascii="Optimum" w:hAnsi="Optimum" w:cs="Arial"/>
          <w:sz w:val="20"/>
          <w:szCs w:val="20"/>
        </w:rPr>
        <w:t>Känä</w:t>
      </w:r>
      <w:proofErr w:type="spellEnd"/>
      <w:r w:rsidR="004D1D66" w:rsidRPr="00F5512E">
        <w:rPr>
          <w:rFonts w:ascii="Optimum" w:hAnsi="Optimum" w:cs="Arial"/>
          <w:sz w:val="20"/>
          <w:szCs w:val="20"/>
        </w:rPr>
        <w:t xml:space="preserve">’ que es otro </w:t>
      </w:r>
      <w:proofErr w:type="spellStart"/>
      <w:r w:rsidR="004D1D66" w:rsidRPr="00F5512E">
        <w:rPr>
          <w:rFonts w:ascii="Optimum" w:hAnsi="Optimum" w:cs="Arial"/>
          <w:sz w:val="20"/>
          <w:szCs w:val="20"/>
        </w:rPr>
        <w:t>ecotipo</w:t>
      </w:r>
      <w:proofErr w:type="spellEnd"/>
      <w:r w:rsidR="004D1D66" w:rsidRPr="00F5512E">
        <w:rPr>
          <w:rFonts w:ascii="Optimum" w:hAnsi="Optimum" w:cs="Arial"/>
          <w:sz w:val="20"/>
          <w:szCs w:val="20"/>
        </w:rPr>
        <w:t xml:space="preserve"> amazónico (resultados no publicados).</w:t>
      </w:r>
    </w:p>
    <w:p w:rsidR="00C27945" w:rsidRPr="00F5512E" w:rsidRDefault="00C27945" w:rsidP="00F5512E">
      <w:pPr>
        <w:pStyle w:val="Textoindependiente"/>
        <w:contextualSpacing/>
        <w:mirrorIndents/>
        <w:jc w:val="both"/>
        <w:rPr>
          <w:rFonts w:ascii="Optimum" w:hAnsi="Optimum" w:cs="Arial"/>
          <w:b/>
          <w:bCs/>
        </w:rPr>
      </w:pPr>
    </w:p>
    <w:p w:rsidR="007F721E" w:rsidRPr="00F5512E" w:rsidRDefault="007F721E" w:rsidP="00F5512E">
      <w:pPr>
        <w:contextualSpacing/>
        <w:mirrorIndents/>
        <w:jc w:val="both"/>
        <w:rPr>
          <w:rFonts w:ascii="Optimum" w:hAnsi="Optimum" w:cs="Arial"/>
          <w:sz w:val="20"/>
          <w:szCs w:val="20"/>
        </w:rPr>
      </w:pPr>
      <w:r w:rsidRPr="00F5512E">
        <w:rPr>
          <w:rFonts w:ascii="Optimum" w:hAnsi="Optimum" w:cs="Arial"/>
          <w:b/>
          <w:bCs/>
          <w:sz w:val="20"/>
          <w:szCs w:val="20"/>
        </w:rPr>
        <w:t>Tabla 1</w:t>
      </w:r>
      <w:r w:rsidRPr="00F5512E">
        <w:rPr>
          <w:rFonts w:ascii="Optimum" w:hAnsi="Optimum" w:cs="Arial"/>
          <w:sz w:val="20"/>
          <w:szCs w:val="20"/>
        </w:rPr>
        <w:t xml:space="preserve">. Medios de cultivo utilizados para la inducción embriogénica en </w:t>
      </w:r>
      <w:proofErr w:type="spellStart"/>
      <w:r w:rsidRPr="00F5512E">
        <w:rPr>
          <w:rFonts w:ascii="Optimum" w:hAnsi="Optimum" w:cs="Arial"/>
          <w:i/>
          <w:iCs/>
          <w:sz w:val="20"/>
          <w:szCs w:val="20"/>
        </w:rPr>
        <w:t>Ananas</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comosus</w:t>
      </w:r>
      <w:proofErr w:type="spellEnd"/>
      <w:r w:rsidRPr="00F5512E">
        <w:rPr>
          <w:rFonts w:ascii="Optimum" w:hAnsi="Optimum" w:cs="Arial"/>
          <w:sz w:val="20"/>
          <w:szCs w:val="20"/>
        </w:rPr>
        <w:t xml:space="preserve">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Gobernadora</w:t>
      </w:r>
    </w:p>
    <w:p w:rsidR="007803CF" w:rsidRPr="00F5512E" w:rsidRDefault="007803CF" w:rsidP="00F5512E">
      <w:pPr>
        <w:pStyle w:val="Textoindependiente"/>
        <w:contextualSpacing/>
        <w:mirrorIndents/>
        <w:jc w:val="both"/>
        <w:rPr>
          <w:rFonts w:ascii="Optimum" w:hAnsi="Optimum" w:cs="Arial"/>
        </w:rPr>
      </w:pPr>
    </w:p>
    <w:tbl>
      <w:tblPr>
        <w:tblW w:w="60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01"/>
        <w:gridCol w:w="758"/>
        <w:gridCol w:w="1168"/>
        <w:gridCol w:w="1048"/>
        <w:gridCol w:w="737"/>
        <w:gridCol w:w="1235"/>
      </w:tblGrid>
      <w:tr w:rsidR="00C27945" w:rsidRPr="00F5512E" w:rsidTr="00095E49">
        <w:tc>
          <w:tcPr>
            <w:tcW w:w="0" w:type="auto"/>
            <w:tcBorders>
              <w:top w:val="nil"/>
              <w:left w:val="nil"/>
            </w:tcBorders>
            <w:vAlign w:val="center"/>
          </w:tcPr>
          <w:p w:rsidR="00C27945" w:rsidRPr="00F5512E" w:rsidRDefault="00C27945" w:rsidP="00F5512E">
            <w:pPr>
              <w:contextualSpacing/>
              <w:mirrorIndents/>
              <w:jc w:val="both"/>
              <w:rPr>
                <w:rFonts w:ascii="Optimum" w:hAnsi="Optimum" w:cs="Arial"/>
                <w:sz w:val="20"/>
                <w:szCs w:val="20"/>
                <w:lang w:val="es-VE"/>
              </w:rPr>
            </w:pPr>
          </w:p>
        </w:tc>
        <w:tc>
          <w:tcPr>
            <w:tcW w:w="1926" w:type="dxa"/>
            <w:gridSpan w:val="2"/>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Reguladores de crecimiento (mg.L</w:t>
            </w:r>
            <w:r w:rsidRPr="00F5512E">
              <w:rPr>
                <w:rFonts w:ascii="Optimum" w:hAnsi="Optimum" w:cs="Arial"/>
                <w:b/>
                <w:bCs/>
                <w:sz w:val="20"/>
                <w:szCs w:val="20"/>
                <w:vertAlign w:val="superscript"/>
              </w:rPr>
              <w:t>-1</w:t>
            </w:r>
            <w:r w:rsidRPr="00F5512E">
              <w:rPr>
                <w:rFonts w:ascii="Optimum" w:hAnsi="Optimum" w:cs="Arial"/>
                <w:b/>
                <w:bCs/>
                <w:sz w:val="20"/>
                <w:szCs w:val="20"/>
              </w:rPr>
              <w:t>)</w:t>
            </w:r>
          </w:p>
        </w:tc>
        <w:tc>
          <w:tcPr>
            <w:tcW w:w="1048" w:type="dxa"/>
            <w:vAlign w:val="center"/>
          </w:tcPr>
          <w:p w:rsidR="00C27945" w:rsidRPr="00F5512E" w:rsidRDefault="00C27945" w:rsidP="00F5512E">
            <w:pPr>
              <w:contextualSpacing/>
              <w:mirrorIndents/>
              <w:jc w:val="both"/>
              <w:rPr>
                <w:rFonts w:ascii="Optimum" w:hAnsi="Optimum" w:cs="Arial"/>
                <w:b/>
                <w:bCs/>
                <w:sz w:val="20"/>
                <w:szCs w:val="20"/>
              </w:rPr>
            </w:pPr>
          </w:p>
        </w:tc>
        <w:tc>
          <w:tcPr>
            <w:tcW w:w="1972" w:type="dxa"/>
            <w:gridSpan w:val="2"/>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Reguladores de crecimiento (mg.L</w:t>
            </w:r>
            <w:r w:rsidRPr="00F5512E">
              <w:rPr>
                <w:rFonts w:ascii="Optimum" w:hAnsi="Optimum" w:cs="Arial"/>
                <w:b/>
                <w:bCs/>
                <w:sz w:val="20"/>
                <w:szCs w:val="20"/>
                <w:vertAlign w:val="superscript"/>
              </w:rPr>
              <w:t>-1</w:t>
            </w:r>
            <w:r w:rsidRPr="00F5512E">
              <w:rPr>
                <w:rFonts w:ascii="Optimum" w:hAnsi="Optimum" w:cs="Arial"/>
                <w:b/>
                <w:bCs/>
                <w:sz w:val="20"/>
                <w:szCs w:val="20"/>
              </w:rPr>
              <w:t>)</w:t>
            </w:r>
          </w:p>
        </w:tc>
      </w:tr>
      <w:tr w:rsidR="00C27945" w:rsidRPr="00F5512E" w:rsidTr="00095E49">
        <w:tc>
          <w:tcPr>
            <w:tcW w:w="0" w:type="auto"/>
            <w:vAlign w:val="center"/>
          </w:tcPr>
          <w:p w:rsidR="00C27945" w:rsidRPr="00F5512E" w:rsidRDefault="00C27945" w:rsidP="00F5512E">
            <w:pPr>
              <w:pStyle w:val="Ttulo6"/>
              <w:spacing w:line="240" w:lineRule="auto"/>
              <w:contextualSpacing/>
              <w:mirrorIndents/>
              <w:jc w:val="both"/>
              <w:rPr>
                <w:rFonts w:ascii="Optimum" w:hAnsi="Optimum" w:cs="Arial"/>
                <w:b w:val="0"/>
                <w:lang w:val="es-ES"/>
              </w:rPr>
            </w:pPr>
            <w:r w:rsidRPr="00F5512E">
              <w:rPr>
                <w:rFonts w:ascii="Optimum" w:hAnsi="Optimum" w:cs="Arial"/>
                <w:b w:val="0"/>
                <w:lang w:val="es-ES"/>
              </w:rPr>
              <w:t>Medios</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P</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TDZ</w:t>
            </w:r>
          </w:p>
        </w:tc>
        <w:tc>
          <w:tcPr>
            <w:tcW w:w="1048" w:type="dxa"/>
            <w:vAlign w:val="center"/>
          </w:tcPr>
          <w:p w:rsidR="00C27945" w:rsidRPr="00F5512E" w:rsidRDefault="00C27945" w:rsidP="00F5512E">
            <w:pPr>
              <w:pStyle w:val="Ttulo6"/>
              <w:spacing w:line="240" w:lineRule="auto"/>
              <w:contextualSpacing/>
              <w:mirrorIndents/>
              <w:jc w:val="both"/>
              <w:rPr>
                <w:rFonts w:ascii="Optimum" w:hAnsi="Optimum" w:cs="Arial"/>
                <w:b w:val="0"/>
                <w:lang w:val="es-ES"/>
              </w:rPr>
            </w:pPr>
            <w:r w:rsidRPr="00F5512E">
              <w:rPr>
                <w:rFonts w:ascii="Optimum" w:hAnsi="Optimum" w:cs="Arial"/>
                <w:b w:val="0"/>
                <w:lang w:val="es-ES"/>
              </w:rPr>
              <w:t>Medios</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2,4-D</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BA</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EP1T1</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ED1B1</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EP1T2</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ED1B2</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EP5</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ED5</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EP5T1</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ED5B1</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EP5T2</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ED5B2</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5,0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EP10</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ED10</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EP10T1</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ED10B1</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EP10T2</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ED10B2</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10,0</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2,0</w:t>
            </w:r>
          </w:p>
        </w:tc>
      </w:tr>
      <w:tr w:rsidR="00C27945" w:rsidRPr="00F5512E" w:rsidTr="00095E49">
        <w:tc>
          <w:tcPr>
            <w:tcW w:w="0" w:type="auto"/>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Control</w:t>
            </w:r>
          </w:p>
        </w:tc>
        <w:tc>
          <w:tcPr>
            <w:tcW w:w="758"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w:t>
            </w:r>
          </w:p>
        </w:tc>
        <w:tc>
          <w:tcPr>
            <w:tcW w:w="1168"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w:t>
            </w:r>
          </w:p>
        </w:tc>
        <w:tc>
          <w:tcPr>
            <w:tcW w:w="1048" w:type="dxa"/>
            <w:vAlign w:val="center"/>
          </w:tcPr>
          <w:p w:rsidR="00C27945" w:rsidRPr="00F5512E" w:rsidRDefault="00C27945" w:rsidP="00F5512E">
            <w:pPr>
              <w:contextualSpacing/>
              <w:mirrorIndents/>
              <w:jc w:val="both"/>
              <w:rPr>
                <w:rFonts w:ascii="Optimum" w:hAnsi="Optimum" w:cs="Arial"/>
                <w:bCs/>
                <w:sz w:val="20"/>
                <w:szCs w:val="20"/>
                <w:lang w:val="en-US"/>
              </w:rPr>
            </w:pPr>
            <w:r w:rsidRPr="00F5512E">
              <w:rPr>
                <w:rFonts w:ascii="Optimum" w:hAnsi="Optimum" w:cs="Arial"/>
                <w:bCs/>
                <w:sz w:val="20"/>
                <w:szCs w:val="20"/>
                <w:lang w:val="en-US"/>
              </w:rPr>
              <w:t>Control</w:t>
            </w:r>
          </w:p>
        </w:tc>
        <w:tc>
          <w:tcPr>
            <w:tcW w:w="737"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w:t>
            </w:r>
          </w:p>
        </w:tc>
        <w:tc>
          <w:tcPr>
            <w:tcW w:w="1235" w:type="dxa"/>
            <w:vAlign w:val="center"/>
          </w:tcPr>
          <w:p w:rsidR="00C27945" w:rsidRPr="00F5512E" w:rsidRDefault="00C27945" w:rsidP="00F5512E">
            <w:pPr>
              <w:contextualSpacing/>
              <w:mirrorIndents/>
              <w:jc w:val="both"/>
              <w:rPr>
                <w:rFonts w:ascii="Optimum" w:hAnsi="Optimum" w:cs="Arial"/>
                <w:bCs/>
                <w:sz w:val="20"/>
                <w:szCs w:val="20"/>
                <w:lang w:val="es-VE"/>
              </w:rPr>
            </w:pPr>
            <w:r w:rsidRPr="00F5512E">
              <w:rPr>
                <w:rFonts w:ascii="Optimum" w:hAnsi="Optimum" w:cs="Arial"/>
                <w:bCs/>
                <w:sz w:val="20"/>
                <w:szCs w:val="20"/>
                <w:lang w:val="es-VE"/>
              </w:rPr>
              <w:t>-</w:t>
            </w:r>
          </w:p>
        </w:tc>
      </w:tr>
    </w:tbl>
    <w:p w:rsidR="00C27945" w:rsidRPr="00F5512E" w:rsidRDefault="00C27945" w:rsidP="00095E49">
      <w:pPr>
        <w:ind w:right="2977"/>
        <w:contextualSpacing/>
        <w:jc w:val="both"/>
        <w:rPr>
          <w:rFonts w:ascii="Optimum" w:hAnsi="Optimum" w:cs="Arial"/>
          <w:sz w:val="20"/>
          <w:szCs w:val="20"/>
          <w:lang w:val="es-VE"/>
        </w:rPr>
      </w:pPr>
      <w:r w:rsidRPr="00F5512E">
        <w:rPr>
          <w:rFonts w:ascii="Optimum" w:hAnsi="Optimum" w:cs="Arial"/>
          <w:sz w:val="20"/>
          <w:szCs w:val="20"/>
          <w:lang w:val="es-VE"/>
        </w:rPr>
        <w:t xml:space="preserve">E: indica que son medios para embriogénesis somática, P: </w:t>
      </w:r>
      <w:proofErr w:type="spellStart"/>
      <w:r w:rsidRPr="00F5512E">
        <w:rPr>
          <w:rFonts w:ascii="Optimum" w:hAnsi="Optimum" w:cs="Arial"/>
          <w:sz w:val="20"/>
          <w:szCs w:val="20"/>
          <w:lang w:val="es-VE"/>
        </w:rPr>
        <w:t>picloram</w:t>
      </w:r>
      <w:proofErr w:type="spellEnd"/>
      <w:r w:rsidRPr="00F5512E">
        <w:rPr>
          <w:rFonts w:ascii="Optimum" w:hAnsi="Optimum" w:cs="Arial"/>
          <w:sz w:val="20"/>
          <w:szCs w:val="20"/>
          <w:lang w:val="es-VE"/>
        </w:rPr>
        <w:t>, D: 2,4-D, B: BA y T: TDZ. El número que acompaña a cada letra es la concentración en mg.L</w:t>
      </w:r>
      <w:r w:rsidRPr="00F5512E">
        <w:rPr>
          <w:rFonts w:ascii="Optimum" w:hAnsi="Optimum" w:cs="Arial"/>
          <w:sz w:val="20"/>
          <w:szCs w:val="20"/>
          <w:vertAlign w:val="superscript"/>
          <w:lang w:val="es-VE"/>
        </w:rPr>
        <w:t>-1</w:t>
      </w:r>
      <w:r w:rsidRPr="00F5512E">
        <w:rPr>
          <w:rFonts w:ascii="Optimum" w:hAnsi="Optimum" w:cs="Arial"/>
          <w:sz w:val="20"/>
          <w:szCs w:val="20"/>
          <w:lang w:val="es-VE"/>
        </w:rPr>
        <w:t xml:space="preserve"> de cada regulador de crecimiento</w:t>
      </w:r>
      <w:r w:rsidR="00C402B5" w:rsidRPr="00F5512E">
        <w:rPr>
          <w:rFonts w:ascii="Optimum" w:hAnsi="Optimum" w:cs="Arial"/>
          <w:sz w:val="20"/>
          <w:szCs w:val="20"/>
          <w:lang w:val="es-VE"/>
        </w:rPr>
        <w:t>.</w:t>
      </w:r>
    </w:p>
    <w:p w:rsidR="00B20ED2" w:rsidRPr="00F5512E" w:rsidRDefault="00B20ED2" w:rsidP="00F5512E">
      <w:pPr>
        <w:ind w:firstLine="357"/>
        <w:contextualSpacing/>
        <w:mirrorIndents/>
        <w:jc w:val="both"/>
        <w:rPr>
          <w:rFonts w:ascii="Optimum" w:hAnsi="Optimum" w:cs="Arial"/>
          <w:sz w:val="20"/>
          <w:szCs w:val="20"/>
          <w:lang w:val="es-VE"/>
        </w:rPr>
      </w:pPr>
    </w:p>
    <w:p w:rsidR="00C27945" w:rsidRPr="00F5512E" w:rsidRDefault="00B20ED2" w:rsidP="00F5512E">
      <w:pPr>
        <w:contextualSpacing/>
        <w:mirrorIndents/>
        <w:jc w:val="both"/>
        <w:rPr>
          <w:rFonts w:ascii="Optimum" w:hAnsi="Optimum" w:cs="Arial"/>
          <w:sz w:val="20"/>
          <w:szCs w:val="20"/>
        </w:rPr>
      </w:pPr>
      <w:r w:rsidRPr="00F5512E">
        <w:rPr>
          <w:rFonts w:ascii="Optimum" w:hAnsi="Optimum" w:cs="Arial"/>
          <w:sz w:val="20"/>
          <w:szCs w:val="20"/>
        </w:rPr>
        <w:t>E</w:t>
      </w:r>
      <w:r w:rsidR="00477A0B" w:rsidRPr="00F5512E">
        <w:rPr>
          <w:rFonts w:ascii="Optimum" w:hAnsi="Optimum" w:cs="Arial"/>
          <w:sz w:val="20"/>
          <w:szCs w:val="20"/>
        </w:rPr>
        <w:t>n este proceso se</w:t>
      </w:r>
      <w:r w:rsidR="00C402B5" w:rsidRPr="00F5512E">
        <w:rPr>
          <w:rFonts w:ascii="Optimum" w:hAnsi="Optimum" w:cs="Arial"/>
          <w:sz w:val="20"/>
          <w:szCs w:val="20"/>
        </w:rPr>
        <w:t xml:space="preserve"> empleó </w:t>
      </w:r>
      <w:r w:rsidRPr="00F5512E">
        <w:rPr>
          <w:rFonts w:ascii="Optimum" w:hAnsi="Optimum" w:cs="Arial"/>
          <w:sz w:val="20"/>
          <w:szCs w:val="20"/>
        </w:rPr>
        <w:t>medios</w:t>
      </w:r>
      <w:r w:rsidR="00477A0B" w:rsidRPr="00F5512E">
        <w:rPr>
          <w:rFonts w:ascii="Optimum" w:hAnsi="Optimum" w:cs="Arial"/>
          <w:sz w:val="20"/>
          <w:szCs w:val="20"/>
        </w:rPr>
        <w:t xml:space="preserve"> </w:t>
      </w:r>
      <w:r w:rsidRPr="00F5512E">
        <w:rPr>
          <w:rFonts w:ascii="Optimum" w:hAnsi="Optimum" w:cs="Arial"/>
          <w:sz w:val="20"/>
          <w:szCs w:val="20"/>
        </w:rPr>
        <w:t>suplementados con la</w:t>
      </w:r>
      <w:r w:rsidR="00477A0B" w:rsidRPr="00F5512E">
        <w:rPr>
          <w:rFonts w:ascii="Optimum" w:hAnsi="Optimum" w:cs="Arial"/>
          <w:sz w:val="20"/>
          <w:szCs w:val="20"/>
        </w:rPr>
        <w:t xml:space="preserve"> </w:t>
      </w:r>
      <w:r w:rsidR="00C27945" w:rsidRPr="00F5512E">
        <w:rPr>
          <w:rFonts w:ascii="Optimum" w:hAnsi="Optimum" w:cs="Arial"/>
          <w:sz w:val="20"/>
          <w:szCs w:val="20"/>
        </w:rPr>
        <w:t xml:space="preserve">auxina ácido naftaleno-acético (ANA) en combinación con la </w:t>
      </w:r>
      <w:proofErr w:type="spellStart"/>
      <w:r w:rsidR="00C27945" w:rsidRPr="00F5512E">
        <w:rPr>
          <w:rFonts w:ascii="Optimum" w:hAnsi="Optimum" w:cs="Arial"/>
          <w:sz w:val="20"/>
          <w:szCs w:val="20"/>
        </w:rPr>
        <w:t>citocinina</w:t>
      </w:r>
      <w:proofErr w:type="spellEnd"/>
      <w:r w:rsidR="00C27945" w:rsidRPr="00F5512E">
        <w:rPr>
          <w:rFonts w:ascii="Optimum" w:hAnsi="Optimum" w:cs="Arial"/>
          <w:sz w:val="20"/>
          <w:szCs w:val="20"/>
        </w:rPr>
        <w:t xml:space="preserve"> BA a diferentes concentraciones y</w:t>
      </w:r>
      <w:r w:rsidRPr="00F5512E">
        <w:rPr>
          <w:rFonts w:ascii="Optimum" w:hAnsi="Optimum" w:cs="Arial"/>
          <w:sz w:val="20"/>
          <w:szCs w:val="20"/>
        </w:rPr>
        <w:t xml:space="preserve"> la auxina</w:t>
      </w:r>
      <w:r w:rsidR="00C27945" w:rsidRPr="00F5512E">
        <w:rPr>
          <w:rFonts w:ascii="Optimum" w:hAnsi="Optimum" w:cs="Arial"/>
          <w:sz w:val="20"/>
          <w:szCs w:val="20"/>
        </w:rPr>
        <w:t xml:space="preserve"> 2,4-D s</w:t>
      </w:r>
      <w:r w:rsidRPr="00F5512E">
        <w:rPr>
          <w:rFonts w:ascii="Optimum" w:hAnsi="Optimum" w:cs="Arial"/>
          <w:sz w:val="20"/>
          <w:szCs w:val="20"/>
        </w:rPr>
        <w:t>ola</w:t>
      </w:r>
      <w:r w:rsidR="00C27945" w:rsidRPr="00F5512E">
        <w:rPr>
          <w:rFonts w:ascii="Optimum" w:hAnsi="Optimum" w:cs="Arial"/>
          <w:sz w:val="20"/>
          <w:szCs w:val="20"/>
        </w:rPr>
        <w:t xml:space="preserve"> y con BA (</w:t>
      </w:r>
      <w:r w:rsidR="009D3CAE" w:rsidRPr="00F5512E">
        <w:rPr>
          <w:rFonts w:ascii="Optimum" w:hAnsi="Optimum" w:cs="Arial"/>
          <w:sz w:val="20"/>
          <w:szCs w:val="20"/>
        </w:rPr>
        <w:t xml:space="preserve">tabla </w:t>
      </w:r>
      <w:r w:rsidR="00C27945" w:rsidRPr="00F5512E">
        <w:rPr>
          <w:rFonts w:ascii="Optimum" w:hAnsi="Optimum" w:cs="Arial"/>
          <w:sz w:val="20"/>
          <w:szCs w:val="20"/>
        </w:rPr>
        <w:t>2).</w:t>
      </w:r>
      <w:r w:rsidR="00DF4FEB" w:rsidRPr="00F5512E">
        <w:rPr>
          <w:rFonts w:ascii="Optimum" w:hAnsi="Optimum" w:cs="Arial"/>
          <w:sz w:val="20"/>
          <w:szCs w:val="20"/>
        </w:rPr>
        <w:t xml:space="preserve"> </w:t>
      </w:r>
      <w:r w:rsidR="00C27945" w:rsidRPr="00F5512E">
        <w:rPr>
          <w:rFonts w:ascii="Optimum" w:hAnsi="Optimum" w:cs="Arial"/>
          <w:sz w:val="20"/>
          <w:szCs w:val="20"/>
        </w:rPr>
        <w:t xml:space="preserve"> Los t</w:t>
      </w:r>
      <w:r w:rsidR="00AA020F" w:rsidRPr="00F5512E">
        <w:rPr>
          <w:rFonts w:ascii="Optimum" w:hAnsi="Optimum" w:cs="Arial"/>
          <w:sz w:val="20"/>
          <w:szCs w:val="20"/>
        </w:rPr>
        <w:t>ejidos se incubaron</w:t>
      </w:r>
      <w:r w:rsidR="00C27945" w:rsidRPr="00F5512E">
        <w:rPr>
          <w:rFonts w:ascii="Optimum" w:hAnsi="Optimum" w:cs="Arial"/>
          <w:sz w:val="20"/>
          <w:szCs w:val="20"/>
        </w:rPr>
        <w:t xml:space="preserve"> en cámaras de crecimiento con </w:t>
      </w:r>
      <w:r w:rsidR="009D3CAE" w:rsidRPr="00F5512E">
        <w:rPr>
          <w:rFonts w:ascii="Optimum" w:hAnsi="Optimum" w:cs="Arial"/>
          <w:sz w:val="20"/>
          <w:szCs w:val="20"/>
        </w:rPr>
        <w:t>fotoperiodo</w:t>
      </w:r>
      <w:r w:rsidR="00C27945" w:rsidRPr="00F5512E">
        <w:rPr>
          <w:rFonts w:ascii="Optimum" w:hAnsi="Optimum" w:cs="Arial"/>
          <w:sz w:val="20"/>
          <w:szCs w:val="20"/>
        </w:rPr>
        <w:t xml:space="preserve"> 16h luz/8 h oscuridad y </w:t>
      </w:r>
      <w:r w:rsidR="00CD7047" w:rsidRPr="00F5512E">
        <w:rPr>
          <w:rFonts w:ascii="Optimum" w:hAnsi="Optimum" w:cs="Arial"/>
          <w:sz w:val="20"/>
          <w:szCs w:val="20"/>
        </w:rPr>
        <w:t>a</w:t>
      </w:r>
      <w:r w:rsidR="00C27945" w:rsidRPr="00F5512E">
        <w:rPr>
          <w:rFonts w:ascii="Optimum" w:hAnsi="Optimum" w:cs="Arial"/>
          <w:sz w:val="20"/>
          <w:szCs w:val="20"/>
        </w:rPr>
        <w:t xml:space="preserve"> 25 ± 1 </w:t>
      </w:r>
      <w:r w:rsidR="00DE6E06" w:rsidRPr="00F5512E">
        <w:rPr>
          <w:rFonts w:ascii="Optimum" w:hAnsi="Optimum" w:cs="Arial"/>
          <w:sz w:val="20"/>
          <w:szCs w:val="20"/>
        </w:rPr>
        <w:t xml:space="preserve">°C </w:t>
      </w:r>
      <w:r w:rsidR="00C27945" w:rsidRPr="00F5512E">
        <w:rPr>
          <w:rFonts w:ascii="Optimum" w:hAnsi="Optimum" w:cs="Arial"/>
          <w:sz w:val="20"/>
          <w:szCs w:val="20"/>
        </w:rPr>
        <w:t>durante 10 semanas</w:t>
      </w:r>
      <w:r w:rsidR="00E01727" w:rsidRPr="00F5512E">
        <w:rPr>
          <w:rFonts w:ascii="Optimum" w:hAnsi="Optimum" w:cs="Arial"/>
          <w:sz w:val="20"/>
          <w:szCs w:val="20"/>
        </w:rPr>
        <w:t>, luego se</w:t>
      </w:r>
      <w:r w:rsidR="00C27945" w:rsidRPr="00F5512E">
        <w:rPr>
          <w:rFonts w:ascii="Optimum" w:hAnsi="Optimum" w:cs="Arial"/>
          <w:sz w:val="20"/>
          <w:szCs w:val="20"/>
        </w:rPr>
        <w:t xml:space="preserve"> determinó el porcentaje de respuesta organogénica</w:t>
      </w:r>
      <w:r w:rsidR="00477A0B" w:rsidRPr="00F5512E">
        <w:rPr>
          <w:rFonts w:ascii="Optimum" w:hAnsi="Optimum" w:cs="Arial"/>
          <w:sz w:val="20"/>
          <w:szCs w:val="20"/>
        </w:rPr>
        <w:t xml:space="preserve">, </w:t>
      </w:r>
      <w:r w:rsidR="00A33068" w:rsidRPr="00F5512E">
        <w:rPr>
          <w:rFonts w:ascii="Optimum" w:hAnsi="Optimum" w:cs="Arial"/>
          <w:sz w:val="20"/>
          <w:szCs w:val="20"/>
        </w:rPr>
        <w:t>promedios de vástagos/explante y plantas/explante</w:t>
      </w:r>
      <w:r w:rsidR="00477A0B" w:rsidRPr="00F5512E">
        <w:rPr>
          <w:rFonts w:ascii="Optimum" w:hAnsi="Optimum" w:cs="Arial"/>
          <w:sz w:val="20"/>
          <w:szCs w:val="20"/>
        </w:rPr>
        <w:t>.</w:t>
      </w:r>
    </w:p>
    <w:p w:rsidR="009D3CAE" w:rsidRPr="00F5512E" w:rsidRDefault="009D3CAE" w:rsidP="00F5512E">
      <w:pPr>
        <w:contextualSpacing/>
        <w:mirrorIndents/>
        <w:jc w:val="both"/>
        <w:rPr>
          <w:rFonts w:ascii="Optimum" w:hAnsi="Optimum" w:cs="Arial"/>
          <w:sz w:val="20"/>
          <w:szCs w:val="20"/>
        </w:rPr>
      </w:pP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i/>
          <w:iCs/>
          <w:sz w:val="20"/>
          <w:szCs w:val="20"/>
        </w:rPr>
        <w:t xml:space="preserve">Desarrollo de </w:t>
      </w:r>
      <w:r w:rsidR="00510C51" w:rsidRPr="00F5512E">
        <w:rPr>
          <w:rFonts w:ascii="Optimum" w:hAnsi="Optimum" w:cs="Arial"/>
          <w:i/>
          <w:iCs/>
          <w:sz w:val="20"/>
          <w:szCs w:val="20"/>
        </w:rPr>
        <w:t>plantas</w:t>
      </w:r>
      <w:r w:rsidR="007F721E" w:rsidRPr="00F5512E">
        <w:rPr>
          <w:rFonts w:ascii="Optimum" w:hAnsi="Optimum" w:cs="Arial"/>
          <w:i/>
          <w:iCs/>
          <w:sz w:val="20"/>
          <w:szCs w:val="20"/>
        </w:rPr>
        <w:t xml:space="preserve">. </w:t>
      </w:r>
      <w:r w:rsidRPr="00F5512E">
        <w:rPr>
          <w:rFonts w:ascii="Optimum" w:hAnsi="Optimum" w:cs="Arial"/>
          <w:sz w:val="20"/>
          <w:szCs w:val="20"/>
        </w:rPr>
        <w:t>A las 10 semanas de cultivo, los callos organogénicos (CO) y/o brotes</w:t>
      </w:r>
      <w:r w:rsidR="00546B31" w:rsidRPr="00F5512E">
        <w:rPr>
          <w:rFonts w:ascii="Optimum" w:hAnsi="Optimum" w:cs="Arial"/>
          <w:sz w:val="20"/>
          <w:szCs w:val="20"/>
        </w:rPr>
        <w:t xml:space="preserve"> formados </w:t>
      </w:r>
      <w:r w:rsidR="00BB7690" w:rsidRPr="00F5512E">
        <w:rPr>
          <w:rFonts w:ascii="Optimum" w:hAnsi="Optimum" w:cs="Arial"/>
          <w:sz w:val="20"/>
          <w:szCs w:val="20"/>
        </w:rPr>
        <w:t xml:space="preserve">por vía directa </w:t>
      </w:r>
      <w:r w:rsidRPr="00F5512E">
        <w:rPr>
          <w:rFonts w:ascii="Optimum" w:hAnsi="Optimum" w:cs="Arial"/>
          <w:sz w:val="20"/>
          <w:szCs w:val="20"/>
        </w:rPr>
        <w:t>fueron desprendidos del explante</w:t>
      </w:r>
      <w:r w:rsidR="00562CCE" w:rsidRPr="00F5512E">
        <w:rPr>
          <w:rFonts w:ascii="Optimum" w:hAnsi="Optimum" w:cs="Arial"/>
          <w:sz w:val="20"/>
          <w:szCs w:val="20"/>
        </w:rPr>
        <w:t xml:space="preserve"> </w:t>
      </w:r>
      <w:r w:rsidRPr="00F5512E">
        <w:rPr>
          <w:rFonts w:ascii="Optimum" w:hAnsi="Optimum" w:cs="Arial"/>
          <w:sz w:val="20"/>
          <w:szCs w:val="20"/>
        </w:rPr>
        <w:t xml:space="preserve">y transferidos a medios MS basal (MS). Los cultivos fueron mantenidos por 6 semanas en cámaras de crecimiento con las </w:t>
      </w:r>
      <w:r w:rsidR="004237AB" w:rsidRPr="00F5512E">
        <w:rPr>
          <w:rFonts w:ascii="Optimum" w:hAnsi="Optimum" w:cs="Arial"/>
          <w:sz w:val="20"/>
          <w:szCs w:val="20"/>
        </w:rPr>
        <w:t xml:space="preserve">mismas </w:t>
      </w:r>
      <w:r w:rsidRPr="00F5512E">
        <w:rPr>
          <w:rFonts w:ascii="Optimum" w:hAnsi="Optimum" w:cs="Arial"/>
          <w:sz w:val="20"/>
          <w:szCs w:val="20"/>
        </w:rPr>
        <w:t>condiciones</w:t>
      </w:r>
      <w:r w:rsidR="00477A0B" w:rsidRPr="00F5512E">
        <w:rPr>
          <w:rFonts w:ascii="Optimum" w:hAnsi="Optimum" w:cs="Arial"/>
          <w:sz w:val="20"/>
          <w:szCs w:val="20"/>
        </w:rPr>
        <w:t xml:space="preserve"> señaladas en</w:t>
      </w:r>
      <w:r w:rsidR="00AA020F" w:rsidRPr="00F5512E">
        <w:rPr>
          <w:rFonts w:ascii="Optimum" w:hAnsi="Optimum" w:cs="Arial"/>
          <w:sz w:val="20"/>
          <w:szCs w:val="20"/>
        </w:rPr>
        <w:t xml:space="preserve"> el párrafo anterior</w:t>
      </w:r>
      <w:r w:rsidRPr="00F5512E">
        <w:rPr>
          <w:rFonts w:ascii="Optimum" w:hAnsi="Optimum" w:cs="Arial"/>
          <w:sz w:val="20"/>
          <w:szCs w:val="20"/>
        </w:rPr>
        <w:t xml:space="preserve">. Se determinó el promedio de </w:t>
      </w:r>
      <w:r w:rsidR="002F50B6" w:rsidRPr="00F5512E">
        <w:rPr>
          <w:rFonts w:ascii="Optimum" w:hAnsi="Optimum" w:cs="Arial"/>
          <w:sz w:val="20"/>
          <w:szCs w:val="20"/>
        </w:rPr>
        <w:t xml:space="preserve">plantas </w:t>
      </w:r>
      <w:r w:rsidRPr="00F5512E">
        <w:rPr>
          <w:rFonts w:ascii="Optimum" w:hAnsi="Optimum" w:cs="Arial"/>
          <w:sz w:val="20"/>
          <w:szCs w:val="20"/>
        </w:rPr>
        <w:t xml:space="preserve">por tejido-organogénicamente-inducido y el promedio de </w:t>
      </w:r>
      <w:r w:rsidR="008A1688" w:rsidRPr="00F5512E">
        <w:rPr>
          <w:rFonts w:ascii="Optimum" w:hAnsi="Optimum" w:cs="Arial"/>
          <w:sz w:val="20"/>
          <w:szCs w:val="20"/>
        </w:rPr>
        <w:t>plantas/</w:t>
      </w:r>
      <w:r w:rsidRPr="00F5512E">
        <w:rPr>
          <w:rFonts w:ascii="Optimum" w:hAnsi="Optimum" w:cs="Arial"/>
          <w:sz w:val="20"/>
          <w:szCs w:val="20"/>
        </w:rPr>
        <w:t>explante.</w:t>
      </w:r>
    </w:p>
    <w:p w:rsidR="00C27945" w:rsidRPr="00F5512E" w:rsidRDefault="00C27945" w:rsidP="00F5512E">
      <w:pPr>
        <w:contextualSpacing/>
        <w:mirrorIndents/>
        <w:jc w:val="both"/>
        <w:rPr>
          <w:rFonts w:ascii="Optimum" w:hAnsi="Optimum" w:cs="Arial"/>
          <w:sz w:val="20"/>
          <w:szCs w:val="20"/>
        </w:rPr>
      </w:pPr>
    </w:p>
    <w:p w:rsidR="007F721E" w:rsidRPr="00F5512E" w:rsidRDefault="007F721E" w:rsidP="00F5512E">
      <w:pPr>
        <w:ind w:left="1843" w:right="1892"/>
        <w:contextualSpacing/>
        <w:mirrorIndents/>
        <w:jc w:val="both"/>
        <w:rPr>
          <w:rFonts w:ascii="Optimum" w:hAnsi="Optimum" w:cs="Arial"/>
          <w:sz w:val="20"/>
          <w:szCs w:val="20"/>
        </w:rPr>
      </w:pPr>
      <w:r w:rsidRPr="00F5512E">
        <w:rPr>
          <w:rFonts w:ascii="Optimum" w:hAnsi="Optimum" w:cs="Arial"/>
          <w:b/>
          <w:bCs/>
          <w:sz w:val="20"/>
          <w:szCs w:val="20"/>
        </w:rPr>
        <w:t>Tabla 2</w:t>
      </w:r>
      <w:r w:rsidRPr="00F5512E">
        <w:rPr>
          <w:rFonts w:ascii="Optimum" w:hAnsi="Optimum" w:cs="Arial"/>
          <w:sz w:val="20"/>
          <w:szCs w:val="20"/>
        </w:rPr>
        <w:t xml:space="preserve">. Medios de cultivo utilizados para la inducción del proceso organogénico en </w:t>
      </w:r>
      <w:proofErr w:type="spellStart"/>
      <w:r w:rsidRPr="00F5512E">
        <w:rPr>
          <w:rFonts w:ascii="Optimum" w:hAnsi="Optimum" w:cs="Arial"/>
          <w:i/>
          <w:iCs/>
          <w:sz w:val="20"/>
          <w:szCs w:val="20"/>
        </w:rPr>
        <w:t>Ananas</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comosus</w:t>
      </w:r>
      <w:proofErr w:type="spellEnd"/>
      <w:r w:rsidRPr="00F5512E">
        <w:rPr>
          <w:rFonts w:ascii="Optimum" w:hAnsi="Optimum" w:cs="Arial"/>
          <w:sz w:val="20"/>
          <w:szCs w:val="20"/>
        </w:rPr>
        <w:t xml:space="preserve">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Gobernadora.</w:t>
      </w:r>
    </w:p>
    <w:p w:rsidR="00C27945" w:rsidRPr="00F5512E" w:rsidRDefault="00C27945" w:rsidP="00F5512E">
      <w:pPr>
        <w:contextualSpacing/>
        <w:mirrorIndents/>
        <w:jc w:val="both"/>
        <w:rPr>
          <w:rFonts w:ascii="Optimum" w:hAnsi="Optimum"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28"/>
        <w:gridCol w:w="1418"/>
        <w:gridCol w:w="1577"/>
        <w:gridCol w:w="1418"/>
      </w:tblGrid>
      <w:tr w:rsidR="00C27945" w:rsidRPr="00F5512E" w:rsidTr="00015089">
        <w:trPr>
          <w:cantSplit/>
          <w:jc w:val="center"/>
        </w:trPr>
        <w:tc>
          <w:tcPr>
            <w:tcW w:w="1728" w:type="dxa"/>
            <w:vMerge w:val="restart"/>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Medios de cultivo</w:t>
            </w:r>
          </w:p>
        </w:tc>
        <w:tc>
          <w:tcPr>
            <w:tcW w:w="4413" w:type="dxa"/>
            <w:gridSpan w:val="3"/>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b/>
                <w:bCs/>
                <w:sz w:val="20"/>
                <w:szCs w:val="20"/>
              </w:rPr>
              <w:t>Reguladores de crecimiento (mg.L</w:t>
            </w:r>
            <w:r w:rsidRPr="00F5512E">
              <w:rPr>
                <w:rFonts w:ascii="Optimum" w:hAnsi="Optimum" w:cs="Arial"/>
                <w:b/>
                <w:bCs/>
                <w:sz w:val="20"/>
                <w:szCs w:val="20"/>
                <w:vertAlign w:val="superscript"/>
              </w:rPr>
              <w:t>-1</w:t>
            </w:r>
            <w:r w:rsidRPr="00F5512E">
              <w:rPr>
                <w:rFonts w:ascii="Optimum" w:hAnsi="Optimum" w:cs="Arial"/>
                <w:b/>
                <w:bCs/>
                <w:sz w:val="20"/>
                <w:szCs w:val="20"/>
              </w:rPr>
              <w:t>)</w:t>
            </w:r>
          </w:p>
        </w:tc>
      </w:tr>
      <w:tr w:rsidR="00C27945" w:rsidRPr="00F5512E" w:rsidTr="00015089">
        <w:trPr>
          <w:jc w:val="center"/>
        </w:trPr>
        <w:tc>
          <w:tcPr>
            <w:tcW w:w="1728" w:type="dxa"/>
            <w:vMerge/>
            <w:vAlign w:val="center"/>
          </w:tcPr>
          <w:p w:rsidR="00C27945" w:rsidRPr="00F5512E" w:rsidRDefault="00C27945" w:rsidP="00F5512E">
            <w:pPr>
              <w:contextualSpacing/>
              <w:mirrorIndents/>
              <w:jc w:val="both"/>
              <w:rPr>
                <w:rFonts w:ascii="Optimum" w:hAnsi="Optimum" w:cs="Arial"/>
                <w:sz w:val="20"/>
                <w:szCs w:val="20"/>
              </w:rPr>
            </w:pPr>
          </w:p>
        </w:tc>
        <w:tc>
          <w:tcPr>
            <w:tcW w:w="1418" w:type="dxa"/>
            <w:vAlign w:val="center"/>
          </w:tcPr>
          <w:p w:rsidR="00C27945" w:rsidRPr="00F5512E" w:rsidRDefault="00C27945" w:rsidP="00F5512E">
            <w:pPr>
              <w:contextualSpacing/>
              <w:mirrorIndents/>
              <w:jc w:val="both"/>
              <w:rPr>
                <w:rFonts w:ascii="Optimum" w:hAnsi="Optimum" w:cs="Arial"/>
                <w:bCs/>
                <w:sz w:val="20"/>
                <w:szCs w:val="20"/>
                <w:lang w:val="en-GB"/>
              </w:rPr>
            </w:pPr>
            <w:r w:rsidRPr="00F5512E">
              <w:rPr>
                <w:rFonts w:ascii="Optimum" w:hAnsi="Optimum" w:cs="Arial"/>
                <w:bCs/>
                <w:sz w:val="20"/>
                <w:szCs w:val="20"/>
                <w:lang w:val="en-GB"/>
              </w:rPr>
              <w:t>2,4-D</w:t>
            </w:r>
          </w:p>
        </w:tc>
        <w:tc>
          <w:tcPr>
            <w:tcW w:w="1577" w:type="dxa"/>
          </w:tcPr>
          <w:p w:rsidR="00C27945" w:rsidRPr="00F5512E" w:rsidRDefault="00C27945" w:rsidP="00F5512E">
            <w:pPr>
              <w:contextualSpacing/>
              <w:mirrorIndents/>
              <w:jc w:val="both"/>
              <w:rPr>
                <w:rFonts w:ascii="Optimum" w:hAnsi="Optimum" w:cs="Arial"/>
                <w:bCs/>
                <w:sz w:val="20"/>
                <w:szCs w:val="20"/>
                <w:lang w:val="en-GB"/>
              </w:rPr>
            </w:pPr>
            <w:r w:rsidRPr="00F5512E">
              <w:rPr>
                <w:rFonts w:ascii="Optimum" w:hAnsi="Optimum" w:cs="Arial"/>
                <w:bCs/>
                <w:sz w:val="20"/>
                <w:szCs w:val="20"/>
                <w:lang w:val="en-GB"/>
              </w:rPr>
              <w:t>ANA</w:t>
            </w:r>
          </w:p>
        </w:tc>
        <w:tc>
          <w:tcPr>
            <w:tcW w:w="1418" w:type="dxa"/>
            <w:vAlign w:val="center"/>
          </w:tcPr>
          <w:p w:rsidR="00C27945" w:rsidRPr="00F5512E" w:rsidRDefault="00C27945" w:rsidP="00F5512E">
            <w:pPr>
              <w:contextualSpacing/>
              <w:mirrorIndents/>
              <w:jc w:val="both"/>
              <w:rPr>
                <w:rFonts w:ascii="Optimum" w:hAnsi="Optimum" w:cs="Arial"/>
                <w:bCs/>
                <w:sz w:val="20"/>
                <w:szCs w:val="20"/>
                <w:lang w:val="en-GB"/>
              </w:rPr>
            </w:pPr>
            <w:r w:rsidRPr="00F5512E">
              <w:rPr>
                <w:rFonts w:ascii="Optimum" w:hAnsi="Optimum" w:cs="Arial"/>
                <w:bCs/>
                <w:sz w:val="20"/>
                <w:szCs w:val="20"/>
                <w:lang w:val="en-GB"/>
              </w:rPr>
              <w:t>BA</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lang w:val="en-GB"/>
              </w:rPr>
            </w:pPr>
            <w:r w:rsidRPr="00F5512E">
              <w:rPr>
                <w:rFonts w:ascii="Optimum" w:hAnsi="Optimum" w:cs="Arial"/>
                <w:bCs/>
                <w:sz w:val="20"/>
                <w:szCs w:val="20"/>
                <w:lang w:val="en-GB"/>
              </w:rPr>
              <w:t>OD.5</w:t>
            </w:r>
          </w:p>
        </w:tc>
        <w:tc>
          <w:tcPr>
            <w:tcW w:w="1418"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0,5</w:t>
            </w:r>
          </w:p>
        </w:tc>
        <w:tc>
          <w:tcPr>
            <w:tcW w:w="1577" w:type="dxa"/>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w:t>
            </w:r>
          </w:p>
        </w:tc>
        <w:tc>
          <w:tcPr>
            <w:tcW w:w="1418"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lang w:val="en-GB"/>
              </w:rPr>
            </w:pPr>
            <w:r w:rsidRPr="00F5512E">
              <w:rPr>
                <w:rFonts w:ascii="Optimum" w:hAnsi="Optimum" w:cs="Arial"/>
                <w:bCs/>
                <w:sz w:val="20"/>
                <w:szCs w:val="20"/>
                <w:lang w:val="en-GB"/>
              </w:rPr>
              <w:t>OD.5B1</w:t>
            </w:r>
          </w:p>
        </w:tc>
        <w:tc>
          <w:tcPr>
            <w:tcW w:w="1418"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0,5</w:t>
            </w:r>
          </w:p>
        </w:tc>
        <w:tc>
          <w:tcPr>
            <w:tcW w:w="1577" w:type="dxa"/>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w:t>
            </w:r>
          </w:p>
        </w:tc>
        <w:tc>
          <w:tcPr>
            <w:tcW w:w="1418"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1</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rPr>
            </w:pPr>
            <w:r w:rsidRPr="00F5512E">
              <w:rPr>
                <w:rFonts w:ascii="Optimum" w:hAnsi="Optimum" w:cs="Arial"/>
                <w:bCs/>
                <w:sz w:val="20"/>
                <w:szCs w:val="20"/>
              </w:rPr>
              <w:t>OA1B2</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w:t>
            </w:r>
          </w:p>
        </w:tc>
        <w:tc>
          <w:tcPr>
            <w:tcW w:w="1577" w:type="dxa"/>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1</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2</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rPr>
            </w:pPr>
            <w:r w:rsidRPr="00F5512E">
              <w:rPr>
                <w:rFonts w:ascii="Optimum" w:hAnsi="Optimum" w:cs="Arial"/>
                <w:bCs/>
                <w:sz w:val="20"/>
                <w:szCs w:val="20"/>
              </w:rPr>
              <w:t>OA2B2</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w:t>
            </w:r>
          </w:p>
        </w:tc>
        <w:tc>
          <w:tcPr>
            <w:tcW w:w="1577" w:type="dxa"/>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2</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2</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rPr>
            </w:pPr>
            <w:r w:rsidRPr="00F5512E">
              <w:rPr>
                <w:rFonts w:ascii="Optimum" w:hAnsi="Optimum" w:cs="Arial"/>
                <w:bCs/>
                <w:sz w:val="20"/>
                <w:szCs w:val="20"/>
              </w:rPr>
              <w:t>OA2B5</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w:t>
            </w:r>
          </w:p>
        </w:tc>
        <w:tc>
          <w:tcPr>
            <w:tcW w:w="1577" w:type="dxa"/>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2</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5</w:t>
            </w:r>
          </w:p>
        </w:tc>
      </w:tr>
      <w:tr w:rsidR="00C27945" w:rsidRPr="00F5512E" w:rsidTr="00015089">
        <w:trPr>
          <w:jc w:val="center"/>
        </w:trPr>
        <w:tc>
          <w:tcPr>
            <w:tcW w:w="1728" w:type="dxa"/>
            <w:vAlign w:val="center"/>
          </w:tcPr>
          <w:p w:rsidR="00C27945" w:rsidRPr="00F5512E" w:rsidRDefault="00C27945" w:rsidP="00F5512E">
            <w:pPr>
              <w:contextualSpacing/>
              <w:mirrorIndents/>
              <w:jc w:val="both"/>
              <w:rPr>
                <w:rFonts w:ascii="Optimum" w:hAnsi="Optimum" w:cs="Arial"/>
                <w:bCs/>
                <w:sz w:val="20"/>
                <w:szCs w:val="20"/>
              </w:rPr>
            </w:pPr>
            <w:r w:rsidRPr="00F5512E">
              <w:rPr>
                <w:rFonts w:ascii="Optimum" w:hAnsi="Optimum" w:cs="Arial"/>
                <w:bCs/>
                <w:sz w:val="20"/>
                <w:szCs w:val="20"/>
              </w:rPr>
              <w:t>OA5B.25</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w:t>
            </w:r>
          </w:p>
        </w:tc>
        <w:tc>
          <w:tcPr>
            <w:tcW w:w="1577" w:type="dxa"/>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5</w:t>
            </w:r>
          </w:p>
        </w:tc>
        <w:tc>
          <w:tcPr>
            <w:tcW w:w="1418" w:type="dxa"/>
            <w:vAlign w:val="center"/>
          </w:tcPr>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0.25</w:t>
            </w:r>
          </w:p>
        </w:tc>
      </w:tr>
    </w:tbl>
    <w:p w:rsidR="00FB6F17" w:rsidRPr="00F5512E" w:rsidRDefault="009A2070" w:rsidP="00F5512E">
      <w:pPr>
        <w:ind w:left="1843" w:right="1892"/>
        <w:contextualSpacing/>
        <w:mirrorIndents/>
        <w:jc w:val="both"/>
        <w:rPr>
          <w:rFonts w:ascii="Optimum" w:hAnsi="Optimum" w:cs="Arial"/>
          <w:b/>
          <w:bCs/>
          <w:sz w:val="20"/>
          <w:szCs w:val="20"/>
        </w:rPr>
      </w:pPr>
      <w:r w:rsidRPr="00F5512E">
        <w:rPr>
          <w:rFonts w:ascii="Optimum" w:hAnsi="Optimum" w:cs="Arial"/>
          <w:sz w:val="20"/>
          <w:szCs w:val="20"/>
        </w:rPr>
        <w:lastRenderedPageBreak/>
        <w:t>O: indica que son medios para o</w:t>
      </w:r>
      <w:r w:rsidR="00C27945" w:rsidRPr="00F5512E">
        <w:rPr>
          <w:rFonts w:ascii="Optimum" w:hAnsi="Optimum" w:cs="Arial"/>
          <w:sz w:val="20"/>
          <w:szCs w:val="20"/>
        </w:rPr>
        <w:t>rganogénesis</w:t>
      </w:r>
      <w:r w:rsidRPr="00F5512E">
        <w:rPr>
          <w:rFonts w:ascii="Optimum" w:hAnsi="Optimum" w:cs="Arial"/>
          <w:sz w:val="20"/>
          <w:szCs w:val="20"/>
        </w:rPr>
        <w:t xml:space="preserve"> adventicia</w:t>
      </w:r>
      <w:r w:rsidR="00C27945" w:rsidRPr="00F5512E">
        <w:rPr>
          <w:rFonts w:ascii="Optimum" w:hAnsi="Optimum" w:cs="Arial"/>
          <w:sz w:val="20"/>
          <w:szCs w:val="20"/>
        </w:rPr>
        <w:t>. D: 2,4-D, A: ANA y B: BA. El número que acompaña a cada letra es la concentración en mg.L</w:t>
      </w:r>
      <w:r w:rsidR="00C27945" w:rsidRPr="00F5512E">
        <w:rPr>
          <w:rFonts w:ascii="Optimum" w:hAnsi="Optimum" w:cs="Arial"/>
          <w:sz w:val="20"/>
          <w:szCs w:val="20"/>
          <w:vertAlign w:val="superscript"/>
        </w:rPr>
        <w:t>-1</w:t>
      </w:r>
      <w:r w:rsidR="00C27945" w:rsidRPr="00F5512E">
        <w:rPr>
          <w:rFonts w:ascii="Optimum" w:hAnsi="Optimum" w:cs="Arial"/>
          <w:sz w:val="20"/>
          <w:szCs w:val="20"/>
        </w:rPr>
        <w:t xml:space="preserve"> de cada regulador de crecimiento</w:t>
      </w:r>
    </w:p>
    <w:p w:rsidR="00FB6F17" w:rsidRPr="00F5512E" w:rsidRDefault="00FB6F17" w:rsidP="00F5512E">
      <w:pPr>
        <w:contextualSpacing/>
        <w:mirrorIndents/>
        <w:jc w:val="both"/>
        <w:rPr>
          <w:rFonts w:ascii="Optimum" w:hAnsi="Optimum" w:cs="Arial"/>
          <w:b/>
          <w:bCs/>
          <w:sz w:val="20"/>
          <w:szCs w:val="20"/>
        </w:rPr>
      </w:pPr>
    </w:p>
    <w:p w:rsidR="001C134C" w:rsidRPr="00F5512E" w:rsidRDefault="001C134C" w:rsidP="00F5512E">
      <w:pPr>
        <w:contextualSpacing/>
        <w:mirrorIndents/>
        <w:jc w:val="both"/>
        <w:rPr>
          <w:rFonts w:ascii="Optimum" w:hAnsi="Optimum" w:cs="Arial"/>
          <w:b/>
          <w:bCs/>
          <w:sz w:val="20"/>
          <w:szCs w:val="20"/>
        </w:rPr>
      </w:pPr>
    </w:p>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Estudio histológico de la embriogénesis somática y organogénesis</w:t>
      </w:r>
      <w:r w:rsidR="0004084B" w:rsidRPr="00F5512E">
        <w:rPr>
          <w:rFonts w:ascii="Optimum" w:hAnsi="Optimum" w:cs="Arial"/>
          <w:b/>
          <w:bCs/>
          <w:sz w:val="20"/>
          <w:szCs w:val="20"/>
        </w:rPr>
        <w:t xml:space="preserve"> adventicia</w:t>
      </w:r>
    </w:p>
    <w:p w:rsidR="00027058" w:rsidRPr="00F5512E" w:rsidRDefault="00027058" w:rsidP="00F5512E">
      <w:pPr>
        <w:contextualSpacing/>
        <w:mirrorIndents/>
        <w:jc w:val="both"/>
        <w:rPr>
          <w:rFonts w:ascii="Optimum" w:hAnsi="Optimum" w:cs="Arial"/>
          <w:i/>
          <w:iCs/>
          <w:sz w:val="20"/>
          <w:szCs w:val="20"/>
        </w:rPr>
      </w:pPr>
    </w:p>
    <w:p w:rsidR="001A12BD" w:rsidRPr="00F5512E" w:rsidRDefault="00C27945" w:rsidP="00F5512E">
      <w:pPr>
        <w:contextualSpacing/>
        <w:mirrorIndents/>
        <w:jc w:val="both"/>
        <w:rPr>
          <w:rFonts w:ascii="Optimum" w:hAnsi="Optimum" w:cs="Arial"/>
          <w:sz w:val="20"/>
          <w:szCs w:val="20"/>
        </w:rPr>
      </w:pPr>
      <w:r w:rsidRPr="00F5512E">
        <w:rPr>
          <w:rFonts w:ascii="Optimum" w:hAnsi="Optimum" w:cs="Arial"/>
          <w:i/>
          <w:iCs/>
          <w:sz w:val="20"/>
          <w:szCs w:val="20"/>
        </w:rPr>
        <w:t>Preparación histológica del material</w:t>
      </w:r>
      <w:r w:rsidR="00027058" w:rsidRPr="00F5512E">
        <w:rPr>
          <w:rFonts w:ascii="Optimum" w:hAnsi="Optimum" w:cs="Arial"/>
          <w:i/>
          <w:iCs/>
          <w:sz w:val="20"/>
          <w:szCs w:val="20"/>
        </w:rPr>
        <w:t xml:space="preserve">. </w:t>
      </w:r>
      <w:r w:rsidRPr="00F5512E">
        <w:rPr>
          <w:rFonts w:ascii="Optimum" w:hAnsi="Optimum" w:cs="Arial"/>
          <w:sz w:val="20"/>
          <w:szCs w:val="20"/>
        </w:rPr>
        <w:t xml:space="preserve">Se tomaron muestras </w:t>
      </w:r>
      <w:r w:rsidR="00BE1834" w:rsidRPr="00F5512E">
        <w:rPr>
          <w:rFonts w:ascii="Optimum" w:hAnsi="Optimum" w:cs="Arial"/>
          <w:sz w:val="20"/>
          <w:szCs w:val="20"/>
        </w:rPr>
        <w:t>de</w:t>
      </w:r>
      <w:r w:rsidRPr="00F5512E">
        <w:rPr>
          <w:rFonts w:ascii="Optimum" w:hAnsi="Optimum" w:cs="Arial"/>
          <w:sz w:val="20"/>
          <w:szCs w:val="20"/>
        </w:rPr>
        <w:t xml:space="preserve"> </w:t>
      </w:r>
      <w:r w:rsidR="00DF34FB" w:rsidRPr="00F5512E">
        <w:rPr>
          <w:rFonts w:ascii="Optimum" w:hAnsi="Optimum" w:cs="Arial"/>
          <w:sz w:val="20"/>
          <w:szCs w:val="20"/>
        </w:rPr>
        <w:t xml:space="preserve">los cultivos </w:t>
      </w:r>
      <w:r w:rsidR="00BE1834" w:rsidRPr="00F5512E">
        <w:rPr>
          <w:rFonts w:ascii="Optimum" w:hAnsi="Optimum" w:cs="Arial"/>
          <w:sz w:val="20"/>
          <w:szCs w:val="20"/>
        </w:rPr>
        <w:t>en diferentes etapas de desarrollo tanto embriogénico como organogénico</w:t>
      </w:r>
      <w:r w:rsidRPr="00F5512E">
        <w:rPr>
          <w:rFonts w:ascii="Optimum" w:hAnsi="Optimum" w:cs="Arial"/>
          <w:sz w:val="20"/>
          <w:szCs w:val="20"/>
        </w:rPr>
        <w:t xml:space="preserve">. </w:t>
      </w:r>
      <w:r w:rsidR="00DF34FB" w:rsidRPr="00F5512E">
        <w:rPr>
          <w:rFonts w:ascii="Optimum" w:hAnsi="Optimum" w:cs="Arial"/>
          <w:sz w:val="20"/>
          <w:szCs w:val="20"/>
        </w:rPr>
        <w:t>Las etapas consideradas fueron; explante antes de inducción, formación de callo (tanto en ES como OA), presencia de embriones somáticos globulares y post</w:t>
      </w:r>
      <w:r w:rsidR="009E3B6A" w:rsidRPr="00F5512E">
        <w:rPr>
          <w:rFonts w:ascii="Optimum" w:hAnsi="Optimum" w:cs="Arial"/>
          <w:sz w:val="20"/>
          <w:szCs w:val="20"/>
        </w:rPr>
        <w:t>-</w:t>
      </w:r>
      <w:r w:rsidR="00DF34FB" w:rsidRPr="00F5512E">
        <w:rPr>
          <w:rFonts w:ascii="Optimum" w:hAnsi="Optimum" w:cs="Arial"/>
          <w:sz w:val="20"/>
          <w:szCs w:val="20"/>
        </w:rPr>
        <w:t>globulares (en el caso de ES),</w:t>
      </w:r>
      <w:r w:rsidR="00AA020F" w:rsidRPr="00F5512E">
        <w:rPr>
          <w:rFonts w:ascii="Optimum" w:hAnsi="Optimum" w:cs="Arial"/>
          <w:sz w:val="20"/>
          <w:szCs w:val="20"/>
        </w:rPr>
        <w:t xml:space="preserve"> callo con </w:t>
      </w:r>
      <w:proofErr w:type="spellStart"/>
      <w:r w:rsidR="00AA020F" w:rsidRPr="00F5512E">
        <w:rPr>
          <w:rFonts w:ascii="Optimum" w:hAnsi="Optimum" w:cs="Arial"/>
          <w:sz w:val="20"/>
          <w:szCs w:val="20"/>
        </w:rPr>
        <w:t>meristemoides</w:t>
      </w:r>
      <w:proofErr w:type="spellEnd"/>
      <w:r w:rsidR="00AA020F" w:rsidRPr="00F5512E">
        <w:rPr>
          <w:rFonts w:ascii="Optimum" w:hAnsi="Optimum" w:cs="Arial"/>
          <w:sz w:val="20"/>
          <w:szCs w:val="20"/>
        </w:rPr>
        <w:t xml:space="preserve"> y brotes adventicio</w:t>
      </w:r>
      <w:r w:rsidR="00DF34FB" w:rsidRPr="00F5512E">
        <w:rPr>
          <w:rFonts w:ascii="Optimum" w:hAnsi="Optimum" w:cs="Arial"/>
          <w:sz w:val="20"/>
          <w:szCs w:val="20"/>
        </w:rPr>
        <w:t xml:space="preserve">s </w:t>
      </w:r>
      <w:r w:rsidR="00BB7690" w:rsidRPr="00F5512E">
        <w:rPr>
          <w:rFonts w:ascii="Optimum" w:hAnsi="Optimum" w:cs="Arial"/>
          <w:sz w:val="20"/>
          <w:szCs w:val="20"/>
        </w:rPr>
        <w:t>formados</w:t>
      </w:r>
      <w:r w:rsidR="00DF34FB" w:rsidRPr="00F5512E">
        <w:rPr>
          <w:rFonts w:ascii="Optimum" w:hAnsi="Optimum" w:cs="Arial"/>
          <w:sz w:val="20"/>
          <w:szCs w:val="20"/>
        </w:rPr>
        <w:t xml:space="preserve"> ya sea por vía directa o indirecta (en el caso de OA). </w:t>
      </w:r>
      <w:r w:rsidRPr="00F5512E">
        <w:rPr>
          <w:rFonts w:ascii="Optimum" w:hAnsi="Optimum" w:cs="Arial"/>
          <w:sz w:val="20"/>
          <w:szCs w:val="20"/>
        </w:rPr>
        <w:t>Las muest</w:t>
      </w:r>
      <w:r w:rsidR="00AA020F" w:rsidRPr="00F5512E">
        <w:rPr>
          <w:rFonts w:ascii="Optimum" w:hAnsi="Optimum" w:cs="Arial"/>
          <w:sz w:val="20"/>
          <w:szCs w:val="20"/>
        </w:rPr>
        <w:t xml:space="preserve">ras de tejidos vegetales se transfirieron </w:t>
      </w:r>
      <w:r w:rsidRPr="00F5512E">
        <w:rPr>
          <w:rFonts w:ascii="Optimum" w:hAnsi="Optimum" w:cs="Arial"/>
          <w:sz w:val="20"/>
          <w:szCs w:val="20"/>
        </w:rPr>
        <w:t xml:space="preserve">a </w:t>
      </w:r>
      <w:r w:rsidR="00262077" w:rsidRPr="00F5512E">
        <w:rPr>
          <w:rFonts w:ascii="Optimum" w:hAnsi="Optimum" w:cs="Arial"/>
          <w:sz w:val="20"/>
          <w:szCs w:val="20"/>
        </w:rPr>
        <w:t xml:space="preserve">frascos con etanol </w:t>
      </w:r>
      <w:r w:rsidRPr="00F5512E">
        <w:rPr>
          <w:rFonts w:ascii="Optimum" w:hAnsi="Optimum" w:cs="Arial"/>
          <w:sz w:val="20"/>
          <w:szCs w:val="20"/>
        </w:rPr>
        <w:t>al 70% para su preservación. Se realizaron cortes transversales a mano alzada de los tejidos preservados utilizando hojill</w:t>
      </w:r>
      <w:r w:rsidR="00580570" w:rsidRPr="00F5512E">
        <w:rPr>
          <w:rFonts w:ascii="Optimum" w:hAnsi="Optimum" w:cs="Arial"/>
          <w:sz w:val="20"/>
          <w:szCs w:val="20"/>
        </w:rPr>
        <w:t>as,</w:t>
      </w:r>
      <w:r w:rsidR="00AA020F" w:rsidRPr="00F5512E">
        <w:rPr>
          <w:rFonts w:ascii="Optimum" w:hAnsi="Optimum" w:cs="Arial"/>
          <w:sz w:val="20"/>
          <w:szCs w:val="20"/>
        </w:rPr>
        <w:t xml:space="preserve"> a</w:t>
      </w:r>
      <w:r w:rsidR="00580570" w:rsidRPr="00F5512E">
        <w:rPr>
          <w:rFonts w:ascii="Optimum" w:hAnsi="Optimum" w:cs="Arial"/>
          <w:sz w:val="20"/>
          <w:szCs w:val="20"/>
        </w:rPr>
        <w:t xml:space="preserve"> l</w:t>
      </w:r>
      <w:r w:rsidRPr="00F5512E">
        <w:rPr>
          <w:rFonts w:ascii="Optimum" w:hAnsi="Optimum" w:cs="Arial"/>
          <w:sz w:val="20"/>
          <w:szCs w:val="20"/>
        </w:rPr>
        <w:t xml:space="preserve">os </w:t>
      </w:r>
      <w:r w:rsidR="00AA020F" w:rsidRPr="00F5512E">
        <w:rPr>
          <w:rFonts w:ascii="Optimum" w:hAnsi="Optimum" w:cs="Arial"/>
          <w:sz w:val="20"/>
          <w:szCs w:val="20"/>
        </w:rPr>
        <w:t>cortes</w:t>
      </w:r>
      <w:r w:rsidR="00580570" w:rsidRPr="00F5512E">
        <w:rPr>
          <w:rFonts w:ascii="Optimum" w:hAnsi="Optimum" w:cs="Arial"/>
          <w:sz w:val="20"/>
          <w:szCs w:val="20"/>
        </w:rPr>
        <w:t xml:space="preserve"> </w:t>
      </w:r>
      <w:r w:rsidR="00AA020F" w:rsidRPr="00F5512E">
        <w:rPr>
          <w:rFonts w:ascii="Optimum" w:hAnsi="Optimum" w:cs="Arial"/>
          <w:sz w:val="20"/>
          <w:szCs w:val="20"/>
        </w:rPr>
        <w:t>se les realizó</w:t>
      </w:r>
      <w:r w:rsidRPr="00F5512E">
        <w:rPr>
          <w:rFonts w:ascii="Optimum" w:hAnsi="Optimum" w:cs="Arial"/>
          <w:sz w:val="20"/>
          <w:szCs w:val="20"/>
        </w:rPr>
        <w:t xml:space="preserve"> </w:t>
      </w:r>
      <w:r w:rsidR="00AA020F" w:rsidRPr="00F5512E">
        <w:rPr>
          <w:rFonts w:ascii="Optimum" w:hAnsi="Optimum" w:cs="Arial"/>
          <w:sz w:val="20"/>
          <w:szCs w:val="20"/>
        </w:rPr>
        <w:t>una hidratación</w:t>
      </w:r>
      <w:r w:rsidRPr="00F5512E">
        <w:rPr>
          <w:rFonts w:ascii="Optimum" w:hAnsi="Optimum" w:cs="Arial"/>
          <w:sz w:val="20"/>
          <w:szCs w:val="20"/>
        </w:rPr>
        <w:t xml:space="preserve"> en un solo paso con agua destilada</w:t>
      </w:r>
      <w:r w:rsidR="00673DE4" w:rsidRPr="00F5512E">
        <w:rPr>
          <w:rFonts w:ascii="Optimum" w:hAnsi="Optimum" w:cs="Arial"/>
          <w:sz w:val="20"/>
          <w:szCs w:val="20"/>
        </w:rPr>
        <w:t xml:space="preserve"> y fueron</w:t>
      </w:r>
      <w:r w:rsidRPr="00F5512E">
        <w:rPr>
          <w:rFonts w:ascii="Optimum" w:hAnsi="Optimum" w:cs="Arial"/>
          <w:sz w:val="20"/>
          <w:szCs w:val="20"/>
        </w:rPr>
        <w:t xml:space="preserve"> fijados c</w:t>
      </w:r>
      <w:r w:rsidR="00580570" w:rsidRPr="00F5512E">
        <w:rPr>
          <w:rFonts w:ascii="Optimum" w:hAnsi="Optimum" w:cs="Arial"/>
          <w:sz w:val="20"/>
          <w:szCs w:val="20"/>
        </w:rPr>
        <w:t>on glicerina al 30%</w:t>
      </w:r>
      <w:r w:rsidR="00AA020F" w:rsidRPr="00F5512E">
        <w:rPr>
          <w:rFonts w:ascii="Optimum" w:hAnsi="Optimum" w:cs="Arial"/>
          <w:sz w:val="20"/>
          <w:szCs w:val="20"/>
        </w:rPr>
        <w:t>.</w:t>
      </w:r>
      <w:r w:rsidR="00580570" w:rsidRPr="00F5512E">
        <w:rPr>
          <w:rFonts w:ascii="Optimum" w:hAnsi="Optimum" w:cs="Arial"/>
          <w:sz w:val="20"/>
          <w:szCs w:val="20"/>
        </w:rPr>
        <w:t xml:space="preserve"> </w:t>
      </w:r>
      <w:r w:rsidR="00AA020F" w:rsidRPr="00F5512E">
        <w:rPr>
          <w:rFonts w:ascii="Optimum" w:hAnsi="Optimum" w:cs="Arial"/>
          <w:sz w:val="20"/>
          <w:szCs w:val="20"/>
        </w:rPr>
        <w:t>Para l</w:t>
      </w:r>
      <w:r w:rsidRPr="00F5512E">
        <w:rPr>
          <w:rFonts w:ascii="Optimum" w:hAnsi="Optimum" w:cs="Arial"/>
          <w:sz w:val="20"/>
          <w:szCs w:val="20"/>
        </w:rPr>
        <w:t>a</w:t>
      </w:r>
      <w:r w:rsidR="00AA020F" w:rsidRPr="00F5512E">
        <w:rPr>
          <w:rFonts w:ascii="Optimum" w:hAnsi="Optimum" w:cs="Arial"/>
          <w:sz w:val="20"/>
          <w:szCs w:val="20"/>
        </w:rPr>
        <w:t>s observaciones se utilizó un</w:t>
      </w:r>
      <w:r w:rsidRPr="00F5512E">
        <w:rPr>
          <w:rFonts w:ascii="Optimum" w:hAnsi="Optimum" w:cs="Arial"/>
          <w:sz w:val="20"/>
          <w:szCs w:val="20"/>
        </w:rPr>
        <w:t xml:space="preserve"> microscopio</w:t>
      </w:r>
      <w:r w:rsidR="00580570" w:rsidRPr="00F5512E">
        <w:rPr>
          <w:rFonts w:ascii="Optimum" w:hAnsi="Optimum" w:cs="Arial"/>
          <w:sz w:val="20"/>
          <w:szCs w:val="20"/>
        </w:rPr>
        <w:t xml:space="preserve"> </w:t>
      </w:r>
      <w:r w:rsidRPr="00F5512E">
        <w:rPr>
          <w:rFonts w:ascii="Optimum" w:hAnsi="Optimum" w:cs="Arial"/>
          <w:sz w:val="20"/>
          <w:szCs w:val="20"/>
        </w:rPr>
        <w:t xml:space="preserve">de luz </w:t>
      </w:r>
      <w:proofErr w:type="spellStart"/>
      <w:r w:rsidRPr="00F5512E">
        <w:rPr>
          <w:rFonts w:ascii="Optimum" w:hAnsi="Optimum" w:cs="Arial"/>
          <w:sz w:val="20"/>
          <w:szCs w:val="20"/>
        </w:rPr>
        <w:t>Nikon</w:t>
      </w:r>
      <w:proofErr w:type="spellEnd"/>
      <w:r w:rsidRPr="00F5512E">
        <w:rPr>
          <w:rFonts w:ascii="Optimum" w:hAnsi="Optimum" w:cs="Arial"/>
          <w:sz w:val="20"/>
          <w:szCs w:val="20"/>
        </w:rPr>
        <w:t xml:space="preserve"> 14 MLAB-2. </w:t>
      </w:r>
      <w:r w:rsidR="00580570" w:rsidRPr="00F5512E">
        <w:rPr>
          <w:rFonts w:ascii="Optimum" w:hAnsi="Optimum" w:cs="Arial"/>
          <w:sz w:val="20"/>
          <w:szCs w:val="20"/>
        </w:rPr>
        <w:t>Para l</w:t>
      </w:r>
      <w:r w:rsidRPr="00F5512E">
        <w:rPr>
          <w:rFonts w:ascii="Optimum" w:hAnsi="Optimum" w:cs="Arial"/>
          <w:sz w:val="20"/>
          <w:szCs w:val="20"/>
        </w:rPr>
        <w:t xml:space="preserve">a identificación de los </w:t>
      </w:r>
      <w:r w:rsidR="00580570" w:rsidRPr="00F5512E">
        <w:rPr>
          <w:rFonts w:ascii="Optimum" w:hAnsi="Optimum" w:cs="Arial"/>
          <w:sz w:val="20"/>
          <w:szCs w:val="20"/>
        </w:rPr>
        <w:t xml:space="preserve">tejidos </w:t>
      </w:r>
      <w:r w:rsidRPr="00F5512E">
        <w:rPr>
          <w:rFonts w:ascii="Optimum" w:hAnsi="Optimum" w:cs="Arial"/>
          <w:sz w:val="20"/>
          <w:szCs w:val="20"/>
        </w:rPr>
        <w:t xml:space="preserve">presentes en los explantes foliares, se </w:t>
      </w:r>
      <w:r w:rsidR="00D74D73" w:rsidRPr="00F5512E">
        <w:rPr>
          <w:rFonts w:ascii="Optimum" w:hAnsi="Optimum" w:cs="Arial"/>
          <w:sz w:val="20"/>
          <w:szCs w:val="20"/>
        </w:rPr>
        <w:t xml:space="preserve">consultaron la </w:t>
      </w:r>
      <w:r w:rsidR="00580570" w:rsidRPr="00F5512E">
        <w:rPr>
          <w:rFonts w:ascii="Optimum" w:hAnsi="Optimum" w:cs="Arial"/>
          <w:sz w:val="20"/>
          <w:szCs w:val="20"/>
        </w:rPr>
        <w:t xml:space="preserve">anatomía comparada descrita </w:t>
      </w:r>
      <w:r w:rsidRPr="00F5512E">
        <w:rPr>
          <w:rFonts w:ascii="Optimum" w:hAnsi="Optimum" w:cs="Arial"/>
          <w:sz w:val="20"/>
          <w:szCs w:val="20"/>
        </w:rPr>
        <w:t xml:space="preserve">por </w:t>
      </w:r>
      <w:proofErr w:type="spellStart"/>
      <w:r w:rsidRPr="00F5512E">
        <w:rPr>
          <w:rFonts w:ascii="Optimum" w:hAnsi="Optimum" w:cs="Arial"/>
          <w:sz w:val="20"/>
          <w:szCs w:val="20"/>
        </w:rPr>
        <w:t>Tomlinson</w:t>
      </w:r>
      <w:proofErr w:type="spellEnd"/>
      <w:r w:rsidRPr="00F5512E">
        <w:rPr>
          <w:rFonts w:ascii="Optimum" w:hAnsi="Optimum" w:cs="Arial"/>
          <w:sz w:val="20"/>
          <w:szCs w:val="20"/>
        </w:rPr>
        <w:t xml:space="preserve"> (1969)</w:t>
      </w:r>
      <w:r w:rsidR="00D74D73" w:rsidRPr="00F5512E">
        <w:rPr>
          <w:rFonts w:ascii="Optimum" w:hAnsi="Optimum" w:cs="Arial"/>
          <w:sz w:val="20"/>
          <w:szCs w:val="20"/>
        </w:rPr>
        <w:t>,</w:t>
      </w:r>
      <w:r w:rsidRPr="00F5512E">
        <w:rPr>
          <w:rFonts w:ascii="Optimum" w:hAnsi="Optimum" w:cs="Arial"/>
          <w:sz w:val="20"/>
          <w:szCs w:val="20"/>
        </w:rPr>
        <w:t xml:space="preserve"> y </w:t>
      </w:r>
      <w:proofErr w:type="spellStart"/>
      <w:r w:rsidRPr="00F5512E">
        <w:rPr>
          <w:rFonts w:ascii="Optimum" w:hAnsi="Optimum" w:cs="Arial"/>
          <w:sz w:val="20"/>
          <w:szCs w:val="20"/>
        </w:rPr>
        <w:t>Lindorf</w:t>
      </w:r>
      <w:proofErr w:type="spellEnd"/>
      <w:r w:rsidR="005B183A"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(1991). </w:t>
      </w:r>
    </w:p>
    <w:p w:rsidR="00824F2C" w:rsidRPr="00F5512E" w:rsidRDefault="00824F2C" w:rsidP="00F5512E">
      <w:pPr>
        <w:contextualSpacing/>
        <w:mirrorIndents/>
        <w:jc w:val="both"/>
        <w:rPr>
          <w:rFonts w:ascii="Optimum" w:hAnsi="Optimum" w:cs="Arial"/>
          <w:sz w:val="20"/>
          <w:szCs w:val="20"/>
        </w:rPr>
      </w:pPr>
    </w:p>
    <w:p w:rsidR="000558D9" w:rsidRPr="00F5512E" w:rsidRDefault="000558D9" w:rsidP="00F5512E">
      <w:pPr>
        <w:pStyle w:val="Textocomentario"/>
        <w:contextualSpacing/>
        <w:mirrorIndents/>
        <w:jc w:val="both"/>
        <w:rPr>
          <w:rFonts w:ascii="Optimum" w:hAnsi="Optimum" w:cs="Arial"/>
          <w:b/>
          <w:sz w:val="20"/>
          <w:szCs w:val="20"/>
        </w:rPr>
      </w:pPr>
      <w:r w:rsidRPr="00F5512E">
        <w:rPr>
          <w:rFonts w:ascii="Optimum" w:hAnsi="Optimum" w:cs="Arial"/>
          <w:b/>
          <w:sz w:val="20"/>
          <w:szCs w:val="20"/>
        </w:rPr>
        <w:t>Diseño experimental y análisis de los datos</w:t>
      </w:r>
    </w:p>
    <w:p w:rsidR="000558D9" w:rsidRPr="00F5512E" w:rsidRDefault="000558D9" w:rsidP="00F5512E">
      <w:pPr>
        <w:pStyle w:val="Textocomentario"/>
        <w:contextualSpacing/>
        <w:mirrorIndents/>
        <w:jc w:val="both"/>
        <w:rPr>
          <w:rFonts w:ascii="Optimum" w:hAnsi="Optimum" w:cs="Arial"/>
          <w:b/>
          <w:sz w:val="20"/>
          <w:szCs w:val="20"/>
        </w:rPr>
      </w:pPr>
    </w:p>
    <w:p w:rsidR="00AC4734" w:rsidRPr="00F5512E" w:rsidRDefault="000558D9" w:rsidP="00F5512E">
      <w:pPr>
        <w:pStyle w:val="Textocomentario"/>
        <w:contextualSpacing/>
        <w:mirrorIndents/>
        <w:jc w:val="both"/>
        <w:rPr>
          <w:rFonts w:ascii="Optimum" w:hAnsi="Optimum" w:cs="Arial"/>
          <w:sz w:val="20"/>
          <w:szCs w:val="20"/>
        </w:rPr>
      </w:pPr>
      <w:r w:rsidRPr="00F5512E">
        <w:rPr>
          <w:rFonts w:ascii="Optimum" w:hAnsi="Optimum" w:cs="Arial"/>
          <w:sz w:val="20"/>
          <w:szCs w:val="20"/>
        </w:rPr>
        <w:t xml:space="preserve">Se abordaron dos aspectos en la investigación en el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de piña Gobernadora: I-Regeneración vía inducción de ES</w:t>
      </w:r>
      <w:r w:rsidR="00675ECD" w:rsidRPr="00F5512E">
        <w:rPr>
          <w:rFonts w:ascii="Optimum" w:hAnsi="Optimum" w:cs="Arial"/>
          <w:sz w:val="20"/>
          <w:szCs w:val="20"/>
        </w:rPr>
        <w:t xml:space="preserve"> y</w:t>
      </w:r>
      <w:r w:rsidRPr="00F5512E">
        <w:rPr>
          <w:rFonts w:ascii="Optimum" w:hAnsi="Optimum" w:cs="Arial"/>
          <w:sz w:val="20"/>
          <w:szCs w:val="20"/>
        </w:rPr>
        <w:t xml:space="preserve"> II- Regeneración vía organogénesis.</w:t>
      </w:r>
    </w:p>
    <w:p w:rsidR="00027058" w:rsidRPr="00F5512E" w:rsidRDefault="00027058" w:rsidP="00F5512E">
      <w:pPr>
        <w:pStyle w:val="Textocomentario"/>
        <w:contextualSpacing/>
        <w:mirrorIndents/>
        <w:jc w:val="both"/>
        <w:rPr>
          <w:rFonts w:ascii="Optimum" w:hAnsi="Optimum" w:cs="Arial"/>
          <w:sz w:val="20"/>
          <w:szCs w:val="20"/>
        </w:rPr>
      </w:pPr>
    </w:p>
    <w:p w:rsidR="00AC4734" w:rsidRPr="00F5512E" w:rsidRDefault="000558D9" w:rsidP="00F5512E">
      <w:pPr>
        <w:pStyle w:val="Textocomentario"/>
        <w:contextualSpacing/>
        <w:mirrorIndents/>
        <w:jc w:val="both"/>
        <w:rPr>
          <w:rFonts w:ascii="Optimum" w:hAnsi="Optimum" w:cs="Arial"/>
          <w:sz w:val="20"/>
          <w:szCs w:val="20"/>
        </w:rPr>
      </w:pPr>
      <w:r w:rsidRPr="00F5512E">
        <w:rPr>
          <w:rFonts w:ascii="Optimum" w:hAnsi="Optimum" w:cs="Arial"/>
          <w:sz w:val="20"/>
          <w:szCs w:val="20"/>
        </w:rPr>
        <w:t xml:space="preserve">En </w:t>
      </w:r>
      <w:r w:rsidR="00675ECD" w:rsidRPr="00F5512E">
        <w:rPr>
          <w:rFonts w:ascii="Optimum" w:hAnsi="Optimum" w:cs="Arial"/>
          <w:sz w:val="20"/>
          <w:szCs w:val="20"/>
        </w:rPr>
        <w:t>el aspecto</w:t>
      </w:r>
      <w:r w:rsidR="004E460E" w:rsidRPr="00F5512E">
        <w:rPr>
          <w:rFonts w:ascii="Optimum" w:hAnsi="Optimum" w:cs="Arial"/>
          <w:b/>
          <w:sz w:val="20"/>
          <w:szCs w:val="20"/>
        </w:rPr>
        <w:t xml:space="preserve"> </w:t>
      </w:r>
      <w:r w:rsidR="004E460E" w:rsidRPr="00F5512E">
        <w:rPr>
          <w:rFonts w:ascii="Optimum" w:hAnsi="Optimum" w:cs="Arial"/>
          <w:sz w:val="20"/>
          <w:szCs w:val="20"/>
        </w:rPr>
        <w:t>I</w:t>
      </w:r>
      <w:r w:rsidRPr="00F5512E">
        <w:rPr>
          <w:rFonts w:ascii="Optimum" w:hAnsi="Optimum" w:cs="Arial"/>
          <w:sz w:val="20"/>
          <w:szCs w:val="20"/>
        </w:rPr>
        <w:t>, el objetivo fue seleccionar el mejor protocolo para la ES a partir de BF de la piña Gobernadora. Se hicieron tres diseños experimentales:</w:t>
      </w:r>
    </w:p>
    <w:p w:rsidR="00AC4734" w:rsidRPr="00F5512E" w:rsidRDefault="000558D9" w:rsidP="00C731B6">
      <w:pPr>
        <w:pStyle w:val="Prrafodelista"/>
        <w:numPr>
          <w:ilvl w:val="0"/>
          <w:numId w:val="12"/>
        </w:numPr>
        <w:spacing w:line="240" w:lineRule="auto"/>
        <w:ind w:left="567" w:hanging="425"/>
        <w:contextualSpacing/>
        <w:mirrorIndents/>
        <w:rPr>
          <w:rFonts w:ascii="Optimum" w:hAnsi="Optimum" w:cs="Arial"/>
          <w:sz w:val="20"/>
          <w:szCs w:val="20"/>
        </w:rPr>
      </w:pPr>
      <w:r w:rsidRPr="00F5512E">
        <w:rPr>
          <w:rFonts w:ascii="Optimum" w:hAnsi="Optimum" w:cs="Arial"/>
          <w:sz w:val="20"/>
          <w:szCs w:val="20"/>
        </w:rPr>
        <w:t>Inducción de callo embriogénico</w:t>
      </w:r>
      <w:r w:rsidR="00F55A26" w:rsidRPr="00F5512E">
        <w:rPr>
          <w:rFonts w:ascii="Optimum" w:hAnsi="Optimum" w:cs="Arial"/>
          <w:sz w:val="20"/>
          <w:szCs w:val="20"/>
        </w:rPr>
        <w:t xml:space="preserve"> (CE)</w:t>
      </w:r>
      <w:r w:rsidRPr="00F5512E">
        <w:rPr>
          <w:rFonts w:ascii="Optimum" w:hAnsi="Optimum" w:cs="Arial"/>
          <w:sz w:val="20"/>
          <w:szCs w:val="20"/>
        </w:rPr>
        <w:t xml:space="preserve">. En el mismo se probaron 18 tratamientos con diferentes concentraciones de </w:t>
      </w:r>
      <w:r w:rsidR="00BF61AC" w:rsidRPr="00F5512E">
        <w:rPr>
          <w:rFonts w:ascii="Optimum" w:hAnsi="Optimum" w:cs="Arial"/>
          <w:sz w:val="20"/>
          <w:szCs w:val="20"/>
        </w:rPr>
        <w:t>reguladores</w:t>
      </w:r>
      <w:r w:rsidRPr="00F5512E">
        <w:rPr>
          <w:rFonts w:ascii="Optimum" w:hAnsi="Optimum" w:cs="Arial"/>
          <w:sz w:val="20"/>
          <w:szCs w:val="20"/>
        </w:rPr>
        <w:t xml:space="preserve"> de crecimiento, más 2 controles, (</w:t>
      </w:r>
      <w:r w:rsidR="00027058" w:rsidRPr="00F5512E">
        <w:rPr>
          <w:rFonts w:ascii="Optimum" w:hAnsi="Optimum" w:cs="Arial"/>
          <w:sz w:val="20"/>
          <w:szCs w:val="20"/>
        </w:rPr>
        <w:t>t</w:t>
      </w:r>
      <w:r w:rsidRPr="00F5512E">
        <w:rPr>
          <w:rFonts w:ascii="Optimum" w:hAnsi="Optimum" w:cs="Arial"/>
          <w:sz w:val="20"/>
          <w:szCs w:val="20"/>
        </w:rPr>
        <w:t>abla</w:t>
      </w:r>
      <w:r w:rsidR="00DB4723" w:rsidRPr="00F5512E">
        <w:rPr>
          <w:rFonts w:ascii="Optimum" w:hAnsi="Optimum" w:cs="Arial"/>
          <w:sz w:val="20"/>
          <w:szCs w:val="20"/>
        </w:rPr>
        <w:t xml:space="preserve"> </w:t>
      </w:r>
      <w:r w:rsidRPr="00F5512E">
        <w:rPr>
          <w:rFonts w:ascii="Optimum" w:hAnsi="Optimum" w:cs="Arial"/>
          <w:sz w:val="20"/>
          <w:szCs w:val="20"/>
        </w:rPr>
        <w:t>1</w:t>
      </w:r>
      <w:r w:rsidR="001F7782" w:rsidRPr="00F5512E">
        <w:rPr>
          <w:rFonts w:ascii="Optimum" w:hAnsi="Optimum" w:cs="Arial"/>
          <w:sz w:val="20"/>
          <w:szCs w:val="20"/>
        </w:rPr>
        <w:t>)</w:t>
      </w:r>
      <w:r w:rsidR="00BF61AC" w:rsidRPr="00F5512E">
        <w:rPr>
          <w:rFonts w:ascii="Optimum" w:hAnsi="Optimum" w:cs="Arial"/>
          <w:sz w:val="20"/>
          <w:szCs w:val="20"/>
        </w:rPr>
        <w:t>;</w:t>
      </w:r>
      <w:r w:rsidRPr="00F5512E">
        <w:rPr>
          <w:rFonts w:ascii="Optimum" w:hAnsi="Optimum" w:cs="Arial"/>
          <w:sz w:val="20"/>
          <w:szCs w:val="20"/>
        </w:rPr>
        <w:t xml:space="preserve"> se sembraron 20 explantes por tratamiento</w:t>
      </w:r>
      <w:r w:rsidR="007B5C1D" w:rsidRPr="00F5512E">
        <w:rPr>
          <w:rFonts w:ascii="Optimum" w:hAnsi="Optimum" w:cs="Arial"/>
          <w:sz w:val="20"/>
          <w:szCs w:val="20"/>
        </w:rPr>
        <w:t>, 5 explantes/25 ml de medio. La variable evaluada</w:t>
      </w:r>
      <w:r w:rsidR="00F55A26" w:rsidRPr="00F5512E">
        <w:rPr>
          <w:rFonts w:ascii="Optimum" w:hAnsi="Optimum" w:cs="Arial"/>
          <w:sz w:val="20"/>
          <w:szCs w:val="20"/>
        </w:rPr>
        <w:t xml:space="preserve"> fue el p</w:t>
      </w:r>
      <w:r w:rsidRPr="00F5512E">
        <w:rPr>
          <w:rFonts w:ascii="Optimum" w:hAnsi="Optimum" w:cs="Arial"/>
          <w:sz w:val="20"/>
          <w:szCs w:val="20"/>
        </w:rPr>
        <w:t>orcentaje de callo formado</w:t>
      </w:r>
      <w:r w:rsidR="00F55A26" w:rsidRPr="00F5512E">
        <w:rPr>
          <w:rFonts w:ascii="Optimum" w:hAnsi="Optimum" w:cs="Arial"/>
          <w:sz w:val="20"/>
          <w:szCs w:val="20"/>
        </w:rPr>
        <w:t xml:space="preserve"> </w:t>
      </w:r>
      <w:r w:rsidRPr="00F5512E">
        <w:rPr>
          <w:rFonts w:ascii="Optimum" w:hAnsi="Optimum" w:cs="Arial"/>
          <w:sz w:val="20"/>
          <w:szCs w:val="20"/>
        </w:rPr>
        <w:t>= [N° explantes con callo/N° total explantes cultivados]</w:t>
      </w:r>
      <w:r w:rsidRPr="00F5512E">
        <w:rPr>
          <w:rFonts w:ascii="Optimum" w:hAnsi="Optimum" w:cs="Arial"/>
          <w:b/>
          <w:sz w:val="20"/>
          <w:szCs w:val="20"/>
        </w:rPr>
        <w:t xml:space="preserve"> </w:t>
      </w:r>
      <w:r w:rsidRPr="00F5512E">
        <w:rPr>
          <w:rFonts w:ascii="Optimum" w:hAnsi="Optimum" w:cs="Arial"/>
          <w:sz w:val="20"/>
          <w:szCs w:val="20"/>
        </w:rPr>
        <w:t>X 100)</w:t>
      </w:r>
      <w:r w:rsidR="00F55A26" w:rsidRPr="00F5512E">
        <w:rPr>
          <w:rFonts w:ascii="Optimum" w:hAnsi="Optimum" w:cs="Arial"/>
          <w:sz w:val="20"/>
          <w:szCs w:val="20"/>
        </w:rPr>
        <w:t>.</w:t>
      </w:r>
    </w:p>
    <w:p w:rsidR="00AC4734" w:rsidRPr="00F5512E" w:rsidRDefault="000558D9" w:rsidP="00C731B6">
      <w:pPr>
        <w:pStyle w:val="Prrafodelista"/>
        <w:numPr>
          <w:ilvl w:val="0"/>
          <w:numId w:val="12"/>
        </w:numPr>
        <w:spacing w:line="240" w:lineRule="auto"/>
        <w:ind w:left="567" w:hanging="425"/>
        <w:contextualSpacing/>
        <w:mirrorIndents/>
        <w:rPr>
          <w:rFonts w:ascii="Optimum" w:hAnsi="Optimum" w:cs="Arial"/>
          <w:sz w:val="20"/>
          <w:szCs w:val="20"/>
        </w:rPr>
      </w:pPr>
      <w:r w:rsidRPr="00F5512E">
        <w:rPr>
          <w:rFonts w:ascii="Optimum" w:hAnsi="Optimum" w:cs="Arial"/>
          <w:sz w:val="20"/>
          <w:szCs w:val="20"/>
        </w:rPr>
        <w:t xml:space="preserve">Formación de embriones. Se seleccionaron 6 tratamientos del ensayo anterior en los que se produjeron </w:t>
      </w:r>
      <w:r w:rsidR="00F55A26" w:rsidRPr="00F5512E">
        <w:rPr>
          <w:rFonts w:ascii="Optimum" w:hAnsi="Optimum" w:cs="Arial"/>
          <w:sz w:val="20"/>
          <w:szCs w:val="20"/>
        </w:rPr>
        <w:t>CE</w:t>
      </w:r>
      <w:r w:rsidR="00BF61AC" w:rsidRPr="00F5512E">
        <w:rPr>
          <w:rFonts w:ascii="Optimum" w:hAnsi="Optimum" w:cs="Arial"/>
          <w:sz w:val="20"/>
          <w:szCs w:val="20"/>
        </w:rPr>
        <w:t>,</w:t>
      </w:r>
      <w:r w:rsidR="00F55A26" w:rsidRPr="00F5512E">
        <w:rPr>
          <w:rFonts w:ascii="Optimum" w:hAnsi="Optimum" w:cs="Arial"/>
          <w:sz w:val="20"/>
          <w:szCs w:val="20"/>
        </w:rPr>
        <w:t xml:space="preserve"> y se sembraron </w:t>
      </w:r>
      <w:r w:rsidR="00A10FF5" w:rsidRPr="00F5512E">
        <w:rPr>
          <w:rFonts w:ascii="Optimum" w:hAnsi="Optimum" w:cs="Arial"/>
          <w:sz w:val="20"/>
          <w:szCs w:val="20"/>
        </w:rPr>
        <w:t xml:space="preserve">en ellos </w:t>
      </w:r>
      <w:r w:rsidR="00F55A26" w:rsidRPr="00F5512E">
        <w:rPr>
          <w:rFonts w:ascii="Optimum" w:hAnsi="Optimum" w:cs="Arial"/>
          <w:sz w:val="20"/>
          <w:szCs w:val="20"/>
        </w:rPr>
        <w:t>secciones de los CE.</w:t>
      </w:r>
      <w:r w:rsidRPr="00F5512E">
        <w:rPr>
          <w:rFonts w:ascii="Optimum" w:hAnsi="Optimum" w:cs="Arial"/>
          <w:sz w:val="20"/>
          <w:szCs w:val="20"/>
        </w:rPr>
        <w:t xml:space="preserve"> Las variables </w:t>
      </w:r>
      <w:r w:rsidR="00F55A26" w:rsidRPr="00F5512E">
        <w:rPr>
          <w:rFonts w:ascii="Optimum" w:hAnsi="Optimum" w:cs="Arial"/>
          <w:sz w:val="20"/>
          <w:szCs w:val="20"/>
        </w:rPr>
        <w:t>evaluadas</w:t>
      </w:r>
      <w:r w:rsidRPr="00F5512E">
        <w:rPr>
          <w:rFonts w:ascii="Optimum" w:hAnsi="Optimum" w:cs="Arial"/>
          <w:sz w:val="20"/>
          <w:szCs w:val="20"/>
        </w:rPr>
        <w:t xml:space="preserve"> fueron número de embriones totales, y número de </w:t>
      </w:r>
      <w:r w:rsidR="00CD65CA" w:rsidRPr="00F5512E">
        <w:rPr>
          <w:rFonts w:ascii="Optimum" w:hAnsi="Optimum" w:cs="Arial"/>
          <w:sz w:val="20"/>
          <w:szCs w:val="20"/>
        </w:rPr>
        <w:t>embriones promedio por explante</w:t>
      </w:r>
      <w:r w:rsidR="00BF61AC" w:rsidRPr="00F5512E">
        <w:rPr>
          <w:rFonts w:ascii="Optimum" w:hAnsi="Optimum" w:cs="Arial"/>
          <w:sz w:val="20"/>
          <w:szCs w:val="20"/>
        </w:rPr>
        <w:t xml:space="preserve"> (</w:t>
      </w:r>
      <w:r w:rsidR="003D3FFD" w:rsidRPr="00F5512E">
        <w:rPr>
          <w:rFonts w:ascii="Optimum" w:hAnsi="Optimum" w:cs="Arial"/>
          <w:sz w:val="20"/>
          <w:szCs w:val="20"/>
        </w:rPr>
        <w:t>t</w:t>
      </w:r>
      <w:r w:rsidR="00117C42" w:rsidRPr="00F5512E">
        <w:rPr>
          <w:rFonts w:ascii="Optimum" w:hAnsi="Optimum" w:cs="Arial"/>
          <w:sz w:val="20"/>
          <w:szCs w:val="20"/>
        </w:rPr>
        <w:t>abla 4</w:t>
      </w:r>
      <w:r w:rsidR="00BF61AC" w:rsidRPr="00F5512E">
        <w:rPr>
          <w:rFonts w:ascii="Optimum" w:hAnsi="Optimum" w:cs="Arial"/>
          <w:sz w:val="20"/>
          <w:szCs w:val="20"/>
        </w:rPr>
        <w:t>)</w:t>
      </w:r>
      <w:r w:rsidR="00F55A26" w:rsidRPr="00F5512E">
        <w:rPr>
          <w:rFonts w:ascii="Optimum" w:hAnsi="Optimum" w:cs="Arial"/>
          <w:sz w:val="20"/>
          <w:szCs w:val="20"/>
        </w:rPr>
        <w:t>.</w:t>
      </w:r>
    </w:p>
    <w:p w:rsidR="00AC4734" w:rsidRPr="00F5512E" w:rsidRDefault="000558D9" w:rsidP="00C731B6">
      <w:pPr>
        <w:pStyle w:val="Textoindependiente"/>
        <w:numPr>
          <w:ilvl w:val="0"/>
          <w:numId w:val="12"/>
        </w:numPr>
        <w:ind w:left="567" w:hanging="425"/>
        <w:contextualSpacing/>
        <w:mirrorIndents/>
        <w:jc w:val="both"/>
        <w:rPr>
          <w:rFonts w:ascii="Optimum" w:hAnsi="Optimum" w:cs="Arial"/>
        </w:rPr>
      </w:pPr>
      <w:r w:rsidRPr="00F5512E">
        <w:rPr>
          <w:rFonts w:ascii="Optimum" w:eastAsia="Calibri" w:hAnsi="Optimum" w:cs="Arial"/>
          <w:lang w:val="es-VE" w:eastAsia="en-US"/>
        </w:rPr>
        <w:t>Evaluación de la germinación de embriones y regeneración de plantas en medios sin auxina (MLA), a partir de embriones provenientes de</w:t>
      </w:r>
      <w:r w:rsidR="00CD65CA" w:rsidRPr="00F5512E">
        <w:rPr>
          <w:rFonts w:ascii="Optimum" w:eastAsia="Calibri" w:hAnsi="Optimum" w:cs="Arial"/>
          <w:lang w:val="es-VE" w:eastAsia="en-US"/>
        </w:rPr>
        <w:t xml:space="preserve"> diferentes medios de inducción </w:t>
      </w:r>
      <w:r w:rsidRPr="00F5512E">
        <w:rPr>
          <w:rFonts w:ascii="Optimum" w:eastAsia="Calibri" w:hAnsi="Optimum" w:cs="Arial"/>
          <w:lang w:val="es-VE" w:eastAsia="en-US"/>
        </w:rPr>
        <w:t>e</w:t>
      </w:r>
      <w:r w:rsidR="00CD65CA" w:rsidRPr="00F5512E">
        <w:rPr>
          <w:rFonts w:ascii="Optimum" w:eastAsia="Calibri" w:hAnsi="Optimum" w:cs="Arial"/>
          <w:lang w:val="es-VE" w:eastAsia="en-US"/>
        </w:rPr>
        <w:t>mbriogé</w:t>
      </w:r>
      <w:r w:rsidRPr="00F5512E">
        <w:rPr>
          <w:rFonts w:ascii="Optimum" w:eastAsia="Calibri" w:hAnsi="Optimum" w:cs="Arial"/>
          <w:lang w:val="es-VE" w:eastAsia="en-US"/>
        </w:rPr>
        <w:t>nic</w:t>
      </w:r>
      <w:r w:rsidR="00CD65CA" w:rsidRPr="00F5512E">
        <w:rPr>
          <w:rFonts w:ascii="Optimum" w:eastAsia="Calibri" w:hAnsi="Optimum" w:cs="Arial"/>
          <w:lang w:val="es-VE" w:eastAsia="en-US"/>
        </w:rPr>
        <w:t xml:space="preserve">a </w:t>
      </w:r>
      <w:r w:rsidRPr="00F5512E">
        <w:rPr>
          <w:rFonts w:ascii="Optimum" w:eastAsia="Calibri" w:hAnsi="Optimum" w:cs="Arial"/>
          <w:lang w:val="es-VE" w:eastAsia="en-US"/>
        </w:rPr>
        <w:t>(MICE). Se diseñó un experimento donde embriones provenientes</w:t>
      </w:r>
      <w:r w:rsidR="00BF61AC" w:rsidRPr="00F5512E">
        <w:rPr>
          <w:rFonts w:ascii="Optimum" w:eastAsia="Calibri" w:hAnsi="Optimum" w:cs="Arial"/>
          <w:lang w:val="es-VE" w:eastAsia="en-US"/>
        </w:rPr>
        <w:t xml:space="preserve"> de</w:t>
      </w:r>
      <w:r w:rsidRPr="00F5512E">
        <w:rPr>
          <w:rFonts w:ascii="Optimum" w:eastAsia="Calibri" w:hAnsi="Optimum" w:cs="Arial"/>
          <w:lang w:val="es-VE" w:eastAsia="en-US"/>
        </w:rPr>
        <w:t xml:space="preserve"> los tres medios MICE, </w:t>
      </w:r>
      <w:r w:rsidR="00CD65CA" w:rsidRPr="00F5512E">
        <w:rPr>
          <w:rFonts w:ascii="Optimum" w:eastAsia="Calibri" w:hAnsi="Optimum" w:cs="Arial"/>
          <w:lang w:val="es-VE" w:eastAsia="en-US"/>
        </w:rPr>
        <w:t>fueron</w:t>
      </w:r>
      <w:r w:rsidRPr="00F5512E">
        <w:rPr>
          <w:rFonts w:ascii="Optimum" w:eastAsia="Calibri" w:hAnsi="Optimum" w:cs="Arial"/>
          <w:lang w:val="es-VE" w:eastAsia="en-US"/>
        </w:rPr>
        <w:t xml:space="preserve"> colocados en medios libres de auxina: MS y MS con BAP 3 mg.L-1 (MSB3) (Ta</w:t>
      </w:r>
      <w:r w:rsidR="00CD65CA" w:rsidRPr="00F5512E">
        <w:rPr>
          <w:rFonts w:ascii="Optimum" w:eastAsia="Calibri" w:hAnsi="Optimum" w:cs="Arial"/>
          <w:lang w:val="es-VE" w:eastAsia="en-US"/>
        </w:rPr>
        <w:t>bla 5</w:t>
      </w:r>
      <w:r w:rsidRPr="00F5512E">
        <w:rPr>
          <w:rFonts w:ascii="Optimum" w:eastAsia="Calibri" w:hAnsi="Optimum" w:cs="Arial"/>
          <w:lang w:val="es-VE" w:eastAsia="en-US"/>
        </w:rPr>
        <w:t xml:space="preserve">). Las variables </w:t>
      </w:r>
      <w:r w:rsidR="00BF61AC" w:rsidRPr="00F5512E">
        <w:rPr>
          <w:rFonts w:ascii="Optimum" w:eastAsia="Calibri" w:hAnsi="Optimum" w:cs="Arial"/>
          <w:lang w:val="es-VE" w:eastAsia="en-US"/>
        </w:rPr>
        <w:t>evaluadas</w:t>
      </w:r>
      <w:r w:rsidRPr="00F5512E">
        <w:rPr>
          <w:rFonts w:ascii="Optimum" w:eastAsia="Calibri" w:hAnsi="Optimum" w:cs="Arial"/>
          <w:lang w:val="es-VE" w:eastAsia="en-US"/>
        </w:rPr>
        <w:t xml:space="preserve"> fueron: a) Porcentaje de germinación= [</w:t>
      </w:r>
      <w:proofErr w:type="spellStart"/>
      <w:r w:rsidRPr="00F5512E">
        <w:rPr>
          <w:rFonts w:ascii="Optimum" w:eastAsia="Calibri" w:hAnsi="Optimum" w:cs="Arial"/>
          <w:lang w:val="es-VE" w:eastAsia="en-US"/>
        </w:rPr>
        <w:t>N°vástagos</w:t>
      </w:r>
      <w:proofErr w:type="spellEnd"/>
      <w:r w:rsidRPr="00F5512E">
        <w:rPr>
          <w:rFonts w:ascii="Optimum" w:eastAsia="Calibri" w:hAnsi="Optimum" w:cs="Arial"/>
          <w:lang w:val="es-VE" w:eastAsia="en-US"/>
        </w:rPr>
        <w:t>/N° embriones cultivados en MLA] X 100</w:t>
      </w:r>
      <w:r w:rsidRPr="00F5512E">
        <w:rPr>
          <w:rFonts w:ascii="Optimum" w:hAnsi="Optimum" w:cs="Arial"/>
        </w:rPr>
        <w:t>.</w:t>
      </w:r>
    </w:p>
    <w:p w:rsidR="00AC4734" w:rsidRPr="00F5512E" w:rsidRDefault="000558D9" w:rsidP="00F5512E">
      <w:pPr>
        <w:pStyle w:val="Textoindependiente"/>
        <w:ind w:left="1134" w:hanging="283"/>
        <w:contextualSpacing/>
        <w:mirrorIndents/>
        <w:jc w:val="both"/>
        <w:rPr>
          <w:rFonts w:ascii="Optimum" w:hAnsi="Optimum" w:cs="Arial"/>
        </w:rPr>
      </w:pPr>
      <w:r w:rsidRPr="00F5512E">
        <w:rPr>
          <w:rFonts w:ascii="Optimum" w:hAnsi="Optimum" w:cs="Arial"/>
        </w:rPr>
        <w:t xml:space="preserve">b) Número de vástago por explante= </w:t>
      </w:r>
      <w:r w:rsidRPr="00F5512E">
        <w:rPr>
          <w:rFonts w:ascii="Optimum" w:hAnsi="Optimum" w:cs="Arial"/>
          <w:b/>
        </w:rPr>
        <w:t>[</w:t>
      </w:r>
      <w:proofErr w:type="spellStart"/>
      <w:r w:rsidRPr="00F5512E">
        <w:rPr>
          <w:rFonts w:ascii="Optimum" w:hAnsi="Optimum" w:cs="Arial"/>
        </w:rPr>
        <w:t>N°vástagos</w:t>
      </w:r>
      <w:proofErr w:type="spellEnd"/>
      <w:r w:rsidRPr="00F5512E">
        <w:rPr>
          <w:rFonts w:ascii="Optimum" w:hAnsi="Optimum" w:cs="Arial"/>
        </w:rPr>
        <w:t>/N° embriones cultivados en MLA</w:t>
      </w:r>
      <w:r w:rsidRPr="00F5512E">
        <w:rPr>
          <w:rFonts w:ascii="Optimum" w:hAnsi="Optimum" w:cs="Arial"/>
          <w:b/>
        </w:rPr>
        <w:t>] X</w:t>
      </w:r>
      <w:r w:rsidRPr="00F5512E">
        <w:rPr>
          <w:rFonts w:ascii="Optimum" w:hAnsi="Optimum" w:cs="Arial"/>
        </w:rPr>
        <w:t xml:space="preserve"> promedi</w:t>
      </w:r>
      <w:r w:rsidR="007B5C1D" w:rsidRPr="00F5512E">
        <w:rPr>
          <w:rFonts w:ascii="Optimum" w:hAnsi="Optimum" w:cs="Arial"/>
        </w:rPr>
        <w:t xml:space="preserve">o de N° embriones por explante, y </w:t>
      </w:r>
      <w:r w:rsidRPr="00F5512E">
        <w:rPr>
          <w:rFonts w:ascii="Optimum" w:hAnsi="Optimum" w:cs="Arial"/>
          <w:bCs/>
        </w:rPr>
        <w:t xml:space="preserve">c) Número de plantas por explante= </w:t>
      </w:r>
      <w:r w:rsidRPr="00F5512E">
        <w:rPr>
          <w:rFonts w:ascii="Optimum" w:hAnsi="Optimum" w:cs="Arial"/>
        </w:rPr>
        <w:t>[</w:t>
      </w:r>
      <w:proofErr w:type="spellStart"/>
      <w:r w:rsidRPr="00F5512E">
        <w:rPr>
          <w:rFonts w:ascii="Optimum" w:hAnsi="Optimum" w:cs="Arial"/>
        </w:rPr>
        <w:t>N°vástagos</w:t>
      </w:r>
      <w:proofErr w:type="spellEnd"/>
      <w:r w:rsidRPr="00F5512E">
        <w:rPr>
          <w:rFonts w:ascii="Optimum" w:hAnsi="Optimum" w:cs="Arial"/>
        </w:rPr>
        <w:t xml:space="preserve"> enraizados/N° embriones cultivados en MLA] X promedio de N° embriones por explante.</w:t>
      </w:r>
    </w:p>
    <w:p w:rsidR="003D3FFD" w:rsidRPr="00F5512E" w:rsidRDefault="003D3FFD" w:rsidP="00F5512E">
      <w:pPr>
        <w:contextualSpacing/>
        <w:mirrorIndents/>
        <w:jc w:val="both"/>
        <w:rPr>
          <w:rFonts w:ascii="Optimum" w:hAnsi="Optimum" w:cs="Arial"/>
          <w:b/>
          <w:bCs/>
          <w:sz w:val="20"/>
          <w:szCs w:val="20"/>
        </w:rPr>
      </w:pPr>
    </w:p>
    <w:p w:rsidR="00AC4734" w:rsidRPr="00F5512E" w:rsidRDefault="00F43E66" w:rsidP="00F5512E">
      <w:pPr>
        <w:contextualSpacing/>
        <w:mirrorIndents/>
        <w:jc w:val="both"/>
        <w:rPr>
          <w:rFonts w:ascii="Optimum" w:hAnsi="Optimum" w:cs="Arial"/>
          <w:bCs/>
          <w:sz w:val="20"/>
          <w:szCs w:val="20"/>
        </w:rPr>
      </w:pPr>
      <w:r w:rsidRPr="00F5512E">
        <w:rPr>
          <w:rFonts w:ascii="Optimum" w:hAnsi="Optimum" w:cs="Arial"/>
          <w:bCs/>
          <w:sz w:val="20"/>
          <w:szCs w:val="20"/>
        </w:rPr>
        <w:t xml:space="preserve">En el aspecto </w:t>
      </w:r>
      <w:r w:rsidR="004E460E" w:rsidRPr="00F5512E">
        <w:rPr>
          <w:rFonts w:ascii="Optimum" w:hAnsi="Optimum" w:cs="Arial"/>
          <w:bCs/>
          <w:sz w:val="20"/>
          <w:szCs w:val="20"/>
        </w:rPr>
        <w:t>II</w:t>
      </w:r>
      <w:r w:rsidRPr="00F5512E">
        <w:rPr>
          <w:rFonts w:ascii="Optimum" w:hAnsi="Optimum" w:cs="Arial"/>
          <w:bCs/>
          <w:sz w:val="20"/>
          <w:szCs w:val="20"/>
        </w:rPr>
        <w:t xml:space="preserve">, se fijó como </w:t>
      </w:r>
      <w:r w:rsidR="000558D9" w:rsidRPr="00F5512E">
        <w:rPr>
          <w:rFonts w:ascii="Optimum" w:hAnsi="Optimum" w:cs="Arial"/>
          <w:bCs/>
          <w:sz w:val="20"/>
          <w:szCs w:val="20"/>
        </w:rPr>
        <w:t xml:space="preserve">Objetivo </w:t>
      </w:r>
      <w:r w:rsidRPr="00F5512E">
        <w:rPr>
          <w:rFonts w:ascii="Optimum" w:hAnsi="Optimum" w:cs="Arial"/>
          <w:bCs/>
          <w:sz w:val="20"/>
          <w:szCs w:val="20"/>
        </w:rPr>
        <w:t>estandarizar un proceso organogénico  en la especie</w:t>
      </w:r>
      <w:r w:rsidR="000558D9" w:rsidRPr="00F5512E">
        <w:rPr>
          <w:rFonts w:ascii="Optimum" w:hAnsi="Optimum" w:cs="Arial"/>
          <w:bCs/>
          <w:sz w:val="20"/>
          <w:szCs w:val="20"/>
        </w:rPr>
        <w:t>. Se programaron dos ensayos.</w:t>
      </w:r>
    </w:p>
    <w:p w:rsidR="00C731B6" w:rsidRPr="00C731B6" w:rsidRDefault="000558D9" w:rsidP="00C731B6">
      <w:pPr>
        <w:pStyle w:val="Prrafodelista"/>
        <w:numPr>
          <w:ilvl w:val="0"/>
          <w:numId w:val="14"/>
        </w:numPr>
        <w:spacing w:line="240" w:lineRule="auto"/>
        <w:ind w:left="567" w:hanging="425"/>
        <w:contextualSpacing/>
        <w:mirrorIndents/>
        <w:rPr>
          <w:rFonts w:ascii="Optimum" w:hAnsi="Optimum" w:cs="Arial"/>
          <w:sz w:val="20"/>
          <w:szCs w:val="20"/>
        </w:rPr>
      </w:pPr>
      <w:r w:rsidRPr="00C731B6">
        <w:rPr>
          <w:rFonts w:ascii="Optimum" w:hAnsi="Optimum" w:cs="Arial"/>
          <w:bCs/>
          <w:i/>
          <w:sz w:val="20"/>
          <w:szCs w:val="20"/>
        </w:rPr>
        <w:t>Inducción de</w:t>
      </w:r>
      <w:r w:rsidR="00BB466F" w:rsidRPr="00C731B6">
        <w:rPr>
          <w:rFonts w:ascii="Optimum" w:hAnsi="Optimum" w:cs="Arial"/>
          <w:bCs/>
          <w:i/>
          <w:sz w:val="20"/>
          <w:szCs w:val="20"/>
        </w:rPr>
        <w:t xml:space="preserve"> organogénesis</w:t>
      </w:r>
      <w:r w:rsidRPr="00C731B6">
        <w:rPr>
          <w:rFonts w:ascii="Optimum" w:hAnsi="Optimum" w:cs="Arial"/>
          <w:bCs/>
          <w:i/>
          <w:sz w:val="20"/>
          <w:szCs w:val="20"/>
        </w:rPr>
        <w:t>.</w:t>
      </w:r>
      <w:r w:rsidRPr="00C731B6">
        <w:rPr>
          <w:rFonts w:ascii="Optimum" w:hAnsi="Optimum" w:cs="Arial"/>
          <w:bCs/>
          <w:sz w:val="20"/>
          <w:szCs w:val="20"/>
        </w:rPr>
        <w:t xml:space="preserve"> Se probaron 6 diferentes medios de cultivo con diferentes combinaciones </w:t>
      </w:r>
      <w:r w:rsidR="003D3FFD" w:rsidRPr="00C731B6">
        <w:rPr>
          <w:rFonts w:ascii="Optimum" w:hAnsi="Optimum" w:cs="Arial"/>
          <w:bCs/>
          <w:sz w:val="20"/>
          <w:szCs w:val="20"/>
        </w:rPr>
        <w:t>de reguladores de crecimiento (t</w:t>
      </w:r>
      <w:r w:rsidRPr="00C731B6">
        <w:rPr>
          <w:rFonts w:ascii="Optimum" w:hAnsi="Optimum" w:cs="Arial"/>
          <w:bCs/>
          <w:sz w:val="20"/>
          <w:szCs w:val="20"/>
        </w:rPr>
        <w:t>abla 2).</w:t>
      </w:r>
      <w:r w:rsidR="00672A25" w:rsidRPr="00C731B6">
        <w:rPr>
          <w:rFonts w:ascii="Optimum" w:hAnsi="Optimum" w:cs="Arial"/>
          <w:sz w:val="20"/>
          <w:szCs w:val="20"/>
        </w:rPr>
        <w:t xml:space="preserve"> Se </w:t>
      </w:r>
      <w:r w:rsidR="004E460E" w:rsidRPr="00C731B6">
        <w:rPr>
          <w:rFonts w:ascii="Optimum" w:hAnsi="Optimum" w:cs="Arial"/>
          <w:sz w:val="20"/>
          <w:szCs w:val="20"/>
        </w:rPr>
        <w:t>colocaron 20 explantes</w:t>
      </w:r>
      <w:r w:rsidR="00672A25" w:rsidRPr="00C731B6">
        <w:rPr>
          <w:rFonts w:ascii="Optimum" w:hAnsi="Optimum" w:cs="Arial"/>
          <w:sz w:val="20"/>
          <w:szCs w:val="20"/>
        </w:rPr>
        <w:t xml:space="preserve"> por tratamiento, 5 explantes/25 ml de medio.</w:t>
      </w:r>
      <w:r w:rsidRPr="00C731B6">
        <w:rPr>
          <w:rFonts w:ascii="Optimum" w:hAnsi="Optimum" w:cs="Arial"/>
          <w:sz w:val="20"/>
          <w:szCs w:val="20"/>
        </w:rPr>
        <w:t xml:space="preserve"> Las variables evaluadas fueron: </w:t>
      </w:r>
      <w:r w:rsidRPr="00C731B6">
        <w:rPr>
          <w:rFonts w:ascii="Optimum" w:hAnsi="Optimum" w:cs="Arial"/>
          <w:bCs/>
          <w:sz w:val="20"/>
          <w:szCs w:val="20"/>
        </w:rPr>
        <w:t xml:space="preserve">% respuesta organogénica= </w:t>
      </w:r>
      <w:r w:rsidRPr="00C731B6">
        <w:rPr>
          <w:rFonts w:ascii="Optimum" w:hAnsi="Optimum" w:cs="Arial"/>
          <w:sz w:val="20"/>
          <w:szCs w:val="20"/>
        </w:rPr>
        <w:t xml:space="preserve">[N° explantes con respuesta organogénica/N° explantes totales cultivados] X100, </w:t>
      </w:r>
      <w:r w:rsidRPr="00C731B6">
        <w:rPr>
          <w:rFonts w:ascii="Optimum" w:hAnsi="Optimum" w:cs="Arial"/>
          <w:bCs/>
          <w:sz w:val="20"/>
          <w:szCs w:val="20"/>
        </w:rPr>
        <w:t>% formación CO y % OA directa</w:t>
      </w:r>
      <w:r w:rsidR="00BB466F" w:rsidRPr="00C731B6">
        <w:rPr>
          <w:rFonts w:ascii="Optimum" w:hAnsi="Optimum" w:cs="Arial"/>
          <w:bCs/>
          <w:sz w:val="20"/>
          <w:szCs w:val="20"/>
        </w:rPr>
        <w:t xml:space="preserve"> (</w:t>
      </w:r>
      <w:r w:rsidR="003D3FFD" w:rsidRPr="00C731B6">
        <w:rPr>
          <w:rFonts w:ascii="Optimum" w:hAnsi="Optimum" w:cs="Arial"/>
          <w:bCs/>
          <w:sz w:val="20"/>
          <w:szCs w:val="20"/>
        </w:rPr>
        <w:t>t</w:t>
      </w:r>
      <w:r w:rsidRPr="00C731B6">
        <w:rPr>
          <w:rFonts w:ascii="Optimum" w:hAnsi="Optimum" w:cs="Arial"/>
          <w:bCs/>
          <w:sz w:val="20"/>
          <w:szCs w:val="20"/>
        </w:rPr>
        <w:t>abla 6</w:t>
      </w:r>
      <w:r w:rsidR="00BB466F" w:rsidRPr="00C731B6">
        <w:rPr>
          <w:rFonts w:ascii="Optimum" w:hAnsi="Optimum" w:cs="Arial"/>
          <w:bCs/>
          <w:sz w:val="20"/>
          <w:szCs w:val="20"/>
        </w:rPr>
        <w:t>)</w:t>
      </w:r>
      <w:r w:rsidRPr="00C731B6">
        <w:rPr>
          <w:rFonts w:ascii="Optimum" w:hAnsi="Optimum" w:cs="Arial"/>
          <w:bCs/>
          <w:sz w:val="20"/>
          <w:szCs w:val="20"/>
        </w:rPr>
        <w:t>.</w:t>
      </w:r>
    </w:p>
    <w:p w:rsidR="00AC4734" w:rsidRPr="00C731B6" w:rsidRDefault="00BB466F" w:rsidP="00C731B6">
      <w:pPr>
        <w:pStyle w:val="Prrafodelista"/>
        <w:numPr>
          <w:ilvl w:val="0"/>
          <w:numId w:val="14"/>
        </w:numPr>
        <w:spacing w:line="240" w:lineRule="auto"/>
        <w:ind w:left="714" w:hanging="357"/>
        <w:contextualSpacing/>
        <w:mirrorIndents/>
        <w:rPr>
          <w:rFonts w:ascii="Optimum" w:hAnsi="Optimum" w:cs="Arial"/>
          <w:sz w:val="20"/>
          <w:szCs w:val="20"/>
        </w:rPr>
      </w:pPr>
      <w:r w:rsidRPr="00C731B6">
        <w:rPr>
          <w:rFonts w:ascii="Optimum" w:hAnsi="Optimum" w:cs="Arial"/>
          <w:bCs/>
          <w:i/>
          <w:sz w:val="20"/>
          <w:szCs w:val="20"/>
        </w:rPr>
        <w:t>D</w:t>
      </w:r>
      <w:r w:rsidR="000558D9" w:rsidRPr="00C731B6">
        <w:rPr>
          <w:rFonts w:ascii="Optimum" w:hAnsi="Optimum" w:cs="Arial"/>
          <w:bCs/>
          <w:i/>
          <w:sz w:val="20"/>
          <w:szCs w:val="20"/>
        </w:rPr>
        <w:t xml:space="preserve">esarrollo </w:t>
      </w:r>
      <w:proofErr w:type="spellStart"/>
      <w:r w:rsidR="000558D9" w:rsidRPr="00C731B6">
        <w:rPr>
          <w:rFonts w:ascii="Optimum" w:hAnsi="Optimum" w:cs="Arial"/>
          <w:bCs/>
          <w:i/>
          <w:sz w:val="20"/>
          <w:szCs w:val="20"/>
        </w:rPr>
        <w:t>caulogénico</w:t>
      </w:r>
      <w:proofErr w:type="spellEnd"/>
      <w:r w:rsidR="000558D9" w:rsidRPr="00C731B6">
        <w:rPr>
          <w:rFonts w:ascii="Optimum" w:hAnsi="Optimum" w:cs="Arial"/>
          <w:bCs/>
          <w:i/>
          <w:sz w:val="20"/>
          <w:szCs w:val="20"/>
        </w:rPr>
        <w:t xml:space="preserve"> y </w:t>
      </w:r>
      <w:proofErr w:type="spellStart"/>
      <w:r w:rsidR="000558D9" w:rsidRPr="00C731B6">
        <w:rPr>
          <w:rFonts w:ascii="Optimum" w:hAnsi="Optimum" w:cs="Arial"/>
          <w:bCs/>
          <w:i/>
          <w:sz w:val="20"/>
          <w:szCs w:val="20"/>
        </w:rPr>
        <w:t>rizogénico</w:t>
      </w:r>
      <w:proofErr w:type="spellEnd"/>
      <w:r w:rsidR="000558D9" w:rsidRPr="00C731B6">
        <w:rPr>
          <w:rFonts w:ascii="Optimum" w:hAnsi="Optimum" w:cs="Arial"/>
          <w:bCs/>
          <w:i/>
          <w:sz w:val="20"/>
          <w:szCs w:val="20"/>
        </w:rPr>
        <w:t xml:space="preserve"> de los tejidos inducidos en medio MS</w:t>
      </w:r>
      <w:r w:rsidRPr="00C731B6">
        <w:rPr>
          <w:rFonts w:ascii="Optimum" w:hAnsi="Optimum" w:cs="Arial"/>
          <w:bCs/>
          <w:i/>
          <w:sz w:val="20"/>
          <w:szCs w:val="20"/>
        </w:rPr>
        <w:t>.</w:t>
      </w:r>
      <w:r w:rsidR="000558D9" w:rsidRPr="00C731B6">
        <w:rPr>
          <w:rFonts w:ascii="Optimum" w:hAnsi="Optimum" w:cs="Arial"/>
          <w:bCs/>
          <w:i/>
          <w:sz w:val="20"/>
          <w:szCs w:val="20"/>
        </w:rPr>
        <w:t xml:space="preserve"> </w:t>
      </w:r>
      <w:r w:rsidRPr="00C731B6">
        <w:rPr>
          <w:rFonts w:ascii="Optimum" w:hAnsi="Optimum" w:cs="Arial"/>
          <w:bCs/>
          <w:sz w:val="20"/>
          <w:szCs w:val="20"/>
        </w:rPr>
        <w:t>L</w:t>
      </w:r>
      <w:r w:rsidR="000558D9" w:rsidRPr="00C731B6">
        <w:rPr>
          <w:rFonts w:ascii="Optimum" w:hAnsi="Optimum" w:cs="Arial"/>
          <w:bCs/>
          <w:sz w:val="20"/>
          <w:szCs w:val="20"/>
        </w:rPr>
        <w:t>as variables evaluadas fueron: Número de tejidos organogénicamente inducidos (TOI); número de vástagos</w:t>
      </w:r>
      <w:r w:rsidR="000558D9" w:rsidRPr="00C731B6">
        <w:rPr>
          <w:rFonts w:ascii="Optimum" w:hAnsi="Optimum" w:cs="Arial"/>
          <w:bCs/>
          <w:i/>
          <w:sz w:val="20"/>
          <w:szCs w:val="20"/>
        </w:rPr>
        <w:t xml:space="preserve"> </w:t>
      </w:r>
      <w:r w:rsidR="000558D9" w:rsidRPr="00C731B6">
        <w:rPr>
          <w:rFonts w:ascii="Optimum" w:hAnsi="Optimum" w:cs="Arial"/>
          <w:sz w:val="20"/>
          <w:szCs w:val="20"/>
        </w:rPr>
        <w:t>por TOI</w:t>
      </w:r>
      <w:r w:rsidR="002D3D13" w:rsidRPr="00C731B6">
        <w:rPr>
          <w:rFonts w:ascii="Optimum" w:hAnsi="Optimum" w:cs="Arial"/>
          <w:sz w:val="20"/>
          <w:szCs w:val="20"/>
        </w:rPr>
        <w:t xml:space="preserve">; </w:t>
      </w:r>
      <w:r w:rsidR="004E460E" w:rsidRPr="00C731B6">
        <w:rPr>
          <w:rFonts w:ascii="Optimum" w:hAnsi="Optimum" w:cs="Arial"/>
          <w:sz w:val="20"/>
          <w:szCs w:val="20"/>
        </w:rPr>
        <w:t>N° de vástagos por explante= [</w:t>
      </w:r>
      <w:proofErr w:type="spellStart"/>
      <w:r w:rsidR="000558D9" w:rsidRPr="00C731B6">
        <w:rPr>
          <w:rFonts w:ascii="Optimum" w:hAnsi="Optimum" w:cs="Arial"/>
          <w:sz w:val="20"/>
          <w:szCs w:val="20"/>
        </w:rPr>
        <w:t>N°vástagos</w:t>
      </w:r>
      <w:proofErr w:type="spellEnd"/>
      <w:r w:rsidR="000558D9" w:rsidRPr="00C731B6">
        <w:rPr>
          <w:rFonts w:ascii="Optimum" w:hAnsi="Optimum" w:cs="Arial"/>
          <w:sz w:val="20"/>
          <w:szCs w:val="20"/>
        </w:rPr>
        <w:t>/TOI</w:t>
      </w:r>
      <w:r w:rsidR="004E460E" w:rsidRPr="00C731B6">
        <w:rPr>
          <w:rFonts w:ascii="Optimum" w:hAnsi="Optimum" w:cs="Arial"/>
          <w:sz w:val="20"/>
          <w:szCs w:val="20"/>
        </w:rPr>
        <w:t xml:space="preserve">] X [N° </w:t>
      </w:r>
      <w:r w:rsidR="000558D9" w:rsidRPr="00C731B6">
        <w:rPr>
          <w:rFonts w:ascii="Optimum" w:hAnsi="Optimum" w:cs="Arial"/>
          <w:sz w:val="20"/>
          <w:szCs w:val="20"/>
        </w:rPr>
        <w:t>explantes con respuesta organogénica/N° explantes totales cultivados</w:t>
      </w:r>
      <w:r w:rsidR="004E460E" w:rsidRPr="00C731B6">
        <w:rPr>
          <w:rFonts w:ascii="Optimum" w:hAnsi="Optimum" w:cs="Arial"/>
          <w:sz w:val="20"/>
          <w:szCs w:val="20"/>
        </w:rPr>
        <w:t>] y número de plantas por explante= [</w:t>
      </w:r>
      <w:proofErr w:type="spellStart"/>
      <w:r w:rsidR="000558D9" w:rsidRPr="00C731B6">
        <w:rPr>
          <w:rFonts w:ascii="Optimum" w:hAnsi="Optimum" w:cs="Arial"/>
          <w:sz w:val="20"/>
          <w:szCs w:val="20"/>
        </w:rPr>
        <w:t>N°vástagos</w:t>
      </w:r>
      <w:proofErr w:type="spellEnd"/>
      <w:r w:rsidR="000558D9" w:rsidRPr="00C731B6">
        <w:rPr>
          <w:rFonts w:ascii="Optimum" w:hAnsi="Optimum" w:cs="Arial"/>
          <w:sz w:val="20"/>
          <w:szCs w:val="20"/>
        </w:rPr>
        <w:t xml:space="preserve"> enraizados/TOI</w:t>
      </w:r>
      <w:r w:rsidR="004E460E" w:rsidRPr="00C731B6">
        <w:rPr>
          <w:rFonts w:ascii="Optimum" w:hAnsi="Optimum" w:cs="Arial"/>
          <w:sz w:val="20"/>
          <w:szCs w:val="20"/>
        </w:rPr>
        <w:t xml:space="preserve">] X [N° </w:t>
      </w:r>
      <w:r w:rsidR="000558D9" w:rsidRPr="00C731B6">
        <w:rPr>
          <w:rFonts w:ascii="Optimum" w:hAnsi="Optimum" w:cs="Arial"/>
          <w:sz w:val="20"/>
          <w:szCs w:val="20"/>
        </w:rPr>
        <w:t>explantes con respuesta organogénica/N° explantes totales cultivados</w:t>
      </w:r>
      <w:r w:rsidRPr="00C731B6">
        <w:rPr>
          <w:rFonts w:ascii="Optimum" w:hAnsi="Optimum" w:cs="Arial"/>
          <w:sz w:val="20"/>
          <w:szCs w:val="20"/>
        </w:rPr>
        <w:t xml:space="preserve"> (</w:t>
      </w:r>
      <w:r w:rsidR="003D3FFD" w:rsidRPr="00C731B6">
        <w:rPr>
          <w:rFonts w:ascii="Optimum" w:hAnsi="Optimum" w:cs="Arial"/>
          <w:sz w:val="20"/>
          <w:szCs w:val="20"/>
        </w:rPr>
        <w:t>t</w:t>
      </w:r>
      <w:r w:rsidR="000558D9" w:rsidRPr="00C731B6">
        <w:rPr>
          <w:rFonts w:ascii="Optimum" w:hAnsi="Optimum" w:cs="Arial"/>
          <w:sz w:val="20"/>
          <w:szCs w:val="20"/>
        </w:rPr>
        <w:t>abla 7</w:t>
      </w:r>
      <w:r w:rsidRPr="00C731B6">
        <w:rPr>
          <w:rFonts w:ascii="Optimum" w:hAnsi="Optimum" w:cs="Arial"/>
          <w:sz w:val="20"/>
          <w:szCs w:val="20"/>
        </w:rPr>
        <w:t>)</w:t>
      </w:r>
      <w:r w:rsidR="00A10FF5" w:rsidRPr="00C731B6">
        <w:rPr>
          <w:rFonts w:ascii="Optimum" w:hAnsi="Optimum" w:cs="Arial"/>
          <w:sz w:val="20"/>
          <w:szCs w:val="20"/>
        </w:rPr>
        <w:t>.</w:t>
      </w:r>
    </w:p>
    <w:p w:rsidR="003D3FFD" w:rsidRPr="00F5512E" w:rsidRDefault="003D3FFD" w:rsidP="00C731B6">
      <w:pPr>
        <w:ind w:left="567" w:hanging="425"/>
        <w:contextualSpacing/>
        <w:mirrorIndents/>
        <w:jc w:val="both"/>
        <w:rPr>
          <w:rFonts w:ascii="Optimum" w:hAnsi="Optimum" w:cs="Arial"/>
          <w:i/>
          <w:sz w:val="20"/>
          <w:szCs w:val="20"/>
          <w:lang w:val="es-VE"/>
        </w:rPr>
      </w:pPr>
    </w:p>
    <w:p w:rsidR="00EE7BC4" w:rsidRPr="00F5512E" w:rsidRDefault="004E460E" w:rsidP="00C731B6">
      <w:pPr>
        <w:contextualSpacing/>
        <w:mirrorIndents/>
        <w:jc w:val="both"/>
        <w:rPr>
          <w:rFonts w:ascii="Optimum" w:hAnsi="Optimum" w:cs="Arial"/>
          <w:sz w:val="20"/>
          <w:szCs w:val="20"/>
        </w:rPr>
      </w:pPr>
      <w:r w:rsidRPr="00F5512E">
        <w:rPr>
          <w:rFonts w:ascii="Optimum" w:hAnsi="Optimum" w:cs="Arial"/>
          <w:i/>
          <w:sz w:val="20"/>
          <w:szCs w:val="20"/>
        </w:rPr>
        <w:t>Análisis estadístico</w:t>
      </w:r>
      <w:r w:rsidR="003D3FFD" w:rsidRPr="00F5512E">
        <w:rPr>
          <w:rFonts w:ascii="Optimum" w:hAnsi="Optimum" w:cs="Arial"/>
          <w:i/>
          <w:sz w:val="20"/>
          <w:szCs w:val="20"/>
        </w:rPr>
        <w:t xml:space="preserve">. </w:t>
      </w:r>
      <w:r w:rsidR="007B5C1D" w:rsidRPr="00F5512E">
        <w:rPr>
          <w:rFonts w:ascii="Optimum" w:hAnsi="Optimum" w:cs="Arial"/>
          <w:sz w:val="20"/>
          <w:szCs w:val="20"/>
        </w:rPr>
        <w:t>El efecto de los medios de inducción embriogénico sobre el promedio de embriones/explante (</w:t>
      </w:r>
      <w:r w:rsidR="007B5C1D" w:rsidRPr="00F5512E">
        <w:rPr>
          <w:rFonts w:ascii="Optimum" w:hAnsi="Optimum" w:cs="Arial"/>
          <w:i/>
          <w:sz w:val="20"/>
          <w:szCs w:val="20"/>
        </w:rPr>
        <w:t>n</w:t>
      </w:r>
      <w:r w:rsidR="00D26844">
        <w:rPr>
          <w:rFonts w:ascii="Optimum" w:hAnsi="Optimum" w:cs="Arial"/>
          <w:sz w:val="20"/>
          <w:szCs w:val="20"/>
        </w:rPr>
        <w:t>=</w:t>
      </w:r>
      <w:r w:rsidR="007B5C1D" w:rsidRPr="00F5512E">
        <w:rPr>
          <w:rFonts w:ascii="Optimum" w:hAnsi="Optimum" w:cs="Arial"/>
          <w:sz w:val="20"/>
          <w:szCs w:val="20"/>
        </w:rPr>
        <w:t xml:space="preserve">20 explantes por medio), porcentaje de germinación y el promedio de plantas/explante, fueron analizados por ANOVA de una vía y las diferencias entre medias fueron </w:t>
      </w:r>
      <w:proofErr w:type="spellStart"/>
      <w:r w:rsidR="007B5C1D" w:rsidRPr="00F5512E">
        <w:rPr>
          <w:rFonts w:ascii="Optimum" w:hAnsi="Optimum" w:cs="Arial"/>
          <w:sz w:val="20"/>
          <w:szCs w:val="20"/>
        </w:rPr>
        <w:t>comparadas</w:t>
      </w:r>
      <w:proofErr w:type="spellEnd"/>
      <w:r w:rsidR="007B5C1D" w:rsidRPr="00F5512E">
        <w:rPr>
          <w:rFonts w:ascii="Optimum" w:hAnsi="Optimum" w:cs="Arial"/>
          <w:sz w:val="20"/>
          <w:szCs w:val="20"/>
        </w:rPr>
        <w:t xml:space="preserve"> por el test HSD de Tukey con un nivel de significancia de p&lt;0,05. El análisis del efecto de los MLA (MS y MSB3) sobre el porcentaje de germinación de embriones se realizó aplicando el estadístico t-</w:t>
      </w:r>
      <w:proofErr w:type="spellStart"/>
      <w:r w:rsidR="007B5C1D" w:rsidRPr="00F5512E">
        <w:rPr>
          <w:rFonts w:ascii="Optimum" w:hAnsi="Optimum" w:cs="Arial"/>
          <w:sz w:val="20"/>
          <w:szCs w:val="20"/>
        </w:rPr>
        <w:t>student’s</w:t>
      </w:r>
      <w:proofErr w:type="spellEnd"/>
      <w:r w:rsidR="007B5C1D" w:rsidRPr="00F5512E">
        <w:rPr>
          <w:rFonts w:ascii="Optimum" w:hAnsi="Optimum" w:cs="Arial"/>
          <w:sz w:val="20"/>
          <w:szCs w:val="20"/>
        </w:rPr>
        <w:t xml:space="preserve"> (</w:t>
      </w:r>
      <w:r w:rsidR="00D26844">
        <w:rPr>
          <w:rFonts w:ascii="Symbol" w:hAnsi="Symbol" w:cs="Arial"/>
          <w:sz w:val="20"/>
          <w:szCs w:val="20"/>
        </w:rPr>
        <w:t></w:t>
      </w:r>
      <w:r w:rsidR="007B5C1D" w:rsidRPr="00F5512E">
        <w:rPr>
          <w:rFonts w:ascii="Optimum" w:hAnsi="Optimum" w:cs="Arial"/>
          <w:sz w:val="20"/>
          <w:szCs w:val="20"/>
        </w:rPr>
        <w:t xml:space="preserve"> = 0,05). El programa utilizado para los análisis descritos anteriormente fue </w:t>
      </w:r>
      <w:proofErr w:type="spellStart"/>
      <w:r w:rsidR="007B5C1D" w:rsidRPr="00F5512E">
        <w:rPr>
          <w:rFonts w:ascii="Optimum" w:hAnsi="Optimum" w:cs="Arial"/>
          <w:sz w:val="20"/>
          <w:szCs w:val="20"/>
        </w:rPr>
        <w:t>GraphPad</w:t>
      </w:r>
      <w:proofErr w:type="spellEnd"/>
      <w:r w:rsidR="007B5C1D" w:rsidRPr="00F5512E">
        <w:rPr>
          <w:rFonts w:ascii="Optimum" w:hAnsi="Optimum" w:cs="Arial"/>
          <w:sz w:val="20"/>
          <w:szCs w:val="20"/>
        </w:rPr>
        <w:t xml:space="preserve"> Prisma6.</w:t>
      </w:r>
    </w:p>
    <w:p w:rsidR="00420304" w:rsidRPr="00F5512E" w:rsidRDefault="00420304" w:rsidP="00F5512E">
      <w:pPr>
        <w:contextualSpacing/>
        <w:mirrorIndents/>
        <w:jc w:val="both"/>
        <w:rPr>
          <w:rFonts w:ascii="Optimum" w:hAnsi="Optimum" w:cs="Arial"/>
          <w:sz w:val="20"/>
          <w:szCs w:val="20"/>
        </w:rPr>
      </w:pPr>
    </w:p>
    <w:p w:rsidR="00C27945" w:rsidRPr="00F5512E" w:rsidRDefault="003D3FFD" w:rsidP="00F5512E">
      <w:pPr>
        <w:contextualSpacing/>
        <w:mirrorIndents/>
        <w:jc w:val="both"/>
        <w:rPr>
          <w:rFonts w:ascii="Optimum" w:hAnsi="Optimum" w:cs="Arial"/>
          <w:b/>
          <w:sz w:val="20"/>
          <w:szCs w:val="20"/>
        </w:rPr>
      </w:pPr>
      <w:r w:rsidRPr="00F5512E">
        <w:rPr>
          <w:rFonts w:ascii="Optimum" w:hAnsi="Optimum" w:cs="Arial"/>
          <w:b/>
          <w:sz w:val="20"/>
          <w:szCs w:val="20"/>
        </w:rPr>
        <w:t>Resultados y discusión</w:t>
      </w:r>
    </w:p>
    <w:p w:rsidR="00420304" w:rsidRPr="00F5512E" w:rsidRDefault="00420304" w:rsidP="00F5512E">
      <w:pPr>
        <w:pStyle w:val="Ttulo4"/>
        <w:spacing w:line="240" w:lineRule="auto"/>
        <w:ind w:firstLine="0"/>
        <w:contextualSpacing/>
        <w:mirrorIndents/>
        <w:rPr>
          <w:rFonts w:ascii="Optimum" w:hAnsi="Optimum" w:cs="Arial"/>
          <w:sz w:val="20"/>
          <w:szCs w:val="20"/>
        </w:rPr>
      </w:pPr>
    </w:p>
    <w:p w:rsidR="00C27945" w:rsidRPr="00F5512E" w:rsidRDefault="00C27945" w:rsidP="00F5512E">
      <w:pPr>
        <w:pStyle w:val="Ttulo4"/>
        <w:spacing w:line="240" w:lineRule="auto"/>
        <w:ind w:firstLine="0"/>
        <w:contextualSpacing/>
        <w:mirrorIndents/>
        <w:rPr>
          <w:rFonts w:ascii="Optimum" w:hAnsi="Optimum" w:cs="Arial"/>
          <w:sz w:val="20"/>
          <w:szCs w:val="20"/>
        </w:rPr>
      </w:pPr>
      <w:r w:rsidRPr="00F5512E">
        <w:rPr>
          <w:rFonts w:ascii="Optimum" w:hAnsi="Optimum" w:cs="Arial"/>
          <w:sz w:val="20"/>
          <w:szCs w:val="20"/>
        </w:rPr>
        <w:t>Regeneración vía Embriogénesis somática (ES)</w:t>
      </w:r>
    </w:p>
    <w:p w:rsidR="001C134C" w:rsidRPr="00F5512E" w:rsidRDefault="001C134C" w:rsidP="00F5512E">
      <w:pPr>
        <w:contextualSpacing/>
        <w:mirrorIndents/>
        <w:jc w:val="both"/>
        <w:rPr>
          <w:rFonts w:ascii="Optimum" w:hAnsi="Optimum" w:cs="Arial"/>
          <w:i/>
          <w:iCs/>
          <w:sz w:val="20"/>
          <w:szCs w:val="20"/>
        </w:rPr>
      </w:pPr>
    </w:p>
    <w:p w:rsidR="00412B8E" w:rsidRPr="00F5512E" w:rsidRDefault="00C27945" w:rsidP="00F5512E">
      <w:pPr>
        <w:contextualSpacing/>
        <w:mirrorIndents/>
        <w:jc w:val="both"/>
        <w:rPr>
          <w:rFonts w:ascii="Optimum" w:hAnsi="Optimum" w:cs="Arial"/>
          <w:sz w:val="20"/>
          <w:szCs w:val="20"/>
          <w:lang w:val="es-VE"/>
        </w:rPr>
      </w:pPr>
      <w:r w:rsidRPr="00F5512E">
        <w:rPr>
          <w:rFonts w:ascii="Optimum" w:hAnsi="Optimum" w:cs="Arial"/>
          <w:i/>
          <w:iCs/>
          <w:sz w:val="20"/>
          <w:szCs w:val="20"/>
        </w:rPr>
        <w:t>Obtención de callo embriogénico (CE) y embriones somáticos</w:t>
      </w:r>
      <w:r w:rsidR="003D3FFD" w:rsidRPr="00F5512E">
        <w:rPr>
          <w:rFonts w:ascii="Optimum" w:hAnsi="Optimum" w:cs="Arial"/>
          <w:i/>
          <w:iCs/>
          <w:sz w:val="20"/>
          <w:szCs w:val="20"/>
        </w:rPr>
        <w:t xml:space="preserve">. </w:t>
      </w:r>
      <w:r w:rsidRPr="00F5512E">
        <w:rPr>
          <w:rFonts w:ascii="Optimum" w:hAnsi="Optimum" w:cs="Arial"/>
          <w:sz w:val="20"/>
          <w:szCs w:val="20"/>
          <w:lang w:val="es-VE"/>
        </w:rPr>
        <w:t>En la fase de inducción de la ES</w:t>
      </w:r>
      <w:r w:rsidR="002B12A6" w:rsidRPr="00F5512E">
        <w:rPr>
          <w:rFonts w:ascii="Optimum" w:hAnsi="Optimum" w:cs="Arial"/>
          <w:sz w:val="20"/>
          <w:szCs w:val="20"/>
          <w:lang w:val="es-VE"/>
        </w:rPr>
        <w:t xml:space="preserve"> de </w:t>
      </w:r>
      <w:r w:rsidRPr="00F5512E">
        <w:rPr>
          <w:rFonts w:ascii="Optimum" w:hAnsi="Optimum" w:cs="Arial"/>
          <w:i/>
          <w:iCs/>
          <w:sz w:val="20"/>
          <w:szCs w:val="20"/>
          <w:lang w:val="es-VE"/>
        </w:rPr>
        <w:t xml:space="preserve">A. </w:t>
      </w:r>
      <w:proofErr w:type="spellStart"/>
      <w:r w:rsidRPr="00F5512E">
        <w:rPr>
          <w:rFonts w:ascii="Optimum" w:hAnsi="Optimum" w:cs="Arial"/>
          <w:i/>
          <w:iCs/>
          <w:sz w:val="20"/>
          <w:szCs w:val="20"/>
          <w:lang w:val="es-VE"/>
        </w:rPr>
        <w:t>comosus</w:t>
      </w:r>
      <w:proofErr w:type="spellEnd"/>
      <w:r w:rsidR="002B12A6" w:rsidRPr="00F5512E">
        <w:rPr>
          <w:rFonts w:ascii="Optimum" w:hAnsi="Optimum" w:cs="Arial"/>
          <w:i/>
          <w:iCs/>
          <w:sz w:val="20"/>
          <w:szCs w:val="20"/>
          <w:lang w:val="es-VE"/>
        </w:rPr>
        <w:t xml:space="preserve"> </w:t>
      </w:r>
      <w:proofErr w:type="spellStart"/>
      <w:r w:rsidRPr="00F5512E">
        <w:rPr>
          <w:rFonts w:ascii="Optimum" w:hAnsi="Optimum" w:cs="Arial"/>
          <w:sz w:val="20"/>
          <w:szCs w:val="20"/>
          <w:lang w:val="es-VE"/>
        </w:rPr>
        <w:t>ecotipo</w:t>
      </w:r>
      <w:proofErr w:type="spellEnd"/>
      <w:r w:rsidR="002B12A6" w:rsidRPr="00F5512E">
        <w:rPr>
          <w:rFonts w:ascii="Optimum" w:hAnsi="Optimum" w:cs="Arial"/>
          <w:sz w:val="20"/>
          <w:szCs w:val="20"/>
          <w:lang w:val="es-VE"/>
        </w:rPr>
        <w:t xml:space="preserve"> </w:t>
      </w:r>
      <w:r w:rsidR="005335AF" w:rsidRPr="00F5512E">
        <w:rPr>
          <w:rFonts w:ascii="Optimum" w:hAnsi="Optimum" w:cs="Arial"/>
          <w:sz w:val="20"/>
          <w:szCs w:val="20"/>
          <w:lang w:val="es-VE"/>
        </w:rPr>
        <w:t>Gobernadora,</w:t>
      </w:r>
      <w:r w:rsidRPr="00F5512E">
        <w:rPr>
          <w:rFonts w:ascii="Optimum" w:hAnsi="Optimum" w:cs="Arial"/>
          <w:sz w:val="20"/>
          <w:szCs w:val="20"/>
          <w:lang w:val="es-VE"/>
        </w:rPr>
        <w:t xml:space="preserve"> </w:t>
      </w:r>
      <w:r w:rsidR="002B12A6" w:rsidRPr="00F5512E">
        <w:rPr>
          <w:rFonts w:ascii="Optimum" w:hAnsi="Optimum" w:cs="Arial"/>
          <w:sz w:val="20"/>
          <w:szCs w:val="20"/>
          <w:lang w:val="es-VE"/>
        </w:rPr>
        <w:t>se pudo determinar que</w:t>
      </w:r>
      <w:r w:rsidRPr="00F5512E">
        <w:rPr>
          <w:rFonts w:ascii="Optimum" w:hAnsi="Optimum" w:cs="Arial"/>
          <w:sz w:val="20"/>
          <w:szCs w:val="20"/>
          <w:lang w:val="es-VE"/>
        </w:rPr>
        <w:t xml:space="preserve"> sólo los </w:t>
      </w:r>
      <w:r w:rsidR="002B12A6" w:rsidRPr="00F5512E">
        <w:rPr>
          <w:rFonts w:ascii="Optimum" w:hAnsi="Optimum" w:cs="Arial"/>
          <w:sz w:val="20"/>
          <w:szCs w:val="20"/>
          <w:lang w:val="es-VE"/>
        </w:rPr>
        <w:t xml:space="preserve">explantes foliares </w:t>
      </w:r>
      <w:r w:rsidRPr="00F5512E">
        <w:rPr>
          <w:rFonts w:ascii="Optimum" w:hAnsi="Optimum" w:cs="Arial"/>
          <w:sz w:val="20"/>
          <w:szCs w:val="20"/>
          <w:lang w:val="es-VE"/>
        </w:rPr>
        <w:t xml:space="preserve">provenientes de la base de la hoja respondieron a las condiciones de inducción </w:t>
      </w:r>
      <w:r w:rsidR="006B4234" w:rsidRPr="00F5512E">
        <w:rPr>
          <w:rFonts w:ascii="Optimum" w:hAnsi="Optimum" w:cs="Arial"/>
          <w:sz w:val="20"/>
          <w:szCs w:val="20"/>
          <w:lang w:val="es-VE"/>
        </w:rPr>
        <w:t>embriogénica</w:t>
      </w:r>
      <w:r w:rsidRPr="00F5512E">
        <w:rPr>
          <w:rFonts w:ascii="Optimum" w:hAnsi="Optimum" w:cs="Arial"/>
          <w:sz w:val="20"/>
          <w:szCs w:val="20"/>
          <w:lang w:val="es-VE"/>
        </w:rPr>
        <w:t xml:space="preserve">. La figura 1A-B muestra la morfología y anatomía de la base foliar (BF) </w:t>
      </w:r>
      <w:r w:rsidR="00360532" w:rsidRPr="00F5512E">
        <w:rPr>
          <w:rFonts w:ascii="Optimum" w:hAnsi="Optimum" w:cs="Arial"/>
          <w:sz w:val="20"/>
          <w:szCs w:val="20"/>
          <w:lang w:val="es-VE"/>
        </w:rPr>
        <w:t xml:space="preserve">en el tiempo inicial </w:t>
      </w:r>
      <w:r w:rsidRPr="00F5512E">
        <w:rPr>
          <w:rFonts w:ascii="Optimum" w:hAnsi="Optimum" w:cs="Arial"/>
          <w:sz w:val="20"/>
          <w:szCs w:val="20"/>
          <w:lang w:val="es-VE"/>
        </w:rPr>
        <w:t>(t</w:t>
      </w:r>
      <w:r w:rsidR="00360532" w:rsidRPr="00F5512E">
        <w:rPr>
          <w:rFonts w:ascii="Optimum" w:hAnsi="Optimum" w:cs="Arial"/>
          <w:sz w:val="20"/>
          <w:szCs w:val="20"/>
          <w:lang w:val="es-VE"/>
        </w:rPr>
        <w:t>iempo 0) tanto de la ES como OA</w:t>
      </w:r>
      <w:r w:rsidRPr="00F5512E">
        <w:rPr>
          <w:rFonts w:ascii="Optimum" w:hAnsi="Optimum" w:cs="Arial"/>
          <w:sz w:val="20"/>
          <w:szCs w:val="20"/>
          <w:lang w:val="es-VE"/>
        </w:rPr>
        <w:t xml:space="preserve">. </w:t>
      </w:r>
      <w:r w:rsidRPr="00F5512E">
        <w:rPr>
          <w:rFonts w:ascii="Optimum" w:hAnsi="Optimum" w:cs="Arial"/>
          <w:sz w:val="20"/>
          <w:szCs w:val="20"/>
        </w:rPr>
        <w:t>Las secciones de BF eran de color blanco amarillento y alg</w:t>
      </w:r>
      <w:r w:rsidR="005335AF" w:rsidRPr="00F5512E">
        <w:rPr>
          <w:rFonts w:ascii="Optimum" w:hAnsi="Optimum" w:cs="Arial"/>
          <w:sz w:val="20"/>
          <w:szCs w:val="20"/>
        </w:rPr>
        <w:t xml:space="preserve">unas </w:t>
      </w:r>
      <w:r w:rsidR="003A7098" w:rsidRPr="00F5512E">
        <w:rPr>
          <w:rFonts w:ascii="Optimum" w:hAnsi="Optimum" w:cs="Arial"/>
          <w:sz w:val="20"/>
          <w:szCs w:val="20"/>
        </w:rPr>
        <w:t>verde claro</w:t>
      </w:r>
      <w:r w:rsidRPr="00F5512E">
        <w:rPr>
          <w:rFonts w:ascii="Optimum" w:hAnsi="Optimum" w:cs="Arial"/>
          <w:sz w:val="20"/>
          <w:szCs w:val="20"/>
        </w:rPr>
        <w:t xml:space="preserve">. Los diferentes tejidos que conforman </w:t>
      </w:r>
      <w:r w:rsidR="003A7098" w:rsidRPr="00F5512E">
        <w:rPr>
          <w:rFonts w:ascii="Optimum" w:hAnsi="Optimum" w:cs="Arial"/>
          <w:sz w:val="20"/>
          <w:szCs w:val="20"/>
        </w:rPr>
        <w:t xml:space="preserve">la BF </w:t>
      </w:r>
      <w:r w:rsidRPr="00F5512E">
        <w:rPr>
          <w:rFonts w:ascii="Optimum" w:hAnsi="Optimum" w:cs="Arial"/>
          <w:sz w:val="20"/>
          <w:szCs w:val="20"/>
        </w:rPr>
        <w:t>son señalados en la figura 1B</w:t>
      </w:r>
      <w:r w:rsidRPr="00F5512E">
        <w:rPr>
          <w:rFonts w:ascii="Optimum" w:hAnsi="Optimum" w:cs="Arial"/>
          <w:sz w:val="20"/>
          <w:szCs w:val="20"/>
          <w:lang w:val="es-VE"/>
        </w:rPr>
        <w:t>.</w:t>
      </w:r>
      <w:r w:rsidR="00720EF9" w:rsidRPr="00F5512E">
        <w:rPr>
          <w:rFonts w:ascii="Optimum" w:hAnsi="Optimum" w:cs="Arial"/>
          <w:sz w:val="20"/>
          <w:szCs w:val="20"/>
          <w:lang w:val="es-VE"/>
        </w:rPr>
        <w:t xml:space="preserve"> </w:t>
      </w:r>
      <w:r w:rsidRPr="00F5512E">
        <w:rPr>
          <w:rFonts w:ascii="Optimum" w:hAnsi="Optimum" w:cs="Arial"/>
          <w:sz w:val="20"/>
          <w:szCs w:val="20"/>
          <w:lang w:val="es-VE"/>
        </w:rPr>
        <w:t xml:space="preserve">Estos resultados coinciden con lo reportado por </w:t>
      </w:r>
      <w:proofErr w:type="spellStart"/>
      <w:r w:rsidRPr="00F5512E">
        <w:rPr>
          <w:rFonts w:ascii="Optimum" w:hAnsi="Optimum" w:cs="Arial"/>
          <w:sz w:val="20"/>
          <w:szCs w:val="20"/>
        </w:rPr>
        <w:t>Sripaoraya</w:t>
      </w:r>
      <w:proofErr w:type="spellEnd"/>
      <w:r w:rsidR="004A7BC8"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(2003) y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420304" w:rsidRPr="00F5512E">
        <w:rPr>
          <w:rFonts w:ascii="Optimum" w:hAnsi="Optimum" w:cs="Arial"/>
          <w:sz w:val="20"/>
          <w:szCs w:val="20"/>
        </w:rPr>
        <w:t xml:space="preserve">&amp; </w:t>
      </w:r>
      <w:proofErr w:type="spellStart"/>
      <w:r w:rsidRPr="00F5512E">
        <w:rPr>
          <w:rFonts w:ascii="Optimum" w:hAnsi="Optimum" w:cs="Arial"/>
          <w:sz w:val="20"/>
          <w:szCs w:val="20"/>
        </w:rPr>
        <w:t>Moy</w:t>
      </w:r>
      <w:proofErr w:type="spellEnd"/>
      <w:r w:rsidRPr="00F5512E">
        <w:rPr>
          <w:rFonts w:ascii="Optimum" w:hAnsi="Optimum" w:cs="Arial"/>
          <w:sz w:val="20"/>
          <w:szCs w:val="20"/>
        </w:rPr>
        <w:t xml:space="preserve"> (2004)</w:t>
      </w:r>
      <w:r w:rsidR="00673DE4" w:rsidRPr="00F5512E">
        <w:rPr>
          <w:rFonts w:ascii="Optimum" w:hAnsi="Optimum" w:cs="Arial"/>
          <w:sz w:val="20"/>
          <w:szCs w:val="20"/>
        </w:rPr>
        <w:t>,</w:t>
      </w:r>
      <w:r w:rsidRPr="00F5512E">
        <w:rPr>
          <w:rFonts w:ascii="Optimum" w:hAnsi="Optimum" w:cs="Arial"/>
          <w:sz w:val="20"/>
          <w:szCs w:val="20"/>
        </w:rPr>
        <w:t xml:space="preserve"> quienes </w:t>
      </w:r>
      <w:r w:rsidR="00D51B43" w:rsidRPr="00F5512E">
        <w:rPr>
          <w:rFonts w:ascii="Optimum" w:hAnsi="Optimum" w:cs="Arial"/>
          <w:sz w:val="20"/>
          <w:szCs w:val="20"/>
        </w:rPr>
        <w:t xml:space="preserve">demostraron </w:t>
      </w:r>
      <w:r w:rsidRPr="00F5512E">
        <w:rPr>
          <w:rFonts w:ascii="Optimum" w:hAnsi="Optimum" w:cs="Arial"/>
          <w:sz w:val="20"/>
          <w:szCs w:val="20"/>
        </w:rPr>
        <w:t xml:space="preserve">que sólo la BF responde a las condiciones de inducción para la regeneración </w:t>
      </w:r>
      <w:r w:rsidRPr="00F5512E">
        <w:rPr>
          <w:rFonts w:ascii="Optimum" w:hAnsi="Optimum" w:cs="Arial"/>
          <w:i/>
          <w:iCs/>
          <w:sz w:val="20"/>
          <w:szCs w:val="20"/>
        </w:rPr>
        <w:t>in</w:t>
      </w:r>
      <w:r w:rsidR="00D51B43" w:rsidRPr="00F5512E">
        <w:rPr>
          <w:rFonts w:ascii="Optimum" w:hAnsi="Optimum" w:cs="Arial"/>
          <w:i/>
          <w:iCs/>
          <w:sz w:val="20"/>
          <w:szCs w:val="20"/>
        </w:rPr>
        <w:t xml:space="preserve"> </w:t>
      </w:r>
      <w:r w:rsidRPr="00F5512E">
        <w:rPr>
          <w:rFonts w:ascii="Optimum" w:hAnsi="Optimum" w:cs="Arial"/>
          <w:i/>
          <w:iCs/>
          <w:sz w:val="20"/>
          <w:szCs w:val="20"/>
        </w:rPr>
        <w:t>vitro</w:t>
      </w:r>
      <w:r w:rsidRPr="00F5512E">
        <w:rPr>
          <w:rFonts w:ascii="Optimum" w:hAnsi="Optimum" w:cs="Arial"/>
          <w:sz w:val="20"/>
          <w:szCs w:val="20"/>
        </w:rPr>
        <w:t xml:space="preserve"> de </w:t>
      </w:r>
      <w:r w:rsidR="00D51B43" w:rsidRPr="00F5512E">
        <w:rPr>
          <w:rFonts w:ascii="Optimum" w:hAnsi="Optimum" w:cs="Arial"/>
          <w:i/>
          <w:sz w:val="20"/>
          <w:szCs w:val="20"/>
        </w:rPr>
        <w:t xml:space="preserve">A. </w:t>
      </w:r>
      <w:proofErr w:type="spellStart"/>
      <w:r w:rsidR="00D51B43" w:rsidRPr="00F5512E">
        <w:rPr>
          <w:rFonts w:ascii="Optimum" w:hAnsi="Optimum" w:cs="Arial"/>
          <w:i/>
          <w:sz w:val="20"/>
          <w:szCs w:val="20"/>
        </w:rPr>
        <w:t>comosus</w:t>
      </w:r>
      <w:proofErr w:type="spellEnd"/>
      <w:r w:rsidR="00FC6AB2" w:rsidRPr="00F5512E">
        <w:rPr>
          <w:rFonts w:ascii="Optimum" w:hAnsi="Optimum" w:cs="Arial"/>
          <w:sz w:val="20"/>
          <w:szCs w:val="20"/>
        </w:rPr>
        <w:t xml:space="preserve">, </w:t>
      </w:r>
      <w:r w:rsidR="00EE7BC4" w:rsidRPr="00F5512E">
        <w:rPr>
          <w:rFonts w:ascii="Optimum" w:hAnsi="Optimum" w:cs="Arial"/>
          <w:sz w:val="20"/>
          <w:szCs w:val="20"/>
        </w:rPr>
        <w:t xml:space="preserve">cultivar </w:t>
      </w:r>
      <w:r w:rsidR="004E460E" w:rsidRPr="00F5512E">
        <w:rPr>
          <w:rFonts w:ascii="Optimum" w:hAnsi="Optimum" w:cs="Arial"/>
          <w:sz w:val="20"/>
          <w:szCs w:val="20"/>
        </w:rPr>
        <w:t>(</w:t>
      </w:r>
      <w:proofErr w:type="spellStart"/>
      <w:r w:rsidR="004E460E" w:rsidRPr="00F5512E">
        <w:rPr>
          <w:rFonts w:ascii="Optimum" w:hAnsi="Optimum" w:cs="Arial"/>
          <w:sz w:val="20"/>
          <w:szCs w:val="20"/>
        </w:rPr>
        <w:t>cv</w:t>
      </w:r>
      <w:proofErr w:type="spellEnd"/>
      <w:r w:rsidR="004E460E" w:rsidRPr="00F5512E">
        <w:rPr>
          <w:rFonts w:ascii="Optimum" w:hAnsi="Optimum" w:cs="Arial"/>
          <w:sz w:val="20"/>
          <w:szCs w:val="20"/>
        </w:rPr>
        <w:t>.)</w:t>
      </w:r>
      <w:r w:rsidR="00EE7BC4" w:rsidRPr="00F5512E">
        <w:rPr>
          <w:rFonts w:ascii="Optimum" w:hAnsi="Optimum" w:cs="Arial"/>
          <w:sz w:val="20"/>
          <w:szCs w:val="20"/>
        </w:rPr>
        <w:t xml:space="preserve"> </w:t>
      </w:r>
      <w:proofErr w:type="spellStart"/>
      <w:r w:rsidRPr="00F5512E">
        <w:rPr>
          <w:rFonts w:ascii="Optimum" w:hAnsi="Optimum" w:cs="Arial"/>
          <w:sz w:val="20"/>
          <w:szCs w:val="20"/>
        </w:rPr>
        <w:t>Phuket</w:t>
      </w:r>
      <w:proofErr w:type="spellEnd"/>
      <w:r w:rsidRPr="00F5512E">
        <w:rPr>
          <w:rFonts w:ascii="Optimum" w:hAnsi="Optimum" w:cs="Arial"/>
          <w:sz w:val="20"/>
          <w:szCs w:val="20"/>
        </w:rPr>
        <w:t xml:space="preserve"> y</w:t>
      </w:r>
      <w:r w:rsidR="00F8373D" w:rsidRPr="00F5512E">
        <w:rPr>
          <w:rFonts w:ascii="Optimum" w:hAnsi="Optimum" w:cs="Arial"/>
          <w:sz w:val="20"/>
          <w:szCs w:val="20"/>
        </w:rPr>
        <w:t xml:space="preserve"> </w:t>
      </w:r>
      <w:proofErr w:type="spellStart"/>
      <w:r w:rsidR="00F8373D" w:rsidRPr="00F5512E">
        <w:rPr>
          <w:rFonts w:ascii="Optimum" w:hAnsi="Optimum" w:cs="Arial"/>
          <w:sz w:val="20"/>
          <w:szCs w:val="20"/>
        </w:rPr>
        <w:t>cv</w:t>
      </w:r>
      <w:proofErr w:type="spellEnd"/>
      <w:r w:rsidR="00F8373D" w:rsidRPr="00F5512E">
        <w:rPr>
          <w:rFonts w:ascii="Optimum" w:hAnsi="Optimum" w:cs="Arial"/>
          <w:sz w:val="20"/>
          <w:szCs w:val="20"/>
        </w:rPr>
        <w:t>.</w:t>
      </w:r>
      <w:r w:rsidRPr="00F5512E">
        <w:rPr>
          <w:rFonts w:ascii="Optimum" w:hAnsi="Optimum" w:cs="Arial"/>
          <w:sz w:val="20"/>
          <w:szCs w:val="20"/>
        </w:rPr>
        <w:t xml:space="preserve"> Cayena Lisa</w:t>
      </w:r>
      <w:r w:rsidR="00FB0B05" w:rsidRPr="00F5512E">
        <w:rPr>
          <w:rFonts w:ascii="Optimum" w:hAnsi="Optimum" w:cs="Arial"/>
          <w:sz w:val="20"/>
          <w:szCs w:val="20"/>
        </w:rPr>
        <w:t xml:space="preserve">. </w:t>
      </w:r>
      <w:r w:rsidR="00B073FB" w:rsidRPr="00F5512E">
        <w:rPr>
          <w:rFonts w:ascii="Optimum" w:hAnsi="Optimum" w:cs="Arial"/>
          <w:sz w:val="20"/>
          <w:szCs w:val="20"/>
        </w:rPr>
        <w:t>Otras investigaciones muestran el éxito de la regeneración de</w:t>
      </w:r>
      <w:r w:rsidR="00B073FB" w:rsidRPr="00F5512E" w:rsidDel="00673DE4">
        <w:rPr>
          <w:rFonts w:ascii="Optimum" w:hAnsi="Optimum" w:cs="Arial"/>
          <w:sz w:val="20"/>
          <w:szCs w:val="20"/>
        </w:rPr>
        <w:t xml:space="preserve"> </w:t>
      </w:r>
      <w:r w:rsidR="00B073FB" w:rsidRPr="00F5512E">
        <w:rPr>
          <w:rFonts w:ascii="Optimum" w:hAnsi="Optimum" w:cs="Arial"/>
          <w:sz w:val="20"/>
          <w:szCs w:val="20"/>
        </w:rPr>
        <w:t>la</w:t>
      </w:r>
      <w:r w:rsidR="00B53533" w:rsidRPr="00F5512E">
        <w:rPr>
          <w:rFonts w:ascii="Optimum" w:hAnsi="Optimum" w:cs="Arial"/>
          <w:sz w:val="20"/>
          <w:szCs w:val="20"/>
        </w:rPr>
        <w:t xml:space="preserve"> especie</w:t>
      </w:r>
      <w:r w:rsidR="00B073FB" w:rsidRPr="00F5512E">
        <w:rPr>
          <w:rFonts w:ascii="Optimum" w:hAnsi="Optimum" w:cs="Arial"/>
          <w:sz w:val="20"/>
          <w:szCs w:val="20"/>
        </w:rPr>
        <w:t xml:space="preserve"> en estudio </w:t>
      </w:r>
      <w:r w:rsidR="005335AF" w:rsidRPr="00F5512E">
        <w:rPr>
          <w:rFonts w:ascii="Optimum" w:hAnsi="Optimum" w:cs="Arial"/>
          <w:sz w:val="20"/>
          <w:szCs w:val="20"/>
        </w:rPr>
        <w:t>a partir de BF</w:t>
      </w:r>
      <w:r w:rsidR="00CA7275" w:rsidRPr="00F5512E">
        <w:rPr>
          <w:rFonts w:ascii="Optimum" w:hAnsi="Optimum" w:cs="Arial"/>
          <w:sz w:val="20"/>
          <w:szCs w:val="20"/>
        </w:rPr>
        <w:t>, entre ellas la de Pineda (2009)</w:t>
      </w:r>
      <w:r w:rsidR="00B073FB" w:rsidRPr="00F5512E">
        <w:rPr>
          <w:rFonts w:ascii="Optimum" w:hAnsi="Optimum" w:cs="Arial"/>
          <w:sz w:val="20"/>
          <w:szCs w:val="20"/>
        </w:rPr>
        <w:t xml:space="preserve"> vía ES en </w:t>
      </w:r>
      <w:r w:rsidR="002B1C8B" w:rsidRPr="00F5512E">
        <w:rPr>
          <w:rFonts w:ascii="Optimum" w:hAnsi="Optimum" w:cs="Arial"/>
          <w:sz w:val="20"/>
          <w:szCs w:val="20"/>
        </w:rPr>
        <w:t xml:space="preserve">el </w:t>
      </w:r>
      <w:proofErr w:type="spellStart"/>
      <w:r w:rsidR="002B1C8B" w:rsidRPr="00F5512E">
        <w:rPr>
          <w:rFonts w:ascii="Optimum" w:hAnsi="Optimum" w:cs="Arial"/>
          <w:sz w:val="20"/>
          <w:szCs w:val="20"/>
        </w:rPr>
        <w:t>cv</w:t>
      </w:r>
      <w:proofErr w:type="spellEnd"/>
      <w:r w:rsidR="00195F32" w:rsidRPr="00F5512E">
        <w:rPr>
          <w:rFonts w:ascii="Optimum" w:hAnsi="Optimum" w:cs="Arial"/>
          <w:sz w:val="20"/>
          <w:szCs w:val="20"/>
        </w:rPr>
        <w:t>.</w:t>
      </w:r>
      <w:r w:rsidR="00B073FB" w:rsidRPr="00F5512E">
        <w:rPr>
          <w:rFonts w:ascii="Optimum" w:hAnsi="Optimum" w:cs="Arial"/>
          <w:sz w:val="20"/>
          <w:szCs w:val="20"/>
        </w:rPr>
        <w:t xml:space="preserve"> </w:t>
      </w:r>
      <w:r w:rsidR="00B53533" w:rsidRPr="00F5512E">
        <w:rPr>
          <w:rFonts w:ascii="Optimum" w:hAnsi="Optimum" w:cs="Arial"/>
          <w:sz w:val="20"/>
          <w:szCs w:val="20"/>
        </w:rPr>
        <w:t xml:space="preserve">Española Roja y el </w:t>
      </w:r>
      <w:proofErr w:type="spellStart"/>
      <w:r w:rsidR="00B53533" w:rsidRPr="00F5512E">
        <w:rPr>
          <w:rFonts w:ascii="Optimum" w:hAnsi="Optimum" w:cs="Arial"/>
          <w:sz w:val="20"/>
          <w:szCs w:val="20"/>
        </w:rPr>
        <w:t>ecotipo</w:t>
      </w:r>
      <w:proofErr w:type="spellEnd"/>
      <w:r w:rsidR="00B53533" w:rsidRPr="00F5512E">
        <w:rPr>
          <w:rFonts w:ascii="Optimum" w:hAnsi="Optimum" w:cs="Arial"/>
          <w:sz w:val="20"/>
          <w:szCs w:val="20"/>
        </w:rPr>
        <w:t xml:space="preserve"> amazónico </w:t>
      </w:r>
      <w:proofErr w:type="spellStart"/>
      <w:r w:rsidR="00B53533" w:rsidRPr="00F5512E">
        <w:rPr>
          <w:rFonts w:ascii="Optimum" w:hAnsi="Optimum" w:cs="Arial"/>
          <w:sz w:val="20"/>
          <w:szCs w:val="20"/>
        </w:rPr>
        <w:t>Tabë</w:t>
      </w:r>
      <w:proofErr w:type="spellEnd"/>
      <w:r w:rsidR="00B53533" w:rsidRPr="00F5512E">
        <w:rPr>
          <w:rFonts w:ascii="Optimum" w:hAnsi="Optimum" w:cs="Arial"/>
          <w:sz w:val="20"/>
          <w:szCs w:val="20"/>
        </w:rPr>
        <w:t xml:space="preserve"> </w:t>
      </w:r>
      <w:proofErr w:type="spellStart"/>
      <w:r w:rsidR="00B53533" w:rsidRPr="00F5512E">
        <w:rPr>
          <w:rFonts w:ascii="Optimum" w:hAnsi="Optimum" w:cs="Arial"/>
          <w:sz w:val="20"/>
          <w:szCs w:val="20"/>
        </w:rPr>
        <w:t>Känä</w:t>
      </w:r>
      <w:proofErr w:type="spellEnd"/>
      <w:r w:rsidR="00A36BB1" w:rsidRPr="00F5512E">
        <w:rPr>
          <w:rFonts w:ascii="Optimum" w:hAnsi="Optimum" w:cs="Arial"/>
          <w:sz w:val="20"/>
          <w:szCs w:val="20"/>
        </w:rPr>
        <w:t>;</w:t>
      </w:r>
      <w:r w:rsidR="00B53533" w:rsidRPr="00F5512E">
        <w:rPr>
          <w:rFonts w:ascii="Optimum" w:hAnsi="Optimum" w:cs="Arial"/>
          <w:sz w:val="20"/>
          <w:szCs w:val="20"/>
        </w:rPr>
        <w:t xml:space="preserve"> </w:t>
      </w:r>
      <w:r w:rsidR="00276200" w:rsidRPr="00F5512E">
        <w:rPr>
          <w:rFonts w:ascii="Optimum" w:hAnsi="Optimum" w:cs="Arial"/>
          <w:sz w:val="20"/>
          <w:szCs w:val="20"/>
        </w:rPr>
        <w:t xml:space="preserve">Pineda </w:t>
      </w:r>
      <w:r w:rsidR="00276200" w:rsidRPr="00F5512E">
        <w:rPr>
          <w:rFonts w:ascii="Optimum" w:hAnsi="Optimum" w:cs="Arial"/>
          <w:i/>
          <w:iCs/>
          <w:sz w:val="20"/>
          <w:szCs w:val="20"/>
        </w:rPr>
        <w:t>et al.</w:t>
      </w:r>
      <w:r w:rsidR="00276200" w:rsidRPr="00F5512E">
        <w:rPr>
          <w:rFonts w:ascii="Optimum" w:hAnsi="Optimum" w:cs="Arial"/>
          <w:sz w:val="20"/>
          <w:szCs w:val="20"/>
        </w:rPr>
        <w:t xml:space="preserve"> (2012)</w:t>
      </w:r>
      <w:r w:rsidR="0009719F">
        <w:rPr>
          <w:rFonts w:ascii="Optimum" w:hAnsi="Optimum" w:cs="Arial"/>
          <w:sz w:val="20"/>
          <w:szCs w:val="20"/>
        </w:rPr>
        <w:t>,</w:t>
      </w:r>
      <w:r w:rsidR="00276200" w:rsidRPr="00F5512E">
        <w:rPr>
          <w:rFonts w:ascii="Optimum" w:hAnsi="Optimum" w:cs="Arial"/>
          <w:sz w:val="20"/>
          <w:szCs w:val="20"/>
        </w:rPr>
        <w:t xml:space="preserve"> mediante el proceso de OA en </w:t>
      </w:r>
      <w:r w:rsidR="00B53533" w:rsidRPr="00F5512E">
        <w:rPr>
          <w:rFonts w:ascii="Optimum" w:hAnsi="Optimum" w:cs="Arial"/>
          <w:sz w:val="20"/>
          <w:szCs w:val="20"/>
        </w:rPr>
        <w:t xml:space="preserve">‘Española Roja’ y </w:t>
      </w:r>
      <w:proofErr w:type="spellStart"/>
      <w:r w:rsidR="00276200" w:rsidRPr="00F5512E">
        <w:rPr>
          <w:rFonts w:ascii="Optimum" w:hAnsi="Optimum" w:cs="Arial"/>
          <w:sz w:val="20"/>
          <w:szCs w:val="20"/>
          <w:lang w:val="es-VE"/>
        </w:rPr>
        <w:t>Roostika</w:t>
      </w:r>
      <w:proofErr w:type="spellEnd"/>
      <w:r w:rsidR="00276200" w:rsidRPr="00F5512E">
        <w:rPr>
          <w:rFonts w:ascii="Optimum" w:hAnsi="Optimum" w:cs="Arial"/>
          <w:sz w:val="20"/>
          <w:szCs w:val="20"/>
          <w:lang w:val="es-VE"/>
        </w:rPr>
        <w:t xml:space="preserve"> </w:t>
      </w:r>
      <w:r w:rsidR="002A1A3D" w:rsidRPr="00F5512E">
        <w:rPr>
          <w:rFonts w:ascii="Optimum" w:hAnsi="Optimum" w:cs="Arial"/>
          <w:i/>
          <w:iCs/>
          <w:sz w:val="20"/>
          <w:szCs w:val="20"/>
          <w:lang w:val="es-VE"/>
        </w:rPr>
        <w:t>et al</w:t>
      </w:r>
      <w:r w:rsidR="00276200" w:rsidRPr="00F5512E">
        <w:rPr>
          <w:rFonts w:ascii="Optimum" w:hAnsi="Optimum" w:cs="Arial"/>
          <w:i/>
          <w:iCs/>
          <w:sz w:val="20"/>
          <w:szCs w:val="20"/>
          <w:lang w:val="es-VE"/>
        </w:rPr>
        <w:t>.</w:t>
      </w:r>
      <w:r w:rsidR="00276200" w:rsidRPr="00F5512E">
        <w:rPr>
          <w:rFonts w:ascii="Optimum" w:hAnsi="Optimum" w:cs="Arial"/>
          <w:sz w:val="20"/>
          <w:szCs w:val="20"/>
        </w:rPr>
        <w:t xml:space="preserve"> (</w:t>
      </w:r>
      <w:r w:rsidR="00276200" w:rsidRPr="00F5512E">
        <w:rPr>
          <w:rFonts w:ascii="Optimum" w:hAnsi="Optimum" w:cs="Arial"/>
          <w:sz w:val="20"/>
          <w:szCs w:val="20"/>
          <w:lang w:val="es-VE"/>
        </w:rPr>
        <w:t>2012)</w:t>
      </w:r>
      <w:r w:rsidR="00420304" w:rsidRPr="00F5512E">
        <w:rPr>
          <w:rFonts w:ascii="Optimum" w:hAnsi="Optimum" w:cs="Arial"/>
          <w:sz w:val="20"/>
          <w:szCs w:val="20"/>
          <w:lang w:val="es-VE"/>
        </w:rPr>
        <w:t>,</w:t>
      </w:r>
      <w:r w:rsidR="00276200" w:rsidRPr="00F5512E">
        <w:rPr>
          <w:rFonts w:ascii="Optimum" w:hAnsi="Optimum" w:cs="Arial"/>
          <w:sz w:val="20"/>
          <w:szCs w:val="20"/>
        </w:rPr>
        <w:t xml:space="preserve"> vía ES y OA</w:t>
      </w:r>
      <w:r w:rsidR="00276200" w:rsidRPr="00F5512E">
        <w:rPr>
          <w:rFonts w:ascii="Optimum" w:hAnsi="Optimum" w:cs="Arial"/>
          <w:sz w:val="20"/>
          <w:szCs w:val="20"/>
          <w:lang w:val="es-VE"/>
        </w:rPr>
        <w:t xml:space="preserve"> en</w:t>
      </w:r>
      <w:r w:rsidR="00276200" w:rsidRPr="00F5512E">
        <w:rPr>
          <w:rFonts w:ascii="Optimum" w:hAnsi="Optimum" w:cs="Arial"/>
          <w:sz w:val="20"/>
          <w:szCs w:val="20"/>
        </w:rPr>
        <w:t xml:space="preserve"> </w:t>
      </w:r>
      <w:r w:rsidR="00B53533" w:rsidRPr="00F5512E">
        <w:rPr>
          <w:rFonts w:ascii="Optimum" w:hAnsi="Optimum" w:cs="Arial"/>
          <w:sz w:val="20"/>
          <w:szCs w:val="20"/>
        </w:rPr>
        <w:t>‘</w:t>
      </w:r>
      <w:r w:rsidR="00B53533" w:rsidRPr="00F5512E">
        <w:rPr>
          <w:rFonts w:ascii="Optimum" w:hAnsi="Optimum" w:cs="Arial"/>
          <w:sz w:val="20"/>
          <w:szCs w:val="20"/>
          <w:lang w:val="es-VE"/>
        </w:rPr>
        <w:t>Cayena Lisa</w:t>
      </w:r>
      <w:r w:rsidR="00B53533" w:rsidRPr="00F5512E">
        <w:rPr>
          <w:rFonts w:ascii="Optimum" w:hAnsi="Optimum" w:cs="Arial"/>
          <w:sz w:val="20"/>
          <w:szCs w:val="20"/>
        </w:rPr>
        <w:t>’</w:t>
      </w:r>
      <w:r w:rsidR="00276200" w:rsidRPr="00F5512E">
        <w:rPr>
          <w:rFonts w:ascii="Optimum" w:hAnsi="Optimum" w:cs="Arial"/>
          <w:sz w:val="20"/>
          <w:szCs w:val="20"/>
        </w:rPr>
        <w:t>.</w:t>
      </w:r>
      <w:r w:rsidR="00720EF9" w:rsidRPr="00F5512E">
        <w:rPr>
          <w:rFonts w:ascii="Optimum" w:hAnsi="Optimum" w:cs="Arial"/>
          <w:sz w:val="20"/>
          <w:szCs w:val="20"/>
        </w:rPr>
        <w:t xml:space="preserve"> </w:t>
      </w:r>
      <w:r w:rsidR="00412B8E" w:rsidRPr="00F5512E">
        <w:rPr>
          <w:rFonts w:ascii="Optimum" w:hAnsi="Optimum" w:cs="Arial"/>
          <w:sz w:val="20"/>
          <w:szCs w:val="20"/>
        </w:rPr>
        <w:t xml:space="preserve">La efectividad del empleo  de la sección BF podría explicarse a su ubicación cercana a los </w:t>
      </w:r>
      <w:proofErr w:type="spellStart"/>
      <w:r w:rsidR="00412B8E" w:rsidRPr="00F5512E">
        <w:rPr>
          <w:rFonts w:ascii="Optimum" w:hAnsi="Optimum" w:cs="Arial"/>
          <w:sz w:val="20"/>
          <w:szCs w:val="20"/>
        </w:rPr>
        <w:t>meristemas</w:t>
      </w:r>
      <w:proofErr w:type="spellEnd"/>
      <w:r w:rsidR="00412B8E" w:rsidRPr="00F5512E">
        <w:rPr>
          <w:rFonts w:ascii="Optimum" w:hAnsi="Optimum" w:cs="Arial"/>
          <w:sz w:val="20"/>
          <w:szCs w:val="20"/>
        </w:rPr>
        <w:t xml:space="preserve"> axilares, puede tener regiones </w:t>
      </w:r>
      <w:proofErr w:type="spellStart"/>
      <w:r w:rsidR="00412B8E" w:rsidRPr="00F5512E">
        <w:rPr>
          <w:rFonts w:ascii="Optimum" w:hAnsi="Optimum" w:cs="Arial"/>
          <w:sz w:val="20"/>
          <w:szCs w:val="20"/>
        </w:rPr>
        <w:t>meristemáticas</w:t>
      </w:r>
      <w:proofErr w:type="spellEnd"/>
      <w:r w:rsidR="00412B8E" w:rsidRPr="00F5512E">
        <w:rPr>
          <w:rFonts w:ascii="Optimum" w:hAnsi="Optimum" w:cs="Arial"/>
          <w:sz w:val="20"/>
          <w:szCs w:val="20"/>
        </w:rPr>
        <w:t xml:space="preserve"> o tejidos recién desarrollados con células en activa división que son adecuadas para la morfogénesis</w:t>
      </w:r>
      <w:r w:rsidR="00412B8E" w:rsidRPr="00F5512E" w:rsidDel="00276200">
        <w:rPr>
          <w:rFonts w:ascii="Optimum" w:hAnsi="Optimum" w:cs="Arial"/>
          <w:sz w:val="20"/>
          <w:szCs w:val="20"/>
        </w:rPr>
        <w:t xml:space="preserve"> </w:t>
      </w:r>
      <w:r w:rsidR="00412B8E" w:rsidRPr="00F5512E">
        <w:rPr>
          <w:rFonts w:ascii="Optimum" w:hAnsi="Optimum" w:cs="Arial"/>
          <w:sz w:val="20"/>
          <w:szCs w:val="20"/>
        </w:rPr>
        <w:t>(</w:t>
      </w:r>
      <w:proofErr w:type="spellStart"/>
      <w:r w:rsidRPr="00F5512E">
        <w:rPr>
          <w:rFonts w:ascii="Optimum" w:hAnsi="Optimum" w:cs="Arial"/>
          <w:sz w:val="20"/>
          <w:szCs w:val="20"/>
        </w:rPr>
        <w:t>F</w:t>
      </w:r>
      <w:r w:rsidR="000C4510" w:rsidRPr="00F5512E">
        <w:rPr>
          <w:rFonts w:ascii="Optimum" w:hAnsi="Optimum" w:cs="Arial"/>
          <w:sz w:val="20"/>
          <w:szCs w:val="20"/>
        </w:rPr>
        <w:t>iroozabady</w:t>
      </w:r>
      <w:proofErr w:type="spellEnd"/>
      <w:r w:rsidR="000C4510" w:rsidRPr="00F5512E">
        <w:rPr>
          <w:rFonts w:ascii="Optimum" w:hAnsi="Optimum" w:cs="Arial"/>
          <w:sz w:val="20"/>
          <w:szCs w:val="20"/>
        </w:rPr>
        <w:t xml:space="preserve"> </w:t>
      </w:r>
      <w:r w:rsidR="00420304" w:rsidRPr="00F5512E">
        <w:rPr>
          <w:rFonts w:ascii="Optimum" w:hAnsi="Optimum" w:cs="Arial"/>
          <w:sz w:val="20"/>
          <w:szCs w:val="20"/>
        </w:rPr>
        <w:t xml:space="preserve">&amp; </w:t>
      </w:r>
      <w:proofErr w:type="spellStart"/>
      <w:r w:rsidR="000C4510" w:rsidRPr="00F5512E">
        <w:rPr>
          <w:rFonts w:ascii="Optimum" w:hAnsi="Optimum" w:cs="Arial"/>
          <w:sz w:val="20"/>
          <w:szCs w:val="20"/>
        </w:rPr>
        <w:t>Moy</w:t>
      </w:r>
      <w:proofErr w:type="spellEnd"/>
      <w:r w:rsidR="00412B8E" w:rsidRPr="00F5512E">
        <w:rPr>
          <w:rFonts w:ascii="Optimum" w:hAnsi="Optimum" w:cs="Arial"/>
          <w:sz w:val="20"/>
          <w:szCs w:val="20"/>
        </w:rPr>
        <w:t xml:space="preserve">, </w:t>
      </w:r>
      <w:r w:rsidR="000C4510" w:rsidRPr="00F5512E">
        <w:rPr>
          <w:rFonts w:ascii="Optimum" w:hAnsi="Optimum" w:cs="Arial"/>
          <w:sz w:val="20"/>
          <w:szCs w:val="20"/>
        </w:rPr>
        <w:t>2004)</w:t>
      </w:r>
      <w:r w:rsidRPr="00F5512E">
        <w:rPr>
          <w:rFonts w:ascii="Optimum" w:hAnsi="Optimum" w:cs="Arial"/>
          <w:sz w:val="20"/>
          <w:szCs w:val="20"/>
        </w:rPr>
        <w:t>.</w:t>
      </w:r>
      <w:r w:rsidR="00720EF9" w:rsidRPr="00F5512E">
        <w:rPr>
          <w:rFonts w:ascii="Optimum" w:hAnsi="Optimum" w:cs="Arial"/>
          <w:sz w:val="20"/>
          <w:szCs w:val="20"/>
          <w:lang w:val="es-VE"/>
        </w:rPr>
        <w:t xml:space="preserve"> Las secciones de BF respondieron positivamente a seis de los dieciocho medios de cultivo ensayados</w:t>
      </w:r>
      <w:r w:rsidR="005335AF" w:rsidRPr="00F5512E">
        <w:rPr>
          <w:rFonts w:ascii="Optimum" w:hAnsi="Optimum" w:cs="Arial"/>
          <w:sz w:val="20"/>
          <w:szCs w:val="20"/>
          <w:lang w:val="es-VE"/>
        </w:rPr>
        <w:t xml:space="preserve"> en esta investigación</w:t>
      </w:r>
      <w:r w:rsidR="00720EF9" w:rsidRPr="00F5512E">
        <w:rPr>
          <w:rFonts w:ascii="Optimum" w:hAnsi="Optimum" w:cs="Arial"/>
          <w:sz w:val="20"/>
          <w:szCs w:val="20"/>
          <w:lang w:val="es-VE"/>
        </w:rPr>
        <w:t>.  A las 4 semanas de cultivo, los explantes formaron callo en medios con concentraciones relativamente altas de P (5 y 10 mg.L</w:t>
      </w:r>
      <w:r w:rsidR="00720EF9" w:rsidRPr="00F5512E">
        <w:rPr>
          <w:rFonts w:ascii="Optimum" w:hAnsi="Optimum" w:cs="Arial"/>
          <w:sz w:val="20"/>
          <w:szCs w:val="20"/>
          <w:vertAlign w:val="superscript"/>
          <w:lang w:val="es-VE"/>
        </w:rPr>
        <w:t>-1</w:t>
      </w:r>
      <w:r w:rsidR="00720EF9" w:rsidRPr="00F5512E">
        <w:rPr>
          <w:rFonts w:ascii="Optimum" w:hAnsi="Optimum" w:cs="Arial"/>
          <w:sz w:val="20"/>
          <w:szCs w:val="20"/>
          <w:lang w:val="es-VE"/>
        </w:rPr>
        <w:t>) en combinación con TDZ (1 y 2 mg.L</w:t>
      </w:r>
      <w:r w:rsidR="00720EF9" w:rsidRPr="00F5512E">
        <w:rPr>
          <w:rFonts w:ascii="Optimum" w:hAnsi="Optimum" w:cs="Arial"/>
          <w:sz w:val="20"/>
          <w:szCs w:val="20"/>
          <w:vertAlign w:val="superscript"/>
          <w:lang w:val="es-VE"/>
        </w:rPr>
        <w:t>-1</w:t>
      </w:r>
      <w:r w:rsidR="00720EF9" w:rsidRPr="00F5512E">
        <w:rPr>
          <w:rFonts w:ascii="Optimum" w:hAnsi="Optimum" w:cs="Arial"/>
          <w:sz w:val="20"/>
          <w:szCs w:val="20"/>
          <w:lang w:val="es-VE"/>
        </w:rPr>
        <w:t>), y en medios con baja concentración de P (1 mg.L</w:t>
      </w:r>
      <w:r w:rsidR="00720EF9" w:rsidRPr="00F5512E">
        <w:rPr>
          <w:rFonts w:ascii="Optimum" w:hAnsi="Optimum" w:cs="Arial"/>
          <w:sz w:val="20"/>
          <w:szCs w:val="20"/>
          <w:vertAlign w:val="superscript"/>
          <w:lang w:val="es-VE"/>
        </w:rPr>
        <w:t>-1</w:t>
      </w:r>
      <w:r w:rsidR="00720EF9" w:rsidRPr="00F5512E">
        <w:rPr>
          <w:rFonts w:ascii="Optimum" w:hAnsi="Optimum" w:cs="Arial"/>
          <w:sz w:val="20"/>
          <w:szCs w:val="20"/>
          <w:lang w:val="es-VE"/>
        </w:rPr>
        <w:t>) sólo y en combinación con TDZ (1 mg.L</w:t>
      </w:r>
      <w:r w:rsidR="00720EF9" w:rsidRPr="00F5512E">
        <w:rPr>
          <w:rFonts w:ascii="Optimum" w:hAnsi="Optimum" w:cs="Arial"/>
          <w:sz w:val="20"/>
          <w:szCs w:val="20"/>
          <w:vertAlign w:val="superscript"/>
          <w:lang w:val="es-VE"/>
        </w:rPr>
        <w:t>-1</w:t>
      </w:r>
      <w:r w:rsidR="00720EF9" w:rsidRPr="00F5512E">
        <w:rPr>
          <w:rFonts w:ascii="Optimum" w:hAnsi="Optimum" w:cs="Arial"/>
          <w:sz w:val="20"/>
          <w:szCs w:val="20"/>
          <w:lang w:val="es-VE"/>
        </w:rPr>
        <w:t>) (</w:t>
      </w:r>
      <w:r w:rsidR="00420304" w:rsidRPr="00F5512E">
        <w:rPr>
          <w:rFonts w:ascii="Optimum" w:hAnsi="Optimum" w:cs="Arial"/>
          <w:sz w:val="20"/>
          <w:szCs w:val="20"/>
          <w:lang w:val="es-VE"/>
        </w:rPr>
        <w:t xml:space="preserve">tabla </w:t>
      </w:r>
      <w:r w:rsidR="00720EF9" w:rsidRPr="00F5512E">
        <w:rPr>
          <w:rFonts w:ascii="Optimum" w:hAnsi="Optimum" w:cs="Arial"/>
          <w:sz w:val="20"/>
          <w:szCs w:val="20"/>
          <w:lang w:val="es-VE"/>
        </w:rPr>
        <w:t xml:space="preserve">3). En los medios </w:t>
      </w:r>
      <w:r w:rsidR="00E6225D" w:rsidRPr="00F5512E">
        <w:rPr>
          <w:rFonts w:ascii="Optimum" w:hAnsi="Optimum" w:cs="Arial"/>
          <w:sz w:val="20"/>
          <w:szCs w:val="20"/>
          <w:lang w:val="es-VE"/>
        </w:rPr>
        <w:t>EP1T1,</w:t>
      </w:r>
      <w:r w:rsidR="00E6225D" w:rsidRPr="00F5512E">
        <w:rPr>
          <w:rFonts w:ascii="Optimum" w:hAnsi="Optimum" w:cs="Arial"/>
          <w:sz w:val="20"/>
          <w:szCs w:val="20"/>
        </w:rPr>
        <w:t xml:space="preserve"> </w:t>
      </w:r>
      <w:r w:rsidR="00E6225D" w:rsidRPr="00F5512E">
        <w:rPr>
          <w:rFonts w:ascii="Optimum" w:hAnsi="Optimum" w:cs="Arial"/>
          <w:sz w:val="20"/>
          <w:szCs w:val="20"/>
          <w:lang w:val="es-VE"/>
        </w:rPr>
        <w:t xml:space="preserve">EP5T1, EP5T2, EP10T1 y EP10T2, se observó la formación de callo </w:t>
      </w:r>
      <w:r w:rsidR="00A308F6" w:rsidRPr="00F5512E">
        <w:rPr>
          <w:rFonts w:ascii="Optimum" w:hAnsi="Optimum" w:cs="Arial"/>
          <w:sz w:val="20"/>
          <w:szCs w:val="20"/>
          <w:lang w:val="es-VE"/>
        </w:rPr>
        <w:t>embriogénico (CE)</w:t>
      </w:r>
      <w:r w:rsidR="00412B8E" w:rsidRPr="00F5512E">
        <w:rPr>
          <w:rFonts w:ascii="Optimum" w:hAnsi="Optimum" w:cs="Arial"/>
          <w:sz w:val="20"/>
          <w:szCs w:val="20"/>
          <w:lang w:val="es-VE"/>
        </w:rPr>
        <w:t xml:space="preserve"> (</w:t>
      </w:r>
      <w:r w:rsidR="00AB35D7" w:rsidRPr="00F5512E">
        <w:rPr>
          <w:rFonts w:ascii="Optimum" w:hAnsi="Optimum" w:cs="Arial"/>
          <w:sz w:val="20"/>
          <w:szCs w:val="20"/>
          <w:lang w:val="es-VE"/>
        </w:rPr>
        <w:t xml:space="preserve">figuras </w:t>
      </w:r>
      <w:r w:rsidR="00A308F6" w:rsidRPr="00F5512E">
        <w:rPr>
          <w:rFonts w:ascii="Optimum" w:hAnsi="Optimum" w:cs="Arial"/>
          <w:sz w:val="20"/>
          <w:szCs w:val="20"/>
          <w:lang w:val="es-VE"/>
        </w:rPr>
        <w:t>1C-1D</w:t>
      </w:r>
      <w:r w:rsidR="00412B8E" w:rsidRPr="00F5512E">
        <w:rPr>
          <w:rFonts w:ascii="Optimum" w:hAnsi="Optimum" w:cs="Arial"/>
          <w:sz w:val="20"/>
          <w:szCs w:val="20"/>
          <w:lang w:val="es-VE"/>
        </w:rPr>
        <w:t>)</w:t>
      </w:r>
      <w:r w:rsidR="00E6225D" w:rsidRPr="00F5512E">
        <w:rPr>
          <w:rFonts w:ascii="Optimum" w:hAnsi="Optimum" w:cs="Arial"/>
          <w:sz w:val="20"/>
          <w:szCs w:val="20"/>
          <w:lang w:val="es-VE"/>
        </w:rPr>
        <w:t xml:space="preserve">. </w:t>
      </w:r>
    </w:p>
    <w:p w:rsidR="00420304" w:rsidRPr="00F5512E" w:rsidRDefault="00420304" w:rsidP="00F5512E">
      <w:pPr>
        <w:contextualSpacing/>
        <w:mirrorIndents/>
        <w:jc w:val="both"/>
        <w:rPr>
          <w:rFonts w:ascii="Optimum" w:hAnsi="Optimum" w:cs="Arial"/>
          <w:sz w:val="20"/>
          <w:szCs w:val="20"/>
          <w:lang w:val="es-VE"/>
        </w:rPr>
      </w:pPr>
    </w:p>
    <w:p w:rsidR="00720EF9" w:rsidRPr="00F5512E" w:rsidRDefault="004E460E" w:rsidP="00F5512E">
      <w:pPr>
        <w:contextualSpacing/>
        <w:mirrorIndents/>
        <w:jc w:val="both"/>
        <w:rPr>
          <w:rFonts w:ascii="Optimum" w:hAnsi="Optimum" w:cs="Arial"/>
          <w:sz w:val="20"/>
          <w:szCs w:val="20"/>
          <w:lang w:val="es-VE"/>
        </w:rPr>
      </w:pPr>
      <w:r w:rsidRPr="00F5512E">
        <w:rPr>
          <w:rFonts w:ascii="Optimum" w:hAnsi="Optimum"/>
          <w:noProof/>
          <w:sz w:val="20"/>
          <w:szCs w:val="20"/>
          <w:lang w:val="es-CO" w:eastAsia="es-CO"/>
        </w:rPr>
        <w:pict>
          <v:shapetype id="_x0000_t202" coordsize="21600,21600" o:spt="202" path="m,l,21600r21600,l21600,xe">
            <v:stroke joinstyle="miter"/>
            <v:path gradientshapeok="t" o:connecttype="rect"/>
          </v:shapetype>
          <v:shape id="Text Box 9" o:spid="_x0000_s1028" type="#_x0000_t202" style="position:absolute;left:0;text-align:left;margin-left:-6.9pt;margin-top:18.85pt;width:32.1pt;height:18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ZdLSQIAAEwEAAAOAAAAZHJzL2Uyb0RvYy54bWysVMlu2zAQvRfoPxC8K1rKyJYQOUjsuCiQ&#10;LkDSD6ApyhIqcViSjpQW/fcOKTt121vRi0DO8mbmvaGurqehJ0/S2A5URdOLhBKpBNSd2lf08+M2&#10;WlJiHVc170HJij5LS69Xr19djbqUGbTQ19IQBFG2HHVFW+d0GcdWtHLg9gK0VOhswAzc4dXs49rw&#10;EdGHPs6SJI9HMLU2IKS1aN3MTroK+E0jhfvYNFY60lcUe3Pha8J357/x6oqXe8N124ljG/wfuhh4&#10;p7DoC9SGO04OpvsLauiEAQuNuxAwxNA0nZBhBpwmTf6Y5qHlWoZZkByrX2iy/w9WfHj6ZEhXV7TI&#10;KFF8QI0e5eTILUyk8PSM2pYY9aAxzk1oRpnDqFbfg/hiiYJ1y9Ve3hgDYyt5je2lPjM+S51xrAfZ&#10;je+hxjL84CAATY0ZPHfIBkF0lOn5RRrfikAjSxb5Aj0CXVm2zJMgXczLU7I21r2VMBB/qKhB5QM4&#10;f7q3zjfDy1OIr6Vg2/V9UL9XvxkwcLZgaUz1Pt9EEPN7kRR3y7sli1iW30UsqevoZrtmUb5NF5eb&#10;N5v1epP+mJfqLCnNWHKbFdE2Xy4i1rDLqFgkyyhJi9siT1jBNtuQhKVPRQN3nq6ZODftpqBSdpJk&#10;B/UzkmlgXml8gnhowXyjZMR1rqj9euBGUtK/UyhIkTLm9z9c2OUiw4s59+zOPVwJhKqoo2Q+rt38&#10;Zg7adPsWK80roOAGRWy6QLBXe+7qKD2ubOD9+Lz8mzi/h6hfP4HVTwAAAP//AwBQSwMEFAAGAAgA&#10;AAAhAOuW9SDdAAAACAEAAA8AAABkcnMvZG93bnJldi54bWxMj0FPwkAUhO8m/IfNI/EGu1iwWvtK&#10;jMYrBhQSb0v30TZ23zbdhdZ/73LS42QmM9/k69G24kK9bxwjLOYKBHHpTMMVwufH2+wBhA+ajW4d&#10;E8IPeVgXk5tcZ8YNvKXLLlQilrDPNEIdQpdJ6cuarPZz1xFH7+R6q0OUfSVNr4dYblt5p9S9tLrh&#10;uFDrjl5qKr93Z4uw35y+Dkv1Xr3aVTe4UUm2jxLxdjo+P4EINIa/MFzxIzoUkenozmy8aBFmiySi&#10;B4QkTUHEwEotQRwR0iQFWeTy/4HiFwAA//8DAFBLAQItABQABgAIAAAAIQC2gziS/gAAAOEBAAAT&#10;AAAAAAAAAAAAAAAAAAAAAABbQ29udGVudF9UeXBlc10ueG1sUEsBAi0AFAAGAAgAAAAhADj9If/W&#10;AAAAlAEAAAsAAAAAAAAAAAAAAAAALwEAAF9yZWxzLy5yZWxzUEsBAi0AFAAGAAgAAAAhAB0Vl0tJ&#10;AgAATAQAAA4AAAAAAAAAAAAAAAAALgIAAGRycy9lMm9Eb2MueG1sUEsBAi0AFAAGAAgAAAAhAOuW&#10;9SDdAAAACAEAAA8AAAAAAAAAAAAAAAAAowQAAGRycy9kb3ducmV2LnhtbFBLBQYAAAAABAAEAPMA&#10;AACtBQAAAAA=&#10;" filled="f" stroked="f">
            <v:textbox>
              <w:txbxContent>
                <w:p w:rsidR="00AC4734" w:rsidRPr="00C74CB2" w:rsidRDefault="00AC4734" w:rsidP="00015089">
                  <w:pPr>
                    <w:jc w:val="center"/>
                    <w:rPr>
                      <w:b/>
                      <w:bCs/>
                      <w:color w:val="FFFFFF"/>
                      <w:sz w:val="18"/>
                      <w:szCs w:val="18"/>
                    </w:rPr>
                  </w:pPr>
                  <w:r w:rsidRPr="00C74CB2">
                    <w:rPr>
                      <w:b/>
                      <w:bCs/>
                      <w:color w:val="FFFFFF"/>
                      <w:sz w:val="20"/>
                      <w:szCs w:val="20"/>
                    </w:rPr>
                    <w:t>1A</w:t>
                  </w:r>
                </w:p>
              </w:txbxContent>
            </v:textbox>
          </v:shape>
        </w:pict>
      </w:r>
    </w:p>
    <w:p w:rsidR="00C27945" w:rsidRPr="00F5512E" w:rsidRDefault="004E460E" w:rsidP="00F5512E">
      <w:pPr>
        <w:tabs>
          <w:tab w:val="left" w:pos="7230"/>
        </w:tabs>
        <w:contextualSpacing/>
        <w:mirrorIndents/>
        <w:jc w:val="both"/>
        <w:rPr>
          <w:rFonts w:ascii="Optimum" w:hAnsi="Optimum" w:cs="Arial"/>
          <w:sz w:val="20"/>
          <w:szCs w:val="20"/>
          <w:lang w:val="es-VE"/>
        </w:rPr>
      </w:pPr>
      <w:r w:rsidRPr="00F5512E">
        <w:rPr>
          <w:rFonts w:ascii="Optimum" w:hAnsi="Optimum" w:cs="Arial"/>
          <w:noProof/>
          <w:sz w:val="20"/>
          <w:szCs w:val="20"/>
          <w:lang w:val="es-CO" w:eastAsia="es-CO"/>
        </w:rPr>
        <w:pict>
          <v:shape id="Text Box 8" o:spid="_x0000_s1030" type="#_x0000_t202" style="position:absolute;left:0;text-align:left;margin-left:106.3pt;margin-top:-2.6pt;width:28.45pt;height:18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yBESgIAAEwEAAAOAAAAZHJzL2Uyb0RvYy54bWysVNuOmzAQfa/Uf7D8TrjEIYCWrHaTTVVp&#10;e5F2+wGOMQEVbNd2AttV/71jk6Rp+1b1BdlzOTNzzpib27Hv0JFr00pR4ngWYcQFk1Ur9iX+8rwN&#10;MoyMpaKinRS8xC/c4NvV2zc3gyp4IhvZVVwjABGmGFSJG2tVEYaGNbynZiYVF+Cspe6phaveh5Wm&#10;A6D3XZhEURoOUldKS8aNAetmcuKVx69rzuynujbcoq7E0Jv1X+2/O/cNVze02Guqmpad2qD/0EVP&#10;WwFFL1Abaik66PYvqL5lWhpZ2xmTfSjrumXczwDTxNEf0zw1VHE/C5Bj1IUm8/9g2cfjZ43aqsT5&#10;HCNBe9DomY8W3csRZY6eQZkCop4UxNkRzCCzH9WoR8m+GiTkuqFiz++0lkPDaQXtxS4zvEqdcIwD&#10;2Q0fZAVl6MFKDzTWunfcARsI0EGml4s0rhUGxnkaz+MFRgxcSZKlkZcupMU5WWlj33HZI3cosQbl&#10;PTg9PhrrmqHFOcTVEnLbdp1XvxO/GSBwskBpSHU+14QX8zWP8ofsISMBSdKHgERVFdxt1yRIt/Fy&#10;sZlv1utN/GNaqqukOCHRfZIH2zRbBqQmiyBfRlkQxfl9nkYkJ5utT4LS56KeO0fXRJwdd6NXiZwl&#10;2cnqBcjUclppeIJwaKT+jtEA61xi8+1ANceoey9AkDwmxO2/v5DFMoGLvvbsrj1UMIAqscVoOq7t&#10;9GYOSrf7BipNKyDkHYhYt55gp/bU1Ul6WFnP++l5uTdxffdRv34Cq58AAAD//wMAUEsDBBQABgAI&#10;AAAAIQASczdW3gAAAAkBAAAPAAAAZHJzL2Rvd25yZXYueG1sTI/LTsMwEEX3SPyDNUjsWruGRG3I&#10;pEIgtiDKQ2LnxtMkIh5HsduEv8es6HJ0j+49U25n14sTjaHzjLBaKhDEtbcdNwjvb0+LNYgQDVvT&#10;eyaEHwqwrS4vSlNYP/ErnXaxEamEQ2EQ2hiHQspQt+RMWPqBOGUHPzoT0zk20o5mSuWul1qpXDrT&#10;cVpozUAPLdXfu6ND+Hg+fH3eqpfm0WXD5Gcl2W0k4vXVfH8HItIc/2H400/qUCWnvT+yDaJH0Cud&#10;JxRhkWkQCdD5JgOxR7hRa5BVKc8/qH4BAAD//wMAUEsBAi0AFAAGAAgAAAAhALaDOJL+AAAA4QEA&#10;ABMAAAAAAAAAAAAAAAAAAAAAAFtDb250ZW50X1R5cGVzXS54bWxQSwECLQAUAAYACAAAACEAOP0h&#10;/9YAAACUAQAACwAAAAAAAAAAAAAAAAAvAQAAX3JlbHMvLnJlbHNQSwECLQAUAAYACAAAACEAZIcg&#10;REoCAABMBAAADgAAAAAAAAAAAAAAAAAuAgAAZHJzL2Uyb0RvYy54bWxQSwECLQAUAAYACAAAACEA&#10;EnM3Vt4AAAAJAQAADwAAAAAAAAAAAAAAAACkBAAAZHJzL2Rvd25yZXYueG1sUEsFBgAAAAAEAAQA&#10;8wAAAK8FAAAAAA==&#10;" filled="f" stroked="f">
            <v:textbox>
              <w:txbxContent>
                <w:p w:rsidR="00AC4734" w:rsidRDefault="00AC4734" w:rsidP="00720EF9">
                  <w:pPr>
                    <w:jc w:val="center"/>
                    <w:rPr>
                      <w:sz w:val="18"/>
                      <w:szCs w:val="18"/>
                    </w:rPr>
                  </w:pPr>
                  <w:proofErr w:type="spellStart"/>
                  <w:r>
                    <w:rPr>
                      <w:sz w:val="18"/>
                      <w:szCs w:val="18"/>
                    </w:rPr>
                    <w:t>Eadd</w:t>
                  </w:r>
                  <w:proofErr w:type="spellEnd"/>
                </w:p>
              </w:txbxContent>
            </v:textbox>
          </v:shape>
        </w:pict>
      </w:r>
      <w:r w:rsidRPr="00F5512E">
        <w:rPr>
          <w:rFonts w:ascii="Optimum" w:hAnsi="Optimum" w:cs="Arial"/>
          <w:noProof/>
          <w:sz w:val="20"/>
          <w:szCs w:val="20"/>
          <w:lang w:val="es-CO" w:eastAsia="es-CO"/>
        </w:rPr>
        <w:pict>
          <v:shape id="Text Box 7" o:spid="_x0000_s1031" type="#_x0000_t202" style="position:absolute;left:0;text-align:left;margin-left:123.4pt;margin-top:1.15pt;width:32.1pt;height:18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v93RwIAAEwEAAAOAAAAZHJzL2Uyb0RvYy54bWysVNuO0zAQfUfiHyy/Z3PBTZqo6apXhLRc&#10;pF0+wHWcJiKxje1usiD+nbHTlgJviJfInsuZmXPGWdyPfYeeuTatFCWO7yKMuGCyasWxxJ+f9sEc&#10;I2OpqGgnBS/xCzf4fvn61WJQBU9kI7uKawQgwhSDKnFjrSrC0LCG99TcScUFOGupe2rhqo9hpekA&#10;6H0XJlGUhoPUldKScWPAup2ceOnx65oz+7GuDbeoKzH0Zv1X++/BfcPlghZHTVXTsnMb9B+66Gkr&#10;oOgVakstRSfd/gXVt0xLI2t7x2QfyrpuGfczwDRx9Mc0jw1V3M8C5Bh1pcn8P1j24fmTRm1V4pxg&#10;JGgPGj3x0aK1HFHm6BmUKSDqUUGcHcEMMvtRjXqQ7ItBQm4aKo58pbUcGk4raC92meFN6oRjHMhh&#10;eC8rKENPVnqgsda94w7YQIAOMr1cpXGtMDCSKEsz8DBwJck8jbx0IS0uyUob+5bLHrlDiTUo78Hp&#10;84OxrhlaXEJcLSH3bdd59TvxmwECJwuUhlTnc014Mb/nUb6b7+YkIEm6C0hUVcFqvyFBuo+z2fbN&#10;drPZxj+mpbpJihMSrZM82KfzLCA1mQV5Fs2DKM7XeRqRnGz3PglKX4p67hxdE3F2PIxepdlFkoOs&#10;XoBMLaeVhicIh0bqbxgNsM4lNl9PVHOMuncCBMljQtz++wuZZQlc9K3ncOuhggFUiS1G03Fjpzdz&#10;Uro9NlBpWgEhVyBi3XqCndpTV2fpYWU97+fn5d7E7d1H/foJLH8CAAD//wMAUEsDBBQABgAIAAAA&#10;IQCbwIMu3AAAAAgBAAAPAAAAZHJzL2Rvd25yZXYueG1sTI/NTsMwEITvSLyDtUjcqJ2mVCXEqRCI&#10;K4jyI3HbxtskIl5HsduEt2c5wW1WM5r9ptzOvlcnGmMX2EK2MKCI6+A6biy8vT5ebUDFhOywD0wW&#10;vinCtjo/K7FwYeIXOu1So6SEY4EW2pSGQutYt+QxLsJALN4hjB6TnGOj3YiTlPteL41Za48dy4cW&#10;B7pvqf7aHb2F96fD58fKPDcP/nqYwmw0+xtt7eXFfHcLKtGc/sLwiy/oUAnTPhzZRdVbWK7Wgp5E&#10;5KDEz7NMtu1FbHLQVan/D6h+AAAA//8DAFBLAQItABQABgAIAAAAIQC2gziS/gAAAOEBAAATAAAA&#10;AAAAAAAAAAAAAAAAAABbQ29udGVudF9UeXBlc10ueG1sUEsBAi0AFAAGAAgAAAAhADj9If/WAAAA&#10;lAEAAAsAAAAAAAAAAAAAAAAALwEAAF9yZWxzLy5yZWxzUEsBAi0AFAAGAAgAAAAhALwa/3dHAgAA&#10;TAQAAA4AAAAAAAAAAAAAAAAALgIAAGRycy9lMm9Eb2MueG1sUEsBAi0AFAAGAAgAAAAhAJvAgy7c&#10;AAAACAEAAA8AAAAAAAAAAAAAAAAAoQQAAGRycy9kb3ducmV2LnhtbFBLBQYAAAAABAAEAPMAAACq&#10;BQAAAAA=&#10;" filled="f" stroked="f">
            <v:textbox>
              <w:txbxContent>
                <w:p w:rsidR="00AC4734" w:rsidRDefault="00AC4734" w:rsidP="00720EF9">
                  <w:pPr>
                    <w:jc w:val="center"/>
                    <w:rPr>
                      <w:b/>
                      <w:bCs/>
                      <w:sz w:val="18"/>
                      <w:szCs w:val="18"/>
                      <w:lang w:val="es-ES_tradnl"/>
                    </w:rPr>
                  </w:pPr>
                  <w:proofErr w:type="spellStart"/>
                  <w:r>
                    <w:rPr>
                      <w:b/>
                      <w:bCs/>
                      <w:sz w:val="18"/>
                      <w:szCs w:val="18"/>
                      <w:lang w:val="es-ES_tradnl"/>
                    </w:rPr>
                    <w:t>CsE</w:t>
                  </w:r>
                  <w:proofErr w:type="spellEnd"/>
                </w:p>
              </w:txbxContent>
            </v:textbox>
          </v:shape>
        </w:pict>
      </w:r>
      <w:r w:rsidRPr="00F5512E">
        <w:rPr>
          <w:rFonts w:ascii="Optimum" w:hAnsi="Optimum" w:cs="Arial"/>
          <w:noProof/>
          <w:sz w:val="20"/>
          <w:szCs w:val="20"/>
          <w:lang w:val="es-CO" w:eastAsia="es-CO"/>
        </w:rPr>
        <w:pict>
          <v:shape id="Text Box 10" o:spid="_x0000_s1032" type="#_x0000_t202" style="position:absolute;left:0;text-align:left;margin-left:82.2pt;margin-top:-4.1pt;width:32.1pt;height:1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zXVSgIAAE0EAAAOAAAAZHJzL2Uyb0RvYy54bWysVMlu2zAQvRfoPxC8K1rKyJYQOUjsuCiQ&#10;LkDSD6ApyhIqcViSjpQG/fcOqcRx21vRi0DO8mbmPY4uLqehJw/S2A5URdOzhBKpBNSd2lf06/02&#10;WlJiHVc170HJij5KSy9Xb99cjLqUGbTQ19IQBFG2HHVFW+d0GcdWtHLg9gy0VOhswAzc4dXs49rw&#10;EdGHPs6SJI9HMLU2IKS1aN3MTroK+E0jhfvcNFY60lcUe3Pha8J357/x6oKXe8N124nnNvg/dDHw&#10;TmHRI9SGO04OpvsLauiEAQuNOxMwxNA0nZBhBpwmTf6Y5q7lWoZZkByrjzTZ/wcrPj18MaSrK1qk&#10;lCg+oEb3cnLkGiaSBn5GbUsMu9MY6Ca0o85hVqtvQXyzRMG65Wovr4yBsZW8xv5Sz2x8kuoVsaX1&#10;ILvxI9RYhx8cBKCpMYMnD+kgiI46PR618b0INLJkkS/QI9CVZcs8Cb3FvHxJ1sa69xIG4g8VNSh9&#10;AOcPt9b5Znj5EuJrKdh2fR/k79VvBgycLVgaU73PNxHUfCqS4mZ5s2QRy/KbiCV1HV1t1yzKt+ni&#10;fPNus15v0p/zqzpJSjOWXGdFtM2Xi4g17DwqFskyStLiusgTVrDNNiRh6ZeigTtP10ycm3ZTkCn3&#10;4J7KHdSPSKaB+U3jDuKhBfODkhHfc0Xt9wM3kpL+g0JBipQxvwDhws4XGV7MqWd36uFKIFRFHSXz&#10;ce3mpTlo0+1brDQ/AQVXKGLTBYJfu3qWHt9s4P15v/xSnN5D1OtfYPULAAD//wMAUEsDBBQABgAI&#10;AAAAIQA3XKPL3QAAAAkBAAAPAAAAZHJzL2Rvd25yZXYueG1sTI9NT8MwDIbvSPsPkSdx2xKqUkpp&#10;OiEQVybGh8Qta7y2onGqJlvLv585sZtf+dHrx+Vmdr044Rg6Txpu1goEUu1tR42Gj/eXVQ4iREPW&#10;9J5Qwy8G2FSLq9IU1k/0hqddbASXUCiMhjbGoZAy1C06E9Z+QOLdwY/ORI5jI+1oJi53vUyUyqQz&#10;HfGF1gz41GL9szs6DZ+vh++vVG2bZ3c7TH5Wkty91Pp6OT8+gIg4x38Y/vRZHSp22vsj2SB6zlma&#10;MqphlScgGEiSPAOx5+EuB1mV8vKD6gwAAP//AwBQSwECLQAUAAYACAAAACEAtoM4kv4AAADhAQAA&#10;EwAAAAAAAAAAAAAAAAAAAAAAW0NvbnRlbnRfVHlwZXNdLnhtbFBLAQItABQABgAIAAAAIQA4/SH/&#10;1gAAAJQBAAALAAAAAAAAAAAAAAAAAC8BAABfcmVscy8ucmVsc1BLAQItABQABgAIAAAAIQBcgzXV&#10;SgIAAE0EAAAOAAAAAAAAAAAAAAAAAC4CAABkcnMvZTJvRG9jLnhtbFBLAQItABQABgAIAAAAIQA3&#10;XKPL3QAAAAkBAAAPAAAAAAAAAAAAAAAAAKQEAABkcnMvZG93bnJldi54bWxQSwUGAAAAAAQABADz&#10;AAAArgUAAAAA&#10;" filled="f" stroked="f">
            <v:textbox>
              <w:txbxContent>
                <w:p w:rsidR="00AC4734" w:rsidRPr="00C74CB2" w:rsidRDefault="00AC4734" w:rsidP="00720EF9">
                  <w:pPr>
                    <w:jc w:val="center"/>
                    <w:rPr>
                      <w:b/>
                      <w:bCs/>
                      <w:color w:val="FFFFFF"/>
                      <w:sz w:val="18"/>
                      <w:szCs w:val="18"/>
                    </w:rPr>
                  </w:pPr>
                  <w:r w:rsidRPr="00C74CB2">
                    <w:rPr>
                      <w:b/>
                      <w:bCs/>
                      <w:color w:val="FFFFFF"/>
                      <w:sz w:val="20"/>
                      <w:szCs w:val="20"/>
                    </w:rPr>
                    <w:t>1B</w:t>
                  </w:r>
                </w:p>
              </w:txbxContent>
            </v:textbox>
          </v:shape>
        </w:pict>
      </w:r>
      <w:r w:rsidRPr="00F5512E">
        <w:rPr>
          <w:rFonts w:ascii="Optimum" w:hAnsi="Optimum"/>
          <w:noProof/>
          <w:sz w:val="20"/>
          <w:szCs w:val="20"/>
          <w:lang w:val="es-CO" w:eastAsia="es-CO"/>
        </w:rPr>
        <w:pict>
          <v:shapetype id="_x0000_t32" coordsize="21600,21600" o:spt="32" o:oned="t" path="m,l21600,21600e" filled="f">
            <v:path arrowok="t" fillok="f" o:connecttype="none"/>
            <o:lock v:ext="edit" shapetype="t"/>
          </v:shapetype>
          <v:shape id="AutoShape 23" o:spid="_x0000_s1139" type="#_x0000_t32" style="position:absolute;left:0;text-align:left;margin-left:148.5pt;margin-top:11.65pt;width:12.05pt;height:6.7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o/JFQIAAO0DAAAOAAAAZHJzL2Uyb0RvYy54bWysU02P2yAQvVfqf0DcE9tJnA8rzmrlJL1s&#10;u5F2+wMIYBsVAwISJ6r63zsQb9ptb1V9QINn5r2ZN8P64dJJdObWCa1KnI1TjLiimgnVlPjr6360&#10;xMh5ohiRWvESX7nDD5uPH9a9KfhEt1oybhGAKFf0psSt96ZIEkdb3hE31oYrcNbadsTD1TYJs6QH&#10;9E4mkzSdJ722zFhNuXPwd3tz4k3Er2tO/XNdO+6RLDHU5uNp43kMZ7JZk6KxxLSCDmWQf6iiI0IB&#10;6R1qSzxBJyv+guoEtdrp2o+p7hJd14Ly2AN0k6V/dPPSEsNjLyCOM3eZ3P+DpV/OB4sEK/ECJqVI&#10;BzN6PHkdqdFkGgTqjSsgrlIHG1qkF/VinjT95pDSVUtUw2P069VAchYykncp4eIM0Bz7z5pBDAGC&#10;qNaltl2ABB3QJQ7leh8Kv3hE4WeWT9NpjhEF1zJfTPJIQIq3XGOd/8R1h4JRYuctEU3rK60UTF/b&#10;LDKR85PzoTJSvCUEYqX3Qsq4BFKhvsSrHAiCx2kpWHDGi22OlbToTMIaxW+o4l2Y1SfFIljLCdsN&#10;tidCgo181MdbAYpJjgNbxxlGksPLCdatPKkCI3QPBQ/WbZO+r9LVbrlbzkazyXw3mqWMjR731Ww0&#10;32eLfDvdVtU2+zGgvOXHSQTxb2M8anY92EAUhgI7FRUZ9j8s7e/3GPXrlW5+AgAA//8DAFBLAwQU&#10;AAYACAAAACEAu68WSuEAAAAJAQAADwAAAGRycy9kb3ducmV2LnhtbEyPzU7DMBCE70i8g7VI3Kjz&#10;I4U2xKmACpELlWhR1aMbm9giXkex26Y8PcsJbjPa0ew31XJyPTvpMViPAtJZAkxj65XFTsDH9uVu&#10;DixEiUr2HrWAiw6wrK+vKlkqf8Z3fdrEjlEJhlIKMDEOJeehNdrJMPODRrp9+tHJSHbsuBrlmcpd&#10;z7MkKbiTFumDkYN+Nrr92hydgLjaX0yxa58Wdr19fSvsd9M0KyFub6bHB2BRT/EvDL/4hA41MR38&#10;EVVgvYBscU9bIok8B0aBPEtTYAcSxRx4XfH/C+ofAAAA//8DAFBLAQItABQABgAIAAAAIQC2gziS&#10;/gAAAOEBAAATAAAAAAAAAAAAAAAAAAAAAABbQ29udGVudF9UeXBlc10ueG1sUEsBAi0AFAAGAAgA&#10;AAAhADj9If/WAAAAlAEAAAsAAAAAAAAAAAAAAAAALwEAAF9yZWxzLy5yZWxzUEsBAi0AFAAGAAgA&#10;AAAhAENWj8kVAgAA7QMAAA4AAAAAAAAAAAAAAAAALgIAAGRycy9lMm9Eb2MueG1sUEsBAi0AFAAG&#10;AAgAAAAhALuvFkrhAAAACQEAAA8AAAAAAAAAAAAAAAAAbwQAAGRycy9kb3ducmV2LnhtbFBLBQYA&#10;AAAABAAEAPMAAAB9BQAAAAA=&#10;">
            <v:stroke endarrow="block"/>
          </v:shape>
        </w:pict>
      </w:r>
      <w:r w:rsidRPr="00F5512E">
        <w:rPr>
          <w:rFonts w:ascii="Optimum" w:hAnsi="Optimum"/>
          <w:noProof/>
          <w:sz w:val="20"/>
          <w:szCs w:val="20"/>
          <w:lang w:val="es-CO" w:eastAsia="es-CO"/>
        </w:rPr>
        <w:pict>
          <v:shape id="Text Box 11" o:spid="_x0000_s1033" type="#_x0000_t202" style="position:absolute;left:0;text-align:left;margin-left:186.85pt;margin-top:.6pt;width:31.2pt;height:18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VpSQIAAE0EAAAOAAAAZHJzL2Uyb0RvYy54bWysVMlu2zAQvRfoPxC8y1qiyJZhOfASFwXS&#10;BUj6ATRFWUIlDkvSltKg/94hFbtueyt6EchZ3sy8N9TibuhachLaNCALGk8iSoTkUDbyUNAvT7tg&#10;RomxTJasBSkK+iwMvVu+fbPo1VwkUENbCk0QRJp5rwpaW6vmYWh4LTpmJqCERGcFumMWr/oQlpr1&#10;iN61YRJFWdiDLpUGLoxB63Z00qXHryrB7aeqMsKStqDYm/Vf7b979w2XCzY/aKbqhr+2wf6hi441&#10;EoteoLbMMnLUzV9QXcM1GKjshEMXQlU1XPgZcJo4+mOax5op4WdBcoy60GT+Hyz/ePqsSVMWNEd6&#10;JOtQoycxWLKGgcSx46dXZo5hjwoD7YB21NnPatQD8K+GSNjUTB7ESmvoa8FK7M9nhlepI45xIPv+&#10;A5RYhx0teKCh0p0jD+kgiI6NPF+0cb1wNN7kWZKih6MrSWZZ5LUL2fycrLSx7wR0xB0KqlF6D85O&#10;D8biGBh6DnG1JOyatvXyt/I3AwaOFiyNqc7nmvBqvuRRfj+7n6VBmmT3QRqVZbDabdIg28XT2+3N&#10;drPZxj/GrbpKirH1dZIHu2w2DdIqvQ3yaTQLojhf51mU5ul255Ow9Lmo587RNRJnh/3gZZqeJdlD&#10;+Yxkahh3Gt8gHmrQ3ynpcZ8Lar4dmRaUtO8lCpLHqaPP+kt6O03woq89+2sPkxyhCmopGY8bOz6a&#10;o9LNocZK4wpIWKGIVeMJdmqPXSHb7oI763l/fV/uUVzffdSvv8DyJwAAAP//AwBQSwMEFAAGAAgA&#10;AAAhACJvy8rcAAAACAEAAA8AAABkcnMvZG93bnJldi54bWxMj0FPwkAQhe8m/IfNkHiTXVoEKd0S&#10;o/GqEYXE29Id2sbubNNdaP33Dic9Tr6X977Jt6NrxQX70HjSMJ8pEEiltw1VGj4/Xu4eQIRoyJrW&#10;E2r4wQDbYnKTm8z6gd7xsouV4BIKmdFQx9hlUoayRmfCzHdIzE6+dyby2VfS9mbgctfKRKmldKYh&#10;XqhNh081lt+7s9Owfz19HRbqrXp2993gRyXJraXWt9PxcQMi4hj/wnDVZ3Uo2Onoz2SDaDWkq3TF&#10;UQYJCOaLdDkHcbyCBGSRy/8PFL8AAAD//wMAUEsBAi0AFAAGAAgAAAAhALaDOJL+AAAA4QEAABMA&#10;AAAAAAAAAAAAAAAAAAAAAFtDb250ZW50X1R5cGVzXS54bWxQSwECLQAUAAYACAAAACEAOP0h/9YA&#10;AACUAQAACwAAAAAAAAAAAAAAAAAvAQAAX3JlbHMvLnJlbHNQSwECLQAUAAYACAAAACEA/PuFaUkC&#10;AABNBAAADgAAAAAAAAAAAAAAAAAuAgAAZHJzL2Uyb0RvYy54bWxQSwECLQAUAAYACAAAACEAIm/L&#10;ytwAAAAIAQAADwAAAAAAAAAAAAAAAACjBAAAZHJzL2Rvd25yZXYueG1sUEsFBgAAAAAEAAQA8wAA&#10;AKwFAAAAAA==&#10;" filled="f" stroked="f">
            <v:textbox>
              <w:txbxContent>
                <w:p w:rsidR="00AC4734" w:rsidRPr="00952DE4" w:rsidRDefault="00AC4734" w:rsidP="00015089">
                  <w:pPr>
                    <w:jc w:val="center"/>
                    <w:rPr>
                      <w:b/>
                      <w:bCs/>
                      <w:color w:val="FFFFFF"/>
                      <w:sz w:val="20"/>
                      <w:szCs w:val="20"/>
                    </w:rPr>
                  </w:pPr>
                  <w:r>
                    <w:rPr>
                      <w:b/>
                      <w:bCs/>
                      <w:color w:val="FFFFFF"/>
                      <w:sz w:val="20"/>
                      <w:szCs w:val="20"/>
                    </w:rPr>
                    <w:t>1C</w:t>
                  </w:r>
                </w:p>
              </w:txbxContent>
            </v:textbox>
          </v:shape>
        </w:pict>
      </w:r>
      <w:r w:rsidRPr="00F5512E">
        <w:rPr>
          <w:rFonts w:ascii="Optimum" w:hAnsi="Optimum"/>
          <w:noProof/>
          <w:sz w:val="20"/>
          <w:szCs w:val="20"/>
          <w:lang w:val="es-CO" w:eastAsia="es-CO"/>
        </w:rPr>
        <w:pict>
          <v:shape id="Text Box 4" o:spid="_x0000_s1034" type="#_x0000_t202" style="position:absolute;left:0;text-align:left;margin-left:133pt;margin-top:71.75pt;width:32.1pt;height:18pt;z-index:2516408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8CRwIAAEwEAAAOAAAAZHJzL2Uyb0RvYy54bWysVNuO0zAQfUfiHyy/p7ng5qZNV7u9IKTl&#10;Iu3yAa7jNBGJbWy3yYL4d8ZOuxR4Q7xE9lzOzJwzzs3tNPToxLXppKhwvIgw4oLJuhOHCn9+2gU5&#10;RsZSUdNeCl7hZ27w7er1q5tRlTyRrexrrhGACFOOqsKttaoMQ8NaPlCzkIoLcDZSD9TCVR/CWtMR&#10;0Ic+TKIoDUepa6Ul48aAdTM78crjNw1n9mPTGG5RX2Hozfqv9t+9+4arG1oeNFVtx85t0H/oYqCd&#10;gKIvUBtqKTrq7i+ooWNaGtnYBZNDKJumY9zPANPE0R/TPLZUcT8LkGPUC03m/8GyD6dPGnV1hYsM&#10;I0EH0OiJTxbdywkRR8+oTAlRjwri7ARmkNmPatSDZF8MEnLdUnHgd1rLseW0hvZilxlepc44xoHs&#10;x/eyhjL0aKUHmho9OO6ADQToINPzizSuFQZGEmVpBh4GriTJ08hLF9Lykqy0sW+5HJA7VFiD8h6c&#10;nh6Mdc3Q8hLiagm56/req9+L3wwQOFugNKQ6n2vCi/m9iIptvs1JQJJ0G5CoroO73ZoE6S7Olps3&#10;m/V6E/+Yl+oqKU5IdJ8UwS7Ns4A0ZBkUWZQHUVzcF2lECrLZ+SQofSnquXN0zcTZaT95lfKLJHtZ&#10;PwOZWs4rDU8QDq3U3zAaYZ0rbL4eqeYY9e8ECFLEhLj99xeyzBK46GvP/tpDBQOoCluM5uPazm/m&#10;qHR3aKHSvAJC3oGITecJdmrPXZ2lh5X1vJ+fl3sT13cf9esnsPoJAAD//wMAUEsDBBQABgAIAAAA&#10;IQAQjxIY3wAAAAsBAAAPAAAAZHJzL2Rvd25yZXYueG1sTI/BTsMwEETvSPyDtUjcqE3SBBriVAjE&#10;FdRCK3Fz420SEa+j2G3C37Oc4Lgzo9k35Xp2vTjjGDpPGm4XCgRS7W1HjYaP95ebexAhGrKm94Qa&#10;vjHAurq8KE1h/UQbPG9jI7iEQmE0tDEOhZShbtGZsPADEntHPzoT+RwbaUczcbnrZaJULp3piD+0&#10;ZsCnFuuv7clp2L0eP/dL9dY8u2yY/KwkuZXU+vpqfnwAEXGOf2H4xWd0qJjp4E9kg+g1JHnOWyIb&#10;yzQDwYk0VQmIAyt3qwxkVcr/G6ofAAAA//8DAFBLAQItABQABgAIAAAAIQC2gziS/gAAAOEBAAAT&#10;AAAAAAAAAAAAAAAAAAAAAABbQ29udGVudF9UeXBlc10ueG1sUEsBAi0AFAAGAAgAAAAhADj9If/W&#10;AAAAlAEAAAsAAAAAAAAAAAAAAAAALwEAAF9yZWxzLy5yZWxzUEsBAi0AFAAGAAgAAAAhABP4jwJH&#10;AgAATAQAAA4AAAAAAAAAAAAAAAAALgIAAGRycy9lMm9Eb2MueG1sUEsBAi0AFAAGAAgAAAAhABCP&#10;EhjfAAAACwEAAA8AAAAAAAAAAAAAAAAAoQQAAGRycy9kb3ducmV2LnhtbFBLBQYAAAAABAAEAPMA&#10;AACtBQAAAAA=&#10;" filled="f" stroked="f">
            <v:textbox>
              <w:txbxContent>
                <w:p w:rsidR="00AC4734" w:rsidRDefault="00AC4734" w:rsidP="00015089">
                  <w:pPr>
                    <w:jc w:val="center"/>
                    <w:rPr>
                      <w:b/>
                      <w:bCs/>
                      <w:sz w:val="18"/>
                      <w:szCs w:val="18"/>
                    </w:rPr>
                  </w:pPr>
                  <w:r>
                    <w:rPr>
                      <w:b/>
                      <w:bCs/>
                      <w:sz w:val="18"/>
                      <w:szCs w:val="18"/>
                    </w:rPr>
                    <w:t>HV</w:t>
                  </w:r>
                </w:p>
              </w:txbxContent>
            </v:textbox>
          </v:shape>
        </w:pict>
      </w:r>
      <w:r w:rsidRPr="00F5512E">
        <w:rPr>
          <w:rFonts w:ascii="Optimum" w:hAnsi="Optimum"/>
          <w:noProof/>
          <w:sz w:val="20"/>
          <w:szCs w:val="20"/>
          <w:lang w:val="es-CO" w:eastAsia="es-CO"/>
        </w:rPr>
        <w:pict>
          <v:shape id="AutoShape 5" o:spid="_x0000_s1138" type="#_x0000_t32" style="position:absolute;left:0;text-align:left;margin-left:153.2pt;margin-top:55.25pt;width:0;height:20.85pt;flip:y;z-index:251646976;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0pfxFwIAAPIDAAAOAAAAZHJzL2Uyb0RvYy54bWysU8GO2jAQvVfqP1i+QwIFFiLCahWgl20X&#10;abe9G9tJrDoeyzYEVPXfOzaU3ba3qj5YY3vmzZs34+X9qdPkKJ1XYEo6GuaUSMNBKNOU9MvLdjCn&#10;xAdmBNNgZEnP0tP71ft3y94WcgwtaCEdQRDji96WtA3BFlnmeSs75odgpcHHGlzHAh5dkwnHekTv&#10;dDbO81nWgxPWAZfe4+368khXCb+uJQ9Pde1lILqkyC2k3aV9H/dstWRF45htFb/SYP/AomPKYNIb&#10;1JoFRg5O/QXVKe7AQx2GHLoM6lpxmWrAakb5H9U8t8zKVAuK4+1NJv//YPnn484RJUq6mFFiWIc9&#10;ejgESKnJNOrTW1+gW2V2LlbIT+bZPgL/5omBqmWmkcn55WwxdhQjst9C4sFbzLLvP4FAH4b4SaxT&#10;7TpSa2W/xsAIjoKQU+rO+dYdeQqEXy453o5nk7tFIpaxIiLEOOt8+CihI9EoqQ+OqaYNFRiDIwDu&#10;gs6Ojz5Efq8BMdjAVmmdJkEb0qMU0/E00fGglYiP0c27Zl9pR44MZ2mbVioWX966OTgYkcBaycTm&#10;agemNNokJJWCU6ibljRm66SgREv8PtG60NMmZsTKkfDVuozT90W+2Mw388lgMp5tBpNciMHDtpoM&#10;ZtvR3XT9YV1V69GPK8qv+NSP2IJLM/cgzjsXE8XW4GAlRa6fIE7u23Pyev2qq58AAAD//wMAUEsD&#10;BBQABgAIAAAAIQAHrnBa3gAAAAsBAAAPAAAAZHJzL2Rvd25yZXYueG1sTI/NTsMwEITvSLyDtUhc&#10;ELVraFXSOBUCceLUUCH15sbbJCK2I9v5gadnEQc47syn2Zl8N9uOjRhi652C5UIAQ1d507paweHt&#10;5XYDLCbtjO68QwWfGGFXXF7kOjN+cnscy1QzCnEx0wqalPqM81g1aHVc+B4deWcfrE50hpqboCcK&#10;tx2XQqy51a2jD43u8anB6qMcrIKx/NrciAOXw/N7mI647+Xrw1Gp66v5cQss4Zz+YPipT9WhoE4n&#10;PzgTWafgTqzvCSVjKVbAiPhVTqSspARe5Pz/huIbAAD//wMAUEsBAi0AFAAGAAgAAAAhALaDOJL+&#10;AAAA4QEAABMAAAAAAAAAAAAAAAAAAAAAAFtDb250ZW50X1R5cGVzXS54bWxQSwECLQAUAAYACAAA&#10;ACEAOP0h/9YAAACUAQAACwAAAAAAAAAAAAAAAAAvAQAAX3JlbHMvLnJlbHNQSwECLQAUAAYACAAA&#10;ACEAG9KX8RcCAADyAwAADgAAAAAAAAAAAAAAAAAuAgAAZHJzL2Uyb0RvYy54bWxQSwECLQAUAAYA&#10;CAAAACEAB65wWt4AAAALAQAADwAAAAAAAAAAAAAAAABxBAAAZHJzL2Rvd25yZXYueG1sUEsFBgAA&#10;AAAEAAQA8wAAAHwFAAAAAA==&#10;" strokecolor="white">
            <v:stroke endarrow="block"/>
          </v:shape>
        </w:pict>
      </w:r>
      <w:r w:rsidRPr="00F5512E">
        <w:rPr>
          <w:rFonts w:ascii="Optimum" w:hAnsi="Optimum"/>
          <w:noProof/>
          <w:sz w:val="20"/>
          <w:szCs w:val="20"/>
          <w:lang w:val="es-CO" w:eastAsia="es-CO"/>
        </w:rPr>
        <w:pict>
          <v:shape id="Text Box 6" o:spid="_x0000_s1035" type="#_x0000_t202" style="position:absolute;left:0;text-align:left;margin-left:94.5pt;margin-top:33.4pt;width:32.1pt;height:18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D28SAIAAEwEAAAOAAAAZHJzL2Uyb0RvYy54bWysVMlu2zAQvRfoPxC8K1pKy5YQOUjsuCiQ&#10;LkDSD6ApyhIqcViSjpQW/fcOqTh121vRi0DO8mbmvaEur6ahJ4/S2A5URdOLhBKpBNSdOlT088Mu&#10;WlFiHVc170HJij5JS6/Wr19djrqUGbTQ19IQBFG2HHVFW+d0GcdWtHLg9gK0VOhswAzc4dUc4trw&#10;EdGHPs6SJI9HMLU2IKS1aN3OTroO+E0jhfvYNFY60lcUe3Pha8J377/x+pKXB8N124nnNvg/dDHw&#10;TmHRF6gtd5wcTfcX1NAJAxYadyFgiKFpOiHDDDhNmvwxzX3LtQyzIDlWv9Bk/x+s+PD4yZCurmix&#10;oETxATV6kJMjNzCR3NMzalti1L3GODehGWUOo1p9B+KLJQo2LVcHeW0MjK3kNbaX+sz4LHXGsR5k&#10;P76HGsvwo4MANDVm8NwhGwTRUaanF2l8KwKNLFnmS/QIdGXZKk+CdDEvT8naWPdWwkD8oaIGlQ/g&#10;/PHOOt8ML08hvpaCXdf3Qf1e/WbAwNmCpTHV+3wTQczvRVLcrm5XLGJZfhuxpK6j692GRfkuXS62&#10;b7abzTb9MS/VWVKaseQmK6JdvlpGrGGLqFgmqyhJi5siT1jBtruQhKVPRQN3nq6ZODftp1mlkyR7&#10;qJ+QTAPzSuMTxEML5hslI65zRe3XIzeSkv6dQkGKlDG//+HCFssML+bcsz/3cCUQqqKOkvm4cfOb&#10;OWrTHVqsNK+AgmsUsekCwV7tuatn6XFlA+/Pz8u/ifN7iPr1E1j/BAAA//8DAFBLAwQUAAYACAAA&#10;ACEADejlZN4AAAAKAQAADwAAAGRycy9kb3ducmV2LnhtbEyPzU7DMBCE75V4B2uRuLU2KY3SNE6F&#10;qLiCKD9Sb268TSLidRS7TXh7lhM9jmY0802xnVwnLjiE1pOG+4UCgVR521Kt4eP9eZ6BCNGQNZ0n&#10;1PCDAbblzawwufUjveFlH2vBJRRyo6GJsc+lDFWDzoSF75HYO/nBmchyqKUdzMjlrpOJUql0piVe&#10;aEyPTw1W3/uz0/D5cjp8PajXeudW/egnJcmtpdZ3t9PjBkTEKf6H4Q+f0aFkpqM/kw2iY52t+UvU&#10;kKZ8gQPJapmAOLKjkgxkWcjrC+UvAAAA//8DAFBLAQItABQABgAIAAAAIQC2gziS/gAAAOEBAAAT&#10;AAAAAAAAAAAAAAAAAAAAAABbQ29udGVudF9UeXBlc10ueG1sUEsBAi0AFAAGAAgAAAAhADj9If/W&#10;AAAAlAEAAAsAAAAAAAAAAAAAAAAALwEAAF9yZWxzLy5yZWxzUEsBAi0AFAAGAAgAAAAhAIIQPbxI&#10;AgAATAQAAA4AAAAAAAAAAAAAAAAALgIAAGRycy9lMm9Eb2MueG1sUEsBAi0AFAAGAAgAAAAhAA3o&#10;5WTeAAAACgEAAA8AAAAAAAAAAAAAAAAAogQAAGRycy9kb3ducmV2LnhtbFBLBQYAAAAABAAEAPMA&#10;AACtBQAAAAA=&#10;" filled="f" stroked="f">
            <v:textbox>
              <w:txbxContent>
                <w:p w:rsidR="00AC4734" w:rsidRDefault="00AC4734" w:rsidP="00015089">
                  <w:pPr>
                    <w:jc w:val="center"/>
                    <w:rPr>
                      <w:b/>
                      <w:bCs/>
                      <w:sz w:val="18"/>
                      <w:szCs w:val="18"/>
                    </w:rPr>
                  </w:pPr>
                  <w:r>
                    <w:rPr>
                      <w:b/>
                      <w:bCs/>
                      <w:sz w:val="18"/>
                      <w:szCs w:val="18"/>
                    </w:rPr>
                    <w:t>MH</w:t>
                  </w:r>
                </w:p>
              </w:txbxContent>
            </v:textbox>
          </v:shape>
        </w:pict>
      </w:r>
      <w:r w:rsidRPr="00F5512E">
        <w:rPr>
          <w:rFonts w:ascii="Optimum" w:hAnsi="Optimum"/>
          <w:noProof/>
          <w:sz w:val="20"/>
          <w:szCs w:val="20"/>
          <w:lang w:val="es-CO" w:eastAsia="es-CO"/>
        </w:rPr>
        <w:pict>
          <v:shape id="Text Box 12" o:spid="_x0000_s1036" type="#_x0000_t202" style="position:absolute;left:0;text-align:left;margin-left:300.45pt;margin-top:-3.35pt;width:31.2pt;height:18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ViHSAIAAE4EAAAOAAAAZHJzL2Uyb0RvYy54bWysVNtunDAQfa/Uf7D8TriEsIDCRtlbVSm9&#10;SEk/wGvMggoe1/YG0qr/3rFJNtv2reoLsudyZuacMdc309CTR6FNB7Ki8UVEiZAc6k4eKvrlYRfk&#10;lBjLZM16kKKiT8LQm+XbN9ejKkUCLfS10ARBpClHVdHWWlWGoeGtGJi5ACUkOhvQA7N41Yew1mxE&#10;9KEPkyjKwhF0rTRwYQxaN7OTLj1+0whuPzWNEZb0FcXerP9q/927b7i8ZuVBM9V2/LkN9g9dDKyT&#10;WPQEtWGWkaPu/oIaOq7BQGMvOAwhNE3HhZ8Bp4mjP6a5b5kSfhYkx6gTTeb/wfKPj5816eqK5gUl&#10;kg2o0YOYLFnBROLE8TMqU2LYvcJAO6EddfazGnUH/KshEtYtkwdxqzWMrWA19he7zPAsdcYxDmQ/&#10;foAa67CjBQ80NXpw5CEdBNFRp6eTNq4XjsbLIktS9HB0JUmeRV67kJUvyUob+07AQNyhohql9+Ds&#10;8c5Y1wwrX0JcLQm7ru+9/L38zYCBswVLY6rzuSa8mj+KqNjm2zwN0iTbBmlU18Htbp0G2S5eXG0u&#10;N+v1Jv45b9VZUoytr5Ii2GX5Ikib9CooFlEeRHGxKrIoLdLNzidh6ZeinjtH10ycnfaTlyn2czti&#10;91A/IZsa5qXGR4iHFvR3SkZc6Iqab0emBSX9e4mKFHHq+LP+kl4tErzoc8/+3MMkR6iKWkrm49rO&#10;r+aodHdosdK8AxJuUcWm8wy/dvWsPS6tJ/75gblXcX73Ua+/geUvAAAA//8DAFBLAwQUAAYACAAA&#10;ACEA43wQ7t0AAAAJAQAADwAAAGRycy9kb3ducmV2LnhtbEyPwU7DMBBE70j8g7VI3FqbBlwSsqkQ&#10;iCuIQpG4ufE2iYjXUew24e8xJziu5mnmbbmZXS9ONIbOM8LVUoEgrr3tuEF4f3ta3III0bA1vWdC&#10;+KYAm+r8rDSF9RO/0mkbG5FKOBQGoY1xKKQMdUvOhKUfiFN28KMzMZ1jI+1oplTuerlSSktnOk4L&#10;rRnooaX6a3t0CLvnw+fHtXppHt3NMPlZSXa5RLy8mO/vQESa4x8Mv/pJHarktPdHtkH0CFqpPKEI&#10;C70GkQCtswzEHmGVZyCrUv7/oPoBAAD//wMAUEsBAi0AFAAGAAgAAAAhALaDOJL+AAAA4QEAABMA&#10;AAAAAAAAAAAAAAAAAAAAAFtDb250ZW50X1R5cGVzXS54bWxQSwECLQAUAAYACAAAACEAOP0h/9YA&#10;AACUAQAACwAAAAAAAAAAAAAAAAAvAQAAX3JlbHMvLnJlbHNQSwECLQAUAAYACAAAACEAZ+1Yh0gC&#10;AABOBAAADgAAAAAAAAAAAAAAAAAuAgAAZHJzL2Uyb0RvYy54bWxQSwECLQAUAAYACAAAACEA43wQ&#10;7t0AAAAJAQAADwAAAAAAAAAAAAAAAACiBAAAZHJzL2Rvd25yZXYueG1sUEsFBgAAAAAEAAQA8wAA&#10;AKwFAAAAAA==&#10;" filled="f" stroked="f">
            <v:textbox>
              <w:txbxContent>
                <w:p w:rsidR="00AC4734" w:rsidRPr="00A864DE" w:rsidRDefault="00AC4734" w:rsidP="00015089">
                  <w:pPr>
                    <w:jc w:val="center"/>
                    <w:rPr>
                      <w:b/>
                      <w:bCs/>
                      <w:color w:val="FFFFFF"/>
                      <w:sz w:val="20"/>
                      <w:szCs w:val="20"/>
                      <w:lang w:val="es-MX"/>
                    </w:rPr>
                  </w:pPr>
                  <w:r>
                    <w:rPr>
                      <w:b/>
                      <w:bCs/>
                      <w:color w:val="FFFFFF"/>
                      <w:sz w:val="20"/>
                      <w:szCs w:val="20"/>
                      <w:lang w:val="es-MX"/>
                    </w:rPr>
                    <w:t>1D</w:t>
                  </w:r>
                </w:p>
              </w:txbxContent>
            </v:textbox>
          </v:shape>
        </w:pict>
      </w:r>
      <w:r w:rsidRPr="00F5512E">
        <w:rPr>
          <w:rFonts w:ascii="Optimum" w:hAnsi="Optimum"/>
          <w:noProof/>
          <w:sz w:val="20"/>
          <w:szCs w:val="20"/>
          <w:lang w:val="es-CO" w:eastAsia="es-CO"/>
        </w:rPr>
        <w:pict>
          <v:shape id="Text Box 13" o:spid="_x0000_s1037" type="#_x0000_t202" style="position:absolute;left:0;text-align:left;margin-left:82pt;margin-top:65.4pt;width:28.9pt;height:18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u4lSQIAAE4EAAAOAAAAZHJzL2Uyb0RvYy54bWysVNtunDAQfa/Uf7D8TrgsYQGFjfaSrSql&#10;FynpB3iNWVDB49reQFr13zs2uWzbt6ovyJ7LmZlzxlxdT0NPHoQ2HciKxhcRJUJyqDt5rOiX+32Q&#10;U2IskzXrQYqKPgpDr1dv31yNqhQJtNDXQhMEkaYcVUVba1UZhoa3YmDmApSQ6GxAD8ziVR/DWrMR&#10;0Yc+TKIoC0fQtdLAhTFo3c1OuvL4TSO4/dQ0RljSVxR7s/6r/ffgvuHqipVHzVTb8ac22D90MbBO&#10;YtEXqB2zjJx09xfU0HENBhp7wWEIoWk6LvwMOE0c/THNXcuU8LMgOUa90GT+Hyz/+PBZk66uaI5K&#10;STagRvdismQDE4kXjp9RmRLD7hQG2gntqLOf1ahb4F8NkbBtmTyKtdYwtoLV2F/sMsOz1BnHOJDD&#10;+AFqrMNOFjzQ1OjBkYd0EERHnR5ftHG9cDQusmW0QA9HV5LkWeS1C1n5nKy0se8EDMQdKqpReg/O&#10;Hm6Ndc2w8jnE1ZKw7/rey9/L3wwYOFuwNKY6n2vCq/mjiIqb/CZPgzTJboI0qutgvd+mQbaPl5e7&#10;xW673cU/5606S4qTNNokRbDP8mWQNullUCyjPIjiYlNkUVqku71PwtLPRT13jq6ZODsdJi9T7Jl1&#10;xB6gfkQ2NcxLjY8QDy3o75SMuNAVNd9OTAtK+vcSFSniNHUvwF/Sy2WCF33uOZx7mOQIVVFLyXzc&#10;2vnVnJTuji1WmndAwhpVbDrP8GtXT9rj0nrinx6YexXndx/1+htY/QIAAP//AwBQSwMEFAAGAAgA&#10;AAAhAKaVcEbbAAAACwEAAA8AAABkcnMvZG93bnJldi54bWxMT8tOwzAQvCPxD9YicaN2Q4lKiFMh&#10;EFcQ5SFx28bbJCJeR7HbhL9ne4LbjGY0j3Iz+14daYxdYAvLhQFFXAfXcWPh/e3pag0qJmSHfWCy&#10;8EMRNtX5WYmFCxO/0nGbGiUhHAu00KY0FFrHuiWPcREGYtH2YfSYhI6NdiNOEu57nRmTa48dS0OL&#10;Az20VH9vD97Cx/P+63NlXppHfzNMYTaa/a229vJivr8DlWhOf2Y4zZfpUMmmXTiwi6oXnq/kSxJw&#10;beSDOLJsKWB3kvI16KrU/z9UvwAAAP//AwBQSwECLQAUAAYACAAAACEAtoM4kv4AAADhAQAAEwAA&#10;AAAAAAAAAAAAAAAAAAAAW0NvbnRlbnRfVHlwZXNdLnhtbFBLAQItABQABgAIAAAAIQA4/SH/1gAA&#10;AJQBAAALAAAAAAAAAAAAAAAAAC8BAABfcmVscy8ucmVsc1BLAQItABQABgAIAAAAIQAd7u4lSQIA&#10;AE4EAAAOAAAAAAAAAAAAAAAAAC4CAABkcnMvZTJvRG9jLnhtbFBLAQItABQABgAIAAAAIQCmlXBG&#10;2wAAAAsBAAAPAAAAAAAAAAAAAAAAAKMEAABkcnMvZG93bnJldi54bWxQSwUGAAAAAAQABADzAAAA&#10;qwUAAAAA&#10;" filled="f" stroked="f">
            <v:textbox>
              <w:txbxContent>
                <w:p w:rsidR="00AC4734" w:rsidRDefault="00AC4734" w:rsidP="00015089">
                  <w:pPr>
                    <w:jc w:val="center"/>
                    <w:rPr>
                      <w:sz w:val="18"/>
                      <w:szCs w:val="18"/>
                    </w:rPr>
                  </w:pPr>
                  <w:proofErr w:type="spellStart"/>
                  <w:r>
                    <w:rPr>
                      <w:sz w:val="18"/>
                      <w:szCs w:val="18"/>
                    </w:rPr>
                    <w:t>Eab</w:t>
                  </w:r>
                  <w:proofErr w:type="spellEnd"/>
                </w:p>
              </w:txbxContent>
            </v:textbox>
          </v:shape>
        </w:pict>
      </w:r>
      <w:r w:rsidRPr="00F5512E">
        <w:rPr>
          <w:rFonts w:ascii="Optimum" w:hAnsi="Optimum"/>
          <w:noProof/>
          <w:sz w:val="20"/>
          <w:szCs w:val="20"/>
          <w:lang w:val="es-CO" w:eastAsia="es-CO"/>
        </w:rPr>
        <w:pict>
          <v:shape id="Text Box 14" o:spid="_x0000_s1038" type="#_x0000_t202" style="position:absolute;left:0;text-align:left;margin-left:110.9pt;margin-top:75.1pt;width:36.3pt;height:18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82bSQIAAE4EAAAOAAAAZHJzL2Uyb0RvYy54bWysVNuO0zAQfUfiHyy/p7ngTZOo6aqXLUJa&#10;LtIuH+A6ThOR2MZ2myyIf2fstKXAG+IlsudyZuaccRb3Y9+hE9emlaLE8SzCiAsmq1YcSvz5eRdk&#10;GBlLRUU7KXiJX7jB98vXrxaDKngiG9lVXCMAEaYYVIkba1URhoY1vKdmJhUX4Kyl7qmFqz6ElaYD&#10;oPddmERRGg5SV0pLxo0B63Zy4qXHr2vO7Me6NtyirsTQm/Vf7b979w2XC1ocNFVNy85t0H/ooqet&#10;gKJXqC21FB11+xdU3zItjaztjMk+lHXdMu5ngGni6I9pnhqquJ8FyDHqSpP5f7Dsw+mTRm1V4myO&#10;kaA9aPTMR4vWckQxcfwMyhQQ9qQg0I5gB539rEY9SvbFICE3DRUHvtJaDg2nFfQXu8zwJnXCMQ5k&#10;P7yXFdShRys90Fjr3pEHdCBAB51ertq4XhgYSRoDQRgxcCVJlkZeu5AWl2SljX3LZY/cocQapPfg&#10;9PRorGuGFpcQV0vIXdt1Xv5O/GaAwMkCpSHV+VwTXs3veZQ/ZA8ZCUiSPgQkqqpgtduQIN3F87vt&#10;m+1ms41/TFt1kxQnJFonebBLs3lAanIX5PMoC6I4X+dpRHKy3fkkKH0p6rlzdE3E2XE/epni5KLJ&#10;XlYvwKaW01LDI4RDI/U3jAZY6BKbr0eqOUbdOwGK5DEh7gX4C7mbJ3DRt579rYcKBlAlthhNx42d&#10;Xs1R6fbQQKVpB4RcgYp16xl2ck9dnbWHpfXEnx+YexW3dx/16zew/AkAAP//AwBQSwMEFAAGAAgA&#10;AAAhAAqQADLfAAAACwEAAA8AAABkcnMvZG93bnJldi54bWxMj81OwzAQhO9IfQdrkXqjdq20akOc&#10;qgL1CqL8SNzceJtExOsodpvw9iwnOM7OaObbYjf5TlxxiG0gA8uFAoFUBddSbeDt9XC3ARGTJWe7&#10;QGjgGyPsytlNYXMXRnrB6zHVgkso5tZAk1KfSxmrBr2Ni9AjsXcOg7eJ5VBLN9iRy30ntVJr6W1L&#10;vNDYHh8arL6OF2/g/en8+ZGp5/rRr/oxTEqS30pj5rfT/h5Ewin9heEXn9GhZKZTuJCLojOg9ZLR&#10;ExsrpUFwQm+zDMSJL5u1BlkW8v8P5Q8AAAD//wMAUEsBAi0AFAAGAAgAAAAhALaDOJL+AAAA4QEA&#10;ABMAAAAAAAAAAAAAAAAAAAAAAFtDb250ZW50X1R5cGVzXS54bWxQSwECLQAUAAYACAAAACEAOP0h&#10;/9YAAACUAQAACwAAAAAAAAAAAAAAAAAvAQAAX3JlbHMvLnJlbHNQSwECLQAUAAYACAAAACEAuVvN&#10;m0kCAABOBAAADgAAAAAAAAAAAAAAAAAuAgAAZHJzL2Uyb0RvYy54bWxQSwECLQAUAAYACAAAACEA&#10;CpAAMt8AAAALAQAADwAAAAAAAAAAAAAAAACjBAAAZHJzL2Rvd25yZXYueG1sUEsFBgAAAAAEAAQA&#10;8wAAAK8FAAAAAA==&#10;" filled="f" stroked="f">
            <v:textbox>
              <w:txbxContent>
                <w:p w:rsidR="00AC4734" w:rsidRDefault="00AC4734" w:rsidP="00015089">
                  <w:pPr>
                    <w:jc w:val="center"/>
                    <w:rPr>
                      <w:b/>
                      <w:bCs/>
                      <w:sz w:val="18"/>
                      <w:szCs w:val="18"/>
                    </w:rPr>
                  </w:pPr>
                  <w:r>
                    <w:rPr>
                      <w:b/>
                      <w:bCs/>
                      <w:sz w:val="18"/>
                      <w:szCs w:val="18"/>
                    </w:rPr>
                    <w:t>PPV</w:t>
                  </w:r>
                </w:p>
              </w:txbxContent>
            </v:textbox>
          </v:shape>
        </w:pict>
      </w:r>
      <w:r w:rsidRPr="00F5512E">
        <w:rPr>
          <w:rFonts w:ascii="Optimum" w:hAnsi="Optimum"/>
          <w:noProof/>
          <w:sz w:val="20"/>
          <w:szCs w:val="20"/>
          <w:lang w:val="es-CO" w:eastAsia="es-CO"/>
        </w:rPr>
        <w:pict>
          <v:shape id="AutoShape 15" o:spid="_x0000_s1137" type="#_x0000_t32" style="position:absolute;left:0;text-align:left;margin-left:132.2pt;margin-top:51.4pt;width:15pt;height:24.6pt;flip:y;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he0HQIAAPgDAAAOAAAAZHJzL2Uyb0RvYy54bWysU02P2jAQvVfqf7B8h3wsUECE1SpAL9su&#10;0m57N7ZDrDoeyzYEVPW/d2wou21vVXOwxpl5bz7eeHF/6jQ5SucVmIoWw5wSaTgIZfYV/fKyGUwp&#10;8YEZwTQYWdGz9PR++f7dordzWUILWkhHkMT4eW8r2oZg51nmeSs75odgpUFnA65jAa9unwnHemTv&#10;dFbm+STrwQnrgEvv8e/q4qTLxN80koenpvEyEF1RrC2k06VzF89suWDzvWO2VfxaBvuHKjqmDCa9&#10;Ua1YYOTg1F9UneIOPDRhyKHLoGkUl6kH7KbI/+jmuWVWpl5wON7exuT/Hy3/fNw6okRFpxNKDOtQ&#10;o4dDgJSaFOM4oN76OcbVZutii/xknu0j8G+eGKhbZvYyRb+cLYKLiMh+g8SLt5hm138CgTEME6Rp&#10;nRrXkUYr+zUCIzlOhJySPOebPPIUCMefxSwf5ygiR9ddUY7KJF/G5pEmgq3z4aOEjkSjoj44pvZt&#10;qMEYXARwlxTs+OhDLPIVEMEGNkrrtA/akL6is3E5TjV50EpEZwzzbr+rtSNHhhu1SV/qGD1vwxwc&#10;jEhkrWRifbUDUxptEtKoglM4PC1pzNZJQYmW+IiidSlPm5gR28eCr9Zlqb7P8tl6up6OBqNysh6M&#10;ciEGD5t6NJhsig/j1d2qrlfFjyvLL3wSJepwUXQH4rx1MVHUB9crTeT6FOL+vr2nqNcHu/wJAAD/&#10;/wMAUEsDBBQABgAIAAAAIQCFRtiO3wAAAAsBAAAPAAAAZHJzL2Rvd25yZXYueG1sTI/NTsMwEITv&#10;SLyDtUhcELWxStWmcSoE4sSpoULqzY2XJGpsR7bzA0/P9kSPO/NpdibfzbZjI4bYeqfgaSGAoau8&#10;aV2t4PD5/rgGFpN2RnfeoYIfjLArbm9ynRk/uT2OZaoZhbiYaQVNSn3GeawatDoufI+OvG8frE50&#10;hpqboCcKtx2XQqy41a2jD43u8bXB6lwOVsFY/q4fxIHL4e0rTEfc9/Jjc1Tq/m5+2QJLOKd/GC71&#10;qToU1OnkB2ci6xTI1XJJKBlC0gYi5OainEh5lgJ4kfPrDcUfAAAA//8DAFBLAQItABQABgAIAAAA&#10;IQC2gziS/gAAAOEBAAATAAAAAAAAAAAAAAAAAAAAAABbQ29udGVudF9UeXBlc10ueG1sUEsBAi0A&#10;FAAGAAgAAAAhADj9If/WAAAAlAEAAAsAAAAAAAAAAAAAAAAALwEAAF9yZWxzLy5yZWxzUEsBAi0A&#10;FAAGAAgAAAAhACv2F7QdAgAA+AMAAA4AAAAAAAAAAAAAAAAALgIAAGRycy9lMm9Eb2MueG1sUEsB&#10;Ai0AFAAGAAgAAAAhAIVG2I7fAAAACwEAAA8AAAAAAAAAAAAAAAAAdwQAAGRycy9kb3ducmV2Lnht&#10;bFBLBQYAAAAABAAEAPMAAACDBQAAAAA=&#10;" strokecolor="white">
            <v:stroke endarrow="block"/>
          </v:shape>
        </w:pict>
      </w:r>
      <w:r w:rsidRPr="00F5512E">
        <w:rPr>
          <w:rFonts w:ascii="Optimum" w:hAnsi="Optimum"/>
          <w:noProof/>
          <w:sz w:val="20"/>
          <w:szCs w:val="20"/>
          <w:lang w:val="es-CO" w:eastAsia="es-CO"/>
        </w:rPr>
        <w:pict>
          <v:shape id="AutoShape 16" o:spid="_x0000_s1136" type="#_x0000_t32" style="position:absolute;left:0;text-align:left;margin-left:215pt;margin-top:67.8pt;width:21.35pt;height:10.2pt;flip:y;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p6/HgIAAPgDAAAOAAAAZHJzL2Uyb0RvYy54bWysU8GO2jAQvVfqP1i+Q0gKLCDCahWgl20X&#10;abe9G9tJrDoeyzYEVPXfOzaU3ba3qjlY48zMmzfzxsv7U6fJUTqvwJQ0H44okYaDUKYp6ZeX7WBG&#10;iQ/MCKbByJKepaf3q/fvlr1dyAJa0EI6giDGL3pb0jYEu8gyz1vZMT8EKw06a3AdC3h1TSYc6xG9&#10;01kxGk2zHpywDrj0Hv+uL066Svh1LXl4qmsvA9ElRW4hnS6d+3hmqyVbNI7ZVvErDfYPLDqmDBa9&#10;Qa1ZYOTg1F9QneIOPNRhyKHLoK4Vl6kH7CYf/dHNc8usTL3gcLy9jcn/P1j++bhzRImSziaUGNah&#10;Rg+HAKk0yadxQL31C4yrzM7FFvnJPNtH4N88MVC1zDQyRb+cLSbnMSP7LSVevMUy+/4TCIxhWCBN&#10;61S7jtRa2a8xMYLjRMgpyXO+ySNPgXD8Wdzl+RhZcnTlxXwyTvJlbBFhYrJ1PnyU0JFolNQHx1TT&#10;hgqMwUUAdynBjo8+RJKvCTHZwFZpnfZBG9KXdD4pJomTB61EdMYw75p9pR05MtyobfpSx+h5G+bg&#10;YEQCayUTm6sdmNJok5BGFZzC4WlJY7VOCkq0xEcUrQs9bWJFbB8JX63LUn2fj+ab2WY2HoyL6WYw&#10;HgkxeNhW48F0m99N1h/WVbXOf1xRfuUnUaIOF0X3IM47FwtFfXC90kSuTyHu79t7inp9sKufAAAA&#10;//8DAFBLAwQUAAYACAAAACEAQJzPbeEAAAALAQAADwAAAGRycy9kb3ducmV2LnhtbEyPzU7DMBCE&#10;70i8g7VIXBC1Sdu0DXEqBOLEqaGq1JsbL0lEbEe28wNPz3KC486MZr/J97Pp2Ig+tM5KeFgIYGgr&#10;p1tbSzi+v95vgYWorFadsyjhCwPsi+urXGXaTfaAYxlrRiU2ZEpCE2OfcR6qBo0KC9ejJe/DeaMi&#10;nb7m2quJyk3HEyFSblRr6UOjenxusPosByNhLL+3d+LIk+Hl5KczHvrkbXeW8vZmfnoEFnGOf2H4&#10;xSd0KIjp4garA+skrJaCtkQylusUGCVWm2QD7ELKOhXAi5z/31D8AAAA//8DAFBLAQItABQABgAI&#10;AAAAIQC2gziS/gAAAOEBAAATAAAAAAAAAAAAAAAAAAAAAABbQ29udGVudF9UeXBlc10ueG1sUEsB&#10;Ai0AFAAGAAgAAAAhADj9If/WAAAAlAEAAAsAAAAAAAAAAAAAAAAALwEAAF9yZWxzLy5yZWxzUEsB&#10;Ai0AFAAGAAgAAAAhAFHynr8eAgAA+AMAAA4AAAAAAAAAAAAAAAAALgIAAGRycy9lMm9Eb2MueG1s&#10;UEsBAi0AFAAGAAgAAAAhAECcz23hAAAACwEAAA8AAAAAAAAAAAAAAAAAeAQAAGRycy9kb3ducmV2&#10;LnhtbFBLBQYAAAAABAAEAPMAAACGBQAAAAA=&#10;" strokecolor="white">
            <v:stroke endarrow="block"/>
          </v:shape>
        </w:pict>
      </w:r>
      <w:r w:rsidRPr="00F5512E">
        <w:rPr>
          <w:rFonts w:ascii="Optimum" w:hAnsi="Optimum"/>
          <w:noProof/>
          <w:sz w:val="20"/>
          <w:szCs w:val="20"/>
          <w:lang w:val="es-CO" w:eastAsia="es-CO"/>
        </w:rPr>
        <w:pict>
          <v:shape id="Text Box 17" o:spid="_x0000_s1039" type="#_x0000_t202" style="position:absolute;left:0;text-align:left;margin-left:186.25pt;margin-top:67.8pt;width:36pt;height:1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ThESQIAAE4EAAAOAAAAZHJzL2Uyb0RvYy54bWysVMlu2zAQvRfoPxC8K1rC2JIQOUjsuCiQ&#10;LkDSD6ApyhIqcViSjpQG/fcOqTh121vRC0HN8mbmvaEur6ahJ4/S2A5URdOzhBKpBNSd2lf0y8M2&#10;yimxjqua96BkRZ+kpVert28uR13KDFroa2kIgihbjrqirXO6jGMrWjlwewZaKnQ2YAbu8NPs49rw&#10;EdGHPs6SZBGPYGptQEhr0bqZnXQV8JtGCvepaax0pK8o9ubCacK582e8uuTl3nDdduKlDf4PXQy8&#10;U1j0FWrDHScH0/0FNXTCgIXGnQkYYmiaTsgwA06TJn9Mc99yLcMsSI7VrzTZ/wcrPj5+NqSrK5oz&#10;ShQfUKMHOTlyAxNJl56fUdsSw+41BroJ7ahzmNXqOxBfLVGwbrnay2tjYGwlr7G/1GfGJ6kzjvUg&#10;u/ED1FiHHxwEoKkxgycP6SCIjjo9vWrjexFoZBdL1JsSga4syxd49xV4eUzWxrp3EgbiLxU1KH0A&#10;54931s2hxxBfS8G263u087JXvxkQc7ZgaUz1Pt9EUPO5SIrb/DZnEcsWtxFL6jq63q5ZtNimy4vN&#10;+Wa93qQ/5q06SUozltxkRbRd5MuINewiKpZJHiVpcVMsElawzTYkYelj0cCdp2smzk27KciUnh81&#10;2UH9hGwamJcaHyFeWjDfKRlxoStqvx24kZT07xUqUqSM+RcQPgKblJhTz+7Uw5VAqIo6Subr2s2v&#10;5qBNt2+x0rwDCq5RxaYLDHu5565etMelDRq9PDD/Kk6/Q9Sv38DqJwAAAP//AwBQSwMEFAAGAAgA&#10;AAAhALJt8IzfAAAACwEAAA8AAABkcnMvZG93bnJldi54bWxMj81OwzAQhO9IvIO1SNyo3TZJaRqn&#10;qkBcQZQfiZsbb5Oo8TqK3Sa8PcsJjjvzaXam2E6uExccQutJw3ymQCBV3rZUa3h/e7q7BxGiIWs6&#10;T6jhGwNsy+urwuTWj/SKl32sBYdQyI2GJsY+lzJUDToTZr5HYu/oB2cin0Mt7WBGDnedXCiVSWda&#10;4g+N6fGhweq0PzsNH8/Hr89EvdSPLu1HPylJbi21vr2ZdhsQEaf4B8Nvfa4OJXc6+DPZIDoNy9Ui&#10;ZZSNZZqBYCJJElYOrKzmGciykP83lD8AAAD//wMAUEsBAi0AFAAGAAgAAAAhALaDOJL+AAAA4QEA&#10;ABMAAAAAAAAAAAAAAAAAAAAAAFtDb250ZW50X1R5cGVzXS54bWxQSwECLQAUAAYACAAAACEAOP0h&#10;/9YAAACUAQAACwAAAAAAAAAAAAAAAAAvAQAAX3JlbHMvLnJlbHNQSwECLQAUAAYACAAAACEANyU4&#10;REkCAABOBAAADgAAAAAAAAAAAAAAAAAuAgAAZHJzL2Uyb0RvYy54bWxQSwECLQAUAAYACAAAACEA&#10;sm3wjN8AAAALAQAADwAAAAAAAAAAAAAAAACjBAAAZHJzL2Rvd25yZXYueG1sUEsFBgAAAAAEAAQA&#10;8wAAAK8FAAAAAA==&#10;" filled="f" stroked="f">
            <v:textbox>
              <w:txbxContent>
                <w:p w:rsidR="00AC4734" w:rsidRPr="00952DE4" w:rsidRDefault="00AC4734" w:rsidP="00015089">
                  <w:pPr>
                    <w:jc w:val="center"/>
                    <w:rPr>
                      <w:b/>
                      <w:bCs/>
                      <w:color w:val="FFFFFF"/>
                      <w:sz w:val="18"/>
                      <w:szCs w:val="18"/>
                    </w:rPr>
                  </w:pPr>
                  <w:proofErr w:type="spellStart"/>
                  <w:r w:rsidRPr="00952DE4">
                    <w:rPr>
                      <w:b/>
                      <w:bCs/>
                      <w:color w:val="FFFFFF"/>
                      <w:sz w:val="18"/>
                      <w:szCs w:val="18"/>
                    </w:rPr>
                    <w:t>Exp</w:t>
                  </w:r>
                  <w:proofErr w:type="spellEnd"/>
                </w:p>
              </w:txbxContent>
            </v:textbox>
          </v:shape>
        </w:pict>
      </w:r>
      <w:r w:rsidRPr="00F5512E">
        <w:rPr>
          <w:rFonts w:ascii="Optimum" w:hAnsi="Optimum"/>
          <w:noProof/>
          <w:sz w:val="20"/>
          <w:szCs w:val="20"/>
          <w:lang w:val="es-CO" w:eastAsia="es-CO"/>
        </w:rPr>
        <w:pict>
          <v:shape id="Text Box 18" o:spid="_x0000_s1040" type="#_x0000_t202" style="position:absolute;left:0;text-align:left;margin-left:186.25pt;margin-top:20.7pt;width:31.2pt;height:18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UfSQIAAE4EAAAOAAAAZHJzL2Uyb0RvYy54bWysVNtunDAQfa/Uf7D8TriEsIDCRnvJVpXS&#10;i5T0A7zGLKjgcW1vII367x2bbLpt36q+IHsuZ2bOGXN9Mw09eRTadCArGl9ElAjJoe7koaJfHnZB&#10;TomxTNasBykq+iQMvVm+fXM9qlIk0EJfC00QRJpyVBVtrVVlGBreioGZC1BCorMBPTCLV30Ia81G&#10;RB/6MImiLBxB10oDF8agdTs76dLjN43g9lPTGGFJX1Hszfqv9t+9+4bLa1YeNFNtx1/aYP/QxcA6&#10;iUVfobbMMnLU3V9QQ8c1GGjsBYchhKbpuPAz4DRx9Mc09y1Tws+C5Bj1SpP5f7D84+NnTbq6ovkl&#10;JZINqNGDmCxZw0Ti3PEzKlNi2L3CQDuhHXX2sxp1B/yrIRI2LZMHsdIaxlawGvuLXWZ4ljrjGAey&#10;Hz9AjXXY0YIHmho9OPKQDoLoqNPTqzauF47GyyJLUvRwdCVJnkVeu5CVp2SljX0nYCDuUFGN0ntw&#10;9nhnrGuGlacQV0vCrut7L38vfzNg4GzB0pjqfK4Jr+ZzERW3+W2eBmmS3QZpVNfBardJg2wXL662&#10;l9vNZhv/mLfqLCnG1tdJEeyyfBGkTXoVFIsoD6K4WBdZlBbpdueTsPSpqOfO0TUTZ6f95GWK05Mm&#10;e6ifkE0N81LjI8RDC/o7JSMudEXNtyPTgpL+vURFijh1/Fl/Sa8WCV70uWd/7mGSI1RFLSXzcWPn&#10;V3NUuju0WGneAQkrVLHpPMNO7rmrF+1xaT3xLw/MvYrzu4/69RtY/gQAAP//AwBQSwMEFAAGAAgA&#10;AAAhAGQla7XeAAAACQEAAA8AAABkcnMvZG93bnJldi54bWxMj8FOwzAQRO9I/IO1SNyo3dYlbcim&#10;QiCuIApU4ubG2yQiXkex24S/x5zguJqnmbfFdnKdONMQWs8I85kCQVx523KN8P72dLMGEaJhazrP&#10;hPBNAbbl5UVhcutHfqXzLtYilXDIDUITY59LGaqGnAkz3xOn7OgHZ2I6h1rawYyp3HVyodStdKbl&#10;tNCYnh4aqr52J4fw8Xz83Gv1Uj+6VT/6SUl2G4l4fTXd34GINMU/GH71kzqUyengT2yD6BCW2WKV&#10;UAQ91yASoJd6A+KAkGUaZFnI/x+UPwAAAP//AwBQSwECLQAUAAYACAAAACEAtoM4kv4AAADhAQAA&#10;EwAAAAAAAAAAAAAAAAAAAAAAW0NvbnRlbnRfVHlwZXNdLnhtbFBLAQItABQABgAIAAAAIQA4/SH/&#10;1gAAAJQBAAALAAAAAAAAAAAAAAAAAC8BAABfcmVscy8ucmVsc1BLAQItABQABgAIAAAAIQBtZTUf&#10;SQIAAE4EAAAOAAAAAAAAAAAAAAAAAC4CAABkcnMvZTJvRG9jLnhtbFBLAQItABQABgAIAAAAIQBk&#10;JWu13gAAAAkBAAAPAAAAAAAAAAAAAAAAAKMEAABkcnMvZG93bnJldi54bWxQSwUGAAAAAAQABADz&#10;AAAArgUAAAAA&#10;" filled="f" stroked="f">
            <v:textbox>
              <w:txbxContent>
                <w:p w:rsidR="00AC4734" w:rsidRPr="00A864DE" w:rsidRDefault="00AC4734" w:rsidP="00015089">
                  <w:pPr>
                    <w:jc w:val="center"/>
                    <w:rPr>
                      <w:b/>
                      <w:bCs/>
                      <w:color w:val="FFFFFF"/>
                      <w:sz w:val="20"/>
                      <w:szCs w:val="20"/>
                      <w:lang w:val="es-MX"/>
                    </w:rPr>
                  </w:pPr>
                  <w:r>
                    <w:rPr>
                      <w:b/>
                      <w:bCs/>
                      <w:color w:val="FFFFFF"/>
                      <w:sz w:val="20"/>
                      <w:szCs w:val="20"/>
                      <w:lang w:val="es-MX"/>
                    </w:rPr>
                    <w:t>CE</w:t>
                  </w:r>
                </w:p>
              </w:txbxContent>
            </v:textbox>
          </v:shape>
        </w:pict>
      </w:r>
      <w:r w:rsidRPr="00F5512E">
        <w:rPr>
          <w:rFonts w:ascii="Optimum" w:hAnsi="Optimum"/>
          <w:noProof/>
          <w:sz w:val="20"/>
          <w:szCs w:val="20"/>
          <w:lang w:val="es-CO" w:eastAsia="es-CO"/>
        </w:rPr>
        <w:pict>
          <v:shape id="AutoShape 19" o:spid="_x0000_s1135" type="#_x0000_t32" style="position:absolute;left:0;text-align:left;margin-left:213.55pt;margin-top:29.8pt;width:22.8pt;height:.0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50FQIAAOsDAAAOAAAAZHJzL2Uyb0RvYy54bWysU02P2jAQvVfqf7B8hyQsUIgIq1WAXrYt&#10;0m5/gLEdYtXxWLYhoKr/vWPz0W57q5qDNc7MvDfzZrx4PHWaHKXzCkxFi2FOiTQchDL7in593Qxm&#10;lPjAjGAajKzoWXr6uHz/btHbUo6gBS2kIwhifNnbirYh2DLLPG9lx/wQrDTobMB1LODV7TPhWI/o&#10;nc5GeT7NenDCOuDSe/y7ujjpMuE3jeThS9N4GYiuKNYW0unSuYtntlywcu+YbRW/lsH+oYqOKYOk&#10;d6gVC4wcnPoLqlPcgYcmDDl0GTSN4jL1gN0U+R/dvLTMytQLiuPtXSb//2D55+PWESUqOhtRYliH&#10;M3o6BEjUpJhHgXrrS4yrzdbFFvnJvNhn4N88MVC3zOxlin49W0wuYkb2JiVevEWaXf8JBMYwJEhq&#10;nRrXRUjUgZzSUM73ochTIBx/jmbzyRRHx9E1fZgkeFbeMq3z4aOEjkSjoj44pvZtqMEYnD24IvGw&#10;47MPsS5W3hIirYGN0jqtgDakr+h8MpqkBA9aieiMYd7td7V25MhwiTbpu1bxJszBwYgE1kom1lc7&#10;MKXRJiGpE5xCvbSkka2TghIt8d1E61KeNpERe8eCr9Zlj77P8/l6tp6NB+PRdD0Y50IMnjb1eDDd&#10;FB8mq4dVXa+KH1eUW36aQ5T+MsQdiPPWRaI4EtyopMh1++PK/n5PUb/e6PInAAAA//8DAFBLAwQU&#10;AAYACAAAACEAZeQWyOEAAAAJAQAADwAAAGRycy9kb3ducmV2LnhtbEyPwU7DMAyG70i8Q2Qkbixt&#10;GSuUptM0AQeQkBhoEresMW1H45Qm69q3xzvB0fan39+fL0fbigF73zhSEM8iEEilMw1VCj7eH69u&#10;QfigyejWESqY0MOyOD/LdWbckd5w2IRKcAj5TCuoQ+gyKX1Zo9V+5jokvn253urAY19J0+sjh9tW&#10;JlG0kFY3xB9q3eG6xvJ7c7AKrp/22/CCD9shmVbTntY/8evns1KXF+PqHkTAMfzBcNJndSjYaecO&#10;ZLxoFcyTNGZUwc3dAgQD8zRJQexOixRkkcv/DYpfAAAA//8DAFBLAQItABQABgAIAAAAIQC2gziS&#10;/gAAAOEBAAATAAAAAAAAAAAAAAAAAAAAAABbQ29udGVudF9UeXBlc10ueG1sUEsBAi0AFAAGAAgA&#10;AAAhADj9If/WAAAAlAEAAAsAAAAAAAAAAAAAAAAALwEAAF9yZWxzLy5yZWxzUEsBAi0AFAAGAAgA&#10;AAAhAKjxjnQVAgAA6wMAAA4AAAAAAAAAAAAAAAAALgIAAGRycy9lMm9Eb2MueG1sUEsBAi0AFAAG&#10;AAgAAAAhAGXkFsjhAAAACQEAAA8AAAAAAAAAAAAAAAAAbwQAAGRycy9kb3ducmV2LnhtbFBLBQYA&#10;AAAABAAEAPMAAAB9BQAAAAA=&#10;" strokecolor="white">
            <v:stroke endarrow="block"/>
          </v:shape>
        </w:pict>
      </w:r>
      <w:r w:rsidRPr="00F5512E">
        <w:rPr>
          <w:rFonts w:ascii="Optimum" w:hAnsi="Optimum"/>
          <w:noProof/>
          <w:sz w:val="20"/>
          <w:szCs w:val="20"/>
          <w:lang w:val="es-CO" w:eastAsia="es-CO"/>
        </w:rPr>
        <w:pict>
          <v:shape id="AutoShape 20" o:spid="_x0000_s1134" type="#_x0000_t32" style="position:absolute;left:0;text-align:left;margin-left:340.35pt;margin-top:76pt;width:5.85pt;height:7.4pt;flip:y;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DA2HAIAAPYDAAAOAAAAZHJzL2Uyb0RvYy54bWysU8GO2jAQvVfqP1i+QyALLESE1SpAL9sW&#10;abe9G9tJrDoeyzYEVPXfOzaU3ba3qjlY48zMezNvxsuHU6fJUTqvwJR0PBxRIg0HoUxT0i8v28Gc&#10;Eh+YEUyDkSU9S08fVu/fLXtbyBxa0EI6giDGF70taRuCLbLM81Z2zA/BSoPOGlzHAl5dkwnHekTv&#10;dJaPRrOsByesAy69x7/ri5OuEn5dSx4+17WXgeiSYm0hnS6d+3hmqyUrGsdsq/i1DPYPVXRMGSS9&#10;Qa1ZYOTg1F9QneIOPNRhyKHLoK4Vl6kH7GY8+qOb55ZZmXpBcby9yeT/Hyz/dNw5okRJ52NKDOtw&#10;Ro+HAIma5Emg3voC4yqzc7FFfjLP9gn4N08MVC0zjUzRL2eLyeMoafZbSrx4izT7/iMIjGFIkNQ6&#10;1a4jtVb2a0yM4KgIOaXxnG/jkadAOP68n+SLKSUcPYu7xTzVlrEigsRU63z4IKEj0SipD46ppg0V&#10;GINrAO5CwI5PPsQSXxNisoGt0jptgzakR4ZpPk0VedBKRGcM867ZV9qRI8N92qYv9Yuet2EODkYk&#10;sFYysbnagSmNNglJqOAUSqcljWydFJRoiU8oWpfytImM2DwWfLUuK/V9MVps5pv5ZDDJZ5vBZCTE&#10;4HFbTQaz7fh+ur5bV9V6/OOK8is/jSROIT4NX+xBnHcuEsUbLldS5PoQ4va+vaeo1+e6+gkAAP//&#10;AwBQSwMEFAAGAAgAAAAhANP0aH7fAAAACwEAAA8AAABkcnMvZG93bnJldi54bWxMj71OxDAQhHsk&#10;3sFaJBrE2VhgciHOCYGoqC6ckK7zxUsSEdtR7PzA07NUUO7Mp9mZYre6ns04xi54DTcbAQx9HWzn&#10;Gw2Ht5frDFhMxlvTB48avjDCrjw/K0xuw+L3OFepYRTiY240tCkNOeexbtGZuAkDevI+wuhMonNs&#10;uB3NQuGu51IIxZ3pPH1ozYBPLdaf1eQ0zNV3diUOXE7P7+NyxP0gX7dHrS8v1scHYAnX9AfDb32q&#10;DiV1OoXJ28h6DSoT94SScSdpFBFqK2+BnUhRKgNeFvz/hvIHAAD//wMAUEsBAi0AFAAGAAgAAAAh&#10;ALaDOJL+AAAA4QEAABMAAAAAAAAAAAAAAAAAAAAAAFtDb250ZW50X1R5cGVzXS54bWxQSwECLQAU&#10;AAYACAAAACEAOP0h/9YAAACUAQAACwAAAAAAAAAAAAAAAAAvAQAAX3JlbHMvLnJlbHNQSwECLQAU&#10;AAYACAAAACEAqwAwNhwCAAD2AwAADgAAAAAAAAAAAAAAAAAuAgAAZHJzL2Uyb0RvYy54bWxQSwEC&#10;LQAUAAYACAAAACEA0/Roft8AAAALAQAADwAAAAAAAAAAAAAAAAB2BAAAZHJzL2Rvd25yZXYueG1s&#10;UEsFBgAAAAAEAAQA8wAAAIIFAAAAAA==&#10;" strokecolor="white">
            <v:stroke endarrow="block"/>
          </v:shape>
        </w:pict>
      </w:r>
      <w:r w:rsidRPr="00F5512E">
        <w:rPr>
          <w:rFonts w:ascii="Optimum" w:hAnsi="Optimum"/>
          <w:noProof/>
          <w:sz w:val="20"/>
          <w:szCs w:val="20"/>
          <w:lang w:val="es-CO" w:eastAsia="es-CO"/>
        </w:rPr>
        <w:pict>
          <v:shape id="AutoShape 21" o:spid="_x0000_s1133" type="#_x0000_t32" style="position:absolute;left:0;text-align:left;margin-left:314.1pt;margin-top:75.1pt;width:10.35pt;height:8.3pt;flip:y;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CHVHgIAAPgDAAAOAAAAZHJzL2Uyb0RvYy54bWysU8GO2jAQvVfqP1i+QxI2UECE1SpAL9su&#10;0m57N7ZDrDoeyzYEVPXfOzYs7ba3qjlY48y8NzNvxov7U6fJUTqvwFS0GOaUSMNBKLOv6JeXzWBK&#10;iQ/MCKbByIqepaf3y/fvFr2dyxG0oIV0BEmMn/e2om0Idp5lnreyY34IVhp0NuA6FvDq9plwrEf2&#10;TmejPJ9kPThhHXDpPf5dXZx0mfibRvLw1DReBqIrirWFdLp07uKZLRdsvnfMtopfy2D/UEXHlMGk&#10;N6oVC4wcnPqLqlPcgYcmDDl0GTSN4jL1gN0U+R/dPLfMytQLiuPtTSb//2j55+PWESUqOkV5DOtw&#10;Rg+HACk1GRVRoN76OcbVZutii/xknu0j8G+eGKhbZvYyRb+cLYITInsDiRdvMc2u/wQCYxgmSGqd&#10;GteRRiv7NQIjOSpCTmk859t45CkQjj+Lu6Isx5RwdBX5uCzS+DI2jzQRbJ0PHyV0JBoV9cExtW9D&#10;DcbgIoC7pGDHRx+wLQS+AiLYwEZpnfZBG9JXdDYejVNNHrQS0RnDvNvvau3IkeFGbdIXNUKyN2EO&#10;DkYkslYysb7agSmNNglJquAUiqcljdk6KSjREh9RtC6M2sSM2D4WfLUuS/V9ls/W0/W0HJSjyXpQ&#10;5kIMHjZ1OZhsig/j1d2qrlfFjyvLKz4NJc7hMtEdiPPWxURxPrheqYnrU4j7+/s9Rf16sMufAAAA&#10;//8DAFBLAwQUAAYACAAAACEARts7GN8AAAALAQAADwAAAGRycy9kb3ducmV2LnhtbEyPT0vEMBDF&#10;74LfIYzgRdzUoCFbmy6iePK0dRH2lm3HttgkJUn/6Kd3PLm3mXmPN79X7FY7sBlD7L3TcLfJgKGr&#10;fdO7VsPh/fVWAYvJuMYM3qGGb4ywKy8vCpM3fnF7nKvUMgpxMTcaupTGnPNYd2hN3PgRHWmfPliT&#10;aA0tb4JZKNwOXGSZ5Nb0jj50ZsTnDuuvarIa5upH3WQHLqaXj7AccT+Kt+1R6+ur9ekRWMI1/Zvh&#10;D5/QoSSmk59cE9mgQQolyErCQ0YDOeS92gI70UVKBbws+HmH8hcAAP//AwBQSwECLQAUAAYACAAA&#10;ACEAtoM4kv4AAADhAQAAEwAAAAAAAAAAAAAAAAAAAAAAW0NvbnRlbnRfVHlwZXNdLnhtbFBLAQIt&#10;ABQABgAIAAAAIQA4/SH/1gAAAJQBAAALAAAAAAAAAAAAAAAAAC8BAABfcmVscy8ucmVsc1BLAQIt&#10;ABQABgAIAAAAIQA3VCHVHgIAAPgDAAAOAAAAAAAAAAAAAAAAAC4CAABkcnMvZTJvRG9jLnhtbFBL&#10;AQItABQABgAIAAAAIQBG2zsY3wAAAAsBAAAPAAAAAAAAAAAAAAAAAHgEAABkcnMvZG93bnJldi54&#10;bWxQSwUGAAAAAAQABADzAAAAhAUAAAAA&#10;" strokecolor="white">
            <v:stroke endarrow="block"/>
          </v:shape>
        </w:pict>
      </w:r>
      <w:r w:rsidRPr="00F5512E">
        <w:rPr>
          <w:rFonts w:ascii="Optimum" w:hAnsi="Optimum"/>
          <w:noProof/>
          <w:sz w:val="20"/>
          <w:szCs w:val="20"/>
          <w:lang w:val="es-CO" w:eastAsia="es-CO"/>
        </w:rPr>
        <w:pict>
          <v:shape id="AutoShape 22" o:spid="_x0000_s1132" type="#_x0000_t32" style="position:absolute;left:0;text-align:left;margin-left:394.2pt;margin-top:83.4pt;width:5.55pt;height:8.3pt;flip:y;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xnHQIAAPcDAAAOAAAAZHJzL2Uyb0RvYy54bWysU02P2jAQvVfqf7B8h3wUWECE1SpAL9su&#10;0m57N7ZDrDoeyzYEVPW/d2wou21vVXOwxpl5bz7eeHF/6jQ5SucVmIoWw5wSaTgIZfYV/fKyGUwp&#10;8YEZwTQYWdGz9PR++f7dordzWUILWkhHkMT4eW8r2oZg51nmeSs75odgpUFnA65jAa9unwnHemTv&#10;dFbm+STrwQnrgEvv8e/q4qTLxN80koenpvEyEF1RrC2k06VzF89suWDzvWO2VfxaBvuHKjqmDCa9&#10;Ua1YYOTg1F9UneIOPDRhyKHLoGkUl6kH7KbI/+jmuWVWpl5wON7exuT/Hy3/fNw6okRF72aUGNah&#10;Rg+HACk1Kcs4oN76OcbVZutii/xknu0j8G+eGKhbZvYyRb+cLYKLiMh+g8SLt5hm138CgTEME6Rp&#10;nRrXkUYr+zUCIzlOhJySPOebPPIUCMefd/loOqaEo6fIx6MiqZexeWSJWOt8+CihI9GoqA+OqX0b&#10;ajAG9wDcJQM7PvoQa3wFRLCBjdI6rYM2pK/obFyOU0ketBLRGcO82+9q7ciR4UJt0pcaRs/bMAcH&#10;IxJZK5lYX+3AlEabhDSp4BTOTksas3VSUKIlvqFoXcrTJmbE7rHgq3XZqe+zfLaerqejwaicrAej&#10;XIjBw6YeDSab4m68+rCq61Xx48ryC580iTJcBN2BOG9dTBTlwe1KE7m+hLi+b+8p6vW9Ln8CAAD/&#10;/wMAUEsDBBQABgAIAAAAIQDbG8fE4QAAAAsBAAAPAAAAZHJzL2Rvd25yZXYueG1sTI/NTsMwEITv&#10;SLyDtUhcEHUIJXVCnAqBOHFqqCr15sbbJCK2o9j5gadnOZXjznyancm3i+nYhINvnZXwsIqAoa2c&#10;bm0tYf/5fi+A+aCsVp2zKOEbPWyL66tcZdrNdodTGWpGIdZnSkITQp9x7qsGjfIr16Ml7+wGowKd&#10;Q831oGYKNx2PoyjhRrWWPjSqx9cGq69yNBKm8kfcRXsej2+HYT7iro8/0qOUtzfLyzOwgEu4wPBX&#10;n6pDQZ1ObrTas07CRog1oWQkCW0gYpOmT8BOpIjHNfAi5/83FL8AAAD//wMAUEsBAi0AFAAGAAgA&#10;AAAhALaDOJL+AAAA4QEAABMAAAAAAAAAAAAAAAAAAAAAAFtDb250ZW50X1R5cGVzXS54bWxQSwEC&#10;LQAUAAYACAAAACEAOP0h/9YAAACUAQAACwAAAAAAAAAAAAAAAAAvAQAAX3JlbHMvLnJlbHNQSwEC&#10;LQAUAAYACAAAACEAbF6cZx0CAAD3AwAADgAAAAAAAAAAAAAAAAAuAgAAZHJzL2Uyb0RvYy54bWxQ&#10;SwECLQAUAAYACAAAACEA2xvHxOEAAAALAQAADwAAAAAAAAAAAAAAAAB3BAAAZHJzL2Rvd25yZXYu&#10;eG1sUEsFBgAAAAAEAAQA8wAAAIUFAAAAAA==&#10;" strokecolor="white">
            <v:stroke endarrow="block"/>
          </v:shape>
        </w:pict>
      </w:r>
      <w:r w:rsidRPr="00F5512E">
        <w:rPr>
          <w:rFonts w:ascii="Optimum" w:hAnsi="Optimum"/>
          <w:noProof/>
          <w:sz w:val="20"/>
          <w:szCs w:val="20"/>
          <w:lang w:val="es-CO" w:eastAsia="es-CO"/>
        </w:rPr>
        <w:pict>
          <v:shape id="Text Box 24" o:spid="_x0000_s1041" type="#_x0000_t202" style="position:absolute;left:0;text-align:left;margin-left:409.05pt;margin-top:75.1pt;width:36pt;height:18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o/ySAIAAE4EAAAOAAAAZHJzL2Uyb0RvYy54bWysVMlu2zAQvRfoPxC8K1pKLxIiB44dFwXS&#10;BUj6ATRFWUIlDkvSkdKi/94hFbtueyt6IahZ3sy8N9T1zdh35Eka24IqaXqVUCKVgKpVh5J+ftxF&#10;S0qs46riHShZ0mdp6c3q9avrQRcygwa6ShqCIMoWgy5p45wu4tiKRvbcXoGWCp01mJ47/DSHuDJ8&#10;QPS+i7MkmccDmEobENJatG4nJ10F/LqWwn2saysd6UqKvblwmnDu/RmvrnlxMFw3rXhpg/9DFz1v&#10;FRY9Q2254+Ro2r+g+lYYsFC7KwF9DHXdChlmwGnS5I9pHhquZZgFybH6TJP9f7Diw9MnQ9qqpIsF&#10;JYr3qNGjHB25hZFkzPMzaFtg2IPGQDeiHXUOs1p9D+KLJQo2DVcHuTYGhkbyCvtLfWZ8kTrhWA+y&#10;H95DhXX40UEAGmvTe/KQDoLoqNPzWRvfi0Ajmy1Qb0oEurJsOce7r8CLU7I21r2V0BN/KalB6QM4&#10;f7q3bgo9hfhaCnZt16GdF536zYCYkwVLY6r3+SaCmt/zJL9b3i1ZxLL5XcSSqorWuw2L5rt0Mdu+&#10;2W422/THtFUXSWnGktssj3bz5SJiNZtF+SJZRkma3+bzhOVsuwtJWPpUNHDn6ZqIc+N+DDKls5Mm&#10;e6iekU0D01LjI8RLA+YbJQMudEnt1yM3kpLunUJF8pQx/wLCR2CTEnPp2V96uBIIVVJHyXTduOnV&#10;HLVpDw1WmnZAwRpVrNvAsJd76upFe1zaoNHLA/Ov4vI7RP36Dax+AgAA//8DAFBLAwQUAAYACAAA&#10;ACEAw3s8id0AAAALAQAADwAAAGRycy9kb3ducmV2LnhtbEyPwU7DMBBE70j8g7VI3KidiFZuGqdC&#10;IK4gWkDi5sbbJGq8jmK3CX/PcoLjzjzNzpTb2ffigmPsAhnIFgoEUh1cR42B9/3znQYRkyVn+0Bo&#10;4BsjbKvrq9IWLkz0hpddagSHUCysgTaloZAy1i16GxdhQGLvGEZvE59jI91oJw73vcyVWklvO+IP&#10;rR3wscX6tDt7Ax8vx6/Pe/XaPPnlMIVZSfJracztzfywAZFwTn8w/Nbn6lBxp0M4k4uiN6AznTHK&#10;xlLlIJjQa8XKgRW9ykFWpfy/ofoBAAD//wMAUEsBAi0AFAAGAAgAAAAhALaDOJL+AAAA4QEAABMA&#10;AAAAAAAAAAAAAAAAAAAAAFtDb250ZW50X1R5cGVzXS54bWxQSwECLQAUAAYACAAAACEAOP0h/9YA&#10;AACUAQAACwAAAAAAAAAAAAAAAAAvAQAAX3JlbHMvLnJlbHNQSwECLQAUAAYACAAAACEAl2aP8kgC&#10;AABOBAAADgAAAAAAAAAAAAAAAAAuAgAAZHJzL2Uyb0RvYy54bWxQSwECLQAUAAYACAAAACEAw3s8&#10;id0AAAALAQAADwAAAAAAAAAAAAAAAACiBAAAZHJzL2Rvd25yZXYueG1sUEsFBgAAAAAEAAQA8wAA&#10;AKwFAAAAAA==&#10;" filled="f" stroked="f">
            <v:textbox>
              <w:txbxContent>
                <w:p w:rsidR="00AC4734" w:rsidRPr="00952DE4" w:rsidRDefault="00AC4734" w:rsidP="00015089">
                  <w:pPr>
                    <w:jc w:val="center"/>
                    <w:rPr>
                      <w:b/>
                      <w:bCs/>
                      <w:color w:val="FFFFFF"/>
                      <w:sz w:val="18"/>
                      <w:szCs w:val="18"/>
                    </w:rPr>
                  </w:pPr>
                  <w:r w:rsidRPr="00952DE4">
                    <w:rPr>
                      <w:b/>
                      <w:bCs/>
                      <w:color w:val="FFFFFF"/>
                      <w:sz w:val="18"/>
                      <w:szCs w:val="18"/>
                    </w:rPr>
                    <w:t>Re</w:t>
                  </w:r>
                </w:p>
              </w:txbxContent>
            </v:textbox>
          </v:shape>
        </w:pict>
      </w:r>
      <w:r w:rsidR="005C41D0" w:rsidRPr="00F5512E">
        <w:rPr>
          <w:rFonts w:ascii="Optimum" w:hAnsi="Optimum" w:cs="Arial"/>
          <w:noProof/>
          <w:sz w:val="20"/>
          <w:szCs w:val="20"/>
          <w:lang w:val="es-CO" w:eastAsia="es-CO"/>
        </w:rPr>
        <w:drawing>
          <wp:inline distT="0" distB="0" distL="0" distR="0">
            <wp:extent cx="1038225" cy="1152525"/>
            <wp:effectExtent l="0" t="0" r="9525" b="9525"/>
            <wp:docPr id="1" name="Imagen 2" descr="DSC03363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DSC03363 (3)"/>
                    <pic:cNvPicPr>
                      <a:picLocks noChangeAspect="1" noChangeArrowheads="1"/>
                    </pic:cNvPicPr>
                  </pic:nvPicPr>
                  <pic:blipFill>
                    <a:blip r:embed="rId8">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8225" cy="1152525"/>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209675" cy="1152525"/>
            <wp:effectExtent l="0" t="0" r="9525" b="9525"/>
            <wp:docPr id="2" name="Imagen 4" descr="DSC03147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DSC03147 (2)"/>
                    <pic:cNvPicPr>
                      <a:picLocks noChangeAspect="1" noChangeArrowheads="1"/>
                    </pic:cNvPicPr>
                  </pic:nvPicPr>
                  <pic:blipFill>
                    <a:blip r:embed="rId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26"/>
                    <a:stretch>
                      <a:fillRect/>
                    </a:stretch>
                  </pic:blipFill>
                  <pic:spPr bwMode="auto">
                    <a:xfrm>
                      <a:off x="0" y="0"/>
                      <a:ext cx="1209675" cy="1152525"/>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457325" cy="1162050"/>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36" t="9851" r="3922" b="17169"/>
                    <a:stretch>
                      <a:fillRect/>
                    </a:stretch>
                  </pic:blipFill>
                  <pic:spPr bwMode="auto">
                    <a:xfrm>
                      <a:off x="0" y="0"/>
                      <a:ext cx="1457325" cy="1162050"/>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762125" cy="1152525"/>
            <wp:effectExtent l="0" t="0" r="9525" b="9525"/>
            <wp:docPr id="4" name="Imagen 9" descr="DSC0308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DSC03089 (2)"/>
                    <pic:cNvPicPr>
                      <a:picLocks noChangeAspect="1" noChangeArrowheads="1"/>
                    </pic:cNvPicPr>
                  </pic:nvPicPr>
                  <pic:blipFill>
                    <a:blip r:embed="rId1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62125" cy="1152525"/>
                    </a:xfrm>
                    <a:prstGeom prst="rect">
                      <a:avLst/>
                    </a:prstGeom>
                    <a:noFill/>
                    <a:ln>
                      <a:noFill/>
                    </a:ln>
                  </pic:spPr>
                </pic:pic>
              </a:graphicData>
            </a:graphic>
          </wp:inline>
        </w:drawing>
      </w:r>
    </w:p>
    <w:p w:rsidR="00EE2592" w:rsidRPr="00F5512E" w:rsidRDefault="00EE2592" w:rsidP="00F5512E">
      <w:pPr>
        <w:tabs>
          <w:tab w:val="left" w:pos="7230"/>
        </w:tabs>
        <w:contextualSpacing/>
        <w:mirrorIndents/>
        <w:jc w:val="both"/>
        <w:rPr>
          <w:rFonts w:ascii="Optimum" w:hAnsi="Optimum" w:cs="Arial"/>
          <w:sz w:val="20"/>
          <w:szCs w:val="20"/>
          <w:lang w:val="es-VE"/>
        </w:rPr>
      </w:pPr>
    </w:p>
    <w:p w:rsidR="00EE2592" w:rsidRPr="00F5512E" w:rsidRDefault="00EE2592" w:rsidP="00F5512E">
      <w:pPr>
        <w:pStyle w:val="Textoindependiente"/>
        <w:ind w:right="1325"/>
        <w:contextualSpacing/>
        <w:mirrorIndents/>
        <w:jc w:val="both"/>
        <w:rPr>
          <w:rFonts w:ascii="Optimum" w:hAnsi="Optimum" w:cs="Arial"/>
        </w:rPr>
      </w:pPr>
      <w:r w:rsidRPr="00F5512E">
        <w:rPr>
          <w:rFonts w:ascii="Optimum" w:hAnsi="Optimum" w:cs="Arial"/>
          <w:b/>
          <w:bCs/>
        </w:rPr>
        <w:t xml:space="preserve">Figura 1. </w:t>
      </w:r>
      <w:r w:rsidRPr="00F5512E">
        <w:rPr>
          <w:rFonts w:ascii="Optimum" w:hAnsi="Optimum" w:cs="Arial"/>
          <w:bCs/>
        </w:rPr>
        <w:t xml:space="preserve">Desarrollo de callo embriogénico en la </w:t>
      </w:r>
      <w:r w:rsidRPr="00F5512E">
        <w:rPr>
          <w:rFonts w:ascii="Optimum" w:hAnsi="Optimum" w:cs="Arial"/>
        </w:rPr>
        <w:t>secciones basal foliar de Gobernadora.</w:t>
      </w:r>
      <w:r w:rsidRPr="00F5512E">
        <w:rPr>
          <w:rFonts w:ascii="Optimum" w:hAnsi="Optimum" w:cs="Arial"/>
          <w:b/>
          <w:bCs/>
        </w:rPr>
        <w:t>1A)</w:t>
      </w:r>
      <w:r w:rsidRPr="00F5512E">
        <w:rPr>
          <w:rFonts w:ascii="Optimum" w:hAnsi="Optimum" w:cs="Arial"/>
        </w:rPr>
        <w:t xml:space="preserve"> Morfología general del explante, tiempo 0, (</w:t>
      </w:r>
      <w:r w:rsidRPr="00F5512E">
        <w:rPr>
          <w:rFonts w:ascii="Optimum" w:hAnsi="Optimum" w:cs="Arial"/>
          <w:b/>
        </w:rPr>
        <w:t>8X</w:t>
      </w:r>
      <w:r w:rsidRPr="00F5512E">
        <w:rPr>
          <w:rFonts w:ascii="Optimum" w:hAnsi="Optimum" w:cs="Arial"/>
        </w:rPr>
        <w:t xml:space="preserve">). </w:t>
      </w:r>
      <w:r w:rsidRPr="00F5512E">
        <w:rPr>
          <w:rFonts w:ascii="Optimum" w:hAnsi="Optimum" w:cs="Arial"/>
          <w:b/>
          <w:bCs/>
        </w:rPr>
        <w:t xml:space="preserve">1B) </w:t>
      </w:r>
      <w:r w:rsidRPr="00F5512E">
        <w:rPr>
          <w:rFonts w:ascii="Optimum" w:hAnsi="Optimum" w:cs="Arial"/>
        </w:rPr>
        <w:t>Patrón anatómico del explante previa exposición al medio de cultivo (</w:t>
      </w:r>
      <w:r w:rsidRPr="00F5512E">
        <w:rPr>
          <w:rFonts w:ascii="Optimum" w:hAnsi="Optimum" w:cs="Arial"/>
          <w:b/>
          <w:bCs/>
        </w:rPr>
        <w:t>100X</w:t>
      </w:r>
      <w:r w:rsidRPr="00F5512E">
        <w:rPr>
          <w:rFonts w:ascii="Optimum" w:hAnsi="Optimum" w:cs="Arial"/>
        </w:rPr>
        <w:t xml:space="preserve">). </w:t>
      </w:r>
      <w:proofErr w:type="spellStart"/>
      <w:r w:rsidRPr="00F5512E">
        <w:rPr>
          <w:rFonts w:ascii="Optimum" w:hAnsi="Optimum" w:cs="Arial"/>
          <w:bCs/>
        </w:rPr>
        <w:t>Ead</w:t>
      </w:r>
      <w:proofErr w:type="spellEnd"/>
      <w:r w:rsidRPr="00F5512E">
        <w:rPr>
          <w:rFonts w:ascii="Optimum" w:hAnsi="Optimum" w:cs="Arial"/>
        </w:rPr>
        <w:t xml:space="preserve">: Epidermis </w:t>
      </w:r>
      <w:proofErr w:type="spellStart"/>
      <w:r w:rsidRPr="00F5512E">
        <w:rPr>
          <w:rFonts w:ascii="Optimum" w:hAnsi="Optimum" w:cs="Arial"/>
        </w:rPr>
        <w:t>adaxial</w:t>
      </w:r>
      <w:proofErr w:type="spellEnd"/>
      <w:r w:rsidRPr="00F5512E">
        <w:rPr>
          <w:rFonts w:ascii="Optimum" w:hAnsi="Optimum" w:cs="Arial"/>
        </w:rPr>
        <w:t xml:space="preserve">, </w:t>
      </w:r>
      <w:proofErr w:type="spellStart"/>
      <w:r w:rsidRPr="00F5512E">
        <w:rPr>
          <w:rFonts w:ascii="Optimum" w:hAnsi="Optimum" w:cs="Arial"/>
          <w:bCs/>
        </w:rPr>
        <w:t>Eab</w:t>
      </w:r>
      <w:proofErr w:type="spellEnd"/>
      <w:r w:rsidRPr="00F5512E">
        <w:rPr>
          <w:rFonts w:ascii="Optimum" w:hAnsi="Optimum" w:cs="Arial"/>
        </w:rPr>
        <w:t xml:space="preserve">: Epidermis </w:t>
      </w:r>
      <w:proofErr w:type="spellStart"/>
      <w:r w:rsidRPr="00F5512E">
        <w:rPr>
          <w:rFonts w:ascii="Optimum" w:hAnsi="Optimum" w:cs="Arial"/>
        </w:rPr>
        <w:t>abaxial</w:t>
      </w:r>
      <w:proofErr w:type="spellEnd"/>
      <w:r w:rsidRPr="00F5512E">
        <w:rPr>
          <w:rFonts w:ascii="Optimum" w:hAnsi="Optimum" w:cs="Arial"/>
        </w:rPr>
        <w:t xml:space="preserve">, </w:t>
      </w:r>
      <w:proofErr w:type="spellStart"/>
      <w:r w:rsidRPr="00F5512E">
        <w:rPr>
          <w:rFonts w:ascii="Optimum" w:hAnsi="Optimum" w:cs="Arial"/>
          <w:bCs/>
        </w:rPr>
        <w:t>CsE</w:t>
      </w:r>
      <w:proofErr w:type="spellEnd"/>
      <w:r w:rsidRPr="00F5512E">
        <w:rPr>
          <w:rFonts w:ascii="Optimum" w:hAnsi="Optimum" w:cs="Arial"/>
        </w:rPr>
        <w:t xml:space="preserve">: capa de células </w:t>
      </w:r>
      <w:proofErr w:type="spellStart"/>
      <w:r w:rsidRPr="00F5512E">
        <w:rPr>
          <w:rFonts w:ascii="Optimum" w:hAnsi="Optimum" w:cs="Arial"/>
        </w:rPr>
        <w:t>subepidérmicas</w:t>
      </w:r>
      <w:proofErr w:type="spellEnd"/>
      <w:r w:rsidRPr="00F5512E">
        <w:rPr>
          <w:rFonts w:ascii="Optimum" w:hAnsi="Optimum" w:cs="Arial"/>
        </w:rPr>
        <w:t xml:space="preserve">, </w:t>
      </w:r>
      <w:r w:rsidRPr="00F5512E">
        <w:rPr>
          <w:rFonts w:ascii="Optimum" w:hAnsi="Optimum" w:cs="Arial"/>
          <w:bCs/>
        </w:rPr>
        <w:t>HV</w:t>
      </w:r>
      <w:r w:rsidRPr="00F5512E">
        <w:rPr>
          <w:rFonts w:ascii="Optimum" w:hAnsi="Optimum" w:cs="Arial"/>
        </w:rPr>
        <w:t xml:space="preserve">: Haz vascular, </w:t>
      </w:r>
      <w:r w:rsidRPr="00F5512E">
        <w:rPr>
          <w:rFonts w:ascii="Optimum" w:hAnsi="Optimum" w:cs="Arial"/>
          <w:bCs/>
        </w:rPr>
        <w:t>MH</w:t>
      </w:r>
      <w:r w:rsidRPr="00F5512E">
        <w:rPr>
          <w:rFonts w:ascii="Optimum" w:hAnsi="Optimum" w:cs="Arial"/>
        </w:rPr>
        <w:t xml:space="preserve">: </w:t>
      </w:r>
      <w:proofErr w:type="spellStart"/>
      <w:r w:rsidRPr="00F5512E">
        <w:rPr>
          <w:rFonts w:ascii="Optimum" w:hAnsi="Optimum" w:cs="Arial"/>
        </w:rPr>
        <w:t>mesófilo</w:t>
      </w:r>
      <w:proofErr w:type="spellEnd"/>
      <w:r w:rsidRPr="00F5512E">
        <w:rPr>
          <w:rFonts w:ascii="Optimum" w:hAnsi="Optimum" w:cs="Arial"/>
        </w:rPr>
        <w:t xml:space="preserve"> homogéneo,</w:t>
      </w:r>
      <w:r w:rsidRPr="00F5512E">
        <w:rPr>
          <w:rFonts w:ascii="Optimum" w:hAnsi="Optimum" w:cs="Arial"/>
          <w:b/>
          <w:bCs/>
        </w:rPr>
        <w:t xml:space="preserve"> PPV</w:t>
      </w:r>
      <w:r w:rsidRPr="00F5512E">
        <w:rPr>
          <w:rFonts w:ascii="Optimum" w:hAnsi="Optimum" w:cs="Arial"/>
        </w:rPr>
        <w:t xml:space="preserve">: Parénquima </w:t>
      </w:r>
      <w:proofErr w:type="spellStart"/>
      <w:r w:rsidRPr="00F5512E">
        <w:rPr>
          <w:rFonts w:ascii="Optimum" w:hAnsi="Optimum" w:cs="Arial"/>
        </w:rPr>
        <w:t>perivascular</w:t>
      </w:r>
      <w:proofErr w:type="spellEnd"/>
      <w:r w:rsidRPr="00F5512E">
        <w:rPr>
          <w:rFonts w:ascii="Optimum" w:hAnsi="Optimum" w:cs="Arial"/>
        </w:rPr>
        <w:t xml:space="preserve">. </w:t>
      </w:r>
      <w:r w:rsidRPr="00F5512E">
        <w:rPr>
          <w:rFonts w:ascii="Optimum" w:hAnsi="Optimum" w:cs="Arial"/>
          <w:b/>
        </w:rPr>
        <w:t xml:space="preserve">1C) </w:t>
      </w:r>
      <w:r w:rsidRPr="00F5512E">
        <w:rPr>
          <w:rFonts w:ascii="Optimum" w:hAnsi="Optimum" w:cs="Arial"/>
        </w:rPr>
        <w:t xml:space="preserve">Callo embriogénico a las 4 semanas de cultivo. </w:t>
      </w:r>
      <w:r w:rsidRPr="00F5512E">
        <w:rPr>
          <w:rFonts w:ascii="Optimum" w:hAnsi="Optimum" w:cs="Arial"/>
          <w:bCs/>
        </w:rPr>
        <w:t>CE</w:t>
      </w:r>
      <w:r w:rsidRPr="00F5512E">
        <w:rPr>
          <w:rFonts w:ascii="Optimum" w:hAnsi="Optimum" w:cs="Arial"/>
        </w:rPr>
        <w:t xml:space="preserve">: callo embriogénico, </w:t>
      </w:r>
      <w:proofErr w:type="spellStart"/>
      <w:r w:rsidRPr="00F5512E">
        <w:rPr>
          <w:rFonts w:ascii="Optimum" w:hAnsi="Optimum" w:cs="Arial"/>
          <w:b/>
          <w:bCs/>
        </w:rPr>
        <w:t>Exp</w:t>
      </w:r>
      <w:proofErr w:type="spellEnd"/>
      <w:r w:rsidRPr="00F5512E">
        <w:rPr>
          <w:rFonts w:ascii="Optimum" w:hAnsi="Optimum" w:cs="Arial"/>
        </w:rPr>
        <w:t xml:space="preserve">: explante. </w:t>
      </w:r>
      <w:r w:rsidRPr="00F5512E">
        <w:rPr>
          <w:rFonts w:ascii="Optimum" w:hAnsi="Optimum" w:cs="Arial"/>
          <w:b/>
          <w:bCs/>
        </w:rPr>
        <w:t xml:space="preserve">1D) </w:t>
      </w:r>
      <w:r w:rsidRPr="00F5512E">
        <w:rPr>
          <w:rFonts w:ascii="Optimum" w:hAnsi="Optimum" w:cs="Arial"/>
        </w:rPr>
        <w:t xml:space="preserve">Callo embriogénico a las 10 semanas de cultivo. Se observan varios embriones somáticos en estadio globular </w:t>
      </w:r>
      <w:r w:rsidRPr="00F5512E">
        <w:rPr>
          <w:rFonts w:ascii="Optimum" w:hAnsi="Optimum" w:cs="Arial"/>
          <w:b/>
          <w:bCs/>
        </w:rPr>
        <w:t>(8X). Re</w:t>
      </w:r>
      <w:r w:rsidRPr="00F5512E">
        <w:rPr>
          <w:rFonts w:ascii="Optimum" w:hAnsi="Optimum" w:cs="Arial"/>
        </w:rPr>
        <w:t>: resto de explante. Las flechas señalan embriones somáticos globulares.</w:t>
      </w:r>
    </w:p>
    <w:p w:rsidR="0031335D" w:rsidRPr="00F5512E" w:rsidRDefault="005907A7" w:rsidP="00F5512E">
      <w:pPr>
        <w:contextualSpacing/>
        <w:mirrorIndents/>
        <w:jc w:val="both"/>
        <w:rPr>
          <w:rFonts w:ascii="Optimum" w:hAnsi="Optimum" w:cs="Arial"/>
          <w:sz w:val="20"/>
          <w:szCs w:val="20"/>
        </w:rPr>
      </w:pPr>
      <w:r w:rsidRPr="00F5512E">
        <w:rPr>
          <w:rFonts w:ascii="Optimum" w:hAnsi="Optimum" w:cs="Arial"/>
          <w:sz w:val="20"/>
          <w:szCs w:val="20"/>
          <w:lang w:val="es-VE"/>
        </w:rPr>
        <w:t xml:space="preserve">En </w:t>
      </w:r>
      <w:r w:rsidRPr="00F5512E">
        <w:rPr>
          <w:rFonts w:ascii="Optimum" w:hAnsi="Optimum" w:cs="Arial"/>
          <w:sz w:val="20"/>
          <w:szCs w:val="20"/>
        </w:rPr>
        <w:t xml:space="preserve">la figura 1C se observa que </w:t>
      </w:r>
      <w:r w:rsidR="007A091D" w:rsidRPr="00F5512E">
        <w:rPr>
          <w:rFonts w:ascii="Optimum" w:hAnsi="Optimum" w:cs="Arial"/>
          <w:sz w:val="20"/>
          <w:szCs w:val="20"/>
        </w:rPr>
        <w:t xml:space="preserve">la masa de CE se forma en un extremo de la superficie </w:t>
      </w:r>
      <w:proofErr w:type="spellStart"/>
      <w:r w:rsidR="007A091D" w:rsidRPr="00F5512E">
        <w:rPr>
          <w:rFonts w:ascii="Optimum" w:hAnsi="Optimum" w:cs="Arial"/>
          <w:sz w:val="20"/>
          <w:szCs w:val="20"/>
        </w:rPr>
        <w:t>adaxial</w:t>
      </w:r>
      <w:proofErr w:type="spellEnd"/>
      <w:r w:rsidR="007A091D" w:rsidRPr="00F5512E">
        <w:rPr>
          <w:rFonts w:ascii="Optimum" w:hAnsi="Optimum" w:cs="Arial"/>
          <w:sz w:val="20"/>
          <w:szCs w:val="20"/>
        </w:rPr>
        <w:t xml:space="preserve"> de la BF. En la cara </w:t>
      </w:r>
      <w:proofErr w:type="spellStart"/>
      <w:r w:rsidR="007A091D" w:rsidRPr="00F5512E">
        <w:rPr>
          <w:rFonts w:ascii="Optimum" w:hAnsi="Optimum" w:cs="Arial"/>
          <w:sz w:val="20"/>
          <w:szCs w:val="20"/>
        </w:rPr>
        <w:t>abaxial</w:t>
      </w:r>
      <w:proofErr w:type="spellEnd"/>
      <w:r w:rsidR="007A091D" w:rsidRPr="00F5512E">
        <w:rPr>
          <w:rFonts w:ascii="Optimum" w:hAnsi="Optimum" w:cs="Arial"/>
          <w:sz w:val="20"/>
          <w:szCs w:val="20"/>
        </w:rPr>
        <w:t xml:space="preserve"> del explante que estuvo en contacto con el medio, no hubo formación de </w:t>
      </w:r>
      <w:r w:rsidR="001A12BD" w:rsidRPr="00F5512E">
        <w:rPr>
          <w:rFonts w:ascii="Optimum" w:hAnsi="Optimum" w:cs="Arial"/>
          <w:sz w:val="20"/>
          <w:szCs w:val="20"/>
        </w:rPr>
        <w:t xml:space="preserve">callo </w:t>
      </w:r>
      <w:r w:rsidR="00C27945" w:rsidRPr="00F5512E">
        <w:rPr>
          <w:rFonts w:ascii="Optimum" w:hAnsi="Optimum" w:cs="Arial"/>
          <w:sz w:val="20"/>
          <w:szCs w:val="20"/>
        </w:rPr>
        <w:t>(</w:t>
      </w:r>
      <w:r w:rsidR="00420304" w:rsidRPr="00F5512E">
        <w:rPr>
          <w:rFonts w:ascii="Optimum" w:hAnsi="Optimum" w:cs="Arial"/>
          <w:sz w:val="20"/>
          <w:szCs w:val="20"/>
        </w:rPr>
        <w:t xml:space="preserve">figura </w:t>
      </w:r>
      <w:r w:rsidR="00C27945" w:rsidRPr="00F5512E">
        <w:rPr>
          <w:rFonts w:ascii="Optimum" w:hAnsi="Optimum" w:cs="Arial"/>
          <w:sz w:val="20"/>
          <w:szCs w:val="20"/>
        </w:rPr>
        <w:t xml:space="preserve">1C). A las </w:t>
      </w:r>
      <w:r w:rsidR="00C27945" w:rsidRPr="00F5512E">
        <w:rPr>
          <w:rFonts w:ascii="Optimum" w:hAnsi="Optimum" w:cs="Arial"/>
          <w:sz w:val="20"/>
          <w:szCs w:val="20"/>
          <w:lang w:val="es-VE"/>
        </w:rPr>
        <w:t xml:space="preserve">10 semanas de cultivo, el CE </w:t>
      </w:r>
      <w:r w:rsidR="009708C8" w:rsidRPr="00F5512E">
        <w:rPr>
          <w:rFonts w:ascii="Optimum" w:hAnsi="Optimum" w:cs="Arial"/>
          <w:sz w:val="20"/>
          <w:szCs w:val="20"/>
          <w:lang w:val="es-VE"/>
        </w:rPr>
        <w:t xml:space="preserve">desarrollado </w:t>
      </w:r>
      <w:r w:rsidR="009708C8" w:rsidRPr="00F5512E">
        <w:rPr>
          <w:rFonts w:ascii="Optimum" w:hAnsi="Optimum" w:cs="Arial"/>
          <w:sz w:val="20"/>
          <w:szCs w:val="20"/>
        </w:rPr>
        <w:t xml:space="preserve">en los medios EP5T1, EP10T1 y EP10T2, </w:t>
      </w:r>
      <w:r w:rsidR="00C27945" w:rsidRPr="00F5512E">
        <w:rPr>
          <w:rFonts w:ascii="Optimum" w:hAnsi="Optimum" w:cs="Arial"/>
          <w:sz w:val="20"/>
          <w:szCs w:val="20"/>
          <w:lang w:val="es-VE"/>
        </w:rPr>
        <w:t xml:space="preserve">fue </w:t>
      </w:r>
      <w:r w:rsidR="007A381D" w:rsidRPr="00F5512E">
        <w:rPr>
          <w:rFonts w:ascii="Optimum" w:hAnsi="Optimum" w:cs="Arial"/>
          <w:sz w:val="20"/>
          <w:szCs w:val="20"/>
        </w:rPr>
        <w:t>de aspecto nodular compacto (</w:t>
      </w:r>
      <w:r w:rsidR="00420304" w:rsidRPr="00F5512E">
        <w:rPr>
          <w:rFonts w:ascii="Optimum" w:hAnsi="Optimum" w:cs="Arial"/>
          <w:sz w:val="20"/>
          <w:szCs w:val="20"/>
        </w:rPr>
        <w:t xml:space="preserve">figura </w:t>
      </w:r>
      <w:r w:rsidR="007A381D" w:rsidRPr="00F5512E">
        <w:rPr>
          <w:rFonts w:ascii="Optimum" w:hAnsi="Optimum" w:cs="Arial"/>
          <w:sz w:val="20"/>
          <w:szCs w:val="20"/>
        </w:rPr>
        <w:t>1D)</w:t>
      </w:r>
      <w:r w:rsidR="00B04943" w:rsidRPr="00F5512E">
        <w:rPr>
          <w:rFonts w:ascii="Optimum" w:hAnsi="Optimum" w:cs="Arial"/>
          <w:sz w:val="20"/>
          <w:szCs w:val="20"/>
        </w:rPr>
        <w:t>,</w:t>
      </w:r>
      <w:r w:rsidR="007A381D" w:rsidRPr="00F5512E">
        <w:rPr>
          <w:rFonts w:ascii="Optimum" w:hAnsi="Optimum" w:cs="Arial"/>
          <w:sz w:val="20"/>
          <w:szCs w:val="20"/>
        </w:rPr>
        <w:t xml:space="preserve"> </w:t>
      </w:r>
      <w:r w:rsidR="00C27945" w:rsidRPr="00F5512E">
        <w:rPr>
          <w:rFonts w:ascii="Optimum" w:hAnsi="Optimum" w:cs="Arial"/>
          <w:sz w:val="20"/>
          <w:szCs w:val="20"/>
          <w:lang w:val="es-VE"/>
        </w:rPr>
        <w:t xml:space="preserve">de </w:t>
      </w:r>
      <w:r w:rsidR="007A381D" w:rsidRPr="00F5512E">
        <w:rPr>
          <w:rFonts w:ascii="Optimum" w:hAnsi="Optimum" w:cs="Arial"/>
          <w:sz w:val="20"/>
          <w:szCs w:val="20"/>
        </w:rPr>
        <w:t>color amarillo</w:t>
      </w:r>
      <w:r w:rsidR="00B04943" w:rsidRPr="00F5512E">
        <w:rPr>
          <w:rFonts w:ascii="Optimum" w:hAnsi="Optimum" w:cs="Arial"/>
          <w:sz w:val="20"/>
          <w:szCs w:val="20"/>
        </w:rPr>
        <w:t xml:space="preserve"> y </w:t>
      </w:r>
      <w:r w:rsidR="009708C8" w:rsidRPr="00F5512E">
        <w:rPr>
          <w:rFonts w:ascii="Optimum" w:hAnsi="Optimum" w:cs="Arial"/>
          <w:sz w:val="20"/>
          <w:szCs w:val="20"/>
        </w:rPr>
        <w:t xml:space="preserve">con </w:t>
      </w:r>
      <w:r w:rsidR="00B04943" w:rsidRPr="00F5512E">
        <w:rPr>
          <w:rFonts w:ascii="Optimum" w:hAnsi="Optimum" w:cs="Arial"/>
          <w:sz w:val="20"/>
          <w:szCs w:val="20"/>
        </w:rPr>
        <w:t xml:space="preserve">embriones somáticos </w:t>
      </w:r>
      <w:r w:rsidR="009708C8" w:rsidRPr="00F5512E">
        <w:rPr>
          <w:rFonts w:ascii="Optimum" w:hAnsi="Optimum" w:cs="Arial"/>
          <w:sz w:val="20"/>
          <w:szCs w:val="20"/>
        </w:rPr>
        <w:t xml:space="preserve">proliferando en su superficie </w:t>
      </w:r>
      <w:r w:rsidR="00FE6D90" w:rsidRPr="00F5512E">
        <w:rPr>
          <w:rFonts w:ascii="Optimum" w:hAnsi="Optimum" w:cs="Arial"/>
          <w:sz w:val="20"/>
          <w:szCs w:val="20"/>
        </w:rPr>
        <w:t>(</w:t>
      </w:r>
      <w:r w:rsidR="00420304" w:rsidRPr="00F5512E">
        <w:rPr>
          <w:rFonts w:ascii="Optimum" w:hAnsi="Optimum" w:cs="Arial"/>
          <w:sz w:val="20"/>
          <w:szCs w:val="20"/>
        </w:rPr>
        <w:t xml:space="preserve">figura </w:t>
      </w:r>
      <w:r w:rsidR="00FE6D90" w:rsidRPr="00F5512E">
        <w:rPr>
          <w:rFonts w:ascii="Optimum" w:hAnsi="Optimum" w:cs="Arial"/>
          <w:sz w:val="20"/>
          <w:szCs w:val="20"/>
        </w:rPr>
        <w:t>1D).</w:t>
      </w:r>
      <w:r w:rsidR="00B04943" w:rsidRPr="00F5512E">
        <w:rPr>
          <w:rFonts w:ascii="Optimum" w:hAnsi="Optimum" w:cs="Arial"/>
          <w:sz w:val="20"/>
          <w:szCs w:val="20"/>
        </w:rPr>
        <w:t xml:space="preserve"> </w:t>
      </w:r>
      <w:r w:rsidR="00C27945" w:rsidRPr="00F5512E">
        <w:rPr>
          <w:rFonts w:ascii="Optimum" w:hAnsi="Optimum" w:cs="Arial"/>
          <w:sz w:val="20"/>
          <w:szCs w:val="20"/>
        </w:rPr>
        <w:t xml:space="preserve">Los CE en EP1T1 y EP5T2 </w:t>
      </w:r>
      <w:r w:rsidRPr="00F5512E">
        <w:rPr>
          <w:rFonts w:ascii="Optimum" w:hAnsi="Optimum" w:cs="Arial"/>
          <w:sz w:val="20"/>
          <w:szCs w:val="20"/>
        </w:rPr>
        <w:t>proliferaron poco</w:t>
      </w:r>
      <w:r w:rsidR="00C27945" w:rsidRPr="00F5512E">
        <w:rPr>
          <w:rFonts w:ascii="Optimum" w:hAnsi="Optimum" w:cs="Arial"/>
          <w:sz w:val="20"/>
          <w:szCs w:val="20"/>
        </w:rPr>
        <w:t xml:space="preserve"> y no formaron embriones.</w:t>
      </w:r>
      <w:r w:rsidR="00FE6D90" w:rsidRPr="00F5512E">
        <w:rPr>
          <w:rFonts w:ascii="Optimum" w:hAnsi="Optimum" w:cs="Arial"/>
          <w:sz w:val="20"/>
          <w:szCs w:val="20"/>
        </w:rPr>
        <w:t xml:space="preserve"> </w:t>
      </w:r>
      <w:proofErr w:type="spellStart"/>
      <w:r w:rsidR="00C27945" w:rsidRPr="00F5512E">
        <w:rPr>
          <w:rFonts w:ascii="Optimum" w:hAnsi="Optimum" w:cs="Arial"/>
          <w:sz w:val="20"/>
          <w:szCs w:val="20"/>
        </w:rPr>
        <w:t>Firoozabady</w:t>
      </w:r>
      <w:proofErr w:type="spellEnd"/>
      <w:r w:rsidR="00C27945" w:rsidRPr="00F5512E">
        <w:rPr>
          <w:rFonts w:ascii="Optimum" w:hAnsi="Optimum" w:cs="Arial"/>
          <w:sz w:val="20"/>
          <w:szCs w:val="20"/>
        </w:rPr>
        <w:t xml:space="preserve"> </w:t>
      </w:r>
      <w:r w:rsidR="00420304" w:rsidRPr="00F5512E">
        <w:rPr>
          <w:rFonts w:ascii="Optimum" w:hAnsi="Optimum" w:cs="Arial"/>
          <w:sz w:val="20"/>
          <w:szCs w:val="20"/>
        </w:rPr>
        <w:t xml:space="preserve">&amp; </w:t>
      </w:r>
      <w:proofErr w:type="spellStart"/>
      <w:r w:rsidR="00C27945" w:rsidRPr="00F5512E">
        <w:rPr>
          <w:rFonts w:ascii="Optimum" w:hAnsi="Optimum" w:cs="Arial"/>
          <w:sz w:val="20"/>
          <w:szCs w:val="20"/>
        </w:rPr>
        <w:t>Moy</w:t>
      </w:r>
      <w:proofErr w:type="spellEnd"/>
      <w:r w:rsidR="00C27945" w:rsidRPr="00F5512E">
        <w:rPr>
          <w:rFonts w:ascii="Optimum" w:hAnsi="Optimum" w:cs="Arial"/>
          <w:sz w:val="20"/>
          <w:szCs w:val="20"/>
        </w:rPr>
        <w:t xml:space="preserve"> (2004) reportaron para </w:t>
      </w:r>
      <w:r w:rsidR="00C27945" w:rsidRPr="00F5512E">
        <w:rPr>
          <w:rFonts w:ascii="Optimum" w:hAnsi="Optimum" w:cs="Arial"/>
          <w:i/>
          <w:iCs/>
          <w:sz w:val="20"/>
          <w:szCs w:val="20"/>
        </w:rPr>
        <w:t xml:space="preserve">A. </w:t>
      </w:r>
      <w:proofErr w:type="spellStart"/>
      <w:r w:rsidR="00C27945" w:rsidRPr="00F5512E">
        <w:rPr>
          <w:rFonts w:ascii="Optimum" w:hAnsi="Optimum" w:cs="Arial"/>
          <w:i/>
          <w:iCs/>
          <w:sz w:val="20"/>
          <w:szCs w:val="20"/>
        </w:rPr>
        <w:t>comosus</w:t>
      </w:r>
      <w:proofErr w:type="spellEnd"/>
      <w:r w:rsidR="00C27945" w:rsidRPr="00F5512E">
        <w:rPr>
          <w:rFonts w:ascii="Optimum" w:hAnsi="Optimum" w:cs="Arial"/>
          <w:sz w:val="20"/>
          <w:szCs w:val="20"/>
        </w:rPr>
        <w:t xml:space="preserve"> ‘Cayena Lisa’ la formación de estructuras </w:t>
      </w:r>
      <w:r w:rsidR="00C27945" w:rsidRPr="00F5512E">
        <w:rPr>
          <w:rFonts w:ascii="Optimum" w:hAnsi="Optimum" w:cs="Arial"/>
          <w:sz w:val="20"/>
          <w:szCs w:val="20"/>
        </w:rPr>
        <w:lastRenderedPageBreak/>
        <w:t xml:space="preserve">organizadas no friables, producto de la proliferación de embriones somáticos inmaduros al cual denominaron tejidos embriogénicos. </w:t>
      </w:r>
      <w:r w:rsidR="00FE6D90" w:rsidRPr="00F5512E">
        <w:rPr>
          <w:rFonts w:ascii="Optimum" w:hAnsi="Optimum" w:cs="Arial"/>
          <w:sz w:val="20"/>
          <w:szCs w:val="20"/>
        </w:rPr>
        <w:t xml:space="preserve">El </w:t>
      </w:r>
      <w:r w:rsidR="00C27945" w:rsidRPr="00F5512E">
        <w:rPr>
          <w:rFonts w:ascii="Optimum" w:hAnsi="Optimum" w:cs="Arial"/>
          <w:sz w:val="20"/>
          <w:szCs w:val="20"/>
        </w:rPr>
        <w:t xml:space="preserve">tejido descrito por </w:t>
      </w:r>
      <w:r w:rsidR="00A308F6" w:rsidRPr="00F5512E">
        <w:rPr>
          <w:rFonts w:ascii="Optimum" w:hAnsi="Optimum" w:cs="Arial"/>
          <w:sz w:val="20"/>
          <w:szCs w:val="20"/>
        </w:rPr>
        <w:t xml:space="preserve">esos </w:t>
      </w:r>
      <w:r w:rsidR="00C27945" w:rsidRPr="00F5512E">
        <w:rPr>
          <w:rFonts w:ascii="Optimum" w:hAnsi="Optimum" w:cs="Arial"/>
          <w:sz w:val="20"/>
          <w:szCs w:val="20"/>
        </w:rPr>
        <w:t>autores fue muy similar al obtenido en el presente estudio. Los</w:t>
      </w:r>
      <w:r w:rsidR="00FE6D90" w:rsidRPr="00F5512E">
        <w:rPr>
          <w:rFonts w:ascii="Optimum" w:hAnsi="Optimum" w:cs="Arial"/>
          <w:sz w:val="20"/>
          <w:szCs w:val="20"/>
        </w:rPr>
        <w:t xml:space="preserve"> callos formados en los medios</w:t>
      </w:r>
      <w:r w:rsidR="0058130A" w:rsidRPr="00F5512E">
        <w:rPr>
          <w:rFonts w:ascii="Optimum" w:hAnsi="Optimum" w:cs="Arial"/>
          <w:sz w:val="20"/>
          <w:szCs w:val="20"/>
        </w:rPr>
        <w:t xml:space="preserve"> EP1T1 y EP5T2, también se consideraron de naturaleza embriogénica (a pesar de no haberse observado embriones somáticos), debido al patrón nodular compacto y amarillo que mostraron</w:t>
      </w:r>
      <w:r w:rsidR="00EC37D6" w:rsidRPr="00F5512E">
        <w:rPr>
          <w:rFonts w:ascii="Optimum" w:hAnsi="Optimum" w:cs="Arial"/>
          <w:sz w:val="20"/>
          <w:szCs w:val="20"/>
        </w:rPr>
        <w:t>,</w:t>
      </w:r>
      <w:r w:rsidR="0058130A" w:rsidRPr="00F5512E">
        <w:rPr>
          <w:rFonts w:ascii="Optimum" w:hAnsi="Optimum" w:cs="Arial"/>
          <w:sz w:val="20"/>
          <w:szCs w:val="20"/>
        </w:rPr>
        <w:t xml:space="preserve"> característico de tejidos embriogénicos</w:t>
      </w:r>
      <w:r w:rsidR="00EC37D6" w:rsidRPr="00F5512E">
        <w:rPr>
          <w:rFonts w:ascii="Optimum" w:hAnsi="Optimum" w:cs="Arial"/>
          <w:sz w:val="20"/>
          <w:szCs w:val="20"/>
        </w:rPr>
        <w:t xml:space="preserve"> según</w:t>
      </w:r>
      <w:r w:rsidR="0058130A" w:rsidRPr="00F5512E">
        <w:rPr>
          <w:rFonts w:ascii="Optimum" w:hAnsi="Optimum" w:cs="Arial"/>
          <w:sz w:val="20"/>
          <w:szCs w:val="20"/>
        </w:rPr>
        <w:t xml:space="preserve"> </w:t>
      </w:r>
      <w:proofErr w:type="spellStart"/>
      <w:r w:rsidR="0058130A" w:rsidRPr="00F5512E">
        <w:rPr>
          <w:rFonts w:ascii="Optimum" w:hAnsi="Optimum" w:cs="Arial"/>
          <w:sz w:val="20"/>
          <w:szCs w:val="20"/>
        </w:rPr>
        <w:t>Firoozabady</w:t>
      </w:r>
      <w:proofErr w:type="spellEnd"/>
      <w:r w:rsidR="0058130A" w:rsidRPr="00F5512E">
        <w:rPr>
          <w:rFonts w:ascii="Optimum" w:hAnsi="Optimum" w:cs="Arial"/>
          <w:sz w:val="20"/>
          <w:szCs w:val="20"/>
        </w:rPr>
        <w:t xml:space="preserve"> </w:t>
      </w:r>
      <w:r w:rsidR="00026996" w:rsidRPr="00F5512E">
        <w:rPr>
          <w:rFonts w:ascii="Optimum" w:hAnsi="Optimum" w:cs="Arial"/>
          <w:sz w:val="20"/>
          <w:szCs w:val="20"/>
        </w:rPr>
        <w:t xml:space="preserve">&amp; </w:t>
      </w:r>
      <w:proofErr w:type="spellStart"/>
      <w:r w:rsidR="0058130A" w:rsidRPr="00F5512E">
        <w:rPr>
          <w:rFonts w:ascii="Optimum" w:hAnsi="Optimum" w:cs="Arial"/>
          <w:sz w:val="20"/>
          <w:szCs w:val="20"/>
        </w:rPr>
        <w:t>Moy</w:t>
      </w:r>
      <w:proofErr w:type="spellEnd"/>
      <w:r w:rsidR="0058130A" w:rsidRPr="00F5512E">
        <w:rPr>
          <w:rFonts w:ascii="Optimum" w:hAnsi="Optimum" w:cs="Arial"/>
          <w:sz w:val="20"/>
          <w:szCs w:val="20"/>
        </w:rPr>
        <w:t xml:space="preserve">, </w:t>
      </w:r>
      <w:r w:rsidR="00EC37D6" w:rsidRPr="00F5512E">
        <w:rPr>
          <w:rFonts w:ascii="Optimum" w:hAnsi="Optimum" w:cs="Arial"/>
          <w:sz w:val="20"/>
          <w:szCs w:val="20"/>
        </w:rPr>
        <w:t>(</w:t>
      </w:r>
      <w:r w:rsidR="0058130A" w:rsidRPr="00F5512E">
        <w:rPr>
          <w:rFonts w:ascii="Optimum" w:hAnsi="Optimum" w:cs="Arial"/>
          <w:sz w:val="20"/>
          <w:szCs w:val="20"/>
        </w:rPr>
        <w:t>2004</w:t>
      </w:r>
      <w:r w:rsidR="00EC37D6" w:rsidRPr="00F5512E">
        <w:rPr>
          <w:rFonts w:ascii="Optimum" w:hAnsi="Optimum" w:cs="Arial"/>
          <w:sz w:val="20"/>
          <w:szCs w:val="20"/>
        </w:rPr>
        <w:t>) y</w:t>
      </w:r>
      <w:r w:rsidR="0058130A" w:rsidRPr="00F5512E">
        <w:rPr>
          <w:rFonts w:ascii="Optimum" w:hAnsi="Optimum" w:cs="Arial"/>
          <w:sz w:val="20"/>
          <w:szCs w:val="20"/>
        </w:rPr>
        <w:t xml:space="preserve"> Pineda, </w:t>
      </w:r>
      <w:r w:rsidR="00EC37D6" w:rsidRPr="00F5512E">
        <w:rPr>
          <w:rFonts w:ascii="Optimum" w:hAnsi="Optimum" w:cs="Arial"/>
          <w:sz w:val="20"/>
          <w:szCs w:val="20"/>
        </w:rPr>
        <w:t>(</w:t>
      </w:r>
      <w:r w:rsidR="0058130A" w:rsidRPr="00F5512E">
        <w:rPr>
          <w:rFonts w:ascii="Optimum" w:hAnsi="Optimum" w:cs="Arial"/>
          <w:sz w:val="20"/>
          <w:szCs w:val="20"/>
        </w:rPr>
        <w:t>2009).</w:t>
      </w:r>
    </w:p>
    <w:p w:rsidR="00EC37D6" w:rsidRPr="00F5512E" w:rsidRDefault="0058130A" w:rsidP="00F5512E">
      <w:pPr>
        <w:contextualSpacing/>
        <w:mirrorIndents/>
        <w:jc w:val="both"/>
        <w:rPr>
          <w:rFonts w:ascii="Optimum" w:hAnsi="Optimum" w:cs="Arial"/>
          <w:sz w:val="20"/>
          <w:szCs w:val="20"/>
        </w:rPr>
      </w:pPr>
      <w:r w:rsidRPr="00F5512E">
        <w:rPr>
          <w:rFonts w:ascii="Optimum" w:hAnsi="Optimum" w:cs="Arial"/>
          <w:sz w:val="20"/>
          <w:szCs w:val="20"/>
        </w:rPr>
        <w:t xml:space="preserve"> </w:t>
      </w:r>
    </w:p>
    <w:p w:rsidR="0031335D" w:rsidRPr="00F5512E" w:rsidRDefault="0058130A" w:rsidP="00F5512E">
      <w:pPr>
        <w:contextualSpacing/>
        <w:mirrorIndents/>
        <w:jc w:val="both"/>
        <w:rPr>
          <w:rFonts w:ascii="Optimum" w:hAnsi="Optimum" w:cs="Arial"/>
          <w:sz w:val="20"/>
          <w:szCs w:val="20"/>
        </w:rPr>
      </w:pPr>
      <w:r w:rsidRPr="00F5512E">
        <w:rPr>
          <w:rFonts w:ascii="Optimum" w:hAnsi="Optimum" w:cs="Arial"/>
          <w:sz w:val="20"/>
          <w:szCs w:val="20"/>
          <w:lang w:val="es-VE"/>
        </w:rPr>
        <w:t>El callo obtenido en el medio EP1 fue morfológicamente distinto al desarrollado en los medios con P+TDZ</w:t>
      </w:r>
      <w:r w:rsidR="00EC37D6" w:rsidRPr="00F5512E">
        <w:rPr>
          <w:rFonts w:ascii="Optimum" w:hAnsi="Optimum" w:cs="Arial"/>
          <w:sz w:val="20"/>
          <w:szCs w:val="20"/>
          <w:lang w:val="es-VE"/>
        </w:rPr>
        <w:t>,</w:t>
      </w:r>
      <w:r w:rsidRPr="00F5512E">
        <w:rPr>
          <w:rFonts w:ascii="Optimum" w:hAnsi="Optimum" w:cs="Arial"/>
          <w:sz w:val="20"/>
          <w:szCs w:val="20"/>
          <w:lang w:val="es-VE"/>
        </w:rPr>
        <w:t xml:space="preserve"> </w:t>
      </w:r>
      <w:r w:rsidR="00EC37D6" w:rsidRPr="00F5512E">
        <w:rPr>
          <w:rFonts w:ascii="Optimum" w:hAnsi="Optimum" w:cs="Arial"/>
          <w:sz w:val="20"/>
          <w:szCs w:val="20"/>
          <w:lang w:val="es-VE"/>
        </w:rPr>
        <w:t>e</w:t>
      </w:r>
      <w:r w:rsidRPr="00F5512E">
        <w:rPr>
          <w:rFonts w:ascii="Optimum" w:hAnsi="Optimum" w:cs="Arial"/>
          <w:sz w:val="20"/>
          <w:szCs w:val="20"/>
          <w:lang w:val="es-VE"/>
        </w:rPr>
        <w:t>ste formó varias hileras separadas entre sí, de apariencia no compacta, marrón claro brillante y sin embriones</w:t>
      </w:r>
      <w:r w:rsidR="00EC37D6" w:rsidRPr="00F5512E">
        <w:rPr>
          <w:rFonts w:ascii="Optimum" w:hAnsi="Optimum" w:cs="Arial"/>
          <w:sz w:val="20"/>
          <w:szCs w:val="20"/>
          <w:lang w:val="es-VE"/>
        </w:rPr>
        <w:t>;</w:t>
      </w:r>
      <w:r w:rsidRPr="00F5512E">
        <w:rPr>
          <w:rFonts w:ascii="Optimum" w:hAnsi="Optimum" w:cs="Arial"/>
          <w:sz w:val="20"/>
          <w:szCs w:val="20"/>
          <w:lang w:val="es-VE"/>
        </w:rPr>
        <w:t xml:space="preserve"> por lo que se </w:t>
      </w:r>
      <w:r w:rsidRPr="00F5512E">
        <w:rPr>
          <w:rFonts w:ascii="Optimum" w:hAnsi="Optimum" w:cs="Arial"/>
          <w:sz w:val="20"/>
          <w:szCs w:val="20"/>
        </w:rPr>
        <w:t xml:space="preserve">consideró de naturaleza no embriogénica. Sin embargo, </w:t>
      </w:r>
      <w:r w:rsidR="00192574" w:rsidRPr="00F5512E">
        <w:rPr>
          <w:rFonts w:ascii="Optimum" w:hAnsi="Optimum" w:cs="Arial"/>
          <w:sz w:val="20"/>
          <w:szCs w:val="20"/>
        </w:rPr>
        <w:t xml:space="preserve">este patrón morfológico fue muy similar al obtenido por (Pineda, 2009) en el </w:t>
      </w:r>
      <w:proofErr w:type="spellStart"/>
      <w:r w:rsidR="00192574" w:rsidRPr="00F5512E">
        <w:rPr>
          <w:rFonts w:ascii="Optimum" w:hAnsi="Optimum" w:cs="Arial"/>
          <w:sz w:val="20"/>
          <w:szCs w:val="20"/>
        </w:rPr>
        <w:t>cv</w:t>
      </w:r>
      <w:proofErr w:type="spellEnd"/>
      <w:r w:rsidR="00192574" w:rsidRPr="00F5512E">
        <w:rPr>
          <w:rFonts w:ascii="Optimum" w:hAnsi="Optimum" w:cs="Arial"/>
          <w:sz w:val="20"/>
          <w:szCs w:val="20"/>
        </w:rPr>
        <w:t xml:space="preserve"> Española Roja, quien reportó la formación de callo con embriones de apariencia no compacta, formando hileras paralelas a los haces vasculares de la BF en medio MS con 3 mg.L</w:t>
      </w:r>
      <w:r w:rsidR="00192574" w:rsidRPr="00F5512E">
        <w:rPr>
          <w:rFonts w:ascii="Optimum" w:hAnsi="Optimum" w:cs="Arial"/>
          <w:sz w:val="20"/>
          <w:szCs w:val="20"/>
          <w:vertAlign w:val="superscript"/>
        </w:rPr>
        <w:t>-1</w:t>
      </w:r>
      <w:r w:rsidR="00192574" w:rsidRPr="00F5512E">
        <w:rPr>
          <w:rFonts w:ascii="Optimum" w:hAnsi="Optimum" w:cs="Arial"/>
          <w:sz w:val="20"/>
          <w:szCs w:val="20"/>
        </w:rPr>
        <w:t xml:space="preserve">. Así mismo, </w:t>
      </w:r>
      <w:proofErr w:type="spellStart"/>
      <w:r w:rsidRPr="00F5512E">
        <w:rPr>
          <w:rFonts w:ascii="Optimum" w:hAnsi="Optimum" w:cs="Arial"/>
          <w:sz w:val="20"/>
          <w:szCs w:val="20"/>
        </w:rPr>
        <w:t>Sripaoraya</w:t>
      </w:r>
      <w:proofErr w:type="spellEnd"/>
      <w:r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(2003)</w:t>
      </w:r>
      <w:r w:rsidR="0083484E" w:rsidRPr="00F5512E">
        <w:rPr>
          <w:rFonts w:ascii="Optimum" w:hAnsi="Optimum" w:cs="Arial"/>
          <w:sz w:val="20"/>
          <w:szCs w:val="20"/>
        </w:rPr>
        <w:t>,</w:t>
      </w:r>
      <w:r w:rsidRPr="00F5512E">
        <w:rPr>
          <w:rFonts w:ascii="Optimum" w:hAnsi="Optimum" w:cs="Arial"/>
          <w:sz w:val="20"/>
          <w:szCs w:val="20"/>
        </w:rPr>
        <w:t xml:space="preserve"> obtuvieron CE a partir de BF de piña ‘</w:t>
      </w:r>
      <w:proofErr w:type="spellStart"/>
      <w:r w:rsidRPr="00F5512E">
        <w:rPr>
          <w:rFonts w:ascii="Optimum" w:hAnsi="Optimum" w:cs="Arial"/>
          <w:sz w:val="20"/>
          <w:szCs w:val="20"/>
        </w:rPr>
        <w:t>Phuket</w:t>
      </w:r>
      <w:proofErr w:type="spellEnd"/>
      <w:r w:rsidRPr="00F5512E">
        <w:rPr>
          <w:rFonts w:ascii="Optimum" w:hAnsi="Optimum" w:cs="Arial"/>
          <w:sz w:val="20"/>
          <w:szCs w:val="20"/>
        </w:rPr>
        <w:t>’ cultivadas en MS con 1 y 3 mg.L</w:t>
      </w:r>
      <w:r w:rsidRPr="00F5512E">
        <w:rPr>
          <w:rFonts w:ascii="Optimum" w:hAnsi="Optimum" w:cs="Arial"/>
          <w:sz w:val="20"/>
          <w:szCs w:val="20"/>
          <w:vertAlign w:val="superscript"/>
        </w:rPr>
        <w:t>-1</w:t>
      </w:r>
      <w:r w:rsidRPr="00F5512E">
        <w:rPr>
          <w:rFonts w:ascii="Optimum" w:hAnsi="Optimum" w:cs="Arial"/>
          <w:sz w:val="20"/>
          <w:szCs w:val="20"/>
        </w:rPr>
        <w:t>de P.</w:t>
      </w:r>
    </w:p>
    <w:p w:rsidR="001A12BD" w:rsidRPr="00F5512E" w:rsidRDefault="0058130A" w:rsidP="00F5512E">
      <w:pPr>
        <w:contextualSpacing/>
        <w:mirrorIndents/>
        <w:jc w:val="both"/>
        <w:rPr>
          <w:rFonts w:ascii="Optimum" w:hAnsi="Optimum" w:cs="Arial"/>
          <w:sz w:val="20"/>
          <w:szCs w:val="20"/>
        </w:rPr>
      </w:pPr>
      <w:r w:rsidRPr="00F5512E">
        <w:rPr>
          <w:rFonts w:ascii="Optimum" w:hAnsi="Optimum" w:cs="Arial"/>
          <w:sz w:val="20"/>
          <w:szCs w:val="20"/>
        </w:rPr>
        <w:t xml:space="preserve"> </w:t>
      </w:r>
    </w:p>
    <w:p w:rsidR="005C7E0E" w:rsidRPr="00F5512E" w:rsidRDefault="007A091D" w:rsidP="00F5512E">
      <w:pPr>
        <w:contextualSpacing/>
        <w:mirrorIndents/>
        <w:jc w:val="both"/>
        <w:rPr>
          <w:rFonts w:ascii="Optimum" w:hAnsi="Optimum" w:cs="Arial"/>
          <w:sz w:val="20"/>
          <w:szCs w:val="20"/>
        </w:rPr>
      </w:pPr>
      <w:r w:rsidRPr="00F5512E">
        <w:rPr>
          <w:rFonts w:ascii="Optimum" w:hAnsi="Optimum" w:cs="Arial"/>
          <w:sz w:val="20"/>
          <w:szCs w:val="20"/>
          <w:lang w:val="es-VE"/>
        </w:rPr>
        <w:t>La frecuencia de inducción de callo fue baja en la piña Gobernadora (los valores oscilaron entre 5 y 20%) (</w:t>
      </w:r>
      <w:proofErr w:type="gramStart"/>
      <w:r w:rsidR="0083484E" w:rsidRPr="00F5512E">
        <w:rPr>
          <w:rFonts w:ascii="Optimum" w:hAnsi="Optimum" w:cs="Arial"/>
          <w:sz w:val="20"/>
          <w:szCs w:val="20"/>
          <w:lang w:val="es-VE"/>
        </w:rPr>
        <w:t>tabla</w:t>
      </w:r>
      <w:proofErr w:type="gramEnd"/>
      <w:r w:rsidR="00FC3791" w:rsidRPr="00F5512E">
        <w:rPr>
          <w:rFonts w:ascii="Optimum" w:hAnsi="Optimum" w:cs="Arial"/>
          <w:sz w:val="20"/>
          <w:szCs w:val="20"/>
          <w:lang w:val="es-VE"/>
        </w:rPr>
        <w:t xml:space="preserve"> </w:t>
      </w:r>
      <w:r w:rsidRPr="00F5512E">
        <w:rPr>
          <w:rFonts w:ascii="Optimum" w:hAnsi="Optimum" w:cs="Arial"/>
          <w:sz w:val="20"/>
          <w:szCs w:val="20"/>
          <w:lang w:val="es-VE"/>
        </w:rPr>
        <w:t xml:space="preserve">3).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83484E" w:rsidRPr="00F5512E">
        <w:rPr>
          <w:rFonts w:ascii="Optimum" w:hAnsi="Optimum" w:cs="Arial"/>
          <w:sz w:val="20"/>
          <w:szCs w:val="20"/>
        </w:rPr>
        <w:t xml:space="preserve">&amp; </w:t>
      </w:r>
      <w:proofErr w:type="spellStart"/>
      <w:r w:rsidRPr="00F5512E">
        <w:rPr>
          <w:rFonts w:ascii="Optimum" w:hAnsi="Optimum" w:cs="Arial"/>
          <w:sz w:val="20"/>
          <w:szCs w:val="20"/>
        </w:rPr>
        <w:t>Moy</w:t>
      </w:r>
      <w:proofErr w:type="spellEnd"/>
      <w:r w:rsidRPr="00F5512E">
        <w:rPr>
          <w:rFonts w:ascii="Optimum" w:hAnsi="Optimum" w:cs="Arial"/>
          <w:sz w:val="20"/>
          <w:szCs w:val="20"/>
        </w:rPr>
        <w:t xml:space="preserve"> (2004) reportaron para el </w:t>
      </w:r>
      <w:proofErr w:type="spellStart"/>
      <w:r w:rsidRPr="00F5512E">
        <w:rPr>
          <w:rFonts w:ascii="Optimum" w:hAnsi="Optimum" w:cs="Arial"/>
          <w:sz w:val="20"/>
          <w:szCs w:val="20"/>
        </w:rPr>
        <w:t>cv</w:t>
      </w:r>
      <w:proofErr w:type="spellEnd"/>
      <w:r w:rsidRPr="00F5512E">
        <w:rPr>
          <w:rFonts w:ascii="Optimum" w:hAnsi="Optimum" w:cs="Arial"/>
          <w:sz w:val="20"/>
          <w:szCs w:val="20"/>
        </w:rPr>
        <w:t xml:space="preserve"> Cayena lisa un 55% de inducción </w:t>
      </w:r>
      <w:r w:rsidR="00192574" w:rsidRPr="00F5512E">
        <w:rPr>
          <w:rFonts w:ascii="Optimum" w:hAnsi="Optimum" w:cs="Arial"/>
          <w:sz w:val="20"/>
          <w:szCs w:val="20"/>
        </w:rPr>
        <w:t>en el</w:t>
      </w:r>
      <w:r w:rsidRPr="00F5512E">
        <w:rPr>
          <w:rFonts w:ascii="Optimum" w:hAnsi="Optimum" w:cs="Arial"/>
          <w:sz w:val="20"/>
          <w:szCs w:val="20"/>
        </w:rPr>
        <w:t xml:space="preserve"> proceso de ES en BF cultivadas en MS con P (10 mg.L</w:t>
      </w:r>
      <w:r w:rsidRPr="00F5512E">
        <w:rPr>
          <w:rFonts w:ascii="Optimum" w:hAnsi="Optimum" w:cs="Arial"/>
          <w:sz w:val="20"/>
          <w:szCs w:val="20"/>
          <w:vertAlign w:val="superscript"/>
        </w:rPr>
        <w:t>-1</w:t>
      </w:r>
      <w:r w:rsidRPr="00F5512E">
        <w:rPr>
          <w:rFonts w:ascii="Optimum" w:hAnsi="Optimum" w:cs="Arial"/>
          <w:sz w:val="20"/>
          <w:szCs w:val="20"/>
        </w:rPr>
        <w:t>) y TDZ (2 mg.L</w:t>
      </w:r>
      <w:r w:rsidRPr="00F5512E">
        <w:rPr>
          <w:rFonts w:ascii="Optimum" w:hAnsi="Optimum" w:cs="Arial"/>
          <w:sz w:val="20"/>
          <w:szCs w:val="20"/>
          <w:vertAlign w:val="superscript"/>
        </w:rPr>
        <w:t>-1</w:t>
      </w:r>
      <w:r w:rsidRPr="00F5512E">
        <w:rPr>
          <w:rFonts w:ascii="Optimum" w:hAnsi="Optimum" w:cs="Arial"/>
          <w:sz w:val="20"/>
          <w:szCs w:val="20"/>
        </w:rPr>
        <w:t>) y señalaron a este medio como el más adecuado para la inducción</w:t>
      </w:r>
      <w:r w:rsidR="005C7E0E" w:rsidRPr="00F5512E">
        <w:rPr>
          <w:rFonts w:ascii="Optimum" w:hAnsi="Optimum" w:cs="Arial"/>
          <w:sz w:val="20"/>
          <w:szCs w:val="20"/>
        </w:rPr>
        <w:t>. Del mismo modo, Pineda (2009) también concluyó que MS con P (10 mg.L</w:t>
      </w:r>
      <w:r w:rsidR="005C7E0E" w:rsidRPr="00F5512E">
        <w:rPr>
          <w:rFonts w:ascii="Optimum" w:hAnsi="Optimum" w:cs="Arial"/>
          <w:sz w:val="20"/>
          <w:szCs w:val="20"/>
          <w:vertAlign w:val="superscript"/>
        </w:rPr>
        <w:t>-1</w:t>
      </w:r>
      <w:r w:rsidR="005C7E0E" w:rsidRPr="00F5512E">
        <w:rPr>
          <w:rFonts w:ascii="Optimum" w:hAnsi="Optimum" w:cs="Arial"/>
          <w:sz w:val="20"/>
          <w:szCs w:val="20"/>
        </w:rPr>
        <w:t>) y TDZ (2 mg.L</w:t>
      </w:r>
      <w:r w:rsidR="005C7E0E" w:rsidRPr="00F5512E">
        <w:rPr>
          <w:rFonts w:ascii="Optimum" w:hAnsi="Optimum" w:cs="Arial"/>
          <w:sz w:val="20"/>
          <w:szCs w:val="20"/>
          <w:vertAlign w:val="superscript"/>
        </w:rPr>
        <w:t>-1</w:t>
      </w:r>
      <w:r w:rsidR="005C7E0E" w:rsidRPr="00F5512E">
        <w:rPr>
          <w:rFonts w:ascii="Optimum" w:hAnsi="Optimum" w:cs="Arial"/>
          <w:sz w:val="20"/>
          <w:szCs w:val="20"/>
        </w:rPr>
        <w:t xml:space="preserve">) era el medio más eficiente para inducir la formación de CE en las piñas </w:t>
      </w:r>
      <w:r w:rsidR="005C7E0E" w:rsidRPr="00F5512E">
        <w:rPr>
          <w:rFonts w:ascii="Optimum" w:hAnsi="Optimum" w:cs="Arial"/>
          <w:i/>
          <w:iCs/>
          <w:sz w:val="20"/>
          <w:szCs w:val="20"/>
        </w:rPr>
        <w:t>‘</w:t>
      </w:r>
      <w:r w:rsidR="005C7E0E" w:rsidRPr="00F5512E">
        <w:rPr>
          <w:rFonts w:ascii="Optimum" w:hAnsi="Optimum" w:cs="Arial"/>
          <w:sz w:val="20"/>
          <w:szCs w:val="20"/>
        </w:rPr>
        <w:t xml:space="preserve">Española Roja’ y </w:t>
      </w:r>
      <w:proofErr w:type="spellStart"/>
      <w:r w:rsidR="005C7E0E" w:rsidRPr="00F5512E">
        <w:rPr>
          <w:rFonts w:ascii="Optimum" w:hAnsi="Optimum" w:cs="Arial"/>
          <w:sz w:val="20"/>
          <w:szCs w:val="20"/>
        </w:rPr>
        <w:t>Tabë</w:t>
      </w:r>
      <w:proofErr w:type="spellEnd"/>
      <w:r w:rsidR="005C7E0E" w:rsidRPr="00F5512E">
        <w:rPr>
          <w:rFonts w:ascii="Optimum" w:hAnsi="Optimum" w:cs="Arial"/>
          <w:sz w:val="20"/>
          <w:szCs w:val="20"/>
        </w:rPr>
        <w:t xml:space="preserve"> </w:t>
      </w:r>
      <w:proofErr w:type="spellStart"/>
      <w:r w:rsidR="005C7E0E" w:rsidRPr="00F5512E">
        <w:rPr>
          <w:rFonts w:ascii="Optimum" w:hAnsi="Optimum" w:cs="Arial"/>
          <w:sz w:val="20"/>
          <w:szCs w:val="20"/>
        </w:rPr>
        <w:t>Känä</w:t>
      </w:r>
      <w:proofErr w:type="spellEnd"/>
      <w:r w:rsidR="005C7E0E" w:rsidRPr="00F5512E">
        <w:rPr>
          <w:rFonts w:ascii="Optimum" w:hAnsi="Optimum" w:cs="Arial"/>
          <w:sz w:val="20"/>
          <w:szCs w:val="20"/>
        </w:rPr>
        <w:t xml:space="preserve">. La frecuencia reportada por estos autores difiere de lo obtenido en el presente estudio (10%) a pesar de haberse utilizado el mismo medio (EP10T2). </w:t>
      </w:r>
      <w:proofErr w:type="spellStart"/>
      <w:r w:rsidRPr="00F5512E">
        <w:rPr>
          <w:rFonts w:ascii="Optimum" w:hAnsi="Optimum" w:cs="Arial"/>
          <w:sz w:val="20"/>
          <w:szCs w:val="20"/>
          <w:lang w:val="es-VE"/>
        </w:rPr>
        <w:t>Christianson</w:t>
      </w:r>
      <w:proofErr w:type="spellEnd"/>
      <w:r w:rsidRPr="00F5512E">
        <w:rPr>
          <w:rFonts w:ascii="Optimum" w:hAnsi="Optimum" w:cs="Arial"/>
          <w:sz w:val="20"/>
          <w:szCs w:val="20"/>
          <w:lang w:val="es-VE"/>
        </w:rPr>
        <w:t xml:space="preserve"> </w:t>
      </w:r>
      <w:r w:rsidR="0083484E" w:rsidRPr="00F5512E">
        <w:rPr>
          <w:rFonts w:ascii="Optimum" w:hAnsi="Optimum" w:cs="Arial"/>
          <w:sz w:val="20"/>
          <w:szCs w:val="20"/>
          <w:lang w:val="es-VE"/>
        </w:rPr>
        <w:t xml:space="preserve">&amp; </w:t>
      </w:r>
      <w:proofErr w:type="spellStart"/>
      <w:r w:rsidRPr="00F5512E">
        <w:rPr>
          <w:rFonts w:ascii="Optimum" w:hAnsi="Optimum" w:cs="Arial"/>
          <w:sz w:val="20"/>
          <w:szCs w:val="20"/>
          <w:lang w:val="es-VE"/>
        </w:rPr>
        <w:t>Warnick</w:t>
      </w:r>
      <w:proofErr w:type="spellEnd"/>
      <w:r w:rsidRPr="00F5512E">
        <w:rPr>
          <w:rFonts w:ascii="Optimum" w:hAnsi="Optimum" w:cs="Arial"/>
          <w:sz w:val="20"/>
          <w:szCs w:val="20"/>
          <w:lang w:val="es-VE"/>
        </w:rPr>
        <w:t xml:space="preserve"> (1983), </w:t>
      </w:r>
      <w:proofErr w:type="spellStart"/>
      <w:r w:rsidRPr="00F5512E">
        <w:rPr>
          <w:rFonts w:ascii="Optimum" w:hAnsi="Optimum" w:cs="Arial"/>
          <w:sz w:val="20"/>
          <w:szCs w:val="20"/>
        </w:rPr>
        <w:t>Namasivayam</w:t>
      </w:r>
      <w:proofErr w:type="spellEnd"/>
      <w:r w:rsidRPr="00F5512E">
        <w:rPr>
          <w:rFonts w:ascii="Optimum" w:hAnsi="Optimum" w:cs="Arial"/>
          <w:sz w:val="20"/>
          <w:szCs w:val="20"/>
        </w:rPr>
        <w:t xml:space="preserve"> (2007) y Jiménez (2001) sugirieron que las discrepancias en la respuesta embriogénica, pueden deberse a diferencias</w:t>
      </w:r>
      <w:r w:rsidR="0083484E" w:rsidRPr="00F5512E">
        <w:rPr>
          <w:rFonts w:ascii="Optimum" w:hAnsi="Optimum" w:cs="Arial"/>
          <w:sz w:val="20"/>
          <w:szCs w:val="20"/>
          <w:lang w:val="es-VE"/>
        </w:rPr>
        <w:t xml:space="preserve"> </w:t>
      </w:r>
      <w:r w:rsidR="005C7E0E" w:rsidRPr="00F5512E">
        <w:rPr>
          <w:rFonts w:ascii="Optimum" w:hAnsi="Optimum" w:cs="Arial"/>
          <w:sz w:val="20"/>
          <w:szCs w:val="20"/>
        </w:rPr>
        <w:t xml:space="preserve">en el genotipo (cultivar), la edad de la planta donante del explante, la edad de la hoja utilizada, los niveles endógenos de </w:t>
      </w:r>
      <w:proofErr w:type="spellStart"/>
      <w:r w:rsidR="005C7E0E" w:rsidRPr="00F5512E">
        <w:rPr>
          <w:rFonts w:ascii="Optimum" w:hAnsi="Optimum" w:cs="Arial"/>
          <w:sz w:val="20"/>
          <w:szCs w:val="20"/>
        </w:rPr>
        <w:t>auxina</w:t>
      </w:r>
      <w:proofErr w:type="gramStart"/>
      <w:r w:rsidR="005C7E0E" w:rsidRPr="00F5512E">
        <w:rPr>
          <w:rFonts w:ascii="Optimum" w:hAnsi="Optimum" w:cs="Arial"/>
          <w:sz w:val="20"/>
          <w:szCs w:val="20"/>
        </w:rPr>
        <w:t>:citocinina</w:t>
      </w:r>
      <w:proofErr w:type="spellEnd"/>
      <w:proofErr w:type="gramEnd"/>
      <w:r w:rsidR="005C7E0E" w:rsidRPr="00F5512E">
        <w:rPr>
          <w:rFonts w:ascii="Optimum" w:hAnsi="Optimum" w:cs="Arial"/>
          <w:sz w:val="20"/>
          <w:szCs w:val="20"/>
        </w:rPr>
        <w:t>, o una combinación de estas variables.</w:t>
      </w:r>
    </w:p>
    <w:p w:rsidR="00AB35D7" w:rsidRPr="00F5512E" w:rsidRDefault="00AB35D7" w:rsidP="00F5512E">
      <w:pPr>
        <w:contextualSpacing/>
        <w:mirrorIndents/>
        <w:jc w:val="both"/>
        <w:rPr>
          <w:rFonts w:ascii="Optimum" w:hAnsi="Optimum" w:cs="Arial"/>
          <w:sz w:val="20"/>
          <w:szCs w:val="20"/>
        </w:rPr>
      </w:pPr>
    </w:p>
    <w:p w:rsidR="00AB35D7" w:rsidRPr="00F5512E" w:rsidRDefault="00AB35D7" w:rsidP="00F5512E">
      <w:pPr>
        <w:ind w:left="1134" w:right="1183"/>
        <w:contextualSpacing/>
        <w:mirrorIndents/>
        <w:jc w:val="both"/>
        <w:rPr>
          <w:rFonts w:ascii="Optimum" w:hAnsi="Optimum" w:cs="Arial"/>
          <w:lang w:val="es-VE"/>
        </w:rPr>
      </w:pPr>
      <w:r w:rsidRPr="00F5512E">
        <w:rPr>
          <w:rFonts w:ascii="Optimum" w:hAnsi="Optimum" w:cs="Arial"/>
          <w:b/>
          <w:bCs/>
          <w:lang w:val="es-VE"/>
        </w:rPr>
        <w:t>Tabla 3</w:t>
      </w:r>
      <w:r w:rsidRPr="00F5512E">
        <w:rPr>
          <w:rFonts w:ascii="Optimum" w:hAnsi="Optimum" w:cs="Arial"/>
          <w:lang w:val="es-VE"/>
        </w:rPr>
        <w:t>. Efecto de diferentes reguladores de crecimiento sobre la inducción embriogénica en secciones basales foliares.</w:t>
      </w:r>
    </w:p>
    <w:p w:rsidR="00AB35D7" w:rsidRPr="00F5512E" w:rsidRDefault="00AB35D7" w:rsidP="00F5512E">
      <w:pPr>
        <w:contextualSpacing/>
        <w:mirrorIndents/>
        <w:jc w:val="both"/>
        <w:rPr>
          <w:rFonts w:ascii="Optimum" w:hAnsi="Optimum" w:cs="Arial"/>
          <w:sz w:val="20"/>
          <w:szCs w:val="20"/>
          <w:lang w:val="es-V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141"/>
        <w:gridCol w:w="2675"/>
        <w:gridCol w:w="1181"/>
        <w:gridCol w:w="2675"/>
      </w:tblGrid>
      <w:tr w:rsidR="00C27945" w:rsidRPr="00F5512E" w:rsidTr="005907A7">
        <w:trPr>
          <w:cantSplit/>
          <w:jc w:val="center"/>
        </w:trPr>
        <w:tc>
          <w:tcPr>
            <w:tcW w:w="1141" w:type="dxa"/>
            <w:vAlign w:val="center"/>
          </w:tcPr>
          <w:p w:rsidR="00C27945" w:rsidRPr="00F5512E" w:rsidRDefault="00C27945" w:rsidP="00F5512E">
            <w:pPr>
              <w:pStyle w:val="Ttulo6"/>
              <w:spacing w:line="240" w:lineRule="auto"/>
              <w:contextualSpacing/>
              <w:mirrorIndents/>
              <w:jc w:val="both"/>
              <w:rPr>
                <w:rFonts w:ascii="Optimum" w:hAnsi="Optimum" w:cs="Arial"/>
                <w:lang w:val="es-ES"/>
              </w:rPr>
            </w:pPr>
          </w:p>
          <w:p w:rsidR="00FB6F17" w:rsidRPr="00F5512E" w:rsidRDefault="00FB6F17" w:rsidP="00F5512E">
            <w:pPr>
              <w:contextualSpacing/>
              <w:mirrorIndents/>
              <w:jc w:val="both"/>
              <w:rPr>
                <w:rFonts w:ascii="Optimum" w:hAnsi="Optimum"/>
                <w:sz w:val="20"/>
                <w:szCs w:val="20"/>
              </w:rPr>
            </w:pP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s-VE"/>
              </w:rPr>
            </w:pPr>
            <w:r w:rsidRPr="00F5512E">
              <w:rPr>
                <w:rFonts w:ascii="Optimum" w:hAnsi="Optimum" w:cs="Arial"/>
                <w:b/>
                <w:bCs/>
                <w:sz w:val="20"/>
                <w:szCs w:val="20"/>
                <w:lang w:val="es-VE"/>
              </w:rPr>
              <w:t>% formación de callo</w:t>
            </w:r>
          </w:p>
        </w:tc>
        <w:tc>
          <w:tcPr>
            <w:tcW w:w="1181" w:type="dxa"/>
            <w:vAlign w:val="center"/>
          </w:tcPr>
          <w:p w:rsidR="00C27945" w:rsidRPr="00F5512E" w:rsidRDefault="00C27945" w:rsidP="00F5512E">
            <w:pPr>
              <w:pStyle w:val="Ttulo6"/>
              <w:spacing w:line="240" w:lineRule="auto"/>
              <w:contextualSpacing/>
              <w:mirrorIndents/>
              <w:jc w:val="both"/>
              <w:rPr>
                <w:rFonts w:ascii="Optimum" w:hAnsi="Optimum" w:cs="Arial"/>
                <w:lang w:val="es-ES"/>
              </w:rPr>
            </w:pPr>
            <w:r w:rsidRPr="00F5512E">
              <w:rPr>
                <w:rFonts w:ascii="Optimum" w:hAnsi="Optimum" w:cs="Arial"/>
                <w:lang w:val="es-ES"/>
              </w:rPr>
              <w:t>Medios</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s-VE"/>
              </w:rPr>
            </w:pPr>
            <w:r w:rsidRPr="00F5512E">
              <w:rPr>
                <w:rFonts w:ascii="Optimum" w:hAnsi="Optimum" w:cs="Arial"/>
                <w:b/>
                <w:bCs/>
                <w:sz w:val="20"/>
                <w:szCs w:val="20"/>
                <w:lang w:val="es-VE"/>
              </w:rPr>
              <w:t>% formación de callo</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s-VE"/>
              </w:rPr>
            </w:pPr>
            <w:r w:rsidRPr="00F5512E">
              <w:rPr>
                <w:rFonts w:ascii="Optimum" w:hAnsi="Optimum" w:cs="Arial"/>
                <w:b/>
                <w:bCs/>
                <w:sz w:val="20"/>
                <w:szCs w:val="20"/>
                <w:lang w:val="es-VE"/>
              </w:rPr>
              <w:t>EP1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20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EP1T1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15</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ED1B1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EP1T2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ED1B2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EP5</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ED5</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EP5T1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5</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ED5B1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EP5T2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ED5B2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EP10</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ED10</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EP10T1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ED10B1</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EP10T2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ED10B2</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5907A7">
        <w:trPr>
          <w:cantSplit/>
          <w:jc w:val="center"/>
        </w:trPr>
        <w:tc>
          <w:tcPr>
            <w:tcW w:w="114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Control</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c>
          <w:tcPr>
            <w:tcW w:w="1181"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Control</w:t>
            </w:r>
          </w:p>
        </w:tc>
        <w:tc>
          <w:tcPr>
            <w:tcW w:w="2675" w:type="dxa"/>
            <w:vAlign w:val="center"/>
          </w:tcPr>
          <w:p w:rsidR="00C27945" w:rsidRPr="00F5512E" w:rsidRDefault="00C2794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bl>
    <w:p w:rsidR="00AB35D7" w:rsidRPr="00F5512E" w:rsidRDefault="00AB35D7" w:rsidP="00F5512E">
      <w:pPr>
        <w:ind w:left="1134" w:right="1183"/>
        <w:contextualSpacing/>
        <w:mirrorIndents/>
        <w:jc w:val="both"/>
        <w:rPr>
          <w:rFonts w:ascii="Optimum" w:hAnsi="Optimum" w:cs="Arial"/>
          <w:lang w:val="es-VE"/>
        </w:rPr>
      </w:pPr>
      <w:r w:rsidRPr="00F5512E">
        <w:rPr>
          <w:rFonts w:ascii="Optimum" w:hAnsi="Optimum" w:cs="Arial"/>
          <w:sz w:val="20"/>
          <w:szCs w:val="20"/>
          <w:lang w:val="es-VE"/>
        </w:rPr>
        <w:t xml:space="preserve">E: indica que son medios para embriogénesis somática, P: </w:t>
      </w:r>
      <w:proofErr w:type="spellStart"/>
      <w:r w:rsidRPr="00F5512E">
        <w:rPr>
          <w:rFonts w:ascii="Optimum" w:hAnsi="Optimum" w:cs="Arial"/>
          <w:sz w:val="20"/>
          <w:szCs w:val="20"/>
          <w:lang w:val="es-VE"/>
        </w:rPr>
        <w:t>picloram</w:t>
      </w:r>
      <w:proofErr w:type="spellEnd"/>
      <w:r w:rsidRPr="00F5512E">
        <w:rPr>
          <w:rFonts w:ascii="Optimum" w:hAnsi="Optimum" w:cs="Arial"/>
          <w:sz w:val="20"/>
          <w:szCs w:val="20"/>
          <w:lang w:val="es-VE"/>
        </w:rPr>
        <w:t>, D: 2,4-D, B: BA y T: TDZ. El número que acompaña a cada letra es la concentración en mg.L</w:t>
      </w:r>
      <w:r w:rsidRPr="00F5512E">
        <w:rPr>
          <w:rFonts w:ascii="Optimum" w:hAnsi="Optimum" w:cs="Arial"/>
          <w:sz w:val="20"/>
          <w:szCs w:val="20"/>
          <w:vertAlign w:val="superscript"/>
          <w:lang w:val="es-VE"/>
        </w:rPr>
        <w:t>-1</w:t>
      </w:r>
      <w:r w:rsidRPr="00F5512E">
        <w:rPr>
          <w:rFonts w:ascii="Optimum" w:hAnsi="Optimum" w:cs="Arial"/>
          <w:sz w:val="20"/>
          <w:szCs w:val="20"/>
          <w:lang w:val="es-VE"/>
        </w:rPr>
        <w:t xml:space="preserve"> de cada regulador de crecimiento.</w:t>
      </w:r>
    </w:p>
    <w:p w:rsidR="000B0737" w:rsidRPr="00F5512E" w:rsidRDefault="000B0737" w:rsidP="00F5512E">
      <w:pPr>
        <w:contextualSpacing/>
        <w:mirrorIndents/>
        <w:jc w:val="both"/>
        <w:rPr>
          <w:rFonts w:ascii="Optimum" w:hAnsi="Optimum" w:cs="Arial"/>
          <w:sz w:val="20"/>
          <w:szCs w:val="20"/>
        </w:rPr>
      </w:pPr>
    </w:p>
    <w:p w:rsidR="00C27945" w:rsidRPr="00F5512E" w:rsidRDefault="00A20A98" w:rsidP="00F5512E">
      <w:pPr>
        <w:contextualSpacing/>
        <w:mirrorIndents/>
        <w:jc w:val="both"/>
        <w:rPr>
          <w:rFonts w:ascii="Optimum" w:hAnsi="Optimum" w:cs="Arial"/>
          <w:sz w:val="20"/>
          <w:szCs w:val="20"/>
          <w:lang w:val="es-VE"/>
        </w:rPr>
      </w:pPr>
      <w:r w:rsidRPr="00F5512E">
        <w:rPr>
          <w:rFonts w:ascii="Optimum" w:hAnsi="Optimum" w:cs="Arial"/>
          <w:sz w:val="20"/>
          <w:szCs w:val="20"/>
        </w:rPr>
        <w:t xml:space="preserve">Las </w:t>
      </w:r>
      <w:proofErr w:type="spellStart"/>
      <w:r w:rsidR="002F62F8" w:rsidRPr="00F5512E">
        <w:rPr>
          <w:rFonts w:ascii="Optimum" w:hAnsi="Optimum" w:cs="Arial"/>
          <w:sz w:val="20"/>
          <w:szCs w:val="20"/>
        </w:rPr>
        <w:t>vitro</w:t>
      </w:r>
      <w:r w:rsidRPr="00F5512E">
        <w:rPr>
          <w:rFonts w:ascii="Optimum" w:hAnsi="Optimum" w:cs="Arial"/>
          <w:sz w:val="20"/>
          <w:szCs w:val="20"/>
        </w:rPr>
        <w:t>plantas</w:t>
      </w:r>
      <w:proofErr w:type="spellEnd"/>
      <w:r w:rsidRPr="00F5512E">
        <w:rPr>
          <w:rFonts w:ascii="Optimum" w:hAnsi="Optimum" w:cs="Arial"/>
          <w:sz w:val="20"/>
          <w:szCs w:val="20"/>
        </w:rPr>
        <w:t xml:space="preserve"> utilizadas en </w:t>
      </w:r>
      <w:r w:rsidR="00DE4FC8" w:rsidRPr="00F5512E">
        <w:rPr>
          <w:rFonts w:ascii="Optimum" w:hAnsi="Optimum" w:cs="Arial"/>
          <w:sz w:val="20"/>
          <w:szCs w:val="20"/>
        </w:rPr>
        <w:t xml:space="preserve">la presente investigación tenían </w:t>
      </w:r>
      <w:r w:rsidRPr="00F5512E">
        <w:rPr>
          <w:rFonts w:ascii="Optimum" w:hAnsi="Optimum" w:cs="Arial"/>
          <w:sz w:val="20"/>
          <w:szCs w:val="20"/>
        </w:rPr>
        <w:t>12 meses</w:t>
      </w:r>
      <w:r w:rsidR="00C97779" w:rsidRPr="00F5512E">
        <w:rPr>
          <w:rFonts w:ascii="Optimum" w:hAnsi="Optimum" w:cs="Arial"/>
          <w:sz w:val="20"/>
          <w:szCs w:val="20"/>
        </w:rPr>
        <w:t xml:space="preserve"> cultivadas</w:t>
      </w:r>
      <w:r w:rsidR="00DE4FC8" w:rsidRPr="00F5512E">
        <w:rPr>
          <w:rFonts w:ascii="Optimum" w:hAnsi="Optimum" w:cs="Arial"/>
          <w:sz w:val="20"/>
          <w:szCs w:val="20"/>
        </w:rPr>
        <w:t xml:space="preserve"> </w:t>
      </w:r>
      <w:r w:rsidR="00DE4FC8" w:rsidRPr="00F5512E">
        <w:rPr>
          <w:rFonts w:ascii="Optimum" w:hAnsi="Optimum" w:cs="Arial"/>
          <w:i/>
          <w:sz w:val="20"/>
          <w:szCs w:val="20"/>
        </w:rPr>
        <w:t>in vitro</w:t>
      </w:r>
      <w:r w:rsidR="00192574" w:rsidRPr="00F5512E">
        <w:rPr>
          <w:rFonts w:ascii="Optimum" w:hAnsi="Optimum" w:cs="Arial"/>
          <w:sz w:val="20"/>
          <w:szCs w:val="20"/>
        </w:rPr>
        <w:t xml:space="preserve">, es </w:t>
      </w:r>
      <w:r w:rsidR="00C97779" w:rsidRPr="00F5512E">
        <w:rPr>
          <w:rFonts w:ascii="Optimum" w:hAnsi="Optimum" w:cs="Arial"/>
          <w:sz w:val="20"/>
          <w:szCs w:val="20"/>
        </w:rPr>
        <w:t>posible</w:t>
      </w:r>
      <w:r w:rsidRPr="00F5512E">
        <w:rPr>
          <w:rFonts w:ascii="Optimum" w:hAnsi="Optimum" w:cs="Arial"/>
          <w:sz w:val="20"/>
          <w:szCs w:val="20"/>
        </w:rPr>
        <w:t xml:space="preserve"> que haya disminuido el potencial </w:t>
      </w:r>
      <w:proofErr w:type="spellStart"/>
      <w:r w:rsidRPr="00F5512E">
        <w:rPr>
          <w:rFonts w:ascii="Optimum" w:hAnsi="Optimum" w:cs="Arial"/>
          <w:sz w:val="20"/>
          <w:szCs w:val="20"/>
        </w:rPr>
        <w:t>morfogénico</w:t>
      </w:r>
      <w:proofErr w:type="spellEnd"/>
      <w:r w:rsidRPr="00F5512E">
        <w:rPr>
          <w:rFonts w:ascii="Optimum" w:hAnsi="Optimum" w:cs="Arial"/>
          <w:sz w:val="20"/>
          <w:szCs w:val="20"/>
        </w:rPr>
        <w:t xml:space="preserve"> del explante, reflejándose en tan bajos valores de inducción de ES. </w:t>
      </w:r>
      <w:r w:rsidR="00C27945" w:rsidRPr="00F5512E">
        <w:rPr>
          <w:rFonts w:ascii="Optimum" w:hAnsi="Optimum" w:cs="Arial"/>
          <w:sz w:val="20"/>
          <w:szCs w:val="20"/>
        </w:rPr>
        <w:t>En el medio EP5T1</w:t>
      </w:r>
      <w:r w:rsidR="00F37B37" w:rsidRPr="00F5512E">
        <w:rPr>
          <w:rFonts w:ascii="Optimum" w:hAnsi="Optimum" w:cs="Arial"/>
          <w:sz w:val="20"/>
          <w:szCs w:val="20"/>
        </w:rPr>
        <w:t xml:space="preserve"> </w:t>
      </w:r>
      <w:r w:rsidR="00C27945" w:rsidRPr="00F5512E">
        <w:rPr>
          <w:rFonts w:ascii="Optimum" w:hAnsi="Optimum" w:cs="Arial"/>
          <w:sz w:val="20"/>
          <w:szCs w:val="20"/>
        </w:rPr>
        <w:t>sólo se obtuvo 5% de inducción de CE en las BF (</w:t>
      </w:r>
      <w:r w:rsidR="00F223F3" w:rsidRPr="00F5512E">
        <w:rPr>
          <w:rFonts w:ascii="Optimum" w:hAnsi="Optimum" w:cs="Arial"/>
          <w:sz w:val="20"/>
          <w:szCs w:val="20"/>
        </w:rPr>
        <w:t xml:space="preserve">tabla </w:t>
      </w:r>
      <w:r w:rsidR="00C27945" w:rsidRPr="00F5512E">
        <w:rPr>
          <w:rFonts w:ascii="Optimum" w:hAnsi="Optimum" w:cs="Arial"/>
          <w:sz w:val="20"/>
          <w:szCs w:val="20"/>
        </w:rPr>
        <w:t xml:space="preserve">3). Sin embargo, en </w:t>
      </w:r>
      <w:r w:rsidR="00F37B37" w:rsidRPr="00F5512E">
        <w:rPr>
          <w:rFonts w:ascii="Optimum" w:hAnsi="Optimum" w:cs="Arial"/>
          <w:sz w:val="20"/>
          <w:szCs w:val="20"/>
        </w:rPr>
        <w:t>el mismo se contabilizaron</w:t>
      </w:r>
      <w:r w:rsidR="00C27945" w:rsidRPr="00F5512E">
        <w:rPr>
          <w:rFonts w:ascii="Optimum" w:hAnsi="Optimum" w:cs="Arial"/>
          <w:sz w:val="20"/>
          <w:szCs w:val="20"/>
        </w:rPr>
        <w:t xml:space="preserve"> </w:t>
      </w:r>
      <w:r w:rsidR="00C27945" w:rsidRPr="00F5512E">
        <w:rPr>
          <w:rFonts w:ascii="Optimum" w:hAnsi="Optimum" w:cs="Arial"/>
          <w:sz w:val="20"/>
          <w:szCs w:val="20"/>
          <w:lang w:val="es-VE"/>
        </w:rPr>
        <w:t xml:space="preserve">el mayor número de embriones somáticos (191) y el </w:t>
      </w:r>
      <w:r w:rsidR="00F37B37" w:rsidRPr="00F5512E">
        <w:rPr>
          <w:rFonts w:ascii="Optimum" w:hAnsi="Optimum" w:cs="Arial"/>
          <w:sz w:val="20"/>
          <w:szCs w:val="20"/>
          <w:lang w:val="es-VE"/>
        </w:rPr>
        <w:t xml:space="preserve">más alto </w:t>
      </w:r>
      <w:r w:rsidR="00C27945" w:rsidRPr="00F5512E">
        <w:rPr>
          <w:rFonts w:ascii="Optimum" w:hAnsi="Optimum" w:cs="Arial"/>
          <w:sz w:val="20"/>
          <w:szCs w:val="20"/>
          <w:lang w:val="es-VE"/>
        </w:rPr>
        <w:t>promedio de embriones por explante (9,55) a las 10 semanas de cultivo (</w:t>
      </w:r>
      <w:r w:rsidR="00F223F3" w:rsidRPr="00F5512E">
        <w:rPr>
          <w:rFonts w:ascii="Optimum" w:hAnsi="Optimum" w:cs="Arial"/>
          <w:sz w:val="20"/>
          <w:szCs w:val="20"/>
          <w:lang w:val="es-VE"/>
        </w:rPr>
        <w:t xml:space="preserve">tabla </w:t>
      </w:r>
      <w:r w:rsidR="00C27945" w:rsidRPr="00F5512E">
        <w:rPr>
          <w:rFonts w:ascii="Optimum" w:hAnsi="Optimum" w:cs="Arial"/>
          <w:sz w:val="20"/>
          <w:szCs w:val="20"/>
          <w:lang w:val="es-VE"/>
        </w:rPr>
        <w:t>4).</w:t>
      </w:r>
    </w:p>
    <w:p w:rsidR="002E371A" w:rsidRPr="00F5512E" w:rsidRDefault="002E371A" w:rsidP="00F5512E">
      <w:pPr>
        <w:contextualSpacing/>
        <w:mirrorIndents/>
        <w:jc w:val="both"/>
        <w:rPr>
          <w:rFonts w:ascii="Optimum" w:hAnsi="Optimum" w:cs="Arial"/>
          <w:sz w:val="20"/>
          <w:szCs w:val="20"/>
          <w:lang w:val="es-VE"/>
        </w:rPr>
      </w:pPr>
    </w:p>
    <w:p w:rsidR="002E371A" w:rsidRPr="00F5512E" w:rsidRDefault="002E371A" w:rsidP="00F5512E">
      <w:pPr>
        <w:ind w:left="2410" w:right="2317"/>
        <w:contextualSpacing/>
        <w:mirrorIndents/>
        <w:jc w:val="both"/>
        <w:rPr>
          <w:rFonts w:ascii="Optimum" w:hAnsi="Optimum" w:cs="Arial"/>
          <w:sz w:val="20"/>
          <w:szCs w:val="20"/>
          <w:lang w:val="es-VE"/>
        </w:rPr>
      </w:pPr>
      <w:r w:rsidRPr="00F5512E">
        <w:rPr>
          <w:rFonts w:ascii="Optimum" w:hAnsi="Optimum" w:cs="Arial"/>
          <w:b/>
          <w:bCs/>
          <w:sz w:val="20"/>
          <w:szCs w:val="20"/>
          <w:lang w:val="es-VE"/>
        </w:rPr>
        <w:t>Tabla 4</w:t>
      </w:r>
      <w:r w:rsidRPr="00F5512E">
        <w:rPr>
          <w:rFonts w:ascii="Optimum" w:hAnsi="Optimum" w:cs="Arial"/>
          <w:sz w:val="20"/>
          <w:szCs w:val="20"/>
          <w:lang w:val="es-VE"/>
        </w:rPr>
        <w:t>. Número de embriones somáticos totales y promedios obtenidos.</w:t>
      </w:r>
    </w:p>
    <w:p w:rsidR="002E371A" w:rsidRPr="00F5512E" w:rsidRDefault="002E371A" w:rsidP="00F5512E">
      <w:pPr>
        <w:contextualSpacing/>
        <w:mirrorIndents/>
        <w:jc w:val="both"/>
        <w:rPr>
          <w:rFonts w:ascii="Optimum" w:hAnsi="Optimum" w:cs="Arial"/>
          <w:sz w:val="20"/>
          <w:szCs w:val="20"/>
          <w:lang w:val="es-V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795"/>
        <w:gridCol w:w="1729"/>
        <w:gridCol w:w="1647"/>
      </w:tblGrid>
      <w:tr w:rsidR="00C27945" w:rsidRPr="00F5512E" w:rsidTr="00015089">
        <w:trPr>
          <w:jc w:val="center"/>
        </w:trPr>
        <w:tc>
          <w:tcPr>
            <w:tcW w:w="1795" w:type="dxa"/>
            <w:vAlign w:val="center"/>
          </w:tcPr>
          <w:p w:rsidR="00C27945" w:rsidRPr="00F5512E" w:rsidRDefault="00C27945" w:rsidP="00F5512E">
            <w:pPr>
              <w:pStyle w:val="Ttulo6"/>
              <w:spacing w:line="240" w:lineRule="auto"/>
              <w:contextualSpacing/>
              <w:mirrorIndents/>
              <w:jc w:val="left"/>
              <w:rPr>
                <w:rFonts w:ascii="Optimum" w:hAnsi="Optimum" w:cs="Arial"/>
                <w:lang w:val="es-ES"/>
              </w:rPr>
            </w:pPr>
            <w:r w:rsidRPr="00F5512E">
              <w:rPr>
                <w:rFonts w:ascii="Optimum" w:hAnsi="Optimum" w:cs="Arial"/>
                <w:lang w:val="es-ES"/>
              </w:rPr>
              <w:lastRenderedPageBreak/>
              <w:t>Medios</w:t>
            </w:r>
          </w:p>
        </w:tc>
        <w:tc>
          <w:tcPr>
            <w:tcW w:w="1729" w:type="dxa"/>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Nº embriones totales</w:t>
            </w:r>
          </w:p>
        </w:tc>
        <w:tc>
          <w:tcPr>
            <w:tcW w:w="1647" w:type="dxa"/>
            <w:vAlign w:val="center"/>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 xml:space="preserve">Nº </w:t>
            </w:r>
            <w:proofErr w:type="spellStart"/>
            <w:r w:rsidRPr="00F5512E">
              <w:rPr>
                <w:rFonts w:ascii="Optimum" w:hAnsi="Optimum" w:cs="Arial"/>
                <w:b/>
                <w:bCs/>
                <w:sz w:val="20"/>
                <w:szCs w:val="20"/>
                <w:lang w:val="es-VE"/>
              </w:rPr>
              <w:t>emb</w:t>
            </w:r>
            <w:proofErr w:type="spellEnd"/>
            <w:r w:rsidRPr="00F5512E">
              <w:rPr>
                <w:rFonts w:ascii="Optimum" w:hAnsi="Optimum" w:cs="Arial"/>
                <w:b/>
                <w:bCs/>
                <w:sz w:val="20"/>
                <w:szCs w:val="20"/>
                <w:lang w:val="es-VE"/>
              </w:rPr>
              <w:t xml:space="preserve">. </w:t>
            </w:r>
            <w:proofErr w:type="spellStart"/>
            <w:r w:rsidRPr="00F5512E">
              <w:rPr>
                <w:rFonts w:ascii="Optimum" w:hAnsi="Optimum" w:cs="Arial"/>
                <w:b/>
                <w:bCs/>
                <w:sz w:val="20"/>
                <w:szCs w:val="20"/>
                <w:lang w:val="es-VE"/>
              </w:rPr>
              <w:t>prom</w:t>
            </w:r>
            <w:proofErr w:type="spellEnd"/>
            <w:r w:rsidRPr="00F5512E">
              <w:rPr>
                <w:rFonts w:ascii="Optimum" w:hAnsi="Optimum" w:cs="Arial"/>
                <w:b/>
                <w:bCs/>
                <w:sz w:val="20"/>
                <w:szCs w:val="20"/>
                <w:lang w:val="es-VE"/>
              </w:rPr>
              <w:t>/</w:t>
            </w:r>
            <w:proofErr w:type="spellStart"/>
            <w:r w:rsidRPr="00F5512E">
              <w:rPr>
                <w:rFonts w:ascii="Optimum" w:hAnsi="Optimum" w:cs="Arial"/>
                <w:b/>
                <w:bCs/>
                <w:sz w:val="20"/>
                <w:szCs w:val="20"/>
                <w:lang w:val="es-VE"/>
              </w:rPr>
              <w:t>exp</w:t>
            </w:r>
            <w:r w:rsidRPr="00F5512E">
              <w:rPr>
                <w:rFonts w:ascii="Optimum" w:hAnsi="Optimum" w:cs="Arial"/>
                <w:b/>
                <w:bCs/>
                <w:sz w:val="20"/>
                <w:szCs w:val="20"/>
                <w:vertAlign w:val="superscript"/>
                <w:lang w:val="es-VE"/>
              </w:rPr>
              <w:t>X</w:t>
            </w:r>
            <w:proofErr w:type="spellEnd"/>
          </w:p>
        </w:tc>
      </w:tr>
      <w:tr w:rsidR="00C27945" w:rsidRPr="00F5512E" w:rsidTr="00015089">
        <w:trPr>
          <w:jc w:val="center"/>
        </w:trPr>
        <w:tc>
          <w:tcPr>
            <w:tcW w:w="1795" w:type="dxa"/>
            <w:vAlign w:val="center"/>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EP1</w:t>
            </w:r>
          </w:p>
        </w:tc>
        <w:tc>
          <w:tcPr>
            <w:tcW w:w="1729" w:type="dxa"/>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0</w:t>
            </w:r>
          </w:p>
        </w:tc>
        <w:tc>
          <w:tcPr>
            <w:tcW w:w="1647" w:type="dxa"/>
            <w:vAlign w:val="center"/>
          </w:tcPr>
          <w:p w:rsidR="00C27945" w:rsidRPr="00F5512E" w:rsidRDefault="00C27945" w:rsidP="00F5512E">
            <w:pPr>
              <w:contextualSpacing/>
              <w:mirrorIndents/>
              <w:rPr>
                <w:rFonts w:ascii="Optimum" w:hAnsi="Optimum" w:cs="Arial"/>
                <w:b/>
                <w:bCs/>
                <w:sz w:val="20"/>
                <w:szCs w:val="20"/>
              </w:rPr>
            </w:pPr>
            <w:r w:rsidRPr="00F5512E">
              <w:rPr>
                <w:rFonts w:ascii="Optimum" w:hAnsi="Optimum" w:cs="Arial"/>
                <w:b/>
                <w:bCs/>
                <w:sz w:val="20"/>
                <w:szCs w:val="20"/>
              </w:rPr>
              <w:t>0</w:t>
            </w:r>
          </w:p>
        </w:tc>
      </w:tr>
      <w:tr w:rsidR="00C27945" w:rsidRPr="00F5512E" w:rsidTr="00015089">
        <w:trPr>
          <w:jc w:val="center"/>
        </w:trPr>
        <w:tc>
          <w:tcPr>
            <w:tcW w:w="1795" w:type="dxa"/>
            <w:vAlign w:val="center"/>
          </w:tcPr>
          <w:p w:rsidR="00C27945" w:rsidRPr="00F5512E" w:rsidRDefault="004E460E" w:rsidP="00F5512E">
            <w:pPr>
              <w:contextualSpacing/>
              <w:mirrorIndents/>
              <w:rPr>
                <w:rFonts w:ascii="Optimum" w:hAnsi="Optimum" w:cs="Arial"/>
                <w:b/>
                <w:bCs/>
                <w:sz w:val="20"/>
                <w:szCs w:val="20"/>
                <w:highlight w:val="yellow"/>
              </w:rPr>
            </w:pPr>
            <w:r w:rsidRPr="00F5512E">
              <w:rPr>
                <w:rFonts w:ascii="Optimum" w:hAnsi="Optimum" w:cs="Arial"/>
                <w:b/>
                <w:bCs/>
                <w:sz w:val="20"/>
                <w:szCs w:val="20"/>
              </w:rPr>
              <w:t>EP1T1</w:t>
            </w:r>
          </w:p>
        </w:tc>
        <w:tc>
          <w:tcPr>
            <w:tcW w:w="1729" w:type="dxa"/>
          </w:tcPr>
          <w:p w:rsidR="00C27945" w:rsidRPr="00F5512E" w:rsidRDefault="00C27945" w:rsidP="00F5512E">
            <w:pPr>
              <w:contextualSpacing/>
              <w:mirrorIndents/>
              <w:rPr>
                <w:rFonts w:ascii="Optimum" w:hAnsi="Optimum" w:cs="Arial"/>
                <w:b/>
                <w:bCs/>
                <w:sz w:val="20"/>
                <w:szCs w:val="20"/>
              </w:rPr>
            </w:pPr>
            <w:r w:rsidRPr="00F5512E">
              <w:rPr>
                <w:rFonts w:ascii="Optimum" w:hAnsi="Optimum" w:cs="Arial"/>
                <w:b/>
                <w:bCs/>
                <w:sz w:val="20"/>
                <w:szCs w:val="20"/>
              </w:rPr>
              <w:t>0</w:t>
            </w:r>
          </w:p>
        </w:tc>
        <w:tc>
          <w:tcPr>
            <w:tcW w:w="1647" w:type="dxa"/>
            <w:vAlign w:val="center"/>
          </w:tcPr>
          <w:p w:rsidR="00C27945" w:rsidRPr="00F5512E" w:rsidRDefault="00C27945" w:rsidP="00F5512E">
            <w:pPr>
              <w:contextualSpacing/>
              <w:mirrorIndents/>
              <w:rPr>
                <w:rFonts w:ascii="Optimum" w:hAnsi="Optimum" w:cs="Arial"/>
                <w:b/>
                <w:bCs/>
                <w:sz w:val="20"/>
                <w:szCs w:val="20"/>
              </w:rPr>
            </w:pPr>
            <w:r w:rsidRPr="00F5512E">
              <w:rPr>
                <w:rFonts w:ascii="Optimum" w:hAnsi="Optimum" w:cs="Arial"/>
                <w:b/>
                <w:bCs/>
                <w:sz w:val="20"/>
                <w:szCs w:val="20"/>
              </w:rPr>
              <w:t>0</w:t>
            </w:r>
          </w:p>
        </w:tc>
      </w:tr>
      <w:tr w:rsidR="00C27945" w:rsidRPr="00F5512E" w:rsidTr="00015089">
        <w:trPr>
          <w:jc w:val="center"/>
        </w:trPr>
        <w:tc>
          <w:tcPr>
            <w:tcW w:w="1795"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EP5T1</w:t>
            </w:r>
          </w:p>
        </w:tc>
        <w:tc>
          <w:tcPr>
            <w:tcW w:w="1729" w:type="dxa"/>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191</w:t>
            </w:r>
          </w:p>
        </w:tc>
        <w:tc>
          <w:tcPr>
            <w:tcW w:w="1647"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9,55</w:t>
            </w:r>
            <w:r w:rsidR="00A93C27" w:rsidRPr="00F5512E">
              <w:rPr>
                <w:rFonts w:ascii="Optimum" w:hAnsi="Optimum" w:cs="Arial"/>
                <w:b/>
                <w:bCs/>
                <w:sz w:val="20"/>
                <w:szCs w:val="20"/>
                <w:vertAlign w:val="superscript"/>
                <w:lang w:val="en-US"/>
              </w:rPr>
              <w:t xml:space="preserve"> a</w:t>
            </w:r>
          </w:p>
        </w:tc>
      </w:tr>
      <w:tr w:rsidR="00C27945" w:rsidRPr="00F5512E" w:rsidTr="00015089">
        <w:trPr>
          <w:jc w:val="center"/>
        </w:trPr>
        <w:tc>
          <w:tcPr>
            <w:tcW w:w="1795"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EP5T2</w:t>
            </w:r>
          </w:p>
        </w:tc>
        <w:tc>
          <w:tcPr>
            <w:tcW w:w="1729" w:type="dxa"/>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0</w:t>
            </w:r>
          </w:p>
        </w:tc>
        <w:tc>
          <w:tcPr>
            <w:tcW w:w="1647"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0</w:t>
            </w:r>
          </w:p>
        </w:tc>
      </w:tr>
      <w:tr w:rsidR="00C27945" w:rsidRPr="00F5512E" w:rsidTr="00015089">
        <w:trPr>
          <w:jc w:val="center"/>
        </w:trPr>
        <w:tc>
          <w:tcPr>
            <w:tcW w:w="1795"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EP10T1</w:t>
            </w:r>
          </w:p>
        </w:tc>
        <w:tc>
          <w:tcPr>
            <w:tcW w:w="1729" w:type="dxa"/>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30</w:t>
            </w:r>
          </w:p>
        </w:tc>
        <w:tc>
          <w:tcPr>
            <w:tcW w:w="1647"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1,5</w:t>
            </w:r>
            <w:r w:rsidR="00A93C27" w:rsidRPr="00F5512E">
              <w:rPr>
                <w:rFonts w:ascii="Optimum" w:hAnsi="Optimum" w:cs="Arial"/>
                <w:b/>
                <w:bCs/>
                <w:sz w:val="20"/>
                <w:szCs w:val="20"/>
                <w:vertAlign w:val="superscript"/>
                <w:lang w:val="en-US"/>
              </w:rPr>
              <w:t xml:space="preserve"> c</w:t>
            </w:r>
          </w:p>
        </w:tc>
      </w:tr>
      <w:tr w:rsidR="00C27945" w:rsidRPr="00F5512E" w:rsidTr="00015089">
        <w:trPr>
          <w:jc w:val="center"/>
        </w:trPr>
        <w:tc>
          <w:tcPr>
            <w:tcW w:w="1795" w:type="dxa"/>
            <w:vAlign w:val="center"/>
          </w:tcPr>
          <w:p w:rsidR="00C27945" w:rsidRPr="00F5512E" w:rsidRDefault="00C27945" w:rsidP="00F5512E">
            <w:pPr>
              <w:contextualSpacing/>
              <w:mirrorIndents/>
              <w:rPr>
                <w:rFonts w:ascii="Optimum" w:hAnsi="Optimum" w:cs="Arial"/>
                <w:b/>
                <w:bCs/>
                <w:sz w:val="20"/>
                <w:szCs w:val="20"/>
                <w:lang w:val="en-US"/>
              </w:rPr>
            </w:pPr>
            <w:r w:rsidRPr="00F5512E">
              <w:rPr>
                <w:rFonts w:ascii="Optimum" w:hAnsi="Optimum" w:cs="Arial"/>
                <w:b/>
                <w:bCs/>
                <w:sz w:val="20"/>
                <w:szCs w:val="20"/>
                <w:lang w:val="en-US"/>
              </w:rPr>
              <w:t>EP10T2</w:t>
            </w:r>
          </w:p>
        </w:tc>
        <w:tc>
          <w:tcPr>
            <w:tcW w:w="1729" w:type="dxa"/>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90</w:t>
            </w:r>
          </w:p>
        </w:tc>
        <w:tc>
          <w:tcPr>
            <w:tcW w:w="1647" w:type="dxa"/>
            <w:vAlign w:val="center"/>
          </w:tcPr>
          <w:p w:rsidR="00C27945" w:rsidRPr="00F5512E" w:rsidRDefault="00C27945" w:rsidP="00F5512E">
            <w:pPr>
              <w:contextualSpacing/>
              <w:mirrorIndents/>
              <w:rPr>
                <w:rFonts w:ascii="Optimum" w:hAnsi="Optimum" w:cs="Arial"/>
                <w:b/>
                <w:bCs/>
                <w:sz w:val="20"/>
                <w:szCs w:val="20"/>
                <w:lang w:val="es-VE"/>
              </w:rPr>
            </w:pPr>
            <w:r w:rsidRPr="00F5512E">
              <w:rPr>
                <w:rFonts w:ascii="Optimum" w:hAnsi="Optimum" w:cs="Arial"/>
                <w:b/>
                <w:bCs/>
                <w:sz w:val="20"/>
                <w:szCs w:val="20"/>
                <w:lang w:val="es-VE"/>
              </w:rPr>
              <w:t>4,5</w:t>
            </w:r>
            <w:r w:rsidR="00A93C27" w:rsidRPr="00F5512E">
              <w:rPr>
                <w:rFonts w:ascii="Optimum" w:hAnsi="Optimum" w:cs="Arial"/>
                <w:b/>
                <w:bCs/>
                <w:sz w:val="20"/>
                <w:szCs w:val="20"/>
                <w:vertAlign w:val="superscript"/>
                <w:lang w:val="es-VE"/>
              </w:rPr>
              <w:t xml:space="preserve"> b</w:t>
            </w:r>
          </w:p>
        </w:tc>
      </w:tr>
    </w:tbl>
    <w:p w:rsidR="00C27945" w:rsidRPr="00F5512E" w:rsidRDefault="00C27945" w:rsidP="00F5512E">
      <w:pPr>
        <w:contextualSpacing/>
        <w:mirrorIndents/>
        <w:jc w:val="both"/>
        <w:rPr>
          <w:rFonts w:ascii="Optimum" w:hAnsi="Optimum" w:cs="Arial"/>
          <w:sz w:val="20"/>
          <w:szCs w:val="20"/>
          <w:lang w:val="es-VE"/>
        </w:rPr>
      </w:pPr>
    </w:p>
    <w:p w:rsidR="002E371A" w:rsidRPr="00F5512E" w:rsidRDefault="002E371A" w:rsidP="00F5512E">
      <w:pPr>
        <w:ind w:left="2410" w:right="2317"/>
        <w:contextualSpacing/>
        <w:mirrorIndents/>
        <w:jc w:val="both"/>
        <w:rPr>
          <w:rFonts w:ascii="Optimum" w:hAnsi="Optimum" w:cs="Arial"/>
          <w:lang w:val="es-VE"/>
        </w:rPr>
      </w:pPr>
      <w:r w:rsidRPr="00F5512E">
        <w:rPr>
          <w:rFonts w:ascii="Optimum" w:hAnsi="Optimum" w:cs="Arial"/>
          <w:b/>
          <w:bCs/>
          <w:sz w:val="20"/>
          <w:szCs w:val="20"/>
          <w:lang w:val="es-VE"/>
        </w:rPr>
        <w:t>X</w:t>
      </w:r>
      <w:r w:rsidRPr="00F5512E">
        <w:rPr>
          <w:rFonts w:ascii="Optimum" w:hAnsi="Optimum" w:cs="Arial"/>
          <w:sz w:val="20"/>
          <w:szCs w:val="20"/>
          <w:lang w:val="es-VE"/>
        </w:rPr>
        <w:t>: Se obtuvo dividiendo el Nº de embriones totales distinguibles en el callo entre el Nº total de explantes cultivados por medio. Letras diferentes en la misma columna indican que los valores difieren significativamente (p&lt;0,05).</w:t>
      </w:r>
    </w:p>
    <w:p w:rsidR="00A93C27" w:rsidRPr="00F5512E" w:rsidRDefault="00A93C27" w:rsidP="00F5512E">
      <w:pPr>
        <w:contextualSpacing/>
        <w:mirrorIndents/>
        <w:jc w:val="both"/>
        <w:rPr>
          <w:rFonts w:ascii="Optimum" w:hAnsi="Optimum" w:cs="Arial"/>
          <w:sz w:val="20"/>
          <w:szCs w:val="20"/>
        </w:rPr>
      </w:pPr>
    </w:p>
    <w:p w:rsidR="0043750F"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 xml:space="preserve">Los medios </w:t>
      </w:r>
      <w:r w:rsidR="009D3E7C" w:rsidRPr="00F5512E">
        <w:rPr>
          <w:rFonts w:ascii="Optimum" w:hAnsi="Optimum" w:cs="Arial"/>
          <w:sz w:val="20"/>
          <w:szCs w:val="20"/>
        </w:rPr>
        <w:t xml:space="preserve">MS </w:t>
      </w:r>
      <w:r w:rsidRPr="00F5512E">
        <w:rPr>
          <w:rFonts w:ascii="Optimum" w:hAnsi="Optimum" w:cs="Arial"/>
          <w:sz w:val="20"/>
          <w:szCs w:val="20"/>
        </w:rPr>
        <w:t>con 5 y 10 mg.L</w:t>
      </w:r>
      <w:r w:rsidRPr="00F5512E">
        <w:rPr>
          <w:rFonts w:ascii="Optimum" w:hAnsi="Optimum" w:cs="Arial"/>
          <w:sz w:val="20"/>
          <w:szCs w:val="20"/>
          <w:vertAlign w:val="superscript"/>
        </w:rPr>
        <w:t>-1</w:t>
      </w:r>
      <w:r w:rsidRPr="00F5512E">
        <w:rPr>
          <w:rFonts w:ascii="Optimum" w:hAnsi="Optimum" w:cs="Arial"/>
          <w:sz w:val="20"/>
          <w:szCs w:val="20"/>
        </w:rPr>
        <w:t>de P</w:t>
      </w:r>
      <w:r w:rsidR="00345567" w:rsidRPr="00F5512E">
        <w:rPr>
          <w:rFonts w:ascii="Optimum" w:hAnsi="Optimum" w:cs="Arial"/>
          <w:sz w:val="20"/>
          <w:szCs w:val="20"/>
        </w:rPr>
        <w:t xml:space="preserve"> </w:t>
      </w:r>
      <w:r w:rsidRPr="00F5512E">
        <w:rPr>
          <w:rFonts w:ascii="Optimum" w:hAnsi="Optimum" w:cs="Arial"/>
          <w:sz w:val="20"/>
          <w:szCs w:val="20"/>
        </w:rPr>
        <w:t>sin TDZ</w:t>
      </w:r>
      <w:r w:rsidR="009D3E7C" w:rsidRPr="00F5512E">
        <w:rPr>
          <w:rFonts w:ascii="Optimum" w:hAnsi="Optimum" w:cs="Arial"/>
          <w:sz w:val="20"/>
          <w:szCs w:val="20"/>
        </w:rPr>
        <w:t>,</w:t>
      </w:r>
      <w:r w:rsidRPr="00F5512E">
        <w:rPr>
          <w:rFonts w:ascii="Optimum" w:hAnsi="Optimum" w:cs="Arial"/>
          <w:sz w:val="20"/>
          <w:szCs w:val="20"/>
        </w:rPr>
        <w:t xml:space="preserve"> </w:t>
      </w:r>
      <w:r w:rsidR="00C97779" w:rsidRPr="00F5512E">
        <w:rPr>
          <w:rFonts w:ascii="Optimum" w:hAnsi="Optimum" w:cs="Arial"/>
          <w:sz w:val="20"/>
          <w:szCs w:val="20"/>
        </w:rPr>
        <w:t xml:space="preserve">y </w:t>
      </w:r>
      <w:r w:rsidRPr="00F5512E">
        <w:rPr>
          <w:rFonts w:ascii="Optimum" w:hAnsi="Optimum" w:cs="Arial"/>
          <w:sz w:val="20"/>
          <w:szCs w:val="20"/>
        </w:rPr>
        <w:t xml:space="preserve">las concentraciones empleadas de 2,4-D y 2,4-D-BAP, no indujeron respuesta </w:t>
      </w:r>
      <w:proofErr w:type="spellStart"/>
      <w:r w:rsidRPr="00F5512E">
        <w:rPr>
          <w:rFonts w:ascii="Optimum" w:hAnsi="Optimum" w:cs="Arial"/>
          <w:sz w:val="20"/>
          <w:szCs w:val="20"/>
        </w:rPr>
        <w:t>morfogénica</w:t>
      </w:r>
      <w:proofErr w:type="spellEnd"/>
      <w:r w:rsidRPr="00F5512E">
        <w:rPr>
          <w:rFonts w:ascii="Optimum" w:hAnsi="Optimum" w:cs="Arial"/>
          <w:sz w:val="20"/>
          <w:szCs w:val="20"/>
        </w:rPr>
        <w:t xml:space="preserve"> en los</w:t>
      </w:r>
      <w:r w:rsidR="00E116E6" w:rsidRPr="00F5512E">
        <w:rPr>
          <w:rFonts w:ascii="Optimum" w:hAnsi="Optimum" w:cs="Arial"/>
          <w:sz w:val="20"/>
          <w:szCs w:val="20"/>
        </w:rPr>
        <w:t xml:space="preserve"> callos,</w:t>
      </w:r>
      <w:r w:rsidRPr="00F5512E">
        <w:rPr>
          <w:rFonts w:ascii="Optimum" w:hAnsi="Optimum" w:cs="Arial"/>
          <w:sz w:val="20"/>
          <w:szCs w:val="20"/>
        </w:rPr>
        <w:t xml:space="preserve"> </w:t>
      </w:r>
      <w:r w:rsidR="00E116E6" w:rsidRPr="00F5512E">
        <w:rPr>
          <w:rFonts w:ascii="Optimum" w:hAnsi="Optimum" w:cs="Arial"/>
          <w:sz w:val="20"/>
          <w:szCs w:val="20"/>
        </w:rPr>
        <w:t>e</w:t>
      </w:r>
      <w:r w:rsidRPr="00F5512E">
        <w:rPr>
          <w:rFonts w:ascii="Optimum" w:hAnsi="Optimum" w:cs="Arial"/>
          <w:sz w:val="20"/>
          <w:szCs w:val="20"/>
        </w:rPr>
        <w:t>stos resultados</w:t>
      </w:r>
      <w:r w:rsidR="00BD6C66" w:rsidRPr="00F5512E">
        <w:rPr>
          <w:rFonts w:ascii="Optimum" w:hAnsi="Optimum" w:cs="Arial"/>
          <w:sz w:val="20"/>
          <w:szCs w:val="20"/>
        </w:rPr>
        <w:t xml:space="preserve"> </w:t>
      </w:r>
      <w:r w:rsidR="0043750F" w:rsidRPr="00F5512E">
        <w:rPr>
          <w:rFonts w:ascii="Optimum" w:hAnsi="Optimum" w:cs="Arial"/>
          <w:sz w:val="20"/>
          <w:szCs w:val="20"/>
        </w:rPr>
        <w:t>nos permite</w:t>
      </w:r>
      <w:r w:rsidR="003C1FF7" w:rsidRPr="00F5512E">
        <w:rPr>
          <w:rFonts w:ascii="Optimum" w:hAnsi="Optimum" w:cs="Arial"/>
          <w:sz w:val="20"/>
          <w:szCs w:val="20"/>
        </w:rPr>
        <w:t>n</w:t>
      </w:r>
      <w:r w:rsidRPr="00F5512E">
        <w:rPr>
          <w:rFonts w:ascii="Optimum" w:hAnsi="Optimum" w:cs="Arial"/>
          <w:sz w:val="20"/>
          <w:szCs w:val="20"/>
        </w:rPr>
        <w:t xml:space="preserve"> </w:t>
      </w:r>
      <w:r w:rsidR="00CD23C9" w:rsidRPr="00F5512E">
        <w:rPr>
          <w:rFonts w:ascii="Optimum" w:hAnsi="Optimum" w:cs="Arial"/>
          <w:sz w:val="20"/>
          <w:szCs w:val="20"/>
        </w:rPr>
        <w:t xml:space="preserve">señalar </w:t>
      </w:r>
      <w:r w:rsidRPr="00F5512E">
        <w:rPr>
          <w:rFonts w:ascii="Optimum" w:hAnsi="Optimum" w:cs="Arial"/>
          <w:sz w:val="20"/>
          <w:szCs w:val="20"/>
        </w:rPr>
        <w:t xml:space="preserve">que la combinación </w:t>
      </w:r>
      <w:r w:rsidR="008F7180" w:rsidRPr="00F5512E">
        <w:rPr>
          <w:rFonts w:ascii="Optimum" w:hAnsi="Optimum" w:cs="Arial"/>
          <w:sz w:val="20"/>
          <w:szCs w:val="20"/>
        </w:rPr>
        <w:t xml:space="preserve">de </w:t>
      </w:r>
      <w:proofErr w:type="spellStart"/>
      <w:r w:rsidR="008F7180" w:rsidRPr="00F5512E">
        <w:rPr>
          <w:rFonts w:ascii="Optimum" w:hAnsi="Optimum" w:cs="Arial"/>
          <w:sz w:val="20"/>
          <w:szCs w:val="20"/>
        </w:rPr>
        <w:t>fitorreguladores</w:t>
      </w:r>
      <w:proofErr w:type="spellEnd"/>
      <w:r w:rsidR="008F7180" w:rsidRPr="00F5512E">
        <w:rPr>
          <w:rFonts w:ascii="Optimum" w:hAnsi="Optimum" w:cs="Arial"/>
          <w:sz w:val="20"/>
          <w:szCs w:val="20"/>
        </w:rPr>
        <w:t xml:space="preserve"> </w:t>
      </w:r>
      <w:r w:rsidRPr="00F5512E">
        <w:rPr>
          <w:rFonts w:ascii="Optimum" w:hAnsi="Optimum" w:cs="Arial"/>
          <w:sz w:val="20"/>
          <w:szCs w:val="20"/>
        </w:rPr>
        <w:t xml:space="preserve">P+TDZ </w:t>
      </w:r>
      <w:r w:rsidR="008F7180" w:rsidRPr="00F5512E">
        <w:rPr>
          <w:rFonts w:ascii="Optimum" w:hAnsi="Optimum" w:cs="Arial"/>
          <w:sz w:val="20"/>
          <w:szCs w:val="20"/>
        </w:rPr>
        <w:t xml:space="preserve">induce </w:t>
      </w:r>
      <w:r w:rsidRPr="00F5512E">
        <w:rPr>
          <w:rFonts w:ascii="Optimum" w:hAnsi="Optimum" w:cs="Arial"/>
          <w:sz w:val="20"/>
          <w:szCs w:val="20"/>
        </w:rPr>
        <w:t>la ES en la base de hojas de la piña Gobernadora.</w:t>
      </w:r>
      <w:r w:rsidR="00E116E6" w:rsidRPr="00F5512E">
        <w:rPr>
          <w:rFonts w:ascii="Optimum" w:hAnsi="Optimum" w:cs="Arial"/>
          <w:sz w:val="20"/>
          <w:szCs w:val="20"/>
        </w:rPr>
        <w:t xml:space="preserve"> E</w:t>
      </w:r>
      <w:r w:rsidR="00DD1CC8" w:rsidRPr="00F5512E">
        <w:rPr>
          <w:rFonts w:ascii="Optimum" w:hAnsi="Optimum" w:cs="Arial"/>
          <w:sz w:val="20"/>
          <w:szCs w:val="20"/>
        </w:rPr>
        <w:t xml:space="preserve">n este mismo orden </w:t>
      </w:r>
      <w:r w:rsidR="00E116E6" w:rsidRPr="00F5512E">
        <w:rPr>
          <w:rFonts w:ascii="Optimum" w:hAnsi="Optimum" w:cs="Arial"/>
          <w:sz w:val="20"/>
          <w:szCs w:val="20"/>
        </w:rPr>
        <w:t>de ideas</w:t>
      </w:r>
      <w:r w:rsidR="00345567" w:rsidRPr="00F5512E">
        <w:rPr>
          <w:rFonts w:ascii="Optimum" w:hAnsi="Optimum" w:cs="Arial"/>
          <w:sz w:val="20"/>
          <w:szCs w:val="20"/>
        </w:rPr>
        <w:t xml:space="preserve"> </w:t>
      </w:r>
      <w:proofErr w:type="spellStart"/>
      <w:r w:rsidRPr="00F5512E">
        <w:rPr>
          <w:rFonts w:ascii="Optimum" w:hAnsi="Optimum" w:cs="Arial"/>
          <w:sz w:val="20"/>
          <w:szCs w:val="20"/>
        </w:rPr>
        <w:t>Sripaoraya</w:t>
      </w:r>
      <w:proofErr w:type="spellEnd"/>
      <w:r w:rsidR="00345567"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(2003)</w:t>
      </w:r>
      <w:r w:rsidR="00DD1CC8" w:rsidRPr="00F5512E">
        <w:rPr>
          <w:rFonts w:ascii="Optimum" w:hAnsi="Optimum" w:cs="Arial"/>
          <w:sz w:val="20"/>
          <w:szCs w:val="20"/>
        </w:rPr>
        <w:t xml:space="preserve"> </w:t>
      </w:r>
      <w:r w:rsidR="0043750F" w:rsidRPr="00F5512E">
        <w:rPr>
          <w:rFonts w:ascii="Optimum" w:hAnsi="Optimum" w:cs="Arial"/>
          <w:sz w:val="20"/>
          <w:szCs w:val="20"/>
        </w:rPr>
        <w:t>encontraron</w:t>
      </w:r>
      <w:r w:rsidR="00FA2F2A" w:rsidRPr="00F5512E">
        <w:rPr>
          <w:rFonts w:ascii="Optimum" w:hAnsi="Optimum" w:cs="Arial"/>
          <w:sz w:val="20"/>
          <w:szCs w:val="20"/>
        </w:rPr>
        <w:t xml:space="preserve"> </w:t>
      </w:r>
      <w:r w:rsidRPr="00F5512E">
        <w:rPr>
          <w:rFonts w:ascii="Optimum" w:hAnsi="Optimum" w:cs="Arial"/>
          <w:sz w:val="20"/>
          <w:szCs w:val="20"/>
        </w:rPr>
        <w:t xml:space="preserve">que </w:t>
      </w:r>
      <w:r w:rsidR="00E66A2B" w:rsidRPr="00F5512E">
        <w:rPr>
          <w:rFonts w:ascii="Optimum" w:hAnsi="Optimum" w:cs="Arial"/>
          <w:sz w:val="20"/>
          <w:szCs w:val="20"/>
        </w:rPr>
        <w:t>e</w:t>
      </w:r>
      <w:r w:rsidR="00E116E6" w:rsidRPr="00F5512E">
        <w:rPr>
          <w:rFonts w:ascii="Optimum" w:hAnsi="Optimum" w:cs="Arial"/>
          <w:sz w:val="20"/>
          <w:szCs w:val="20"/>
        </w:rPr>
        <w:t>l uso de</w:t>
      </w:r>
      <w:r w:rsidR="00E66A2B" w:rsidRPr="00F5512E">
        <w:rPr>
          <w:rFonts w:ascii="Optimum" w:hAnsi="Optimum" w:cs="Arial"/>
          <w:sz w:val="20"/>
          <w:szCs w:val="20"/>
        </w:rPr>
        <w:t xml:space="preserve"> 5 mg.L</w:t>
      </w:r>
      <w:r w:rsidR="00E66A2B" w:rsidRPr="00F5512E">
        <w:rPr>
          <w:rFonts w:ascii="Optimum" w:hAnsi="Optimum" w:cs="Arial"/>
          <w:sz w:val="20"/>
          <w:szCs w:val="20"/>
          <w:vertAlign w:val="superscript"/>
        </w:rPr>
        <w:t>-1</w:t>
      </w:r>
      <w:r w:rsidR="00E66A2B" w:rsidRPr="00F5512E">
        <w:rPr>
          <w:rFonts w:ascii="Optimum" w:hAnsi="Optimum" w:cs="Arial"/>
          <w:sz w:val="20"/>
          <w:szCs w:val="20"/>
        </w:rPr>
        <w:t xml:space="preserve"> de P (sin </w:t>
      </w:r>
      <w:proofErr w:type="spellStart"/>
      <w:r w:rsidR="00E66A2B" w:rsidRPr="00F5512E">
        <w:rPr>
          <w:rFonts w:ascii="Optimum" w:hAnsi="Optimum" w:cs="Arial"/>
          <w:sz w:val="20"/>
          <w:szCs w:val="20"/>
        </w:rPr>
        <w:t>citocinina</w:t>
      </w:r>
      <w:proofErr w:type="spellEnd"/>
      <w:r w:rsidR="00E66A2B" w:rsidRPr="00F5512E">
        <w:rPr>
          <w:rFonts w:ascii="Optimum" w:hAnsi="Optimum" w:cs="Arial"/>
          <w:sz w:val="20"/>
          <w:szCs w:val="20"/>
        </w:rPr>
        <w:t xml:space="preserve">) no </w:t>
      </w:r>
      <w:r w:rsidR="00691355" w:rsidRPr="00F5512E">
        <w:rPr>
          <w:rFonts w:ascii="Optimum" w:hAnsi="Optimum" w:cs="Arial"/>
          <w:sz w:val="20"/>
          <w:szCs w:val="20"/>
        </w:rPr>
        <w:t>induce</w:t>
      </w:r>
      <w:r w:rsidR="00E66A2B" w:rsidRPr="00F5512E">
        <w:rPr>
          <w:rFonts w:ascii="Optimum" w:hAnsi="Optimum" w:cs="Arial"/>
          <w:sz w:val="20"/>
          <w:szCs w:val="20"/>
        </w:rPr>
        <w:t xml:space="preserve"> respuesta embriogénica </w:t>
      </w:r>
      <w:r w:rsidR="00E116E6" w:rsidRPr="00F5512E">
        <w:rPr>
          <w:rFonts w:ascii="Optimum" w:hAnsi="Optimum" w:cs="Arial"/>
          <w:sz w:val="20"/>
          <w:szCs w:val="20"/>
        </w:rPr>
        <w:t>en el</w:t>
      </w:r>
      <w:r w:rsidR="00E66A2B" w:rsidRPr="00F5512E">
        <w:rPr>
          <w:rFonts w:ascii="Optimum" w:hAnsi="Optimum" w:cs="Arial"/>
          <w:sz w:val="20"/>
          <w:szCs w:val="20"/>
        </w:rPr>
        <w:t xml:space="preserve"> cultivar </w:t>
      </w:r>
      <w:proofErr w:type="spellStart"/>
      <w:r w:rsidR="00E66A2B" w:rsidRPr="00F5512E">
        <w:rPr>
          <w:rFonts w:ascii="Optimum" w:hAnsi="Optimum" w:cs="Arial"/>
          <w:sz w:val="20"/>
          <w:szCs w:val="20"/>
        </w:rPr>
        <w:t>Phuket</w:t>
      </w:r>
      <w:proofErr w:type="spellEnd"/>
      <w:r w:rsidR="00691355" w:rsidRPr="00F5512E">
        <w:rPr>
          <w:rFonts w:ascii="Optimum" w:hAnsi="Optimum" w:cs="Arial"/>
          <w:sz w:val="20"/>
          <w:szCs w:val="20"/>
        </w:rPr>
        <w:t>; adicionalmente</w:t>
      </w:r>
      <w:r w:rsidR="00E66A2B" w:rsidRPr="00F5512E">
        <w:rPr>
          <w:rFonts w:ascii="Optimum" w:hAnsi="Optimum" w:cs="Arial"/>
          <w:sz w:val="20"/>
          <w:szCs w:val="20"/>
        </w:rPr>
        <w:t xml:space="preserve"> </w:t>
      </w:r>
      <w:proofErr w:type="spellStart"/>
      <w:r w:rsidRPr="00F5512E">
        <w:rPr>
          <w:rFonts w:ascii="Optimum" w:hAnsi="Optimum" w:cs="Arial"/>
          <w:sz w:val="20"/>
          <w:szCs w:val="20"/>
        </w:rPr>
        <w:t>Roostika</w:t>
      </w:r>
      <w:proofErr w:type="spellEnd"/>
      <w:r w:rsidR="009D3E7C" w:rsidRPr="00F5512E">
        <w:rPr>
          <w:rFonts w:ascii="Optimum" w:hAnsi="Optimum" w:cs="Arial"/>
          <w:sz w:val="20"/>
          <w:szCs w:val="20"/>
        </w:rPr>
        <w:t xml:space="preserve"> </w:t>
      </w:r>
      <w:r w:rsidR="00D3347A" w:rsidRPr="00F5512E">
        <w:rPr>
          <w:rFonts w:ascii="Optimum" w:hAnsi="Optimum" w:cs="Arial"/>
          <w:i/>
          <w:iCs/>
          <w:sz w:val="20"/>
          <w:szCs w:val="20"/>
        </w:rPr>
        <w:t>et al.</w:t>
      </w:r>
      <w:r w:rsidRPr="00F5512E">
        <w:rPr>
          <w:rFonts w:ascii="Optimum" w:hAnsi="Optimum" w:cs="Arial"/>
          <w:sz w:val="20"/>
          <w:szCs w:val="20"/>
        </w:rPr>
        <w:t xml:space="preserve"> (2012)</w:t>
      </w:r>
      <w:r w:rsidR="00012C3D" w:rsidRPr="00F5512E">
        <w:rPr>
          <w:rFonts w:ascii="Optimum" w:hAnsi="Optimum" w:cs="Arial"/>
          <w:sz w:val="20"/>
          <w:szCs w:val="20"/>
        </w:rPr>
        <w:t>,</w:t>
      </w:r>
      <w:r w:rsidRPr="00F5512E">
        <w:rPr>
          <w:rFonts w:ascii="Optimum" w:hAnsi="Optimum" w:cs="Arial"/>
          <w:sz w:val="20"/>
          <w:szCs w:val="20"/>
        </w:rPr>
        <w:t xml:space="preserve"> reportaron que la combinación de 2,4-D (5 y 10 mg.L</w:t>
      </w:r>
      <w:r w:rsidRPr="00F5512E">
        <w:rPr>
          <w:rFonts w:ascii="Optimum" w:hAnsi="Optimum" w:cs="Arial"/>
          <w:sz w:val="20"/>
          <w:szCs w:val="20"/>
          <w:vertAlign w:val="superscript"/>
        </w:rPr>
        <w:t>-1</w:t>
      </w:r>
      <w:r w:rsidRPr="00F5512E">
        <w:rPr>
          <w:rFonts w:ascii="Optimum" w:hAnsi="Optimum" w:cs="Arial"/>
          <w:sz w:val="20"/>
          <w:szCs w:val="20"/>
        </w:rPr>
        <w:t>) y TDZ (2 mg.L</w:t>
      </w:r>
      <w:r w:rsidRPr="00F5512E">
        <w:rPr>
          <w:rFonts w:ascii="Optimum" w:hAnsi="Optimum" w:cs="Arial"/>
          <w:sz w:val="20"/>
          <w:szCs w:val="20"/>
          <w:vertAlign w:val="superscript"/>
        </w:rPr>
        <w:t>-1</w:t>
      </w:r>
      <w:r w:rsidR="00F13FD3" w:rsidRPr="00F5512E">
        <w:rPr>
          <w:rFonts w:ascii="Optimum" w:hAnsi="Optimum" w:cs="Arial"/>
          <w:sz w:val="20"/>
          <w:szCs w:val="20"/>
        </w:rPr>
        <w:t>) ocasionó</w:t>
      </w:r>
      <w:r w:rsidR="00CF7343" w:rsidRPr="00F5512E">
        <w:rPr>
          <w:rFonts w:ascii="Optimum" w:hAnsi="Optimum" w:cs="Arial"/>
          <w:sz w:val="20"/>
          <w:szCs w:val="20"/>
        </w:rPr>
        <w:t xml:space="preserve"> solo</w:t>
      </w:r>
      <w:r w:rsidRPr="00F5512E">
        <w:rPr>
          <w:rFonts w:ascii="Optimum" w:hAnsi="Optimum" w:cs="Arial"/>
          <w:sz w:val="20"/>
          <w:szCs w:val="20"/>
        </w:rPr>
        <w:t xml:space="preserve"> la formación de un callo primario heterogéneo (embriogénico y no-embriogénico) en </w:t>
      </w:r>
      <w:r w:rsidR="00DC60FB" w:rsidRPr="00F5512E">
        <w:rPr>
          <w:rFonts w:ascii="Optimum" w:hAnsi="Optimum" w:cs="Arial"/>
          <w:sz w:val="20"/>
          <w:szCs w:val="20"/>
        </w:rPr>
        <w:t xml:space="preserve">el </w:t>
      </w:r>
      <w:proofErr w:type="spellStart"/>
      <w:r w:rsidRPr="00F5512E">
        <w:rPr>
          <w:rFonts w:ascii="Optimum" w:hAnsi="Optimum" w:cs="Arial"/>
          <w:sz w:val="20"/>
          <w:szCs w:val="20"/>
        </w:rPr>
        <w:t>cv</w:t>
      </w:r>
      <w:proofErr w:type="spellEnd"/>
      <w:r w:rsidRPr="00F5512E">
        <w:rPr>
          <w:rFonts w:ascii="Optimum" w:hAnsi="Optimum" w:cs="Arial"/>
          <w:sz w:val="20"/>
          <w:szCs w:val="20"/>
        </w:rPr>
        <w:t>. Cayena Lisa</w:t>
      </w:r>
      <w:r w:rsidR="00593366" w:rsidRPr="00F5512E">
        <w:rPr>
          <w:rFonts w:ascii="Optimum" w:hAnsi="Optimum" w:cs="Arial"/>
          <w:sz w:val="20"/>
          <w:szCs w:val="20"/>
        </w:rPr>
        <w:t>,</w:t>
      </w:r>
      <w:r w:rsidRPr="00F5512E">
        <w:rPr>
          <w:rFonts w:ascii="Optimum" w:hAnsi="Optimum" w:cs="Arial"/>
          <w:sz w:val="20"/>
          <w:szCs w:val="20"/>
        </w:rPr>
        <w:t xml:space="preserve"> y</w:t>
      </w:r>
      <w:r w:rsidR="00691355" w:rsidRPr="00F5512E">
        <w:rPr>
          <w:rFonts w:ascii="Optimum" w:hAnsi="Optimum" w:cs="Arial"/>
          <w:sz w:val="20"/>
          <w:szCs w:val="20"/>
        </w:rPr>
        <w:t xml:space="preserve"> observaron</w:t>
      </w:r>
      <w:r w:rsidRPr="00F5512E">
        <w:rPr>
          <w:rFonts w:ascii="Optimum" w:hAnsi="Optimum" w:cs="Arial"/>
          <w:sz w:val="20"/>
          <w:szCs w:val="20"/>
        </w:rPr>
        <w:t xml:space="preserve"> que el 2,4-D sólo no es suficiente para </w:t>
      </w:r>
      <w:r w:rsidR="0043750F" w:rsidRPr="00F5512E">
        <w:rPr>
          <w:rFonts w:ascii="Optimum" w:hAnsi="Optimum" w:cs="Arial"/>
          <w:sz w:val="20"/>
          <w:szCs w:val="20"/>
        </w:rPr>
        <w:t>inducir</w:t>
      </w:r>
      <w:r w:rsidR="00E66A2B" w:rsidRPr="00F5512E">
        <w:rPr>
          <w:rFonts w:ascii="Optimum" w:hAnsi="Optimum" w:cs="Arial"/>
          <w:sz w:val="20"/>
          <w:szCs w:val="20"/>
        </w:rPr>
        <w:t xml:space="preserve"> </w:t>
      </w:r>
      <w:r w:rsidRPr="00F5512E">
        <w:rPr>
          <w:rFonts w:ascii="Optimum" w:hAnsi="Optimum" w:cs="Arial"/>
          <w:sz w:val="20"/>
          <w:szCs w:val="20"/>
        </w:rPr>
        <w:t>la form</w:t>
      </w:r>
      <w:r w:rsidR="002E371A" w:rsidRPr="00F5512E">
        <w:rPr>
          <w:rFonts w:ascii="Optimum" w:hAnsi="Optimum" w:cs="Arial"/>
          <w:sz w:val="20"/>
          <w:szCs w:val="20"/>
        </w:rPr>
        <w:t>ación de células embriogénicas.</w:t>
      </w:r>
    </w:p>
    <w:p w:rsidR="002E371A" w:rsidRPr="00F5512E" w:rsidRDefault="002E371A" w:rsidP="00F5512E">
      <w:pPr>
        <w:contextualSpacing/>
        <w:mirrorIndents/>
        <w:jc w:val="both"/>
        <w:rPr>
          <w:rFonts w:ascii="Optimum" w:hAnsi="Optimum" w:cs="Arial"/>
          <w:sz w:val="20"/>
          <w:szCs w:val="20"/>
        </w:rPr>
      </w:pPr>
    </w:p>
    <w:p w:rsidR="00CF7343" w:rsidRPr="00F5512E" w:rsidRDefault="00D3347A" w:rsidP="00F5512E">
      <w:pPr>
        <w:contextualSpacing/>
        <w:mirrorIndents/>
        <w:jc w:val="both"/>
        <w:rPr>
          <w:rFonts w:ascii="Optimum" w:hAnsi="Optimum" w:cs="Arial"/>
          <w:i/>
          <w:iCs/>
          <w:sz w:val="20"/>
          <w:szCs w:val="20"/>
        </w:rPr>
      </w:pPr>
      <w:r w:rsidRPr="00F5512E">
        <w:rPr>
          <w:rFonts w:ascii="Optimum" w:hAnsi="Optimum" w:cs="Arial"/>
          <w:sz w:val="20"/>
          <w:szCs w:val="20"/>
        </w:rPr>
        <w:t xml:space="preserve">Los resultados de </w:t>
      </w:r>
      <w:r w:rsidR="00593366" w:rsidRPr="00F5512E">
        <w:rPr>
          <w:rFonts w:ascii="Optimum" w:hAnsi="Optimum" w:cs="Arial"/>
          <w:sz w:val="20"/>
          <w:szCs w:val="20"/>
        </w:rPr>
        <w:t>la presente</w:t>
      </w:r>
      <w:r w:rsidRPr="00F5512E">
        <w:rPr>
          <w:rFonts w:ascii="Optimum" w:hAnsi="Optimum" w:cs="Arial"/>
          <w:sz w:val="20"/>
          <w:szCs w:val="20"/>
        </w:rPr>
        <w:t xml:space="preserve"> investigación están en concordancia con los obtenidos por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012C3D" w:rsidRPr="00F5512E">
        <w:rPr>
          <w:rFonts w:ascii="Optimum" w:hAnsi="Optimum" w:cs="Arial"/>
          <w:sz w:val="20"/>
          <w:szCs w:val="20"/>
        </w:rPr>
        <w:t xml:space="preserve">&amp; </w:t>
      </w:r>
      <w:proofErr w:type="spellStart"/>
      <w:r w:rsidRPr="00F5512E">
        <w:rPr>
          <w:rFonts w:ascii="Optimum" w:hAnsi="Optimum" w:cs="Arial"/>
          <w:sz w:val="20"/>
          <w:szCs w:val="20"/>
        </w:rPr>
        <w:t>Moy</w:t>
      </w:r>
      <w:proofErr w:type="spellEnd"/>
      <w:r w:rsidRPr="00F5512E">
        <w:rPr>
          <w:rFonts w:ascii="Optimum" w:hAnsi="Optimum" w:cs="Arial"/>
          <w:sz w:val="20"/>
          <w:szCs w:val="20"/>
        </w:rPr>
        <w:t xml:space="preserve"> (2004), Pineda (2009) y </w:t>
      </w:r>
      <w:proofErr w:type="spellStart"/>
      <w:r w:rsidRPr="00F5512E">
        <w:rPr>
          <w:rFonts w:ascii="Optimum" w:hAnsi="Optimum" w:cs="Arial"/>
          <w:sz w:val="20"/>
          <w:szCs w:val="20"/>
        </w:rPr>
        <w:t>Roostika</w:t>
      </w:r>
      <w:proofErr w:type="spellEnd"/>
      <w:r w:rsidRPr="00F5512E">
        <w:rPr>
          <w:rFonts w:ascii="Optimum" w:hAnsi="Optimum" w:cs="Arial"/>
          <w:sz w:val="20"/>
          <w:szCs w:val="20"/>
        </w:rPr>
        <w:t xml:space="preserve"> </w:t>
      </w:r>
      <w:r w:rsidRPr="00F5512E">
        <w:rPr>
          <w:rFonts w:ascii="Optimum" w:hAnsi="Optimum" w:cs="Arial"/>
          <w:i/>
          <w:iCs/>
          <w:sz w:val="20"/>
          <w:szCs w:val="20"/>
        </w:rPr>
        <w:t>et al.</w:t>
      </w:r>
      <w:r w:rsidRPr="00F5512E">
        <w:rPr>
          <w:rFonts w:ascii="Optimum" w:hAnsi="Optimum" w:cs="Arial"/>
          <w:sz w:val="20"/>
          <w:szCs w:val="20"/>
        </w:rPr>
        <w:t xml:space="preserve"> (2012)</w:t>
      </w:r>
      <w:r w:rsidR="00481D11" w:rsidRPr="00F5512E">
        <w:rPr>
          <w:rFonts w:ascii="Optimum" w:hAnsi="Optimum" w:cs="Arial"/>
          <w:sz w:val="20"/>
          <w:szCs w:val="20"/>
        </w:rPr>
        <w:t>,</w:t>
      </w:r>
      <w:r w:rsidR="00DC583A" w:rsidRPr="00F5512E">
        <w:rPr>
          <w:rFonts w:ascii="Optimum" w:hAnsi="Optimum" w:cs="Arial"/>
          <w:sz w:val="20"/>
          <w:szCs w:val="20"/>
        </w:rPr>
        <w:t xml:space="preserve"> al</w:t>
      </w:r>
      <w:r w:rsidR="00FF649B" w:rsidRPr="00F5512E">
        <w:rPr>
          <w:rFonts w:ascii="Optimum" w:hAnsi="Optimum" w:cs="Arial"/>
          <w:sz w:val="20"/>
          <w:szCs w:val="20"/>
        </w:rPr>
        <w:t xml:space="preserve"> señalar que</w:t>
      </w:r>
      <w:r w:rsidR="00DC583A" w:rsidRPr="00F5512E">
        <w:rPr>
          <w:rFonts w:ascii="Optimum" w:hAnsi="Optimum" w:cs="Arial"/>
          <w:sz w:val="20"/>
          <w:szCs w:val="20"/>
        </w:rPr>
        <w:t xml:space="preserve"> </w:t>
      </w:r>
      <w:r w:rsidR="00FF649B" w:rsidRPr="00F5512E">
        <w:rPr>
          <w:rFonts w:ascii="Optimum" w:hAnsi="Optimum" w:cs="Arial"/>
          <w:sz w:val="20"/>
          <w:szCs w:val="20"/>
        </w:rPr>
        <w:t xml:space="preserve">el </w:t>
      </w:r>
      <w:r w:rsidR="00DC583A" w:rsidRPr="00F5512E">
        <w:rPr>
          <w:rFonts w:ascii="Optimum" w:hAnsi="Optimum" w:cs="Arial"/>
          <w:sz w:val="20"/>
          <w:szCs w:val="20"/>
        </w:rPr>
        <w:t>medio</w:t>
      </w:r>
      <w:r w:rsidR="00FF649B" w:rsidRPr="00F5512E">
        <w:rPr>
          <w:rFonts w:ascii="Optimum" w:hAnsi="Optimum" w:cs="Arial"/>
          <w:sz w:val="20"/>
          <w:szCs w:val="20"/>
        </w:rPr>
        <w:t xml:space="preserve"> EP10T2, el cual contiene</w:t>
      </w:r>
      <w:r w:rsidR="00DC583A" w:rsidRPr="00F5512E">
        <w:rPr>
          <w:rFonts w:ascii="Optimum" w:hAnsi="Optimum" w:cs="Arial"/>
          <w:sz w:val="20"/>
          <w:szCs w:val="20"/>
        </w:rPr>
        <w:t xml:space="preserve"> P (10 mg.L</w:t>
      </w:r>
      <w:r w:rsidR="00DC583A" w:rsidRPr="00F5512E">
        <w:rPr>
          <w:rFonts w:ascii="Optimum" w:hAnsi="Optimum" w:cs="Arial"/>
          <w:sz w:val="20"/>
          <w:szCs w:val="20"/>
          <w:vertAlign w:val="superscript"/>
        </w:rPr>
        <w:t>-1</w:t>
      </w:r>
      <w:r w:rsidR="00DC583A" w:rsidRPr="00F5512E">
        <w:rPr>
          <w:rFonts w:ascii="Optimum" w:hAnsi="Optimum" w:cs="Arial"/>
          <w:sz w:val="20"/>
          <w:szCs w:val="20"/>
        </w:rPr>
        <w:t>) y TDZ (2 mg.L</w:t>
      </w:r>
      <w:r w:rsidR="00DC583A" w:rsidRPr="00F5512E">
        <w:rPr>
          <w:rFonts w:ascii="Optimum" w:hAnsi="Optimum" w:cs="Arial"/>
          <w:sz w:val="20"/>
          <w:szCs w:val="20"/>
          <w:vertAlign w:val="superscript"/>
        </w:rPr>
        <w:t>-1</w:t>
      </w:r>
      <w:r w:rsidR="00DC583A" w:rsidRPr="00F5512E">
        <w:rPr>
          <w:rFonts w:ascii="Optimum" w:hAnsi="Optimum" w:cs="Arial"/>
          <w:sz w:val="20"/>
          <w:szCs w:val="20"/>
        </w:rPr>
        <w:t>)</w:t>
      </w:r>
      <w:r w:rsidR="00FF649B" w:rsidRPr="00F5512E">
        <w:rPr>
          <w:rFonts w:ascii="Optimum" w:hAnsi="Optimum" w:cs="Arial"/>
          <w:sz w:val="20"/>
          <w:szCs w:val="20"/>
        </w:rPr>
        <w:t>,</w:t>
      </w:r>
      <w:r w:rsidR="00DC583A" w:rsidRPr="00F5512E">
        <w:rPr>
          <w:rFonts w:ascii="Optimum" w:hAnsi="Optimum" w:cs="Arial"/>
          <w:sz w:val="20"/>
          <w:szCs w:val="20"/>
        </w:rPr>
        <w:t xml:space="preserve"> como el más adecuado</w:t>
      </w:r>
      <w:r w:rsidR="00FF649B" w:rsidRPr="00F5512E">
        <w:rPr>
          <w:rFonts w:ascii="Optimum" w:hAnsi="Optimum" w:cs="Arial"/>
          <w:sz w:val="20"/>
          <w:szCs w:val="20"/>
        </w:rPr>
        <w:t xml:space="preserve"> para la inducción de ES,</w:t>
      </w:r>
      <w:r w:rsidR="00481D11" w:rsidRPr="00F5512E">
        <w:rPr>
          <w:rFonts w:ascii="Optimum" w:hAnsi="Optimum" w:cs="Arial"/>
          <w:sz w:val="20"/>
          <w:szCs w:val="20"/>
        </w:rPr>
        <w:t xml:space="preserve"> l</w:t>
      </w:r>
      <w:r w:rsidRPr="00F5512E">
        <w:rPr>
          <w:rFonts w:ascii="Optimum" w:hAnsi="Optimum" w:cs="Arial"/>
          <w:sz w:val="20"/>
          <w:szCs w:val="20"/>
        </w:rPr>
        <w:t xml:space="preserve">o </w:t>
      </w:r>
      <w:r w:rsidR="00FF649B" w:rsidRPr="00F5512E">
        <w:rPr>
          <w:rFonts w:ascii="Optimum" w:hAnsi="Optimum" w:cs="Arial"/>
          <w:sz w:val="20"/>
          <w:szCs w:val="20"/>
        </w:rPr>
        <w:t>que</w:t>
      </w:r>
      <w:r w:rsidRPr="00F5512E">
        <w:rPr>
          <w:rFonts w:ascii="Optimum" w:hAnsi="Optimum" w:cs="Arial"/>
          <w:sz w:val="20"/>
          <w:szCs w:val="20"/>
        </w:rPr>
        <w:t xml:space="preserve"> permite sugerir </w:t>
      </w:r>
      <w:r w:rsidR="00C27945" w:rsidRPr="00F5512E">
        <w:rPr>
          <w:rFonts w:ascii="Optimum" w:hAnsi="Optimum" w:cs="Arial"/>
          <w:sz w:val="20"/>
          <w:szCs w:val="20"/>
        </w:rPr>
        <w:t xml:space="preserve">que la combinación </w:t>
      </w:r>
      <w:proofErr w:type="spellStart"/>
      <w:r w:rsidR="00C27945" w:rsidRPr="00F5512E">
        <w:rPr>
          <w:rFonts w:ascii="Optimum" w:hAnsi="Optimum" w:cs="Arial"/>
          <w:sz w:val="20"/>
          <w:szCs w:val="20"/>
        </w:rPr>
        <w:t>Picloram</w:t>
      </w:r>
      <w:proofErr w:type="spellEnd"/>
      <w:r w:rsidR="00C27945" w:rsidRPr="00F5512E">
        <w:rPr>
          <w:rFonts w:ascii="Optimum" w:hAnsi="Optimum" w:cs="Arial"/>
          <w:sz w:val="20"/>
          <w:szCs w:val="20"/>
        </w:rPr>
        <w:t xml:space="preserve">-TDZ tiene un efecto muy significativo sobre la inducción de la ES en la especie </w:t>
      </w:r>
      <w:r w:rsidR="00C27945" w:rsidRPr="00F5512E">
        <w:rPr>
          <w:rFonts w:ascii="Optimum" w:hAnsi="Optimum" w:cs="Arial"/>
          <w:i/>
          <w:iCs/>
          <w:sz w:val="20"/>
          <w:szCs w:val="20"/>
        </w:rPr>
        <w:t>A</w:t>
      </w:r>
      <w:r w:rsidR="00C27945" w:rsidRPr="00F5512E">
        <w:rPr>
          <w:rFonts w:ascii="Optimum" w:hAnsi="Optimum" w:cs="Arial"/>
          <w:sz w:val="20"/>
          <w:szCs w:val="20"/>
        </w:rPr>
        <w:t xml:space="preserve">. </w:t>
      </w:r>
      <w:proofErr w:type="spellStart"/>
      <w:r w:rsidR="00C27945" w:rsidRPr="00F5512E">
        <w:rPr>
          <w:rFonts w:ascii="Optimum" w:hAnsi="Optimum" w:cs="Arial"/>
          <w:i/>
          <w:iCs/>
          <w:sz w:val="20"/>
          <w:szCs w:val="20"/>
        </w:rPr>
        <w:t>comosus</w:t>
      </w:r>
      <w:proofErr w:type="spellEnd"/>
      <w:r w:rsidR="00C27945" w:rsidRPr="00F5512E">
        <w:rPr>
          <w:rFonts w:ascii="Optimum" w:hAnsi="Optimum" w:cs="Arial"/>
          <w:i/>
          <w:iCs/>
          <w:sz w:val="20"/>
          <w:szCs w:val="20"/>
        </w:rPr>
        <w:t>.</w:t>
      </w:r>
      <w:r w:rsidR="00345567" w:rsidRPr="00F5512E">
        <w:rPr>
          <w:rFonts w:ascii="Optimum" w:hAnsi="Optimum" w:cs="Arial"/>
          <w:i/>
          <w:iCs/>
          <w:sz w:val="20"/>
          <w:szCs w:val="20"/>
        </w:rPr>
        <w:t xml:space="preserve"> </w:t>
      </w:r>
    </w:p>
    <w:p w:rsidR="00C27945" w:rsidRPr="00F5512E" w:rsidRDefault="00C27945" w:rsidP="00F5512E">
      <w:pPr>
        <w:contextualSpacing/>
        <w:mirrorIndents/>
        <w:jc w:val="both"/>
        <w:rPr>
          <w:rFonts w:ascii="Optimum" w:hAnsi="Optimum" w:cs="Arial"/>
          <w:sz w:val="20"/>
          <w:szCs w:val="20"/>
        </w:rPr>
      </w:pPr>
    </w:p>
    <w:p w:rsidR="00C27945" w:rsidRPr="00F5512E" w:rsidRDefault="004E460E" w:rsidP="00F5512E">
      <w:pPr>
        <w:tabs>
          <w:tab w:val="left" w:pos="7230"/>
        </w:tabs>
        <w:ind w:firstLine="357"/>
        <w:contextualSpacing/>
        <w:mirrorIndents/>
        <w:jc w:val="both"/>
        <w:rPr>
          <w:rFonts w:ascii="Optimum" w:hAnsi="Optimum" w:cs="Arial"/>
          <w:sz w:val="20"/>
          <w:szCs w:val="20"/>
          <w:u w:val="single"/>
          <w:lang w:val="es-VE"/>
        </w:rPr>
      </w:pPr>
      <w:r w:rsidRPr="00F5512E">
        <w:rPr>
          <w:rFonts w:ascii="Optimum" w:hAnsi="Optimum"/>
          <w:noProof/>
          <w:sz w:val="20"/>
          <w:szCs w:val="20"/>
          <w:lang w:val="es-CO" w:eastAsia="es-CO"/>
        </w:rPr>
        <w:pict>
          <v:shape id="Text Box 30" o:spid="_x0000_s1047" type="#_x0000_t202" style="position:absolute;left:0;text-align:left;margin-left:397.5pt;margin-top:0;width:23.25pt;height:18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Ja8SwIAAE4EAAAOAAAAZHJzL2Uyb0RvYy54bWysVMlu2zAQvRfoPxC8K1oiLxIsB17iokC6&#10;AEk/gKYoS6jEYUnaklv03zuknMRtb0UvAjnLm5n3OFrcDV1LTkKbBmRB45uIEiE5lI08FPTL0y6Y&#10;U2IskyVrQYqCnoWhd8u3bxa9ykUCNbSl0ARBpMl7VdDaWpWHoeG16Ji5ASUkOivQHbN41Yew1KxH&#10;9K4Nkyiahj3oUmngwhi0bkcnXXr8qhLcfqoqIyxpC4q9Wf/V/rt333C5YPlBM1U3/NIG+4cuOtZI&#10;LPoCtWWWkaNu/oLqGq7BQGVvOHQhVFXDhZ8Bp4mjP6Z5rJkSfhYkx6gXmsz/g+UfT581acqCzmJK&#10;JOtQoycxWLKGgdx6fnplcgx7VBhoB7Sjzn5Wox6AfzVEwqZm8iBWWkNfC1Zif7FjNrxKdYqY3DiQ&#10;ff8BSqzDjhY80FDpzpGHdBBER53OL9q4Xjgak2ySzCaUcHQlyXwa+d5Clj8nK23sOwEdcYeCapTe&#10;g7PTg7GuGZY/h7haEnZN23r5W/mbAQNHC5bGVOdzTXg1f2RRdj+/n6dBmkzvgzQqy2C126TBdBfP&#10;Jtvb7WazjX+Or+oqKU7SaJ1kwW46nwVplU6CbBbNgyjO1tk0SrN0u/NJWPq5qOfO0TUSZ4f94GVK&#10;PLOOyz2UZ2RTw/iocQnxUIP+TkmPD7qg5tuRaUFJ+16iIlmcpm4D/CWdzBK86GvP/trDJEeoglpK&#10;xuPGjltzVLo51FhpfAMSVqhi1XiGX7u6aI+P1hN/WTC3Fdd3H/X6G1j+AgAA//8DAFBLAwQUAAYA&#10;CAAAACEAIPyT/d0AAAAHAQAADwAAAGRycy9kb3ducmV2LnhtbEyPzU7DMBCE70i8g7VI3KhdaEob&#10;sqkQiCuo5Ufi5sbbJCJeR7HbhLdnOcFlpdGMZr4tNpPv1ImG2AZGmM8MKOIquJZrhLfXp6sVqJgs&#10;O9sFJoRvirApz88Km7sw8pZOu1QrKeGYW4QmpT7XOlYNeRtnoScW7xAGb5PIodZusKOU+05fG7PU&#10;3rYsC43t6aGh6mt39Ajvz4fPj4V5qR991o9hMpr9WiNeXkz3d6ASTekvDL/4gg6lMO3DkV1UHcLt&#10;OpNfEoJcsVeLeQZqj3CzNKDLQv/nL38AAAD//wMAUEsBAi0AFAAGAAgAAAAhALaDOJL+AAAA4QEA&#10;ABMAAAAAAAAAAAAAAAAAAAAAAFtDb250ZW50X1R5cGVzXS54bWxQSwECLQAUAAYACAAAACEAOP0h&#10;/9YAAACUAQAACwAAAAAAAAAAAAAAAAAvAQAAX3JlbHMvLnJlbHNQSwECLQAUAAYACAAAACEAcfSW&#10;vEsCAABOBAAADgAAAAAAAAAAAAAAAAAuAgAAZHJzL2Uyb0RvYy54bWxQSwECLQAUAAYACAAAACEA&#10;IPyT/d0AAAAHAQAADwAAAAAAAAAAAAAAAAClBAAAZHJzL2Rvd25yZXYueG1sUEsFBgAAAAAEAAQA&#10;8wAAAK8FAAAAAA==&#10;" filled="f" stroked="f">
            <v:textbox>
              <w:txbxContent>
                <w:p w:rsidR="00AC4734" w:rsidRDefault="00AC4734" w:rsidP="00015089">
                  <w:pPr>
                    <w:jc w:val="center"/>
                    <w:rPr>
                      <w:color w:val="00FF00"/>
                      <w:sz w:val="20"/>
                      <w:szCs w:val="20"/>
                    </w:rPr>
                  </w:pPr>
                  <w:proofErr w:type="gramStart"/>
                  <w:r>
                    <w:rPr>
                      <w:color w:val="FFFFFF"/>
                      <w:sz w:val="20"/>
                      <w:szCs w:val="20"/>
                    </w:rPr>
                    <w:t>e</w:t>
                  </w:r>
                  <w:proofErr w:type="gramEnd"/>
                </w:p>
              </w:txbxContent>
            </v:textbox>
          </v:shape>
        </w:pict>
      </w:r>
      <w:r w:rsidRPr="00F5512E">
        <w:rPr>
          <w:rFonts w:ascii="Optimum" w:hAnsi="Optimum"/>
          <w:noProof/>
          <w:sz w:val="20"/>
          <w:szCs w:val="20"/>
          <w:lang w:val="es-CO" w:eastAsia="es-CO"/>
        </w:rPr>
        <w:pict>
          <v:line id="Line 31" o:spid="_x0000_s1131" style="position:absolute;left:0;text-align:left;flip:x;z-index:251672576;visibility:visible" from="388.95pt,13.5pt" to="402.75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K3dEwIAAOUDAAAOAAAAZHJzL2Uyb0RvYy54bWysU9uO2jAQfa/Uf7D8DrlwWYgIqypA+0C3&#10;SLv9AGM7xKpvsg0BVf33jg1Lu+1b1TxY48zMmTlnxovHs5LoxJ0XRte4GOYYcU0NE/pQ468vm8EM&#10;Ix+IZkQazWt84R4/Lt+/W/S24qXpjGTcIQDRvuptjbsQbJVlnnZcET80lmtwtsYpEuDqDhlzpAd0&#10;JbMyz6dZbxyzzlDuPfxdXZ14mfDbltPwpW09D0jWGHoL6XTp3MczWy5IdXDEdoLe2iD/0IUiQkPR&#10;O9SKBIKOTvwFpQR1xps2DKlRmWlbQXniAGyK/A82zx2xPHEBcby9y+T/Hyx9Ou0cEqzGDyCPJgpm&#10;tBWao1ERtemtryCk0TsX2dGzfrZbQ795pE3TEX3gqceXi4W8lJG9SYkXb6HCvv9sGMSQYzBJqHPr&#10;FGqlsJ9iYgQHMdA5TeZynww/B0ThZ/EwKafQIAVXMZqNR2lyGakiTEy2zoeP3CgUjRpLoJBAyWnr&#10;AxCB0NeQGK7NRkiZhi816ms8n5STlOCNFCw6Y5h3h30jHToRWJ9N+qIqAPYmzJmjZgms44Stb3Yg&#10;QoKNQhInOAFySY5jNcUZRpLDi4nWFVHqWBEIQ8M367pB3+f5fD1bz8aDcTldD8Y5Y4MPm2Y8mG5A&#10;ltVo1TSr4scN5TU/jSEqf53h3rDLzsVCcSKwS4nEbe/jsv5+T1G/XufyJwAAAP//AwBQSwMEFAAG&#10;AAgAAAAhANfFembfAAAACQEAAA8AAABkcnMvZG93bnJldi54bWxMj0FPg0AQhe8m/ofNmHizS5EK&#10;RYbGNDHGi4nVtNctOwKRnSXsQuHfu570OJkv732v2M2mExMNrrWMsF5FIIgrq1uuET4/nu8yEM4r&#10;1qqzTAgLOdiV11eFyrW98DtNB1+LEMIuVwiN930upasaMsqtbE8cfl92MMqHc6ilHtQlhJtOxlH0&#10;II1qOTQ0qqd9Q9X3YTQI0/51Gu9PL36p+mS9JGO8Xd6OiLc389MjCE+z/4PhVz+oQxmcznZk7USH&#10;kKbpNqAIcRo2BSCLNhsQZ4Qky0CWhfy/oPwBAAD//wMAUEsBAi0AFAAGAAgAAAAhALaDOJL+AAAA&#10;4QEAABMAAAAAAAAAAAAAAAAAAAAAAFtDb250ZW50X1R5cGVzXS54bWxQSwECLQAUAAYACAAAACEA&#10;OP0h/9YAAACUAQAACwAAAAAAAAAAAAAAAAAvAQAAX3JlbHMvLnJlbHNQSwECLQAUAAYACAAAACEA&#10;HWit3RMCAADlAwAADgAAAAAAAAAAAAAAAAAuAgAAZHJzL2Uyb0RvYy54bWxQSwECLQAUAAYACAAA&#10;ACEA18V6Zt8AAAAJAQAADwAAAAAAAAAAAAAAAABtBAAAZHJzL2Rvd25yZXYueG1sUEsFBgAAAAAE&#10;AAQA8wAAAHkFAAAAAA==&#10;" strokecolor="white">
            <v:stroke endarrow="block"/>
          </v:line>
        </w:pict>
      </w:r>
      <w:r w:rsidRPr="00F5512E">
        <w:rPr>
          <w:rFonts w:ascii="Optimum" w:hAnsi="Optimum"/>
          <w:noProof/>
          <w:sz w:val="20"/>
          <w:szCs w:val="20"/>
          <w:lang w:val="es-CO" w:eastAsia="es-CO"/>
        </w:rPr>
        <w:pict>
          <v:line id="Line 32" o:spid="_x0000_s1130" style="position:absolute;left:0;text-align:left;flip:y;z-index:251670528;visibility:visible;mso-wrap-distance-left:3.17486mm;mso-wrap-distance-right:3.17486mm" from="261.15pt,65.65pt" to="261.15pt,8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XrKCgIAAN0DAAAOAAAAZHJzL2Uyb0RvYy54bWysU8GO2jAQvVfqP1i+Q0IWKESEVRWgF9oi&#10;7bZ3YzvEquOxbENAVf+9Y0PZbXurmoM19sy8efNmsng8d5qcpPMKTEVHw5wSaTgIZQ4V/fK8Gcwo&#10;8YEZwTQYWdGL9PRx+fbNorelLKAFLaQjCGJ82duKtiHYMss8b2XH/BCsNOhswHUs4NUdMuFYj+id&#10;zoo8n2Y9OGEdcOk9vq6uTrpM+E0jefjcNF4GoiuK3EI6XTr38cyWC1YeHLOt4jca7B9YdEwZLHqH&#10;WrHAyNGpv6A6xR14aMKQQ5dB0yguUw/YzSj/o5unllmZekFxvL3L5P8fLP902jmiREWnc0oM63BG&#10;W2UkeSiiNr31JYbUZudid/xsnuwW+DdPDNQtMweZOD5fLOaNYkb2W0q8eIsV9v1HEBjDjgGSUOfG&#10;daTRyn6NiREcxSDnNJnLfTLyHAi/PnJ8LYrZNE9Dy1gZEWKedT58kNCRaFRUI/uEx05bHyKjl5AY&#10;bmCjtE5z14b0FZ1PiklK8KCViM4Y5t1hX2tHTixuTvpSe+h5HebgaEQCayUT65sdmNJok5B0Yc5B&#10;T2OpTgpKtMQ/JVpXbtrEctgosr1Z1835Ps/n69l6Nh6Mi+l6MM6FGLzf1OPBdDN6N1k9rOp6Nfpx&#10;Q/mVn+SPil9ntwdx2blYKE4CdyjJcdv3uKSv7ynq5a9c/gQAAP//AwBQSwMEFAAGAAgAAAAhAKzI&#10;EWneAAAACwEAAA8AAABkcnMvZG93bnJldi54bWxMj0FPwzAMhe9I/IfISFymLV0rtqk0ndAkOHAj&#10;m+CaNl5b1jhVk23l32PEAW72e0/Pn4vt5HpxwTF0nhQsFwkIpNrbjhoFh/3zfAMiREPW9J5QwRcG&#10;2Ja3N4XJrb/SG150bASXUMiNgjbGIZcy1C06ExZ+QGLv6EdnIq9jI+1orlzuepkmyUo60xFfaM2A&#10;uxbrkz47BS+vMVb7wxBnp+O7/vyY7Sa91krd301PjyAiTvEvDD/4jA4lM1X+TDaIXsFDmmYcZSNb&#10;8sCJX6ViZbXOQJaF/P9D+Q0AAP//AwBQSwECLQAUAAYACAAAACEAtoM4kv4AAADhAQAAEwAAAAAA&#10;AAAAAAAAAAAAAAAAW0NvbnRlbnRfVHlwZXNdLnhtbFBLAQItABQABgAIAAAAIQA4/SH/1gAAAJQB&#10;AAALAAAAAAAAAAAAAAAAAC8BAABfcmVscy8ucmVsc1BLAQItABQABgAIAAAAIQDsaXrKCgIAAN0D&#10;AAAOAAAAAAAAAAAAAAAAAC4CAABkcnMvZTJvRG9jLnhtbFBLAQItABQABgAIAAAAIQCsyBFp3gAA&#10;AAsBAAAPAAAAAAAAAAAAAAAAAGQEAABkcnMvZG93bnJldi54bWxQSwUGAAAAAAQABADzAAAAbwUA&#10;AAAA&#10;">
            <v:stroke endarrow="open"/>
          </v:line>
        </w:pict>
      </w:r>
      <w:r w:rsidRPr="00F5512E">
        <w:rPr>
          <w:rFonts w:ascii="Optimum" w:hAnsi="Optimum"/>
          <w:noProof/>
          <w:sz w:val="20"/>
          <w:szCs w:val="20"/>
          <w:lang w:val="es-CO" w:eastAsia="es-CO"/>
        </w:rPr>
        <w:pict>
          <v:shape id="Text Box 33" o:spid="_x0000_s1048" type="#_x0000_t202" style="position:absolute;left:0;text-align:left;margin-left:148.5pt;margin-top:18pt;width:30.45pt;height:18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uTJTAIAAE4EAAAOAAAAZHJzL2Uyb0RvYy54bWysVMlu2zAQvRfoPxC8K1osy5IQOUjsuCiQ&#10;LkDSD6ApyhIqcViSjpQG/fcOqTh121vRi0DO8mbmvaEur6ahJ49Cmw5kReOLiBIhOdSdPFT0y8Mu&#10;yCkxlsma9SBFRZ+EoVfrt28uR1WKBFroa6EJgkhTjqqirbWqDEPDWzEwcwFKSHQ2oAdm8aoPYa3Z&#10;iOhDHyZRlIUj6Fpp4MIYtG5nJ117/KYR3H5qGiMs6SuKvVn/1f67d99wfcnKg2aq7fhLG+wfuhhY&#10;J7HoK9SWWUaOuvsLaui4BgONveAwhNA0HRd+Bpwmjv6Y5r5lSvhZkByjXmky/w+Wf3z8rElXVzRD&#10;pSQbUKMHMVlyAxNZLBw/ozIlht0rDLQT2lFnP6tRd8C/GiJh0zJ5ENdaw9gKVmN/scsMz1JnHONA&#10;9uMHqLEOO1rwQFOjB0ce0kEQHXV6etXG9cLRuMizVbykhKMrSfIs8tqFrDwlK23sOwEDcYeKapTe&#10;g7PHO2NdM6w8hbhaEnZd33v5e/mbAQNnC5bGVOdzTXg1n4uouM1v8zRIk+w2SKO6Dq53mzTIdvFq&#10;uV1sN5tt/GPeqrOkOEmjm6QIdlm+CtImXQbFKsqDKC5uiixKi3S780lY+lTUc+fomomz037yMiXJ&#10;SZM91E/IpoZ5qfER4qEF/Z2SERe6oubbkWlBSf9eoiJFnKbuBfhLulwleNHnnv25h0mOUBW1lMzH&#10;jZ1fzVHp7tBipXkHJFyjik3nGXZyz129aI9L64l/eWDuVZzffdSv38D6JwAAAP//AwBQSwMEFAAG&#10;AAgAAAAhAHqU6HPeAAAACQEAAA8AAABkcnMvZG93bnJldi54bWxMj81OwzAQhO9IvIO1SNyoTUob&#10;ErKpEIgrqOVH4uYm2yQiXkex24S3ZznBabSa0ew3xWZ2vTrRGDrPCNcLA4q48nXHDcLb69PVLagQ&#10;Lde290wI3xRgU56fFTav/cRbOu1io6SEQ24R2hiHXOtQteRsWPiBWLyDH52Nco6Nrkc7SbnrdWLM&#10;WjvbsXxo7UAPLVVfu6NDeH8+fH7cmJfm0a2Gyc9Gs8s04uXFfH8HKtIc/8Lwiy/oUArT3h+5DqpH&#10;SLJUtkSE5VpUAstVmoHaI6SJAV0W+v+C8gcAAP//AwBQSwECLQAUAAYACAAAACEAtoM4kv4AAADh&#10;AQAAEwAAAAAAAAAAAAAAAAAAAAAAW0NvbnRlbnRfVHlwZXNdLnhtbFBLAQItABQABgAIAAAAIQA4&#10;/SH/1gAAAJQBAAALAAAAAAAAAAAAAAAAAC8BAABfcmVscy8ucmVsc1BLAQItABQABgAIAAAAIQDL&#10;buTJTAIAAE4EAAAOAAAAAAAAAAAAAAAAAC4CAABkcnMvZTJvRG9jLnhtbFBLAQItABQABgAIAAAA&#10;IQB6lOhz3gAAAAkBAAAPAAAAAAAAAAAAAAAAAKYEAABkcnMvZG93bnJldi54bWxQSwUGAAAAAAQA&#10;BADzAAAAsQUAAAAA&#10;" filled="f" stroked="f">
            <v:textbox>
              <w:txbxContent>
                <w:p w:rsidR="00AC4734" w:rsidRDefault="00AC4734" w:rsidP="00015089">
                  <w:pPr>
                    <w:jc w:val="center"/>
                    <w:rPr>
                      <w:b/>
                      <w:bCs/>
                      <w:color w:val="FFFFFF"/>
                      <w:sz w:val="18"/>
                      <w:szCs w:val="18"/>
                    </w:rPr>
                  </w:pPr>
                  <w:r>
                    <w:rPr>
                      <w:b/>
                      <w:bCs/>
                      <w:color w:val="FFFFFF"/>
                      <w:sz w:val="18"/>
                      <w:szCs w:val="18"/>
                    </w:rPr>
                    <w:t>ZE</w:t>
                  </w:r>
                </w:p>
              </w:txbxContent>
            </v:textbox>
          </v:shape>
        </w:pict>
      </w:r>
      <w:r w:rsidRPr="00F5512E">
        <w:rPr>
          <w:rFonts w:ascii="Optimum" w:hAnsi="Optimum"/>
          <w:noProof/>
          <w:sz w:val="20"/>
          <w:szCs w:val="20"/>
          <w:lang w:val="es-CO" w:eastAsia="es-CO"/>
        </w:rPr>
        <w:pict>
          <v:shape id="Text Box 34" o:spid="_x0000_s1049" type="#_x0000_t202" style="position:absolute;left:0;text-align:left;margin-left:126.75pt;margin-top:57.25pt;width:36pt;height:18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dyOSQIAAE4EAAAOAAAAZHJzL2Uyb0RvYy54bWysVMlu2zAQvRfoPxC8K1rCyJYQOUjsuCiQ&#10;LkDSD6ApyhIqcViSjpQG/fcOqTh121vRC0HN8mbmvaEur6ahJ4/S2A5URdOzhBKpBNSd2lf0y8M2&#10;WlJiHVc170HJij5JS69Wb99cjrqUGbTQ19IQBFG2HHVFW+d0GcdWtHLg9gy0VOhswAzc4afZx7Xh&#10;I6IPfZwlSR6PYGptQEhr0bqZnXQV8JtGCvepaax0pK8o9ubCacK582e8uuTl3nDdduKlDf4PXQy8&#10;U1j0FWrDHScH0/0FNXTCgIXGnQkYYmiaTsgwA06TJn9Mc99yLcMsSI7VrzTZ/wcrPj5+NqSrK5ov&#10;KFF8QI0e5OTIDUzknHl+Rm1LDLvXGOgmtKPOYVar70B8tUTBuuVqL6+NgbGVvMb+Up8Zn6TOONaD&#10;7MYPUGMdfnAQgKbGDJ48pIMgOur09KqN70WgkV0sUG9KBLqybJnj3Vfg5TFZG+veSRiIv1TUoPQB&#10;nD/eWTeHHkN8LQXbru/Rzste/WZAzNmCpTHV+3wTQc3nIilul7dLFrEsv41YUtfR9XbNonybLi42&#10;55v1epP+mLfqJCnNWHKTFdE2Xy4i1rCLqFgkyyhJi5siT1jBNtuQhKWPRQN3nq6ZODftpiBTdn7U&#10;ZAf1E7JpYF5qfIR4acF8p2TEha6o/XbgRlLSv1eoSJEy5l9A+AhsUmJOPbtTD1cCoSrqKJmvaze/&#10;moM23b7FSvMOKLhGFZsuMOzlnrt60R6XNmj08sD8qzj9DlG/fgOrnwAAAP//AwBQSwMEFAAGAAgA&#10;AAAhAB3wTrvdAAAACwEAAA8AAABkcnMvZG93bnJldi54bWxMj0FPwzAMhe9I/IfISNxYsm6ZoGs6&#10;IRBXEBsgccsar63WOFWTreXfY07s9uz39Py52Ey+E2ccYhvIwHymQCBVwbVUG/jYvdzdg4jJkrNd&#10;IDTwgxE25fVVYXMXRnrH8zbVgkso5tZAk1KfSxmrBr2Ns9AjsXcIg7eJx6GWbrAjl/tOZkqtpLct&#10;8YXG9vjUYHXcnryBz9fD99dSvdXPXvdjmJQk/yCNub2ZHtcgEk7pPwx/+IwOJTPtw4lcFJ2BTC80&#10;R9mYL1lwYpFpFnveaKVBloW8/KH8BQAA//8DAFBLAQItABQABgAIAAAAIQC2gziS/gAAAOEBAAAT&#10;AAAAAAAAAAAAAAAAAAAAAABbQ29udGVudF9UeXBlc10ueG1sUEsBAi0AFAAGAAgAAAAhADj9If/W&#10;AAAAlAEAAAsAAAAAAAAAAAAAAAAALwEAAF9yZWxzLy5yZWxzUEsBAi0AFAAGAAgAAAAhAKt93I5J&#10;AgAATgQAAA4AAAAAAAAAAAAAAAAALgIAAGRycy9lMm9Eb2MueG1sUEsBAi0AFAAGAAgAAAAhAB3w&#10;TrvdAAAACwEAAA8AAAAAAAAAAAAAAAAAowQAAGRycy9kb3ducmV2LnhtbFBLBQYAAAAABAAEAPMA&#10;AACtBQAAAAA=&#10;" filled="f" stroked="f">
            <v:textbox>
              <w:txbxContent>
                <w:p w:rsidR="00AC4734" w:rsidRDefault="00AC4734" w:rsidP="00015089">
                  <w:pPr>
                    <w:jc w:val="center"/>
                    <w:rPr>
                      <w:b/>
                      <w:bCs/>
                      <w:color w:val="FFFFFF"/>
                      <w:sz w:val="18"/>
                      <w:szCs w:val="18"/>
                    </w:rPr>
                  </w:pPr>
                  <w:r>
                    <w:rPr>
                      <w:b/>
                      <w:bCs/>
                      <w:color w:val="FFFFFF"/>
                      <w:sz w:val="18"/>
                      <w:szCs w:val="18"/>
                    </w:rPr>
                    <w:t>ZM</w:t>
                  </w:r>
                </w:p>
              </w:txbxContent>
            </v:textbox>
          </v:shape>
        </w:pict>
      </w:r>
      <w:r w:rsidRPr="00F5512E">
        <w:rPr>
          <w:rFonts w:ascii="Optimum" w:hAnsi="Optimum"/>
          <w:noProof/>
          <w:sz w:val="20"/>
          <w:szCs w:val="20"/>
          <w:lang w:val="es-CO" w:eastAsia="es-CO"/>
        </w:rPr>
        <w:pict>
          <v:shape id="Text Box 35" o:spid="_x0000_s1050" type="#_x0000_t202" style="position:absolute;left:0;text-align:left;margin-left:42.45pt;margin-top:6.4pt;width:32.25pt;height:18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M0gSw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1z&#10;ShQfUKMHOTlyCxO5XHh+Rm1LDLvXGOgmtKPOYVar34H4YomCTcvVQd4YA2MreY39pT4zPkudcawH&#10;2Y/vocY6/OggAE2NGTx5SAdBdNTp6UUb34tAI0uKxXJBiUBXlq3yJGgX8/KUrI11byQMxB8qalD6&#10;AM4f31nnm+HlKcTXUrDr+j7I36vfDBg4W7A0pnqfbyKo+b1IirvV3YpFLMvvIpbUdXSz27Ao36XL&#10;xfZyu9ls0x/zVp0lpRlLbrMi2uWrZcQatoiKZbKKkrS4LfKEFWy7C0lY+lQ0cOfpmolz034KMmXs&#10;pMke6idk08C81PgI8dCC+UbJiAtdUfv1yI2kpH+rUJEiZcy/gHBhi2WGF3Pu2Z97uBIIVVFHyXzc&#10;uPnVHLXpDi1WmndAwQ2q2HSBYS/33NWz9ri0gfjnB+Zfxfk9RP36Dax/AgAA//8DAFBLAwQUAAYA&#10;CAAAACEABvg4dtwAAAAIAQAADwAAAGRycy9kb3ducmV2LnhtbEyPzU7DMBCE70h9B2sr9UZtKoOS&#10;EKdCIK5FlB+Jmxtvk4h4HcVuE96e7QmOOzOa/abczr4XZxxjF8jAzVqBQKqD66gx8P72fJ2BiMmS&#10;s30gNPCDEbbV4qq0hQsTveJ5nxrBJRQLa6BNaSikjHWL3sZ1GJDYO4bR28Tn2Eg32onLfS83St1J&#10;bzviD60d8LHF+nt/8gY+dsevT61emid/O0xhVpJ8Lo1ZLeeHexAJ5/QXhgs+o0PFTIdwIhdFbyDT&#10;OSdZ3/CCi69zDeJgQGcZyKqU/wdUvwAAAP//AwBQSwECLQAUAAYACAAAACEAtoM4kv4AAADhAQAA&#10;EwAAAAAAAAAAAAAAAAAAAAAAW0NvbnRlbnRfVHlwZXNdLnhtbFBLAQItABQABgAIAAAAIQA4/SH/&#10;1gAAAJQBAAALAAAAAAAAAAAAAAAAAC8BAABfcmVscy8ucmVsc1BLAQItABQABgAIAAAAIQDvzM0g&#10;SwIAAE4EAAAOAAAAAAAAAAAAAAAAAC4CAABkcnMvZTJvRG9jLnhtbFBLAQItABQABgAIAAAAIQAG&#10;+Dh23AAAAAgBAAAPAAAAAAAAAAAAAAAAAKUEAABkcnMvZG93bnJldi54bWxQSwUGAAAAAAQABADz&#10;AAAArgUAAAAA&#10;" filled="f" stroked="f">
            <v:textbox>
              <w:txbxContent>
                <w:p w:rsidR="00AC4734" w:rsidRDefault="00AC4734" w:rsidP="00015089">
                  <w:pPr>
                    <w:jc w:val="center"/>
                    <w:rPr>
                      <w:b/>
                      <w:bCs/>
                      <w:color w:val="FFFFFF"/>
                      <w:sz w:val="18"/>
                      <w:szCs w:val="18"/>
                    </w:rPr>
                  </w:pPr>
                  <w:r>
                    <w:rPr>
                      <w:b/>
                      <w:bCs/>
                      <w:color w:val="FFFFFF"/>
                      <w:sz w:val="18"/>
                      <w:szCs w:val="18"/>
                    </w:rPr>
                    <w:t>ZE</w:t>
                  </w:r>
                </w:p>
              </w:txbxContent>
            </v:textbox>
          </v:shape>
        </w:pict>
      </w:r>
      <w:r w:rsidRPr="00F5512E">
        <w:rPr>
          <w:rFonts w:ascii="Optimum" w:hAnsi="Optimum"/>
          <w:noProof/>
          <w:sz w:val="20"/>
          <w:szCs w:val="20"/>
          <w:lang w:val="es-CO" w:eastAsia="es-CO"/>
        </w:rPr>
        <w:pict>
          <v:shape id="Text Box 36" o:spid="_x0000_s1051" type="#_x0000_t202" style="position:absolute;left:0;text-align:left;margin-left:34.5pt;margin-top:57.25pt;width:36pt;height:18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cTSAIAAE4EAAAOAAAAZHJzL2Uyb0RvYy54bWysVMlu2zAQvRfoPxC8K1oiy5YQOfASFwXS&#10;BUj6ATRFWUIlDkvSkdKg/94hZadueyt6IahZ3sy8N9TN7dh35Elo04IsaXwVUSIkh6qVh5J+edwF&#10;C0qMZbJiHUhR0mdh6O3y7ZubQRUigQa6SmiCINIUgyppY60qwtDwRvTMXIESEp016J5Z/NSHsNJs&#10;QPS+C5MoysIBdKU0cGEMWreTky49fl0Lbj/VtRGWdCXF3qw/tT/37gyXN6w4aKaalp/aYP/QRc9a&#10;iUVfobbMMnLU7V9Qfcs1GKjtFYc+hLpuufAz4DRx9Mc0Dw1Tws+C5Bj1SpP5f7D849NnTdqqpNmM&#10;Esl61OhRjJasYSTXmeNnUKbAsAeFgXZEO+rsZzXqHvhXQyRsGiYPYqU1DI1gFfYXu8zwInXCMQ5k&#10;P3yACuuwowUPNNa6d+QhHQTRUafnV21cLxyN6WyOelPC0ZUkiwzvrgIrzslKG/tOQE/cpaQapffg&#10;7One2Cn0HOJqSdi1XYd2VnTyNwNiThYsjanO55rwar7kUX63uFukQZpkd0EaVVWw2m3SINvF89n2&#10;ervZbOMf01ZdJMVJGq2TPNhli3mQ1uksyOfRIojifJ1nUZqn251PwtLnop47R9dEnB33o5cpmZ01&#10;2UP1jGxqmJYaHyFeGtDfKRlwoUtqvh2ZFpR07yUqksdp6l6A//BsUqIvPftLD5McoUpqKZmuGzu9&#10;mqPS7aHBStMOSFihinXrGXZyT12dtMel9RqdHph7FZffPurXb2D5EwAA//8DAFBLAwQUAAYACAAA&#10;ACEA28PjMd0AAAAKAQAADwAAAGRycy9kb3ducmV2LnhtbEyPQU/DMAyF70j7D5GRdmNJUTuxruk0&#10;gbgOsQHSblnjtRWNUzXZWv493glu9vPT8/eKzeQ6ccUhtJ40JAsFAqnytqVaw8fh9eEJRIiGrOk8&#10;oYYfDLApZ3eFya0f6R2v+1gLDqGQGw1NjH0uZagadCYsfI/Et7MfnIm8DrW0gxk53HXyUamldKYl&#10;/tCYHp8brL73F6fhc3c+fqXqrX5xWT/6SUlyK6n1/H7arkFEnOKfGW74jA4lM538hWwQnYbliqtE&#10;1pM0A3EzpAkrJx4ylYEsC/m/QvkLAAD//wMAUEsBAi0AFAAGAAgAAAAhALaDOJL+AAAA4QEAABMA&#10;AAAAAAAAAAAAAAAAAAAAAFtDb250ZW50X1R5cGVzXS54bWxQSwECLQAUAAYACAAAACEAOP0h/9YA&#10;AACUAQAACwAAAAAAAAAAAAAAAAAvAQAAX3JlbHMvLnJlbHNQSwECLQAUAAYACAAAACEAP17nE0gC&#10;AABOBAAADgAAAAAAAAAAAAAAAAAuAgAAZHJzL2Uyb0RvYy54bWxQSwECLQAUAAYACAAAACEA28Pj&#10;Md0AAAAKAQAADwAAAAAAAAAAAAAAAACiBAAAZHJzL2Rvd25yZXYueG1sUEsFBgAAAAAEAAQA8wAA&#10;AKwFAAAAAA==&#10;" filled="f" stroked="f">
            <v:textbox>
              <w:txbxContent>
                <w:p w:rsidR="00AC4734" w:rsidRDefault="00AC4734" w:rsidP="00015089">
                  <w:pPr>
                    <w:jc w:val="center"/>
                    <w:rPr>
                      <w:b/>
                      <w:bCs/>
                      <w:color w:val="FFFFFF"/>
                      <w:sz w:val="18"/>
                      <w:szCs w:val="18"/>
                    </w:rPr>
                  </w:pPr>
                  <w:r>
                    <w:rPr>
                      <w:b/>
                      <w:bCs/>
                      <w:color w:val="FFFFFF"/>
                      <w:sz w:val="18"/>
                      <w:szCs w:val="18"/>
                    </w:rPr>
                    <w:t>ZM</w:t>
                  </w:r>
                </w:p>
              </w:txbxContent>
            </v:textbox>
          </v:shape>
        </w:pict>
      </w:r>
      <w:r w:rsidRPr="00F5512E">
        <w:rPr>
          <w:rFonts w:ascii="Optimum" w:hAnsi="Optimum"/>
          <w:noProof/>
          <w:sz w:val="20"/>
          <w:szCs w:val="20"/>
          <w:lang w:val="es-CO" w:eastAsia="es-CO"/>
        </w:rPr>
        <w:pict>
          <v:shape id="Text Box 37" o:spid="_x0000_s1052" type="#_x0000_t202" style="position:absolute;left:0;text-align:left;margin-left:25.5pt;margin-top:83.65pt;width:28.95pt;height:18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USw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0Z&#10;JYoPqNGDnBy5hYlcLj0/o7Ylht1rDHQT2lHnMKvV70B8sUTBpuXqIG+MgbGVvMb+Up8Zn6XOONaD&#10;7Mf3UGMdfnQQgKbGDJ48pIMgOur09KKN70Wg8TJf5vmCEoGuLFvlSdAu5uUpWRvr3kgYiD9U1KD0&#10;AZw/vrPON8PLU4ivpWDX9X2Qv1e/GTBwtmBpTPU+30RQ83uRFHeruxWLWJbfRSyp6+hmt2FRvkuX&#10;i+3ldrPZpj/mrTpLSjOW3GZFtMtXy4g1bBEVy2QVJWlxW+QJK9h2F5Kw9Klo4M7TNRPnpv0UZMry&#10;kyZ7qJ+QTQPzUuMjxEML5hslIy50Re3XIzeSkv6tQkWKlDH/AsKFLZYZXsy5Z3/u4UogVEUdJfNx&#10;4+ZXc9SmO7RYad4BBTeoYtMFhr3cc1fP2uPSBuKfH5h/Fef3EPXrN7D+CQAA//8DAFBLAwQUAAYA&#10;CAAAACEAQwKT998AAAAKAQAADwAAAGRycy9kb3ducmV2LnhtbEyPzU7DMBCE70h9B2srcaN2G/oX&#10;4lQIxBXU0lbito23SUS8jmK3CW+Pe4Lj7Ixmv8k2g23ElTpfO9YwnSgQxIUzNZca9p9vDysQPiAb&#10;bByThh/ysMlHdxmmxvW8pesulCKWsE9RQxVCm0rpi4os+olriaN3dp3FEGVXStNhH8ttI2dKLaTF&#10;muOHClt6qaj43l2shsP7+ev4qD7KVztvezcoyXYttb4fD89PIAIN4S8MN/yIDnlkOrkLGy8aDfNp&#10;nBLifbFMQNwCarUGcdIwU0kCMs/k/wn5LwAAAP//AwBQSwECLQAUAAYACAAAACEAtoM4kv4AAADh&#10;AQAAEwAAAAAAAAAAAAAAAAAAAAAAW0NvbnRlbnRfVHlwZXNdLnhtbFBLAQItABQABgAIAAAAIQA4&#10;/SH/1gAAAJQBAAALAAAAAAAAAAAAAAAAAC8BAABfcmVscy8ucmVsc1BLAQItABQABgAIAAAAIQA+&#10;zZsUSwIAAE4EAAAOAAAAAAAAAAAAAAAAAC4CAABkcnMvZTJvRG9jLnhtbFBLAQItABQABgAIAAAA&#10;IQBDApP33wAAAAoBAAAPAAAAAAAAAAAAAAAAAKUEAABkcnMvZG93bnJldi54bWxQSwUGAAAAAAQA&#10;BADzAAAAsQUAAAAA&#10;" filled="f" stroked="f">
            <v:textbox>
              <w:txbxContent>
                <w:p w:rsidR="00AC4734" w:rsidRPr="001C40C9" w:rsidRDefault="00AC4734" w:rsidP="00015089">
                  <w:pPr>
                    <w:jc w:val="center"/>
                    <w:rPr>
                      <w:b/>
                      <w:bCs/>
                      <w:color w:val="FFFFFF"/>
                      <w:sz w:val="20"/>
                      <w:szCs w:val="20"/>
                      <w:lang w:val="es-MX"/>
                    </w:rPr>
                  </w:pPr>
                  <w:r>
                    <w:rPr>
                      <w:b/>
                      <w:bCs/>
                      <w:color w:val="FFFFFF"/>
                      <w:sz w:val="20"/>
                      <w:szCs w:val="20"/>
                      <w:lang w:val="es-MX"/>
                    </w:rPr>
                    <w:t>ZI</w:t>
                  </w:r>
                </w:p>
              </w:txbxContent>
            </v:textbox>
          </v:shape>
        </w:pict>
      </w:r>
      <w:r w:rsidRPr="00F5512E">
        <w:rPr>
          <w:rFonts w:ascii="Optimum" w:hAnsi="Optimum"/>
          <w:noProof/>
          <w:sz w:val="20"/>
          <w:szCs w:val="20"/>
          <w:lang w:val="es-CO" w:eastAsia="es-CO"/>
        </w:rPr>
        <w:pict>
          <v:shape id="Text Box 38" o:spid="_x0000_s1053" type="#_x0000_t202" style="position:absolute;left:0;text-align:left;margin-left:325.5pt;margin-top:0;width:27pt;height:18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1tVSgIAAE4EAAAOAAAAZHJzL2Uyb0RvYy54bWysVMlu2zAQvRfoPxC8y1pMy5IQOUi8FAXS&#10;BUj6ATRFWUIlkiVpS2nQf++QslO3vRW9COQsb2beG+rmduw7dOLatFKUOJ5FGHHBZNWKQ4m/PO2C&#10;DCNjqahoJwUv8TM3+Hb19s3NoAqeyEZ2FdcIQIQpBlXixlpVhKFhDe+pmUnFBThrqXtq4aoPYaXp&#10;AOh9FyZRlIaD1JXSknFjwLqZnHjl8euaM/uprg23qCsx9Gb9V/vv3n3D1Q0tDpqqpmXnNug/dNHT&#10;VkDRV6gNtRQddfsXVN8yLY2s7YzJPpR13TLuZ4Bp4uiPaR4bqrifBcgx6pUm8/9g2cfTZ43aqsTp&#10;HCNBe9DoiY8W3csRzTPHz6BMAWGPCgLtCHbQ2c9q1INkXw0Sct1QceB3Wsuh4bSC/mKXGV6lTjjG&#10;geyHD7KCOvRopQcaa9078oAOBOig0/OrNq4XBsY5SfIIPAxcSZKlcHYVaHFJVtrYd1z2yB1KrEF6&#10;D05PD8ZOoZcQV0vIXdt1YKdFJ34zAOZkgdKQ6nyuCa/mSx7l22ybkYAk6TYgUVUFd7s1CdJdvFxs&#10;5pv1ehP/mLbqKilOSHSf5MEuzZYBqckiyJdRFkRxfp+nEcnJZueToPSlqOfO0TURZ8f96GVKlhdN&#10;9rJ6Bja1nJYaHiEcGqm/YzTAQpfYfDtSzTHq3gtQJI8JcS/AX8himcBFX3v21x4qGECV2GI0Hdd2&#10;ejVHpdtDA5WmHRDyDlSsW8+wk3vq6qw9LK3X6PzA3Ku4vvuoX7+B1U8AAAD//wMAUEsDBBQABgAI&#10;AAAAIQCAfIto2wAAAAcBAAAPAAAAZHJzL2Rvd25yZXYueG1sTI9BT8MwDIXvSPyHyEjcWDKgHZS6&#10;EwJxBTEYEres8dqKxqmabC3/HnOCi/WsZ733uVzPvldHGmMXGGG5MKCI6+A6bhDe354ubkDFZNnZ&#10;PjAhfFOEdXV6UtrChYlf6bhJjZIQjoVFaFMaCq1j3ZK3cREGYvH2YfQ2yTo22o12knDf60tjcu1t&#10;x9LQ2oEeWqq/NgePsH3ef35cm5fm0WfDFGaj2d9qxPOz+f4OVKI5/R3DL76gQyVMu3BgF1WPkGdL&#10;+SUhyBR7ZTIRO4Sr3ICuSv2fv/oBAAD//wMAUEsBAi0AFAAGAAgAAAAhALaDOJL+AAAA4QEAABMA&#10;AAAAAAAAAAAAAAAAAAAAAFtDb250ZW50X1R5cGVzXS54bWxQSwECLQAUAAYACAAAACEAOP0h/9YA&#10;AACUAQAACwAAAAAAAAAAAAAAAAAvAQAAX3JlbHMvLnJlbHNQSwECLQAUAAYACAAAACEAUWNbVUoC&#10;AABOBAAADgAAAAAAAAAAAAAAAAAuAgAAZHJzL2Uyb0RvYy54bWxQSwECLQAUAAYACAAAACEAgHyL&#10;aNsAAAAHAQAADwAAAAAAAAAAAAAAAACkBAAAZHJzL2Rvd25yZXYueG1sUEsFBgAAAAAEAAQA8wAA&#10;AKwFAAAAAA==&#10;" filled="f" stroked="f">
            <v:textbox>
              <w:txbxContent>
                <w:p w:rsidR="00AC4734" w:rsidRDefault="00AC4734" w:rsidP="00015089">
                  <w:pPr>
                    <w:jc w:val="center"/>
                    <w:rPr>
                      <w:b/>
                      <w:bCs/>
                      <w:color w:val="FFFFFF"/>
                      <w:sz w:val="20"/>
                      <w:szCs w:val="20"/>
                    </w:rPr>
                  </w:pPr>
                  <w:r>
                    <w:rPr>
                      <w:b/>
                      <w:bCs/>
                      <w:color w:val="FFFFFF"/>
                      <w:sz w:val="20"/>
                      <w:szCs w:val="20"/>
                    </w:rPr>
                    <w:t>2D</w:t>
                  </w:r>
                </w:p>
              </w:txbxContent>
            </v:textbox>
          </v:shape>
        </w:pict>
      </w:r>
      <w:r w:rsidRPr="00F5512E">
        <w:rPr>
          <w:rFonts w:ascii="Optimum" w:hAnsi="Optimum"/>
          <w:noProof/>
          <w:sz w:val="20"/>
          <w:szCs w:val="20"/>
          <w:lang w:val="es-CO" w:eastAsia="es-CO"/>
        </w:rPr>
        <w:pict>
          <v:shape id="Text Box 39" o:spid="_x0000_s1054" type="#_x0000_t202" style="position:absolute;left:0;text-align:left;margin-left:207.75pt;margin-top:0;width:28.5pt;height:18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qxSwIAAE4EAAAOAAAAZHJzL2Uyb0RvYy54bWysVMlu2zAQvRfoPxC8K1oiy5IQOUjsuCiQ&#10;LkDSD6ApyhIqcViSjpQG/fcOKTt121vRi0DO8mbmvaGurqehJ09Cmw5kReOLiBIhOdSd3Ff0y+M2&#10;yCkxlsma9SBFRZ+Fodert2+uRlWKBFroa6EJgkhTjqqirbWqDEPDWzEwcwFKSHQ2oAdm8ar3Ya3Z&#10;iOhDHyZRlIUj6Fpp4MIYtG5mJ115/KYR3H5qGiMs6SuKvVn/1f67c99wdcXKvWaq7fixDfYPXQys&#10;k1j0FWrDLCMH3f0FNXRcg4HGXnAYQmiajgs/A04TR39M89AyJfwsSI5RrzSZ/wfLPz591qSrK5ol&#10;lEg2oEaPYrLkFiZyWTh+RmVKDHtQGGgntKPOflaj7oF/NUTCumVyL260hrEVrMb+YpcZnqXOOMaB&#10;7MYPUGMddrDggaZGD448pIMgOur0/KqN64Wj8TKLiwV6OLqSJM8ir13IylOy0sa+EzAQd6ioRuk9&#10;OHu6N9Y1w8pTiKslYdv1vZe/l78ZMHC2YGlMdT7XhFfzpYiKu/wuT4M0ye6CNKrr4Ga7ToNsGy8X&#10;m8vNer2Jf8xbdZYUJ2l0mxTBNsuXQdqki6BYRnkQxcVtkUVpkW62PglLn4p67hxdM3F22k1epiQ/&#10;abKD+hnZ1DAvNT5CPLSgv1My4kJX1Hw7MC0o6d9LVKSI09S9AH9JF8sEL/rcszv3MMkRqqKWkvm4&#10;tvOrOSjd7VusNO+AhBtUsek8w07uuauj9ri0nvjjA3Ov4vzuo379BlY/AQAA//8DAFBLAwQUAAYA&#10;CAAAACEAGyQHbtsAAAAHAQAADwAAAGRycy9kb3ducmV2LnhtbEyPzU7DMBCE70i8g7VI3KjdkhQI&#10;2VQIxBVE+ZG4ufE2iYjXUew24e1ZTnAczWjmm3Iz+14daYxdYITlwoAiroPruEF4e328uAYVk2Vn&#10;+8CE8E0RNtXpSWkLFyZ+oeM2NUpKOBYWoU1pKLSOdUvexkUYiMXbh9HbJHJstBvtJOW+1ytj1trb&#10;jmWhtQPdt1R/bQ8e4f1p//mRmefmwefDFGaj2d9oxPOz+e4WVKI5/YXhF1/QoRKmXTiwi6pHyJZ5&#10;LlEEeSR2drUSuUO4XBvQVan/81c/AAAA//8DAFBLAQItABQABgAIAAAAIQC2gziS/gAAAOEBAAAT&#10;AAAAAAAAAAAAAAAAAAAAAABbQ29udGVudF9UeXBlc10ueG1sUEsBAi0AFAAGAAgAAAAhADj9If/W&#10;AAAAlAEAAAsAAAAAAAAAAAAAAAAALwEAAF9yZWxzLy5yZWxzUEsBAi0AFAAGAAgAAAAhAD6fqrFL&#10;AgAATgQAAA4AAAAAAAAAAAAAAAAALgIAAGRycy9lMm9Eb2MueG1sUEsBAi0AFAAGAAgAAAAhABsk&#10;B27bAAAABwEAAA8AAAAAAAAAAAAAAAAApQQAAGRycy9kb3ducmV2LnhtbFBLBQYAAAAABAAEAPMA&#10;AACtBQAAAAA=&#10;" filled="f" stroked="f">
            <v:textbox>
              <w:txbxContent>
                <w:p w:rsidR="00AC4734" w:rsidRPr="00354D5D" w:rsidRDefault="00AC4734" w:rsidP="00015089">
                  <w:pPr>
                    <w:jc w:val="center"/>
                    <w:rPr>
                      <w:b/>
                      <w:bCs/>
                      <w:color w:val="FFFFFF"/>
                      <w:sz w:val="20"/>
                      <w:szCs w:val="20"/>
                      <w:lang w:val="es-MX"/>
                    </w:rPr>
                  </w:pPr>
                  <w:r>
                    <w:rPr>
                      <w:b/>
                      <w:bCs/>
                      <w:color w:val="FFFFFF"/>
                      <w:sz w:val="20"/>
                      <w:szCs w:val="20"/>
                      <w:lang w:val="es-MX"/>
                    </w:rPr>
                    <w:t>2C</w:t>
                  </w:r>
                </w:p>
              </w:txbxContent>
            </v:textbox>
          </v:shape>
        </w:pict>
      </w:r>
      <w:r w:rsidRPr="00F5512E">
        <w:rPr>
          <w:rFonts w:ascii="Optimum" w:hAnsi="Optimum"/>
          <w:noProof/>
          <w:sz w:val="20"/>
          <w:szCs w:val="20"/>
          <w:lang w:val="es-CO" w:eastAsia="es-CO"/>
        </w:rPr>
        <w:pict>
          <v:shape id="Text Box 40" o:spid="_x0000_s1055" type="#_x0000_t202" style="position:absolute;left:0;text-align:left;margin-left:126.75pt;margin-top:0;width:28.5pt;height:18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ObiSwIAAE4EAAAOAAAAZHJzL2Uyb0RvYy54bWysVMlu2zAQvRfoPxC8y1oiy5YQOUi8FAXS&#10;BUj6ATRFWUIlDkvSltyi/94hlcVtb0UvAjnLm5n3hrq+GfuOnIQ2LciSxrOIEiE5VK08lPTL4y5Y&#10;UmIskxXrQIqSnoWhN6u3b64HVYgEGugqoQmCSFMMqqSNtaoIQ8Mb0TMzAyUkOmvQPbN41Yew0mxA&#10;9L4LkyjKwgF0pTRwYQxaN5OTrjx+XQtuP9W1EZZ0JcXerP9q/927b7i6ZsVBM9W0/KkN9g9d9KyV&#10;WPQFasMsI0fd/gXVt1yDgdrOOPQh1HXLhZ8Bp4mjP6Z5aJgSfhYkx6gXmsz/g+UfT581aauSZjEl&#10;kvWo0aMYLbmDkaSen0GZAsMeFAbaEe2os5/VqHvgXw2RsG6YPIhbrWFoBKuwv9gxG16kOkVMYRzI&#10;fvgAFdZhRwseaKx178hDOgiio07nF21cLxyNV1mcz9HD0ZUkyyzyvYWseE5W2th3AnriDiXVKL0H&#10;Z6d7Y10zrHgOcbUk7Nqu8/J38jcDBk4WLI2pzuea8Gr+yKN8u9wu0yBNsm2QRlUV3O7WaZDt4sV8&#10;c7VZrzfxz2mrLpLiJI3ukjzYZctFkNbpPMgX0TKI4vwuz6I0Tzc7n4Sln4t67hxdE3F23I9epiR3&#10;6I7LPVRnZFPDtNT4CPHQgP5OyYALXVLz7ci0oKR7L1GRPE5RT2L9JZ0vErzoS8/+0sMkR6iSWkqm&#10;49pOr+aodHtosNK0AxJuUcW69Qy/dvWkPS6tJ/7pgblXcXn3Ua+/gdUvAAAA//8DAFBLAwQUAAYA&#10;CAAAACEAeYsA19sAAAAHAQAADwAAAGRycy9kb3ducmV2LnhtbEyPwU7DMBBE70j8g7VI3KjdllQQ&#10;4lQIxBVEgUq9beNtEhGvo9htwt+znOhtRzOafVOsJ9+pEw2xDWxhPjOgiKvgWq4tfH683NyBignZ&#10;YReYLPxQhHV5eVFg7sLI73TapFpJCcccLTQp9bnWsWrIY5yFnli8Qxg8JpFDrd2Ao5T7Ti+MWWmP&#10;LcuHBnt6aqj63hy9ha/Xw257a97qZ5/1Y5iMZn+vrb2+mh4fQCWa0n8Y/vAFHUph2ocju6g6C4ts&#10;mUnUgiwSezk3IvdyrAzostDn/OUvAAAA//8DAFBLAQItABQABgAIAAAAIQC2gziS/gAAAOEBAAAT&#10;AAAAAAAAAAAAAAAAAAAAAABbQ29udGVudF9UeXBlc10ueG1sUEsBAi0AFAAGAAgAAAAhADj9If/W&#10;AAAAlAEAAAsAAAAAAAAAAAAAAAAALwEAAF9yZWxzLy5yZWxzUEsBAi0AFAAGAAgAAAAhACZ05uJL&#10;AgAATgQAAA4AAAAAAAAAAAAAAAAALgIAAGRycy9lMm9Eb2MueG1sUEsBAi0AFAAGAAgAAAAhAHmL&#10;ANfbAAAABwEAAA8AAAAAAAAAAAAAAAAApQQAAGRycy9kb3ducmV2LnhtbFBLBQYAAAAABAAEAPMA&#10;AACtBQAAAAA=&#10;" filled="f" stroked="f">
            <v:textbox>
              <w:txbxContent>
                <w:p w:rsidR="00AC4734" w:rsidRPr="0051154D" w:rsidRDefault="00AC4734" w:rsidP="00015089">
                  <w:pPr>
                    <w:jc w:val="center"/>
                    <w:rPr>
                      <w:b/>
                      <w:bCs/>
                      <w:color w:val="FFFFFF"/>
                      <w:sz w:val="20"/>
                      <w:szCs w:val="20"/>
                      <w:lang w:val="es-MX"/>
                    </w:rPr>
                  </w:pPr>
                  <w:r>
                    <w:rPr>
                      <w:b/>
                      <w:bCs/>
                      <w:color w:val="FFFFFF"/>
                      <w:sz w:val="20"/>
                      <w:szCs w:val="20"/>
                      <w:lang w:val="es-MX"/>
                    </w:rPr>
                    <w:t>2B</w:t>
                  </w:r>
                </w:p>
              </w:txbxContent>
            </v:textbox>
          </v:shape>
        </w:pict>
      </w:r>
      <w:r w:rsidRPr="00F5512E">
        <w:rPr>
          <w:rFonts w:ascii="Optimum" w:hAnsi="Optimum"/>
          <w:noProof/>
          <w:sz w:val="20"/>
          <w:szCs w:val="20"/>
          <w:lang w:val="es-CO" w:eastAsia="es-CO"/>
        </w:rPr>
        <w:pict>
          <v:shape id="Text Box 41" o:spid="_x0000_s1056" type="#_x0000_t202" style="position:absolute;left:0;text-align:left;margin-left:17.7pt;margin-top:0;width:28.5pt;height:18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LRySQIAAE4EAAAOAAAAZHJzL2Uyb0RvYy54bWysVMlu2zAQvRfoPxC8K1pCy5YROfASFwXS&#10;BUj6ATRFWUIlDkvSkdKi/94hlcVtb0UvAmd7M/NmRlfXY9+RB2lsC6qk6UVCiVQCqlYdS/rlfh8t&#10;KLGOq4p3oGRJH6Wl16u3b64GvZQZNNBV0hAEUXY56JI2zullHFvRyJ7bC9BSobEG03OHojnGleED&#10;ovddnCVJHg9gKm1ASGtRu5uMdBXw61oK96murXSkKynW5sLXhO/Bf+PVFV8eDddNK57K4P9QRc9b&#10;hUlfoHbccXIy7V9QfSsMWKjdhYA+hrpuhQw9YDdp8kc3dw3XMvSC5Fj9QpP9f7Di48NnQ9qqpDnS&#10;o3iPM7qXoyMbGAlLPT+Dtkt0u9Po6EbU45xDr1bfgvhqiYJtw9VRro2BoZG8wvpCZHwWOuFYD3IY&#10;PkCFefjJQQAaa9N78pAOguhYyOPLbHwtApWXeVrM0CLQlGWLPAmzi/nyOVgb695J6Il/lNTg6AM4&#10;f7i1DttA12cXn0vBvu26MP5O/aZAx0mDqTHU23wRYZo/iqS4WdwsWMSy/CZiSVVF6/2WRfk+nc92&#10;l7vtdpf+nLbqLCjNWLLJimifL+YRq9ksKubJIkrSYlPkCSvYbh+CMPVz0sCdp2sizo2HMYzpMvTt&#10;iT1A9YhsGpiWGo8QHw2Y75QMuNAltd9O3EhKuvcKJ1KkjPkLCAKbzTMUzLnlcG7hSiBUSR0l03Pr&#10;pqs5adMeG8w07YCCNU6xbgPDr1Uh3V7ApQ3EPx2Yv4pzOXi9/gZWvwAAAP//AwBQSwMEFAAGAAgA&#10;AAAhAGzzTgzaAAAABQEAAA8AAABkcnMvZG93bnJldi54bWxMj81OwzAQhO9IfQdrK3Gjdktb0RCn&#10;qkBcQZQfids23iYR8TqK3Sa8PcuJHmdnNPtNvh19q87UxyawhfnMgCIug2u4svD+9nRzByomZIdt&#10;YLLwQxG2xeQqx8yFgV/pvE+VkhKOGVqoU+oyrWNZk8c4Cx2xeMfQe0wi+0q7Hgcp961eGLPWHhuW&#10;DzV29FBT+b0/eQsfz8evz6V5qR79qhvCaDT7jbb2ejru7kElGtN/GP7wBR0KYTqEE7uoWgu3q6Uk&#10;LcggcTcLUQe5rg3oIteX9MUvAAAA//8DAFBLAQItABQABgAIAAAAIQC2gziS/gAAAOEBAAATAAAA&#10;AAAAAAAAAAAAAAAAAABbQ29udGVudF9UeXBlc10ueG1sUEsBAi0AFAAGAAgAAAAhADj9If/WAAAA&#10;lAEAAAsAAAAAAAAAAAAAAAAALwEAAF9yZWxzLy5yZWxzUEsBAi0AFAAGAAgAAAAhAE9EtHJJAgAA&#10;TgQAAA4AAAAAAAAAAAAAAAAALgIAAGRycy9lMm9Eb2MueG1sUEsBAi0AFAAGAAgAAAAhAGzzTgza&#10;AAAABQEAAA8AAAAAAAAAAAAAAAAAowQAAGRycy9kb3ducmV2LnhtbFBLBQYAAAAABAAEAPMAAACq&#10;BQAAAAA=&#10;" filled="f" stroked="f">
            <v:textbox>
              <w:txbxContent>
                <w:p w:rsidR="00AC4734" w:rsidRDefault="00AC4734" w:rsidP="00015089">
                  <w:pPr>
                    <w:jc w:val="center"/>
                    <w:rPr>
                      <w:b/>
                      <w:bCs/>
                      <w:color w:val="FFFFFF"/>
                      <w:sz w:val="20"/>
                      <w:szCs w:val="20"/>
                    </w:rPr>
                  </w:pPr>
                  <w:r>
                    <w:rPr>
                      <w:b/>
                      <w:bCs/>
                      <w:color w:val="FFFFFF"/>
                      <w:sz w:val="20"/>
                      <w:szCs w:val="20"/>
                    </w:rPr>
                    <w:t>2A</w:t>
                  </w:r>
                </w:p>
              </w:txbxContent>
            </v:textbox>
          </v:shape>
        </w:pict>
      </w:r>
      <w:r w:rsidRPr="00F5512E">
        <w:rPr>
          <w:rFonts w:ascii="Optimum" w:hAnsi="Optimum"/>
          <w:noProof/>
          <w:sz w:val="20"/>
          <w:szCs w:val="20"/>
          <w:lang w:val="es-CO" w:eastAsia="es-CO"/>
        </w:rPr>
        <w:pict>
          <v:shape id="Text Box 42" o:spid="_x0000_s1057" type="#_x0000_t202" style="position:absolute;left:0;text-align:left;margin-left:119.25pt;margin-top:101.65pt;width:29.25pt;height:18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4/TSgIAAE4EAAAOAAAAZHJzL2Uyb0RvYy54bWysVMlu2zAQvRfoPxC8K1pMLxIiB44dFwXS&#10;BUj6ATRFWUIlDkvSkdKi/94hlcVtb0UvAjnLm5n3hrq8GvuOPEhjW1AlTS8SSqQSULXqWNIv9/to&#10;RYl1XFW8AyVL+igtvVq/fXM56EJm0EBXSUMQRNli0CVtnNNFHFvRyJ7bC9BSobMG03OHV3OMK8MH&#10;RO+7OEuSRTyAqbQBIa1F625y0nXAr2sp3Ke6ttKRrqTYmwtfE74H/43Xl7w4Gq6bVjy1wf+hi563&#10;Cou+QO244+Rk2r+g+lYYsFC7CwF9DHXdChlmwGnS5I9p7hquZZgFybH6hSb7/2DFx4fPhrRVSec5&#10;JYr3qNG9HB25hpGwzPMzaFtg2J3GQDeiHXUOs1p9C+KrJQq2DVdHuTEGhkbyCvtLfWZ8ljrhWA9y&#10;GD5AhXX4yUEAGmvTe/KQDoLoqNPjiza+F4HG2TJlyzklAl1ZtlokQbuYF8/J2lj3TkJP/KGkBqUP&#10;4Pzh1jrfDC+eQ3wtBfu264L8nfrNgIGTBUtjqvf5JoKaP/Ikv1ndrFjEssVNxJKqijb7LYsW+3Q5&#10;38122+0u/Tlt1VlSmrHkOsuj/WK1jFjN5lG+TFZRkubX+SJhOdvtQxKWfi4auPN0TcS58TAGmWaB&#10;WU/sAapHZNPAtNT4CPHQgPlOyYALXVL77cSNpKR7r1CRPGXMv4BwYfNlhhdz7jmce7gSCFVSR8l0&#10;3Lrp1Zy0aY8NVpp2QMEGVazbwPBrV0/a49IG4p8emH8V5/cQ9fobWP8CAAD//wMAUEsDBBQABgAI&#10;AAAAIQCVzpyv3wAAAAsBAAAPAAAAZHJzL2Rvd25yZXYueG1sTI/NTsMwEITvSLyDtUjcqN2EliaN&#10;UyEQV1DLj8TNjbdJRLyOYrcJb8/2RG87mk+zM8Vmcp044RBaTxrmMwUCqfK2pVrDx/vL3QpEiIas&#10;6Tyhhl8MsCmvrwqTWz/SFk+7WAsOoZAbDU2MfS5lqBp0Jsx8j8TewQ/ORJZDLe1gRg53nUyUWkpn&#10;WuIPjenxqcHqZ3d0Gj5fD99f9+qtfnaLfvSTkuQyqfXtzfS4BhFxiv8wnOtzdSi5094fyQbRaUjS&#10;1YJRPlSagmAiyR543f5sZSnIspCXG8o/AAAA//8DAFBLAQItABQABgAIAAAAIQC2gziS/gAAAOEB&#10;AAATAAAAAAAAAAAAAAAAAAAAAABbQ29udGVudF9UeXBlc10ueG1sUEsBAi0AFAAGAAgAAAAhADj9&#10;If/WAAAAlAEAAAsAAAAAAAAAAAAAAAAALwEAAF9yZWxzLy5yZWxzUEsBAi0AFAAGAAgAAAAhAAN7&#10;j9NKAgAATgQAAA4AAAAAAAAAAAAAAAAALgIAAGRycy9lMm9Eb2MueG1sUEsBAi0AFAAGAAgAAAAh&#10;AJXOnK/fAAAACwEAAA8AAAAAAAAAAAAAAAAApAQAAGRycy9kb3ducmV2LnhtbFBLBQYAAAAABAAE&#10;APMAAACwBQAAAAA=&#10;" filled="f" stroked="f">
            <v:textbox>
              <w:txbxContent>
                <w:p w:rsidR="00AC4734" w:rsidRDefault="00AC4734" w:rsidP="00015089">
                  <w:pPr>
                    <w:jc w:val="center"/>
                    <w:rPr>
                      <w:b/>
                      <w:bCs/>
                      <w:color w:val="FFFFFF"/>
                      <w:sz w:val="18"/>
                      <w:szCs w:val="18"/>
                    </w:rPr>
                  </w:pPr>
                </w:p>
              </w:txbxContent>
            </v:textbox>
          </v:shape>
        </w:pict>
      </w:r>
      <w:r w:rsidR="005C41D0" w:rsidRPr="00F5512E">
        <w:rPr>
          <w:rFonts w:ascii="Optimum" w:hAnsi="Optimum" w:cs="Arial"/>
          <w:noProof/>
          <w:sz w:val="20"/>
          <w:szCs w:val="20"/>
          <w:lang w:val="es-CO" w:eastAsia="es-CO"/>
        </w:rPr>
        <w:drawing>
          <wp:inline distT="0" distB="0" distL="0" distR="0">
            <wp:extent cx="1323975" cy="1333500"/>
            <wp:effectExtent l="0" t="0" r="952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2">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470" r="21138" b="58397"/>
                    <a:stretch>
                      <a:fillRect/>
                    </a:stretch>
                  </pic:blipFill>
                  <pic:spPr bwMode="auto">
                    <a:xfrm>
                      <a:off x="0" y="0"/>
                      <a:ext cx="1323975" cy="1333500"/>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047750" cy="131445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3">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495"/>
                    <a:stretch>
                      <a:fillRect/>
                    </a:stretch>
                  </pic:blipFill>
                  <pic:spPr bwMode="auto">
                    <a:xfrm>
                      <a:off x="0" y="0"/>
                      <a:ext cx="1047750" cy="1314450"/>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390650" cy="1323975"/>
            <wp:effectExtent l="0" t="0" r="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90650" cy="1323975"/>
                    </a:xfrm>
                    <a:prstGeom prst="rect">
                      <a:avLst/>
                    </a:prstGeom>
                    <a:noFill/>
                    <a:ln>
                      <a:noFill/>
                    </a:ln>
                  </pic:spPr>
                </pic:pic>
              </a:graphicData>
            </a:graphic>
          </wp:inline>
        </w:drawing>
      </w:r>
      <w:r w:rsidR="005C41D0" w:rsidRPr="00F5512E">
        <w:rPr>
          <w:rFonts w:ascii="Optimum" w:hAnsi="Optimum" w:cs="Arial"/>
          <w:noProof/>
          <w:sz w:val="20"/>
          <w:szCs w:val="20"/>
          <w:lang w:val="es-CO" w:eastAsia="es-CO"/>
        </w:rPr>
        <w:drawing>
          <wp:inline distT="0" distB="0" distL="0" distR="0">
            <wp:extent cx="1457325" cy="1314450"/>
            <wp:effectExtent l="0" t="0" r="9525" b="0"/>
            <wp:docPr id="8" name="Imagen 15" descr="DSC03129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SC03129 (2)"/>
                    <pic:cNvPicPr>
                      <a:picLocks noChangeAspect="1" noChangeArrowheads="1"/>
                    </pic:cNvPicPr>
                  </pic:nvPicPr>
                  <pic:blipFill>
                    <a:blip r:embed="rId15">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023" t="4340" r="13083"/>
                    <a:stretch>
                      <a:fillRect/>
                    </a:stretch>
                  </pic:blipFill>
                  <pic:spPr bwMode="auto">
                    <a:xfrm>
                      <a:off x="0" y="0"/>
                      <a:ext cx="1457325" cy="1314450"/>
                    </a:xfrm>
                    <a:prstGeom prst="rect">
                      <a:avLst/>
                    </a:prstGeom>
                    <a:noFill/>
                    <a:ln>
                      <a:noFill/>
                    </a:ln>
                  </pic:spPr>
                </pic:pic>
              </a:graphicData>
            </a:graphic>
          </wp:inline>
        </w:drawing>
      </w:r>
    </w:p>
    <w:p w:rsidR="00C27945" w:rsidRPr="00F5512E" w:rsidRDefault="00C27945" w:rsidP="00F5512E">
      <w:pPr>
        <w:contextualSpacing/>
        <w:mirrorIndents/>
        <w:jc w:val="both"/>
        <w:rPr>
          <w:rFonts w:ascii="Optimum" w:hAnsi="Optimum" w:cs="Arial"/>
          <w:sz w:val="20"/>
          <w:szCs w:val="20"/>
        </w:rPr>
      </w:pPr>
    </w:p>
    <w:p w:rsidR="002E371A" w:rsidRPr="00F5512E" w:rsidRDefault="002E371A" w:rsidP="00F5512E">
      <w:pPr>
        <w:pStyle w:val="Textoindependiente"/>
        <w:ind w:left="425"/>
        <w:contextualSpacing/>
        <w:jc w:val="both"/>
        <w:rPr>
          <w:rFonts w:ascii="Optimum" w:hAnsi="Optimum" w:cs="Arial"/>
        </w:rPr>
      </w:pPr>
      <w:r w:rsidRPr="00F5512E">
        <w:rPr>
          <w:rFonts w:ascii="Optimum" w:hAnsi="Optimum" w:cs="Arial"/>
          <w:b/>
          <w:bCs/>
        </w:rPr>
        <w:t>Figura 2.</w:t>
      </w:r>
      <w:r w:rsidRPr="00F5512E">
        <w:rPr>
          <w:rFonts w:ascii="Optimum" w:hAnsi="Optimum" w:cs="Arial"/>
        </w:rPr>
        <w:t xml:space="preserve"> Análisis </w:t>
      </w:r>
      <w:proofErr w:type="spellStart"/>
      <w:r w:rsidRPr="00F5512E">
        <w:rPr>
          <w:rFonts w:ascii="Optimum" w:hAnsi="Optimum" w:cs="Arial"/>
        </w:rPr>
        <w:t>Morfoanatómico</w:t>
      </w:r>
      <w:proofErr w:type="spellEnd"/>
      <w:r w:rsidRPr="00F5512E">
        <w:rPr>
          <w:rFonts w:ascii="Optimum" w:hAnsi="Optimum" w:cs="Arial"/>
        </w:rPr>
        <w:t xml:space="preserve"> de la inducción del proceso embriogénico de Gobernadora en medio EP10T2. </w:t>
      </w:r>
      <w:r w:rsidRPr="00F5512E">
        <w:rPr>
          <w:rFonts w:ascii="Optimum" w:hAnsi="Optimum" w:cs="Arial"/>
          <w:b/>
        </w:rPr>
        <w:t>A)</w:t>
      </w:r>
      <w:r w:rsidRPr="00F5512E">
        <w:rPr>
          <w:rFonts w:ascii="Optimum" w:hAnsi="Optimum" w:cs="Arial"/>
        </w:rPr>
        <w:t xml:space="preserve"> Corte transversal de callo a las 4 semanas de cultivo. Se distinguen 3 zonas (</w:t>
      </w:r>
      <w:r w:rsidRPr="00F5512E">
        <w:rPr>
          <w:rFonts w:ascii="Optimum" w:hAnsi="Optimum" w:cs="Arial"/>
          <w:b/>
          <w:bCs/>
        </w:rPr>
        <w:t>100X)</w:t>
      </w:r>
      <w:r w:rsidRPr="00F5512E">
        <w:rPr>
          <w:rFonts w:ascii="Optimum" w:hAnsi="Optimum" w:cs="Arial"/>
        </w:rPr>
        <w:t xml:space="preserve">. </w:t>
      </w:r>
      <w:r w:rsidRPr="00F5512E">
        <w:rPr>
          <w:rFonts w:ascii="Optimum" w:hAnsi="Optimum" w:cs="Arial"/>
          <w:b/>
          <w:bCs/>
        </w:rPr>
        <w:t>B</w:t>
      </w:r>
      <w:r w:rsidRPr="00F5512E">
        <w:rPr>
          <w:rFonts w:ascii="Optimum" w:hAnsi="Optimum" w:cs="Arial"/>
        </w:rPr>
        <w:t>) Detalle de células embriogénicas en la periferia (</w:t>
      </w:r>
      <w:r w:rsidRPr="00F5512E">
        <w:rPr>
          <w:rFonts w:ascii="Optimum" w:hAnsi="Optimum" w:cs="Arial"/>
          <w:b/>
          <w:bCs/>
        </w:rPr>
        <w:t>200X</w:t>
      </w:r>
      <w:r w:rsidRPr="00F5512E">
        <w:rPr>
          <w:rFonts w:ascii="Optimum" w:hAnsi="Optimum" w:cs="Arial"/>
        </w:rPr>
        <w:t xml:space="preserve">).  ZI: zona interna, ZM: media, ZE: externa. </w:t>
      </w:r>
      <w:r w:rsidRPr="00F5512E">
        <w:rPr>
          <w:rFonts w:ascii="Optimum" w:hAnsi="Optimum" w:cs="Arial"/>
          <w:b/>
        </w:rPr>
        <w:t>C)</w:t>
      </w:r>
      <w:r w:rsidRPr="00F5512E">
        <w:rPr>
          <w:rFonts w:ascii="Optimum" w:hAnsi="Optimum" w:cs="Arial"/>
        </w:rPr>
        <w:t xml:space="preserve"> Corte </w:t>
      </w:r>
      <w:proofErr w:type="gramStart"/>
      <w:r w:rsidRPr="00F5512E">
        <w:rPr>
          <w:rFonts w:ascii="Optimum" w:hAnsi="Optimum" w:cs="Arial"/>
        </w:rPr>
        <w:t>transversal</w:t>
      </w:r>
      <w:proofErr w:type="gramEnd"/>
      <w:r w:rsidRPr="00F5512E">
        <w:rPr>
          <w:rFonts w:ascii="Optimum" w:hAnsi="Optimum" w:cs="Arial"/>
        </w:rPr>
        <w:t xml:space="preserve"> de </w:t>
      </w:r>
      <w:proofErr w:type="spellStart"/>
      <w:r w:rsidRPr="00F5512E">
        <w:rPr>
          <w:rFonts w:ascii="Optimum" w:hAnsi="Optimum" w:cs="Arial"/>
        </w:rPr>
        <w:t>callo</w:t>
      </w:r>
      <w:proofErr w:type="spellEnd"/>
      <w:r w:rsidRPr="00F5512E">
        <w:rPr>
          <w:rFonts w:ascii="Optimum" w:hAnsi="Optimum" w:cs="Arial"/>
        </w:rPr>
        <w:t xml:space="preserve"> a 10 semanas de cultivo. Embrión somático en estadio globular ubicado en la periferia </w:t>
      </w:r>
      <w:r w:rsidRPr="00F5512E">
        <w:rPr>
          <w:rFonts w:ascii="Optimum" w:hAnsi="Optimum" w:cs="Arial"/>
          <w:b/>
          <w:bCs/>
        </w:rPr>
        <w:t>(100X).</w:t>
      </w:r>
      <w:r w:rsidRPr="00F5512E">
        <w:rPr>
          <w:rFonts w:ascii="Optimum" w:hAnsi="Optimum" w:cs="Arial"/>
        </w:rPr>
        <w:t xml:space="preserve"> La flecha señala el </w:t>
      </w:r>
      <w:proofErr w:type="spellStart"/>
      <w:r w:rsidRPr="00F5512E">
        <w:rPr>
          <w:rFonts w:ascii="Optimum" w:hAnsi="Optimum" w:cs="Arial"/>
        </w:rPr>
        <w:t>suspensor</w:t>
      </w:r>
      <w:proofErr w:type="spellEnd"/>
      <w:r w:rsidRPr="00F5512E">
        <w:rPr>
          <w:rFonts w:ascii="Optimum" w:hAnsi="Optimum" w:cs="Arial"/>
        </w:rPr>
        <w:t xml:space="preserve"> inmerso en el callo.</w:t>
      </w:r>
      <w:r w:rsidRPr="00F5512E">
        <w:rPr>
          <w:rFonts w:ascii="Optimum" w:hAnsi="Optimum" w:cs="Arial"/>
          <w:b/>
          <w:bCs/>
        </w:rPr>
        <w:t xml:space="preserve"> D</w:t>
      </w:r>
      <w:r w:rsidRPr="00F5512E">
        <w:rPr>
          <w:rFonts w:ascii="Optimum" w:hAnsi="Optimum" w:cs="Arial"/>
        </w:rPr>
        <w:t xml:space="preserve">) Embrión somático en estadio post-globular formado a las de 10 semanas de cultivo </w:t>
      </w:r>
      <w:r w:rsidRPr="00F5512E">
        <w:rPr>
          <w:rFonts w:ascii="Optimum" w:hAnsi="Optimum" w:cs="Arial"/>
          <w:b/>
          <w:bCs/>
        </w:rPr>
        <w:t>(16X).</w:t>
      </w:r>
    </w:p>
    <w:p w:rsidR="00C27945" w:rsidRPr="00F5512E" w:rsidRDefault="00C27945" w:rsidP="00F5512E">
      <w:pPr>
        <w:contextualSpacing/>
        <w:mirrorIndents/>
        <w:jc w:val="both"/>
        <w:rPr>
          <w:rFonts w:ascii="Optimum" w:hAnsi="Optimum" w:cs="Arial"/>
          <w:sz w:val="20"/>
          <w:szCs w:val="20"/>
        </w:rPr>
      </w:pPr>
    </w:p>
    <w:p w:rsidR="00C27945" w:rsidRPr="00F5512E" w:rsidRDefault="002960CD" w:rsidP="00F5512E">
      <w:pPr>
        <w:contextualSpacing/>
        <w:mirrorIndents/>
        <w:jc w:val="both"/>
        <w:rPr>
          <w:rFonts w:ascii="Optimum" w:hAnsi="Optimum" w:cs="Arial"/>
          <w:sz w:val="20"/>
          <w:szCs w:val="20"/>
        </w:rPr>
      </w:pPr>
      <w:r w:rsidRPr="00F5512E">
        <w:rPr>
          <w:rFonts w:ascii="Optimum" w:hAnsi="Optimum" w:cs="Arial"/>
          <w:sz w:val="20"/>
          <w:szCs w:val="20"/>
        </w:rPr>
        <w:t xml:space="preserve">En el CE de la piña Gobernadora se distinguen 3 zonas anatómicas: una interna (ZI), altamente </w:t>
      </w:r>
      <w:proofErr w:type="spellStart"/>
      <w:r w:rsidRPr="00F5512E">
        <w:rPr>
          <w:rFonts w:ascii="Optimum" w:hAnsi="Optimum" w:cs="Arial"/>
          <w:sz w:val="20"/>
          <w:szCs w:val="20"/>
        </w:rPr>
        <w:t>vascularizada</w:t>
      </w:r>
      <w:proofErr w:type="spellEnd"/>
      <w:r w:rsidRPr="00F5512E">
        <w:rPr>
          <w:rFonts w:ascii="Optimum" w:hAnsi="Optimum" w:cs="Arial"/>
          <w:sz w:val="20"/>
          <w:szCs w:val="20"/>
        </w:rPr>
        <w:t xml:space="preserve"> y formada por células relativamente grandes (</w:t>
      </w:r>
      <w:r w:rsidR="006A40DD" w:rsidRPr="00F5512E">
        <w:rPr>
          <w:rFonts w:ascii="Optimum" w:hAnsi="Optimum" w:cs="Arial"/>
          <w:sz w:val="20"/>
          <w:szCs w:val="20"/>
        </w:rPr>
        <w:t xml:space="preserve">figura </w:t>
      </w:r>
      <w:r w:rsidRPr="00F5512E">
        <w:rPr>
          <w:rFonts w:ascii="Optimum" w:hAnsi="Optimum" w:cs="Arial"/>
          <w:sz w:val="20"/>
          <w:szCs w:val="20"/>
        </w:rPr>
        <w:t>2A)</w:t>
      </w:r>
      <w:r w:rsidR="00BC7E5D" w:rsidRPr="00F5512E">
        <w:rPr>
          <w:rFonts w:ascii="Optimum" w:hAnsi="Optimum" w:cs="Arial"/>
          <w:sz w:val="20"/>
          <w:szCs w:val="20"/>
        </w:rPr>
        <w:t>;</w:t>
      </w:r>
      <w:r w:rsidRPr="00F5512E">
        <w:rPr>
          <w:rFonts w:ascii="Optimum" w:hAnsi="Optimum" w:cs="Arial"/>
          <w:sz w:val="20"/>
          <w:szCs w:val="20"/>
        </w:rPr>
        <w:t xml:space="preserve"> </w:t>
      </w:r>
      <w:r w:rsidR="00BC7E5D" w:rsidRPr="00F5512E">
        <w:rPr>
          <w:rFonts w:ascii="Optimum" w:hAnsi="Optimum" w:cs="Arial"/>
          <w:sz w:val="20"/>
          <w:szCs w:val="20"/>
        </w:rPr>
        <w:t>una</w:t>
      </w:r>
      <w:r w:rsidRPr="00F5512E">
        <w:rPr>
          <w:rFonts w:ascii="Optimum" w:hAnsi="Optimum" w:cs="Arial"/>
          <w:sz w:val="20"/>
          <w:szCs w:val="20"/>
        </w:rPr>
        <w:t xml:space="preserve"> media (ZM), con células más pequeñas sin vascularización</w:t>
      </w:r>
      <w:r w:rsidR="00BC7E5D" w:rsidRPr="00F5512E">
        <w:rPr>
          <w:rFonts w:ascii="Optimum" w:hAnsi="Optimum" w:cs="Arial"/>
          <w:sz w:val="20"/>
          <w:szCs w:val="20"/>
        </w:rPr>
        <w:t>;</w:t>
      </w:r>
      <w:r w:rsidRPr="00F5512E">
        <w:rPr>
          <w:rFonts w:ascii="Optimum" w:hAnsi="Optimum" w:cs="Arial"/>
          <w:sz w:val="20"/>
          <w:szCs w:val="20"/>
        </w:rPr>
        <w:t xml:space="preserve"> y la externa o periférica (ZE), formada por células pequeñas y de citoplasma bastante denso (células embriogénicas) (</w:t>
      </w:r>
      <w:r w:rsidR="006A40DD" w:rsidRPr="00F5512E">
        <w:rPr>
          <w:rFonts w:ascii="Optimum" w:hAnsi="Optimum" w:cs="Arial"/>
          <w:sz w:val="20"/>
          <w:szCs w:val="20"/>
        </w:rPr>
        <w:t xml:space="preserve">figuras </w:t>
      </w:r>
      <w:r w:rsidRPr="00F5512E">
        <w:rPr>
          <w:rFonts w:ascii="Optimum" w:hAnsi="Optimum" w:cs="Arial"/>
          <w:sz w:val="20"/>
          <w:szCs w:val="20"/>
        </w:rPr>
        <w:t>2A-2B).</w:t>
      </w:r>
      <w:r w:rsidRPr="00F5512E">
        <w:rPr>
          <w:rFonts w:ascii="Optimum" w:hAnsi="Optimum" w:cs="Arial"/>
          <w:i/>
          <w:iCs/>
          <w:sz w:val="20"/>
          <w:szCs w:val="20"/>
        </w:rPr>
        <w:t xml:space="preserve"> </w:t>
      </w:r>
      <w:r w:rsidR="00C27945" w:rsidRPr="00F5512E">
        <w:rPr>
          <w:rFonts w:ascii="Optimum" w:hAnsi="Optimum" w:cs="Arial"/>
          <w:sz w:val="20"/>
          <w:szCs w:val="20"/>
          <w:lang w:val="es-VE"/>
        </w:rPr>
        <w:t>Los embriones somáticos detectados en el CE, en su mayoría</w:t>
      </w:r>
      <w:r w:rsidR="00095E1E" w:rsidRPr="00F5512E">
        <w:rPr>
          <w:rFonts w:ascii="Optimum" w:hAnsi="Optimum" w:cs="Arial"/>
          <w:sz w:val="20"/>
          <w:szCs w:val="20"/>
          <w:lang w:val="es-VE"/>
        </w:rPr>
        <w:t xml:space="preserve"> se encontraban </w:t>
      </w:r>
      <w:r w:rsidR="00C27945" w:rsidRPr="00F5512E">
        <w:rPr>
          <w:rFonts w:ascii="Optimum" w:hAnsi="Optimum" w:cs="Arial"/>
          <w:sz w:val="20"/>
          <w:szCs w:val="20"/>
          <w:lang w:val="es-VE"/>
        </w:rPr>
        <w:t>en fase globular a las 10 semanas de cultivo</w:t>
      </w:r>
      <w:r w:rsidR="00B31FA7" w:rsidRPr="00F5512E">
        <w:rPr>
          <w:rFonts w:ascii="Optimum" w:hAnsi="Optimum" w:cs="Arial"/>
          <w:sz w:val="20"/>
          <w:szCs w:val="20"/>
          <w:lang w:val="es-VE"/>
        </w:rPr>
        <w:t xml:space="preserve"> </w:t>
      </w:r>
      <w:r w:rsidR="00C27945" w:rsidRPr="00F5512E">
        <w:rPr>
          <w:rFonts w:ascii="Optimum" w:hAnsi="Optimum" w:cs="Arial"/>
          <w:sz w:val="20"/>
          <w:szCs w:val="20"/>
          <w:lang w:val="es-VE"/>
        </w:rPr>
        <w:t>(</w:t>
      </w:r>
      <w:r w:rsidR="006A40DD" w:rsidRPr="00F5512E">
        <w:rPr>
          <w:rFonts w:ascii="Optimum" w:hAnsi="Optimum" w:cs="Arial"/>
          <w:sz w:val="20"/>
          <w:szCs w:val="20"/>
          <w:lang w:val="es-VE"/>
        </w:rPr>
        <w:t xml:space="preserve">figura </w:t>
      </w:r>
      <w:r w:rsidR="00C27945" w:rsidRPr="00F5512E">
        <w:rPr>
          <w:rFonts w:ascii="Optimum" w:hAnsi="Optimum" w:cs="Arial"/>
          <w:sz w:val="20"/>
          <w:szCs w:val="20"/>
          <w:lang w:val="es-VE"/>
        </w:rPr>
        <w:t xml:space="preserve">1D, </w:t>
      </w:r>
      <w:r w:rsidR="006A40DD" w:rsidRPr="00F5512E">
        <w:rPr>
          <w:rFonts w:ascii="Optimum" w:hAnsi="Optimum" w:cs="Arial"/>
          <w:sz w:val="20"/>
          <w:szCs w:val="20"/>
          <w:lang w:val="es-VE"/>
        </w:rPr>
        <w:t xml:space="preserve">figura </w:t>
      </w:r>
      <w:r w:rsidR="00C27945" w:rsidRPr="00F5512E">
        <w:rPr>
          <w:rFonts w:ascii="Optimum" w:hAnsi="Optimum" w:cs="Arial"/>
          <w:sz w:val="20"/>
          <w:szCs w:val="20"/>
          <w:lang w:val="es-VE"/>
        </w:rPr>
        <w:t>2C)</w:t>
      </w:r>
      <w:r w:rsidR="00095E1E" w:rsidRPr="00F5512E">
        <w:rPr>
          <w:rFonts w:ascii="Optimum" w:hAnsi="Optimum" w:cs="Arial"/>
          <w:sz w:val="20"/>
          <w:szCs w:val="20"/>
          <w:lang w:val="es-VE"/>
        </w:rPr>
        <w:t>, en</w:t>
      </w:r>
      <w:r w:rsidR="00C27945" w:rsidRPr="00F5512E">
        <w:rPr>
          <w:rFonts w:ascii="Optimum" w:hAnsi="Optimum" w:cs="Arial"/>
          <w:sz w:val="20"/>
          <w:szCs w:val="20"/>
          <w:lang w:val="es-VE"/>
        </w:rPr>
        <w:t xml:space="preserve"> </w:t>
      </w:r>
      <w:r w:rsidR="00095E1E" w:rsidRPr="00F5512E">
        <w:rPr>
          <w:rFonts w:ascii="Optimum" w:hAnsi="Optimum" w:cs="Arial"/>
          <w:sz w:val="20"/>
          <w:szCs w:val="20"/>
          <w:lang w:val="es-VE"/>
        </w:rPr>
        <w:t>l</w:t>
      </w:r>
      <w:r w:rsidR="00C27945" w:rsidRPr="00F5512E">
        <w:rPr>
          <w:rFonts w:ascii="Optimum" w:hAnsi="Optimum" w:cs="Arial"/>
          <w:sz w:val="20"/>
          <w:szCs w:val="20"/>
          <w:lang w:val="es-VE"/>
        </w:rPr>
        <w:t xml:space="preserve">a </w:t>
      </w:r>
      <w:r w:rsidR="00C27945" w:rsidRPr="00F5512E">
        <w:rPr>
          <w:rFonts w:ascii="Optimum" w:hAnsi="Optimum" w:cs="Arial"/>
          <w:sz w:val="20"/>
          <w:szCs w:val="20"/>
        </w:rPr>
        <w:t>figura 2C</w:t>
      </w:r>
      <w:r w:rsidR="00095E1E" w:rsidRPr="00F5512E">
        <w:rPr>
          <w:rFonts w:ascii="Optimum" w:hAnsi="Optimum" w:cs="Arial"/>
          <w:sz w:val="20"/>
          <w:szCs w:val="20"/>
        </w:rPr>
        <w:t xml:space="preserve"> se</w:t>
      </w:r>
      <w:r w:rsidR="00C27945" w:rsidRPr="00F5512E">
        <w:rPr>
          <w:rFonts w:ascii="Optimum" w:hAnsi="Optimum" w:cs="Arial"/>
          <w:sz w:val="20"/>
          <w:szCs w:val="20"/>
        </w:rPr>
        <w:t xml:space="preserve"> muestra </w:t>
      </w:r>
      <w:r w:rsidR="00095E1E" w:rsidRPr="00F5512E">
        <w:rPr>
          <w:rFonts w:ascii="Optimum" w:hAnsi="Optimum" w:cs="Arial"/>
          <w:sz w:val="20"/>
          <w:szCs w:val="20"/>
        </w:rPr>
        <w:t>un embrión</w:t>
      </w:r>
      <w:r w:rsidR="00C27945" w:rsidRPr="00F5512E">
        <w:rPr>
          <w:rFonts w:ascii="Optimum" w:hAnsi="Optimum" w:cs="Arial"/>
          <w:sz w:val="20"/>
          <w:szCs w:val="20"/>
        </w:rPr>
        <w:t xml:space="preserve"> </w:t>
      </w:r>
      <w:r w:rsidR="00B31FA7" w:rsidRPr="00F5512E">
        <w:rPr>
          <w:rFonts w:ascii="Optimum" w:hAnsi="Optimum" w:cs="Arial"/>
          <w:sz w:val="20"/>
          <w:szCs w:val="20"/>
        </w:rPr>
        <w:t xml:space="preserve">en </w:t>
      </w:r>
      <w:r w:rsidR="00DE2BD1" w:rsidRPr="00F5512E">
        <w:rPr>
          <w:rFonts w:ascii="Optimum" w:hAnsi="Optimum" w:cs="Arial"/>
          <w:sz w:val="20"/>
          <w:szCs w:val="20"/>
        </w:rPr>
        <w:t>esa fase</w:t>
      </w:r>
      <w:r w:rsidR="00095E1E" w:rsidRPr="00F5512E">
        <w:rPr>
          <w:rFonts w:ascii="Optimum" w:hAnsi="Optimum" w:cs="Arial"/>
          <w:sz w:val="20"/>
          <w:szCs w:val="20"/>
        </w:rPr>
        <w:t>,</w:t>
      </w:r>
      <w:r w:rsidR="00DE2BD1" w:rsidRPr="00F5512E">
        <w:rPr>
          <w:rFonts w:ascii="Optimum" w:hAnsi="Optimum" w:cs="Arial"/>
          <w:sz w:val="20"/>
          <w:szCs w:val="20"/>
        </w:rPr>
        <w:t xml:space="preserve"> ubicado </w:t>
      </w:r>
      <w:r w:rsidR="00895297" w:rsidRPr="00F5512E">
        <w:rPr>
          <w:rFonts w:ascii="Optimum" w:hAnsi="Optimum" w:cs="Arial"/>
          <w:sz w:val="20"/>
          <w:szCs w:val="20"/>
        </w:rPr>
        <w:t xml:space="preserve">en </w:t>
      </w:r>
      <w:r w:rsidR="00C27945" w:rsidRPr="00F5512E">
        <w:rPr>
          <w:rFonts w:ascii="Optimum" w:hAnsi="Optimum" w:cs="Arial"/>
          <w:sz w:val="20"/>
          <w:szCs w:val="20"/>
        </w:rPr>
        <w:t>la periferia del callo</w:t>
      </w:r>
      <w:r w:rsidR="00B31FA7" w:rsidRPr="00F5512E">
        <w:rPr>
          <w:rFonts w:ascii="Optimum" w:hAnsi="Optimum" w:cs="Arial"/>
          <w:sz w:val="20"/>
          <w:szCs w:val="20"/>
        </w:rPr>
        <w:t xml:space="preserve"> </w:t>
      </w:r>
      <w:r w:rsidR="00095E1E" w:rsidRPr="00F5512E">
        <w:rPr>
          <w:rFonts w:ascii="Optimum" w:hAnsi="Optimum" w:cs="Arial"/>
          <w:sz w:val="20"/>
          <w:szCs w:val="20"/>
        </w:rPr>
        <w:t xml:space="preserve">y </w:t>
      </w:r>
      <w:r w:rsidR="00C27945" w:rsidRPr="00F5512E">
        <w:rPr>
          <w:rFonts w:ascii="Optimum" w:hAnsi="Optimum" w:cs="Arial"/>
          <w:sz w:val="20"/>
          <w:szCs w:val="20"/>
        </w:rPr>
        <w:t xml:space="preserve">unido a este último por un </w:t>
      </w:r>
      <w:proofErr w:type="spellStart"/>
      <w:r w:rsidR="00C27945" w:rsidRPr="00F5512E">
        <w:rPr>
          <w:rFonts w:ascii="Optimum" w:hAnsi="Optimum" w:cs="Arial"/>
          <w:sz w:val="20"/>
          <w:szCs w:val="20"/>
        </w:rPr>
        <w:t>suspensor</w:t>
      </w:r>
      <w:proofErr w:type="spellEnd"/>
      <w:r w:rsidR="00F13FD3" w:rsidRPr="00F5512E">
        <w:rPr>
          <w:rFonts w:ascii="Optimum" w:hAnsi="Optimum" w:cs="Arial"/>
          <w:sz w:val="20"/>
          <w:szCs w:val="20"/>
        </w:rPr>
        <w:t>.</w:t>
      </w:r>
      <w:r w:rsidR="001219A5" w:rsidRPr="00F5512E">
        <w:rPr>
          <w:rFonts w:ascii="Optimum" w:hAnsi="Optimum" w:cs="Arial"/>
          <w:sz w:val="20"/>
          <w:szCs w:val="20"/>
          <w:lang w:val="es-VE"/>
        </w:rPr>
        <w:t xml:space="preserve"> </w:t>
      </w:r>
      <w:r w:rsidR="005250C9" w:rsidRPr="00F5512E">
        <w:rPr>
          <w:rFonts w:ascii="Optimum" w:hAnsi="Optimum" w:cs="Arial"/>
          <w:sz w:val="20"/>
          <w:szCs w:val="20"/>
          <w:lang w:val="es-VE"/>
        </w:rPr>
        <w:t>S</w:t>
      </w:r>
      <w:r w:rsidR="001219A5" w:rsidRPr="00F5512E">
        <w:rPr>
          <w:rFonts w:ascii="Optimum" w:hAnsi="Optimum" w:cs="Arial"/>
          <w:sz w:val="20"/>
          <w:szCs w:val="20"/>
          <w:lang w:val="es-VE"/>
        </w:rPr>
        <w:t>e observaron pocos estadios post</w:t>
      </w:r>
      <w:r w:rsidR="00F13FD3" w:rsidRPr="00F5512E">
        <w:rPr>
          <w:rFonts w:ascii="Optimum" w:hAnsi="Optimum" w:cs="Arial"/>
          <w:sz w:val="20"/>
          <w:szCs w:val="20"/>
          <w:lang w:val="es-VE"/>
        </w:rPr>
        <w:t xml:space="preserve"> </w:t>
      </w:r>
      <w:r w:rsidR="001219A5" w:rsidRPr="00F5512E">
        <w:rPr>
          <w:rFonts w:ascii="Optimum" w:hAnsi="Optimum" w:cs="Arial"/>
          <w:sz w:val="20"/>
          <w:szCs w:val="20"/>
          <w:lang w:val="es-VE"/>
        </w:rPr>
        <w:t xml:space="preserve">globulares </w:t>
      </w:r>
      <w:r w:rsidR="00584845" w:rsidRPr="00F5512E">
        <w:rPr>
          <w:rFonts w:ascii="Optimum" w:hAnsi="Optimum" w:cs="Arial"/>
          <w:sz w:val="20"/>
          <w:szCs w:val="20"/>
          <w:lang w:val="es-VE"/>
        </w:rPr>
        <w:t>y</w:t>
      </w:r>
      <w:r w:rsidR="00F13FD3" w:rsidRPr="00F5512E">
        <w:rPr>
          <w:rFonts w:ascii="Optimum" w:hAnsi="Optimum" w:cs="Arial"/>
          <w:sz w:val="20"/>
          <w:szCs w:val="20"/>
          <w:lang w:val="es-VE"/>
        </w:rPr>
        <w:t xml:space="preserve"> </w:t>
      </w:r>
      <w:r w:rsidR="00584845" w:rsidRPr="00F5512E">
        <w:rPr>
          <w:rFonts w:ascii="Optimum" w:hAnsi="Optimum" w:cs="Arial"/>
          <w:sz w:val="20"/>
          <w:szCs w:val="20"/>
          <w:lang w:val="es-VE"/>
        </w:rPr>
        <w:t xml:space="preserve">solo fueron </w:t>
      </w:r>
      <w:r w:rsidR="004E4B09" w:rsidRPr="00F5512E">
        <w:rPr>
          <w:rFonts w:ascii="Optimum" w:hAnsi="Optimum" w:cs="Arial"/>
          <w:sz w:val="20"/>
          <w:szCs w:val="20"/>
          <w:lang w:val="es-VE"/>
        </w:rPr>
        <w:t xml:space="preserve">observados en tejidos cultivados </w:t>
      </w:r>
      <w:r w:rsidR="005250C9" w:rsidRPr="00F5512E">
        <w:rPr>
          <w:rFonts w:ascii="Optimum" w:hAnsi="Optimum" w:cs="Arial"/>
          <w:sz w:val="20"/>
          <w:szCs w:val="20"/>
          <w:lang w:val="es-VE"/>
        </w:rPr>
        <w:t xml:space="preserve"> </w:t>
      </w:r>
      <w:r w:rsidR="00C27945" w:rsidRPr="00F5512E">
        <w:rPr>
          <w:rFonts w:ascii="Optimum" w:hAnsi="Optimum" w:cs="Arial"/>
          <w:sz w:val="20"/>
          <w:szCs w:val="20"/>
        </w:rPr>
        <w:t>en</w:t>
      </w:r>
      <w:r w:rsidR="005250C9" w:rsidRPr="00F5512E">
        <w:rPr>
          <w:rFonts w:ascii="Optimum" w:hAnsi="Optimum" w:cs="Arial"/>
          <w:sz w:val="20"/>
          <w:szCs w:val="20"/>
        </w:rPr>
        <w:t xml:space="preserve"> el medio EP10T2</w:t>
      </w:r>
      <w:r w:rsidR="00F13FD3" w:rsidRPr="00F5512E">
        <w:rPr>
          <w:rFonts w:ascii="Optimum" w:hAnsi="Optimum" w:cs="Arial"/>
          <w:sz w:val="20"/>
          <w:szCs w:val="20"/>
        </w:rPr>
        <w:t xml:space="preserve"> </w:t>
      </w:r>
      <w:r w:rsidR="005250C9" w:rsidRPr="00F5512E">
        <w:rPr>
          <w:rFonts w:ascii="Optimum" w:hAnsi="Optimum" w:cs="Arial"/>
          <w:sz w:val="20"/>
          <w:szCs w:val="20"/>
          <w:lang w:val="es-VE"/>
        </w:rPr>
        <w:t>(</w:t>
      </w:r>
      <w:r w:rsidR="006A40DD" w:rsidRPr="00F5512E">
        <w:rPr>
          <w:rFonts w:ascii="Optimum" w:hAnsi="Optimum" w:cs="Arial"/>
          <w:sz w:val="20"/>
          <w:szCs w:val="20"/>
          <w:lang w:val="es-VE"/>
        </w:rPr>
        <w:t xml:space="preserve">figuras </w:t>
      </w:r>
      <w:r w:rsidR="005250C9" w:rsidRPr="00F5512E">
        <w:rPr>
          <w:rFonts w:ascii="Optimum" w:hAnsi="Optimum" w:cs="Arial"/>
          <w:sz w:val="20"/>
          <w:szCs w:val="20"/>
          <w:lang w:val="es-VE"/>
        </w:rPr>
        <w:t>2D y 4A)</w:t>
      </w:r>
      <w:r w:rsidR="00095E1E" w:rsidRPr="00F5512E">
        <w:rPr>
          <w:rFonts w:ascii="Optimum" w:hAnsi="Optimum" w:cs="Arial"/>
          <w:sz w:val="20"/>
          <w:szCs w:val="20"/>
        </w:rPr>
        <w:t>,</w:t>
      </w:r>
      <w:r w:rsidR="00C27945" w:rsidRPr="00F5512E">
        <w:rPr>
          <w:rFonts w:ascii="Optimum" w:hAnsi="Optimum" w:cs="Arial"/>
          <w:sz w:val="20"/>
          <w:szCs w:val="20"/>
        </w:rPr>
        <w:t xml:space="preserve"> </w:t>
      </w:r>
      <w:r w:rsidR="00BD6C66" w:rsidRPr="00F5512E">
        <w:rPr>
          <w:rFonts w:ascii="Optimum" w:hAnsi="Optimum" w:cs="Arial"/>
          <w:sz w:val="20"/>
          <w:szCs w:val="20"/>
        </w:rPr>
        <w:t>específicamente</w:t>
      </w:r>
      <w:r w:rsidR="00095E1E" w:rsidRPr="00F5512E">
        <w:rPr>
          <w:rFonts w:ascii="Optimum" w:hAnsi="Optimum" w:cs="Arial"/>
          <w:sz w:val="20"/>
          <w:szCs w:val="20"/>
        </w:rPr>
        <w:t xml:space="preserve"> </w:t>
      </w:r>
      <w:r w:rsidR="00C27945" w:rsidRPr="00F5512E">
        <w:rPr>
          <w:rFonts w:ascii="Optimum" w:hAnsi="Optimum" w:cs="Arial"/>
          <w:sz w:val="20"/>
          <w:szCs w:val="20"/>
        </w:rPr>
        <w:t xml:space="preserve">en </w:t>
      </w:r>
      <w:r w:rsidR="00BD6C66" w:rsidRPr="00F5512E">
        <w:rPr>
          <w:rFonts w:ascii="Optimum" w:hAnsi="Optimum" w:cs="Arial"/>
          <w:sz w:val="20"/>
          <w:szCs w:val="20"/>
        </w:rPr>
        <w:t>la figura 2D</w:t>
      </w:r>
      <w:r w:rsidR="00095E1E" w:rsidRPr="00F5512E">
        <w:rPr>
          <w:rFonts w:ascii="Optimum" w:hAnsi="Optimum" w:cs="Arial"/>
          <w:sz w:val="20"/>
          <w:szCs w:val="20"/>
        </w:rPr>
        <w:t xml:space="preserve"> se señala un  embrión con</w:t>
      </w:r>
      <w:r w:rsidR="00C27945" w:rsidRPr="00F5512E">
        <w:rPr>
          <w:rFonts w:ascii="Optimum" w:hAnsi="Optimum" w:cs="Arial"/>
          <w:sz w:val="20"/>
          <w:szCs w:val="20"/>
        </w:rPr>
        <w:t xml:space="preserve"> una</w:t>
      </w:r>
      <w:r w:rsidR="00B31FA7" w:rsidRPr="00F5512E">
        <w:rPr>
          <w:rFonts w:ascii="Optimum" w:hAnsi="Optimum" w:cs="Arial"/>
          <w:sz w:val="20"/>
          <w:szCs w:val="20"/>
        </w:rPr>
        <w:t xml:space="preserve"> </w:t>
      </w:r>
      <w:r w:rsidR="00C27945" w:rsidRPr="00F5512E">
        <w:rPr>
          <w:rFonts w:ascii="Optimum" w:hAnsi="Optimum" w:cs="Arial"/>
          <w:sz w:val="20"/>
          <w:szCs w:val="20"/>
        </w:rPr>
        <w:t>morfología</w:t>
      </w:r>
      <w:r w:rsidR="00B31FA7" w:rsidRPr="00F5512E">
        <w:rPr>
          <w:rFonts w:ascii="Optimum" w:hAnsi="Optimum" w:cs="Arial"/>
          <w:sz w:val="20"/>
          <w:szCs w:val="20"/>
        </w:rPr>
        <w:t xml:space="preserve"> </w:t>
      </w:r>
      <w:r w:rsidR="00C27945" w:rsidRPr="00F5512E">
        <w:rPr>
          <w:rFonts w:ascii="Optimum" w:hAnsi="Optimum" w:cs="Arial"/>
          <w:sz w:val="20"/>
          <w:szCs w:val="20"/>
        </w:rPr>
        <w:t>semejante al estadio torpedo.</w:t>
      </w:r>
      <w:r w:rsidR="004E4B09" w:rsidRPr="00F5512E">
        <w:rPr>
          <w:rFonts w:ascii="Optimum" w:hAnsi="Optimum" w:cs="Arial"/>
          <w:sz w:val="20"/>
          <w:szCs w:val="20"/>
        </w:rPr>
        <w:t xml:space="preserve"> </w:t>
      </w:r>
      <w:r w:rsidR="00800E06" w:rsidRPr="00F5512E">
        <w:rPr>
          <w:rFonts w:ascii="Optimum" w:hAnsi="Optimum" w:cs="Arial"/>
          <w:sz w:val="20"/>
          <w:szCs w:val="20"/>
        </w:rPr>
        <w:t>A</w:t>
      </w:r>
      <w:r w:rsidR="004E4B09" w:rsidRPr="00F5512E">
        <w:rPr>
          <w:rFonts w:ascii="Optimum" w:hAnsi="Optimum" w:cs="Arial"/>
          <w:sz w:val="20"/>
          <w:szCs w:val="20"/>
        </w:rPr>
        <w:t xml:space="preserve">utores </w:t>
      </w:r>
      <w:r w:rsidR="00800E06" w:rsidRPr="00F5512E">
        <w:rPr>
          <w:rFonts w:ascii="Optimum" w:hAnsi="Optimum" w:cs="Arial"/>
          <w:sz w:val="20"/>
          <w:szCs w:val="20"/>
        </w:rPr>
        <w:t xml:space="preserve">como Pineda (2009) y </w:t>
      </w:r>
      <w:proofErr w:type="spellStart"/>
      <w:r w:rsidR="00800E06" w:rsidRPr="00F5512E">
        <w:rPr>
          <w:rFonts w:ascii="Optimum" w:hAnsi="Optimum" w:cs="Arial"/>
          <w:sz w:val="20"/>
          <w:szCs w:val="20"/>
        </w:rPr>
        <w:t>Roostika</w:t>
      </w:r>
      <w:proofErr w:type="spellEnd"/>
      <w:r w:rsidR="00800E06" w:rsidRPr="00F5512E">
        <w:rPr>
          <w:rFonts w:ascii="Optimum" w:hAnsi="Optimum" w:cs="Arial"/>
          <w:sz w:val="20"/>
          <w:szCs w:val="20"/>
        </w:rPr>
        <w:t xml:space="preserve"> </w:t>
      </w:r>
      <w:r w:rsidR="00800E06" w:rsidRPr="00F5512E">
        <w:rPr>
          <w:rFonts w:ascii="Optimum" w:hAnsi="Optimum" w:cs="Arial"/>
          <w:i/>
          <w:iCs/>
          <w:sz w:val="20"/>
          <w:szCs w:val="20"/>
        </w:rPr>
        <w:t>et al</w:t>
      </w:r>
      <w:r w:rsidR="00800E06" w:rsidRPr="00F5512E">
        <w:rPr>
          <w:rFonts w:ascii="Optimum" w:hAnsi="Optimum" w:cs="Arial"/>
          <w:sz w:val="20"/>
          <w:szCs w:val="20"/>
        </w:rPr>
        <w:t xml:space="preserve">. (2012) </w:t>
      </w:r>
      <w:r w:rsidR="004E4B09" w:rsidRPr="00F5512E">
        <w:rPr>
          <w:rFonts w:ascii="Optimum" w:hAnsi="Optimum" w:cs="Arial"/>
          <w:sz w:val="20"/>
          <w:szCs w:val="20"/>
        </w:rPr>
        <w:t>han señalado la presencia de diferentes formas de embriones somáticos</w:t>
      </w:r>
      <w:r w:rsidR="00800E06" w:rsidRPr="00F5512E">
        <w:rPr>
          <w:rFonts w:ascii="Optimum" w:hAnsi="Optimum" w:cs="Arial"/>
          <w:sz w:val="20"/>
          <w:szCs w:val="20"/>
        </w:rPr>
        <w:t xml:space="preserve">; </w:t>
      </w:r>
      <w:r w:rsidR="00C27945" w:rsidRPr="00F5512E">
        <w:rPr>
          <w:rFonts w:ascii="Optimum" w:hAnsi="Optimum" w:cs="Arial"/>
          <w:sz w:val="20"/>
          <w:szCs w:val="20"/>
        </w:rPr>
        <w:t xml:space="preserve"> fases globular</w:t>
      </w:r>
      <w:r w:rsidR="00DE2BD1" w:rsidRPr="00F5512E">
        <w:rPr>
          <w:rFonts w:ascii="Optimum" w:hAnsi="Optimum" w:cs="Arial"/>
          <w:sz w:val="20"/>
          <w:szCs w:val="20"/>
        </w:rPr>
        <w:t>es</w:t>
      </w:r>
      <w:r w:rsidR="00C27945" w:rsidRPr="00F5512E">
        <w:rPr>
          <w:rFonts w:ascii="Optimum" w:hAnsi="Optimum" w:cs="Arial"/>
          <w:sz w:val="20"/>
          <w:szCs w:val="20"/>
        </w:rPr>
        <w:t xml:space="preserve"> y </w:t>
      </w:r>
      <w:r w:rsidR="00C27945" w:rsidRPr="00F5512E">
        <w:rPr>
          <w:rFonts w:ascii="Optimum" w:hAnsi="Optimum" w:cs="Arial"/>
          <w:sz w:val="20"/>
          <w:szCs w:val="20"/>
        </w:rPr>
        <w:lastRenderedPageBreak/>
        <w:t>alargada</w:t>
      </w:r>
      <w:r w:rsidR="00DE2BD1" w:rsidRPr="00F5512E">
        <w:rPr>
          <w:rFonts w:ascii="Optimum" w:hAnsi="Optimum" w:cs="Arial"/>
          <w:sz w:val="20"/>
          <w:szCs w:val="20"/>
        </w:rPr>
        <w:t>s</w:t>
      </w:r>
      <w:r w:rsidR="00C27945" w:rsidRPr="00F5512E">
        <w:rPr>
          <w:rFonts w:ascii="Optimum" w:hAnsi="Optimum" w:cs="Arial"/>
          <w:sz w:val="20"/>
          <w:szCs w:val="20"/>
        </w:rPr>
        <w:t xml:space="preserve"> en las piñas ‘española roja’ y ‘</w:t>
      </w:r>
      <w:proofErr w:type="spellStart"/>
      <w:r w:rsidR="00C27945" w:rsidRPr="00F5512E">
        <w:rPr>
          <w:rFonts w:ascii="Optimum" w:hAnsi="Optimum" w:cs="Arial"/>
          <w:sz w:val="20"/>
          <w:szCs w:val="20"/>
        </w:rPr>
        <w:t>Tabë</w:t>
      </w:r>
      <w:proofErr w:type="spellEnd"/>
      <w:r w:rsidR="00B31FA7" w:rsidRPr="00F5512E">
        <w:rPr>
          <w:rFonts w:ascii="Optimum" w:hAnsi="Optimum" w:cs="Arial"/>
          <w:sz w:val="20"/>
          <w:szCs w:val="20"/>
        </w:rPr>
        <w:t xml:space="preserve"> </w:t>
      </w:r>
      <w:proofErr w:type="spellStart"/>
      <w:r w:rsidR="00C27945" w:rsidRPr="00F5512E">
        <w:rPr>
          <w:rFonts w:ascii="Optimum" w:hAnsi="Optimum" w:cs="Arial"/>
          <w:sz w:val="20"/>
          <w:szCs w:val="20"/>
        </w:rPr>
        <w:t>Känä</w:t>
      </w:r>
      <w:proofErr w:type="spellEnd"/>
      <w:r w:rsidR="00C27945" w:rsidRPr="00F5512E">
        <w:rPr>
          <w:rFonts w:ascii="Optimum" w:hAnsi="Optimum" w:cs="Arial"/>
          <w:sz w:val="20"/>
          <w:szCs w:val="20"/>
        </w:rPr>
        <w:t>’</w:t>
      </w:r>
      <w:r w:rsidR="00800E06" w:rsidRPr="00F5512E">
        <w:rPr>
          <w:rFonts w:ascii="Optimum" w:hAnsi="Optimum" w:cs="Arial"/>
          <w:sz w:val="20"/>
          <w:szCs w:val="20"/>
        </w:rPr>
        <w:t>, y</w:t>
      </w:r>
      <w:r w:rsidR="00C27945" w:rsidRPr="00F5512E">
        <w:rPr>
          <w:rFonts w:ascii="Optimum" w:hAnsi="Optimum" w:cs="Arial"/>
          <w:sz w:val="20"/>
          <w:szCs w:val="20"/>
        </w:rPr>
        <w:t xml:space="preserve"> </w:t>
      </w:r>
      <w:r w:rsidR="00B31FA7" w:rsidRPr="00F5512E">
        <w:rPr>
          <w:rFonts w:ascii="Optimum" w:hAnsi="Optimum" w:cs="Arial"/>
          <w:sz w:val="20"/>
          <w:szCs w:val="20"/>
        </w:rPr>
        <w:t xml:space="preserve">fases </w:t>
      </w:r>
      <w:r w:rsidR="00C27945" w:rsidRPr="00F5512E">
        <w:rPr>
          <w:rFonts w:ascii="Optimum" w:hAnsi="Optimum" w:cs="Arial"/>
          <w:sz w:val="20"/>
          <w:szCs w:val="20"/>
        </w:rPr>
        <w:t xml:space="preserve">globulares y </w:t>
      </w:r>
      <w:proofErr w:type="spellStart"/>
      <w:r w:rsidR="00C27945" w:rsidRPr="00F5512E">
        <w:rPr>
          <w:rFonts w:ascii="Optimum" w:hAnsi="Optimum" w:cs="Arial"/>
          <w:sz w:val="20"/>
          <w:szCs w:val="20"/>
        </w:rPr>
        <w:t>escutelares</w:t>
      </w:r>
      <w:proofErr w:type="spellEnd"/>
      <w:r w:rsidR="00C27945" w:rsidRPr="00F5512E">
        <w:rPr>
          <w:rFonts w:ascii="Optimum" w:hAnsi="Optimum" w:cs="Arial"/>
          <w:sz w:val="20"/>
          <w:szCs w:val="20"/>
        </w:rPr>
        <w:t xml:space="preserve"> en </w:t>
      </w:r>
      <w:r w:rsidR="00B31FA7" w:rsidRPr="00F5512E">
        <w:rPr>
          <w:rFonts w:ascii="Optimum" w:hAnsi="Optimum" w:cs="Arial"/>
          <w:sz w:val="20"/>
          <w:szCs w:val="20"/>
        </w:rPr>
        <w:t xml:space="preserve">el cultivar </w:t>
      </w:r>
      <w:r w:rsidR="00C27945" w:rsidRPr="00F5512E">
        <w:rPr>
          <w:rFonts w:ascii="Optimum" w:hAnsi="Optimum" w:cs="Arial"/>
          <w:sz w:val="20"/>
          <w:szCs w:val="20"/>
        </w:rPr>
        <w:t>‘</w:t>
      </w:r>
      <w:proofErr w:type="spellStart"/>
      <w:r w:rsidR="00C27945" w:rsidRPr="00F5512E">
        <w:rPr>
          <w:rFonts w:ascii="Optimum" w:hAnsi="Optimum" w:cs="Arial"/>
          <w:sz w:val="20"/>
          <w:szCs w:val="20"/>
        </w:rPr>
        <w:t>Phuket</w:t>
      </w:r>
      <w:proofErr w:type="spellEnd"/>
      <w:r w:rsidR="00C27945" w:rsidRPr="00F5512E">
        <w:rPr>
          <w:rFonts w:ascii="Optimum" w:hAnsi="Optimum" w:cs="Arial"/>
          <w:sz w:val="20"/>
          <w:szCs w:val="20"/>
        </w:rPr>
        <w:t>’</w:t>
      </w:r>
      <w:r w:rsidR="00800E06" w:rsidRPr="00F5512E">
        <w:rPr>
          <w:rFonts w:ascii="Optimum" w:hAnsi="Optimum" w:cs="Arial"/>
          <w:sz w:val="20"/>
          <w:szCs w:val="20"/>
        </w:rPr>
        <w:t>, respectivamente.</w:t>
      </w:r>
      <w:r w:rsidR="00C27945" w:rsidRPr="00F5512E">
        <w:rPr>
          <w:rFonts w:ascii="Optimum" w:hAnsi="Optimum" w:cs="Arial"/>
          <w:sz w:val="20"/>
          <w:szCs w:val="20"/>
        </w:rPr>
        <w:t xml:space="preserve"> La presencia de auxina detiene o retarda el desarrollo de los embriones somáticos</w:t>
      </w:r>
      <w:r w:rsidR="004E4B09" w:rsidRPr="00F5512E">
        <w:rPr>
          <w:rFonts w:ascii="Optimum" w:hAnsi="Optimum" w:cs="Arial"/>
          <w:sz w:val="20"/>
          <w:szCs w:val="20"/>
        </w:rPr>
        <w:t xml:space="preserve"> por lo que es</w:t>
      </w:r>
      <w:r w:rsidR="00C27945" w:rsidRPr="00F5512E">
        <w:rPr>
          <w:rFonts w:ascii="Optimum" w:hAnsi="Optimum" w:cs="Arial"/>
          <w:sz w:val="20"/>
          <w:szCs w:val="20"/>
        </w:rPr>
        <w:t xml:space="preserve"> necesaria la transferencia del</w:t>
      </w:r>
      <w:r w:rsidR="00B31FA7" w:rsidRPr="00F5512E">
        <w:rPr>
          <w:rFonts w:ascii="Optimum" w:hAnsi="Optimum" w:cs="Arial"/>
          <w:sz w:val="20"/>
          <w:szCs w:val="20"/>
        </w:rPr>
        <w:t xml:space="preserve"> </w:t>
      </w:r>
      <w:r w:rsidR="00C27945" w:rsidRPr="00F5512E">
        <w:rPr>
          <w:rFonts w:ascii="Optimum" w:hAnsi="Optimum" w:cs="Arial"/>
          <w:sz w:val="20"/>
          <w:szCs w:val="20"/>
        </w:rPr>
        <w:t>tejido embriogénico a medios libres de auxina para la prosecución de</w:t>
      </w:r>
      <w:r w:rsidR="00B31FA7" w:rsidRPr="00F5512E">
        <w:rPr>
          <w:rFonts w:ascii="Optimum" w:hAnsi="Optimum" w:cs="Arial"/>
          <w:sz w:val="20"/>
          <w:szCs w:val="20"/>
        </w:rPr>
        <w:t xml:space="preserve"> </w:t>
      </w:r>
      <w:r w:rsidR="00C27945" w:rsidRPr="00F5512E">
        <w:rPr>
          <w:rFonts w:ascii="Optimum" w:hAnsi="Optimum" w:cs="Arial"/>
          <w:sz w:val="20"/>
          <w:szCs w:val="20"/>
        </w:rPr>
        <w:t xml:space="preserve">su desarrollo (Smith </w:t>
      </w:r>
      <w:r w:rsidR="006A40DD" w:rsidRPr="00F5512E">
        <w:rPr>
          <w:rFonts w:ascii="Optimum" w:hAnsi="Optimum" w:cs="Arial"/>
          <w:sz w:val="20"/>
          <w:szCs w:val="20"/>
        </w:rPr>
        <w:t xml:space="preserve">&amp; </w:t>
      </w:r>
      <w:proofErr w:type="spellStart"/>
      <w:r w:rsidR="00C27945" w:rsidRPr="00F5512E">
        <w:rPr>
          <w:rFonts w:ascii="Optimum" w:hAnsi="Optimum" w:cs="Arial"/>
          <w:sz w:val="20"/>
          <w:szCs w:val="20"/>
        </w:rPr>
        <w:t>Krikorian</w:t>
      </w:r>
      <w:proofErr w:type="spellEnd"/>
      <w:r w:rsidR="00C27945" w:rsidRPr="00F5512E">
        <w:rPr>
          <w:rFonts w:ascii="Optimum" w:hAnsi="Optimum" w:cs="Arial"/>
          <w:sz w:val="20"/>
          <w:szCs w:val="20"/>
        </w:rPr>
        <w:t xml:space="preserve">, 1990; </w:t>
      </w:r>
      <w:proofErr w:type="spellStart"/>
      <w:r w:rsidR="00C27945" w:rsidRPr="00F5512E">
        <w:rPr>
          <w:rFonts w:ascii="Optimum" w:hAnsi="Optimum" w:cs="Arial"/>
          <w:sz w:val="20"/>
          <w:szCs w:val="20"/>
        </w:rPr>
        <w:t>Zimmermam</w:t>
      </w:r>
      <w:proofErr w:type="spellEnd"/>
      <w:r w:rsidR="00C27945" w:rsidRPr="00F5512E">
        <w:rPr>
          <w:rFonts w:ascii="Optimum" w:hAnsi="Optimum" w:cs="Arial"/>
          <w:sz w:val="20"/>
          <w:szCs w:val="20"/>
        </w:rPr>
        <w:t>, 1993; Jiménez, 2001).</w:t>
      </w:r>
    </w:p>
    <w:p w:rsidR="0031335D" w:rsidRPr="00F5512E" w:rsidRDefault="0031335D" w:rsidP="00F5512E">
      <w:pPr>
        <w:contextualSpacing/>
        <w:mirrorIndents/>
        <w:jc w:val="both"/>
        <w:rPr>
          <w:rFonts w:ascii="Optimum" w:hAnsi="Optimum" w:cs="Arial"/>
          <w:sz w:val="20"/>
          <w:szCs w:val="20"/>
        </w:rPr>
      </w:pPr>
    </w:p>
    <w:p w:rsidR="00FB6F17" w:rsidRPr="00F5512E" w:rsidRDefault="00C27945" w:rsidP="00F5512E">
      <w:pPr>
        <w:contextualSpacing/>
        <w:mirrorIndents/>
        <w:jc w:val="both"/>
        <w:rPr>
          <w:rFonts w:ascii="Optimum" w:hAnsi="Optimum" w:cs="Arial"/>
          <w:sz w:val="20"/>
          <w:szCs w:val="20"/>
          <w:u w:val="single"/>
          <w:lang w:val="es-VE"/>
        </w:rPr>
      </w:pPr>
      <w:r w:rsidRPr="00F5512E">
        <w:rPr>
          <w:rFonts w:ascii="Optimum" w:hAnsi="Optimum" w:cs="Arial"/>
          <w:sz w:val="20"/>
          <w:szCs w:val="20"/>
        </w:rPr>
        <w:t xml:space="preserve">El análisis ontogénico de la ES </w:t>
      </w:r>
      <w:r w:rsidRPr="00F5512E">
        <w:rPr>
          <w:rFonts w:ascii="Optimum" w:hAnsi="Optimum" w:cs="Arial"/>
          <w:sz w:val="20"/>
          <w:szCs w:val="20"/>
          <w:lang w:val="es-VE"/>
        </w:rPr>
        <w:t>reveló que las células del CE son de citoplasma</w:t>
      </w:r>
      <w:r w:rsidR="00DF5834" w:rsidRPr="00F5512E">
        <w:rPr>
          <w:rFonts w:ascii="Optimum" w:hAnsi="Optimum" w:cs="Arial"/>
          <w:sz w:val="20"/>
          <w:szCs w:val="20"/>
          <w:lang w:val="es-VE"/>
        </w:rPr>
        <w:t xml:space="preserve"> </w:t>
      </w:r>
      <w:r w:rsidRPr="00F5512E">
        <w:rPr>
          <w:rFonts w:ascii="Optimum" w:hAnsi="Optimum" w:cs="Arial"/>
          <w:sz w:val="20"/>
          <w:szCs w:val="20"/>
          <w:lang w:val="es-VE"/>
        </w:rPr>
        <w:t>denso y su origen se asocia</w:t>
      </w:r>
      <w:r w:rsidR="00F95B40" w:rsidRPr="00F5512E">
        <w:rPr>
          <w:rFonts w:ascii="Optimum" w:hAnsi="Optimum" w:cs="Arial"/>
          <w:sz w:val="20"/>
          <w:szCs w:val="20"/>
          <w:lang w:val="es-VE"/>
        </w:rPr>
        <w:t xml:space="preserve"> </w:t>
      </w:r>
      <w:r w:rsidR="00621BC3" w:rsidRPr="00F5512E">
        <w:rPr>
          <w:rFonts w:ascii="Optimum" w:hAnsi="Optimum" w:cs="Arial"/>
          <w:sz w:val="20"/>
          <w:szCs w:val="20"/>
          <w:lang w:val="es-VE"/>
        </w:rPr>
        <w:t xml:space="preserve">sólo a </w:t>
      </w:r>
      <w:r w:rsidRPr="00F5512E">
        <w:rPr>
          <w:rFonts w:ascii="Optimum" w:hAnsi="Optimum" w:cs="Arial"/>
          <w:sz w:val="20"/>
          <w:szCs w:val="20"/>
          <w:lang w:val="es-VE"/>
        </w:rPr>
        <w:t xml:space="preserve">la superficie </w:t>
      </w:r>
      <w:proofErr w:type="spellStart"/>
      <w:r w:rsidRPr="00F5512E">
        <w:rPr>
          <w:rFonts w:ascii="Optimum" w:hAnsi="Optimum" w:cs="Arial"/>
          <w:sz w:val="20"/>
          <w:szCs w:val="20"/>
          <w:lang w:val="es-VE"/>
        </w:rPr>
        <w:t>adaxial</w:t>
      </w:r>
      <w:proofErr w:type="spellEnd"/>
      <w:r w:rsidRPr="00F5512E">
        <w:rPr>
          <w:rFonts w:ascii="Optimum" w:hAnsi="Optimum" w:cs="Arial"/>
          <w:sz w:val="20"/>
          <w:szCs w:val="20"/>
          <w:lang w:val="es-VE"/>
        </w:rPr>
        <w:t xml:space="preserve"> de las </w:t>
      </w:r>
      <w:r w:rsidR="00F95B40" w:rsidRPr="00F5512E">
        <w:rPr>
          <w:rFonts w:ascii="Optimum" w:hAnsi="Optimum" w:cs="Arial"/>
          <w:sz w:val="20"/>
          <w:szCs w:val="20"/>
          <w:lang w:val="es-VE"/>
        </w:rPr>
        <w:t>BF</w:t>
      </w:r>
      <w:r w:rsidRPr="00F5512E">
        <w:rPr>
          <w:rFonts w:ascii="Optimum" w:hAnsi="Optimum" w:cs="Arial"/>
          <w:sz w:val="20"/>
          <w:szCs w:val="20"/>
          <w:lang w:val="es-VE"/>
        </w:rPr>
        <w:t xml:space="preserve"> </w:t>
      </w:r>
      <w:r w:rsidR="00F95B40" w:rsidRPr="00F5512E">
        <w:rPr>
          <w:rFonts w:ascii="Optimum" w:hAnsi="Optimum" w:cs="Arial"/>
          <w:sz w:val="20"/>
          <w:szCs w:val="20"/>
          <w:lang w:val="es-VE"/>
        </w:rPr>
        <w:t xml:space="preserve">(tejido </w:t>
      </w:r>
      <w:r w:rsidRPr="00F5512E">
        <w:rPr>
          <w:rFonts w:ascii="Optimum" w:hAnsi="Optimum" w:cs="Arial"/>
          <w:sz w:val="20"/>
          <w:szCs w:val="20"/>
          <w:lang w:val="es-VE"/>
        </w:rPr>
        <w:t>epidérmico</w:t>
      </w:r>
      <w:r w:rsidR="00DF5834" w:rsidRPr="00F5512E">
        <w:rPr>
          <w:rFonts w:ascii="Optimum" w:hAnsi="Optimum" w:cs="Arial"/>
          <w:sz w:val="20"/>
          <w:szCs w:val="20"/>
          <w:lang w:val="es-VE"/>
        </w:rPr>
        <w:t xml:space="preserve"> </w:t>
      </w:r>
      <w:r w:rsidRPr="00F5512E">
        <w:rPr>
          <w:rFonts w:ascii="Optimum" w:hAnsi="Optimum" w:cs="Arial"/>
          <w:sz w:val="20"/>
          <w:szCs w:val="20"/>
          <w:lang w:val="es-VE"/>
        </w:rPr>
        <w:t xml:space="preserve">y/o </w:t>
      </w:r>
      <w:proofErr w:type="spellStart"/>
      <w:r w:rsidRPr="00F5512E">
        <w:rPr>
          <w:rFonts w:ascii="Optimum" w:hAnsi="Optimum" w:cs="Arial"/>
          <w:sz w:val="20"/>
          <w:szCs w:val="20"/>
          <w:lang w:val="es-VE"/>
        </w:rPr>
        <w:t>subepidérmico</w:t>
      </w:r>
      <w:proofErr w:type="spellEnd"/>
      <w:r w:rsidRPr="00F5512E">
        <w:rPr>
          <w:rFonts w:ascii="Optimum" w:hAnsi="Optimum" w:cs="Arial"/>
          <w:sz w:val="20"/>
          <w:szCs w:val="20"/>
          <w:lang w:val="es-VE"/>
        </w:rPr>
        <w:t>) (</w:t>
      </w:r>
      <w:r w:rsidR="006A40DD" w:rsidRPr="00F5512E">
        <w:rPr>
          <w:rFonts w:ascii="Optimum" w:hAnsi="Optimum" w:cs="Arial"/>
          <w:sz w:val="20"/>
          <w:szCs w:val="20"/>
          <w:lang w:val="es-VE"/>
        </w:rPr>
        <w:t xml:space="preserve">figura </w:t>
      </w:r>
      <w:r w:rsidRPr="00F5512E">
        <w:rPr>
          <w:rFonts w:ascii="Optimum" w:hAnsi="Optimum" w:cs="Arial"/>
          <w:sz w:val="20"/>
          <w:szCs w:val="20"/>
          <w:lang w:val="es-VE"/>
        </w:rPr>
        <w:t xml:space="preserve">3A). </w:t>
      </w:r>
      <w:r w:rsidRPr="00F5512E">
        <w:rPr>
          <w:rFonts w:ascii="Optimum" w:hAnsi="Optimum" w:cs="Arial"/>
          <w:sz w:val="20"/>
          <w:szCs w:val="20"/>
        </w:rPr>
        <w:t>Esto concuerda con el análisis morfológico</w:t>
      </w:r>
      <w:r w:rsidR="00DF5834" w:rsidRPr="00F5512E">
        <w:rPr>
          <w:rFonts w:ascii="Optimum" w:hAnsi="Optimum" w:cs="Arial"/>
          <w:sz w:val="20"/>
          <w:szCs w:val="20"/>
        </w:rPr>
        <w:t xml:space="preserve"> </w:t>
      </w:r>
      <w:r w:rsidRPr="00F5512E">
        <w:rPr>
          <w:rFonts w:ascii="Optimum" w:hAnsi="Optimum" w:cs="Arial"/>
          <w:sz w:val="20"/>
          <w:szCs w:val="20"/>
        </w:rPr>
        <w:t>del callo,</w:t>
      </w:r>
      <w:r w:rsidR="00F95B40" w:rsidRPr="00F5512E">
        <w:rPr>
          <w:rFonts w:ascii="Optimum" w:hAnsi="Optimum" w:cs="Arial"/>
          <w:sz w:val="20"/>
          <w:szCs w:val="20"/>
        </w:rPr>
        <w:t xml:space="preserve"> </w:t>
      </w:r>
      <w:r w:rsidRPr="00F5512E">
        <w:rPr>
          <w:rFonts w:ascii="Optimum" w:hAnsi="Optimum" w:cs="Arial"/>
          <w:sz w:val="20"/>
          <w:szCs w:val="20"/>
        </w:rPr>
        <w:t>el cual se observó muy</w:t>
      </w:r>
      <w:r w:rsidR="00DF5834" w:rsidRPr="00F5512E">
        <w:rPr>
          <w:rFonts w:ascii="Optimum" w:hAnsi="Optimum" w:cs="Arial"/>
          <w:sz w:val="20"/>
          <w:szCs w:val="20"/>
        </w:rPr>
        <w:t xml:space="preserve"> </w:t>
      </w:r>
      <w:r w:rsidRPr="00F5512E">
        <w:rPr>
          <w:rFonts w:ascii="Optimum" w:hAnsi="Optimum" w:cs="Arial"/>
          <w:sz w:val="20"/>
          <w:szCs w:val="20"/>
        </w:rPr>
        <w:t xml:space="preserve">superficial en </w:t>
      </w:r>
      <w:r w:rsidR="000E4A75" w:rsidRPr="00F5512E">
        <w:rPr>
          <w:rFonts w:ascii="Optimum" w:hAnsi="Optimum" w:cs="Arial"/>
          <w:sz w:val="20"/>
          <w:szCs w:val="20"/>
        </w:rPr>
        <w:t xml:space="preserve">el haz </w:t>
      </w:r>
      <w:r w:rsidRPr="00F5512E">
        <w:rPr>
          <w:rFonts w:ascii="Optimum" w:hAnsi="Optimum" w:cs="Arial"/>
          <w:sz w:val="20"/>
          <w:szCs w:val="20"/>
        </w:rPr>
        <w:t>del</w:t>
      </w:r>
      <w:r w:rsidR="00DF5834" w:rsidRPr="00F5512E">
        <w:rPr>
          <w:rFonts w:ascii="Optimum" w:hAnsi="Optimum" w:cs="Arial"/>
          <w:sz w:val="20"/>
          <w:szCs w:val="20"/>
        </w:rPr>
        <w:t xml:space="preserve"> </w:t>
      </w:r>
      <w:r w:rsidRPr="00F5512E">
        <w:rPr>
          <w:rFonts w:ascii="Optimum" w:hAnsi="Optimum" w:cs="Arial"/>
          <w:sz w:val="20"/>
          <w:szCs w:val="20"/>
        </w:rPr>
        <w:t>explante</w:t>
      </w:r>
      <w:r w:rsidR="00F95B40" w:rsidRPr="00F5512E">
        <w:rPr>
          <w:rFonts w:ascii="Optimum" w:hAnsi="Optimum" w:cs="Arial"/>
          <w:sz w:val="20"/>
          <w:szCs w:val="20"/>
        </w:rPr>
        <w:t xml:space="preserve"> </w:t>
      </w:r>
      <w:r w:rsidRPr="00F5512E">
        <w:rPr>
          <w:rFonts w:ascii="Optimum" w:hAnsi="Optimum" w:cs="Arial"/>
          <w:sz w:val="20"/>
          <w:szCs w:val="20"/>
        </w:rPr>
        <w:t>(</w:t>
      </w:r>
      <w:r w:rsidR="0086161B" w:rsidRPr="00F5512E">
        <w:rPr>
          <w:rFonts w:ascii="Optimum" w:hAnsi="Optimum" w:cs="Arial"/>
          <w:sz w:val="20"/>
          <w:szCs w:val="20"/>
        </w:rPr>
        <w:t xml:space="preserve">figura </w:t>
      </w:r>
      <w:r w:rsidRPr="00F5512E">
        <w:rPr>
          <w:rFonts w:ascii="Optimum" w:hAnsi="Optimum" w:cs="Arial"/>
          <w:sz w:val="20"/>
          <w:szCs w:val="20"/>
        </w:rPr>
        <w:t>1C).</w:t>
      </w:r>
      <w:r w:rsidRPr="00F5512E">
        <w:rPr>
          <w:rFonts w:ascii="Optimum" w:hAnsi="Optimum" w:cs="Arial"/>
          <w:sz w:val="20"/>
          <w:szCs w:val="20"/>
          <w:lang w:val="es-VE"/>
        </w:rPr>
        <w:t xml:space="preserve"> </w:t>
      </w:r>
      <w:r w:rsidR="001977FF" w:rsidRPr="00F5512E">
        <w:rPr>
          <w:rFonts w:ascii="Optimum" w:hAnsi="Optimum" w:cs="Arial"/>
          <w:sz w:val="20"/>
          <w:szCs w:val="20"/>
          <w:lang w:val="es-VE"/>
        </w:rPr>
        <w:t xml:space="preserve">La figura 3B  muestra la polaridad del desarrollo </w:t>
      </w:r>
      <w:r w:rsidR="005D7896" w:rsidRPr="00F5512E">
        <w:rPr>
          <w:rFonts w:ascii="Optimum" w:hAnsi="Optimum" w:cs="Arial"/>
          <w:sz w:val="20"/>
          <w:szCs w:val="20"/>
          <w:lang w:val="es-VE"/>
        </w:rPr>
        <w:t>del CE</w:t>
      </w:r>
      <w:r w:rsidR="001977FF" w:rsidRPr="00F5512E">
        <w:rPr>
          <w:rFonts w:ascii="Optimum" w:hAnsi="Optimum" w:cs="Arial"/>
          <w:sz w:val="20"/>
          <w:szCs w:val="20"/>
          <w:lang w:val="es-VE"/>
        </w:rPr>
        <w:t xml:space="preserve"> en el envés de la BF (</w:t>
      </w:r>
      <w:proofErr w:type="spellStart"/>
      <w:r w:rsidR="001977FF" w:rsidRPr="00F5512E">
        <w:rPr>
          <w:rFonts w:ascii="Optimum" w:hAnsi="Optimum" w:cs="Arial"/>
          <w:sz w:val="20"/>
          <w:szCs w:val="20"/>
          <w:lang w:val="es-VE"/>
        </w:rPr>
        <w:t>abaxial</w:t>
      </w:r>
      <w:proofErr w:type="spellEnd"/>
      <w:r w:rsidR="001977FF" w:rsidRPr="00F5512E">
        <w:rPr>
          <w:rFonts w:ascii="Optimum" w:hAnsi="Optimum" w:cs="Arial"/>
          <w:sz w:val="20"/>
          <w:szCs w:val="20"/>
          <w:lang w:val="es-VE"/>
        </w:rPr>
        <w:t>)</w:t>
      </w:r>
      <w:r w:rsidR="00621BC3" w:rsidRPr="00F5512E">
        <w:rPr>
          <w:rFonts w:ascii="Optimum" w:hAnsi="Optimum" w:cs="Arial"/>
          <w:sz w:val="20"/>
          <w:szCs w:val="20"/>
          <w:lang w:val="es-VE"/>
        </w:rPr>
        <w:t xml:space="preserve"> que estuvo en contacto con el medio,</w:t>
      </w:r>
      <w:r w:rsidR="001977FF" w:rsidRPr="00F5512E">
        <w:rPr>
          <w:rFonts w:ascii="Optimum" w:hAnsi="Optimum" w:cs="Arial"/>
          <w:sz w:val="20"/>
          <w:szCs w:val="20"/>
          <w:lang w:val="es-VE"/>
        </w:rPr>
        <w:t xml:space="preserve"> </w:t>
      </w:r>
      <w:r w:rsidR="00EF4BB6" w:rsidRPr="00F5512E">
        <w:rPr>
          <w:rFonts w:ascii="Optimum" w:hAnsi="Optimum" w:cs="Arial"/>
          <w:sz w:val="20"/>
          <w:szCs w:val="20"/>
          <w:lang w:val="es-VE"/>
        </w:rPr>
        <w:t>se</w:t>
      </w:r>
      <w:r w:rsidR="004E460E" w:rsidRPr="00F5512E">
        <w:rPr>
          <w:rFonts w:ascii="Optimum" w:hAnsi="Optimum"/>
          <w:noProof/>
          <w:sz w:val="20"/>
          <w:szCs w:val="20"/>
          <w:lang w:val="es-CO" w:eastAsia="es-CO"/>
        </w:rPr>
        <w:pict>
          <v:shape id="_x0000_s1129" type="#_x0000_t32" style="position:absolute;left:0;text-align:left;margin-left:109.35pt;margin-top:58.15pt;width:22.35pt;height:14.25pt;flip:y;z-index:2517831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QkLHQIAAPgDAAAOAAAAZHJzL2Uyb0RvYy54bWysU8GO2jAQvVfqP1i+QxIWWECE1SpAL9sW&#10;abe9G9tJrDoeyzYEVPXfOzaU3ba3qjlY48zMmzdvxsuHU6fJUTqvwJS0GOaUSMNBKNOU9MvLdjCj&#10;xAdmBNNgZEnP0tOH1ft3y94u5Aha0EI6giDGL3pb0jYEu8gyz1vZMT8EKw06a3AdC3h1TSYc6xG9&#10;09koz6dZD05YB1x6j3/XFyddJfy6ljx8rmsvA9ElRW4hnS6d+3hmqyVbNI7ZVvErDfYPLDqmDBa9&#10;Qa1ZYOTg1F9QneIOPNRhyKHLoK4Vl6kH7KbI/+jmuWVWpl5QHG9vMvn/B8s/HXeOKIGzQ3kM63BG&#10;j4cAqTQZT6JAvfULjKvMzsUW+ck82yfg3zwxULXMNDJFv5wtJhcxI/stJV68xTL7/iMIjGFYIKl1&#10;ql1Haq3s15gYwVERckrjOd/GI0+BcPw5mt3NkBHh6Cpm+fw+scvYIsLEZOt8+CChI9EoqQ+OqaYN&#10;FRiDiwDuUoIdn3yIJF8TYrKBrdI67YM2pC/pfDKaJE4etBLRGcO8a/aVduTIcKO26Usdo+dtmIOD&#10;EQmslUxsrnZgSqNNQpIqOIXiaUljtU4KSrTERxStCz1tYkVsHwlfrctSfZ/n881sMxsPxqPpZjDO&#10;hRg8bqvxYLot7ifru3VVrYsfV5Rf+WkocQ6Xie5BnHcuForzwfVKilyfQtzft/cU9fpgVz8BAAD/&#10;/wMAUEsDBBQABgAIAAAAIQDtybzD4QAAAAsBAAAPAAAAZHJzL2Rvd25yZXYueG1sTI9NT4QwEIbv&#10;Jv6HZky8mN1ClyCLlI3RePK0uDHZW5eOQKQtoeVDf73jSY8z75N3nikOq+nZjKPvnJUQbyNgaGun&#10;O9tIOL29bDJgPiirVe8sSvhCD4fy+qpQuXaLPeJchYZRifW5ktCGMOSc+7pFo/zWDWgp+3CjUYHG&#10;seF6VAuVm56LKEq5UZ2lC60a8KnF+rOajIS5+s7uohMX0/P7uJzxOIjX/VnK25v18QFYwDX8wfCr&#10;T+pQktPFTVZ71ksQcXZPKAVxugNGhEh3CbALbZIkA14W/P8P5Q8AAAD//wMAUEsBAi0AFAAGAAgA&#10;AAAhALaDOJL+AAAA4QEAABMAAAAAAAAAAAAAAAAAAAAAAFtDb250ZW50X1R5cGVzXS54bWxQSwEC&#10;LQAUAAYACAAAACEAOP0h/9YAAACUAQAACwAAAAAAAAAAAAAAAAAvAQAAX3JlbHMvLnJlbHNQSwEC&#10;LQAUAAYACAAAACEA47EJCx0CAAD4AwAADgAAAAAAAAAAAAAAAAAuAgAAZHJzL2Uyb0RvYy54bWxQ&#10;SwECLQAUAAYACAAAACEA7cm8w+EAAAALAQAADwAAAAAAAAAAAAAAAAB3BAAAZHJzL2Rvd25yZXYu&#10;eG1sUEsFBgAAAAAEAAQA8wAAAIUFAAAAAA==&#10;" strokecolor="white">
            <v:stroke endarrow="block"/>
          </v:shape>
        </w:pict>
      </w:r>
      <w:r w:rsidR="004E460E" w:rsidRPr="00F5512E">
        <w:rPr>
          <w:rFonts w:ascii="Optimum" w:hAnsi="Optimum"/>
          <w:noProof/>
          <w:sz w:val="20"/>
          <w:szCs w:val="20"/>
          <w:lang w:val="es-CO" w:eastAsia="es-CO"/>
        </w:rPr>
        <w:pict>
          <v:shape id="Text Box 46" o:spid="_x0000_s1060" type="#_x0000_t202" style="position:absolute;left:0;text-align:left;margin-left:85.8pt;margin-top:22.9pt;width:31.8pt;height:18pt;z-index:251780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GakSQIAAE4EAAAOAAAAZHJzL2Uyb0RvYy54bWysVMlu2zAQvRfoPxC8K1rCyJYQOUjsuCiQ&#10;LkDSD6ApyhIqcViSjpQG/fcOqTh121vRi0DO8mbmvaEur6ahJ4/S2A5URdOzhBKpBNSd2lf0y8M2&#10;WlJiHVc170HJij5JS69Wb99cjrqUGbTQ19IQBFG2HHVFW+d0GcdWtHLg9gy0VOhswAzc4dXs49rw&#10;EdGHPs6SJI9HMLU2IKS1aN3MTroK+E0jhfvUNFY60lcUe3Pha8J357/x6pKXe8N124mXNvg/dDHw&#10;TmHRV6gNd5wcTPcX1NAJAxYadyZgiKFpOiHDDDhNmvwxzX3LtQyzIDlWv9Jk/x+s+Pj42ZCuRu1S&#10;ShQfUKMHOTlyAxNhuedn1LbEsHuNgW5CO8aGWa2+A/HVEgXrlqu9vDYGxlbyGvtLfWZ8kjrjWA+y&#10;Gz9AjXX4wUEAmhozePKQDoLoqNPTqza+F4FGlpwvc/QIdGUZHoN2MS+PydpY907CQPyhogalD+D8&#10;8c463wwvjyG+loJt1/dB/l79ZsDA2YKlMdX7fBNBzeciKW6Xt0sWsSy/jVhS19H1ds2ifJsuLjbn&#10;m/V6k/6Yt+okKc1YcpMV0TZfLiLWsIuoWCTLKEmLmyJPWME225CEpY9FA3eerpk4N+2mINM5O2qy&#10;g/oJ2TQwLzU+Qjy0YL5TMuJCV9R+O3AjKenfK1SkSBnzLyBc2MUiw4s59exOPVwJhKqoo2Q+rt38&#10;ag7adPsWK807oOAaVWy6wLCXe+7qRXtc2kD8ywPzr+L0HqJ+/QZWPwEAAP//AwBQSwMEFAAGAAgA&#10;AAAhAGP0l9HdAAAACQEAAA8AAABkcnMvZG93bnJldi54bWxMj8FOwzAQRO9I/IO1SNyondCUEOJU&#10;CMQV1EIrcXPjbRIRr6PYbcLfs5zgONqn2Tflena9OOMYOk8akoUCgVR721Gj4eP95SYHEaIha3pP&#10;qOEbA6yry4vSFNZPtMHzNjaCSygURkMb41BIGeoWnQkLPyDx7ehHZyLHsZF2NBOXu16mSq2kMx3x&#10;h9YM+NRi/bU9OQ271+PnfqnemmeXDZOflSR3L7W+vpofH0BEnOMfDL/6rA4VOx38iWwQPee7ZMWo&#10;hmXGExhIb7MUxEFDnuQgq1L+X1D9AAAA//8DAFBLAQItABQABgAIAAAAIQC2gziS/gAAAOEBAAAT&#10;AAAAAAAAAAAAAAAAAAAAAABbQ29udGVudF9UeXBlc10ueG1sUEsBAi0AFAAGAAgAAAAhADj9If/W&#10;AAAAlAEAAAsAAAAAAAAAAAAAAAAALwEAAF9yZWxzLy5yZWxzUEsBAi0AFAAGAAgAAAAhABQMZqRJ&#10;AgAATgQAAA4AAAAAAAAAAAAAAAAALgIAAGRycy9lMm9Eb2MueG1sUEsBAi0AFAAGAAgAAAAhAGP0&#10;l9HdAAAACQEAAA8AAAAAAAAAAAAAAAAAowQAAGRycy9kb3ducmV2LnhtbFBLBQYAAAAABAAEAPMA&#10;AACtBQAAAAA=&#10;" filled="f" stroked="f">
            <v:textbox>
              <w:txbxContent>
                <w:p w:rsidR="00AC4734" w:rsidRDefault="00AC4734" w:rsidP="00800E06">
                  <w:pPr>
                    <w:jc w:val="center"/>
                    <w:rPr>
                      <w:b/>
                      <w:bCs/>
                      <w:sz w:val="20"/>
                      <w:szCs w:val="20"/>
                    </w:rPr>
                  </w:pPr>
                </w:p>
              </w:txbxContent>
            </v:textbox>
          </v:shape>
        </w:pict>
      </w:r>
      <w:r w:rsidR="004E460E" w:rsidRPr="00F5512E">
        <w:rPr>
          <w:rFonts w:ascii="Optimum" w:hAnsi="Optimum"/>
          <w:noProof/>
          <w:sz w:val="20"/>
          <w:szCs w:val="20"/>
          <w:lang w:val="es-CO" w:eastAsia="es-CO"/>
        </w:rPr>
        <w:pict>
          <v:shape id="Text Box 54" o:spid="_x0000_s1062" type="#_x0000_t202" style="position:absolute;left:0;text-align:left;margin-left:291.45pt;margin-top:0;width:30.75pt;height:18pt;z-index:2517841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hjJSw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c1Q&#10;KcUH1OhBTo7cwkQWzPMzalti2L3GQDehHXUOs1r9DsQXSxRsWq4O8sYYGFvJa+wv9ZnxWeqMYz3I&#10;fnwPNdbhRwcBaGrM4MlDOgiio05PL9r4XgQaL4tkkS0oEejKslWeBO1iXp6StbHujYSB+ENFDUof&#10;wPnjO+t8M7w8hfhaCnZd3wf5e/WbAQNnC5bGVO/zTQQ1vxdJcbe6W7GIZfldxJK6jm52Gxblu3S5&#10;2F5uN5tt+mPeqrOkNGPJbVZEu3y1jFjDFlGxTFZRkha3RZ6wgm13IQlLn4oG7jxdM3Fu2k9Bpsv8&#10;pMke6idk08C81PgI8dCC+UbJiAtdUfv1yI2kpH+rUJEiZcy/gHBhi2WGF3Pu2Z97uBIIVVFHyXzc&#10;uPnVHLXpDi1WmndAwQ2q2HSBYS/33NWz9ri0gfjnB+Zfxfk9RP36Dax/AgAA//8DAFBLAwQUAAYA&#10;CAAAACEAe6KUNdwAAAAHAQAADwAAAGRycy9kb3ducmV2LnhtbEyPzU7DMBCE70i8g7VI3KhNSaM2&#10;ZFMhEFcQ5Ufi5sbbJCJeR7HbhLdnOcFxNKOZb8rt7Ht1ojF2gRGuFwYUcR1cxw3C2+vj1RpUTJad&#10;7QMTwjdF2FbnZ6UtXJj4hU671Cgp4VhYhDalodA61i15GxdhIBbvEEZvk8ix0W60k5T7Xi+NybW3&#10;HctCawe6b6n+2h09wvvT4fMjM8/Ng18NU5iNZr/RiJcX890tqERz+gvDL76gQyVM+3BkF1WPsFov&#10;NxJFkEdi51mWgdoj3OQGdFXq//zVDwAAAP//AwBQSwECLQAUAAYACAAAACEAtoM4kv4AAADhAQAA&#10;EwAAAAAAAAAAAAAAAAAAAAAAW0NvbnRlbnRfVHlwZXNdLnhtbFBLAQItABQABgAIAAAAIQA4/SH/&#10;1gAAAJQBAAALAAAAAAAAAAAAAAAAAC8BAABfcmVscy8ucmVsc1BLAQItABQABgAIAAAAIQDl2hjJ&#10;SwIAAE4EAAAOAAAAAAAAAAAAAAAAAC4CAABkcnMvZTJvRG9jLnhtbFBLAQItABQABgAIAAAAIQB7&#10;opQ13AAAAAcBAAAPAAAAAAAAAAAAAAAAAKUEAABkcnMvZG93bnJldi54bWxQSwUGAAAAAAQABADz&#10;AAAArgUAAAAA&#10;" filled="f" stroked="f">
            <v:textbox>
              <w:txbxContent>
                <w:p w:rsidR="00AC4734" w:rsidRPr="00C74CB2" w:rsidRDefault="00AC4734" w:rsidP="00800E06">
                  <w:pPr>
                    <w:jc w:val="center"/>
                    <w:rPr>
                      <w:b/>
                      <w:bCs/>
                      <w:color w:val="FFFFFF"/>
                      <w:sz w:val="20"/>
                      <w:szCs w:val="20"/>
                      <w:lang w:val="es-VE"/>
                    </w:rPr>
                  </w:pPr>
                </w:p>
              </w:txbxContent>
            </v:textbox>
          </v:shape>
        </w:pict>
      </w:r>
      <w:r w:rsidR="00F264E4" w:rsidRPr="00F5512E">
        <w:rPr>
          <w:rFonts w:ascii="Optimum" w:hAnsi="Optimum" w:cs="Arial"/>
          <w:sz w:val="20"/>
          <w:szCs w:val="20"/>
          <w:lang w:val="es-VE"/>
        </w:rPr>
        <w:t xml:space="preserve"> </w:t>
      </w:r>
      <w:r w:rsidR="00800E06" w:rsidRPr="00F5512E">
        <w:rPr>
          <w:rFonts w:ascii="Optimum" w:hAnsi="Optimum" w:cs="Arial"/>
          <w:sz w:val="20"/>
          <w:szCs w:val="20"/>
          <w:lang w:val="es-VE"/>
        </w:rPr>
        <w:t>observaro</w:t>
      </w:r>
      <w:r w:rsidR="00C659A2">
        <w:rPr>
          <w:rFonts w:ascii="Optimum" w:hAnsi="Optimum" w:cs="Arial"/>
          <w:sz w:val="20"/>
          <w:szCs w:val="20"/>
          <w:lang w:val="es-VE"/>
        </w:rPr>
        <w:t xml:space="preserve">n </w:t>
      </w:r>
      <w:r w:rsidR="00EF4BB6" w:rsidRPr="00F5512E">
        <w:rPr>
          <w:rFonts w:ascii="Optimum" w:hAnsi="Optimum" w:cs="Arial"/>
          <w:sz w:val="20"/>
          <w:szCs w:val="20"/>
          <w:lang w:val="es-VE"/>
        </w:rPr>
        <w:t xml:space="preserve">los tejidos </w:t>
      </w:r>
      <w:r w:rsidR="00800E06" w:rsidRPr="00F5512E">
        <w:rPr>
          <w:rFonts w:ascii="Optimum" w:hAnsi="Optimum" w:cs="Arial"/>
          <w:sz w:val="20"/>
          <w:szCs w:val="20"/>
          <w:lang w:val="es-VE"/>
        </w:rPr>
        <w:t>intactos</w:t>
      </w:r>
      <w:r w:rsidR="00EF4BB6" w:rsidRPr="00F5512E">
        <w:rPr>
          <w:rFonts w:ascii="Optimum" w:hAnsi="Optimum" w:cs="Arial"/>
          <w:sz w:val="20"/>
          <w:szCs w:val="20"/>
          <w:lang w:val="es-VE"/>
        </w:rPr>
        <w:t>,</w:t>
      </w:r>
      <w:r w:rsidR="00800E06" w:rsidRPr="00F5512E">
        <w:rPr>
          <w:rFonts w:ascii="Optimum" w:hAnsi="Optimum" w:cs="Arial"/>
          <w:sz w:val="20"/>
          <w:szCs w:val="20"/>
          <w:lang w:val="es-VE"/>
        </w:rPr>
        <w:t xml:space="preserve"> </w:t>
      </w:r>
      <w:r w:rsidR="001977FF" w:rsidRPr="00F5512E">
        <w:rPr>
          <w:rFonts w:ascii="Optimum" w:hAnsi="Optimum" w:cs="Arial"/>
          <w:sz w:val="20"/>
          <w:szCs w:val="20"/>
          <w:lang w:val="es-VE"/>
        </w:rPr>
        <w:t>no</w:t>
      </w:r>
      <w:r w:rsidR="00EF4BB6" w:rsidRPr="00F5512E">
        <w:rPr>
          <w:rFonts w:ascii="Optimum" w:hAnsi="Optimum" w:cs="Arial"/>
          <w:sz w:val="20"/>
          <w:szCs w:val="20"/>
          <w:lang w:val="es-VE"/>
        </w:rPr>
        <w:t xml:space="preserve"> se evidenció </w:t>
      </w:r>
      <w:r w:rsidR="00800E06" w:rsidRPr="00F5512E">
        <w:rPr>
          <w:rFonts w:ascii="Optimum" w:hAnsi="Optimum" w:cs="Arial"/>
          <w:sz w:val="20"/>
          <w:szCs w:val="20"/>
          <w:lang w:val="es-VE"/>
        </w:rPr>
        <w:t xml:space="preserve">ningún </w:t>
      </w:r>
      <w:r w:rsidR="001977FF" w:rsidRPr="00F5512E">
        <w:rPr>
          <w:rFonts w:ascii="Optimum" w:hAnsi="Optimum" w:cs="Arial"/>
          <w:sz w:val="20"/>
          <w:szCs w:val="20"/>
          <w:lang w:val="es-VE"/>
        </w:rPr>
        <w:t xml:space="preserve"> evento</w:t>
      </w:r>
      <w:r w:rsidR="00F264E4" w:rsidRPr="00F5512E">
        <w:rPr>
          <w:rFonts w:ascii="Optimum" w:hAnsi="Optimum" w:cs="Arial"/>
          <w:sz w:val="20"/>
          <w:szCs w:val="20"/>
          <w:lang w:val="es-VE"/>
        </w:rPr>
        <w:t xml:space="preserve"> </w:t>
      </w:r>
      <w:proofErr w:type="spellStart"/>
      <w:r w:rsidR="001977FF" w:rsidRPr="00F5512E">
        <w:rPr>
          <w:rFonts w:ascii="Optimum" w:hAnsi="Optimum" w:cs="Arial"/>
          <w:sz w:val="20"/>
          <w:szCs w:val="20"/>
          <w:lang w:val="es-VE"/>
        </w:rPr>
        <w:t>morfogénico</w:t>
      </w:r>
      <w:proofErr w:type="spellEnd"/>
      <w:r w:rsidR="00EF4BB6" w:rsidRPr="00F5512E">
        <w:rPr>
          <w:rFonts w:ascii="Optimum" w:hAnsi="Optimum" w:cs="Arial"/>
          <w:sz w:val="20"/>
          <w:szCs w:val="20"/>
          <w:lang w:val="es-VE"/>
        </w:rPr>
        <w:t>.</w:t>
      </w:r>
      <w:r w:rsidR="005D7896" w:rsidRPr="00F5512E">
        <w:rPr>
          <w:rFonts w:ascii="Optimum" w:hAnsi="Optimum" w:cs="Arial"/>
          <w:sz w:val="20"/>
          <w:szCs w:val="20"/>
          <w:lang w:val="es-VE"/>
        </w:rPr>
        <w:t xml:space="preserve"> </w:t>
      </w:r>
    </w:p>
    <w:p w:rsidR="00FB6F17" w:rsidRPr="00F5512E" w:rsidRDefault="00FB6F17" w:rsidP="00F5512E">
      <w:pPr>
        <w:contextualSpacing/>
        <w:mirrorIndents/>
        <w:jc w:val="both"/>
        <w:rPr>
          <w:rFonts w:ascii="Optimum" w:hAnsi="Optimum" w:cs="Arial"/>
          <w:sz w:val="20"/>
          <w:szCs w:val="20"/>
          <w:u w:val="single"/>
          <w:lang w:val="es-VE"/>
        </w:rPr>
      </w:pPr>
    </w:p>
    <w:p w:rsidR="0031335D" w:rsidRPr="00F5512E" w:rsidRDefault="007A091D" w:rsidP="00F5512E">
      <w:pPr>
        <w:contextualSpacing/>
        <w:mirrorIndents/>
        <w:jc w:val="both"/>
        <w:rPr>
          <w:rFonts w:ascii="Optimum" w:hAnsi="Optimum" w:cs="Arial"/>
          <w:sz w:val="20"/>
          <w:szCs w:val="20"/>
          <w:lang w:val="es-VE"/>
        </w:rPr>
      </w:pPr>
      <w:r w:rsidRPr="00F5512E">
        <w:rPr>
          <w:rFonts w:ascii="Optimum" w:hAnsi="Optimum" w:cs="Arial"/>
          <w:sz w:val="20"/>
          <w:szCs w:val="20"/>
          <w:lang w:val="es-VE"/>
        </w:rPr>
        <w:t xml:space="preserve"> Varios autores</w:t>
      </w:r>
      <w:r w:rsidR="002F5476" w:rsidRPr="00F5512E">
        <w:rPr>
          <w:rFonts w:ascii="Optimum" w:hAnsi="Optimum" w:cs="Arial"/>
          <w:sz w:val="20"/>
          <w:szCs w:val="20"/>
          <w:lang w:val="es-VE"/>
        </w:rPr>
        <w:t xml:space="preserve"> </w:t>
      </w:r>
      <w:r w:rsidRPr="00F5512E">
        <w:rPr>
          <w:rFonts w:ascii="Optimum" w:hAnsi="Optimum" w:cs="Arial"/>
          <w:sz w:val="20"/>
          <w:szCs w:val="20"/>
          <w:lang w:val="es-VE"/>
        </w:rPr>
        <w:t>han obtenido resultados similares utilizando</w:t>
      </w:r>
      <w:r w:rsidRPr="00F5512E">
        <w:rPr>
          <w:rFonts w:ascii="Optimum" w:hAnsi="Optimum" w:cs="Arial"/>
          <w:sz w:val="20"/>
          <w:szCs w:val="20"/>
        </w:rPr>
        <w:t xml:space="preserve"> </w:t>
      </w:r>
      <w:r w:rsidR="00C27945" w:rsidRPr="00F5512E">
        <w:rPr>
          <w:rFonts w:ascii="Optimum" w:hAnsi="Optimum" w:cs="Arial"/>
          <w:sz w:val="20"/>
          <w:szCs w:val="20"/>
        </w:rPr>
        <w:t>diferentes especies vegetales:</w:t>
      </w:r>
      <w:r w:rsidR="00DB5AB0" w:rsidRPr="00F5512E">
        <w:rPr>
          <w:rFonts w:ascii="Optimum" w:hAnsi="Optimum" w:cs="Arial"/>
          <w:sz w:val="20"/>
          <w:szCs w:val="20"/>
        </w:rPr>
        <w:t xml:space="preserve"> </w:t>
      </w:r>
      <w:proofErr w:type="spellStart"/>
      <w:r w:rsidR="00C27945" w:rsidRPr="00F5512E">
        <w:rPr>
          <w:rFonts w:ascii="Optimum" w:hAnsi="Optimum" w:cs="Arial"/>
          <w:sz w:val="20"/>
          <w:szCs w:val="20"/>
        </w:rPr>
        <w:t>Canhoto</w:t>
      </w:r>
      <w:proofErr w:type="spellEnd"/>
      <w:r w:rsidR="00C27945" w:rsidRPr="00F5512E">
        <w:rPr>
          <w:rFonts w:ascii="Optimum" w:hAnsi="Optimum" w:cs="Arial"/>
          <w:sz w:val="20"/>
          <w:szCs w:val="20"/>
        </w:rPr>
        <w:t xml:space="preserve"> </w:t>
      </w:r>
      <w:r w:rsidR="0086161B" w:rsidRPr="00F5512E">
        <w:rPr>
          <w:rFonts w:ascii="Optimum" w:hAnsi="Optimum" w:cs="Arial"/>
          <w:sz w:val="20"/>
          <w:szCs w:val="20"/>
        </w:rPr>
        <w:t xml:space="preserve">&amp; </w:t>
      </w:r>
      <w:r w:rsidR="00C27945" w:rsidRPr="00F5512E">
        <w:rPr>
          <w:rFonts w:ascii="Optimum" w:hAnsi="Optimum" w:cs="Arial"/>
          <w:sz w:val="20"/>
          <w:szCs w:val="20"/>
        </w:rPr>
        <w:t xml:space="preserve">Cruz (1996) indicaron que embriones somáticos de la piña </w:t>
      </w:r>
      <w:proofErr w:type="spellStart"/>
      <w:r w:rsidR="00C27945" w:rsidRPr="00F5512E">
        <w:rPr>
          <w:rFonts w:ascii="Optimum" w:hAnsi="Optimum" w:cs="Arial"/>
          <w:sz w:val="20"/>
          <w:szCs w:val="20"/>
        </w:rPr>
        <w:t>guava</w:t>
      </w:r>
      <w:proofErr w:type="spellEnd"/>
      <w:r w:rsidR="00C27945" w:rsidRPr="00F5512E">
        <w:rPr>
          <w:rFonts w:ascii="Optimum" w:hAnsi="Optimum" w:cs="Arial"/>
          <w:sz w:val="20"/>
          <w:szCs w:val="20"/>
        </w:rPr>
        <w:t xml:space="preserve"> (</w:t>
      </w:r>
      <w:proofErr w:type="spellStart"/>
      <w:r w:rsidR="00C27945" w:rsidRPr="00F5512E">
        <w:rPr>
          <w:rFonts w:ascii="Optimum" w:hAnsi="Optimum" w:cs="Arial"/>
          <w:i/>
          <w:iCs/>
          <w:sz w:val="20"/>
          <w:szCs w:val="20"/>
        </w:rPr>
        <w:t>Feijoa</w:t>
      </w:r>
      <w:proofErr w:type="spellEnd"/>
      <w:r w:rsidR="00C35178" w:rsidRPr="00F5512E">
        <w:rPr>
          <w:rFonts w:ascii="Optimum" w:hAnsi="Optimum" w:cs="Arial"/>
          <w:i/>
          <w:iCs/>
          <w:sz w:val="20"/>
          <w:szCs w:val="20"/>
        </w:rPr>
        <w:t xml:space="preserve"> </w:t>
      </w:r>
      <w:proofErr w:type="spellStart"/>
      <w:r w:rsidR="00C27945" w:rsidRPr="00F5512E">
        <w:rPr>
          <w:rFonts w:ascii="Optimum" w:hAnsi="Optimum" w:cs="Arial"/>
          <w:i/>
          <w:iCs/>
          <w:sz w:val="20"/>
          <w:szCs w:val="20"/>
        </w:rPr>
        <w:t>sellowiana</w:t>
      </w:r>
      <w:proofErr w:type="spellEnd"/>
      <w:r w:rsidR="00C27945" w:rsidRPr="00F5512E">
        <w:rPr>
          <w:rFonts w:ascii="Optimum" w:hAnsi="Optimum" w:cs="Arial"/>
          <w:sz w:val="20"/>
          <w:szCs w:val="20"/>
        </w:rPr>
        <w:t>)</w:t>
      </w:r>
      <w:r w:rsidR="001E0B68" w:rsidRPr="00F5512E">
        <w:rPr>
          <w:rFonts w:ascii="Optimum" w:hAnsi="Optimum" w:cs="Arial"/>
          <w:sz w:val="20"/>
          <w:szCs w:val="20"/>
        </w:rPr>
        <w:t>, se desarrollaron</w:t>
      </w:r>
      <w:r w:rsidR="00C27945" w:rsidRPr="00F5512E">
        <w:rPr>
          <w:rFonts w:ascii="Optimum" w:hAnsi="Optimum" w:cs="Arial"/>
          <w:sz w:val="20"/>
          <w:szCs w:val="20"/>
        </w:rPr>
        <w:t xml:space="preserve"> a partir de células epidérmicas y de capas de células </w:t>
      </w:r>
      <w:proofErr w:type="spellStart"/>
      <w:r w:rsidR="00C27945" w:rsidRPr="00F5512E">
        <w:rPr>
          <w:rFonts w:ascii="Optimum" w:hAnsi="Optimum" w:cs="Arial"/>
          <w:sz w:val="20"/>
          <w:szCs w:val="20"/>
        </w:rPr>
        <w:t>meristemáticas</w:t>
      </w:r>
      <w:proofErr w:type="spellEnd"/>
      <w:r w:rsidR="00C27945" w:rsidRPr="00F5512E">
        <w:rPr>
          <w:rFonts w:ascii="Optimum" w:hAnsi="Optimum" w:cs="Arial"/>
          <w:sz w:val="20"/>
          <w:szCs w:val="20"/>
        </w:rPr>
        <w:t xml:space="preserve"> de origen sub-epidérmico </w:t>
      </w:r>
      <w:r w:rsidR="001E0B68" w:rsidRPr="00F5512E">
        <w:rPr>
          <w:rFonts w:ascii="Optimum" w:hAnsi="Optimum" w:cs="Arial"/>
          <w:sz w:val="20"/>
          <w:szCs w:val="20"/>
        </w:rPr>
        <w:t xml:space="preserve">en </w:t>
      </w:r>
      <w:r w:rsidR="00C27945" w:rsidRPr="00F5512E">
        <w:rPr>
          <w:rFonts w:ascii="Optimum" w:hAnsi="Optimum" w:cs="Arial"/>
          <w:sz w:val="20"/>
          <w:szCs w:val="20"/>
        </w:rPr>
        <w:t>los cotiledones.</w:t>
      </w:r>
      <w:r w:rsidR="000D5244" w:rsidRPr="00F5512E">
        <w:rPr>
          <w:rFonts w:ascii="Optimum" w:hAnsi="Optimum" w:cs="Arial"/>
          <w:sz w:val="20"/>
          <w:szCs w:val="20"/>
        </w:rPr>
        <w:t xml:space="preserve"> </w:t>
      </w:r>
      <w:r w:rsidR="00C27945" w:rsidRPr="00F5512E">
        <w:rPr>
          <w:rFonts w:ascii="Optimum" w:hAnsi="Optimum" w:cs="Arial"/>
          <w:sz w:val="20"/>
          <w:szCs w:val="20"/>
          <w:lang w:val="es-VE"/>
        </w:rPr>
        <w:t xml:space="preserve">Fernando </w:t>
      </w:r>
      <w:r w:rsidR="00C27945" w:rsidRPr="00F5512E">
        <w:rPr>
          <w:rFonts w:ascii="Optimum" w:hAnsi="Optimum" w:cs="Arial"/>
          <w:i/>
          <w:iCs/>
          <w:sz w:val="20"/>
          <w:szCs w:val="20"/>
          <w:lang w:val="es-VE"/>
        </w:rPr>
        <w:t>et al.</w:t>
      </w:r>
      <w:r w:rsidR="00C27945" w:rsidRPr="00F5512E">
        <w:rPr>
          <w:rFonts w:ascii="Optimum" w:hAnsi="Optimum" w:cs="Arial"/>
          <w:sz w:val="20"/>
          <w:szCs w:val="20"/>
          <w:lang w:val="es-VE"/>
        </w:rPr>
        <w:t xml:space="preserve"> (2002)</w:t>
      </w:r>
      <w:r w:rsidR="003B422F" w:rsidRPr="00F5512E">
        <w:rPr>
          <w:rFonts w:ascii="Optimum" w:hAnsi="Optimum" w:cs="Arial"/>
          <w:sz w:val="20"/>
          <w:szCs w:val="20"/>
          <w:lang w:val="es-VE"/>
        </w:rPr>
        <w:t xml:space="preserve"> </w:t>
      </w:r>
      <w:r w:rsidR="00C27945" w:rsidRPr="00F5512E">
        <w:rPr>
          <w:rFonts w:ascii="Optimum" w:hAnsi="Optimum" w:cs="Arial"/>
          <w:sz w:val="20"/>
          <w:szCs w:val="20"/>
          <w:lang w:val="es-VE"/>
        </w:rPr>
        <w:t xml:space="preserve">determinaron que el proceso de ES, en dos genotipos de </w:t>
      </w:r>
      <w:proofErr w:type="spellStart"/>
      <w:r w:rsidR="00C27945" w:rsidRPr="00F5512E">
        <w:rPr>
          <w:rFonts w:ascii="Optimum" w:hAnsi="Optimum" w:cs="Arial"/>
          <w:i/>
          <w:iCs/>
          <w:sz w:val="20"/>
          <w:szCs w:val="20"/>
          <w:lang w:val="es-VE"/>
        </w:rPr>
        <w:t>Glicine</w:t>
      </w:r>
      <w:proofErr w:type="spellEnd"/>
      <w:r w:rsidR="001E0B68" w:rsidRPr="00F5512E">
        <w:rPr>
          <w:rFonts w:ascii="Optimum" w:hAnsi="Optimum" w:cs="Arial"/>
          <w:i/>
          <w:iCs/>
          <w:sz w:val="20"/>
          <w:szCs w:val="20"/>
          <w:lang w:val="es-VE"/>
        </w:rPr>
        <w:t xml:space="preserve"> </w:t>
      </w:r>
      <w:proofErr w:type="spellStart"/>
      <w:r w:rsidR="00C27945" w:rsidRPr="00F5512E">
        <w:rPr>
          <w:rFonts w:ascii="Optimum" w:hAnsi="Optimum" w:cs="Arial"/>
          <w:i/>
          <w:iCs/>
          <w:sz w:val="20"/>
          <w:szCs w:val="20"/>
          <w:lang w:val="es-VE"/>
        </w:rPr>
        <w:t>max</w:t>
      </w:r>
      <w:proofErr w:type="spellEnd"/>
      <w:r w:rsidR="00C27945" w:rsidRPr="00F5512E">
        <w:rPr>
          <w:rFonts w:ascii="Optimum" w:hAnsi="Optimum" w:cs="Arial"/>
          <w:i/>
          <w:iCs/>
          <w:sz w:val="20"/>
          <w:szCs w:val="20"/>
          <w:lang w:val="es-VE"/>
        </w:rPr>
        <w:t>,</w:t>
      </w:r>
      <w:r w:rsidR="00713B96" w:rsidRPr="00F5512E">
        <w:rPr>
          <w:rFonts w:ascii="Optimum" w:hAnsi="Optimum" w:cs="Arial"/>
          <w:sz w:val="20"/>
          <w:szCs w:val="20"/>
          <w:lang w:val="es-VE"/>
        </w:rPr>
        <w:t xml:space="preserve"> se desarrolló</w:t>
      </w:r>
      <w:r w:rsidR="00C27945" w:rsidRPr="00F5512E">
        <w:rPr>
          <w:rFonts w:ascii="Optimum" w:hAnsi="Optimum" w:cs="Arial"/>
          <w:sz w:val="20"/>
          <w:szCs w:val="20"/>
          <w:lang w:val="es-VE"/>
        </w:rPr>
        <w:t xml:space="preserve"> a partir de células sub-epidérmicas del </w:t>
      </w:r>
      <w:proofErr w:type="spellStart"/>
      <w:r w:rsidR="00C27945" w:rsidRPr="00F5512E">
        <w:rPr>
          <w:rFonts w:ascii="Optimum" w:hAnsi="Optimum" w:cs="Arial"/>
          <w:sz w:val="20"/>
          <w:szCs w:val="20"/>
          <w:lang w:val="es-VE"/>
        </w:rPr>
        <w:t>mesófilo</w:t>
      </w:r>
      <w:proofErr w:type="spellEnd"/>
      <w:r w:rsidR="001E0B68" w:rsidRPr="00F5512E">
        <w:rPr>
          <w:rFonts w:ascii="Optimum" w:hAnsi="Optimum" w:cs="Arial"/>
          <w:sz w:val="20"/>
          <w:szCs w:val="20"/>
          <w:lang w:val="es-VE"/>
        </w:rPr>
        <w:t xml:space="preserve"> </w:t>
      </w:r>
      <w:proofErr w:type="spellStart"/>
      <w:r w:rsidR="00C27945" w:rsidRPr="00F5512E">
        <w:rPr>
          <w:rFonts w:ascii="Optimum" w:hAnsi="Optimum" w:cs="Arial"/>
          <w:sz w:val="20"/>
          <w:szCs w:val="20"/>
          <w:lang w:val="es-VE"/>
        </w:rPr>
        <w:t>cotiledonar</w:t>
      </w:r>
      <w:proofErr w:type="spellEnd"/>
      <w:r w:rsidR="00C27945" w:rsidRPr="00F5512E">
        <w:rPr>
          <w:rFonts w:ascii="Optimum" w:hAnsi="Optimum" w:cs="Arial"/>
          <w:sz w:val="20"/>
          <w:szCs w:val="20"/>
          <w:lang w:val="es-VE"/>
        </w:rPr>
        <w:t>.</w:t>
      </w:r>
      <w:r w:rsidR="001E0B68" w:rsidRPr="00F5512E">
        <w:rPr>
          <w:rFonts w:ascii="Optimum" w:hAnsi="Optimum" w:cs="Arial"/>
          <w:sz w:val="20"/>
          <w:szCs w:val="20"/>
          <w:lang w:val="es-VE"/>
        </w:rPr>
        <w:t xml:space="preserve"> </w:t>
      </w:r>
      <w:proofErr w:type="spellStart"/>
      <w:r w:rsidR="00C27945" w:rsidRPr="00F5512E">
        <w:rPr>
          <w:rFonts w:ascii="Optimum" w:hAnsi="Optimum" w:cs="Arial"/>
          <w:sz w:val="20"/>
          <w:szCs w:val="20"/>
        </w:rPr>
        <w:t>Kuo</w:t>
      </w:r>
      <w:proofErr w:type="spellEnd"/>
      <w:r w:rsidR="001E0B68" w:rsidRPr="00F5512E">
        <w:rPr>
          <w:rFonts w:ascii="Optimum" w:hAnsi="Optimum" w:cs="Arial"/>
          <w:sz w:val="20"/>
          <w:szCs w:val="20"/>
        </w:rPr>
        <w:t xml:space="preserve"> </w:t>
      </w:r>
      <w:r w:rsidR="00C27945" w:rsidRPr="00F5512E">
        <w:rPr>
          <w:rFonts w:ascii="Optimum" w:hAnsi="Optimum" w:cs="Arial"/>
          <w:i/>
          <w:iCs/>
          <w:sz w:val="20"/>
          <w:szCs w:val="20"/>
        </w:rPr>
        <w:t>et al</w:t>
      </w:r>
      <w:r w:rsidR="00C27945" w:rsidRPr="00F5512E">
        <w:rPr>
          <w:rFonts w:ascii="Optimum" w:hAnsi="Optimum" w:cs="Arial"/>
          <w:sz w:val="20"/>
          <w:szCs w:val="20"/>
        </w:rPr>
        <w:t>. (2005)</w:t>
      </w:r>
      <w:r w:rsidR="0086161B" w:rsidRPr="00F5512E">
        <w:rPr>
          <w:rFonts w:ascii="Optimum" w:hAnsi="Optimum" w:cs="Arial"/>
          <w:sz w:val="20"/>
          <w:szCs w:val="20"/>
        </w:rPr>
        <w:t>,</w:t>
      </w:r>
      <w:r w:rsidR="00C27945" w:rsidRPr="00F5512E">
        <w:rPr>
          <w:rFonts w:ascii="Optimum" w:hAnsi="Optimum" w:cs="Arial"/>
          <w:sz w:val="20"/>
          <w:szCs w:val="20"/>
        </w:rPr>
        <w:t xml:space="preserve"> observaron </w:t>
      </w:r>
      <w:r w:rsidR="00713B96" w:rsidRPr="00F5512E">
        <w:rPr>
          <w:rFonts w:ascii="Optimum" w:hAnsi="Optimum" w:cs="Arial"/>
          <w:sz w:val="20"/>
          <w:szCs w:val="20"/>
        </w:rPr>
        <w:t xml:space="preserve">que en </w:t>
      </w:r>
      <w:proofErr w:type="spellStart"/>
      <w:r w:rsidR="00C27945" w:rsidRPr="00F5512E">
        <w:rPr>
          <w:rFonts w:ascii="Optimum" w:hAnsi="Optimum" w:cs="Arial"/>
          <w:i/>
          <w:iCs/>
          <w:sz w:val="20"/>
          <w:szCs w:val="20"/>
        </w:rPr>
        <w:t>Phalaenopsis</w:t>
      </w:r>
      <w:proofErr w:type="spellEnd"/>
      <w:r w:rsidR="001E0B68" w:rsidRPr="00F5512E">
        <w:rPr>
          <w:rFonts w:ascii="Optimum" w:hAnsi="Optimum" w:cs="Arial"/>
          <w:i/>
          <w:iCs/>
          <w:sz w:val="20"/>
          <w:szCs w:val="20"/>
        </w:rPr>
        <w:t xml:space="preserve"> </w:t>
      </w:r>
      <w:proofErr w:type="spellStart"/>
      <w:r w:rsidR="00C27945" w:rsidRPr="00F5512E">
        <w:rPr>
          <w:rFonts w:ascii="Optimum" w:hAnsi="Optimum" w:cs="Arial"/>
          <w:sz w:val="20"/>
          <w:szCs w:val="20"/>
        </w:rPr>
        <w:t>sp</w:t>
      </w:r>
      <w:r w:rsidR="0086161B" w:rsidRPr="00F5512E">
        <w:rPr>
          <w:rFonts w:ascii="Optimum" w:hAnsi="Optimum" w:cs="Arial"/>
          <w:sz w:val="20"/>
          <w:szCs w:val="20"/>
        </w:rPr>
        <w:t>.</w:t>
      </w:r>
      <w:proofErr w:type="spellEnd"/>
      <w:r w:rsidR="002F5476" w:rsidRPr="00F5512E">
        <w:rPr>
          <w:rFonts w:ascii="Optimum" w:hAnsi="Optimum" w:cs="Arial"/>
          <w:sz w:val="20"/>
          <w:szCs w:val="20"/>
        </w:rPr>
        <w:t>,</w:t>
      </w:r>
      <w:r w:rsidR="001E0B68" w:rsidRPr="00F5512E">
        <w:rPr>
          <w:rFonts w:ascii="Optimum" w:hAnsi="Optimum" w:cs="Arial"/>
          <w:sz w:val="20"/>
          <w:szCs w:val="20"/>
        </w:rPr>
        <w:t xml:space="preserve"> </w:t>
      </w:r>
      <w:r w:rsidR="00C27945" w:rsidRPr="00F5512E">
        <w:rPr>
          <w:rFonts w:ascii="Optimum" w:hAnsi="Optimum" w:cs="Arial"/>
          <w:sz w:val="20"/>
          <w:szCs w:val="20"/>
        </w:rPr>
        <w:t>los embriones somáticos se</w:t>
      </w:r>
      <w:r w:rsidR="001E0B68" w:rsidRPr="00F5512E">
        <w:rPr>
          <w:rFonts w:ascii="Optimum" w:hAnsi="Optimum" w:cs="Arial"/>
          <w:sz w:val="20"/>
          <w:szCs w:val="20"/>
        </w:rPr>
        <w:t xml:space="preserve"> </w:t>
      </w:r>
      <w:r w:rsidR="00C27945" w:rsidRPr="00F5512E">
        <w:rPr>
          <w:rFonts w:ascii="Optimum" w:hAnsi="Optimum" w:cs="Arial"/>
          <w:sz w:val="20"/>
          <w:szCs w:val="20"/>
        </w:rPr>
        <w:t xml:space="preserve">formaron en la superficie </w:t>
      </w:r>
      <w:proofErr w:type="spellStart"/>
      <w:r w:rsidR="00C27945" w:rsidRPr="00F5512E">
        <w:rPr>
          <w:rFonts w:ascii="Optimum" w:hAnsi="Optimum" w:cs="Arial"/>
          <w:sz w:val="20"/>
          <w:szCs w:val="20"/>
        </w:rPr>
        <w:t>adaxial</w:t>
      </w:r>
      <w:proofErr w:type="spellEnd"/>
      <w:r w:rsidR="00C27945" w:rsidRPr="00F5512E">
        <w:rPr>
          <w:rFonts w:ascii="Optimum" w:hAnsi="Optimum" w:cs="Arial"/>
          <w:sz w:val="20"/>
          <w:szCs w:val="20"/>
        </w:rPr>
        <w:t xml:space="preserve"> de explantes foliares a partir de células</w:t>
      </w:r>
      <w:r w:rsidR="001E0B68" w:rsidRPr="00F5512E">
        <w:rPr>
          <w:rFonts w:ascii="Optimum" w:hAnsi="Optimum" w:cs="Arial"/>
          <w:sz w:val="20"/>
          <w:szCs w:val="20"/>
        </w:rPr>
        <w:t xml:space="preserve"> </w:t>
      </w:r>
      <w:r w:rsidR="00C27945" w:rsidRPr="00F5512E">
        <w:rPr>
          <w:rFonts w:ascii="Optimum" w:hAnsi="Optimum" w:cs="Arial"/>
          <w:sz w:val="20"/>
          <w:szCs w:val="20"/>
        </w:rPr>
        <w:t>epidérmicas por vía directa.</w:t>
      </w:r>
      <w:r w:rsidR="001E0B68" w:rsidRPr="00F5512E">
        <w:rPr>
          <w:rFonts w:ascii="Optimum" w:hAnsi="Optimum" w:cs="Arial"/>
          <w:sz w:val="20"/>
          <w:szCs w:val="20"/>
        </w:rPr>
        <w:t xml:space="preserve"> </w:t>
      </w:r>
      <w:r w:rsidR="00C27945" w:rsidRPr="00F5512E">
        <w:rPr>
          <w:rFonts w:ascii="Optimum" w:hAnsi="Optimum" w:cs="Arial"/>
          <w:sz w:val="20"/>
          <w:szCs w:val="20"/>
        </w:rPr>
        <w:t>Pineda</w:t>
      </w:r>
      <w:r w:rsidR="0086161B" w:rsidRPr="00F5512E">
        <w:rPr>
          <w:rFonts w:ascii="Optimum" w:hAnsi="Optimum" w:cs="Arial"/>
          <w:sz w:val="20"/>
          <w:szCs w:val="20"/>
        </w:rPr>
        <w:t>,</w:t>
      </w:r>
      <w:r w:rsidR="00C27945" w:rsidRPr="00F5512E">
        <w:rPr>
          <w:rFonts w:ascii="Optimum" w:hAnsi="Optimum" w:cs="Arial"/>
          <w:sz w:val="20"/>
          <w:szCs w:val="20"/>
        </w:rPr>
        <w:t xml:space="preserve"> (2009) reportó que una de las regiones de origen de la ES directa, en la piña ‘Española Roja’, </w:t>
      </w:r>
      <w:r w:rsidR="00BD6B6A" w:rsidRPr="00F5512E">
        <w:rPr>
          <w:rFonts w:ascii="Optimum" w:hAnsi="Optimum" w:cs="Arial"/>
          <w:sz w:val="20"/>
          <w:szCs w:val="20"/>
        </w:rPr>
        <w:t xml:space="preserve">fue en el haz de la </w:t>
      </w:r>
      <w:r w:rsidR="00C27945" w:rsidRPr="00F5512E">
        <w:rPr>
          <w:rFonts w:ascii="Optimum" w:hAnsi="Optimum" w:cs="Arial"/>
          <w:sz w:val="20"/>
          <w:szCs w:val="20"/>
        </w:rPr>
        <w:t xml:space="preserve">de </w:t>
      </w:r>
      <w:r w:rsidR="00BD6B6A" w:rsidRPr="00F5512E">
        <w:rPr>
          <w:rFonts w:ascii="Optimum" w:hAnsi="Optimum" w:cs="Arial"/>
          <w:sz w:val="20"/>
          <w:szCs w:val="20"/>
        </w:rPr>
        <w:t xml:space="preserve">la </w:t>
      </w:r>
      <w:r w:rsidR="00C27945" w:rsidRPr="00F5512E">
        <w:rPr>
          <w:rFonts w:ascii="Optimum" w:hAnsi="Optimum" w:cs="Arial"/>
          <w:sz w:val="20"/>
          <w:szCs w:val="20"/>
        </w:rPr>
        <w:t>BF.</w:t>
      </w:r>
      <w:r w:rsidR="00C27945" w:rsidRPr="00F5512E">
        <w:rPr>
          <w:rFonts w:ascii="Optimum" w:hAnsi="Optimum" w:cs="Arial"/>
          <w:sz w:val="20"/>
          <w:szCs w:val="20"/>
          <w:lang w:val="es-VE"/>
        </w:rPr>
        <w:t xml:space="preserve"> Vega </w:t>
      </w:r>
      <w:r w:rsidR="00C27945" w:rsidRPr="00F5512E">
        <w:rPr>
          <w:rFonts w:ascii="Optimum" w:hAnsi="Optimum" w:cs="Arial"/>
          <w:i/>
          <w:iCs/>
          <w:sz w:val="20"/>
          <w:szCs w:val="20"/>
          <w:lang w:val="es-VE"/>
        </w:rPr>
        <w:t>et al.</w:t>
      </w:r>
      <w:r w:rsidR="00C27945" w:rsidRPr="00F5512E">
        <w:rPr>
          <w:rFonts w:ascii="Optimum" w:hAnsi="Optimum" w:cs="Arial"/>
          <w:sz w:val="20"/>
          <w:szCs w:val="20"/>
          <w:lang w:val="es-VE"/>
        </w:rPr>
        <w:t xml:space="preserve"> (2009)</w:t>
      </w:r>
      <w:r w:rsidR="0086161B" w:rsidRPr="00F5512E">
        <w:rPr>
          <w:rFonts w:ascii="Optimum" w:hAnsi="Optimum" w:cs="Arial"/>
          <w:sz w:val="20"/>
          <w:szCs w:val="20"/>
          <w:lang w:val="es-VE"/>
        </w:rPr>
        <w:t>,</w:t>
      </w:r>
      <w:r w:rsidR="00C27945" w:rsidRPr="00F5512E">
        <w:rPr>
          <w:rFonts w:ascii="Optimum" w:hAnsi="Optimum" w:cs="Arial"/>
          <w:sz w:val="20"/>
          <w:szCs w:val="20"/>
          <w:lang w:val="es-VE"/>
        </w:rPr>
        <w:t xml:space="preserve"> señalaron para la ES indirecta en un cultivar de arroz, que las</w:t>
      </w:r>
      <w:r w:rsidR="0031335D" w:rsidRPr="00F5512E">
        <w:rPr>
          <w:rFonts w:ascii="Optimum" w:hAnsi="Optimum" w:cs="Arial"/>
          <w:sz w:val="20"/>
          <w:szCs w:val="20"/>
          <w:lang w:val="es-VE"/>
        </w:rPr>
        <w:t xml:space="preserve"> c</w:t>
      </w:r>
      <w:r w:rsidR="0092093F" w:rsidRPr="00F5512E">
        <w:rPr>
          <w:rFonts w:ascii="Optimum" w:hAnsi="Optimum" w:cs="Arial"/>
          <w:sz w:val="20"/>
          <w:szCs w:val="20"/>
          <w:lang w:val="es-VE"/>
        </w:rPr>
        <w:t xml:space="preserve">élulas embriogénicamente competentes se localizaron en el epitelio </w:t>
      </w:r>
      <w:proofErr w:type="spellStart"/>
      <w:r w:rsidR="0092093F" w:rsidRPr="00F5512E">
        <w:rPr>
          <w:rFonts w:ascii="Optimum" w:hAnsi="Optimum" w:cs="Arial"/>
          <w:sz w:val="20"/>
          <w:szCs w:val="20"/>
          <w:lang w:val="es-VE"/>
        </w:rPr>
        <w:t>escutelar</w:t>
      </w:r>
      <w:proofErr w:type="spellEnd"/>
      <w:r w:rsidR="0092093F" w:rsidRPr="00F5512E">
        <w:rPr>
          <w:rFonts w:ascii="Optimum" w:hAnsi="Optimum" w:cs="Arial"/>
          <w:sz w:val="20"/>
          <w:szCs w:val="20"/>
          <w:lang w:val="es-VE"/>
        </w:rPr>
        <w:t xml:space="preserve"> de embriones </w:t>
      </w:r>
      <w:proofErr w:type="spellStart"/>
      <w:r w:rsidR="0092093F" w:rsidRPr="00F5512E">
        <w:rPr>
          <w:rFonts w:ascii="Optimum" w:hAnsi="Optimum" w:cs="Arial"/>
          <w:sz w:val="20"/>
          <w:szCs w:val="20"/>
          <w:lang w:val="es-VE"/>
        </w:rPr>
        <w:t>cigóticos</w:t>
      </w:r>
      <w:proofErr w:type="spellEnd"/>
      <w:r w:rsidR="0092093F" w:rsidRPr="00F5512E">
        <w:rPr>
          <w:rFonts w:ascii="Optimum" w:hAnsi="Optimum" w:cs="Arial"/>
          <w:sz w:val="20"/>
          <w:szCs w:val="20"/>
          <w:lang w:val="es-VE"/>
        </w:rPr>
        <w:t xml:space="preserve"> maduros</w:t>
      </w:r>
      <w:r w:rsidR="0031335D" w:rsidRPr="00F5512E">
        <w:rPr>
          <w:rFonts w:ascii="Optimum" w:hAnsi="Optimum" w:cs="Arial"/>
          <w:sz w:val="20"/>
          <w:szCs w:val="20"/>
          <w:lang w:val="es-VE"/>
        </w:rPr>
        <w:t>.</w:t>
      </w:r>
    </w:p>
    <w:p w:rsidR="004B5B07" w:rsidRPr="00F5512E" w:rsidRDefault="004B5B07" w:rsidP="00F5512E">
      <w:pPr>
        <w:contextualSpacing/>
        <w:mirrorIndents/>
        <w:jc w:val="both"/>
        <w:rPr>
          <w:rFonts w:ascii="Optimum" w:hAnsi="Optimum" w:cs="Arial"/>
          <w:sz w:val="20"/>
          <w:szCs w:val="20"/>
          <w:lang w:val="es-VE"/>
        </w:rPr>
      </w:pPr>
    </w:p>
    <w:p w:rsidR="004B5B07" w:rsidRPr="00F5512E" w:rsidRDefault="004E460E" w:rsidP="00F5512E">
      <w:pPr>
        <w:contextualSpacing/>
        <w:mirrorIndents/>
        <w:jc w:val="both"/>
        <w:rPr>
          <w:rFonts w:ascii="Optimum" w:hAnsi="Optimum" w:cs="Arial"/>
          <w:sz w:val="20"/>
          <w:szCs w:val="20"/>
          <w:u w:val="single"/>
          <w:lang w:val="es-VE"/>
        </w:rPr>
      </w:pPr>
      <w:r w:rsidRPr="00F5512E">
        <w:rPr>
          <w:rFonts w:ascii="Optimum" w:hAnsi="Optimum"/>
          <w:noProof/>
          <w:sz w:val="20"/>
          <w:szCs w:val="20"/>
          <w:lang w:val="es-CO" w:eastAsia="es-CO"/>
        </w:rPr>
        <w:pict>
          <v:shape id="_x0000_s1070" type="#_x0000_t202" style="position:absolute;left:0;text-align:left;margin-left:85.8pt;margin-top:67.9pt;width:31.2pt;height:18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SEUSAIAAE8EAAAOAAAAZHJzL2Uyb0RvYy54bWysVMlu2zAQvRfoPxC8K1rCyJYQOUjsuCiQ&#10;LkDSD6ApyhIqcViSjpQW/fcOqcRx21vRi0DO8mbmvaEur6ahJ4/S2A5URdOzhBKpBNSd2lf0y8M2&#10;WlJiHVc170HJij5JS69Wb99cjrqUGbTQ19IQBFG2HHVFW+d0GcdWtHLg9gy0VOhswAzc4dXs49rw&#10;EdGHPs6SJI9HMLU2IKS1aN3MTroK+E0jhfvUNFY60lcUe3Pha8J357/x6pKXe8N124nnNvg/dDHw&#10;TmHRI9SGO04OpvsLauiEAQuNOxMwxNA0nZBhBpwmTf6Y5r7lWoZZkByrjzTZ/wcrPj5+NqSrUbv0&#10;nBLFBxTpQU6O3MBEGPMEjdqWGHevMdJNaMfgMKzVdyC+WqJg3XK1l9fGwNhKXmODqc+MT1JnHOtB&#10;duMHqLEOPzgIQFNjBs8e8kEQHYV6OorjexFoPC/yjKFHoCvLlnkSxIt5+ZKsjXXvJAzEHypqUPsA&#10;zh/vrPPN8PIlxNdSsO36Pujfq98MGDhbsDSmep9vIsj5o0iK2+XtkkUsy28jltR1dL1dsyjfpouL&#10;zflmvd6kP+e1OklKsfWbrIi2+XIRsYZdRMUiWUZJWtwUecIKttmGJCz9UjRw5+maiXPTbgo6vWqy&#10;g/oJ2TQwbzW+Qjy0YL5TMuJGV9R+O3AjKenfK1SkSJnnz4ULu1hkeDGnnt2phyuBUBV1lMzHtZuf&#10;zUGbbt9ipXkHFFyjik0XGPZyz109a49bG4h/fmH+WZzeQ9Trf2D1CwAA//8DAFBLAwQUAAYACAAA&#10;ACEAUJPpGt0AAAALAQAADwAAAGRycy9kb3ducmV2LnhtbEyPS0/DMBCE70j8B2uRuNF1n5QQp0Ig&#10;rqCWh8TNjbdJRLyOYrcJ/56FC9x2NJ9mZ/LN6Ft1oj42gQ1MJxoUcRlcw5WB15fHqzWomCw72wYm&#10;A18UYVOcn+U2c2HgLZ12qVISwjGzBuqUugwxljV5GyehIxbvEHpvk8i+QtfbQcJ9izOtV+htw/Kh&#10;th3d11R+7o7ewNvT4eN9oZ+rB7/shjBqZH+DxlxejHe3oBKN6Q+Gn/pSHQrptA9HdlG1oq+nK0Hl&#10;mC9lgxCz+ULW7X+tNWCR4/8NxTcAAAD//wMAUEsBAi0AFAAGAAgAAAAhALaDOJL+AAAA4QEAABMA&#10;AAAAAAAAAAAAAAAAAAAAAFtDb250ZW50X1R5cGVzXS54bWxQSwECLQAUAAYACAAAACEAOP0h/9YA&#10;AACUAQAACwAAAAAAAAAAAAAAAAAvAQAAX3JlbHMvLnJlbHNQSwECLQAUAAYACAAAACEAvKkhFEgC&#10;AABPBAAADgAAAAAAAAAAAAAAAAAuAgAAZHJzL2Uyb0RvYy54bWxQSwECLQAUAAYACAAAACEAUJPp&#10;Gt0AAAALAQAADwAAAAAAAAAAAAAAAACiBAAAZHJzL2Rvd25yZXYueG1sUEsFBgAAAAAEAAQA8wAA&#10;AKwFAAAAAA==&#10;" filled="f" stroked="f">
            <v:textbox>
              <w:txbxContent>
                <w:p w:rsidR="00AC4734" w:rsidRPr="00C74CB2" w:rsidRDefault="00AC4734" w:rsidP="004B5B07">
                  <w:pPr>
                    <w:jc w:val="center"/>
                    <w:rPr>
                      <w:b/>
                      <w:bCs/>
                      <w:color w:val="FFFFFF"/>
                      <w:sz w:val="20"/>
                      <w:szCs w:val="20"/>
                      <w:lang w:val="es-VE"/>
                    </w:rPr>
                  </w:pPr>
                  <w:proofErr w:type="spellStart"/>
                  <w:r w:rsidRPr="00C74CB2">
                    <w:rPr>
                      <w:b/>
                      <w:bCs/>
                      <w:color w:val="FFFFFF"/>
                      <w:sz w:val="20"/>
                      <w:szCs w:val="20"/>
                      <w:lang w:val="es-VE"/>
                    </w:rPr>
                    <w:t>Cse</w:t>
                  </w:r>
                  <w:proofErr w:type="spellEnd"/>
                </w:p>
              </w:txbxContent>
            </v:textbox>
          </v:shape>
        </w:pict>
      </w:r>
      <w:r w:rsidRPr="00F5512E">
        <w:rPr>
          <w:rFonts w:ascii="Optimum" w:hAnsi="Optimum"/>
          <w:noProof/>
          <w:sz w:val="20"/>
          <w:szCs w:val="20"/>
          <w:lang w:val="es-CO" w:eastAsia="es-CO"/>
        </w:rPr>
        <w:pict>
          <v:shape id="AutoShape 45" o:spid="_x0000_s1121" type="#_x0000_t32" style="position:absolute;left:0;text-align:left;margin-left:109.35pt;margin-top:58.15pt;width:22.35pt;height:14.25pt;flip:y;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Y+4HgIAAPkDAAAOAAAAZHJzL2Uyb0RvYy54bWysU8GO2jAQvVfqP1i+QxIW2IAIq1WAXrYt&#10;0m57N7ZDrDoeyzYEVPXfOzaU3ba3qjlY48zMmzfzxouHU6fJUTqvwFS0GOaUSMNBKLOv6JeXzaCk&#10;xAdmBNNgZEXP0tOH5ft3i97O5Qha0EI6giDGz3tb0TYEO88yz1vZMT8EKw06G3AdC3h1+0w41iN6&#10;p7NRnk+zHpywDrj0Hv+uLk66TPhNI3n43DReBqIritxCOl06d/HMlgs23ztmW8WvNNg/sOiYMlj0&#10;BrVigZGDU39BdYo78NCEIYcug6ZRXKYesJsi/6Ob55ZZmXrB4Xh7G5P/f7D803HriBKoXTGmxLAO&#10;RXo8BEi1yXgSJ9RbP8fA2mxd7JGfzLN9Av7NEwN1y8xepuiXs8XkImZkv6XEi7dYZ9d/BIExDAuk&#10;cZ0a15FGK/s1JkZwHAk5JX3ON33kKRCOP0flXYmMCEdXUeaz+8QuY/MIE5Ot8+GDhI5Eo6I+OKb2&#10;bajBGNwEcJcS7PjkQyT5mhCTDWyU1mkhtCF9RWeT0SRx8qCViM4Y5t1+V2tHjgxXapO+1DF63oY5&#10;OBiRwFrJxPpqB6Y02iSkUQWncHha0litk4ISLfEVRetCT5tYEdtHwlfrslXfZ/lsXa7L8WA8mq4H&#10;41yIweOmHg+mm+J+srpb1fWq+HFF+ZWfRIk6XBTdgThvXSwU9cH9ShO5voW4wG/vKer1xS5/AgAA&#10;//8DAFBLAwQUAAYACAAAACEA7cm8w+EAAAALAQAADwAAAGRycy9kb3ducmV2LnhtbEyPTU+EMBCG&#10;7yb+h2ZMvJjdQpcgi5SN0XjytLgx2VuXjkCkLaHlQ3+940mPM++Td54pDqvp2Yyj75yVEG8jYGhr&#10;pzvbSDi9vWwyYD4oq1XvLEr4Qg+H8vqqULl2iz3iXIWGUYn1uZLQhjDknPu6RaP81g1oKftwo1GB&#10;xrHhelQLlZueiyhKuVGdpQutGvCpxfqzmoyEufrO7qITF9Pz+7ic8TiI1/1Zytub9fEBWMA1/MHw&#10;q0/qUJLTxU1We9ZLEHF2TygFcboDRoRIdwmwC22SJANeFvz/D+UPAAAA//8DAFBLAQItABQABgAI&#10;AAAAIQC2gziS/gAAAOEBAAATAAAAAAAAAAAAAAAAAAAAAABbQ29udGVudF9UeXBlc10ueG1sUEsB&#10;Ai0AFAAGAAgAAAAhADj9If/WAAAAlAEAAAsAAAAAAAAAAAAAAAAALwEAAF9yZWxzLy5yZWxzUEsB&#10;Ai0AFAAGAAgAAAAhAFMdj7geAgAA+QMAAA4AAAAAAAAAAAAAAAAALgIAAGRycy9lMm9Eb2MueG1s&#10;UEsBAi0AFAAGAAgAAAAhAO3JvMPhAAAACwEAAA8AAAAAAAAAAAAAAAAAeAQAAGRycy9kb3ducmV2&#10;LnhtbFBLBQYAAAAABAAEAPMAAACGBQAAAAA=&#10;" strokecolor="white">
            <v:stroke endarrow="block"/>
          </v:shape>
        </w:pict>
      </w:r>
      <w:r w:rsidRPr="00F5512E">
        <w:rPr>
          <w:rFonts w:ascii="Optimum" w:hAnsi="Optimum"/>
          <w:noProof/>
          <w:sz w:val="20"/>
          <w:szCs w:val="20"/>
          <w:lang w:val="es-CO" w:eastAsia="es-CO"/>
        </w:rPr>
        <w:pict>
          <v:shape id="_x0000_s1071" type="#_x0000_t202" style="position:absolute;left:0;text-align:left;margin-left:85.8pt;margin-top:22.9pt;width:31.8pt;height:18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fz+SQ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F26&#10;oETxAUV6kJMjtzARlnuCRm1LjLvXGOkmtGNwGNbqdyC+WKJg03J1kDfGwNhKXmODqc+Mz1JnHOtB&#10;9uN7qLEOPzoIQFNjBs8e8kEQHYV6ehHH9yLQyJLLVY4ega4sw2MQL+blKVkb695IGIg/VNSg9gGc&#10;P76zzjfDy1OIr6Vg1/V90L9XvxkwcLZgaUz1Pt9EkPN7kRR3q7sVi1iW30UsqevoZrdhUb5Ll4vt&#10;5Xaz2aY/5rU6S0ozltxmRbTLV8uINWwRFctkFSVpcVvkCSvYdheSsPSpaODO0zUT56b9FHRii5Mm&#10;e6ifkE0D81bjK8RDC+YbJSNudEXt1yM3kpL+rUJFipQx/wTChS2WGV7MuWd/7uFKIFRFHSXzcePm&#10;Z3PUpju0WGneAQU3qGLTBYa93HNXz9rj1gbin1+Yfxbn9xD16z+w/gkAAP//AwBQSwMEFAAGAAgA&#10;AAAhAGP0l9HdAAAACQEAAA8AAABkcnMvZG93bnJldi54bWxMj8FOwzAQRO9I/IO1SNyondCUEOJU&#10;CMQV1EIrcXPjbRIRr6PYbcLfs5zgONqn2Tflena9OOMYOk8akoUCgVR721Gj4eP95SYHEaIha3pP&#10;qOEbA6yry4vSFNZPtMHzNjaCSygURkMb41BIGeoWnQkLPyDx7ehHZyLHsZF2NBOXu16mSq2kMx3x&#10;h9YM+NRi/bU9OQ271+PnfqnemmeXDZOflSR3L7W+vpofH0BEnOMfDL/6rA4VOx38iWwQPee7ZMWo&#10;hmXGExhIb7MUxEFDnuQgq1L+X1D9AAAA//8DAFBLAQItABQABgAIAAAAIQC2gziS/gAAAOEBAAAT&#10;AAAAAAAAAAAAAAAAAAAAAABbQ29udGVudF9UeXBlc10ueG1sUEsBAi0AFAAGAAgAAAAhADj9If/W&#10;AAAAlAEAAAsAAAAAAAAAAAAAAAAALwEAAF9yZWxzLy5yZWxzUEsBAi0AFAAGAAgAAAAhAIcx/P5J&#10;AgAATwQAAA4AAAAAAAAAAAAAAAAALgIAAGRycy9lMm9Eb2MueG1sUEsBAi0AFAAGAAgAAAAhAGP0&#10;l9HdAAAACQEAAA8AAAAAAAAAAAAAAAAAowQAAGRycy9kb3ducmV2LnhtbFBLBQYAAAAABAAEAPMA&#10;AACtBQAAAAA=&#10;" filled="f" stroked="f">
            <v:textbox>
              <w:txbxContent>
                <w:p w:rsidR="00AC4734" w:rsidRDefault="00AC4734" w:rsidP="004B5B07">
                  <w:pPr>
                    <w:jc w:val="center"/>
                    <w:rPr>
                      <w:b/>
                      <w:bCs/>
                      <w:sz w:val="20"/>
                      <w:szCs w:val="20"/>
                    </w:rPr>
                  </w:pPr>
                  <w:proofErr w:type="spellStart"/>
                  <w:r>
                    <w:rPr>
                      <w:b/>
                      <w:bCs/>
                      <w:sz w:val="20"/>
                      <w:szCs w:val="20"/>
                    </w:rPr>
                    <w:t>Ead</w:t>
                  </w:r>
                  <w:proofErr w:type="spellEnd"/>
                </w:p>
              </w:txbxContent>
            </v:textbox>
          </v:shape>
        </w:pict>
      </w:r>
      <w:r w:rsidRPr="00F5512E">
        <w:rPr>
          <w:rFonts w:ascii="Optimum" w:hAnsi="Optimum"/>
          <w:noProof/>
          <w:sz w:val="20"/>
          <w:szCs w:val="20"/>
          <w:lang w:val="es-CO" w:eastAsia="es-CO"/>
        </w:rPr>
        <w:pict>
          <v:shape id="AutoShape 47" o:spid="_x0000_s1120" type="#_x0000_t32" style="position:absolute;left:0;text-align:left;margin-left:109.35pt;margin-top:34pt;width:15pt;height:6.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3SFgIAAO4DAAAOAAAAZHJzL2Uyb0RvYy54bWysU02P2jAQvVfqf7B8hyQUWIgIq1WAXrYt&#10;0m5/gLEdYtXxWLYhoKr/vWPz0W57q5qDNc7MvDczb7x4PHWaHKXzCkxFi2FOiTQchDL7in593Qxm&#10;lPjAjGAajKzoWXr6uHz/btHbUo6gBS2kIwhifNnbirYh2DLLPG9lx/wQrDTobMB1LODV7TPhWI/o&#10;nc5GeT7NenDCOuDSe/y7ujjpMuE3jeThS9N4GYiuKNYW0unSuYtntlywcu+YbRW/lsH+oYqOKYOk&#10;d6gVC4wcnPoLqlPcgYcmDDl0GTSN4jL1gN0U+R/dvLTMytQLDsfb+5j8/4Pln49bR5RA7YopJYZ1&#10;KNLTIUDiJuOHOKHe+hIDa7N1sUd+Mi/2Gfg3TwzULTN7maJfzxaTi5iRvUmJF2+RZ9d/AoExDAnS&#10;uE6N6yIkDoKckirnuyryFAjHn8U8n+SoHUfXbPIwmiQCVt5yrfPho4SORKOiPjim9m2owRiUH1yR&#10;mNjx2YdYGStvCZHYwEZpnbZAG9JXdD5BgujxoJWIznRx+12tHTky3KNN+q5VvAlzcDAigbWSifXV&#10;DkxptElI8wlO4cS0pJGtk4ISLfHpROtSnjaREbvHgq/WZZW+z/P5eraejQfj0XQ9GOdCDJ429Xgw&#10;3RQPk9WHVV2vih9XlFt+UiIO/yLjDsR56yJRFAWXKk3k+gDi1v5+T1G/nunyJwAAAP//AwBQSwME&#10;FAAGAAgAAAAhAFjt1b/gAAAACQEAAA8AAABkcnMvZG93bnJldi54bWxMj8FOwzAMhu9IvENkJG4s&#10;bYFRlabTNAEHkJAY06Tdssa0HY1Tmqxr3x7vBEfbn35/f74YbSsG7H3jSEE8i0Aglc40VCnYfD7f&#10;pCB80GR06wgVTOhhUVxe5Doz7kQfOKxDJTiEfKYV1CF0mZS+rNFqP3MdEt++XG914LGvpOn1icNt&#10;K5MomkurG+IPte5wVWP5vT5aBbcvh214w6ftkEzL6UCrn/h996rU9dW4fAQRcAx/MJz1WR0Kdtq7&#10;IxkvWgVJnD4wqmCecicGkrvzYq8gje9BFrn836D4BQAA//8DAFBLAQItABQABgAIAAAAIQC2gziS&#10;/gAAAOEBAAATAAAAAAAAAAAAAAAAAAAAAABbQ29udGVudF9UeXBlc10ueG1sUEsBAi0AFAAGAAgA&#10;AAAhADj9If/WAAAAlAEAAAsAAAAAAAAAAAAAAAAALwEAAF9yZWxzLy5yZWxzUEsBAi0AFAAGAAgA&#10;AAAhAMSUbdIWAgAA7gMAAA4AAAAAAAAAAAAAAAAALgIAAGRycy9lMm9Eb2MueG1sUEsBAi0AFAAG&#10;AAgAAAAhAFjt1b/gAAAACQEAAA8AAAAAAAAAAAAAAAAAcAQAAGRycy9kb3ducmV2LnhtbFBLBQYA&#10;AAAABAAEAPMAAAB9BQAAAAA=&#10;" strokecolor="white">
            <v:stroke endarrow="block"/>
          </v:shape>
        </w:pict>
      </w:r>
      <w:r w:rsidRPr="00F5512E">
        <w:rPr>
          <w:rFonts w:ascii="Optimum" w:hAnsi="Optimum"/>
          <w:noProof/>
          <w:sz w:val="20"/>
          <w:szCs w:val="20"/>
          <w:lang w:val="es-CO" w:eastAsia="es-CO"/>
        </w:rPr>
        <w:pict>
          <v:shape id="_x0000_s1072" type="#_x0000_t202" style="position:absolute;left:0;text-align:left;margin-left:243.75pt;margin-top:85.9pt;width:30.75pt;height:18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abSw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F26&#10;pETxAUV6kJMjtzARVniCRm1LjLvXGOkmtGNwGNbqdyC+WKJg03J1kDfGwNhKXmODqc+Mz1JnHOtB&#10;9uN7qLEOPzoIQFNjBs8e8kEQHYV6ehHH9yLQeFkki2xBiUBXlq3yJIgX8/KUrI11byQMxB8qalD7&#10;AM4f31nnm+HlKcTXUrDr+j7o36vfDBg4W7A0pnqfbyLI+b1IirvV3YpFLMvvIpbUdXSz27Ao36XL&#10;xfZyu9ls0x/zWp0lpRlLbrMi2uWrZcQatoiKZbKKkrS4LfKEFWy7C0lY+lQ0cOfpmolz034KOrH8&#10;pMke6idk08C81fgK8dCC+UbJiBtdUfv1yI2kpH+rUJEiZcw/gXBhi2WGF3Pu2Z97uBIIVVFHyXzc&#10;uPnZHLXpDi1WmndAwQ2q2HSBYS/33NWz9ri1gfjnF+afxfk9RP36D6x/AgAA//8DAFBLAwQUAAYA&#10;CAAAACEA6FPtBt8AAAALAQAADwAAAGRycy9kb3ducmV2LnhtbEyPy07DMBBF90j8gzVI7KjdKiFp&#10;GqdCILYgykPqzo2nSUQ8jmK3CX/PsKLL0b26c065nV0vzjiGzpOG5UKBQKq97ajR8PH+fJeDCNGQ&#10;Nb0n1PCDAbbV9VVpCusnesPzLjaCRygURkMb41BIGeoWnQkLPyBxdvSjM5HPsZF2NBOPu16ulLqX&#10;znTEH1oz4GOL9ffu5DR8vhz3X4l6bZ5cOkx+VpLcWmp9ezM/bEBEnON/Gf7wGR0qZjr4E9kgeg1J&#10;nqVc5SBbsgM30mTNdgcNK5XlIKtSXjpUvwAAAP//AwBQSwECLQAUAAYACAAAACEAtoM4kv4AAADh&#10;AQAAEwAAAAAAAAAAAAAAAAAAAAAAW0NvbnRlbnRfVHlwZXNdLnhtbFBLAQItABQABgAIAAAAIQA4&#10;/SH/1gAAAJQBAAALAAAAAAAAAAAAAAAAAC8BAABfcmVscy8ucmVsc1BLAQItABQABgAIAAAAIQDF&#10;mLabSwIAAE8EAAAOAAAAAAAAAAAAAAAAAC4CAABkcnMvZTJvRG9jLnhtbFBLAQItABQABgAIAAAA&#10;IQDoU+0G3wAAAAsBAAAPAAAAAAAAAAAAAAAAAKUEAABkcnMvZG93bnJldi54bWxQSwUGAAAAAAQA&#10;BADzAAAAsQUAAAAA&#10;" filled="f" stroked="f">
            <v:textbox>
              <w:txbxContent>
                <w:p w:rsidR="00AC4734" w:rsidRDefault="00AC4734" w:rsidP="004B5B07">
                  <w:pPr>
                    <w:jc w:val="center"/>
                    <w:rPr>
                      <w:b/>
                      <w:bCs/>
                      <w:color w:val="FFFFFF"/>
                      <w:sz w:val="20"/>
                      <w:szCs w:val="20"/>
                      <w:lang w:val="es-VE"/>
                    </w:rPr>
                  </w:pPr>
                  <w:proofErr w:type="spellStart"/>
                  <w:r>
                    <w:rPr>
                      <w:b/>
                      <w:bCs/>
                      <w:color w:val="FFFFFF"/>
                      <w:sz w:val="20"/>
                      <w:szCs w:val="20"/>
                      <w:lang w:val="es-VE"/>
                    </w:rPr>
                    <w:t>Clo</w:t>
                  </w:r>
                  <w:proofErr w:type="spellEnd"/>
                </w:p>
              </w:txbxContent>
            </v:textbox>
          </v:shape>
        </w:pict>
      </w:r>
      <w:r w:rsidRPr="00F5512E">
        <w:rPr>
          <w:rFonts w:ascii="Optimum" w:hAnsi="Optimum"/>
          <w:noProof/>
          <w:sz w:val="20"/>
          <w:szCs w:val="20"/>
          <w:lang w:val="es-CO" w:eastAsia="es-CO"/>
        </w:rPr>
        <w:pict>
          <v:shape id="AutoShape 50" o:spid="_x0000_s1119" type="#_x0000_t32" style="position:absolute;left:0;text-align:left;margin-left:270pt;margin-top:96.4pt;width:30.45pt;height:0;z-index:25175449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qeFAIAAOoDAAAOAAAAZHJzL2Uyb0RvYy54bWysU01v2zAMvQ/YfxB0T22nSZoYcYrCSXbp&#10;1gDtfoAiybEwWRQkJU4w7L+PUj7WbbdhPgiUSb5HPlLzx2OnyUE6r8BUtLjLKZGGg1BmV9Gvb+vB&#10;lBIfmBFMg5EVPUlPHxcfP8x7W8ohtKCFdARBjC97W9E2BFtmmeet7Ji/AysNOhtwHQt4dbtMONYj&#10;eqezYZ5Psh6csA649B7/Ls9Oukj4TSN5eGkaLwPRFcXaQjpdOrfxzBZzVu4cs63ilzLYP1TRMWWQ&#10;9Aa1ZIGRvVN/QXWKO/DQhDsOXQZNo7hMPWA3Rf5HN68tszL1guJ4e5PJ/z9Y/uWwcUQJnF2BozKs&#10;wyE97QMkbjJOCvXWlxhYm42LPfKjebXPwL95YqBumdnJFP12sphcRE2z31LixVvk2fafQWAMQ4Ik&#10;17FxXYREIcgxTeV0m4o8BsLx5/108lCMKeFXV8bKa551PnyS0JFoVNQHx9SuDTUYg6MHVyQWdnj2&#10;IVbFymtCJDWwVlqnDdCG9BWdjYfjlOBBKxGdMcy73bbWjhwY7tA6falF9LwPc7A3IoG1konVxQ5M&#10;abRJSNoEp1AtLWlk66SgREt8NtE6l6dNZMTOseCLdV6j77N8tpqupqPBaDhZDUa5EIOndT0aTNbF&#10;w3h5v6zrZfHjgnLNT1OIwsfn4MstiNPGRaJ4w4VKilyWP27s+3uK+vVEFz8BAAD//wMAUEsDBBQA&#10;BgAIAAAAIQB+yLLF4AAAAAsBAAAPAAAAZHJzL2Rvd25yZXYueG1sTI9BS8NAEIXvgv9hGcGb3W3U&#10;YmM2pRT1oCBYS6G3bXZMUrOzMbtNk3/vCIIe573Hm/dli8E1oscu1J40TCcKBFLhbU2lhs3749Ud&#10;iBANWdN4Qg0jBljk52eZSa0/0Rv261gKLqGQGg1VjG0qZSgqdCZMfIvE3ofvnIl8dqW0nTlxuWtk&#10;otRMOlMTf6hMi6sKi8/10Wm4fjps4ws+bPtkXI4HWn1NX3fPWl9eDMt7EBGH+BeGn/k8HXLetPdH&#10;skE0Gm5vFLNENuYJM3BiptQcxP5XkXkm/zPk3wAAAP//AwBQSwECLQAUAAYACAAAACEAtoM4kv4A&#10;AADhAQAAEwAAAAAAAAAAAAAAAAAAAAAAW0NvbnRlbnRfVHlwZXNdLnhtbFBLAQItABQABgAIAAAA&#10;IQA4/SH/1gAAAJQBAAALAAAAAAAAAAAAAAAAAC8BAABfcmVscy8ucmVsc1BLAQItABQABgAIAAAA&#10;IQDyO/qeFAIAAOoDAAAOAAAAAAAAAAAAAAAAAC4CAABkcnMvZTJvRG9jLnhtbFBLAQItABQABgAI&#10;AAAAIQB+yLLF4AAAAAsBAAAPAAAAAAAAAAAAAAAAAG4EAABkcnMvZG93bnJldi54bWxQSwUGAAAA&#10;AAQABADzAAAAewUAAAAA&#10;" strokecolor="white">
            <v:stroke endarrow="block"/>
          </v:shape>
        </w:pict>
      </w:r>
      <w:r w:rsidRPr="00F5512E">
        <w:rPr>
          <w:rFonts w:ascii="Optimum" w:hAnsi="Optimum"/>
          <w:noProof/>
          <w:sz w:val="20"/>
          <w:szCs w:val="20"/>
          <w:lang w:val="es-CO" w:eastAsia="es-CO"/>
        </w:rPr>
        <w:pict>
          <v:shape id="_x0000_s1073" type="#_x0000_t202" style="position:absolute;left:0;text-align:left;margin-left:79.8pt;margin-top:0;width:37.8pt;height:18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68hSgIAAE8EAAAOAAAAZHJzL2Uyb0RvYy54bWysVMlu2zAQvRfoPxC8K1pK25IROfASFwXS&#10;BUj6ATRFWUIlDkvSkdKi/94hFadueyt6EchZ3sy8N9T1zdh35FEa24IqaXqVUCKVgKpVx5J+fthH&#10;OSXWcVXxDpQs6ZO09Gb1+tX1oJcygwa6ShqCIMouB13Sxjm9jGMrGtlzewVaKnTWYHru8GqOcWX4&#10;gOh9F2dJMo8HMJU2IKS1aN1NTroK+HUthftY11Y60pUUe3Pha8L34L/x6povj4brphXPbfB/6KLn&#10;rcKiL1A77jg5mfYvqL4VBizU7kpAH0Ndt0KGGXCaNPljmvuGaxlmQXKsfqHJ/j9Y8eHxkyFthdql&#10;BSWK9yjSgxwd2cBIZqknaNB2iXH3GiPdiHYMDsNafQfiiyUKtg1XR7k2BoZG8gobDJnxReqEYz3I&#10;YXgPFdbhJwcBaKxN79lDPgiio1BPL+L4XgQaWY5yo0egK8vyeRLEi/nynKyNdW8l9MQfSmpQ+wDO&#10;H++swzEw9BziaynYt10X9O/UbwYMnCxYGlO9zzcR5PxeJMVtfpuziGXz24glVRWt91sWzffpYrZ7&#10;s9tud+mPaa0uktKMJZusiPbzfBGxms2iYpHkUZIWm2KesILt9iEJS5+LBu48XRNxbjyMQSe2OGty&#10;gOoJ2TQwbTW+Qjw0YL5RMuBGl9R+PXEjKeneKVSkSBnzTyBc2GyR4cVceg6XHq4EQpXUUTIdt256&#10;Nidt2mODlaYdULBGFes2MOzlnrpCuv0FtzYQ//zC/LO4vIeoX/+B1U8AAAD//wMAUEsDBBQABgAI&#10;AAAAIQDdMAMk2wAAAAcBAAAPAAAAZHJzL2Rvd25yZXYueG1sTI/BTsMwEETvSPyDtZW4UbspiWiI&#10;UyEQVxAFKvXmxtskIl5Hsdukf9/lRI+jGc28KdaT68QJh9B60rCYKxBIlbct1Rq+v97uH0GEaMia&#10;zhNqOGOAdXl7U5jc+pE+8bSJteASCrnR0MTY51KGqkFnwtz3SOwd/OBMZDnU0g5m5HLXyUSpTDrT&#10;Ei80pseXBqvfzdFp+Hk/7LYP6qN+dWk/+klJciup9d1sen4CEXGK/2H4w2d0KJlp749kg+hYp6uM&#10;oxr4EdvJMk1A7DUsMwWyLOQ1f3kBAAD//wMAUEsBAi0AFAAGAAgAAAAhALaDOJL+AAAA4QEAABMA&#10;AAAAAAAAAAAAAAAAAAAAAFtDb250ZW50X1R5cGVzXS54bWxQSwECLQAUAAYACAAAACEAOP0h/9YA&#10;AACUAQAACwAAAAAAAAAAAAAAAAAvAQAAX3JlbHMvLnJlbHNQSwECLQAUAAYACAAAACEAJYOvIUoC&#10;AABPBAAADgAAAAAAAAAAAAAAAAAuAgAAZHJzL2Uyb0RvYy54bWxQSwECLQAUAAYACAAAACEA3TAD&#10;JNsAAAAHAQAADwAAAAAAAAAAAAAAAACkBAAAZHJzL2Rvd25yZXYueG1sUEsFBgAAAAAEAAQA8wAA&#10;AKwFAAAAAA==&#10;" filled="f" stroked="f">
            <v:textbox>
              <w:txbxContent>
                <w:p w:rsidR="00AC4734" w:rsidRDefault="00AC4734" w:rsidP="004B5B07">
                  <w:pPr>
                    <w:pStyle w:val="Ttulo1"/>
                    <w:rPr>
                      <w:sz w:val="20"/>
                      <w:szCs w:val="20"/>
                    </w:rPr>
                  </w:pPr>
                  <w:r>
                    <w:rPr>
                      <w:sz w:val="20"/>
                      <w:szCs w:val="20"/>
                    </w:rPr>
                    <w:t>3A</w:t>
                  </w:r>
                </w:p>
              </w:txbxContent>
            </v:textbox>
          </v:shape>
        </w:pict>
      </w:r>
      <w:r w:rsidRPr="00F5512E">
        <w:rPr>
          <w:rFonts w:ascii="Optimum" w:hAnsi="Optimum"/>
          <w:noProof/>
          <w:sz w:val="20"/>
          <w:szCs w:val="20"/>
          <w:lang w:val="es-CO" w:eastAsia="es-CO"/>
        </w:rPr>
        <w:pict>
          <v:shape id="Text Box 52" o:spid="_x0000_s1074" type="#_x0000_t202" style="position:absolute;left:0;text-align:left;margin-left:231.75pt;margin-top:0;width:38.25pt;height:18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ZYuSwIAAE8EAAAOAAAAZHJzL2Uyb0RvYy54bWysVMlu2zAQvRfoPxC8K1pK25IQOUjsuCiQ&#10;LkDSD6ApyhIqcViSjpQW/fcOqTh121vRC0HN8mbmvaEur6ahJ4/S2A5URdOLhBKpBNSdOlT088Mu&#10;yimxjqua96BkRZ+kpVfr168uR13KDFroa2kIgihbjrqirXO6jGMrWjlwewFaKnQ2YAbu8NMc4trw&#10;EdGHPs6SZBmPYGptQEhr0bqdnXQd8JtGCvexaax0pK8o9ubCacK592e8vuTlwXDdduK5Df4PXQy8&#10;U1j0BWrLHSdH0/0FNXTCgIXGXQgYYmiaTsgwA06TJn9Mc99yLcMsSI7VLzTZ/wcrPjx+MqSrUbsM&#10;+VF8QJEe5OTIDUxkkXmCRm1LjLvXGOkmtGNwGNbqOxBfLFGwabk6yGtjYGwlr7HB1GfGZ6kzjvUg&#10;+/E91FiHHx0EoKkxg2cP+SCIjo08vYjjexFoZPlitVpQItCVZfkyCeLFvDwla2PdWwkD8ZeKGtQ+&#10;gPPHO+t8M7w8hfhaCnZd3wf9e/WbAQNnC5bGVO/zTQQ5vxdJcZvf5ixi2fI2YkldR9e7DYuWu3S1&#10;2L7Zbjbb9Me8VmdJacaSm6yIdst8FbGGLaJileRRkhY3xTJhBdvuQhKWPhUN3Hm6ZuLctJ+CTiw/&#10;abKH+gnZNDBvNb5CvLRgvlEy4kZX1H49ciMp6d8pVKRIGfNPIHywxcrrbc49+3MPVwKhKuooma8b&#10;Nz+bozbdocVK8w4ouEYVmy4w7OWeu3rWHrc2EP/8wvyzOP8OUb/+A+ufAAAA//8DAFBLAwQUAAYA&#10;CAAAACEANL8IZNsAAAAHAQAADwAAAGRycy9kb3ducmV2LnhtbEyPzU7DMBCE70i8g7VI3KgNTSII&#10;2VQIxBVE+ZG4ufE2iYjXUew24e1ZTnCb1Yxmvq02ix/UkabYB0a4XBlQxE1wPbcIb6+PF9egYrLs&#10;7BCYEL4pwqY+Pals6cLML3TcplZJCcfSInQpjaXWsenI27gKI7F4+zB5m+ScWu0mO0u5H/SVMYX2&#10;tmdZ6OxI9x01X9uDR3h/2n9+ZOa5ffD5OIfFaPY3GvH8bLm7BZVoSX9h+MUXdKiFaRcO7KIaELJi&#10;nUsUQT4SO8+MiB3CujCg60r/569/AAAA//8DAFBLAQItABQABgAIAAAAIQC2gziS/gAAAOEBAAAT&#10;AAAAAAAAAAAAAAAAAAAAAABbQ29udGVudF9UeXBlc10ueG1sUEsBAi0AFAAGAAgAAAAhADj9If/W&#10;AAAAlAEAAAsAAAAAAAAAAAAAAAAALwEAAF9yZWxzLy5yZWxzUEsBAi0AFAAGAAgAAAAhAFS5li5L&#10;AgAATwQAAA4AAAAAAAAAAAAAAAAALgIAAGRycy9lMm9Eb2MueG1sUEsBAi0AFAAGAAgAAAAhADS/&#10;CGTbAAAABwEAAA8AAAAAAAAAAAAAAAAApQQAAGRycy9kb3ducmV2LnhtbFBLBQYAAAAABAAEAPMA&#10;AACtBQAAAAA=&#10;" filled="f" stroked="f">
            <v:textbox>
              <w:txbxContent>
                <w:p w:rsidR="00AC4734" w:rsidRDefault="00AC4734" w:rsidP="004B5B07">
                  <w:pPr>
                    <w:pStyle w:val="Ttulo1"/>
                    <w:rPr>
                      <w:sz w:val="20"/>
                      <w:szCs w:val="20"/>
                    </w:rPr>
                  </w:pPr>
                  <w:r>
                    <w:rPr>
                      <w:sz w:val="20"/>
                      <w:szCs w:val="20"/>
                    </w:rPr>
                    <w:t>3B</w:t>
                  </w:r>
                </w:p>
              </w:txbxContent>
            </v:textbox>
          </v:shape>
        </w:pict>
      </w:r>
      <w:r w:rsidRPr="00F5512E">
        <w:rPr>
          <w:rFonts w:ascii="Optimum" w:hAnsi="Optimum"/>
          <w:noProof/>
          <w:sz w:val="20"/>
          <w:szCs w:val="20"/>
          <w:lang w:val="es-CO" w:eastAsia="es-CO"/>
        </w:rPr>
        <w:pict>
          <v:shape id="AutoShape 53" o:spid="_x0000_s1118" type="#_x0000_t32" style="position:absolute;left:0;text-align:left;margin-left:310.95pt;margin-top:12.4pt;width:29.25pt;height:28.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Yu3GQIAAO8DAAAOAAAAZHJzL2Uyb0RvYy54bWysU02P2jAQvVfqf7B8hxC+iQirVYBetl2k&#10;3f4AYzvEquOxbENAVf97x4al2/ZWNQdrnJl5M/PeePlwbjU5SecVmJLm/QEl0nAQyhxK+vV125tT&#10;4gMzgmkwsqQX6enD6uOHZWcLOYQGtJCOIIjxRWdL2oRgiyzzvJEt832w0qCzBteygFd3yIRjHaK3&#10;OhsOBtOsAyesAy69x7/rq5OuEn5dSx6e69rLQHRJsbeQTpfOfTyz1ZIVB8dso/itDfYPXbRMGSx6&#10;h1qzwMjRqb+gWsUdeKhDn0ObQV0rLtMMOE0++GOal4ZZmWZBcry90+T/Hyz/cto5ogRqN8wpMaxF&#10;kR6PAVJtMhlFhjrrCwyszM7FGfnZvNgn4N88MVA1zBxkin69WEzOY0b2W0q8eIt19t1nEBjDsECi&#10;61y7NkIiEeScVLncVZHnQDj+HM3y8WxCCUfXaJovJkm1jBVvydb58ElCS6JRUh8cU4cmVGAM6g8u&#10;T6XY6cmH2Bor3hJiZQNbpXVaA21IV9LFZDhJCR60EtEZw7w77CvtyInhIm3Tl+ZEz/swB0cjElgj&#10;mdjc7MCURpuERFBwCinTksZqrRSUaIlvJ1rX9rSJFXF8bPhmXXfp+2Kw2Mw383FvPJxueuOBEL3H&#10;bTXuTbf5bLIeratqnf+4obzlJyki+1cd9yAuOxcLRVVwqxIjtxcQ1/b9PUX9eqernwAAAP//AwBQ&#10;SwMEFAAGAAgAAAAhAC2ObpDgAAAACQEAAA8AAABkcnMvZG93bnJldi54bWxMj0FLw0AQhe+C/2EZ&#10;wZvdJJYQYzalFPWgILRKwds2Oyap2dmY3abJv3c86XGYj/e+V6wm24kRB986UhAvIhBIlTMt1Qre&#10;3x5vMhA+aDK6c4QKZvSwKi8vCp0bd6YtjrtQCw4hn2sFTQh9LqWvGrTaL1yPxL9PN1gd+BxqaQZ9&#10;5nDbySSKUml1S9zQ6B43DVZfu5NVcPt03IcXfNiPybyej7T5jl8/npW6vprW9yACTuEPhl99VoeS&#10;nQ7uRMaLTkGaxHeMKkiWPIGBNIuWIA4KsjgDWRby/4LyBwAA//8DAFBLAQItABQABgAIAAAAIQC2&#10;gziS/gAAAOEBAAATAAAAAAAAAAAAAAAAAAAAAABbQ29udGVudF9UeXBlc10ueG1sUEsBAi0AFAAG&#10;AAgAAAAhADj9If/WAAAAlAEAAAsAAAAAAAAAAAAAAAAALwEAAF9yZWxzLy5yZWxzUEsBAi0AFAAG&#10;AAgAAAAhAKfBi7cZAgAA7wMAAA4AAAAAAAAAAAAAAAAALgIAAGRycy9lMm9Eb2MueG1sUEsBAi0A&#10;FAAGAAgAAAAhAC2ObpDgAAAACQEAAA8AAAAAAAAAAAAAAAAAcwQAAGRycy9kb3ducmV2LnhtbFBL&#10;BQYAAAAABAAEAPMAAACABQAAAAA=&#10;" strokecolor="white">
            <v:stroke endarrow="block"/>
          </v:shape>
        </w:pict>
      </w:r>
      <w:r w:rsidRPr="00F5512E">
        <w:rPr>
          <w:rFonts w:ascii="Optimum" w:hAnsi="Optimum"/>
          <w:noProof/>
          <w:sz w:val="20"/>
          <w:szCs w:val="20"/>
          <w:lang w:val="es-CO" w:eastAsia="es-CO"/>
        </w:rPr>
        <w:pict>
          <v:shape id="_x0000_s1075" type="#_x0000_t202" style="position:absolute;left:0;text-align:left;margin-left:291.45pt;margin-top:0;width:30.75pt;height:18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Tz4SwIAAE8EAAAOAAAAZHJzL2Uyb0RvYy54bWysVMlu2zAQvRfoPxC8K1pCLxIiB4kdFwXS&#10;BUj6ATRFWUIlDkvSkdKg/94hZadueyt6EchZ3sy8N9TV9dh35Eka24IqaXqRUCKVgKpV+5J+edxG&#10;S0qs46riHShZ0mdp6fXq7ZurQRcygwa6ShqCIMoWgy5p45wu4tiKRvbcXoCWCp01mJ47vJp9XBk+&#10;IHrfxVmSzOMBTKUNCGktWjeTk64Cfl1L4T7VtZWOdCXF3lz4mvDd+W+8uuLF3nDdtOLYBv+HLnre&#10;Kiz6CrXhjpODaf+C6lthwELtLgT0MdR1K2SYAadJkz+meWi4lmEWJMfqV5rs/4MVH58+G9JWqF2W&#10;UaJ4jyI9ytGRWxjJjHmCBm0LjHvQGOlGtGNwGNbqexBfLVGwbrjayxtjYGgkr7DB1GfGZ6kTjvUg&#10;u+EDVFiHHxwEoLE2vWcP+SCIjkI9v4rjexFovMyTWTajRKAry5bzJIgX8+KUrI117yT0xB9KalD7&#10;AM6f7q3zzfDiFOJrKdi2XRf079RvBgycLFgaU73PNxHkfMmT/G55t2QRy+Z3EUuqKrrZrlk036aL&#10;2eZys15v0h/TWp0lpRlLbrM82s6Xi4jVbBbli2QZJWl+m88TlrPNNiRh6VPRwJ2nayLOjbsx6MTy&#10;kyY7qJ6RTQPTVuMrxEMD5jslA250Se23AzeSku69QkXylDH/BMKFzRYZXsy5Z3fu4UogVEkdJdNx&#10;7aZnc9Cm3TdYadoBBTeoYt0Ghr3cU1dH7XFrA/HHF+afxfk9RP36D6x+AgAA//8DAFBLAwQUAAYA&#10;CAAAACEAe6KUNdwAAAAHAQAADwAAAGRycy9kb3ducmV2LnhtbEyPzU7DMBCE70i8g7VI3KhNSaM2&#10;ZFMhEFcQ5Ufi5sbbJCJeR7HbhLdnOcFxNKOZb8rt7Ht1ojF2gRGuFwYUcR1cxw3C2+vj1RpUTJad&#10;7QMTwjdF2FbnZ6UtXJj4hU671Cgp4VhYhDalodA61i15GxdhIBbvEEZvk8ix0W60k5T7Xi+NybW3&#10;HctCawe6b6n+2h09wvvT4fMjM8/Ng18NU5iNZr/RiJcX890tqERz+gvDL76gQyVM+3BkF1WPsFov&#10;NxJFkEdi51mWgdoj3OQGdFXq//zVDwAAAP//AwBQSwECLQAUAAYACAAAACEAtoM4kv4AAADhAQAA&#10;EwAAAAAAAAAAAAAAAAAAAAAAW0NvbnRlbnRfVHlwZXNdLnhtbFBLAQItABQABgAIAAAAIQA4/SH/&#10;1gAAAJQBAAALAAAAAAAAAAAAAAAAAC8BAABfcmVscy8ucmVsc1BLAQItABQABgAIAAAAIQBZsTz4&#10;SwIAAE8EAAAOAAAAAAAAAAAAAAAAAC4CAABkcnMvZTJvRG9jLnhtbFBLAQItABQABgAIAAAAIQB7&#10;opQ13AAAAAcBAAAPAAAAAAAAAAAAAAAAAKUEAABkcnMvZG93bnJldi54bWxQSwUGAAAAAAQABADz&#10;AAAArgUAAAAA&#10;" filled="f" stroked="f">
            <v:textbox>
              <w:txbxContent>
                <w:p w:rsidR="00AC4734" w:rsidRPr="00C74CB2" w:rsidRDefault="00AC4734" w:rsidP="004B5B07">
                  <w:pPr>
                    <w:jc w:val="center"/>
                    <w:rPr>
                      <w:b/>
                      <w:bCs/>
                      <w:color w:val="FFFFFF"/>
                      <w:sz w:val="20"/>
                      <w:szCs w:val="20"/>
                      <w:lang w:val="es-VE"/>
                    </w:rPr>
                  </w:pPr>
                  <w:r w:rsidRPr="00C74CB2">
                    <w:rPr>
                      <w:b/>
                      <w:bCs/>
                      <w:color w:val="FFFFFF"/>
                      <w:sz w:val="20"/>
                      <w:szCs w:val="20"/>
                      <w:lang w:val="es-VE"/>
                    </w:rPr>
                    <w:t>CE</w:t>
                  </w:r>
                </w:p>
              </w:txbxContent>
            </v:textbox>
          </v:shape>
        </w:pict>
      </w:r>
      <w:r w:rsidR="00FB6F17" w:rsidRPr="00F5512E">
        <w:rPr>
          <w:rFonts w:ascii="Optimum" w:hAnsi="Optimum" w:cs="Arial"/>
          <w:noProof/>
          <w:sz w:val="20"/>
          <w:szCs w:val="20"/>
          <w:lang w:val="es-CO" w:eastAsia="es-CO"/>
        </w:rPr>
        <w:drawing>
          <wp:inline distT="0" distB="0" distL="0" distR="0">
            <wp:extent cx="1828800" cy="1457325"/>
            <wp:effectExtent l="0" t="0" r="0" b="9525"/>
            <wp:docPr id="12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16">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457325"/>
                    </a:xfrm>
                    <a:prstGeom prst="rect">
                      <a:avLst/>
                    </a:prstGeom>
                    <a:noFill/>
                    <a:ln>
                      <a:noFill/>
                    </a:ln>
                  </pic:spPr>
                </pic:pic>
              </a:graphicData>
            </a:graphic>
          </wp:inline>
        </w:drawing>
      </w:r>
      <w:r w:rsidR="00FB6F17" w:rsidRPr="00F5512E">
        <w:rPr>
          <w:rFonts w:ascii="Optimum" w:hAnsi="Optimum" w:cs="Arial"/>
          <w:noProof/>
          <w:sz w:val="20"/>
          <w:szCs w:val="20"/>
          <w:lang w:val="es-CO" w:eastAsia="es-CO"/>
        </w:rPr>
        <w:drawing>
          <wp:inline distT="0" distB="0" distL="0" distR="0">
            <wp:extent cx="1504950" cy="1457325"/>
            <wp:effectExtent l="0" t="0" r="0" b="9525"/>
            <wp:docPr id="12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17"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547" t="17596" b="3845"/>
                    <a:stretch>
                      <a:fillRect/>
                    </a:stretch>
                  </pic:blipFill>
                  <pic:spPr bwMode="auto">
                    <a:xfrm>
                      <a:off x="0" y="0"/>
                      <a:ext cx="1504950" cy="1457325"/>
                    </a:xfrm>
                    <a:prstGeom prst="rect">
                      <a:avLst/>
                    </a:prstGeom>
                    <a:noFill/>
                    <a:ln>
                      <a:noFill/>
                    </a:ln>
                  </pic:spPr>
                </pic:pic>
              </a:graphicData>
            </a:graphic>
          </wp:inline>
        </w:drawing>
      </w:r>
    </w:p>
    <w:p w:rsidR="004B5B07" w:rsidRPr="00F5512E" w:rsidRDefault="004B5B07" w:rsidP="00F5512E">
      <w:pPr>
        <w:ind w:right="4727"/>
        <w:contextualSpacing/>
        <w:mirrorIndents/>
        <w:jc w:val="both"/>
        <w:rPr>
          <w:rFonts w:ascii="Optimum" w:hAnsi="Optimum" w:cs="Arial"/>
          <w:sz w:val="20"/>
          <w:szCs w:val="20"/>
          <w:u w:val="single"/>
          <w:lang w:val="es-VE"/>
        </w:rPr>
      </w:pPr>
    </w:p>
    <w:p w:rsidR="00F264E4" w:rsidRPr="00F5512E" w:rsidRDefault="00F264E4" w:rsidP="00F5512E">
      <w:pPr>
        <w:pStyle w:val="Textoindependiente"/>
        <w:ind w:right="4727"/>
        <w:contextualSpacing/>
        <w:mirrorIndents/>
        <w:jc w:val="both"/>
        <w:rPr>
          <w:rFonts w:ascii="Optimum" w:hAnsi="Optimum" w:cs="Arial"/>
        </w:rPr>
      </w:pPr>
      <w:r w:rsidRPr="00F5512E">
        <w:rPr>
          <w:rFonts w:ascii="Optimum" w:hAnsi="Optimum" w:cs="Arial"/>
          <w:b/>
          <w:bCs/>
        </w:rPr>
        <w:t>Figura 3.</w:t>
      </w:r>
      <w:r w:rsidRPr="00F5512E">
        <w:rPr>
          <w:rFonts w:ascii="Optimum" w:hAnsi="Optimum" w:cs="Arial"/>
        </w:rPr>
        <w:t xml:space="preserve"> Ontogenia del CE de Gobernadora. </w:t>
      </w:r>
      <w:r w:rsidRPr="00F5512E">
        <w:rPr>
          <w:rFonts w:ascii="Optimum" w:hAnsi="Optimum" w:cs="Arial"/>
          <w:b/>
          <w:bCs/>
        </w:rPr>
        <w:t>3A</w:t>
      </w:r>
      <w:r w:rsidRPr="00F5512E">
        <w:rPr>
          <w:rFonts w:ascii="Optimum" w:hAnsi="Optimum" w:cs="Arial"/>
        </w:rPr>
        <w:t xml:space="preserve">) El origen del callo está asociado a los tejidos periféricos </w:t>
      </w:r>
      <w:proofErr w:type="spellStart"/>
      <w:r w:rsidRPr="00F5512E">
        <w:rPr>
          <w:rFonts w:ascii="Optimum" w:hAnsi="Optimum" w:cs="Arial"/>
        </w:rPr>
        <w:t>adaxiales</w:t>
      </w:r>
      <w:proofErr w:type="spellEnd"/>
      <w:r w:rsidRPr="00F5512E">
        <w:rPr>
          <w:rFonts w:ascii="Optimum" w:hAnsi="Optimum" w:cs="Arial"/>
        </w:rPr>
        <w:t xml:space="preserve"> del explante (epidermis y capa </w:t>
      </w:r>
      <w:proofErr w:type="spellStart"/>
      <w:r w:rsidRPr="00F5512E">
        <w:rPr>
          <w:rFonts w:ascii="Optimum" w:hAnsi="Optimum" w:cs="Arial"/>
        </w:rPr>
        <w:t>subepidérmica</w:t>
      </w:r>
      <w:proofErr w:type="spellEnd"/>
      <w:r w:rsidRPr="00F5512E">
        <w:rPr>
          <w:rFonts w:ascii="Optimum" w:hAnsi="Optimum" w:cs="Arial"/>
        </w:rPr>
        <w:t xml:space="preserve">) </w:t>
      </w:r>
      <w:r w:rsidRPr="00F5512E">
        <w:rPr>
          <w:rFonts w:ascii="Optimum" w:hAnsi="Optimum" w:cs="Arial"/>
          <w:b/>
          <w:bCs/>
        </w:rPr>
        <w:t>400X</w:t>
      </w:r>
      <w:r w:rsidRPr="00F5512E">
        <w:rPr>
          <w:rFonts w:ascii="Optimum" w:hAnsi="Optimum" w:cs="Arial"/>
        </w:rPr>
        <w:t xml:space="preserve">. </w:t>
      </w:r>
      <w:r w:rsidRPr="00F5512E">
        <w:rPr>
          <w:rFonts w:ascii="Optimum" w:hAnsi="Optimum" w:cs="Arial"/>
          <w:b/>
          <w:bCs/>
        </w:rPr>
        <w:t>3B</w:t>
      </w:r>
      <w:r w:rsidRPr="00F5512E">
        <w:rPr>
          <w:rFonts w:ascii="Optimum" w:hAnsi="Optimum" w:cs="Arial"/>
        </w:rPr>
        <w:t xml:space="preserve">) Se observa que la región </w:t>
      </w:r>
      <w:proofErr w:type="spellStart"/>
      <w:r w:rsidRPr="00F5512E">
        <w:rPr>
          <w:rFonts w:ascii="Optimum" w:hAnsi="Optimum" w:cs="Arial"/>
        </w:rPr>
        <w:t>abaxial</w:t>
      </w:r>
      <w:proofErr w:type="spellEnd"/>
      <w:r w:rsidRPr="00F5512E">
        <w:rPr>
          <w:rFonts w:ascii="Optimum" w:hAnsi="Optimum" w:cs="Arial"/>
        </w:rPr>
        <w:t xml:space="preserve"> del explante no interviene en la formación del callo. </w:t>
      </w:r>
      <w:proofErr w:type="spellStart"/>
      <w:r w:rsidRPr="00F5512E">
        <w:rPr>
          <w:rFonts w:ascii="Optimum" w:hAnsi="Optimum" w:cs="Arial"/>
          <w:b/>
          <w:bCs/>
        </w:rPr>
        <w:t>Ead</w:t>
      </w:r>
      <w:proofErr w:type="spellEnd"/>
      <w:r w:rsidRPr="00F5512E">
        <w:rPr>
          <w:rFonts w:ascii="Optimum" w:hAnsi="Optimum" w:cs="Arial"/>
        </w:rPr>
        <w:t xml:space="preserve">: epidermis </w:t>
      </w:r>
      <w:proofErr w:type="spellStart"/>
      <w:r w:rsidRPr="00F5512E">
        <w:rPr>
          <w:rFonts w:ascii="Optimum" w:hAnsi="Optimum" w:cs="Arial"/>
        </w:rPr>
        <w:t>adaxial</w:t>
      </w:r>
      <w:proofErr w:type="spellEnd"/>
      <w:r w:rsidRPr="00F5512E">
        <w:rPr>
          <w:rFonts w:ascii="Optimum" w:hAnsi="Optimum" w:cs="Arial"/>
        </w:rPr>
        <w:t xml:space="preserve">, </w:t>
      </w:r>
      <w:proofErr w:type="spellStart"/>
      <w:r w:rsidRPr="00F5512E">
        <w:rPr>
          <w:rFonts w:ascii="Optimum" w:hAnsi="Optimum" w:cs="Arial"/>
          <w:b/>
          <w:bCs/>
        </w:rPr>
        <w:t>Eab</w:t>
      </w:r>
      <w:proofErr w:type="spellEnd"/>
      <w:r w:rsidRPr="00F5512E">
        <w:rPr>
          <w:rFonts w:ascii="Optimum" w:hAnsi="Optimum" w:cs="Arial"/>
        </w:rPr>
        <w:t xml:space="preserve">: epidermis </w:t>
      </w:r>
      <w:proofErr w:type="spellStart"/>
      <w:r w:rsidRPr="00F5512E">
        <w:rPr>
          <w:rFonts w:ascii="Optimum" w:hAnsi="Optimum" w:cs="Arial"/>
        </w:rPr>
        <w:t>abaxial</w:t>
      </w:r>
      <w:proofErr w:type="spellEnd"/>
      <w:r w:rsidRPr="00F5512E">
        <w:rPr>
          <w:rFonts w:ascii="Optimum" w:hAnsi="Optimum" w:cs="Arial"/>
        </w:rPr>
        <w:t xml:space="preserve">, </w:t>
      </w:r>
      <w:r w:rsidRPr="00F5512E">
        <w:rPr>
          <w:rFonts w:ascii="Optimum" w:hAnsi="Optimum" w:cs="Arial"/>
          <w:b/>
          <w:bCs/>
        </w:rPr>
        <w:t>CE</w:t>
      </w:r>
      <w:r w:rsidRPr="00F5512E">
        <w:rPr>
          <w:rFonts w:ascii="Optimum" w:hAnsi="Optimum" w:cs="Arial"/>
        </w:rPr>
        <w:t xml:space="preserve">: callo, </w:t>
      </w:r>
      <w:proofErr w:type="spellStart"/>
      <w:r w:rsidRPr="00F5512E">
        <w:rPr>
          <w:rFonts w:ascii="Optimum" w:hAnsi="Optimum" w:cs="Arial"/>
          <w:b/>
          <w:bCs/>
        </w:rPr>
        <w:t>Cse</w:t>
      </w:r>
      <w:proofErr w:type="spellEnd"/>
      <w:r w:rsidRPr="00F5512E">
        <w:rPr>
          <w:rFonts w:ascii="Optimum" w:hAnsi="Optimum" w:cs="Arial"/>
        </w:rPr>
        <w:t xml:space="preserve">: capa de células </w:t>
      </w:r>
      <w:proofErr w:type="spellStart"/>
      <w:r w:rsidRPr="00F5512E">
        <w:rPr>
          <w:rFonts w:ascii="Optimum" w:hAnsi="Optimum" w:cs="Arial"/>
        </w:rPr>
        <w:t>subepidérmicas</w:t>
      </w:r>
      <w:proofErr w:type="spellEnd"/>
      <w:r w:rsidRPr="00F5512E">
        <w:rPr>
          <w:rFonts w:ascii="Optimum" w:hAnsi="Optimum" w:cs="Arial"/>
        </w:rPr>
        <w:t xml:space="preserve">, </w:t>
      </w:r>
      <w:proofErr w:type="spellStart"/>
      <w:r w:rsidRPr="00F5512E">
        <w:rPr>
          <w:rFonts w:ascii="Optimum" w:hAnsi="Optimum" w:cs="Arial"/>
          <w:b/>
          <w:bCs/>
        </w:rPr>
        <w:t>Clo</w:t>
      </w:r>
      <w:proofErr w:type="spellEnd"/>
      <w:r w:rsidRPr="00F5512E">
        <w:rPr>
          <w:rFonts w:ascii="Optimum" w:hAnsi="Optimum" w:cs="Arial"/>
        </w:rPr>
        <w:t xml:space="preserve">: </w:t>
      </w:r>
      <w:proofErr w:type="spellStart"/>
      <w:r w:rsidRPr="00F5512E">
        <w:rPr>
          <w:rFonts w:ascii="Optimum" w:hAnsi="Optimum" w:cs="Arial"/>
        </w:rPr>
        <w:t>clorénquima</w:t>
      </w:r>
      <w:proofErr w:type="spellEnd"/>
      <w:r w:rsidRPr="00F5512E">
        <w:rPr>
          <w:rFonts w:ascii="Optimum" w:hAnsi="Optimum" w:cs="Arial"/>
        </w:rPr>
        <w:t xml:space="preserve"> poco desarrollado.</w:t>
      </w:r>
    </w:p>
    <w:p w:rsidR="004B5B07" w:rsidRPr="00F5512E" w:rsidRDefault="004B5B07" w:rsidP="00F5512E">
      <w:pPr>
        <w:contextualSpacing/>
        <w:mirrorIndents/>
        <w:jc w:val="both"/>
        <w:rPr>
          <w:rFonts w:ascii="Optimum" w:hAnsi="Optimum" w:cs="Arial"/>
          <w:sz w:val="20"/>
          <w:szCs w:val="20"/>
        </w:rPr>
      </w:pPr>
    </w:p>
    <w:p w:rsidR="00B91EB1" w:rsidRPr="00F5512E" w:rsidRDefault="00C27945" w:rsidP="00F5512E">
      <w:pPr>
        <w:contextualSpacing/>
        <w:mirrorIndents/>
        <w:jc w:val="both"/>
        <w:rPr>
          <w:rFonts w:ascii="Optimum" w:hAnsi="Optimum" w:cs="Arial"/>
          <w:sz w:val="20"/>
          <w:szCs w:val="20"/>
          <w:lang w:val="es-VE"/>
        </w:rPr>
      </w:pPr>
      <w:r w:rsidRPr="00F5512E">
        <w:rPr>
          <w:rFonts w:ascii="Optimum" w:hAnsi="Optimum" w:cs="Arial"/>
          <w:sz w:val="20"/>
          <w:szCs w:val="20"/>
          <w:lang w:val="es-VE"/>
        </w:rPr>
        <w:t>El análisis histológico del callo no embriogénico formado en EP</w:t>
      </w:r>
      <w:r w:rsidR="002F5476" w:rsidRPr="00F5512E">
        <w:rPr>
          <w:rFonts w:ascii="Optimum" w:hAnsi="Optimum" w:cs="Arial"/>
          <w:sz w:val="20"/>
          <w:szCs w:val="20"/>
          <w:lang w:val="es-VE"/>
        </w:rPr>
        <w:t xml:space="preserve">1, </w:t>
      </w:r>
      <w:r w:rsidRPr="00F5512E">
        <w:rPr>
          <w:rFonts w:ascii="Optimum" w:hAnsi="Optimum" w:cs="Arial"/>
          <w:sz w:val="20"/>
          <w:szCs w:val="20"/>
          <w:lang w:val="es-VE"/>
        </w:rPr>
        <w:t>reveló que su origen se asocia a</w:t>
      </w:r>
      <w:r w:rsidR="00D72A03" w:rsidRPr="00F5512E">
        <w:rPr>
          <w:rFonts w:ascii="Optimum" w:hAnsi="Optimum" w:cs="Arial"/>
          <w:sz w:val="20"/>
          <w:szCs w:val="20"/>
          <w:lang w:val="es-VE"/>
        </w:rPr>
        <w:t xml:space="preserve">l parénquima </w:t>
      </w:r>
      <w:proofErr w:type="spellStart"/>
      <w:r w:rsidR="00D72A03" w:rsidRPr="00F5512E">
        <w:rPr>
          <w:rFonts w:ascii="Optimum" w:hAnsi="Optimum" w:cs="Arial"/>
          <w:sz w:val="20"/>
          <w:szCs w:val="20"/>
          <w:lang w:val="es-VE"/>
        </w:rPr>
        <w:t>perivascular</w:t>
      </w:r>
      <w:proofErr w:type="spellEnd"/>
      <w:r w:rsidRPr="00F5512E">
        <w:rPr>
          <w:rFonts w:ascii="Optimum" w:hAnsi="Optimum" w:cs="Arial"/>
          <w:sz w:val="20"/>
          <w:szCs w:val="20"/>
          <w:lang w:val="es-VE"/>
        </w:rPr>
        <w:t xml:space="preserve"> de la BF</w:t>
      </w:r>
      <w:r w:rsidR="00D25498" w:rsidRPr="00F5512E">
        <w:rPr>
          <w:rFonts w:ascii="Optimum" w:hAnsi="Optimum" w:cs="Arial"/>
          <w:sz w:val="20"/>
          <w:szCs w:val="20"/>
          <w:lang w:val="es-VE"/>
        </w:rPr>
        <w:t>.</w:t>
      </w:r>
    </w:p>
    <w:p w:rsidR="0086161B" w:rsidRPr="00F5512E" w:rsidRDefault="0086161B" w:rsidP="00F5512E">
      <w:pPr>
        <w:contextualSpacing/>
        <w:mirrorIndents/>
        <w:jc w:val="both"/>
        <w:rPr>
          <w:rFonts w:ascii="Optimum" w:hAnsi="Optimum" w:cs="Arial"/>
          <w:sz w:val="20"/>
          <w:szCs w:val="20"/>
          <w:lang w:val="es-VE"/>
        </w:rPr>
      </w:pPr>
    </w:p>
    <w:p w:rsidR="0086161B" w:rsidRDefault="00C27945" w:rsidP="00F5512E">
      <w:pPr>
        <w:contextualSpacing/>
        <w:mirrorIndents/>
        <w:jc w:val="both"/>
        <w:rPr>
          <w:rFonts w:ascii="Optimum" w:hAnsi="Optimum" w:cs="Arial"/>
          <w:sz w:val="20"/>
          <w:szCs w:val="20"/>
          <w:lang w:val="es-VE"/>
        </w:rPr>
      </w:pPr>
      <w:r w:rsidRPr="00F5512E">
        <w:rPr>
          <w:rFonts w:ascii="Optimum" w:hAnsi="Optimum" w:cs="Arial"/>
          <w:bCs/>
          <w:i/>
          <w:sz w:val="20"/>
          <w:szCs w:val="20"/>
          <w:lang w:val="es-VE"/>
        </w:rPr>
        <w:t>Maduración de embriones somáticos y conversión a plantas</w:t>
      </w:r>
      <w:r w:rsidR="00F264E4" w:rsidRPr="00F5512E">
        <w:rPr>
          <w:rFonts w:ascii="Optimum" w:hAnsi="Optimum" w:cs="Arial"/>
          <w:bCs/>
          <w:i/>
          <w:sz w:val="20"/>
          <w:szCs w:val="20"/>
          <w:lang w:val="es-VE"/>
        </w:rPr>
        <w:t xml:space="preserve">. </w:t>
      </w:r>
      <w:r w:rsidRPr="00F5512E">
        <w:rPr>
          <w:rFonts w:ascii="Optimum" w:hAnsi="Optimum" w:cs="Arial"/>
          <w:sz w:val="20"/>
          <w:szCs w:val="20"/>
          <w:lang w:val="es-VE"/>
        </w:rPr>
        <w:t xml:space="preserve">Los CE con embriones maduros </w:t>
      </w:r>
      <w:r w:rsidRPr="00F5512E">
        <w:rPr>
          <w:rFonts w:ascii="Optimum" w:hAnsi="Optimum" w:cs="Arial"/>
          <w:sz w:val="20"/>
          <w:szCs w:val="20"/>
        </w:rPr>
        <w:t>(</w:t>
      </w:r>
      <w:r w:rsidR="0086161B" w:rsidRPr="00F5512E">
        <w:rPr>
          <w:rFonts w:ascii="Optimum" w:hAnsi="Optimum" w:cs="Arial"/>
          <w:sz w:val="20"/>
          <w:szCs w:val="20"/>
        </w:rPr>
        <w:t xml:space="preserve">figura </w:t>
      </w:r>
      <w:r w:rsidRPr="00F5512E">
        <w:rPr>
          <w:rFonts w:ascii="Optimum" w:hAnsi="Optimum" w:cs="Arial"/>
          <w:sz w:val="20"/>
          <w:szCs w:val="20"/>
        </w:rPr>
        <w:t xml:space="preserve">4A) </w:t>
      </w:r>
      <w:r w:rsidRPr="00F5512E">
        <w:rPr>
          <w:rFonts w:ascii="Optimum" w:hAnsi="Optimum" w:cs="Arial"/>
          <w:sz w:val="20"/>
          <w:szCs w:val="20"/>
          <w:lang w:val="es-VE"/>
        </w:rPr>
        <w:t xml:space="preserve">provenientes de EP5T1, EP10T1 y EP10T2, fueron seccionados y parte de ellos transferidos a dos medios libres de auxina (MLA): </w:t>
      </w:r>
      <w:r w:rsidR="00375DF8" w:rsidRPr="00F5512E">
        <w:rPr>
          <w:rFonts w:ascii="Optimum" w:hAnsi="Optimum" w:cs="Arial"/>
          <w:sz w:val="20"/>
          <w:szCs w:val="20"/>
          <w:lang w:val="es-VE"/>
        </w:rPr>
        <w:t xml:space="preserve">medios </w:t>
      </w:r>
      <w:r w:rsidRPr="00F5512E">
        <w:rPr>
          <w:rFonts w:ascii="Optimum" w:hAnsi="Optimum" w:cs="Arial"/>
          <w:sz w:val="20"/>
          <w:szCs w:val="20"/>
          <w:lang w:val="es-VE"/>
        </w:rPr>
        <w:t>MS y MS con BAP 3 mg.L</w:t>
      </w:r>
      <w:r w:rsidRPr="00F5512E">
        <w:rPr>
          <w:rFonts w:ascii="Optimum" w:hAnsi="Optimum" w:cs="Arial"/>
          <w:sz w:val="20"/>
          <w:szCs w:val="20"/>
          <w:vertAlign w:val="superscript"/>
          <w:lang w:val="es-VE"/>
        </w:rPr>
        <w:t>-1</w:t>
      </w:r>
      <w:r w:rsidRPr="00F5512E">
        <w:rPr>
          <w:rFonts w:ascii="Optimum" w:hAnsi="Optimum" w:cs="Arial"/>
          <w:sz w:val="20"/>
          <w:szCs w:val="20"/>
          <w:lang w:val="es-VE"/>
        </w:rPr>
        <w:t xml:space="preserve"> (MSB3). Los callos poco </w:t>
      </w:r>
      <w:proofErr w:type="spellStart"/>
      <w:r w:rsidRPr="00F5512E">
        <w:rPr>
          <w:rFonts w:ascii="Optimum" w:hAnsi="Optimum" w:cs="Arial"/>
          <w:sz w:val="20"/>
          <w:szCs w:val="20"/>
          <w:lang w:val="es-VE"/>
        </w:rPr>
        <w:t>proliferativos</w:t>
      </w:r>
      <w:proofErr w:type="spellEnd"/>
      <w:r w:rsidRPr="00F5512E">
        <w:rPr>
          <w:rFonts w:ascii="Optimum" w:hAnsi="Optimum" w:cs="Arial"/>
          <w:sz w:val="20"/>
          <w:szCs w:val="20"/>
          <w:lang w:val="es-VE"/>
        </w:rPr>
        <w:t xml:space="preserve"> (y sin embriones) formados en EP1T1 y EP5T2 no fueron evaluados en esta segunda fase</w:t>
      </w:r>
      <w:r w:rsidR="00747CD3" w:rsidRPr="00F5512E">
        <w:rPr>
          <w:rFonts w:ascii="Optimum" w:hAnsi="Optimum" w:cs="Arial"/>
          <w:sz w:val="20"/>
          <w:szCs w:val="20"/>
          <w:lang w:val="es-VE"/>
        </w:rPr>
        <w:t>, estos callos se transfirieron a</w:t>
      </w:r>
      <w:r w:rsidR="00985502" w:rsidRPr="00F5512E">
        <w:rPr>
          <w:rFonts w:ascii="Optimum" w:hAnsi="Optimum" w:cs="Arial"/>
          <w:sz w:val="20"/>
          <w:szCs w:val="20"/>
          <w:lang w:val="es-VE"/>
        </w:rPr>
        <w:t xml:space="preserve"> medios </w:t>
      </w:r>
      <w:r w:rsidR="00747CD3" w:rsidRPr="00F5512E">
        <w:rPr>
          <w:rFonts w:ascii="Optimum" w:hAnsi="Optimum" w:cs="Arial"/>
          <w:sz w:val="20"/>
          <w:szCs w:val="20"/>
          <w:lang w:val="es-VE"/>
        </w:rPr>
        <w:t xml:space="preserve">de inducción frescos, </w:t>
      </w:r>
      <w:r w:rsidR="00985502" w:rsidRPr="00F5512E">
        <w:rPr>
          <w:rFonts w:ascii="Optimum" w:hAnsi="Optimum" w:cs="Arial"/>
          <w:sz w:val="20"/>
          <w:szCs w:val="20"/>
          <w:lang w:val="es-VE"/>
        </w:rPr>
        <w:t xml:space="preserve">para aumentar su masa </w:t>
      </w:r>
      <w:proofErr w:type="spellStart"/>
      <w:r w:rsidR="00985502" w:rsidRPr="00F5512E">
        <w:rPr>
          <w:rFonts w:ascii="Optimum" w:hAnsi="Optimum" w:cs="Arial"/>
          <w:sz w:val="20"/>
          <w:szCs w:val="20"/>
          <w:lang w:val="es-VE"/>
        </w:rPr>
        <w:t>callogénica</w:t>
      </w:r>
      <w:proofErr w:type="spellEnd"/>
      <w:r w:rsidR="00985502" w:rsidRPr="00F5512E">
        <w:rPr>
          <w:rFonts w:ascii="Optimum" w:hAnsi="Optimum" w:cs="Arial"/>
          <w:sz w:val="20"/>
          <w:szCs w:val="20"/>
          <w:lang w:val="es-VE"/>
        </w:rPr>
        <w:t>.</w:t>
      </w:r>
    </w:p>
    <w:p w:rsidR="00C659A2" w:rsidRPr="00F5512E" w:rsidRDefault="00C659A2" w:rsidP="00F5512E">
      <w:pPr>
        <w:contextualSpacing/>
        <w:mirrorIndents/>
        <w:jc w:val="both"/>
        <w:rPr>
          <w:rFonts w:ascii="Optimum" w:hAnsi="Optimum" w:cs="Arial"/>
          <w:sz w:val="20"/>
          <w:szCs w:val="20"/>
          <w:lang w:val="es-VE"/>
        </w:rPr>
      </w:pPr>
    </w:p>
    <w:p w:rsidR="00C27945" w:rsidRPr="00F5512E" w:rsidRDefault="00985502" w:rsidP="00F5512E">
      <w:pPr>
        <w:pStyle w:val="Sangradetextonormal"/>
        <w:spacing w:after="0"/>
        <w:ind w:left="0"/>
        <w:contextualSpacing/>
        <w:mirrorIndents/>
        <w:jc w:val="both"/>
        <w:rPr>
          <w:rFonts w:ascii="Optimum" w:hAnsi="Optimum" w:cs="Arial"/>
          <w:sz w:val="20"/>
          <w:szCs w:val="20"/>
        </w:rPr>
      </w:pPr>
      <w:r w:rsidRPr="00F5512E">
        <w:rPr>
          <w:rFonts w:ascii="Optimum" w:hAnsi="Optimum" w:cs="Arial"/>
          <w:sz w:val="20"/>
          <w:szCs w:val="20"/>
          <w:lang w:val="es-VE"/>
        </w:rPr>
        <w:t xml:space="preserve"> </w:t>
      </w:r>
      <w:r w:rsidR="004E460E" w:rsidRPr="00F5512E">
        <w:rPr>
          <w:rFonts w:ascii="Optimum" w:hAnsi="Optimum"/>
          <w:noProof/>
          <w:sz w:val="20"/>
          <w:szCs w:val="20"/>
          <w:lang w:val="es-CO" w:eastAsia="es-CO"/>
        </w:rPr>
        <w:pict>
          <v:shape id="Text Box 59" o:spid="_x0000_s1076" type="#_x0000_t202" style="position:absolute;left:0;text-align:left;margin-left:237.45pt;margin-top:350.9pt;width:27.75pt;height:18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ijkSgIAAE4EAAAOAAAAZHJzL2Uyb0RvYy54bWysVMlu2zAQvRfoPxC8K1pC2ZYQOUjsuCiQ&#10;LkDSD6ApyhIqcViSjpQW/fcOqSxueyt6EchZ3sy8N9TF5TT05EEa24GqaHqWUCKVgLpTh4p+ud9F&#10;K0qs46rmPShZ0Udp6eX67ZuLUZcygxb6WhqCIMqWo65o65wu49iKVg7cnoGWCp0NmIE7vJpDXBs+&#10;IvrQx1mSLOIRTK0NCGktWrezk64DftNI4T41jZWO9BXF3lz4mvDd+2+8vuDlwXDdduKpDf4PXQy8&#10;U1j0BWrLHSdH0/0FNXTCgIXGnQkYYmiaTsgwA06TJn9Mc9dyLcMsSI7VLzTZ/wcrPj58NqSrK8oy&#10;ShQfUKN7OTlyDRPJC8/PqG2JYXcaA92EdtQ5zGr1LYivlijYtFwd5JUxMLaS19hf6jPjk9QZx3qQ&#10;/fgBaqzDjw4C0NSYwZOHdBBER50eX7TxvQg0nucZy3JKBLqybLVIgnYxL5+TtbHunYSB+ENFDUof&#10;wPnDrXW+GV4+h/haCnZd3wf5e/WbAQNnC5bGVO/zTQQ1fxRJcbO6WbGIZYubiCV1HV3tNixa7NJl&#10;vj3fbjbb9Oe8VSdJacaS66yIdovVMmINy6NimayiJC2ui0XCCrbdhSQs/Vw0cOfpmolz034KMuVh&#10;bk/sHupHZNPAvNT4CPHQgvlOyYgLXVH77ciNpKR/r1CRImXMv4BwYfkyw4s59exPPVwJhKqoo2Q+&#10;btz8ao7adIcWK807oOAKVWy6wPBrV0/a49IG4p8emH8Vp/cQ9fobWP8CAAD//wMAUEsDBBQABgAI&#10;AAAAIQACcXp+3wAAAAsBAAAPAAAAZHJzL2Rvd25yZXYueG1sTI/BTsMwDIbvk/YOkZG4bclYR7fS&#10;dEIgriAGTNota7y2WuNUTbaWt8ec4Gj70+/vz7eja8UV+9B40rCYKxBIpbcNVRo+P15maxAhGrKm&#10;9YQavjHAtphOcpNZP9A7XnexEhxCITMa6hi7TMpQ1uhMmPsOiW8n3zsTeewraXszcLhr5Z1S99KZ&#10;hvhDbTp8qrE87y5Ow9fr6bBP1Fv17Fbd4EclyW2k1rc34+MDiIhj/IPhV5/VoWCno7+QDaLVkKTJ&#10;hlENqVpwByZWS5WAOPJmma5BFrn836H4AQAA//8DAFBLAQItABQABgAIAAAAIQC2gziS/gAAAOEB&#10;AAATAAAAAAAAAAAAAAAAAAAAAABbQ29udGVudF9UeXBlc10ueG1sUEsBAi0AFAAGAAgAAAAhADj9&#10;If/WAAAAlAEAAAsAAAAAAAAAAAAAAAAALwEAAF9yZWxzLy5yZWxzUEsBAi0AFAAGAAgAAAAhAOBO&#10;KORKAgAATgQAAA4AAAAAAAAAAAAAAAAALgIAAGRycy9lMm9Eb2MueG1sUEsBAi0AFAAGAAgAAAAh&#10;AAJxen7fAAAACwEAAA8AAAAAAAAAAAAAAAAApAQAAGRycy9kb3ducmV2LnhtbFBLBQYAAAAABAAE&#10;APMAAACwBQAAAAA=&#10;" filled="f" stroked="f">
            <v:textbox>
              <w:txbxContent>
                <w:p w:rsidR="00AC4734" w:rsidRPr="00DF326D" w:rsidRDefault="00AC4734" w:rsidP="008E2F6A">
                  <w:pPr>
                    <w:pStyle w:val="Ttulo1"/>
                    <w:rPr>
                      <w:color w:val="FFFFFF" w:themeColor="background1"/>
                      <w:sz w:val="20"/>
                      <w:szCs w:val="20"/>
                    </w:rPr>
                  </w:pPr>
                  <w:r w:rsidRPr="00DF326D">
                    <w:rPr>
                      <w:color w:val="FFFFFF" w:themeColor="background1"/>
                      <w:sz w:val="20"/>
                      <w:szCs w:val="20"/>
                    </w:rPr>
                    <w:t>4C</w:t>
                  </w:r>
                </w:p>
              </w:txbxContent>
            </v:textbox>
          </v:shape>
        </w:pict>
      </w:r>
      <w:r w:rsidR="004E460E" w:rsidRPr="00F5512E">
        <w:rPr>
          <w:rFonts w:ascii="Optimum" w:hAnsi="Optimum"/>
          <w:noProof/>
          <w:sz w:val="20"/>
          <w:szCs w:val="20"/>
          <w:lang w:val="es-CO" w:eastAsia="es-CO"/>
        </w:rPr>
        <w:pict>
          <v:shape id="Text Box 58" o:spid="_x0000_s1077" type="#_x0000_t202" style="position:absolute;left:0;text-align:left;margin-left:140.7pt;margin-top:349.4pt;width:29.25pt;height:18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sNSwIAAE4EAAAOAAAAZHJzL2Uyb0RvYy54bWysVMlu2zAQvRfoPxC8K1pC25IQOUjsuCiQ&#10;LkDSD6ApyhIqcViSjpQW/fcOqSxueyt6EchZ3sy8N9TF5TT05EEa24GqaHqWUCKVgLpTh4p+ud9F&#10;OSXWcVXzHpSs6KO09HL99s3FqEuZQQt9LQ1BEGXLUVe0dU6XcWxFKwduz0BLhc4GzMAdXs0hrg0f&#10;EX3o4yxJlvEIptYGhLQWrdvZSdcBv2mkcJ+axkpH+opiby58Tfju/TdeX/DyYLhuO/HUBv+HLgbe&#10;KSz6ArXljpOj6f6CGjphwELjzgQMMTRNJ2SYAadJkz+muWu5lmEWJMfqF5rs/4MVHx8+G9LVFWXn&#10;lCg+oEb3cnLkGiayyD0/o7Ylht1pDHQT2lHnMKvVtyC+WqJg03J1kFfGwNhKXmN/qc+MT1JnHOtB&#10;9uMHqLEOPzoIQFNjBk8e0kEQHXV6fNHG9yLQeL5K2WpBiUBXluXLJGgX8/I5WRvr3kkYiD9U1KD0&#10;AZw/3Frnm+Hlc4ivpWDX9X2Qv1e/GTBwtmBpTPU+30RQ80eRFDf5Tc4ili1vIpbUdXS127BouUtX&#10;i+35drPZpj/nrTpJSjOWXGdFtFvmq4g1bBEVqySPkrS4LpYJK9h2F5Kw9HPRwJ2naybOTfspyLQI&#10;zHpi91A/IpsG5qXGR4iHFsx3SkZc6Irab0duJCX9e4WKFClj/gWEC1usMryYU8/+1MOVQKiKOkrm&#10;48bNr+aoTXdosdK8AwquUMWmCwy/dvWkPS5tIP7pgflXcXoPUa+/gfUvAAAA//8DAFBLAwQUAAYA&#10;CAAAACEAUXFv5d8AAAALAQAADwAAAGRycy9kb3ducmV2LnhtbEyPwU7DMBBE70j8g7VI3KjdJrRJ&#10;yKZCIK4gCkXi5sZuEhGvo9htwt+znOC42qeZN+V2dr042zF0nhCWCwXCUu1NRw3C+9vTTQYiRE1G&#10;954swrcNsK0uL0pdGD/Rqz3vYiM4hEKhEdoYh0LKULfW6bDwgyX+Hf3odORzbKQZ9cThrpcrpdbS&#10;6Y64odWDfWht/bU7OYT98/HzI1UvzaO7HSY/K0kul4jXV/P9HYho5/gHw68+q0PFTgd/IhNEj7DK&#10;limjCOs84w1MJEmegzggbJI0A1mV8v+G6gcAAP//AwBQSwECLQAUAAYACAAAACEAtoM4kv4AAADh&#10;AQAAEwAAAAAAAAAAAAAAAAAAAAAAW0NvbnRlbnRfVHlwZXNdLnhtbFBLAQItABQABgAIAAAAIQA4&#10;/SH/1gAAAJQBAAALAAAAAAAAAAAAAAAAAC8BAABfcmVscy8ucmVsc1BLAQItABQABgAIAAAAIQCI&#10;cxsNSwIAAE4EAAAOAAAAAAAAAAAAAAAAAC4CAABkcnMvZTJvRG9jLnhtbFBLAQItABQABgAIAAAA&#10;IQBRcW/l3wAAAAsBAAAPAAAAAAAAAAAAAAAAAKUEAABkcnMvZG93bnJldi54bWxQSwUGAAAAAAQA&#10;BADzAAAAsQUAAAAA&#10;" filled="f" stroked="f">
            <v:textbox>
              <w:txbxContent>
                <w:p w:rsidR="00AC4734" w:rsidRDefault="00AC4734" w:rsidP="008E2F6A">
                  <w:pPr>
                    <w:pStyle w:val="Ttulo1"/>
                    <w:rPr>
                      <w:sz w:val="20"/>
                      <w:szCs w:val="20"/>
                    </w:rPr>
                  </w:pPr>
                </w:p>
              </w:txbxContent>
            </v:textbox>
          </v:shape>
        </w:pict>
      </w:r>
      <w:r w:rsidR="004E460E" w:rsidRPr="00F5512E">
        <w:rPr>
          <w:rFonts w:ascii="Optimum" w:hAnsi="Optimum"/>
          <w:noProof/>
          <w:sz w:val="20"/>
          <w:szCs w:val="20"/>
          <w:lang w:val="es-CO" w:eastAsia="es-CO"/>
        </w:rPr>
        <w:pict>
          <v:shape id="Text Box 56" o:spid="_x0000_s1078" type="#_x0000_t202" style="position:absolute;left:0;text-align:left;margin-left:61.95pt;margin-top:350.15pt;width:29.7pt;height:18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NXHSwIAAE4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FWUL&#10;ShQfUKMHOTlyCxNZ5J6fUdsSw+41BroJ7ahzmNXqdyC+WKJg03J1kDfGwNhKXmN/qc+Mz1JnHOtB&#10;9uN7qLEOPzoIQFNjBk8e0kEQHXV6etHG9yLQeLlcpgV6BLqybJUnQbuYl6dkbax7I2Eg/lBRg9IH&#10;cP74zjrfDC9PIb6Wgl3X90H+Xv1mwMDZgqUx1ft8E0HN70VS3K3uVixiWX4XsaSuo5vdhkX5Ll0u&#10;tpfbzWab/pi36iwpzVhymxXRLl8tI9awRVQsk1WUpMVtkSesYNtdSMLSp6KBO0/XTJyb9lOQaZGd&#10;NNlD/YRsGpiXGh8hHlow3ygZcaErar8euZGU9G8VKlKkjPkXEC5ssczwYs49+3MPVwKhKuoomY8b&#10;N7+aozbdocVK8w4ouEEVmy4w7OWeu3rWHpc2EP/8wPyrOL+HqF+/gfVPAAAA//8DAFBLAwQUAAYA&#10;CAAAACEAvE4vjd4AAAALAQAADwAAAGRycy9kb3ducmV2LnhtbEyPQU/DMAyF70j7D5GRuLGEBcZW&#10;mk4IxBW0DZC4ZY3XVmucqsnW8u/xTuzmZz89fy9fjb4VJ+xjE8jA3VSBQCqDa6gy8Ll9u12AiMmS&#10;s20gNPCLEVbF5Cq3mQsDrfG0SZXgEIqZNVCn1GVSxrJGb+M0dEh824fe28Syr6Tr7cDhvpUzpebS&#10;24b4Q207fKmxPGyO3sDX+/7n+159VK/+oRvCqCT5pTTm5np8fgKRcEz/ZjjjMzoUzLQLR3JRtKxn&#10;eslWA49KaRBnx0LzsOONnmuQRS4vOxR/AAAA//8DAFBLAQItABQABgAIAAAAIQC2gziS/gAAAOEB&#10;AAATAAAAAAAAAAAAAAAAAAAAAABbQ29udGVudF9UeXBlc10ueG1sUEsBAi0AFAAGAAgAAAAhADj9&#10;If/WAAAAlAEAAAsAAAAAAAAAAAAAAAAALwEAAF9yZWxzLy5yZWxzUEsBAi0AFAAGAAgAAAAhAKjY&#10;1cdLAgAATgQAAA4AAAAAAAAAAAAAAAAALgIAAGRycy9lMm9Eb2MueG1sUEsBAi0AFAAGAAgAAAAh&#10;ALxOL43eAAAACwEAAA8AAAAAAAAAAAAAAAAApQQAAGRycy9kb3ducmV2LnhtbFBLBQYAAAAABAAE&#10;APMAAACwBQAAAAA=&#10;" filled="f" stroked="f">
            <v:textbox>
              <w:txbxContent>
                <w:p w:rsidR="00AC4734" w:rsidRDefault="00AC4734" w:rsidP="008E2F6A">
                  <w:pPr>
                    <w:pStyle w:val="Ttulo1"/>
                    <w:rPr>
                      <w:sz w:val="20"/>
                      <w:szCs w:val="20"/>
                    </w:rPr>
                  </w:pPr>
                </w:p>
              </w:txbxContent>
            </v:textbox>
          </v:shape>
        </w:pict>
      </w:r>
      <w:r w:rsidR="00C27945" w:rsidRPr="00F5512E">
        <w:rPr>
          <w:rFonts w:ascii="Optimum" w:hAnsi="Optimum" w:cs="Arial"/>
          <w:sz w:val="20"/>
          <w:szCs w:val="20"/>
        </w:rPr>
        <w:t>A las 2 semanas de cultivo en MLA</w:t>
      </w:r>
      <w:r w:rsidR="00C35563" w:rsidRPr="00F5512E">
        <w:rPr>
          <w:rFonts w:ascii="Optimum" w:hAnsi="Optimum" w:cs="Arial"/>
          <w:sz w:val="20"/>
          <w:szCs w:val="20"/>
        </w:rPr>
        <w:t>,</w:t>
      </w:r>
      <w:r w:rsidR="005A0D95" w:rsidRPr="00F5512E">
        <w:rPr>
          <w:rFonts w:ascii="Optimum" w:hAnsi="Optimum" w:cs="Arial"/>
          <w:sz w:val="20"/>
          <w:szCs w:val="20"/>
        </w:rPr>
        <w:t xml:space="preserve"> </w:t>
      </w:r>
      <w:r w:rsidR="00C27945" w:rsidRPr="00F5512E">
        <w:rPr>
          <w:rFonts w:ascii="Optimum" w:hAnsi="Optimum" w:cs="Arial"/>
          <w:sz w:val="20"/>
          <w:szCs w:val="20"/>
        </w:rPr>
        <w:t xml:space="preserve">los embriones maduros y parte de los </w:t>
      </w:r>
      <w:r w:rsidR="00C27945" w:rsidRPr="00F5512E">
        <w:rPr>
          <w:rFonts w:ascii="Optimum" w:hAnsi="Optimum" w:cs="Arial"/>
          <w:sz w:val="20"/>
          <w:szCs w:val="20"/>
          <w:lang w:val="es-VE"/>
        </w:rPr>
        <w:t xml:space="preserve">CE </w:t>
      </w:r>
      <w:r w:rsidR="00C27945" w:rsidRPr="00F5512E">
        <w:rPr>
          <w:rFonts w:ascii="Optimum" w:hAnsi="Optimum" w:cs="Arial"/>
          <w:sz w:val="20"/>
          <w:szCs w:val="20"/>
        </w:rPr>
        <w:t xml:space="preserve">se tornaron de color verde, evidenciando la aparición de los </w:t>
      </w:r>
      <w:proofErr w:type="spellStart"/>
      <w:r w:rsidR="00C27945" w:rsidRPr="00F5512E">
        <w:rPr>
          <w:rFonts w:ascii="Optimum" w:hAnsi="Optimum" w:cs="Arial"/>
          <w:sz w:val="20"/>
          <w:szCs w:val="20"/>
        </w:rPr>
        <w:t>primordios</w:t>
      </w:r>
      <w:proofErr w:type="spellEnd"/>
      <w:r w:rsidR="00C27945" w:rsidRPr="00F5512E">
        <w:rPr>
          <w:rFonts w:ascii="Optimum" w:hAnsi="Optimum" w:cs="Arial"/>
          <w:sz w:val="20"/>
          <w:szCs w:val="20"/>
        </w:rPr>
        <w:t xml:space="preserve"> foliares</w:t>
      </w:r>
      <w:r w:rsidR="00C8669B" w:rsidRPr="00F5512E">
        <w:rPr>
          <w:rFonts w:ascii="Optimum" w:hAnsi="Optimum" w:cs="Arial"/>
          <w:sz w:val="20"/>
          <w:szCs w:val="20"/>
        </w:rPr>
        <w:t xml:space="preserve"> </w:t>
      </w:r>
      <w:r w:rsidR="00C27945" w:rsidRPr="00F5512E">
        <w:rPr>
          <w:rFonts w:ascii="Optimum" w:hAnsi="Optimum" w:cs="Arial"/>
          <w:sz w:val="20"/>
          <w:szCs w:val="20"/>
        </w:rPr>
        <w:t>(</w:t>
      </w:r>
      <w:r w:rsidR="0086161B" w:rsidRPr="00F5512E">
        <w:rPr>
          <w:rFonts w:ascii="Optimum" w:hAnsi="Optimum" w:cs="Arial"/>
          <w:sz w:val="20"/>
          <w:szCs w:val="20"/>
        </w:rPr>
        <w:t xml:space="preserve">figura </w:t>
      </w:r>
      <w:r w:rsidR="00C27945" w:rsidRPr="00F5512E">
        <w:rPr>
          <w:rFonts w:ascii="Optimum" w:hAnsi="Optimum" w:cs="Arial"/>
          <w:sz w:val="20"/>
          <w:szCs w:val="20"/>
        </w:rPr>
        <w:t>4B).</w:t>
      </w:r>
      <w:r w:rsidR="00F320C4" w:rsidRPr="00F5512E">
        <w:rPr>
          <w:rFonts w:ascii="Optimum" w:hAnsi="Optimum" w:cs="Arial"/>
          <w:color w:val="0070C0"/>
          <w:sz w:val="20"/>
          <w:szCs w:val="20"/>
        </w:rPr>
        <w:t xml:space="preserve"> </w:t>
      </w:r>
      <w:r w:rsidR="00C02C42" w:rsidRPr="00F5512E">
        <w:rPr>
          <w:rFonts w:ascii="Optimum" w:hAnsi="Optimum" w:cs="Arial"/>
          <w:sz w:val="20"/>
          <w:szCs w:val="20"/>
        </w:rPr>
        <w:t>En l</w:t>
      </w:r>
      <w:r w:rsidR="008C72C3" w:rsidRPr="00F5512E">
        <w:rPr>
          <w:rFonts w:ascii="Optimum" w:hAnsi="Optimum" w:cs="Arial"/>
          <w:sz w:val="20"/>
          <w:szCs w:val="20"/>
        </w:rPr>
        <w:t>os porcentajes de germinación (% G) en</w:t>
      </w:r>
      <w:r w:rsidR="00C02C42" w:rsidRPr="00F5512E">
        <w:rPr>
          <w:rFonts w:ascii="Optimum" w:hAnsi="Optimum" w:cs="Arial"/>
          <w:sz w:val="20"/>
          <w:szCs w:val="20"/>
        </w:rPr>
        <w:t xml:space="preserve"> medios</w:t>
      </w:r>
      <w:r w:rsidR="008C72C3" w:rsidRPr="00F5512E">
        <w:rPr>
          <w:rFonts w:ascii="Optimum" w:hAnsi="Optimum" w:cs="Arial"/>
          <w:sz w:val="20"/>
          <w:szCs w:val="20"/>
        </w:rPr>
        <w:t xml:space="preserve"> MLA, no</w:t>
      </w:r>
      <w:r w:rsidR="00C02C42" w:rsidRPr="00F5512E">
        <w:rPr>
          <w:rFonts w:ascii="Optimum" w:hAnsi="Optimum" w:cs="Arial"/>
          <w:sz w:val="20"/>
          <w:szCs w:val="20"/>
        </w:rPr>
        <w:t xml:space="preserve"> se observó</w:t>
      </w:r>
      <w:r w:rsidR="008C72C3" w:rsidRPr="00F5512E">
        <w:rPr>
          <w:rFonts w:ascii="Optimum" w:hAnsi="Optimum" w:cs="Arial"/>
          <w:sz w:val="20"/>
          <w:szCs w:val="20"/>
        </w:rPr>
        <w:t xml:space="preserve"> diferencias estadísticamente significativas </w:t>
      </w:r>
      <w:r w:rsidR="003712CD" w:rsidRPr="00F5512E">
        <w:rPr>
          <w:rFonts w:ascii="Optimum" w:hAnsi="Optimum" w:cs="Arial"/>
          <w:sz w:val="20"/>
          <w:szCs w:val="20"/>
        </w:rPr>
        <w:t>entre los medios</w:t>
      </w:r>
      <w:r w:rsidR="008C72C3" w:rsidRPr="00F5512E">
        <w:rPr>
          <w:rFonts w:ascii="Optimum" w:hAnsi="Optimum" w:cs="Arial"/>
          <w:sz w:val="20"/>
          <w:szCs w:val="20"/>
        </w:rPr>
        <w:t xml:space="preserve"> MS y MSBAP3 (t-</w:t>
      </w:r>
      <w:proofErr w:type="spellStart"/>
      <w:r w:rsidR="008C72C3" w:rsidRPr="00F5512E">
        <w:rPr>
          <w:rFonts w:ascii="Optimum" w:hAnsi="Optimum" w:cs="Arial"/>
          <w:sz w:val="20"/>
          <w:szCs w:val="20"/>
        </w:rPr>
        <w:t>student`s</w:t>
      </w:r>
      <w:proofErr w:type="spellEnd"/>
      <w:r w:rsidR="008C72C3" w:rsidRPr="00F5512E">
        <w:rPr>
          <w:rFonts w:ascii="Optimum" w:hAnsi="Optimum" w:cs="Arial"/>
          <w:sz w:val="20"/>
          <w:szCs w:val="20"/>
        </w:rPr>
        <w:t xml:space="preserve">: t= 14,32 </w:t>
      </w:r>
      <w:proofErr w:type="spellStart"/>
      <w:r w:rsidR="008C72C3" w:rsidRPr="00F5512E">
        <w:rPr>
          <w:rFonts w:ascii="Optimum" w:hAnsi="Optimum" w:cs="Arial"/>
          <w:sz w:val="20"/>
          <w:szCs w:val="20"/>
        </w:rPr>
        <w:t>g.l</w:t>
      </w:r>
      <w:proofErr w:type="spellEnd"/>
      <w:r w:rsidR="008C72C3" w:rsidRPr="00F5512E">
        <w:rPr>
          <w:rFonts w:ascii="Optimum" w:hAnsi="Optimum" w:cs="Arial"/>
          <w:sz w:val="20"/>
          <w:szCs w:val="20"/>
        </w:rPr>
        <w:t xml:space="preserve">= 1, </w:t>
      </w:r>
      <w:r w:rsidR="00C659A2">
        <w:rPr>
          <w:rFonts w:ascii="Symbol" w:hAnsi="Symbol" w:cs="Arial"/>
          <w:sz w:val="20"/>
          <w:szCs w:val="20"/>
        </w:rPr>
        <w:t></w:t>
      </w:r>
      <w:r w:rsidR="008C72C3" w:rsidRPr="00F5512E">
        <w:rPr>
          <w:rFonts w:ascii="Optimum" w:hAnsi="Optimum" w:cs="Arial"/>
          <w:sz w:val="20"/>
          <w:szCs w:val="20"/>
        </w:rPr>
        <w:t xml:space="preserve">= 0,05). Sin embargo, en todos los casos, los valores en el medio </w:t>
      </w:r>
      <w:r w:rsidR="008C72C3" w:rsidRPr="00F5512E">
        <w:rPr>
          <w:rFonts w:ascii="Optimum" w:hAnsi="Optimum" w:cs="Arial"/>
          <w:sz w:val="20"/>
          <w:szCs w:val="20"/>
        </w:rPr>
        <w:lastRenderedPageBreak/>
        <w:t xml:space="preserve">MS fueron ligeramente mayores a los obtenidos en MSB3 (tabla 5). </w:t>
      </w:r>
      <w:r w:rsidR="00C27945" w:rsidRPr="00F5512E">
        <w:rPr>
          <w:rFonts w:ascii="Optimum" w:hAnsi="Optimum" w:cs="Arial"/>
          <w:sz w:val="20"/>
          <w:szCs w:val="20"/>
        </w:rPr>
        <w:t xml:space="preserve">A las 6 </w:t>
      </w:r>
      <w:r w:rsidR="00576BCF" w:rsidRPr="00F5512E">
        <w:rPr>
          <w:rFonts w:ascii="Optimum" w:hAnsi="Optimum" w:cs="Arial"/>
          <w:sz w:val="20"/>
          <w:szCs w:val="20"/>
        </w:rPr>
        <w:t>semanas</w:t>
      </w:r>
      <w:r w:rsidR="00C27945" w:rsidRPr="00F5512E">
        <w:rPr>
          <w:rFonts w:ascii="Optimum" w:hAnsi="Optimum" w:cs="Arial"/>
          <w:sz w:val="20"/>
          <w:szCs w:val="20"/>
        </w:rPr>
        <w:t xml:space="preserve"> se</w:t>
      </w:r>
      <w:r w:rsidR="00E304D9" w:rsidRPr="00F5512E">
        <w:rPr>
          <w:rFonts w:ascii="Optimum" w:hAnsi="Optimum" w:cs="Arial"/>
          <w:sz w:val="20"/>
          <w:szCs w:val="20"/>
        </w:rPr>
        <w:t xml:space="preserve"> determinaron</w:t>
      </w:r>
      <w:r w:rsidR="00802832" w:rsidRPr="00F5512E">
        <w:rPr>
          <w:rFonts w:ascii="Optimum" w:hAnsi="Optimum" w:cs="Arial"/>
          <w:sz w:val="20"/>
          <w:szCs w:val="20"/>
        </w:rPr>
        <w:t xml:space="preserve"> </w:t>
      </w:r>
      <w:r w:rsidR="00E304D9" w:rsidRPr="00F5512E">
        <w:rPr>
          <w:rFonts w:ascii="Optimum" w:hAnsi="Optimum" w:cs="Arial"/>
          <w:sz w:val="20"/>
          <w:szCs w:val="20"/>
        </w:rPr>
        <w:t>los números de vástagos/explante y</w:t>
      </w:r>
      <w:r w:rsidR="00382A8F" w:rsidRPr="00F5512E">
        <w:rPr>
          <w:rFonts w:ascii="Optimum" w:hAnsi="Optimum" w:cs="Arial"/>
          <w:sz w:val="20"/>
          <w:szCs w:val="20"/>
        </w:rPr>
        <w:t xml:space="preserve"> plantas/explante en</w:t>
      </w:r>
      <w:r w:rsidR="00C02C42" w:rsidRPr="00F5512E">
        <w:rPr>
          <w:rFonts w:ascii="Optimum" w:hAnsi="Optimum" w:cs="Arial"/>
          <w:sz w:val="20"/>
          <w:szCs w:val="20"/>
        </w:rPr>
        <w:t xml:space="preserve"> los</w:t>
      </w:r>
      <w:r w:rsidR="00382A8F" w:rsidRPr="00F5512E">
        <w:rPr>
          <w:rFonts w:ascii="Optimum" w:hAnsi="Optimum" w:cs="Arial"/>
          <w:sz w:val="20"/>
          <w:szCs w:val="20"/>
        </w:rPr>
        <w:t xml:space="preserve"> MLA </w:t>
      </w:r>
      <w:r w:rsidR="00A12A6A" w:rsidRPr="00F5512E">
        <w:rPr>
          <w:rFonts w:ascii="Optimum" w:hAnsi="Optimum" w:cs="Arial"/>
          <w:sz w:val="20"/>
          <w:szCs w:val="20"/>
        </w:rPr>
        <w:t xml:space="preserve">(MS Y MSB3) </w:t>
      </w:r>
      <w:r w:rsidR="00382A8F" w:rsidRPr="00F5512E">
        <w:rPr>
          <w:rFonts w:ascii="Optimum" w:hAnsi="Optimum" w:cs="Arial"/>
          <w:sz w:val="20"/>
          <w:szCs w:val="20"/>
        </w:rPr>
        <w:t xml:space="preserve">y </w:t>
      </w:r>
      <w:r w:rsidR="00267820" w:rsidRPr="00F5512E">
        <w:rPr>
          <w:rFonts w:ascii="Optimum" w:hAnsi="Optimum" w:cs="Arial"/>
          <w:sz w:val="20"/>
          <w:szCs w:val="20"/>
        </w:rPr>
        <w:t xml:space="preserve">estos </w:t>
      </w:r>
      <w:r w:rsidR="00382A8F" w:rsidRPr="00F5512E">
        <w:rPr>
          <w:rFonts w:ascii="Optimum" w:hAnsi="Optimum" w:cs="Arial"/>
          <w:sz w:val="20"/>
          <w:szCs w:val="20"/>
        </w:rPr>
        <w:t xml:space="preserve">indicaron que, en general, el cultivo de CE en </w:t>
      </w:r>
      <w:r w:rsidR="00C27945" w:rsidRPr="00F5512E">
        <w:rPr>
          <w:rFonts w:ascii="Optimum" w:hAnsi="Optimum" w:cs="Arial"/>
          <w:sz w:val="20"/>
          <w:szCs w:val="20"/>
        </w:rPr>
        <w:t xml:space="preserve">MS </w:t>
      </w:r>
      <w:r w:rsidR="00382A8F" w:rsidRPr="00F5512E">
        <w:rPr>
          <w:rFonts w:ascii="Optimum" w:hAnsi="Optimum" w:cs="Arial"/>
          <w:sz w:val="20"/>
          <w:szCs w:val="20"/>
        </w:rPr>
        <w:t xml:space="preserve">fue </w:t>
      </w:r>
      <w:r w:rsidR="00C27945" w:rsidRPr="00F5512E">
        <w:rPr>
          <w:rFonts w:ascii="Optimum" w:hAnsi="Optimum" w:cs="Arial"/>
          <w:sz w:val="20"/>
          <w:szCs w:val="20"/>
        </w:rPr>
        <w:t xml:space="preserve">la mejor condición </w:t>
      </w:r>
      <w:r w:rsidR="00C27945" w:rsidRPr="00F5512E">
        <w:rPr>
          <w:rFonts w:ascii="Optimum" w:hAnsi="Optimum" w:cs="Arial"/>
          <w:i/>
          <w:iCs/>
          <w:sz w:val="20"/>
          <w:szCs w:val="20"/>
        </w:rPr>
        <w:t>in vitro</w:t>
      </w:r>
      <w:r w:rsidR="00C27945" w:rsidRPr="00F5512E">
        <w:rPr>
          <w:rFonts w:ascii="Optimum" w:hAnsi="Optimum" w:cs="Arial"/>
          <w:sz w:val="20"/>
          <w:szCs w:val="20"/>
        </w:rPr>
        <w:t xml:space="preserve"> para la conversión a plantas de Gobernadora (</w:t>
      </w:r>
      <w:r w:rsidR="0086161B" w:rsidRPr="00F5512E">
        <w:rPr>
          <w:rFonts w:ascii="Optimum" w:hAnsi="Optimum" w:cs="Arial"/>
          <w:sz w:val="20"/>
          <w:szCs w:val="20"/>
        </w:rPr>
        <w:t xml:space="preserve">tabla </w:t>
      </w:r>
      <w:r w:rsidR="00C27945" w:rsidRPr="00F5512E">
        <w:rPr>
          <w:rFonts w:ascii="Optimum" w:hAnsi="Optimum" w:cs="Arial"/>
          <w:sz w:val="20"/>
          <w:szCs w:val="20"/>
        </w:rPr>
        <w:t>5</w:t>
      </w:r>
      <w:r w:rsidR="00362A1F" w:rsidRPr="00F5512E">
        <w:rPr>
          <w:rFonts w:ascii="Optimum" w:hAnsi="Optimum" w:cs="Arial"/>
          <w:sz w:val="20"/>
          <w:szCs w:val="20"/>
        </w:rPr>
        <w:t>)</w:t>
      </w:r>
      <w:r w:rsidR="00C27945" w:rsidRPr="00F5512E">
        <w:rPr>
          <w:rFonts w:ascii="Optimum" w:hAnsi="Optimum" w:cs="Arial"/>
          <w:sz w:val="20"/>
          <w:szCs w:val="20"/>
        </w:rPr>
        <w:t>.</w:t>
      </w:r>
      <w:r w:rsidR="00362A1F" w:rsidRPr="00F5512E">
        <w:rPr>
          <w:rFonts w:ascii="Optimum" w:hAnsi="Optimum" w:cs="Arial"/>
          <w:sz w:val="20"/>
          <w:szCs w:val="20"/>
        </w:rPr>
        <w:t xml:space="preserve"> </w:t>
      </w:r>
      <w:r w:rsidR="00A12A6A" w:rsidRPr="00F5512E">
        <w:rPr>
          <w:rFonts w:ascii="Optimum" w:hAnsi="Optimum" w:cs="Arial"/>
          <w:sz w:val="20"/>
          <w:szCs w:val="20"/>
        </w:rPr>
        <w:t xml:space="preserve">En ese medio, el 100 % de los vástagos formaron raíces y hubo </w:t>
      </w:r>
      <w:r w:rsidR="00C27945" w:rsidRPr="00F5512E">
        <w:rPr>
          <w:rFonts w:ascii="Optimum" w:hAnsi="Optimum" w:cs="Arial"/>
          <w:sz w:val="20"/>
          <w:szCs w:val="20"/>
        </w:rPr>
        <w:t>al</w:t>
      </w:r>
      <w:r w:rsidR="00A12A6A" w:rsidRPr="00F5512E">
        <w:rPr>
          <w:rFonts w:ascii="Optimum" w:hAnsi="Optimum" w:cs="Arial"/>
          <w:sz w:val="20"/>
          <w:szCs w:val="20"/>
        </w:rPr>
        <w:t>argamiento de las primeras hojas</w:t>
      </w:r>
      <w:r w:rsidR="00F520DF" w:rsidRPr="00F5512E">
        <w:rPr>
          <w:rFonts w:ascii="Optimum" w:hAnsi="Optimum" w:cs="Arial"/>
          <w:sz w:val="20"/>
          <w:szCs w:val="20"/>
        </w:rPr>
        <w:t xml:space="preserve"> (</w:t>
      </w:r>
      <w:r w:rsidR="0099394A" w:rsidRPr="00F5512E">
        <w:rPr>
          <w:rFonts w:ascii="Optimum" w:hAnsi="Optimum" w:cs="Arial"/>
          <w:sz w:val="20"/>
          <w:szCs w:val="20"/>
        </w:rPr>
        <w:t xml:space="preserve">figura </w:t>
      </w:r>
      <w:r w:rsidR="00F520DF" w:rsidRPr="00F5512E">
        <w:rPr>
          <w:rFonts w:ascii="Optimum" w:hAnsi="Optimum" w:cs="Arial"/>
          <w:sz w:val="20"/>
          <w:szCs w:val="20"/>
        </w:rPr>
        <w:t>4C)</w:t>
      </w:r>
      <w:r w:rsidR="000A587E" w:rsidRPr="00F5512E">
        <w:rPr>
          <w:rFonts w:ascii="Optimum" w:hAnsi="Optimum" w:cs="Arial"/>
          <w:sz w:val="20"/>
          <w:szCs w:val="20"/>
        </w:rPr>
        <w:t>; m</w:t>
      </w:r>
      <w:r w:rsidR="00C27945" w:rsidRPr="00F5512E">
        <w:rPr>
          <w:rFonts w:ascii="Optimum" w:hAnsi="Optimum" w:cs="Arial"/>
          <w:sz w:val="20"/>
          <w:szCs w:val="20"/>
        </w:rPr>
        <w:t xml:space="preserve">ientras que, </w:t>
      </w:r>
      <w:r w:rsidR="00C35563" w:rsidRPr="00F5512E">
        <w:rPr>
          <w:rFonts w:ascii="Optimum" w:hAnsi="Optimum" w:cs="Arial"/>
          <w:sz w:val="20"/>
          <w:szCs w:val="20"/>
        </w:rPr>
        <w:t xml:space="preserve">en </w:t>
      </w:r>
      <w:r w:rsidR="00A52FDE" w:rsidRPr="00F5512E">
        <w:rPr>
          <w:rFonts w:ascii="Optimum" w:hAnsi="Optimum" w:cs="Arial"/>
          <w:sz w:val="20"/>
          <w:szCs w:val="20"/>
        </w:rPr>
        <w:t>los crecidos en medio</w:t>
      </w:r>
      <w:r w:rsidR="00C27945" w:rsidRPr="00F5512E">
        <w:rPr>
          <w:rFonts w:ascii="Optimum" w:hAnsi="Optimum" w:cs="Arial"/>
          <w:sz w:val="20"/>
          <w:szCs w:val="20"/>
        </w:rPr>
        <w:t xml:space="preserve"> MSB3, las hojas se mantuvieron como </w:t>
      </w:r>
      <w:proofErr w:type="spellStart"/>
      <w:r w:rsidR="00C27945" w:rsidRPr="00F5512E">
        <w:rPr>
          <w:rFonts w:ascii="Optimum" w:hAnsi="Optimum" w:cs="Arial"/>
          <w:sz w:val="20"/>
          <w:szCs w:val="20"/>
        </w:rPr>
        <w:t>primordios</w:t>
      </w:r>
      <w:proofErr w:type="spellEnd"/>
      <w:r w:rsidR="00881416" w:rsidRPr="00F5512E">
        <w:rPr>
          <w:rFonts w:ascii="Optimum" w:hAnsi="Optimum" w:cs="Arial"/>
          <w:sz w:val="20"/>
          <w:szCs w:val="20"/>
        </w:rPr>
        <w:t xml:space="preserve"> y no hubo </w:t>
      </w:r>
      <w:proofErr w:type="spellStart"/>
      <w:r w:rsidR="00881416" w:rsidRPr="00F5512E">
        <w:rPr>
          <w:rFonts w:ascii="Optimum" w:hAnsi="Optimum" w:cs="Arial"/>
          <w:sz w:val="20"/>
          <w:szCs w:val="20"/>
        </w:rPr>
        <w:t>rizogénesis</w:t>
      </w:r>
      <w:proofErr w:type="spellEnd"/>
      <w:r w:rsidR="00202B7F" w:rsidRPr="00F5512E">
        <w:rPr>
          <w:rFonts w:ascii="Optimum" w:hAnsi="Optimum" w:cs="Arial"/>
          <w:sz w:val="20"/>
          <w:szCs w:val="20"/>
        </w:rPr>
        <w:t xml:space="preserve">. </w:t>
      </w:r>
      <w:r w:rsidR="00C27945" w:rsidRPr="00F5512E">
        <w:rPr>
          <w:rFonts w:ascii="Optimum" w:hAnsi="Optimum" w:cs="Arial"/>
          <w:sz w:val="20"/>
          <w:szCs w:val="20"/>
        </w:rPr>
        <w:t>P</w:t>
      </w:r>
      <w:r w:rsidR="00301CF8" w:rsidRPr="00F5512E">
        <w:rPr>
          <w:rFonts w:ascii="Optimum" w:hAnsi="Optimum" w:cs="Arial"/>
          <w:sz w:val="20"/>
          <w:szCs w:val="20"/>
        </w:rPr>
        <w:t>ineda (2009)</w:t>
      </w:r>
      <w:r w:rsidR="0099394A" w:rsidRPr="00F5512E">
        <w:rPr>
          <w:rFonts w:ascii="Optimum" w:hAnsi="Optimum" w:cs="Arial"/>
          <w:sz w:val="20"/>
          <w:szCs w:val="20"/>
        </w:rPr>
        <w:t>,</w:t>
      </w:r>
      <w:r w:rsidR="00301CF8" w:rsidRPr="00F5512E">
        <w:rPr>
          <w:rFonts w:ascii="Optimum" w:hAnsi="Optimum" w:cs="Arial"/>
          <w:sz w:val="20"/>
          <w:szCs w:val="20"/>
        </w:rPr>
        <w:t xml:space="preserve"> reportó que no </w:t>
      </w:r>
      <w:r w:rsidR="00F520DF" w:rsidRPr="00F5512E">
        <w:rPr>
          <w:rFonts w:ascii="Optimum" w:hAnsi="Optimum" w:cs="Arial"/>
          <w:sz w:val="20"/>
          <w:szCs w:val="20"/>
        </w:rPr>
        <w:t>o</w:t>
      </w:r>
      <w:r w:rsidR="00301CF8" w:rsidRPr="00F5512E">
        <w:rPr>
          <w:rFonts w:ascii="Optimum" w:hAnsi="Optimum" w:cs="Arial"/>
          <w:sz w:val="20"/>
          <w:szCs w:val="20"/>
        </w:rPr>
        <w:t>bservó</w:t>
      </w:r>
      <w:r w:rsidR="00C27945" w:rsidRPr="00F5512E">
        <w:rPr>
          <w:rFonts w:ascii="Optimum" w:hAnsi="Optimum" w:cs="Arial"/>
          <w:sz w:val="20"/>
          <w:szCs w:val="20"/>
        </w:rPr>
        <w:t xml:space="preserve"> diferencias significativas entre el MS y el MS suplementado con 1 mg.L</w:t>
      </w:r>
      <w:r w:rsidR="00C27945" w:rsidRPr="00F5512E">
        <w:rPr>
          <w:rFonts w:ascii="Optimum" w:hAnsi="Optimum" w:cs="Arial"/>
          <w:sz w:val="20"/>
          <w:szCs w:val="20"/>
          <w:vertAlign w:val="superscript"/>
        </w:rPr>
        <w:t>-1</w:t>
      </w:r>
      <w:r w:rsidR="00C27945" w:rsidRPr="00F5512E">
        <w:rPr>
          <w:rFonts w:ascii="Optimum" w:hAnsi="Optimum" w:cs="Arial"/>
          <w:sz w:val="20"/>
          <w:szCs w:val="20"/>
        </w:rPr>
        <w:t xml:space="preserve"> de BA</w:t>
      </w:r>
      <w:r w:rsidR="00301CF8" w:rsidRPr="00F5512E">
        <w:rPr>
          <w:rFonts w:ascii="Optimum" w:hAnsi="Optimum" w:cs="Arial"/>
          <w:sz w:val="20"/>
          <w:szCs w:val="20"/>
        </w:rPr>
        <w:t>,</w:t>
      </w:r>
      <w:r w:rsidR="00C27945" w:rsidRPr="00F5512E">
        <w:rPr>
          <w:rFonts w:ascii="Optimum" w:hAnsi="Optimum" w:cs="Arial"/>
          <w:sz w:val="20"/>
          <w:szCs w:val="20"/>
        </w:rPr>
        <w:t xml:space="preserve"> en cuanto a la eficiencia de germinación de embriones somáticos de</w:t>
      </w:r>
      <w:r w:rsidR="0033752C" w:rsidRPr="00F5512E">
        <w:rPr>
          <w:rFonts w:ascii="Optimum" w:hAnsi="Optimum" w:cs="Arial"/>
          <w:sz w:val="20"/>
          <w:szCs w:val="20"/>
        </w:rPr>
        <w:t>l</w:t>
      </w:r>
      <w:r w:rsidR="00C27945" w:rsidRPr="00F5512E">
        <w:rPr>
          <w:rFonts w:ascii="Optimum" w:hAnsi="Optimum" w:cs="Arial"/>
          <w:sz w:val="20"/>
          <w:szCs w:val="20"/>
        </w:rPr>
        <w:t xml:space="preserve"> </w:t>
      </w:r>
      <w:r w:rsidR="00C27945" w:rsidRPr="00F5512E">
        <w:rPr>
          <w:rFonts w:ascii="Optimum" w:hAnsi="Optimum" w:cs="Arial"/>
          <w:i/>
          <w:iCs/>
          <w:sz w:val="20"/>
          <w:szCs w:val="20"/>
        </w:rPr>
        <w:t xml:space="preserve">A. </w:t>
      </w:r>
      <w:proofErr w:type="spellStart"/>
      <w:r w:rsidR="00C27945" w:rsidRPr="00F5512E">
        <w:rPr>
          <w:rFonts w:ascii="Optimum" w:hAnsi="Optimum" w:cs="Arial"/>
          <w:i/>
          <w:iCs/>
          <w:sz w:val="20"/>
          <w:szCs w:val="20"/>
        </w:rPr>
        <w:t>comosus</w:t>
      </w:r>
      <w:proofErr w:type="spellEnd"/>
      <w:r w:rsidR="00C27945" w:rsidRPr="00F5512E">
        <w:rPr>
          <w:rFonts w:ascii="Optimum" w:hAnsi="Optimum" w:cs="Arial"/>
          <w:sz w:val="20"/>
          <w:szCs w:val="20"/>
        </w:rPr>
        <w:t xml:space="preserve"> </w:t>
      </w:r>
      <w:proofErr w:type="spellStart"/>
      <w:r w:rsidR="00C27945" w:rsidRPr="00F5512E">
        <w:rPr>
          <w:rFonts w:ascii="Optimum" w:hAnsi="Optimum" w:cs="Arial"/>
          <w:sz w:val="20"/>
          <w:szCs w:val="20"/>
        </w:rPr>
        <w:t>cv</w:t>
      </w:r>
      <w:proofErr w:type="spellEnd"/>
      <w:r w:rsidR="00C27945" w:rsidRPr="00F5512E">
        <w:rPr>
          <w:rFonts w:ascii="Optimum" w:hAnsi="Optimum" w:cs="Arial"/>
          <w:sz w:val="20"/>
          <w:szCs w:val="20"/>
        </w:rPr>
        <w:t xml:space="preserve"> Española roja y el </w:t>
      </w:r>
      <w:proofErr w:type="spellStart"/>
      <w:r w:rsidR="00C27945" w:rsidRPr="00F5512E">
        <w:rPr>
          <w:rFonts w:ascii="Optimum" w:hAnsi="Optimum" w:cs="Arial"/>
          <w:sz w:val="20"/>
          <w:szCs w:val="20"/>
        </w:rPr>
        <w:t>ecotipo</w:t>
      </w:r>
      <w:proofErr w:type="spellEnd"/>
      <w:r w:rsidR="0033752C" w:rsidRPr="00F5512E">
        <w:rPr>
          <w:rFonts w:ascii="Optimum" w:hAnsi="Optimum" w:cs="Arial"/>
          <w:sz w:val="20"/>
          <w:szCs w:val="20"/>
        </w:rPr>
        <w:t xml:space="preserve"> </w:t>
      </w:r>
      <w:proofErr w:type="spellStart"/>
      <w:r w:rsidR="00C27945" w:rsidRPr="00F5512E">
        <w:rPr>
          <w:rFonts w:ascii="Optimum" w:hAnsi="Optimum" w:cs="Arial"/>
          <w:sz w:val="20"/>
          <w:szCs w:val="20"/>
        </w:rPr>
        <w:t>Tabë</w:t>
      </w:r>
      <w:proofErr w:type="spellEnd"/>
      <w:r w:rsidR="0033752C" w:rsidRPr="00F5512E">
        <w:rPr>
          <w:rFonts w:ascii="Optimum" w:hAnsi="Optimum" w:cs="Arial"/>
          <w:sz w:val="20"/>
          <w:szCs w:val="20"/>
        </w:rPr>
        <w:t xml:space="preserve"> </w:t>
      </w:r>
      <w:proofErr w:type="spellStart"/>
      <w:r w:rsidR="00301CF8" w:rsidRPr="00F5512E">
        <w:rPr>
          <w:rFonts w:ascii="Optimum" w:hAnsi="Optimum" w:cs="Arial"/>
          <w:sz w:val="20"/>
          <w:szCs w:val="20"/>
        </w:rPr>
        <w:t>Känä</w:t>
      </w:r>
      <w:proofErr w:type="spellEnd"/>
      <w:r w:rsidR="00301CF8" w:rsidRPr="00F5512E">
        <w:rPr>
          <w:rFonts w:ascii="Optimum" w:hAnsi="Optimum" w:cs="Arial"/>
          <w:sz w:val="20"/>
          <w:szCs w:val="20"/>
        </w:rPr>
        <w:t xml:space="preserve">. Otros investigadores como </w:t>
      </w:r>
      <w:proofErr w:type="spellStart"/>
      <w:r w:rsidR="00C27945" w:rsidRPr="00F5512E">
        <w:rPr>
          <w:rFonts w:ascii="Optimum" w:hAnsi="Optimum" w:cs="Arial"/>
          <w:sz w:val="20"/>
          <w:szCs w:val="20"/>
        </w:rPr>
        <w:t>Roostika</w:t>
      </w:r>
      <w:proofErr w:type="spellEnd"/>
      <w:r w:rsidR="0033752C" w:rsidRPr="00F5512E">
        <w:rPr>
          <w:rFonts w:ascii="Optimum" w:hAnsi="Optimum" w:cs="Arial"/>
          <w:sz w:val="20"/>
          <w:szCs w:val="20"/>
        </w:rPr>
        <w:t xml:space="preserve"> </w:t>
      </w:r>
      <w:r w:rsidR="00C27945" w:rsidRPr="00F5512E">
        <w:rPr>
          <w:rFonts w:ascii="Optimum" w:hAnsi="Optimum" w:cs="Arial"/>
          <w:i/>
          <w:iCs/>
          <w:sz w:val="20"/>
          <w:szCs w:val="20"/>
        </w:rPr>
        <w:t>et al.</w:t>
      </w:r>
      <w:r w:rsidR="00C27945" w:rsidRPr="00F5512E">
        <w:rPr>
          <w:rFonts w:ascii="Optimum" w:hAnsi="Optimum" w:cs="Arial"/>
          <w:sz w:val="20"/>
          <w:szCs w:val="20"/>
        </w:rPr>
        <w:t xml:space="preserve"> (2012), </w:t>
      </w:r>
      <w:proofErr w:type="spellStart"/>
      <w:r w:rsidR="00C27945" w:rsidRPr="00F5512E">
        <w:rPr>
          <w:rFonts w:ascii="Optimum" w:hAnsi="Optimum" w:cs="Arial"/>
          <w:sz w:val="20"/>
          <w:szCs w:val="20"/>
        </w:rPr>
        <w:t>Firoozabady</w:t>
      </w:r>
      <w:proofErr w:type="spellEnd"/>
      <w:r w:rsidR="00C27945" w:rsidRPr="00F5512E">
        <w:rPr>
          <w:rFonts w:ascii="Optimum" w:hAnsi="Optimum" w:cs="Arial"/>
          <w:sz w:val="20"/>
          <w:szCs w:val="20"/>
        </w:rPr>
        <w:t xml:space="preserve"> </w:t>
      </w:r>
      <w:r w:rsidR="0099394A" w:rsidRPr="00F5512E">
        <w:rPr>
          <w:rFonts w:ascii="Optimum" w:hAnsi="Optimum" w:cs="Arial"/>
          <w:sz w:val="20"/>
          <w:szCs w:val="20"/>
        </w:rPr>
        <w:t xml:space="preserve">&amp; </w:t>
      </w:r>
      <w:proofErr w:type="spellStart"/>
      <w:r w:rsidR="00C27945" w:rsidRPr="00F5512E">
        <w:rPr>
          <w:rFonts w:ascii="Optimum" w:hAnsi="Optimum" w:cs="Arial"/>
          <w:sz w:val="20"/>
          <w:szCs w:val="20"/>
        </w:rPr>
        <w:t>Moy</w:t>
      </w:r>
      <w:proofErr w:type="spellEnd"/>
      <w:r w:rsidR="00C27945" w:rsidRPr="00F5512E">
        <w:rPr>
          <w:rFonts w:ascii="Optimum" w:hAnsi="Optimum" w:cs="Arial"/>
          <w:sz w:val="20"/>
          <w:szCs w:val="20"/>
        </w:rPr>
        <w:t xml:space="preserve"> (2004) y </w:t>
      </w:r>
      <w:proofErr w:type="spellStart"/>
      <w:r w:rsidR="00C27945" w:rsidRPr="00F5512E">
        <w:rPr>
          <w:rFonts w:ascii="Optimum" w:hAnsi="Optimum" w:cs="Arial"/>
          <w:sz w:val="20"/>
          <w:szCs w:val="20"/>
        </w:rPr>
        <w:t>Sripaoraya</w:t>
      </w:r>
      <w:proofErr w:type="spellEnd"/>
      <w:r w:rsidR="00C27945" w:rsidRPr="00F5512E">
        <w:rPr>
          <w:rFonts w:ascii="Optimum" w:hAnsi="Optimum" w:cs="Arial"/>
          <w:i/>
          <w:iCs/>
          <w:sz w:val="20"/>
          <w:szCs w:val="20"/>
        </w:rPr>
        <w:t xml:space="preserve"> et al.</w:t>
      </w:r>
      <w:r w:rsidR="00301CF8" w:rsidRPr="00F5512E">
        <w:rPr>
          <w:rFonts w:ascii="Optimum" w:hAnsi="Optimum" w:cs="Arial"/>
          <w:sz w:val="20"/>
          <w:szCs w:val="20"/>
        </w:rPr>
        <w:t xml:space="preserve"> (2003), señalan</w:t>
      </w:r>
      <w:r w:rsidR="00C27945" w:rsidRPr="00F5512E">
        <w:rPr>
          <w:rFonts w:ascii="Optimum" w:hAnsi="Optimum" w:cs="Arial"/>
          <w:sz w:val="20"/>
          <w:szCs w:val="20"/>
        </w:rPr>
        <w:t xml:space="preserve"> que los medios más </w:t>
      </w:r>
      <w:r w:rsidR="004066D8" w:rsidRPr="00F5512E">
        <w:rPr>
          <w:rFonts w:ascii="Optimum" w:hAnsi="Optimum" w:cs="Arial"/>
          <w:sz w:val="20"/>
          <w:szCs w:val="20"/>
        </w:rPr>
        <w:t>adecuados para la germinación</w:t>
      </w:r>
      <w:r w:rsidR="00C27945" w:rsidRPr="00F5512E">
        <w:rPr>
          <w:rFonts w:ascii="Optimum" w:hAnsi="Optimum" w:cs="Arial"/>
          <w:sz w:val="20"/>
          <w:szCs w:val="20"/>
        </w:rPr>
        <w:t xml:space="preserve"> </w:t>
      </w:r>
      <w:r w:rsidR="004066D8" w:rsidRPr="00F5512E">
        <w:rPr>
          <w:rFonts w:ascii="Optimum" w:hAnsi="Optimum" w:cs="Arial"/>
          <w:sz w:val="20"/>
          <w:szCs w:val="20"/>
        </w:rPr>
        <w:t xml:space="preserve">y </w:t>
      </w:r>
      <w:r w:rsidR="00C27945" w:rsidRPr="00F5512E">
        <w:rPr>
          <w:rFonts w:ascii="Optimum" w:hAnsi="Optimum" w:cs="Arial"/>
          <w:sz w:val="20"/>
          <w:szCs w:val="20"/>
        </w:rPr>
        <w:t xml:space="preserve">desarrollo de embriones somáticos de </w:t>
      </w:r>
      <w:proofErr w:type="spellStart"/>
      <w:r w:rsidR="00C27945" w:rsidRPr="00F5512E">
        <w:rPr>
          <w:rFonts w:ascii="Optimum" w:hAnsi="Optimum" w:cs="Arial"/>
          <w:sz w:val="20"/>
          <w:szCs w:val="20"/>
        </w:rPr>
        <w:t>cv</w:t>
      </w:r>
      <w:proofErr w:type="spellEnd"/>
      <w:r w:rsidR="00C27945" w:rsidRPr="00F5512E">
        <w:rPr>
          <w:rFonts w:ascii="Optimum" w:hAnsi="Optimum" w:cs="Arial"/>
          <w:sz w:val="20"/>
          <w:szCs w:val="20"/>
        </w:rPr>
        <w:t xml:space="preserve">. Cayena lisa y </w:t>
      </w:r>
      <w:proofErr w:type="spellStart"/>
      <w:r w:rsidR="00C27945" w:rsidRPr="00F5512E">
        <w:rPr>
          <w:rFonts w:ascii="Optimum" w:hAnsi="Optimum" w:cs="Arial"/>
          <w:sz w:val="20"/>
          <w:szCs w:val="20"/>
        </w:rPr>
        <w:t>Phuket</w:t>
      </w:r>
      <w:proofErr w:type="spellEnd"/>
      <w:r w:rsidR="00C27945" w:rsidRPr="00F5512E">
        <w:rPr>
          <w:rFonts w:ascii="Optimum" w:hAnsi="Optimum" w:cs="Arial"/>
          <w:sz w:val="20"/>
          <w:szCs w:val="20"/>
        </w:rPr>
        <w:t>, fueron aquellos suplementados con BA.</w:t>
      </w:r>
    </w:p>
    <w:p w:rsidR="005568FA" w:rsidRPr="00F5512E" w:rsidRDefault="005568FA" w:rsidP="00F5512E">
      <w:pPr>
        <w:pStyle w:val="Sangradetextonormal"/>
        <w:spacing w:after="0"/>
        <w:contextualSpacing/>
        <w:mirrorIndents/>
        <w:jc w:val="both"/>
        <w:rPr>
          <w:rFonts w:ascii="Optimum" w:hAnsi="Optimum"/>
          <w:sz w:val="20"/>
          <w:szCs w:val="20"/>
        </w:rPr>
      </w:pPr>
    </w:p>
    <w:p w:rsidR="005568FA" w:rsidRPr="00F5512E" w:rsidRDefault="004E460E" w:rsidP="00F5512E">
      <w:pPr>
        <w:pStyle w:val="Sangradetextonormal"/>
        <w:spacing w:after="0"/>
        <w:contextualSpacing/>
        <w:mirrorIndents/>
        <w:jc w:val="both"/>
        <w:rPr>
          <w:rFonts w:ascii="Optimum" w:hAnsi="Optimum"/>
          <w:sz w:val="20"/>
          <w:szCs w:val="20"/>
        </w:rPr>
      </w:pPr>
      <w:r w:rsidRPr="00F5512E">
        <w:rPr>
          <w:rFonts w:ascii="Optimum" w:hAnsi="Optimum"/>
          <w:noProof/>
          <w:sz w:val="20"/>
          <w:szCs w:val="20"/>
          <w:lang w:val="es-CO" w:eastAsia="es-CO"/>
        </w:rPr>
        <w:pict>
          <v:line id="Line 61" o:spid="_x0000_s1117" style="position:absolute;left:0;text-align:left;flip:x y;z-index:251760640;visibility:visible;mso-wrap-distance-top:-3e-5mm;mso-wrap-distance-bottom:-3e-5mm" from="253.2pt,59.25pt" to="253.9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QEiDwIAAOsDAAAOAAAAZHJzL2Uyb0RvYy54bWysU8GOGjEMvVfqP0S5wwwUWBgxrKoB2sO2&#10;Rdpt7yHJMFEzcZQEBlT139cJs7Tb3qrmENmx/Ww/O8v7c6vJSTqvwJR0NMwpkYaDUOZQ0q9P28Gc&#10;Eh+YEUyDkSW9SE/vV2/fLDtbyDE0oIV0BEGMLzpb0iYEW2SZ541smR+ClQaNNbiWBVTdIROOdYje&#10;6myc57OsAyesAy69x9f11UhXCb+uJQ9f6trLQHRJsbaQbpfufbyz1ZIVB8dso3hfBvuHKlqmDCa9&#10;Qa1ZYOTo1F9QreIOPNRhyKHNoK4Vl6kH7GaU/9HNY8OsTL0gOd7eaPL/D5Z/Pu0cUQJnN55RYliL&#10;Q3pQRpLZKJLTWV+gT2V2LrbHz+bRPgD/7omBqmHmIFORTxeLcSkiexUSFW8xxb77BAJ92DFAYupc&#10;u5bUWtmPMTBJ36IU0yAv5JyGdLkNSZ4D4fi4mI6nlHA0jOb54m4aq8xYEeFiqHU+fJDQkiiUVGMr&#10;CZKdHny4ur64RHcDW6V12gJtSNfDR4sHrUQ0JsUd9pV25MTiHqXT533l5uBoRAJrJBObXg5MaZRJ&#10;SCQx56CjMVUrBSVa4r+J0rU2bWI67BWr7aXrHv1Y5IvNfDOfDCbj2WYwyYUYvN9Wk8FsO7qbrt+t&#10;q2o9+tmjvMSnWUT6r4Pcg7jsXEwUx4IblZjrtz+u7O968vr1R1fPAAAA//8DAFBLAwQUAAYACAAA&#10;ACEAXTxb9uAAAAALAQAADwAAAGRycy9kb3ducmV2LnhtbEyPwU7DMAyG70i8Q2QkbiwZardRmk4w&#10;xgEhDoxpZ68JTaFxqibbCk+POcHR/j/9/lwuR9+Jox1iG0jDdKJAWKqDaanRsH17vFqAiAnJYBfI&#10;aviyEZbV+VmJhQknerXHTWoEl1AsUINLqS+kjLWzHuMk9JY4ew+Dx8Tj0Egz4InLfSevlZpJjy3x&#10;BYe9XTlbf24OXoP0fqfWu4/tGt3zKrxk30/j/YPWlxfj3S2IZMf0B8OvPqtDxU77cCATRachV7OM&#10;UQ6mixwEE7ma34DY8yabK5BVKf//UP0AAAD//wMAUEsBAi0AFAAGAAgAAAAhALaDOJL+AAAA4QEA&#10;ABMAAAAAAAAAAAAAAAAAAAAAAFtDb250ZW50X1R5cGVzXS54bWxQSwECLQAUAAYACAAAACEAOP0h&#10;/9YAAACUAQAACwAAAAAAAAAAAAAAAAAvAQAAX3JlbHMvLnJlbHNQSwECLQAUAAYACAAAACEAX+kB&#10;Ig8CAADrAwAADgAAAAAAAAAAAAAAAAAuAgAAZHJzL2Uyb0RvYy54bWxQSwECLQAUAAYACAAAACEA&#10;XTxb9uAAAAALAQAADwAAAAAAAAAAAAAAAABpBAAAZHJzL2Rvd25yZXYueG1sUEsFBgAAAAAEAAQA&#10;8wAAAHYFAAAAAA==&#10;">
            <v:stroke endarrow="open"/>
          </v:line>
        </w:pict>
      </w:r>
      <w:r w:rsidRPr="00F5512E">
        <w:rPr>
          <w:rFonts w:ascii="Optimum" w:hAnsi="Optimum"/>
          <w:noProof/>
          <w:sz w:val="20"/>
          <w:szCs w:val="20"/>
          <w:lang w:val="es-CO" w:eastAsia="es-CO"/>
        </w:rPr>
        <w:pict>
          <v:line id="Line 62" o:spid="_x0000_s1116" style="position:absolute;left:0;text-align:left;z-index:251757568;visibility:visible" from="259.2pt,16.9pt" to="268.2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in2BwIAANkDAAAOAAAAZHJzL2Uyb0RvYy54bWysU9uO2jAQfa/Uf7D8DrkssBARVlWAvmxb&#10;pN1+gLEdYtU32YaAqv57xybQbftWNQ/W2DNzZuacyfLprCQ6ceeF0TUuxjlGXFPDhD7U+OvrdjTH&#10;yAeiGZFG8xpfuMdPq/fvlr2teGk6Ixl3CEC0r3pb4y4EW2WZpx1XxI+N5RqcrXGKBLi6Q8Yc6QFd&#10;yazM81nWG8esM5R7D6/rqxOvEn7bchq+tK3nAckaQ28hnS6d+3hmqyWpDo7YTtChDfIPXSgiNBS9&#10;Q61JIOjoxF9QSlBnvGnDmBqVmbYVlKcZYJoi/2Oal45YnmYBcry90+T/Hyz9fNo5JBhoVz5ipIkC&#10;kZ6F5mhWRnJ66yuIafTOxfHoWb/YZ0O/eaRN0xF94KnJ14uFvCJmZL+lxIu3UGLffzIMYsgxmMTU&#10;uXUqQgIH6JwEudwF4eeAKDwWxeQhB9kouAY7ViDVLdk6Hz5yo1A0aiyh8QROTs8+XENvIbGWNlsh&#10;JbyTSmrU13gxLacpwRspWHRGn3eHfSMdOpG4NelLk4HnbZgzR80SWMcJ2wx2IEKCjUKihDhnehxL&#10;Kc4wkhz+kmhde5M6loNpodvBum7N90W+2Mw388loUs42o0nO2OjDtpmMZtvicbp+WDfNuvgxoNzy&#10;E/OR7Ktse8MuOxcLRRFgfxJzw67HBX17T1G//sjVTwAAAP//AwBQSwMEFAAGAAgAAAAhALZoNFTf&#10;AAAACQEAAA8AAABkcnMvZG93bnJldi54bWxMj8FOwzAQRO9I/IO1SFwQdUpIVYU4FQIhAYIDaate&#10;3XgbR8TrKHab8PcsXOC4M0+zM8Vqcp044RBaTwrmswQEUu1NS42CzfrpegkiRE1Gd55QwRcGWJXn&#10;Z4XOjR/pA09VbASHUMi1Ahtjn0sZaotOh5nvkdg7+MHpyOfQSDPokcNdJ2+SZCGdbok/WN3jg8X6&#10;szo6Bc12fDHPb7vq0G0f16/ZlbXvblLq8mK6vwMRcYp/MPzU5+pQcqe9P5IJolOQzZe3jCpIU57A&#10;QJYuWNj/OiDLQv5fUH4DAAD//wMAUEsBAi0AFAAGAAgAAAAhALaDOJL+AAAA4QEAABMAAAAAAAAA&#10;AAAAAAAAAAAAAFtDb250ZW50X1R5cGVzXS54bWxQSwECLQAUAAYACAAAACEAOP0h/9YAAACUAQAA&#10;CwAAAAAAAAAAAAAAAAAvAQAAX3JlbHMvLnJlbHNQSwECLQAUAAYACAAAACEACxIp9gcCAADZAwAA&#10;DgAAAAAAAAAAAAAAAAAuAgAAZHJzL2Uyb0RvYy54bWxQSwECLQAUAAYACAAAACEAtmg0VN8AAAAJ&#10;AQAADwAAAAAAAAAAAAAAAABhBAAAZHJzL2Rvd25yZXYueG1sUEsFBgAAAAAEAAQA8wAAAG0FAAAA&#10;AA==&#10;">
            <v:stroke endarrow="open"/>
          </v:line>
        </w:pict>
      </w:r>
      <w:r w:rsidRPr="00F5512E">
        <w:rPr>
          <w:rFonts w:ascii="Optimum" w:hAnsi="Optimum"/>
          <w:noProof/>
          <w:sz w:val="20"/>
          <w:szCs w:val="20"/>
          <w:lang w:val="es-CO" w:eastAsia="es-CO"/>
        </w:rPr>
        <w:pict>
          <v:line id="Line 57" o:spid="_x0000_s1115" style="position:absolute;left:0;text-align:left;z-index:251759616;visibility:visible" from="204.45pt,2.65pt" to="213.45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aEmBwIAANkDAAAOAAAAZHJzL2Uyb0RvYy54bWysU02P2jAQvVfqf7B8hyQssBARVhUfvWxb&#10;pN3+AGM7xKrjsWxDQFX/e8cm0G17q5qDNfbMvJl5b7J4OreanKTzCkxFi2FOiTQchDKHin593Q5m&#10;lPjAjGAajKzoRXr6tHz/btHZUo6gAS2kIwhifNnZijYh2DLLPG9ky/wQrDTorMG1LODVHTLhWIfo&#10;rc5GeT7NOnDCOuDSe3xdX510mfDrWvLwpa69DERXFHsL6XTp3MczWy5YeXDMNor3bbB/6KJlymDR&#10;O9SaBUaOTv0F1SruwEMdhhzaDOpacZlmwGmK/I9pXhpmZZoFyfH2TpP/f7D882nniBKo3QilMqxF&#10;kZ6VkWTyGMnprC8xZmV2Lo7Hz+bFPgP/5omBVcPMQaYmXy8W84qYkf2WEi/eYol99wkExrBjgMTU&#10;uXZthEQOyDkJcrkLIs+BcHwsivFDjrJxdPV2rMDKW7J1PnyU0JJoVFRj4wmcnZ59uIbeQmItA1ul&#10;Nb6zUhvSVXQ+GU1SggetRHRGn3eH/Uo7cmJxa9KXJkPP2zAHRyMSWCOZ2PR2YEqjTUKihDkHHY2l&#10;Wiko0RL/kmhde9MmlsNpsdveum7N93k+38w2s/FgPJpuBuNciMGH7Wo8mG6Lx8n6Yb1arYsfPcot&#10;PzEfyb7Ktgdx2blYKIqA+5OY63c9Lujbe4r69UcufwIAAP//AwBQSwMEFAAGAAgAAAAhAKHyNYDf&#10;AAAACAEAAA8AAABkcnMvZG93bnJldi54bWxMj0FLw0AUhO+C/2F5ghexG5O21JhNEUXQogdTi9dt&#10;9jUbzL4N2W0T/73Pkx6HGWa+KdaT68QJh9B6UnAzS0Ag1d601Cj42D5dr0CEqMnozhMq+MYA6/L8&#10;rNC58SO946mKjeASCrlWYGPscylDbdHpMPM9EnsHPzgdWQ6NNIMeudx1Mk2SpXS6JV6wuscHi/VX&#10;dXQKmt34Yp5fP6tDt3vcbhZX1r65SanLi+n+DkTEKf6F4Ref0aFkpr0/kgmiUzBPVrccVbDIQLA/&#10;T5es9wrSLANZFvL/gfIHAAD//wMAUEsBAi0AFAAGAAgAAAAhALaDOJL+AAAA4QEAABMAAAAAAAAA&#10;AAAAAAAAAAAAAFtDb250ZW50X1R5cGVzXS54bWxQSwECLQAUAAYACAAAACEAOP0h/9YAAACUAQAA&#10;CwAAAAAAAAAAAAAAAAAvAQAAX3JlbHMvLnJlbHNQSwECLQAUAAYACAAAACEAxKWhJgcCAADZAwAA&#10;DgAAAAAAAAAAAAAAAAAuAgAAZHJzL2Uyb0RvYy54bWxQSwECLQAUAAYACAAAACEAofI1gN8AAAAI&#10;AQAADwAAAAAAAAAAAAAAAABhBAAAZHJzL2Rvd25yZXYueG1sUEsFBgAAAAAEAAQA8wAAAG0FAAAA&#10;AA==&#10;">
            <v:stroke endarrow="open"/>
          </v:line>
        </w:pict>
      </w:r>
      <w:r w:rsidRPr="00F5512E">
        <w:rPr>
          <w:rFonts w:ascii="Optimum" w:hAnsi="Optimum"/>
          <w:noProof/>
          <w:sz w:val="20"/>
          <w:szCs w:val="20"/>
          <w:lang w:val="es-CO" w:eastAsia="es-CO"/>
        </w:rPr>
        <w:pict>
          <v:shape id="Text Box 60" o:spid="_x0000_s1080" type="#_x0000_t202" style="position:absolute;left:0;text-align:left;margin-left:299.7pt;margin-top:84.4pt;width:31.2pt;height:18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D7MSgIAAE8EAAAOAAAAZHJzL2Uyb0RvYy54bWysVMlu2zAQvRfoPxC8y1oiy5YQOUi8FAXS&#10;BUj6ATRFWUIlDkvSltyi/94hlcVtb0UvAjnLm5n3hrq+GfuOnIQ2LciSxrOIEiE5VK08lPTL4y5Y&#10;UmIskxXrQIqSnoWhN6u3b64HVYgEGugqoQmCSFMMqqSNtaoIQ8Mb0TMzAyUkOmvQPbN41Yew0mxA&#10;9L4LkyjKwgF0pTRwYQxaN5OTrjx+XQtuP9W1EZZ0JcXerP9q/927b7i6ZsVBM9W0/KkN9g9d9KyV&#10;WPQFasMsI0fd/gXVt1yDgdrOOPQh1HXLhZ8Bp4mjP6Z5aJgSfhYkx6gXmsz/g+UfT581aSvULskp&#10;kaxHkR7FaMkdjCTzBA3KFBj3oDDSjmjHYD+sUffAvxoiYd0weRC3WsPQCFZhg7GjNrxIdZKYwjiQ&#10;/fABKqzDjhY80Fjr3rGHfBBER6HOL+K4Xjgar/IsSdHD0ZUkyyzyvYWseE5W2th3AnriDiXVqL0H&#10;Z6d7Y10zrHgOcbUk7Nqu8/p38jcDBk4WLI2pzuea8HL+yKN8u9wu0yBNsm2QRlUV3O7WaZDt4sV8&#10;c7VZrzfxz2mtLpJibP0uyYNdtlwEaZ3Og3wRLYMozu/yLErzdLPzSVj6uajnztE1EWfH/eh1mqcO&#10;3XG5h+qMbGqYthpfIR4a0N8pGXCjS2q+HZkWlHTvJSqSx6njz/pLOl8keNGXnv2lh0mOUCW1lEzH&#10;tZ2ezVHp9tBgpWkHJNyiinXrGX7t6kl73FpP/NMLc8/i8u6jXv8Dq18AAAD//wMAUEsDBBQABgAI&#10;AAAAIQA/8tOJ3wAAAAsBAAAPAAAAZHJzL2Rvd25yZXYueG1sTI/NTsMwEITvSH0Ha5F6o3arNEpC&#10;nKoC9Qqi/Ejc3HibRMTrKHab8PYsJ7jtaD7NzpS72fXiimPoPGlYrxQIpNrbjhoNb6+HuwxEiIas&#10;6T2hhm8MsKsWN6UprJ/oBa/H2AgOoVAYDW2MQyFlqFt0Jqz8gMTe2Y/ORJZjI+1oJg53vdwolUpn&#10;OuIPrRnwocX663hxGt6fzp8fiXpuHt12mPysJLlcar28nff3ICLO8Q+G3/pcHSrudPIXskH0GrZ5&#10;njDKRprxBibSdM3HScNGJRnIqpT/N1Q/AAAA//8DAFBLAQItABQABgAIAAAAIQC2gziS/gAAAOEB&#10;AAATAAAAAAAAAAAAAAAAAAAAAABbQ29udGVudF9UeXBlc10ueG1sUEsBAi0AFAAGAAgAAAAhADj9&#10;If/WAAAAlAEAAAsAAAAAAAAAAAAAAAAALwEAAF9yZWxzLy5yZWxzUEsBAi0AFAAGAAgAAAAhAHP0&#10;PsxKAgAATwQAAA4AAAAAAAAAAAAAAAAALgIAAGRycy9lMm9Eb2MueG1sUEsBAi0AFAAGAAgAAAAh&#10;AD/y04nfAAAACwEAAA8AAAAAAAAAAAAAAAAApAQAAGRycy9kb3ducmV2LnhtbFBLBQYAAAAABAAE&#10;APMAAACwBQAAAAA=&#10;" filled="f" stroked="f">
            <v:textbox>
              <w:txbxContent>
                <w:p w:rsidR="00AC4734" w:rsidRPr="005B4445" w:rsidRDefault="00AC4734" w:rsidP="005568FA">
                  <w:pPr>
                    <w:jc w:val="center"/>
                    <w:rPr>
                      <w:b/>
                      <w:bCs/>
                      <w:sz w:val="20"/>
                      <w:szCs w:val="20"/>
                      <w:lang w:val="es-ES_tradnl"/>
                    </w:rPr>
                  </w:pPr>
                  <w:r w:rsidRPr="005B4445">
                    <w:rPr>
                      <w:b/>
                      <w:bCs/>
                      <w:sz w:val="20"/>
                      <w:szCs w:val="20"/>
                      <w:lang w:val="es-ES_tradnl"/>
                    </w:rPr>
                    <w:t>EG</w:t>
                  </w:r>
                </w:p>
              </w:txbxContent>
            </v:textbox>
          </v:shape>
        </w:pict>
      </w:r>
      <w:r w:rsidRPr="00F5512E">
        <w:rPr>
          <w:rFonts w:ascii="Optimum" w:hAnsi="Optimum"/>
          <w:noProof/>
          <w:sz w:val="20"/>
          <w:szCs w:val="20"/>
          <w:lang w:val="es-CO" w:eastAsia="es-CO"/>
        </w:rPr>
        <w:pict>
          <v:shape id="_x0000_s1081" type="#_x0000_t202" style="position:absolute;left:0;text-align:left;margin-left:237.45pt;margin-top:1.3pt;width:27.75pt;height:18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Bx+SwIAAE8EAAAOAAAAZHJzL2Uyb0RvYy54bWysVMlu2zAQvRfoPxC8K1pC2ZYQOUjsuCjQ&#10;DUj6ATRFWUIlDkvSkdKi/94hFadueyt6EchZ3sy8N9TV9TT05FEa24GqaHqRUCKVgLpTh4p+fthF&#10;K0qs46rmPShZ0Sdp6fX69aurUZcygxb6WhqCIMqWo65o65wu49iKVg7cXoCWCp0NmIE7vJpDXBs+&#10;IvrQx1mSLOIRTK0NCGktWrezk64DftNI4T42jZWO9BXF3lz4mvDd+2+8vuLlwXDdduK5Df4PXQy8&#10;U1j0BWrLHSdH0/0FNXTCgIXGXQgYYmiaTsgwA06TJn9Mc99yLcMsSI7VLzTZ/wcrPjx+MqSrUbtL&#10;5EfxAUV6kJMjtzCRvPAEjdqWGHevMdJNaMfgMKzV70B8sUTBpuXqIG+MgbGVvMYGU58Zn6XOONaD&#10;7Mf3UGMdfnQQgKbGDJ495IMgOjby9CKO70Wg8TLPWJZTItCVZatFEsSLeXlK1sa6NxIG4g8VNah9&#10;AOeP76zzzfDyFOJrKdh1fR/079VvBgycLVgaU73PNxHk/F4kxd3qbsUili3uIpbUdXSz27BosUuX&#10;+fZyu9ls0x/zWp0lpRlLbrMi2i1Wy4g1LI+KZbKKkrS4LRYJK9h2F5Kw9Klo4M7TNRPnpv0UdMrz&#10;kyZ7qJ+QTQPzVuMrxEML5hslI250Re3XIzeSkv6tQkWKlDH/BMKF5csML+bcsz/3cCUQqqKOkvm4&#10;cfOzOWrTHVqsNO+AghtUsekCw17uuatn7XFrA/HPL8w/i/N7iPr1H1j/BAAA//8DAFBLAwQUAAYA&#10;CAAAACEAggjcZd0AAAAIAQAADwAAAGRycy9kb3ducmV2LnhtbEyPQU/CQBSE7yb+h80z8Sa7QClQ&#10;+kqIxqtGFBNvS/fRNnTfNt2F1n/vetLjZCYz3+Tb0bbiSr1vHCNMJwoEcelMwxXCx/vzwwqED5qN&#10;bh0Twjd52Ba3N7nOjBv4ja77UIlYwj7TCHUIXSalL2uy2k9cRxy9k+utDlH2lTS9HmK5beVMqVRa&#10;3XBcqHVHjzWV5/3FIhxeTl+fiXqtnuyiG9yoJNu1RLy/G3cbEIHG8BeGX/yIDkVkOroLGy9ahGSZ&#10;rGMUYZaCiP5irhIQR4T5KgVZ5PL/geIHAAD//wMAUEsBAi0AFAAGAAgAAAAhALaDOJL+AAAA4QEA&#10;ABMAAAAAAAAAAAAAAAAAAAAAAFtDb250ZW50X1R5cGVzXS54bWxQSwECLQAUAAYACAAAACEAOP0h&#10;/9YAAACUAQAACwAAAAAAAAAAAAAAAAAvAQAAX3JlbHMvLnJlbHNQSwECLQAUAAYACAAAACEABbgc&#10;fksCAABPBAAADgAAAAAAAAAAAAAAAAAuAgAAZHJzL2Uyb0RvYy54bWxQSwECLQAUAAYACAAAACEA&#10;ggjcZd0AAAAIAQAADwAAAAAAAAAAAAAAAAClBAAAZHJzL2Rvd25yZXYueG1sUEsFBgAAAAAEAAQA&#10;8wAAAK8FAAAAAA==&#10;" filled="f" stroked="f">
            <v:textbox>
              <w:txbxContent>
                <w:p w:rsidR="00AC4734" w:rsidRPr="00DF326D" w:rsidRDefault="00AC4734" w:rsidP="005568FA">
                  <w:pPr>
                    <w:pStyle w:val="Ttulo1"/>
                    <w:rPr>
                      <w:color w:val="FFFFFF" w:themeColor="background1"/>
                      <w:sz w:val="20"/>
                      <w:szCs w:val="20"/>
                    </w:rPr>
                  </w:pPr>
                  <w:r w:rsidRPr="00DF326D">
                    <w:rPr>
                      <w:color w:val="FFFFFF" w:themeColor="background1"/>
                      <w:sz w:val="20"/>
                      <w:szCs w:val="20"/>
                    </w:rPr>
                    <w:t>4C</w:t>
                  </w:r>
                </w:p>
              </w:txbxContent>
            </v:textbox>
          </v:shape>
        </w:pict>
      </w:r>
      <w:r w:rsidRPr="00F5512E">
        <w:rPr>
          <w:rFonts w:ascii="Optimum" w:hAnsi="Optimum"/>
          <w:noProof/>
          <w:sz w:val="20"/>
          <w:szCs w:val="20"/>
          <w:lang w:val="es-CO" w:eastAsia="es-CO"/>
        </w:rPr>
        <w:pict>
          <v:shape id="_x0000_s1082" type="#_x0000_t202" style="position:absolute;left:0;text-align:left;margin-left:61.95pt;margin-top:.55pt;width:29.7pt;height:18pt;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MSgIAAE8EAAAOAAAAZHJzL2Uyb0RvYy54bWysVMlu2zAQvRfoPxC8K1oiy5IQOUjsuCiQ&#10;LkDSD6ApyhIqcViSjpQW/fcOqdhx21vRi0DO8mbmvaGurqehJ09Cmw5kReOLiBIhOdSd3Ff0y+M2&#10;yCkxlsma9SBFRZ+Fodert2+uRlWKBFroa6EJgkhTjqqirbWqDEPDWzEwcwFKSHQ2oAdm8ar3Ya3Z&#10;iOhDHyZRlIUj6Fpp4MIYtG5mJ115/KYR3H5qGiMs6SuKvVn/1f67c99wdcXKvWaq7fhLG+wfuhhY&#10;J7HoCWrDLCMH3f0FNXRcg4HGXnAYQmiajgs/A04TR39M89AyJfwsSI5RJ5rM/4PlH58+a9LVqN1l&#10;TIlkA4r0KCZLbmEii8wRNCpTYtyDwkg7oR2D/bBG3QP/aoiEdcvkXtxoDWMrWI0Nxi4zPEudcYwD&#10;2Y0foMY67GDBA02NHhx7yAdBdBTq+SSO64Wj8XK5jAv0cHQlSZ5FXryQlcdkpY19J2Ag7lBRjdp7&#10;cPZ0b6xrhpXHEFdLwrbre69/L38zYOBswdKY6nyuCS/njyIq7vK7PA3SJLsL0qiug5vtOg2ybbxc&#10;bC436/Um/jmv1VlSnKTRbVIE2yxfBmmTLoJiGeVBFBe3RRalRbrZ+iQsfSzquXN0zcTZaTd5nV41&#10;2UH9jGxqmLcaXyEeWtDfKRlxoytqvh2YFpT07yUqUsRp6p6Av6SLZYIXfe7ZnXuY5AhVUUvJfFzb&#10;+dkclO72LVaad0DCDarYdJ5hJ/fc1Yv2uLWe+JcX5p7F+d1Hvf4HVr8AAAD//wMAUEsDBBQABgAI&#10;AAAAIQChVeuy3AAAAAgBAAAPAAAAZHJzL2Rvd25yZXYueG1sTI/BTsMwEETvSPyDtZW4UTsN0DaN&#10;UyEQV6oWisTNjbdJRLyOYrcJf9/tCW47mtHsm3w9ulacsQ+NJw3JVIFAKr1tqNLw+fF2vwARoiFr&#10;Wk+o4RcDrIvbm9xk1g+0xfMuVoJLKGRGQx1jl0kZyhqdCVPfIbF39L0zkWVfSdubgctdK2dKPUln&#10;GuIPtenwpcbyZ3dyGvbvx++vB7WpXt1jN/hRSXJLqfXdZHxegYg4xr8wXPEZHQpmOvgT2SBa1rN0&#10;yVE+EhBXf5GmIA4a0nkCssjl/wHFBQAA//8DAFBLAQItABQABgAIAAAAIQC2gziS/gAAAOEBAAAT&#10;AAAAAAAAAAAAAAAAAAAAAABbQ29udGVudF9UeXBlc10ueG1sUEsBAi0AFAAGAAgAAAAhADj9If/W&#10;AAAAlAEAAAsAAAAAAAAAAAAAAAAALwEAAF9yZWxzLy5yZWxzUEsBAi0AFAAGAAgAAAAhAD5f6MxK&#10;AgAATwQAAA4AAAAAAAAAAAAAAAAALgIAAGRycy9lMm9Eb2MueG1sUEsBAi0AFAAGAAgAAAAhAKFV&#10;67LcAAAACAEAAA8AAAAAAAAAAAAAAAAApAQAAGRycy9kb3ducmV2LnhtbFBLBQYAAAAABAAEAPMA&#10;AACtBQAAAAA=&#10;" filled="f" stroked="f">
            <v:textbox>
              <w:txbxContent>
                <w:p w:rsidR="00AC4734" w:rsidRDefault="00AC4734" w:rsidP="005568FA">
                  <w:pPr>
                    <w:pStyle w:val="Ttulo1"/>
                    <w:rPr>
                      <w:sz w:val="20"/>
                      <w:szCs w:val="20"/>
                    </w:rPr>
                  </w:pPr>
                  <w:r>
                    <w:rPr>
                      <w:sz w:val="20"/>
                      <w:szCs w:val="20"/>
                    </w:rPr>
                    <w:t>4A</w:t>
                  </w:r>
                </w:p>
              </w:txbxContent>
            </v:textbox>
          </v:shape>
        </w:pict>
      </w:r>
      <w:r w:rsidRPr="00F5512E">
        <w:rPr>
          <w:rFonts w:ascii="Optimum" w:hAnsi="Optimum"/>
          <w:noProof/>
          <w:sz w:val="20"/>
          <w:szCs w:val="20"/>
          <w:lang w:val="es-CO" w:eastAsia="es-CO"/>
        </w:rPr>
        <w:pict>
          <v:shape id="_x0000_s1083" type="#_x0000_t202" style="position:absolute;left:0;text-align:left;margin-left:140.7pt;margin-top:-.2pt;width:29.25pt;height:18pt;z-index:251763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eqSwIAAE8EAAAOAAAAZHJzL2Uyb0RvYy54bWysVMlu2zAQvRfoPxC8y1pCWwsiB/FWFEgX&#10;IOkH0BRlCZVIlqQtpUH/vUPKTt32VvQikLO8mXlvqNu7se/QiWvTSlHieBZhxAWTVSsOJf7ytAsy&#10;jIyloqKdFLzEz9zgu+XbN7eDKngiG9lVXCMAEaYYVIkba1URhoY1vKdmJhUX4Kyl7qmFqz6ElaYD&#10;oPddmETRIhykrpSWjBsD1s3kxEuPX9ec2U91bbhFXYmhN+u/2n/37hsub2lx0FQ1LTu3Qf+hi562&#10;Aoq+Qm2opeio27+g+pZpaWRtZ0z2oazrlnE/A0wTR39M89hQxf0sQI5RrzSZ/wfLPp4+a9RWoN1N&#10;gpGgPYj0xEeLVnJE88wRNChTQNyjgkg7gh2C/bBGPUj21SAh1w0VB36vtRwaTitoMHaZ4VXqhGMc&#10;yH74ICuoQ49WeqCx1r1jD/hAgA5CPb+K43phYLxJY5LOMWLgSpJsEXnxQlpckpU29h2XPXKHEmvQ&#10;3oPT04OxrhlaXEJcLSF3bdd5/TvxmwECJwuUhlTnc014OV/yKN9m24wEJFlsAxJVVXC/W5NgsYvT&#10;+eZms15v4h/TWl0lxQmJVkke7BZZGpCazIM8jbIgivNVvohITjY7nwSlL0U9d46uiTg77kev0zy9&#10;aLKX1TOwqeW01fAK4dBI/R2jATa6xObbkWqOUfdegCJ5TIh7Av5C5mkCF33t2V97qGAAVWKL0XRc&#10;2+nZHJVuDw1UmnZAyHtQsW49w07uqauz9rC1nvjzC3PP4vruo379B5Y/AQAA//8DAFBLAwQUAAYA&#10;CAAAACEAXlQprN0AAAAIAQAADwAAAGRycy9kb3ducmV2LnhtbEyPS2/CMBCE75X4D9Yi9QY2T5EQ&#10;B6FWvbYqfUjcTLwkEfE6ig1J/323p3LaXc1o9ptsN7hG3LALtScNs6kCgVR4W1Op4fPjZbIBEaIh&#10;axpPqOEHA+zy0UNmUut7esfbIZaCQyikRkMVY5tKGYoKnQlT3yKxdvadM5HPrpS2Mz2Hu0bOlVpL&#10;Z2riD5Vp8anC4nK4Og1fr+fj91K9lc9u1fZ+UJJcIrV+HA/7LYiIQ/w3wx8+o0POTCd/JRtEo2G+&#10;mS3ZqmHCg/XFIklAnHhZrUHmmbwvkP8CAAD//wMAUEsBAi0AFAAGAAgAAAAhALaDOJL+AAAA4QEA&#10;ABMAAAAAAAAAAAAAAAAAAAAAAFtDb250ZW50X1R5cGVzXS54bWxQSwECLQAUAAYACAAAACEAOP0h&#10;/9YAAACUAQAACwAAAAAAAAAAAAAAAAAvAQAAX3JlbHMvLnJlbHNQSwECLQAUAAYACAAAACEABcwH&#10;qksCAABPBAAADgAAAAAAAAAAAAAAAAAuAgAAZHJzL2Uyb0RvYy54bWxQSwECLQAUAAYACAAAACEA&#10;XlQprN0AAAAIAQAADwAAAAAAAAAAAAAAAAClBAAAZHJzL2Rvd25yZXYueG1sUEsFBgAAAAAEAAQA&#10;8wAAAK8FAAAAAA==&#10;" filled="f" stroked="f">
            <v:textbox>
              <w:txbxContent>
                <w:p w:rsidR="00AC4734" w:rsidRDefault="00AC4734" w:rsidP="005568FA">
                  <w:pPr>
                    <w:pStyle w:val="Ttulo1"/>
                    <w:rPr>
                      <w:sz w:val="20"/>
                      <w:szCs w:val="20"/>
                    </w:rPr>
                  </w:pPr>
                  <w:r>
                    <w:rPr>
                      <w:sz w:val="20"/>
                      <w:szCs w:val="20"/>
                    </w:rPr>
                    <w:t>4B</w:t>
                  </w:r>
                </w:p>
              </w:txbxContent>
            </v:textbox>
          </v:shape>
        </w:pict>
      </w:r>
      <w:r w:rsidR="00FB6F17" w:rsidRPr="00F5512E">
        <w:rPr>
          <w:rFonts w:ascii="Optimum" w:hAnsi="Optimum" w:cs="Arial"/>
          <w:noProof/>
          <w:sz w:val="20"/>
          <w:szCs w:val="20"/>
          <w:lang w:val="es-CO" w:eastAsia="es-CO"/>
        </w:rPr>
        <w:drawing>
          <wp:inline distT="0" distB="0" distL="0" distR="0">
            <wp:extent cx="904875" cy="1400175"/>
            <wp:effectExtent l="0" t="0" r="9525" b="9525"/>
            <wp:docPr id="133" name="Imagen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8"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4558"/>
                    <a:stretch>
                      <a:fillRect/>
                    </a:stretch>
                  </pic:blipFill>
                  <pic:spPr bwMode="auto">
                    <a:xfrm>
                      <a:off x="0" y="0"/>
                      <a:ext cx="904875" cy="1400175"/>
                    </a:xfrm>
                    <a:prstGeom prst="rect">
                      <a:avLst/>
                    </a:prstGeom>
                    <a:noFill/>
                    <a:ln>
                      <a:noFill/>
                    </a:ln>
                  </pic:spPr>
                </pic:pic>
              </a:graphicData>
            </a:graphic>
          </wp:inline>
        </w:drawing>
      </w:r>
      <w:r w:rsidR="00FB6F17" w:rsidRPr="00F5512E">
        <w:rPr>
          <w:rFonts w:ascii="Optimum" w:hAnsi="Optimum" w:cs="Arial"/>
          <w:noProof/>
          <w:sz w:val="20"/>
          <w:szCs w:val="20"/>
          <w:lang w:val="es-CO" w:eastAsia="es-CO"/>
        </w:rPr>
        <w:drawing>
          <wp:inline distT="0" distB="0" distL="0" distR="0">
            <wp:extent cx="1247775" cy="1409700"/>
            <wp:effectExtent l="0" t="0" r="9525" b="0"/>
            <wp:docPr id="134" name="Imagen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9">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347" r="7153" b="7379"/>
                    <a:stretch>
                      <a:fillRect/>
                    </a:stretch>
                  </pic:blipFill>
                  <pic:spPr bwMode="auto">
                    <a:xfrm>
                      <a:off x="0" y="0"/>
                      <a:ext cx="1247775" cy="1409700"/>
                    </a:xfrm>
                    <a:prstGeom prst="rect">
                      <a:avLst/>
                    </a:prstGeom>
                    <a:noFill/>
                    <a:ln>
                      <a:noFill/>
                    </a:ln>
                  </pic:spPr>
                </pic:pic>
              </a:graphicData>
            </a:graphic>
          </wp:inline>
        </w:drawing>
      </w:r>
      <w:r w:rsidR="00FB6F17" w:rsidRPr="00F5512E">
        <w:rPr>
          <w:rFonts w:ascii="Optimum" w:hAnsi="Optimum"/>
          <w:noProof/>
          <w:sz w:val="20"/>
          <w:szCs w:val="20"/>
          <w:lang w:val="es-CO" w:eastAsia="es-CO"/>
        </w:rPr>
        <w:drawing>
          <wp:inline distT="0" distB="0" distL="0" distR="0">
            <wp:extent cx="1828800" cy="1400400"/>
            <wp:effectExtent l="0" t="0" r="0" b="9525"/>
            <wp:docPr id="135" name="Imagen 135" descr="C:\Users\Hector\Desktop\Documents\publicación de tesis Héctor\DSC04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Desktop\Documents\publicación de tesis Héctor\DSC04477.JPG"/>
                    <pic:cNvPicPr>
                      <a:picLocks noChangeAspect="1" noChangeArrowheads="1"/>
                    </pic:cNvPicPr>
                  </pic:nvPicPr>
                  <pic:blipFill>
                    <a:blip r:embed="rId20">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8800" cy="1400400"/>
                    </a:xfrm>
                    <a:prstGeom prst="rect">
                      <a:avLst/>
                    </a:prstGeom>
                    <a:noFill/>
                    <a:ln>
                      <a:noFill/>
                    </a:ln>
                  </pic:spPr>
                </pic:pic>
              </a:graphicData>
            </a:graphic>
          </wp:inline>
        </w:drawing>
      </w:r>
    </w:p>
    <w:p w:rsidR="00E90C45" w:rsidRPr="00F5512E" w:rsidRDefault="00E90C45" w:rsidP="00F5512E">
      <w:pPr>
        <w:pStyle w:val="Textoindependiente"/>
        <w:ind w:right="3735"/>
        <w:jc w:val="both"/>
        <w:rPr>
          <w:rFonts w:ascii="Optimum" w:hAnsi="Optimum" w:cs="Arial"/>
        </w:rPr>
      </w:pPr>
      <w:r w:rsidRPr="00F5512E">
        <w:rPr>
          <w:rFonts w:ascii="Optimum" w:hAnsi="Optimum" w:cs="Arial"/>
          <w:b/>
          <w:bCs/>
        </w:rPr>
        <w:t>Figura 4</w:t>
      </w:r>
      <w:r w:rsidRPr="00F5512E">
        <w:rPr>
          <w:rFonts w:ascii="Optimum" w:hAnsi="Optimum" w:cs="Arial"/>
        </w:rPr>
        <w:t xml:space="preserve">. Desarrollo de embriones somáticos a partir del callo cultivado en MS del </w:t>
      </w:r>
      <w:proofErr w:type="spellStart"/>
      <w:r w:rsidRPr="00F5512E">
        <w:rPr>
          <w:rFonts w:ascii="Optimum" w:hAnsi="Optimum" w:cs="Arial"/>
        </w:rPr>
        <w:t>ecotipo</w:t>
      </w:r>
      <w:proofErr w:type="spellEnd"/>
      <w:r w:rsidRPr="00F5512E">
        <w:rPr>
          <w:rFonts w:ascii="Optimum" w:hAnsi="Optimum" w:cs="Arial"/>
        </w:rPr>
        <w:t xml:space="preserve"> Gobernadora. 4</w:t>
      </w:r>
      <w:r w:rsidRPr="00F5512E">
        <w:rPr>
          <w:rFonts w:ascii="Optimum" w:hAnsi="Optimum" w:cs="Arial"/>
          <w:b/>
          <w:bCs/>
        </w:rPr>
        <w:t>A)</w:t>
      </w:r>
      <w:r w:rsidRPr="00F5512E">
        <w:rPr>
          <w:rFonts w:ascii="Optimum" w:hAnsi="Optimum" w:cs="Arial"/>
        </w:rPr>
        <w:t xml:space="preserve"> embrión somático en estadio posterior al globular (alargado) en la periferia del callo (</w:t>
      </w:r>
      <w:r w:rsidRPr="00F5512E">
        <w:rPr>
          <w:rFonts w:ascii="Optimum" w:hAnsi="Optimum" w:cs="Arial"/>
          <w:b/>
          <w:bCs/>
        </w:rPr>
        <w:t>100X</w:t>
      </w:r>
      <w:r w:rsidRPr="00F5512E">
        <w:rPr>
          <w:rFonts w:ascii="Optimum" w:hAnsi="Optimum" w:cs="Arial"/>
        </w:rPr>
        <w:t>). 4</w:t>
      </w:r>
      <w:r w:rsidRPr="00F5512E">
        <w:rPr>
          <w:rFonts w:ascii="Optimum" w:hAnsi="Optimum" w:cs="Arial"/>
          <w:b/>
          <w:bCs/>
        </w:rPr>
        <w:t>B)</w:t>
      </w:r>
      <w:r w:rsidRPr="00F5512E">
        <w:rPr>
          <w:rFonts w:ascii="Optimum" w:hAnsi="Optimum" w:cs="Arial"/>
        </w:rPr>
        <w:t xml:space="preserve"> Emergencia de primera hoja (señalado con flecha) del embrión somático a las 2 semanas de cultivo. (</w:t>
      </w:r>
      <w:r w:rsidRPr="00F5512E">
        <w:rPr>
          <w:rFonts w:ascii="Optimum" w:hAnsi="Optimum" w:cs="Arial"/>
          <w:b/>
          <w:bCs/>
        </w:rPr>
        <w:t>8X</w:t>
      </w:r>
      <w:r w:rsidRPr="00F5512E">
        <w:rPr>
          <w:rFonts w:ascii="Optimum" w:hAnsi="Optimum" w:cs="Arial"/>
        </w:rPr>
        <w:t>). 4</w:t>
      </w:r>
      <w:r w:rsidRPr="00F5512E">
        <w:rPr>
          <w:rFonts w:ascii="Optimum" w:hAnsi="Optimum" w:cs="Arial"/>
          <w:b/>
          <w:bCs/>
        </w:rPr>
        <w:t xml:space="preserve">C) </w:t>
      </w:r>
      <w:r w:rsidRPr="00F5512E">
        <w:rPr>
          <w:rFonts w:ascii="Optimum" w:hAnsi="Optimum" w:cs="Arial"/>
          <w:bCs/>
        </w:rPr>
        <w:t>Vástago con formación der raíces a las 6 semanas de cultivo. Raíces señalada con flechas.</w:t>
      </w:r>
    </w:p>
    <w:p w:rsidR="005568FA" w:rsidRPr="00F5512E" w:rsidRDefault="005568FA" w:rsidP="00F5512E">
      <w:pPr>
        <w:pStyle w:val="Sangradetextonormal"/>
        <w:spacing w:after="0"/>
        <w:ind w:left="0"/>
        <w:contextualSpacing/>
        <w:mirrorIndents/>
        <w:jc w:val="both"/>
        <w:rPr>
          <w:rFonts w:ascii="Optimum" w:hAnsi="Optimum" w:cs="Arial"/>
          <w:sz w:val="20"/>
          <w:szCs w:val="20"/>
        </w:rPr>
      </w:pPr>
    </w:p>
    <w:p w:rsidR="000E7043" w:rsidRPr="00F5512E" w:rsidRDefault="008C72C3" w:rsidP="00F5512E">
      <w:pPr>
        <w:pStyle w:val="Sangradetextonormal"/>
        <w:spacing w:after="0"/>
        <w:ind w:left="0"/>
        <w:contextualSpacing/>
        <w:mirrorIndents/>
        <w:jc w:val="both"/>
        <w:rPr>
          <w:rFonts w:ascii="Optimum" w:hAnsi="Optimum" w:cs="Arial"/>
          <w:sz w:val="20"/>
          <w:szCs w:val="20"/>
        </w:rPr>
      </w:pPr>
      <w:r w:rsidRPr="00F5512E">
        <w:rPr>
          <w:rFonts w:ascii="Optimum" w:hAnsi="Optimum" w:cs="Arial"/>
          <w:sz w:val="20"/>
          <w:szCs w:val="20"/>
        </w:rPr>
        <w:t xml:space="preserve">Hubo diferencias estadísticamente significativas entre los </w:t>
      </w:r>
      <w:r w:rsidR="00C0661D" w:rsidRPr="00F5512E">
        <w:rPr>
          <w:rFonts w:ascii="Optimum" w:hAnsi="Optimum" w:cs="Arial"/>
          <w:sz w:val="20"/>
          <w:szCs w:val="20"/>
        </w:rPr>
        <w:t xml:space="preserve">medios de inducción EP10T2 y EP5T1 con respecto al </w:t>
      </w:r>
      <w:r w:rsidRPr="00F5512E">
        <w:rPr>
          <w:rFonts w:ascii="Optimum" w:hAnsi="Optimum" w:cs="Arial"/>
          <w:sz w:val="20"/>
          <w:szCs w:val="20"/>
        </w:rPr>
        <w:t>% G (ANOVA F=17,05 P&lt;0,05)</w:t>
      </w:r>
      <w:r w:rsidR="005A7BE4" w:rsidRPr="00F5512E">
        <w:rPr>
          <w:rFonts w:ascii="Optimum" w:hAnsi="Optimum" w:cs="Arial"/>
          <w:sz w:val="20"/>
          <w:szCs w:val="20"/>
        </w:rPr>
        <w:t>.</w:t>
      </w:r>
      <w:r w:rsidR="00CA477D" w:rsidRPr="00F5512E">
        <w:rPr>
          <w:rFonts w:ascii="Optimum" w:hAnsi="Optimum" w:cs="Arial"/>
          <w:sz w:val="20"/>
          <w:szCs w:val="20"/>
        </w:rPr>
        <w:t xml:space="preserve"> </w:t>
      </w:r>
      <w:r w:rsidRPr="00F5512E">
        <w:rPr>
          <w:rFonts w:ascii="Optimum" w:hAnsi="Optimum" w:cs="Arial"/>
          <w:sz w:val="20"/>
          <w:szCs w:val="20"/>
        </w:rPr>
        <w:t>Los embriones somáticos formados en el medio EP10T2, presentaron los % G</w:t>
      </w:r>
      <w:r w:rsidR="00CA477D" w:rsidRPr="00F5512E">
        <w:rPr>
          <w:rFonts w:ascii="Optimum" w:hAnsi="Optimum" w:cs="Arial"/>
          <w:sz w:val="20"/>
          <w:szCs w:val="20"/>
        </w:rPr>
        <w:t>:</w:t>
      </w:r>
      <w:r w:rsidRPr="00F5512E">
        <w:rPr>
          <w:rFonts w:ascii="Optimum" w:hAnsi="Optimum" w:cs="Arial"/>
          <w:sz w:val="20"/>
          <w:szCs w:val="20"/>
        </w:rPr>
        <w:t xml:space="preserve"> 35 </w:t>
      </w:r>
      <w:r w:rsidR="00C27945" w:rsidRPr="00F5512E">
        <w:rPr>
          <w:rFonts w:ascii="Optimum" w:hAnsi="Optimum" w:cs="Arial"/>
          <w:sz w:val="20"/>
          <w:szCs w:val="20"/>
        </w:rPr>
        <w:t>% y 30,43% en MS</w:t>
      </w:r>
      <w:r w:rsidR="0013738A" w:rsidRPr="00F5512E">
        <w:rPr>
          <w:rFonts w:ascii="Optimum" w:hAnsi="Optimum" w:cs="Arial"/>
          <w:sz w:val="20"/>
          <w:szCs w:val="20"/>
        </w:rPr>
        <w:t xml:space="preserve"> </w:t>
      </w:r>
      <w:r w:rsidR="00C27945" w:rsidRPr="00F5512E">
        <w:rPr>
          <w:rFonts w:ascii="Optimum" w:hAnsi="Optimum" w:cs="Arial"/>
          <w:sz w:val="20"/>
          <w:szCs w:val="20"/>
        </w:rPr>
        <w:t xml:space="preserve">y MSB3, respectivamente (tabla 5). </w:t>
      </w:r>
      <w:r w:rsidR="002E7E7A" w:rsidRPr="00F5512E">
        <w:rPr>
          <w:rFonts w:ascii="Optimum" w:hAnsi="Optimum" w:cs="Arial"/>
          <w:sz w:val="20"/>
          <w:szCs w:val="20"/>
        </w:rPr>
        <w:t>Mientras que, l</w:t>
      </w:r>
      <w:r w:rsidR="00C27945" w:rsidRPr="00F5512E">
        <w:rPr>
          <w:rFonts w:ascii="Optimum" w:hAnsi="Optimum" w:cs="Arial"/>
          <w:sz w:val="20"/>
          <w:szCs w:val="20"/>
        </w:rPr>
        <w:t>os obtenidos en EP5T1, tuvieron</w:t>
      </w:r>
      <w:r w:rsidR="0013738A" w:rsidRPr="00F5512E">
        <w:rPr>
          <w:rFonts w:ascii="Optimum" w:hAnsi="Optimum" w:cs="Arial"/>
          <w:sz w:val="20"/>
          <w:szCs w:val="20"/>
        </w:rPr>
        <w:t xml:space="preserve"> </w:t>
      </w:r>
      <w:r w:rsidR="00C27945" w:rsidRPr="00F5512E">
        <w:rPr>
          <w:rFonts w:ascii="Optimum" w:hAnsi="Optimum" w:cs="Arial"/>
          <w:sz w:val="20"/>
          <w:szCs w:val="20"/>
        </w:rPr>
        <w:t xml:space="preserve">los menores </w:t>
      </w:r>
      <w:r w:rsidR="002E7E7A" w:rsidRPr="00F5512E">
        <w:rPr>
          <w:rFonts w:ascii="Optimum" w:hAnsi="Optimum" w:cs="Arial"/>
          <w:sz w:val="20"/>
          <w:szCs w:val="20"/>
        </w:rPr>
        <w:t xml:space="preserve">valores </w:t>
      </w:r>
      <w:r w:rsidR="00C27945" w:rsidRPr="00F5512E">
        <w:rPr>
          <w:rFonts w:ascii="Optimum" w:hAnsi="Optimum" w:cs="Arial"/>
          <w:sz w:val="20"/>
          <w:szCs w:val="20"/>
        </w:rPr>
        <w:t>(tabla 5).</w:t>
      </w:r>
      <w:r w:rsidR="00637ABA" w:rsidRPr="00F5512E">
        <w:rPr>
          <w:rFonts w:ascii="Optimum" w:hAnsi="Optimum" w:cs="Arial"/>
          <w:sz w:val="20"/>
          <w:szCs w:val="20"/>
        </w:rPr>
        <w:t xml:space="preserve"> </w:t>
      </w:r>
      <w:r w:rsidR="00C27945" w:rsidRPr="00F5512E">
        <w:rPr>
          <w:rFonts w:ascii="Optimum" w:hAnsi="Optimum" w:cs="Arial"/>
          <w:sz w:val="20"/>
          <w:szCs w:val="20"/>
        </w:rPr>
        <w:t xml:space="preserve">Estos </w:t>
      </w:r>
      <w:r w:rsidR="002E7E7A" w:rsidRPr="00F5512E">
        <w:rPr>
          <w:rFonts w:ascii="Optimum" w:hAnsi="Optimum" w:cs="Arial"/>
          <w:sz w:val="20"/>
          <w:szCs w:val="20"/>
        </w:rPr>
        <w:t xml:space="preserve">resultados </w:t>
      </w:r>
      <w:r w:rsidR="00C27945" w:rsidRPr="00F5512E">
        <w:rPr>
          <w:rFonts w:ascii="Optimum" w:hAnsi="Optimum" w:cs="Arial"/>
          <w:sz w:val="20"/>
          <w:szCs w:val="20"/>
        </w:rPr>
        <w:t>sugieren que</w:t>
      </w:r>
      <w:r w:rsidR="00637ABA" w:rsidRPr="00F5512E">
        <w:rPr>
          <w:rFonts w:ascii="Optimum" w:hAnsi="Optimum" w:cs="Arial"/>
          <w:sz w:val="20"/>
          <w:szCs w:val="20"/>
        </w:rPr>
        <w:t xml:space="preserve"> </w:t>
      </w:r>
      <w:r w:rsidR="00C27945" w:rsidRPr="00F5512E">
        <w:rPr>
          <w:rFonts w:ascii="Optimum" w:hAnsi="Optimum" w:cs="Arial"/>
          <w:sz w:val="20"/>
          <w:szCs w:val="20"/>
        </w:rPr>
        <w:t>las</w:t>
      </w:r>
      <w:r w:rsidR="00637ABA" w:rsidRPr="00F5512E">
        <w:rPr>
          <w:rFonts w:ascii="Optimum" w:hAnsi="Optimum" w:cs="Arial"/>
          <w:sz w:val="20"/>
          <w:szCs w:val="20"/>
        </w:rPr>
        <w:t xml:space="preserve"> </w:t>
      </w:r>
      <w:r w:rsidR="00C27945" w:rsidRPr="00F5512E">
        <w:rPr>
          <w:rFonts w:ascii="Optimum" w:hAnsi="Optimum" w:cs="Arial"/>
          <w:sz w:val="20"/>
          <w:szCs w:val="20"/>
          <w:lang w:val="es-VE"/>
        </w:rPr>
        <w:t xml:space="preserve">concentraciones </w:t>
      </w:r>
      <w:r w:rsidR="00C27945" w:rsidRPr="00F5512E">
        <w:rPr>
          <w:rFonts w:ascii="Optimum" w:hAnsi="Optimum" w:cs="Arial"/>
          <w:sz w:val="20"/>
          <w:szCs w:val="20"/>
        </w:rPr>
        <w:t>empleadas</w:t>
      </w:r>
      <w:r w:rsidR="0013738A" w:rsidRPr="00F5512E">
        <w:rPr>
          <w:rFonts w:ascii="Optimum" w:hAnsi="Optimum" w:cs="Arial"/>
          <w:sz w:val="20"/>
          <w:szCs w:val="20"/>
        </w:rPr>
        <w:t xml:space="preserve"> </w:t>
      </w:r>
      <w:r w:rsidR="00C27945" w:rsidRPr="00F5512E">
        <w:rPr>
          <w:rFonts w:ascii="Optimum" w:hAnsi="Optimum" w:cs="Arial"/>
          <w:sz w:val="20"/>
          <w:szCs w:val="20"/>
        </w:rPr>
        <w:t>de P y TDZ en la fase de inducción de CE, influyen de alguna</w:t>
      </w:r>
      <w:r w:rsidR="0013738A" w:rsidRPr="00F5512E">
        <w:rPr>
          <w:rFonts w:ascii="Optimum" w:hAnsi="Optimum" w:cs="Arial"/>
          <w:sz w:val="20"/>
          <w:szCs w:val="20"/>
        </w:rPr>
        <w:t xml:space="preserve"> </w:t>
      </w:r>
      <w:r w:rsidR="00C27945" w:rsidRPr="00F5512E">
        <w:rPr>
          <w:rFonts w:ascii="Optimum" w:hAnsi="Optimum" w:cs="Arial"/>
          <w:sz w:val="20"/>
          <w:szCs w:val="20"/>
        </w:rPr>
        <w:t xml:space="preserve">manera, en la eficiencia de conversión </w:t>
      </w:r>
      <w:r w:rsidR="002E7E7A" w:rsidRPr="00F5512E">
        <w:rPr>
          <w:rFonts w:ascii="Optimum" w:hAnsi="Optimum" w:cs="Arial"/>
          <w:sz w:val="20"/>
          <w:szCs w:val="20"/>
        </w:rPr>
        <w:t xml:space="preserve">embrión–planta </w:t>
      </w:r>
      <w:r w:rsidR="00C27945" w:rsidRPr="00F5512E">
        <w:rPr>
          <w:rFonts w:ascii="Optimum" w:hAnsi="Optimum" w:cs="Arial"/>
          <w:sz w:val="20"/>
          <w:szCs w:val="20"/>
        </w:rPr>
        <w:t xml:space="preserve">de </w:t>
      </w:r>
      <w:r w:rsidR="00C27945" w:rsidRPr="00F5512E">
        <w:rPr>
          <w:rFonts w:ascii="Optimum" w:hAnsi="Optimum" w:cs="Arial"/>
          <w:i/>
          <w:iCs/>
          <w:sz w:val="20"/>
          <w:szCs w:val="20"/>
        </w:rPr>
        <w:t xml:space="preserve">A. </w:t>
      </w:r>
      <w:proofErr w:type="spellStart"/>
      <w:r w:rsidR="00C27945" w:rsidRPr="00F5512E">
        <w:rPr>
          <w:rFonts w:ascii="Optimum" w:hAnsi="Optimum" w:cs="Arial"/>
          <w:i/>
          <w:iCs/>
          <w:sz w:val="20"/>
          <w:szCs w:val="20"/>
        </w:rPr>
        <w:t>comosus</w:t>
      </w:r>
      <w:proofErr w:type="spellEnd"/>
      <w:r w:rsidR="0013738A" w:rsidRPr="00F5512E">
        <w:rPr>
          <w:rFonts w:ascii="Optimum" w:hAnsi="Optimum" w:cs="Arial"/>
          <w:i/>
          <w:iCs/>
          <w:sz w:val="20"/>
          <w:szCs w:val="20"/>
        </w:rPr>
        <w:t xml:space="preserve"> </w:t>
      </w:r>
      <w:proofErr w:type="spellStart"/>
      <w:r w:rsidR="00C27945" w:rsidRPr="00F5512E">
        <w:rPr>
          <w:rFonts w:ascii="Optimum" w:hAnsi="Optimum" w:cs="Arial"/>
          <w:sz w:val="20"/>
          <w:szCs w:val="20"/>
        </w:rPr>
        <w:t>ecotipo</w:t>
      </w:r>
      <w:proofErr w:type="spellEnd"/>
      <w:r w:rsidR="0013738A" w:rsidRPr="00F5512E">
        <w:rPr>
          <w:rFonts w:ascii="Optimum" w:hAnsi="Optimum" w:cs="Arial"/>
          <w:sz w:val="20"/>
          <w:szCs w:val="20"/>
        </w:rPr>
        <w:t xml:space="preserve"> </w:t>
      </w:r>
      <w:r w:rsidR="00C27945" w:rsidRPr="00F5512E">
        <w:rPr>
          <w:rFonts w:ascii="Optimum" w:hAnsi="Optimum" w:cs="Arial"/>
          <w:sz w:val="20"/>
          <w:szCs w:val="20"/>
        </w:rPr>
        <w:t>Gobernadora.</w:t>
      </w:r>
      <w:r w:rsidR="0013738A" w:rsidRPr="00F5512E">
        <w:rPr>
          <w:rFonts w:ascii="Optimum" w:hAnsi="Optimum" w:cs="Arial"/>
          <w:sz w:val="20"/>
          <w:szCs w:val="20"/>
        </w:rPr>
        <w:t xml:space="preserve"> </w:t>
      </w:r>
      <w:r w:rsidR="00C27945" w:rsidRPr="00F5512E">
        <w:rPr>
          <w:rFonts w:ascii="Optimum" w:hAnsi="Optimum" w:cs="Arial"/>
          <w:sz w:val="20"/>
          <w:szCs w:val="20"/>
        </w:rPr>
        <w:t>Se considera que el protocolo más adecuado para la regeneración</w:t>
      </w:r>
      <w:r w:rsidR="0013738A" w:rsidRPr="00F5512E">
        <w:rPr>
          <w:rFonts w:ascii="Optimum" w:hAnsi="Optimum" w:cs="Arial"/>
          <w:sz w:val="20"/>
          <w:szCs w:val="20"/>
        </w:rPr>
        <w:t xml:space="preserve"> </w:t>
      </w:r>
      <w:r w:rsidR="00C27945" w:rsidRPr="00F5512E">
        <w:rPr>
          <w:rFonts w:ascii="Optimum" w:hAnsi="Optimum" w:cs="Arial"/>
          <w:sz w:val="20"/>
          <w:szCs w:val="20"/>
        </w:rPr>
        <w:t>de plantas</w:t>
      </w:r>
      <w:r w:rsidR="0013738A" w:rsidRPr="00F5512E">
        <w:rPr>
          <w:rFonts w:ascii="Optimum" w:hAnsi="Optimum" w:cs="Arial"/>
          <w:sz w:val="20"/>
          <w:szCs w:val="20"/>
        </w:rPr>
        <w:t xml:space="preserve"> </w:t>
      </w:r>
      <w:r w:rsidR="00C27945" w:rsidRPr="00F5512E">
        <w:rPr>
          <w:rFonts w:ascii="Optimum" w:hAnsi="Optimum" w:cs="Arial"/>
          <w:sz w:val="20"/>
          <w:szCs w:val="20"/>
        </w:rPr>
        <w:t>de</w:t>
      </w:r>
      <w:r w:rsidR="0013738A" w:rsidRPr="00F5512E">
        <w:rPr>
          <w:rFonts w:ascii="Optimum" w:hAnsi="Optimum" w:cs="Arial"/>
          <w:sz w:val="20"/>
          <w:szCs w:val="20"/>
        </w:rPr>
        <w:t xml:space="preserve"> </w:t>
      </w:r>
      <w:r w:rsidR="00C27945" w:rsidRPr="00F5512E">
        <w:rPr>
          <w:rFonts w:ascii="Optimum" w:hAnsi="Optimum" w:cs="Arial"/>
          <w:sz w:val="20"/>
          <w:szCs w:val="20"/>
        </w:rPr>
        <w:t>Gobernadora vía ES, es el cultivo de secciones de BF en EP10T2</w:t>
      </w:r>
      <w:r w:rsidR="000926B3" w:rsidRPr="00F5512E">
        <w:rPr>
          <w:rFonts w:ascii="Optimum" w:hAnsi="Optimum" w:cs="Arial"/>
          <w:sz w:val="20"/>
          <w:szCs w:val="20"/>
        </w:rPr>
        <w:t xml:space="preserve"> y la transferencia del CE a </w:t>
      </w:r>
      <w:r w:rsidR="00B86B3E" w:rsidRPr="00F5512E">
        <w:rPr>
          <w:rFonts w:ascii="Optimum" w:hAnsi="Optimum" w:cs="Arial"/>
          <w:sz w:val="20"/>
          <w:szCs w:val="20"/>
        </w:rPr>
        <w:t xml:space="preserve">medio </w:t>
      </w:r>
      <w:r w:rsidR="000926B3" w:rsidRPr="00F5512E">
        <w:rPr>
          <w:rFonts w:ascii="Optimum" w:hAnsi="Optimum" w:cs="Arial"/>
          <w:sz w:val="20"/>
          <w:szCs w:val="20"/>
        </w:rPr>
        <w:t>MS</w:t>
      </w:r>
      <w:r w:rsidR="00B86B3E" w:rsidRPr="00F5512E">
        <w:rPr>
          <w:rFonts w:ascii="Optimum" w:hAnsi="Optimum" w:cs="Arial"/>
          <w:sz w:val="20"/>
          <w:szCs w:val="20"/>
        </w:rPr>
        <w:t>.</w:t>
      </w:r>
    </w:p>
    <w:p w:rsidR="0099394A" w:rsidRPr="00F5512E" w:rsidRDefault="0099394A" w:rsidP="00F5512E">
      <w:pPr>
        <w:pStyle w:val="Sangradetextonormal"/>
        <w:spacing w:after="0"/>
        <w:ind w:left="0"/>
        <w:contextualSpacing/>
        <w:mirrorIndents/>
        <w:jc w:val="both"/>
        <w:rPr>
          <w:rFonts w:ascii="Optimum" w:hAnsi="Optimum" w:cs="Arial"/>
          <w:sz w:val="20"/>
          <w:szCs w:val="20"/>
        </w:rPr>
      </w:pPr>
    </w:p>
    <w:p w:rsidR="0040589F" w:rsidRPr="00F5512E" w:rsidRDefault="0040589F" w:rsidP="00F5512E">
      <w:pPr>
        <w:pStyle w:val="Ttulo4"/>
        <w:spacing w:line="240" w:lineRule="auto"/>
        <w:ind w:firstLine="0"/>
        <w:contextualSpacing/>
        <w:mirrorIndents/>
        <w:rPr>
          <w:rFonts w:ascii="Optimum" w:hAnsi="Optimum" w:cs="Arial"/>
          <w:sz w:val="20"/>
          <w:szCs w:val="20"/>
        </w:rPr>
      </w:pPr>
      <w:r w:rsidRPr="00F5512E">
        <w:rPr>
          <w:rFonts w:ascii="Optimum" w:hAnsi="Optimum" w:cs="Arial"/>
          <w:sz w:val="20"/>
          <w:szCs w:val="20"/>
        </w:rPr>
        <w:t>Regeneración vía Organogénesis adventicia (OA)</w:t>
      </w:r>
    </w:p>
    <w:p w:rsidR="0040589F" w:rsidRPr="00F5512E" w:rsidRDefault="0040589F" w:rsidP="00F5512E">
      <w:pPr>
        <w:contextualSpacing/>
        <w:mirrorIndents/>
        <w:jc w:val="both"/>
        <w:rPr>
          <w:rFonts w:ascii="Optimum" w:hAnsi="Optimum" w:cs="Arial"/>
          <w:sz w:val="20"/>
          <w:szCs w:val="20"/>
          <w:lang w:val="es-VE"/>
        </w:rPr>
      </w:pPr>
      <w:r w:rsidRPr="00F5512E">
        <w:rPr>
          <w:rFonts w:ascii="Optimum" w:hAnsi="Optimum" w:cs="Arial"/>
          <w:sz w:val="20"/>
          <w:szCs w:val="20"/>
          <w:lang w:val="es-VE"/>
        </w:rPr>
        <w:t xml:space="preserve">El tiempo inicial (tiempo 0) del proceso organogénico, </w:t>
      </w:r>
      <w:r w:rsidR="00DD1CC8" w:rsidRPr="00F5512E">
        <w:rPr>
          <w:rFonts w:ascii="Optimum" w:hAnsi="Optimum" w:cs="Arial"/>
          <w:sz w:val="20"/>
          <w:szCs w:val="20"/>
          <w:lang w:val="es-VE"/>
        </w:rPr>
        <w:t xml:space="preserve">corresponde al momento en que se inoculan </w:t>
      </w:r>
      <w:r w:rsidRPr="00F5512E">
        <w:rPr>
          <w:rFonts w:ascii="Optimum" w:hAnsi="Optimum" w:cs="Arial"/>
          <w:sz w:val="20"/>
          <w:szCs w:val="20"/>
          <w:lang w:val="es-VE"/>
        </w:rPr>
        <w:t>secciones de BF en los medios de inducción (</w:t>
      </w:r>
      <w:r w:rsidR="0099394A" w:rsidRPr="00F5512E">
        <w:rPr>
          <w:rFonts w:ascii="Optimum" w:hAnsi="Optimum" w:cs="Arial"/>
          <w:sz w:val="20"/>
          <w:szCs w:val="20"/>
          <w:lang w:val="es-VE"/>
        </w:rPr>
        <w:t xml:space="preserve">figura </w:t>
      </w:r>
      <w:r w:rsidRPr="00F5512E">
        <w:rPr>
          <w:rFonts w:ascii="Optimum" w:hAnsi="Optimum" w:cs="Arial"/>
          <w:sz w:val="20"/>
          <w:szCs w:val="20"/>
          <w:lang w:val="es-VE"/>
        </w:rPr>
        <w:t>1).</w:t>
      </w:r>
    </w:p>
    <w:p w:rsidR="001A12BD" w:rsidRPr="00F5512E" w:rsidRDefault="001A12BD" w:rsidP="00F5512E">
      <w:pPr>
        <w:pStyle w:val="Sangradetextonormal"/>
        <w:spacing w:after="0"/>
        <w:ind w:left="0"/>
        <w:contextualSpacing/>
        <w:mirrorIndents/>
        <w:jc w:val="both"/>
        <w:rPr>
          <w:rFonts w:ascii="Optimum" w:hAnsi="Optimum" w:cs="Arial"/>
          <w:sz w:val="20"/>
          <w:szCs w:val="20"/>
          <w:lang w:val="es-VE"/>
        </w:rPr>
      </w:pPr>
    </w:p>
    <w:p w:rsidR="00C27945" w:rsidRPr="00F5512E" w:rsidRDefault="00C27945" w:rsidP="00F5512E">
      <w:pPr>
        <w:contextualSpacing/>
        <w:mirrorIndents/>
        <w:jc w:val="both"/>
        <w:rPr>
          <w:rFonts w:ascii="Optimum" w:hAnsi="Optimum" w:cs="Arial"/>
          <w:sz w:val="20"/>
          <w:szCs w:val="20"/>
          <w:lang w:val="es-VE"/>
        </w:rPr>
      </w:pPr>
      <w:r w:rsidRPr="00F5512E">
        <w:rPr>
          <w:rFonts w:ascii="Optimum" w:hAnsi="Optimum" w:cs="Arial"/>
          <w:b/>
          <w:bCs/>
          <w:sz w:val="20"/>
          <w:szCs w:val="20"/>
          <w:lang w:val="es-VE"/>
        </w:rPr>
        <w:t>Tabla 5</w:t>
      </w:r>
      <w:r w:rsidRPr="00F5512E">
        <w:rPr>
          <w:rFonts w:ascii="Optimum" w:hAnsi="Optimum" w:cs="Arial"/>
          <w:sz w:val="20"/>
          <w:szCs w:val="20"/>
          <w:lang w:val="es-VE"/>
        </w:rPr>
        <w:t xml:space="preserve">. </w:t>
      </w:r>
      <w:r w:rsidR="000E7043" w:rsidRPr="00F5512E">
        <w:rPr>
          <w:rFonts w:ascii="Optimum" w:hAnsi="Optimum" w:cs="Arial"/>
          <w:sz w:val="20"/>
          <w:szCs w:val="20"/>
          <w:lang w:val="es-VE"/>
        </w:rPr>
        <w:t>Evaluación de la germinación y regeneración de plantas de la piña Gobernadora</w:t>
      </w:r>
      <w:r w:rsidR="00707038" w:rsidRPr="00F5512E">
        <w:rPr>
          <w:rFonts w:ascii="Optimum" w:hAnsi="Optimum" w:cs="Arial"/>
          <w:sz w:val="20"/>
          <w:szCs w:val="20"/>
          <w:lang w:val="es-VE"/>
        </w:rPr>
        <w:t>,</w:t>
      </w:r>
      <w:r w:rsidR="000E7043" w:rsidRPr="00F5512E">
        <w:rPr>
          <w:rFonts w:ascii="Optimum" w:hAnsi="Optimum" w:cs="Arial"/>
          <w:sz w:val="20"/>
          <w:szCs w:val="20"/>
          <w:lang w:val="es-VE"/>
        </w:rPr>
        <w:t xml:space="preserve"> </w:t>
      </w:r>
      <w:r w:rsidRPr="00F5512E">
        <w:rPr>
          <w:rFonts w:ascii="Optimum" w:hAnsi="Optimum" w:cs="Arial"/>
          <w:sz w:val="20"/>
          <w:szCs w:val="20"/>
          <w:lang w:val="es-VE"/>
        </w:rPr>
        <w:t>en medios MLA</w:t>
      </w:r>
      <w:r w:rsidR="00707038" w:rsidRPr="00F5512E">
        <w:rPr>
          <w:rFonts w:ascii="Optimum" w:hAnsi="Optimum" w:cs="Arial"/>
          <w:sz w:val="20"/>
          <w:szCs w:val="20"/>
          <w:lang w:val="es-VE"/>
        </w:rPr>
        <w:t>,</w:t>
      </w:r>
      <w:r w:rsidR="000E7043" w:rsidRPr="00F5512E">
        <w:rPr>
          <w:rFonts w:ascii="Optimum" w:hAnsi="Optimum" w:cs="Arial"/>
          <w:sz w:val="20"/>
          <w:szCs w:val="20"/>
          <w:lang w:val="es-VE"/>
        </w:rPr>
        <w:t xml:space="preserve"> a partir de embriones provenientes de diferentes medios de inducción embriogénico</w:t>
      </w:r>
      <w:r w:rsidR="0099394A" w:rsidRPr="00F5512E">
        <w:rPr>
          <w:rFonts w:ascii="Optimum" w:hAnsi="Optimum" w:cs="Arial"/>
          <w:sz w:val="20"/>
          <w:szCs w:val="20"/>
          <w:lang w:val="es-VE"/>
        </w:rPr>
        <w:t>.</w:t>
      </w:r>
      <w:r w:rsidR="00AA637E" w:rsidRPr="00F5512E">
        <w:rPr>
          <w:rFonts w:ascii="Optimum" w:hAnsi="Optimum" w:cs="Arial"/>
          <w:sz w:val="20"/>
          <w:szCs w:val="20"/>
          <w:lang w:val="es-VE"/>
        </w:rPr>
        <w:t xml:space="preserve"> </w:t>
      </w:r>
    </w:p>
    <w:p w:rsidR="00BB35B5" w:rsidRPr="00F5512E" w:rsidRDefault="00BB35B5" w:rsidP="00F5512E">
      <w:pPr>
        <w:contextualSpacing/>
        <w:mirrorIndents/>
        <w:jc w:val="both"/>
        <w:rPr>
          <w:rFonts w:ascii="Optimum" w:hAnsi="Optimum" w:cs="Arial"/>
          <w:sz w:val="20"/>
          <w:szCs w:val="20"/>
          <w:lang w:val="es-V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008"/>
        <w:gridCol w:w="544"/>
        <w:gridCol w:w="848"/>
        <w:gridCol w:w="746"/>
        <w:gridCol w:w="901"/>
        <w:gridCol w:w="1135"/>
        <w:gridCol w:w="1356"/>
        <w:gridCol w:w="1145"/>
        <w:gridCol w:w="1145"/>
      </w:tblGrid>
      <w:tr w:rsidR="00BB35B5" w:rsidRPr="00F5512E" w:rsidTr="003712CD">
        <w:trPr>
          <w:cantSplit/>
          <w:jc w:val="center"/>
        </w:trPr>
        <w:tc>
          <w:tcPr>
            <w:tcW w:w="1008" w:type="dxa"/>
            <w:vAlign w:val="center"/>
          </w:tcPr>
          <w:p w:rsidR="00BB35B5" w:rsidRPr="00F5512E" w:rsidRDefault="00BB35B5" w:rsidP="00F5512E">
            <w:pPr>
              <w:keepNext/>
              <w:contextualSpacing/>
              <w:mirrorIndents/>
              <w:jc w:val="both"/>
              <w:outlineLvl w:val="5"/>
              <w:rPr>
                <w:rFonts w:ascii="Optimum" w:hAnsi="Optimum" w:cs="Arial"/>
                <w:b/>
                <w:bCs/>
                <w:sz w:val="20"/>
                <w:szCs w:val="20"/>
              </w:rPr>
            </w:pPr>
            <w:r w:rsidRPr="00F5512E">
              <w:rPr>
                <w:rFonts w:ascii="Optimum" w:hAnsi="Optimum" w:cs="Arial"/>
                <w:b/>
                <w:bCs/>
                <w:sz w:val="20"/>
                <w:szCs w:val="20"/>
              </w:rPr>
              <w:t>MICE</w:t>
            </w:r>
          </w:p>
        </w:tc>
        <w:tc>
          <w:tcPr>
            <w:tcW w:w="1392" w:type="dxa"/>
            <w:gridSpan w:val="2"/>
          </w:tcPr>
          <w:p w:rsidR="00BB35B5" w:rsidRPr="00F5512E" w:rsidRDefault="00BB35B5" w:rsidP="00F5512E">
            <w:pPr>
              <w:contextualSpacing/>
              <w:mirrorIndents/>
              <w:jc w:val="both"/>
              <w:rPr>
                <w:rFonts w:ascii="Optimum" w:hAnsi="Optimum" w:cs="Arial"/>
                <w:b/>
                <w:bCs/>
                <w:sz w:val="20"/>
                <w:szCs w:val="20"/>
              </w:rPr>
            </w:pPr>
            <w:r w:rsidRPr="00F5512E">
              <w:rPr>
                <w:rFonts w:ascii="Optimum" w:hAnsi="Optimum" w:cs="Arial"/>
                <w:b/>
                <w:bCs/>
                <w:sz w:val="20"/>
                <w:szCs w:val="20"/>
                <w:lang w:val="es-VE"/>
              </w:rPr>
              <w:t>Nº embriones cultivados en MLA</w:t>
            </w:r>
          </w:p>
        </w:tc>
        <w:tc>
          <w:tcPr>
            <w:tcW w:w="1647" w:type="dxa"/>
            <w:gridSpan w:val="2"/>
            <w:vAlign w:val="center"/>
          </w:tcPr>
          <w:p w:rsidR="00BB35B5" w:rsidRPr="00F5512E" w:rsidRDefault="00BB35B5" w:rsidP="00F5512E">
            <w:pPr>
              <w:contextualSpacing/>
              <w:mirrorIndents/>
              <w:jc w:val="both"/>
              <w:rPr>
                <w:rFonts w:ascii="Optimum" w:hAnsi="Optimum" w:cs="Arial"/>
                <w:b/>
                <w:bCs/>
                <w:sz w:val="20"/>
                <w:szCs w:val="20"/>
              </w:rPr>
            </w:pPr>
            <w:r w:rsidRPr="00F5512E">
              <w:rPr>
                <w:rFonts w:ascii="Optimum" w:hAnsi="Optimum" w:cs="Arial"/>
                <w:b/>
                <w:bCs/>
                <w:sz w:val="20"/>
                <w:szCs w:val="20"/>
                <w:lang w:val="es-VE"/>
              </w:rPr>
              <w:t xml:space="preserve"> % germinación</w:t>
            </w:r>
          </w:p>
        </w:tc>
        <w:tc>
          <w:tcPr>
            <w:tcW w:w="2491" w:type="dxa"/>
            <w:gridSpan w:val="2"/>
            <w:vAlign w:val="center"/>
          </w:tcPr>
          <w:p w:rsidR="00BB35B5" w:rsidRPr="00F5512E" w:rsidRDefault="004E460E" w:rsidP="00F5512E">
            <w:pPr>
              <w:contextualSpacing/>
              <w:mirrorIndents/>
              <w:jc w:val="both"/>
              <w:rPr>
                <w:rFonts w:ascii="Optimum" w:hAnsi="Optimum" w:cs="Arial"/>
                <w:b/>
                <w:bCs/>
                <w:sz w:val="20"/>
                <w:szCs w:val="20"/>
              </w:rPr>
            </w:pPr>
            <w:r w:rsidRPr="00F5512E">
              <w:rPr>
                <w:rFonts w:ascii="Optimum" w:hAnsi="Optimum"/>
                <w:noProof/>
                <w:sz w:val="20"/>
                <w:szCs w:val="20"/>
                <w:lang w:val="es-CO" w:eastAsia="es-CO"/>
              </w:rPr>
              <w:pict>
                <v:shape id="Text Box 63" o:spid="_x0000_s1084" type="#_x0000_t202" style="position:absolute;left:0;text-align:left;margin-left:-1.8pt;margin-top:-11.35pt;width:30.25pt;height:21pt;z-index:2517760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g0ISgIAAE8EAAAOAAAAZHJzL2Uyb0RvYy54bWysVMlu2zAQvRfoPxC8K1pMy5IQOXDsqCiQ&#10;LkDSD6ApyhIqkSxJR0qD/nuHlJ267a3oRSBneTPz3lDXN9PQoyeuTSdFieOrCCMumKw7cSjxl8cq&#10;yDAyloqa9lLwEj9zg2/Wb99cj6rgiWxlX3ONAESYYlQlbq1VRRga1vKBmiupuABnI/VALVz1Iaw1&#10;HQF96MMkitJwlLpWWjJuDFh3sxOvPX7TcGY/NY3hFvUlht6s/2r/3btvuL6mxUFT1Xbs1Ab9hy4G&#10;2gko+gq1o5aio+7+gho6pqWRjb1icghl03SM+xlgmjj6Y5qHliruZwFyjHqlyfw/WPbx6bNGXQ3a&#10;xQlGgg4g0iOfLLqVE0oXjqBRmQLiHhRE2gnsEOyHNepesq8GCbltqTjwjdZybDmtocHYZYYXqTOO&#10;cSD78YOsoQ49WumBpkYPjj3gAwE6CPX8Ko7rhYFxkZF4tcSIgStJ01XkxQtpcU5W2th3XA7IHUqs&#10;QXsPTp/ujXXN0OIc4moJWXV97/XvxW8GCJwtUBpSnc814eV8yaP8LrvLSECS9C4gUV0Hm2pLgrSC&#10;7naL3Xa7i3/Ma3WRFCckuk3yoEqzVUAasgzyVZQFUZzf5mlEcrKrfBKUPhf13Dm6ZuLstJ+8Tsvs&#10;rMle1s/AppbzVsMrhEMr9XeMRtjoEptvR6o5Rv17AYrkMSHuCfgLWa4SuOhLz/7SQwUDqBJbjObj&#10;1s7P5qh0d2ih0nkHNqBi1XmGndxzVyftYWs98acX5p7F5d1H/foPrH8CAAD//wMAUEsDBBQABgAI&#10;AAAAIQDSK9ws3QAAAAgBAAAPAAAAZHJzL2Rvd25yZXYueG1sTI9NT8MwDIbvSPyHyEjctnSdVlhp&#10;Ok18SBy4MMrda0xb0ThVk63dv8ec4GRZfvT6eYvd7Hp1pjF0ng2slgko4trbjhsD1cfL4h5UiMgW&#10;e89k4EIBduX1VYG59RO/0/kQGyUhHHI00MY45FqHuiWHYekHYrl9+dFhlHVstB1xknDX6zRJMu2w&#10;Y/nQ4kCPLdXfh5MzEKPdry7Vswuvn/Pb09Qm9QYrY25v5v0DqEhz/IPhV1/UoRSnoz+xDao3sFhn&#10;QspM0ztQAmyyLaijgNs16LLQ/wuUPwAAAP//AwBQSwECLQAUAAYACAAAACEAtoM4kv4AAADhAQAA&#10;EwAAAAAAAAAAAAAAAAAAAAAAW0NvbnRlbnRfVHlwZXNdLnhtbFBLAQItABQABgAIAAAAIQA4/SH/&#10;1gAAAJQBAAALAAAAAAAAAAAAAAAAAC8BAABfcmVscy8ucmVsc1BLAQItABQABgAIAAAAIQB9Rg0I&#10;SgIAAE8EAAAOAAAAAAAAAAAAAAAAAC4CAABkcnMvZTJvRG9jLnhtbFBLAQItABQABgAIAAAAIQDS&#10;K9ws3QAAAAgBAAAPAAAAAAAAAAAAAAAAAKQEAABkcnMvZG93bnJldi54bWxQSwUGAAAAAAQABADz&#10;AAAArgUAAAAA&#10;" filled="f" stroked="f">
                  <v:textbox style="mso-fit-shape-to-text:t">
                    <w:txbxContent>
                      <w:p w:rsidR="00AC4734" w:rsidRDefault="00AC4734" w:rsidP="00BB35B5"/>
                    </w:txbxContent>
                  </v:textbox>
                </v:shape>
              </w:pict>
            </w:r>
            <w:proofErr w:type="spellStart"/>
            <w:r w:rsidR="00BB35B5" w:rsidRPr="00F5512E">
              <w:rPr>
                <w:rFonts w:ascii="Optimum" w:hAnsi="Optimum" w:cs="Arial"/>
                <w:b/>
                <w:bCs/>
                <w:sz w:val="20"/>
                <w:szCs w:val="20"/>
                <w:lang w:val="es-VE"/>
              </w:rPr>
              <w:t>N°vástagos</w:t>
            </w:r>
            <w:proofErr w:type="spellEnd"/>
            <w:r w:rsidR="00BB35B5" w:rsidRPr="00F5512E">
              <w:rPr>
                <w:rFonts w:ascii="Optimum" w:hAnsi="Optimum" w:cs="Arial"/>
                <w:b/>
                <w:bCs/>
                <w:sz w:val="20"/>
                <w:szCs w:val="20"/>
                <w:lang w:val="es-VE"/>
              </w:rPr>
              <w:t>/explante</w:t>
            </w:r>
          </w:p>
        </w:tc>
        <w:tc>
          <w:tcPr>
            <w:tcW w:w="2290" w:type="dxa"/>
            <w:gridSpan w:val="2"/>
            <w:vAlign w:val="center"/>
          </w:tcPr>
          <w:p w:rsidR="00BB35B5" w:rsidRPr="00F5512E" w:rsidRDefault="004E460E" w:rsidP="00F5512E">
            <w:pPr>
              <w:contextualSpacing/>
              <w:mirrorIndents/>
              <w:jc w:val="both"/>
              <w:rPr>
                <w:rFonts w:ascii="Optimum" w:hAnsi="Optimum" w:cs="Arial"/>
                <w:b/>
                <w:bCs/>
                <w:sz w:val="20"/>
                <w:szCs w:val="20"/>
              </w:rPr>
            </w:pPr>
            <w:r w:rsidRPr="00F5512E">
              <w:rPr>
                <w:rFonts w:ascii="Optimum" w:hAnsi="Optimum"/>
                <w:noProof/>
                <w:sz w:val="20"/>
                <w:szCs w:val="20"/>
                <w:lang w:val="es-CO" w:eastAsia="es-CO"/>
              </w:rPr>
              <w:pict>
                <v:shape id="_x0000_s1085" type="#_x0000_t202" style="position:absolute;left:0;text-align:left;margin-left:-.5pt;margin-top:-14.5pt;width:20.25pt;height:21pt;z-index:2517770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gy4SQIAAE8EAAAOAAAAZHJzL2Uyb0RvYy54bWysVNuOmzAQfa/Uf7D8TriEkIBCVrlRVdpe&#10;pN1+gGNMQAXbtZ3AdtV/79gkadq+VX1B9lzOzJwzZvkwdC06M6UbwXMcTgKMGKeibPgxx1+eC2+B&#10;kTaEl6QVnOX4hWn8sHr7ZtnLjEWiFm3JFAIQrrNe5rg2Rma+r2nNOqInQjIOzkqojhi4qqNfKtID&#10;etf6URAkfi9UKZWgTGuw7kYnXjn8qmLUfKoqzQxqcwy9GfdV7nuwX3+1JNlREVk39NIG+YcuOtJw&#10;KHqD2hFD0Ek1f0F1DVVCi8pMqOh8UVUNZW4GmCYM/pjmqSaSuVmAHC1vNOn/B0s/nj8r1JSg3TTB&#10;iJMORHpmg0EbMaBkagnqpc4g7klCpBnADsFuWC0fBf2qERfbmvAjWysl+pqREhoMbaZ/lzriaAty&#10;6D+IEuqQkxEOaKhUZ9kDPhCgg1AvN3FsLxSM0WwezmcYUXBFSTIPnHg+ya7JUmnzjokO2UOOFWjv&#10;wMn5URvbDMmuIbYWF0XTtk7/lv9mgMDRAqUh1fpsE07O1zRI94v9IvbiKNl7cVCW3rrYxl5SQHe7&#10;6W673YU/xrW6SwqjONhEqVcki7kXV/HMS+fBwgvCdJMmQZzGu8IlQelrUcedpWskzgyHwek0S6+a&#10;HET5AmwqMW41vEI41EJ9x6iHjc6x/nYiimHUvuegSBrGsX0C7hLP5hFc1L3ncO8hnAJUjg1G43Fr&#10;xmdzkqo51lDpugNrULFoHMNW7rGri/awtY74ywuzz+L+7qJ+/QdWPwEAAP//AwBQSwMEFAAGAAgA&#10;AAAhAFYbP5TcAAAACAEAAA8AAABkcnMvZG93bnJldi54bWxMj09PwzAMxe9IfIfISNy2tJuGWGk6&#10;TfyROHBhlLvXmKaicaomW7tvjznBybbe0/PvlbvZ9+pMY+wCG8iXGSjiJtiOWwP1x8viHlRMyBb7&#10;wGTgQhF21fVViYUNE7/T+ZBaJSEcCzTgUhoKrWPjyGNchoFYtK8wekxyjq22I04S7nu9yrI77bFj&#10;+eBwoEdHzffh5A2kZPf5pX728fVzfnuaXNZssDbm9mbeP4BKNKc/M/ziCzpUwnQMJ7ZR9QYWuVRJ&#10;MldbWcSw3m5AHcW4zkBXpf5foPoBAAD//wMAUEsBAi0AFAAGAAgAAAAhALaDOJL+AAAA4QEAABMA&#10;AAAAAAAAAAAAAAAAAAAAAFtDb250ZW50X1R5cGVzXS54bWxQSwECLQAUAAYACAAAACEAOP0h/9YA&#10;AACUAQAACwAAAAAAAAAAAAAAAAAvAQAAX3JlbHMvLnJlbHNQSwECLQAUAAYACAAAACEAUfIMuEkC&#10;AABPBAAADgAAAAAAAAAAAAAAAAAuAgAAZHJzL2Uyb0RvYy54bWxQSwECLQAUAAYACAAAACEAVhs/&#10;lNwAAAAIAQAADwAAAAAAAAAAAAAAAACjBAAAZHJzL2Rvd25yZXYueG1sUEsFBgAAAAAEAAQA8wAA&#10;AKwFAAAAAA==&#10;" filled="f" stroked="f">
                  <v:textbox style="mso-fit-shape-to-text:t">
                    <w:txbxContent>
                      <w:p w:rsidR="00AC4734" w:rsidRDefault="00AC4734" w:rsidP="00BB35B5"/>
                    </w:txbxContent>
                  </v:textbox>
                </v:shape>
              </w:pict>
            </w:r>
            <w:proofErr w:type="spellStart"/>
            <w:r w:rsidR="00BB35B5" w:rsidRPr="00F5512E">
              <w:rPr>
                <w:rFonts w:ascii="Optimum" w:hAnsi="Optimum" w:cs="Arial"/>
                <w:b/>
                <w:bCs/>
                <w:sz w:val="20"/>
                <w:szCs w:val="20"/>
                <w:lang w:val="es-VE"/>
              </w:rPr>
              <w:t>N°plantas</w:t>
            </w:r>
            <w:proofErr w:type="spellEnd"/>
            <w:r w:rsidR="00BB35B5" w:rsidRPr="00F5512E">
              <w:rPr>
                <w:rFonts w:ascii="Optimum" w:hAnsi="Optimum" w:cs="Arial"/>
                <w:b/>
                <w:bCs/>
                <w:sz w:val="20"/>
                <w:szCs w:val="20"/>
                <w:lang w:val="es-VE"/>
              </w:rPr>
              <w:t>/explante</w:t>
            </w:r>
          </w:p>
        </w:tc>
      </w:tr>
      <w:tr w:rsidR="00BB35B5" w:rsidRPr="00F5512E" w:rsidTr="003712CD">
        <w:trPr>
          <w:cantSplit/>
          <w:jc w:val="center"/>
        </w:trPr>
        <w:tc>
          <w:tcPr>
            <w:tcW w:w="1008" w:type="dxa"/>
            <w:vAlign w:val="center"/>
          </w:tcPr>
          <w:p w:rsidR="00BB35B5" w:rsidRPr="00F5512E" w:rsidRDefault="00BB35B5" w:rsidP="00F5512E">
            <w:pPr>
              <w:contextualSpacing/>
              <w:mirrorIndents/>
              <w:jc w:val="both"/>
              <w:rPr>
                <w:rFonts w:ascii="Optimum" w:hAnsi="Optimum" w:cs="Arial"/>
                <w:b/>
                <w:bCs/>
                <w:sz w:val="20"/>
                <w:szCs w:val="20"/>
              </w:rPr>
            </w:pPr>
          </w:p>
        </w:tc>
        <w:tc>
          <w:tcPr>
            <w:tcW w:w="544"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w:t>
            </w:r>
          </w:p>
        </w:tc>
        <w:tc>
          <w:tcPr>
            <w:tcW w:w="848"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MSB3</w:t>
            </w:r>
          </w:p>
        </w:tc>
        <w:tc>
          <w:tcPr>
            <w:tcW w:w="746"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w:t>
            </w:r>
          </w:p>
        </w:tc>
        <w:tc>
          <w:tcPr>
            <w:tcW w:w="901"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MSB3</w:t>
            </w:r>
          </w:p>
        </w:tc>
        <w:tc>
          <w:tcPr>
            <w:tcW w:w="113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w:t>
            </w:r>
          </w:p>
        </w:tc>
        <w:tc>
          <w:tcPr>
            <w:tcW w:w="1356"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MSB3</w:t>
            </w:r>
          </w:p>
        </w:tc>
        <w:tc>
          <w:tcPr>
            <w:tcW w:w="114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w:t>
            </w:r>
          </w:p>
        </w:tc>
        <w:tc>
          <w:tcPr>
            <w:tcW w:w="114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MSB3</w:t>
            </w:r>
          </w:p>
        </w:tc>
      </w:tr>
      <w:tr w:rsidR="00BB35B5" w:rsidRPr="00F5512E" w:rsidTr="003712CD">
        <w:trPr>
          <w:cantSplit/>
          <w:jc w:val="center"/>
        </w:trPr>
        <w:tc>
          <w:tcPr>
            <w:tcW w:w="100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EP5T1</w:t>
            </w:r>
          </w:p>
        </w:tc>
        <w:tc>
          <w:tcPr>
            <w:tcW w:w="544"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67</w:t>
            </w:r>
          </w:p>
        </w:tc>
        <w:tc>
          <w:tcPr>
            <w:tcW w:w="84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73</w:t>
            </w:r>
          </w:p>
        </w:tc>
        <w:tc>
          <w:tcPr>
            <w:tcW w:w="74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16,42</w:t>
            </w:r>
            <w:r w:rsidRPr="00F5512E">
              <w:rPr>
                <w:rFonts w:ascii="Optimum" w:hAnsi="Optimum" w:cs="Arial"/>
                <w:b/>
                <w:bCs/>
                <w:sz w:val="20"/>
                <w:szCs w:val="20"/>
                <w:vertAlign w:val="superscript"/>
                <w:lang w:val="en-US"/>
              </w:rPr>
              <w:t>c</w:t>
            </w:r>
          </w:p>
        </w:tc>
        <w:tc>
          <w:tcPr>
            <w:tcW w:w="901"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13,7</w:t>
            </w:r>
            <w:r w:rsidRPr="00F5512E">
              <w:rPr>
                <w:rFonts w:ascii="Optimum" w:hAnsi="Optimum" w:cs="Arial"/>
                <w:b/>
                <w:bCs/>
                <w:sz w:val="20"/>
                <w:szCs w:val="20"/>
                <w:vertAlign w:val="superscript"/>
                <w:lang w:val="en-US"/>
              </w:rPr>
              <w:t>c</w:t>
            </w:r>
          </w:p>
        </w:tc>
        <w:tc>
          <w:tcPr>
            <w:tcW w:w="113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1,57</w:t>
            </w:r>
            <w:r w:rsidRPr="00F5512E">
              <w:rPr>
                <w:rFonts w:ascii="Optimum" w:hAnsi="Optimum" w:cs="Arial"/>
                <w:b/>
                <w:bCs/>
                <w:sz w:val="20"/>
                <w:szCs w:val="20"/>
                <w:vertAlign w:val="superscript"/>
                <w:lang w:val="en-US"/>
              </w:rPr>
              <w:t>a</w:t>
            </w:r>
          </w:p>
        </w:tc>
        <w:tc>
          <w:tcPr>
            <w:tcW w:w="135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1,31</w:t>
            </w:r>
            <w:r w:rsidRPr="00F5512E">
              <w:rPr>
                <w:rFonts w:ascii="Optimum" w:hAnsi="Optimum" w:cs="Arial"/>
                <w:b/>
                <w:bCs/>
                <w:sz w:val="20"/>
                <w:szCs w:val="20"/>
                <w:vertAlign w:val="superscript"/>
                <w:lang w:val="en-US"/>
              </w:rPr>
              <w:t>a</w:t>
            </w:r>
          </w:p>
        </w:tc>
        <w:tc>
          <w:tcPr>
            <w:tcW w:w="114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1,57</w:t>
            </w:r>
            <w:r w:rsidRPr="00F5512E">
              <w:rPr>
                <w:rFonts w:ascii="Optimum" w:hAnsi="Optimum" w:cs="Arial"/>
                <w:b/>
                <w:bCs/>
                <w:sz w:val="20"/>
                <w:szCs w:val="20"/>
                <w:vertAlign w:val="superscript"/>
                <w:lang w:val="en-US"/>
              </w:rPr>
              <w:t>a</w:t>
            </w:r>
          </w:p>
        </w:tc>
        <w:tc>
          <w:tcPr>
            <w:tcW w:w="114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BB35B5" w:rsidRPr="00F5512E" w:rsidTr="003712CD">
        <w:trPr>
          <w:cantSplit/>
          <w:jc w:val="center"/>
        </w:trPr>
        <w:tc>
          <w:tcPr>
            <w:tcW w:w="100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EP10T1</w:t>
            </w:r>
          </w:p>
        </w:tc>
        <w:tc>
          <w:tcPr>
            <w:tcW w:w="544"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13</w:t>
            </w:r>
          </w:p>
        </w:tc>
        <w:tc>
          <w:tcPr>
            <w:tcW w:w="84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17</w:t>
            </w:r>
          </w:p>
        </w:tc>
        <w:tc>
          <w:tcPr>
            <w:tcW w:w="74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23,08</w:t>
            </w:r>
            <w:r w:rsidRPr="00F5512E">
              <w:rPr>
                <w:rFonts w:ascii="Optimum" w:hAnsi="Optimum" w:cs="Arial"/>
                <w:b/>
                <w:bCs/>
                <w:sz w:val="20"/>
                <w:szCs w:val="20"/>
                <w:vertAlign w:val="superscript"/>
                <w:lang w:val="en-US"/>
              </w:rPr>
              <w:t>b</w:t>
            </w:r>
          </w:p>
        </w:tc>
        <w:tc>
          <w:tcPr>
            <w:tcW w:w="901"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17,65</w:t>
            </w:r>
            <w:r w:rsidRPr="00F5512E">
              <w:rPr>
                <w:rFonts w:ascii="Optimum" w:hAnsi="Optimum" w:cs="Arial"/>
                <w:b/>
                <w:bCs/>
                <w:sz w:val="20"/>
                <w:szCs w:val="20"/>
                <w:vertAlign w:val="superscript"/>
                <w:lang w:val="en-US"/>
              </w:rPr>
              <w:t>b</w:t>
            </w:r>
          </w:p>
        </w:tc>
        <w:tc>
          <w:tcPr>
            <w:tcW w:w="113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0,35</w:t>
            </w:r>
            <w:r w:rsidRPr="00F5512E">
              <w:rPr>
                <w:rFonts w:ascii="Optimum" w:hAnsi="Optimum" w:cs="Arial"/>
                <w:b/>
                <w:bCs/>
                <w:sz w:val="20"/>
                <w:szCs w:val="20"/>
                <w:vertAlign w:val="superscript"/>
                <w:lang w:val="en-US"/>
              </w:rPr>
              <w:t>b</w:t>
            </w:r>
          </w:p>
        </w:tc>
        <w:tc>
          <w:tcPr>
            <w:tcW w:w="135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0,26</w:t>
            </w:r>
            <w:r w:rsidRPr="00F5512E">
              <w:rPr>
                <w:rFonts w:ascii="Optimum" w:hAnsi="Optimum" w:cs="Arial"/>
                <w:b/>
                <w:bCs/>
                <w:sz w:val="20"/>
                <w:szCs w:val="20"/>
                <w:vertAlign w:val="superscript"/>
                <w:lang w:val="en-US"/>
              </w:rPr>
              <w:t>b</w:t>
            </w:r>
          </w:p>
        </w:tc>
        <w:tc>
          <w:tcPr>
            <w:tcW w:w="114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0,35</w:t>
            </w:r>
            <w:r w:rsidRPr="00F5512E">
              <w:rPr>
                <w:rFonts w:ascii="Optimum" w:hAnsi="Optimum" w:cs="Arial"/>
                <w:b/>
                <w:bCs/>
                <w:sz w:val="20"/>
                <w:szCs w:val="20"/>
                <w:vertAlign w:val="superscript"/>
                <w:lang w:val="en-US"/>
              </w:rPr>
              <w:t>b</w:t>
            </w:r>
          </w:p>
        </w:tc>
        <w:tc>
          <w:tcPr>
            <w:tcW w:w="114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r w:rsidR="00BB35B5" w:rsidRPr="00F5512E" w:rsidTr="003712CD">
        <w:trPr>
          <w:cantSplit/>
          <w:jc w:val="center"/>
        </w:trPr>
        <w:tc>
          <w:tcPr>
            <w:tcW w:w="100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EP10T2</w:t>
            </w:r>
          </w:p>
        </w:tc>
        <w:tc>
          <w:tcPr>
            <w:tcW w:w="544"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40</w:t>
            </w:r>
          </w:p>
        </w:tc>
        <w:tc>
          <w:tcPr>
            <w:tcW w:w="848"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23</w:t>
            </w:r>
          </w:p>
        </w:tc>
        <w:tc>
          <w:tcPr>
            <w:tcW w:w="74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35</w:t>
            </w:r>
            <w:r w:rsidRPr="00F5512E">
              <w:rPr>
                <w:rFonts w:ascii="Optimum" w:hAnsi="Optimum" w:cs="Arial"/>
                <w:b/>
                <w:bCs/>
                <w:sz w:val="20"/>
                <w:szCs w:val="20"/>
                <w:vertAlign w:val="superscript"/>
                <w:lang w:val="en-US"/>
              </w:rPr>
              <w:t>a</w:t>
            </w:r>
          </w:p>
        </w:tc>
        <w:tc>
          <w:tcPr>
            <w:tcW w:w="901"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30,43</w:t>
            </w:r>
            <w:r w:rsidRPr="00F5512E">
              <w:rPr>
                <w:rFonts w:ascii="Optimum" w:hAnsi="Optimum" w:cs="Arial"/>
                <w:b/>
                <w:bCs/>
                <w:sz w:val="20"/>
                <w:szCs w:val="20"/>
                <w:vertAlign w:val="superscript"/>
                <w:lang w:val="en-US"/>
              </w:rPr>
              <w:t>a</w:t>
            </w:r>
          </w:p>
        </w:tc>
        <w:tc>
          <w:tcPr>
            <w:tcW w:w="113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1,58</w:t>
            </w:r>
            <w:r w:rsidRPr="00F5512E">
              <w:rPr>
                <w:rFonts w:ascii="Optimum" w:hAnsi="Optimum" w:cs="Arial"/>
                <w:b/>
                <w:bCs/>
                <w:sz w:val="20"/>
                <w:szCs w:val="20"/>
                <w:vertAlign w:val="superscript"/>
                <w:lang w:val="en-US"/>
              </w:rPr>
              <w:t>a</w:t>
            </w:r>
          </w:p>
        </w:tc>
        <w:tc>
          <w:tcPr>
            <w:tcW w:w="1356"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1,37</w:t>
            </w:r>
            <w:r w:rsidRPr="00F5512E">
              <w:rPr>
                <w:rFonts w:ascii="Optimum" w:hAnsi="Optimum" w:cs="Arial"/>
                <w:b/>
                <w:bCs/>
                <w:sz w:val="20"/>
                <w:szCs w:val="20"/>
                <w:vertAlign w:val="superscript"/>
                <w:lang w:val="en-US"/>
              </w:rPr>
              <w:t>a</w:t>
            </w:r>
          </w:p>
        </w:tc>
        <w:tc>
          <w:tcPr>
            <w:tcW w:w="1145" w:type="dxa"/>
            <w:vAlign w:val="center"/>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1,58</w:t>
            </w:r>
            <w:r w:rsidRPr="00F5512E">
              <w:rPr>
                <w:rFonts w:ascii="Optimum" w:hAnsi="Optimum" w:cs="Arial"/>
                <w:b/>
                <w:bCs/>
                <w:sz w:val="20"/>
                <w:szCs w:val="20"/>
                <w:vertAlign w:val="superscript"/>
                <w:lang w:val="en-US"/>
              </w:rPr>
              <w:t>a</w:t>
            </w:r>
          </w:p>
        </w:tc>
        <w:tc>
          <w:tcPr>
            <w:tcW w:w="1145" w:type="dxa"/>
          </w:tcPr>
          <w:p w:rsidR="00BB35B5" w:rsidRPr="00F5512E" w:rsidRDefault="00BB35B5" w:rsidP="00F5512E">
            <w:pPr>
              <w:contextualSpacing/>
              <w:mirrorIndents/>
              <w:jc w:val="both"/>
              <w:rPr>
                <w:rFonts w:ascii="Optimum" w:hAnsi="Optimum" w:cs="Arial"/>
                <w:b/>
                <w:bCs/>
                <w:sz w:val="20"/>
                <w:szCs w:val="20"/>
                <w:lang w:val="en-US"/>
              </w:rPr>
            </w:pPr>
            <w:r w:rsidRPr="00F5512E">
              <w:rPr>
                <w:rFonts w:ascii="Optimum" w:hAnsi="Optimum" w:cs="Arial"/>
                <w:b/>
                <w:bCs/>
                <w:sz w:val="20"/>
                <w:szCs w:val="20"/>
                <w:lang w:val="en-US"/>
              </w:rPr>
              <w:t>0</w:t>
            </w:r>
          </w:p>
        </w:tc>
      </w:tr>
    </w:tbl>
    <w:p w:rsidR="00E90C45" w:rsidRPr="00F5512E" w:rsidRDefault="00E90C45" w:rsidP="00F5512E">
      <w:pPr>
        <w:pStyle w:val="Textoindependiente"/>
        <w:jc w:val="both"/>
        <w:rPr>
          <w:rFonts w:ascii="Optimum" w:hAnsi="Optimum" w:cs="Arial"/>
          <w:lang w:val="es-VE"/>
        </w:rPr>
      </w:pPr>
      <w:r w:rsidRPr="00F5512E">
        <w:rPr>
          <w:rFonts w:ascii="Optimum" w:hAnsi="Optimum" w:cs="Arial"/>
          <w:b/>
          <w:bCs/>
        </w:rPr>
        <w:t xml:space="preserve">MICE: </w:t>
      </w:r>
      <w:r w:rsidRPr="00F5512E">
        <w:rPr>
          <w:rFonts w:ascii="Optimum" w:hAnsi="Optimum" w:cs="Arial"/>
        </w:rPr>
        <w:t>medios de inducción de CE.</w:t>
      </w:r>
      <w:r w:rsidRPr="00F5512E">
        <w:rPr>
          <w:rFonts w:ascii="Optimum" w:hAnsi="Optimum" w:cs="Arial"/>
          <w:color w:val="0070C0"/>
          <w:lang w:val="es-VE"/>
        </w:rPr>
        <w:t xml:space="preserve"> </w:t>
      </w:r>
      <w:r w:rsidRPr="00F5512E">
        <w:rPr>
          <w:rFonts w:ascii="Optimum" w:hAnsi="Optimum" w:cs="Arial"/>
          <w:lang w:val="es-VE"/>
        </w:rPr>
        <w:t>Letras diferentes en la misma columna indican que los valores difieren significativamente (p&lt;0,05)</w:t>
      </w:r>
      <w:r w:rsidR="003720A8" w:rsidRPr="00F5512E">
        <w:rPr>
          <w:rFonts w:ascii="Optimum" w:hAnsi="Optimum" w:cs="Arial"/>
          <w:lang w:val="es-VE"/>
        </w:rPr>
        <w:t>.</w:t>
      </w:r>
      <w:r w:rsidRPr="00F5512E">
        <w:rPr>
          <w:rFonts w:ascii="Optimum" w:hAnsi="Optimum" w:cs="Arial"/>
        </w:rPr>
        <w:t xml:space="preserve"> </w:t>
      </w:r>
    </w:p>
    <w:p w:rsidR="00BB35B5" w:rsidRPr="00F5512E" w:rsidRDefault="00BB35B5" w:rsidP="00F5512E">
      <w:pPr>
        <w:contextualSpacing/>
        <w:mirrorIndents/>
        <w:jc w:val="both"/>
        <w:rPr>
          <w:rFonts w:ascii="Optimum" w:hAnsi="Optimum" w:cs="Arial"/>
          <w:sz w:val="20"/>
          <w:szCs w:val="20"/>
          <w:lang w:val="es-VE"/>
        </w:rPr>
      </w:pPr>
    </w:p>
    <w:p w:rsidR="00CD3250" w:rsidRPr="00F5512E" w:rsidRDefault="00C27945" w:rsidP="00F5512E">
      <w:pPr>
        <w:contextualSpacing/>
        <w:mirrorIndents/>
        <w:jc w:val="both"/>
        <w:rPr>
          <w:rFonts w:ascii="Optimum" w:hAnsi="Optimum" w:cs="Arial"/>
          <w:sz w:val="20"/>
          <w:szCs w:val="20"/>
        </w:rPr>
      </w:pPr>
      <w:r w:rsidRPr="00F5512E">
        <w:rPr>
          <w:rFonts w:ascii="Optimum" w:hAnsi="Optimum" w:cs="Arial"/>
          <w:i/>
          <w:iCs/>
          <w:sz w:val="20"/>
          <w:szCs w:val="20"/>
          <w:lang w:val="es-VE"/>
        </w:rPr>
        <w:lastRenderedPageBreak/>
        <w:t>Inducción organogénica</w:t>
      </w:r>
      <w:r w:rsidR="00E90C45" w:rsidRPr="00F5512E">
        <w:rPr>
          <w:rFonts w:ascii="Optimum" w:hAnsi="Optimum" w:cs="Arial"/>
          <w:i/>
          <w:iCs/>
          <w:sz w:val="20"/>
          <w:szCs w:val="20"/>
          <w:lang w:val="es-VE"/>
        </w:rPr>
        <w:t xml:space="preserve">. </w:t>
      </w:r>
      <w:r w:rsidRPr="00F5512E">
        <w:rPr>
          <w:rFonts w:ascii="Optimum" w:hAnsi="Optimum" w:cs="Arial"/>
          <w:sz w:val="20"/>
          <w:szCs w:val="20"/>
          <w:lang w:val="es-VE"/>
        </w:rPr>
        <w:t xml:space="preserve">Hubo respuesta </w:t>
      </w:r>
      <w:proofErr w:type="spellStart"/>
      <w:r w:rsidRPr="00F5512E">
        <w:rPr>
          <w:rFonts w:ascii="Optimum" w:hAnsi="Optimum" w:cs="Arial"/>
          <w:sz w:val="20"/>
          <w:szCs w:val="20"/>
          <w:lang w:val="es-VE"/>
        </w:rPr>
        <w:t>morfogénica</w:t>
      </w:r>
      <w:proofErr w:type="spellEnd"/>
      <w:r w:rsidRPr="00F5512E">
        <w:rPr>
          <w:rFonts w:ascii="Optimum" w:hAnsi="Optimum" w:cs="Arial"/>
          <w:sz w:val="20"/>
          <w:szCs w:val="20"/>
          <w:lang w:val="es-VE"/>
        </w:rPr>
        <w:t xml:space="preserve"> a las 3 semanas de cultivo en medios con ANA+BA</w:t>
      </w:r>
      <w:r w:rsidR="00C35563" w:rsidRPr="00F5512E">
        <w:rPr>
          <w:rFonts w:ascii="Optimum" w:hAnsi="Optimum" w:cs="Arial"/>
          <w:sz w:val="20"/>
          <w:szCs w:val="20"/>
          <w:lang w:val="es-VE"/>
        </w:rPr>
        <w:t>,</w:t>
      </w:r>
      <w:r w:rsidRPr="00F5512E">
        <w:rPr>
          <w:rFonts w:ascii="Optimum" w:hAnsi="Optimum" w:cs="Arial"/>
          <w:sz w:val="20"/>
          <w:szCs w:val="20"/>
          <w:lang w:val="es-VE"/>
        </w:rPr>
        <w:t xml:space="preserve"> siendo el medio MS suplementado con 2 </w:t>
      </w:r>
      <w:r w:rsidRPr="00F5512E">
        <w:rPr>
          <w:rFonts w:ascii="Optimum" w:hAnsi="Optimum" w:cs="Arial"/>
          <w:sz w:val="20"/>
          <w:szCs w:val="20"/>
        </w:rPr>
        <w:t>mg.L</w:t>
      </w:r>
      <w:r w:rsidRPr="00F5512E">
        <w:rPr>
          <w:rFonts w:ascii="Optimum" w:hAnsi="Optimum" w:cs="Arial"/>
          <w:sz w:val="20"/>
          <w:szCs w:val="20"/>
          <w:vertAlign w:val="superscript"/>
        </w:rPr>
        <w:t xml:space="preserve">-1 </w:t>
      </w:r>
      <w:r w:rsidRPr="00F5512E">
        <w:rPr>
          <w:rFonts w:ascii="Optimum" w:hAnsi="Optimum" w:cs="Arial"/>
          <w:sz w:val="20"/>
          <w:szCs w:val="20"/>
        </w:rPr>
        <w:t>de ANA y 5 mg.L</w:t>
      </w:r>
      <w:r w:rsidRPr="00F5512E">
        <w:rPr>
          <w:rFonts w:ascii="Optimum" w:hAnsi="Optimum" w:cs="Arial"/>
          <w:sz w:val="20"/>
          <w:szCs w:val="20"/>
          <w:vertAlign w:val="superscript"/>
        </w:rPr>
        <w:t xml:space="preserve">-1 </w:t>
      </w:r>
      <w:r w:rsidRPr="00F5512E">
        <w:rPr>
          <w:rFonts w:ascii="Optimum" w:hAnsi="Optimum" w:cs="Arial"/>
          <w:sz w:val="20"/>
          <w:szCs w:val="20"/>
        </w:rPr>
        <w:t>de BA (OA2B5) el más adecuado para la obtención de callo organogénico (CO) (100 %) (</w:t>
      </w:r>
      <w:proofErr w:type="gramStart"/>
      <w:r w:rsidR="0099394A" w:rsidRPr="00F5512E">
        <w:rPr>
          <w:rFonts w:ascii="Optimum" w:hAnsi="Optimum" w:cs="Arial"/>
          <w:sz w:val="20"/>
          <w:szCs w:val="20"/>
        </w:rPr>
        <w:t>tabla</w:t>
      </w:r>
      <w:proofErr w:type="gramEnd"/>
      <w:r w:rsidR="0099394A" w:rsidRPr="00F5512E">
        <w:rPr>
          <w:rFonts w:ascii="Optimum" w:hAnsi="Optimum" w:cs="Arial"/>
          <w:sz w:val="20"/>
          <w:szCs w:val="20"/>
        </w:rPr>
        <w:t xml:space="preserve"> </w:t>
      </w:r>
      <w:r w:rsidRPr="00F5512E">
        <w:rPr>
          <w:rFonts w:ascii="Optimum" w:hAnsi="Optimum" w:cs="Arial"/>
          <w:sz w:val="20"/>
          <w:szCs w:val="20"/>
        </w:rPr>
        <w:t>6).</w:t>
      </w:r>
      <w:r w:rsidR="00175AF1" w:rsidRPr="00F5512E">
        <w:rPr>
          <w:rFonts w:ascii="Optimum" w:hAnsi="Optimum" w:cs="Arial"/>
          <w:sz w:val="20"/>
          <w:szCs w:val="20"/>
        </w:rPr>
        <w:t xml:space="preserve"> </w:t>
      </w:r>
      <w:r w:rsidRPr="00F5512E">
        <w:rPr>
          <w:rFonts w:ascii="Optimum" w:hAnsi="Optimum" w:cs="Arial"/>
          <w:sz w:val="20"/>
          <w:szCs w:val="20"/>
          <w:lang w:val="es-VE"/>
        </w:rPr>
        <w:t xml:space="preserve">El </w:t>
      </w:r>
      <w:r w:rsidR="007D1D01" w:rsidRPr="00F5512E">
        <w:rPr>
          <w:rFonts w:ascii="Optimum" w:hAnsi="Optimum" w:cs="Arial"/>
          <w:sz w:val="20"/>
          <w:szCs w:val="20"/>
          <w:lang w:val="es-VE"/>
        </w:rPr>
        <w:t xml:space="preserve">CO </w:t>
      </w:r>
      <w:r w:rsidR="00BA7B0B" w:rsidRPr="00F5512E">
        <w:rPr>
          <w:rFonts w:ascii="Optimum" w:hAnsi="Optimum" w:cs="Arial"/>
          <w:sz w:val="20"/>
          <w:szCs w:val="20"/>
          <w:lang w:val="es-VE"/>
        </w:rPr>
        <w:t>era de color</w:t>
      </w:r>
      <w:r w:rsidR="00FA0EAB" w:rsidRPr="00F5512E">
        <w:rPr>
          <w:rFonts w:ascii="Optimum" w:hAnsi="Optimum" w:cs="Arial"/>
          <w:sz w:val="20"/>
          <w:szCs w:val="20"/>
          <w:lang w:val="es-VE"/>
        </w:rPr>
        <w:t xml:space="preserve"> </w:t>
      </w:r>
      <w:r w:rsidRPr="00F5512E">
        <w:rPr>
          <w:rFonts w:ascii="Optimum" w:hAnsi="Optimum" w:cs="Arial"/>
          <w:sz w:val="20"/>
          <w:szCs w:val="20"/>
          <w:lang w:val="es-VE"/>
        </w:rPr>
        <w:t>amarillo claro</w:t>
      </w:r>
      <w:r w:rsidR="007D1D01" w:rsidRPr="00F5512E">
        <w:rPr>
          <w:rFonts w:ascii="Optimum" w:hAnsi="Optimum" w:cs="Arial"/>
          <w:sz w:val="20"/>
          <w:szCs w:val="20"/>
          <w:lang w:val="es-VE"/>
        </w:rPr>
        <w:t>,</w:t>
      </w:r>
      <w:r w:rsidRPr="00F5512E">
        <w:rPr>
          <w:rFonts w:ascii="Optimum" w:hAnsi="Optimum" w:cs="Arial"/>
          <w:sz w:val="20"/>
          <w:szCs w:val="20"/>
          <w:lang w:val="es-VE"/>
        </w:rPr>
        <w:t xml:space="preserve"> y a partir</w:t>
      </w:r>
      <w:r w:rsidR="00286133" w:rsidRPr="00F5512E">
        <w:rPr>
          <w:rFonts w:ascii="Optimum" w:hAnsi="Optimum" w:cs="Arial"/>
          <w:sz w:val="20"/>
          <w:szCs w:val="20"/>
          <w:lang w:val="es-VE"/>
        </w:rPr>
        <w:t xml:space="preserve"> </w:t>
      </w:r>
      <w:r w:rsidRPr="00F5512E">
        <w:rPr>
          <w:rFonts w:ascii="Optimum" w:hAnsi="Optimum" w:cs="Arial"/>
          <w:sz w:val="20"/>
          <w:szCs w:val="20"/>
          <w:lang w:val="es-VE"/>
        </w:rPr>
        <w:t xml:space="preserve">de las 4 semanas de cultivo fue tornándose verde. </w:t>
      </w:r>
      <w:r w:rsidRPr="00F5512E">
        <w:rPr>
          <w:rFonts w:ascii="Optimum" w:hAnsi="Optimum" w:cs="Arial"/>
          <w:sz w:val="20"/>
          <w:szCs w:val="20"/>
        </w:rPr>
        <w:t xml:space="preserve">El análisis histológico del CO reveló un tejido no estructurado formado por células </w:t>
      </w:r>
      <w:r w:rsidR="00FA0EAB" w:rsidRPr="00F5512E">
        <w:rPr>
          <w:rFonts w:ascii="Optimum" w:hAnsi="Optimum" w:cs="Arial"/>
          <w:sz w:val="20"/>
          <w:szCs w:val="20"/>
        </w:rPr>
        <w:t>de citoplasma claro</w:t>
      </w:r>
      <w:r w:rsidRPr="00F5512E">
        <w:rPr>
          <w:rFonts w:ascii="Optimum" w:hAnsi="Optimum" w:cs="Arial"/>
          <w:sz w:val="20"/>
          <w:szCs w:val="20"/>
        </w:rPr>
        <w:t xml:space="preserve"> con alta vascularización en toda su extensión y no se observaron </w:t>
      </w:r>
      <w:proofErr w:type="spellStart"/>
      <w:r w:rsidRPr="00F5512E">
        <w:rPr>
          <w:rFonts w:ascii="Optimum" w:hAnsi="Optimum" w:cs="Arial"/>
          <w:sz w:val="20"/>
          <w:szCs w:val="20"/>
        </w:rPr>
        <w:t>meristemoides</w:t>
      </w:r>
      <w:proofErr w:type="spellEnd"/>
      <w:r w:rsidRPr="00F5512E">
        <w:rPr>
          <w:rFonts w:ascii="Optimum" w:hAnsi="Optimum" w:cs="Arial"/>
          <w:sz w:val="20"/>
          <w:szCs w:val="20"/>
        </w:rPr>
        <w:t xml:space="preserve"> (</w:t>
      </w:r>
      <w:r w:rsidR="0099394A" w:rsidRPr="00F5512E">
        <w:rPr>
          <w:rFonts w:ascii="Optimum" w:hAnsi="Optimum" w:cs="Arial"/>
          <w:sz w:val="20"/>
          <w:szCs w:val="20"/>
        </w:rPr>
        <w:t xml:space="preserve">figura </w:t>
      </w:r>
      <w:r w:rsidRPr="00F5512E">
        <w:rPr>
          <w:rFonts w:ascii="Optimum" w:hAnsi="Optimum" w:cs="Arial"/>
          <w:sz w:val="20"/>
          <w:szCs w:val="20"/>
        </w:rPr>
        <w:t>5A).</w:t>
      </w:r>
      <w:r w:rsidR="00286133" w:rsidRPr="00F5512E">
        <w:rPr>
          <w:rFonts w:ascii="Optimum" w:hAnsi="Optimum" w:cs="Arial"/>
          <w:sz w:val="20"/>
          <w:szCs w:val="20"/>
        </w:rPr>
        <w:t xml:space="preserve"> </w:t>
      </w:r>
      <w:r w:rsidRPr="00F5512E">
        <w:rPr>
          <w:rFonts w:ascii="Optimum" w:hAnsi="Optimum" w:cs="Arial"/>
          <w:sz w:val="20"/>
          <w:szCs w:val="20"/>
        </w:rPr>
        <w:t>El CO es diferente al CE,</w:t>
      </w:r>
      <w:r w:rsidR="009F10ED" w:rsidRPr="00F5512E">
        <w:rPr>
          <w:rFonts w:ascii="Optimum" w:hAnsi="Optimum" w:cs="Arial"/>
          <w:sz w:val="20"/>
          <w:szCs w:val="20"/>
        </w:rPr>
        <w:t xml:space="preserve"> el cual está estructurado en tres</w:t>
      </w:r>
      <w:r w:rsidRPr="00F5512E">
        <w:rPr>
          <w:rFonts w:ascii="Optimum" w:hAnsi="Optimum" w:cs="Arial"/>
          <w:sz w:val="20"/>
          <w:szCs w:val="20"/>
        </w:rPr>
        <w:t xml:space="preserve"> zonas y la vascularización sólo se desarrolló en la parte interna (</w:t>
      </w:r>
      <w:r w:rsidR="007D1D01" w:rsidRPr="00F5512E">
        <w:rPr>
          <w:rFonts w:ascii="Optimum" w:hAnsi="Optimum" w:cs="Arial"/>
          <w:sz w:val="20"/>
          <w:szCs w:val="20"/>
        </w:rPr>
        <w:t>c</w:t>
      </w:r>
      <w:r w:rsidR="002A4753" w:rsidRPr="00F5512E">
        <w:rPr>
          <w:rFonts w:ascii="Optimum" w:hAnsi="Optimum" w:cs="Arial"/>
          <w:sz w:val="20"/>
          <w:szCs w:val="20"/>
        </w:rPr>
        <w:t xml:space="preserve">omparar </w:t>
      </w:r>
      <w:r w:rsidR="0099394A" w:rsidRPr="00F5512E">
        <w:rPr>
          <w:rFonts w:ascii="Optimum" w:hAnsi="Optimum" w:cs="Arial"/>
          <w:sz w:val="20"/>
          <w:szCs w:val="20"/>
        </w:rPr>
        <w:t xml:space="preserve">figura </w:t>
      </w:r>
      <w:r w:rsidR="002A4753" w:rsidRPr="00F5512E">
        <w:rPr>
          <w:rFonts w:ascii="Optimum" w:hAnsi="Optimum" w:cs="Arial"/>
          <w:sz w:val="20"/>
          <w:szCs w:val="20"/>
        </w:rPr>
        <w:t xml:space="preserve">5A con </w:t>
      </w:r>
      <w:r w:rsidR="0099394A" w:rsidRPr="00F5512E">
        <w:rPr>
          <w:rFonts w:ascii="Optimum" w:hAnsi="Optimum" w:cs="Arial"/>
          <w:sz w:val="20"/>
          <w:szCs w:val="20"/>
        </w:rPr>
        <w:t xml:space="preserve">figura </w:t>
      </w:r>
      <w:r w:rsidRPr="00F5512E">
        <w:rPr>
          <w:rFonts w:ascii="Optimum" w:hAnsi="Optimum" w:cs="Arial"/>
          <w:sz w:val="20"/>
          <w:szCs w:val="20"/>
        </w:rPr>
        <w:t>2</w:t>
      </w:r>
      <w:r w:rsidR="002A4753" w:rsidRPr="00F5512E">
        <w:rPr>
          <w:rFonts w:ascii="Optimum" w:hAnsi="Optimum" w:cs="Arial"/>
          <w:sz w:val="20"/>
          <w:szCs w:val="20"/>
        </w:rPr>
        <w:t>A</w:t>
      </w:r>
      <w:r w:rsidRPr="00F5512E">
        <w:rPr>
          <w:rFonts w:ascii="Optimum" w:hAnsi="Optimum" w:cs="Arial"/>
          <w:sz w:val="20"/>
          <w:szCs w:val="20"/>
        </w:rPr>
        <w:t>).</w:t>
      </w:r>
    </w:p>
    <w:p w:rsidR="003720A8" w:rsidRPr="00F5512E" w:rsidRDefault="003720A8" w:rsidP="00F5512E">
      <w:pPr>
        <w:contextualSpacing/>
        <w:mirrorIndents/>
        <w:jc w:val="both"/>
        <w:rPr>
          <w:rFonts w:ascii="Optimum" w:hAnsi="Optimum" w:cs="Arial"/>
          <w:sz w:val="20"/>
          <w:szCs w:val="20"/>
        </w:rPr>
      </w:pPr>
    </w:p>
    <w:p w:rsidR="00CD3250"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En los medios OA5B.25</w:t>
      </w:r>
      <w:r w:rsidR="00286133" w:rsidRPr="00F5512E">
        <w:rPr>
          <w:rFonts w:ascii="Optimum" w:hAnsi="Optimum" w:cs="Arial"/>
          <w:sz w:val="20"/>
          <w:szCs w:val="20"/>
        </w:rPr>
        <w:t xml:space="preserve"> </w:t>
      </w:r>
      <w:r w:rsidRPr="00F5512E">
        <w:rPr>
          <w:rFonts w:ascii="Optimum" w:hAnsi="Optimum" w:cs="Arial"/>
          <w:sz w:val="20"/>
          <w:szCs w:val="20"/>
        </w:rPr>
        <w:t xml:space="preserve">(ANA, </w:t>
      </w:r>
      <w:r w:rsidRPr="00F5512E">
        <w:rPr>
          <w:rFonts w:ascii="Optimum" w:hAnsi="Optimum" w:cs="Arial"/>
          <w:sz w:val="20"/>
          <w:szCs w:val="20"/>
          <w:lang w:val="es-VE"/>
        </w:rPr>
        <w:t>5</w:t>
      </w:r>
      <w:r w:rsidRPr="00F5512E">
        <w:rPr>
          <w:rFonts w:ascii="Optimum" w:hAnsi="Optimum" w:cs="Arial"/>
          <w:sz w:val="20"/>
          <w:szCs w:val="20"/>
        </w:rPr>
        <w:t>mg.L</w:t>
      </w:r>
      <w:r w:rsidRPr="00F5512E">
        <w:rPr>
          <w:rFonts w:ascii="Optimum" w:hAnsi="Optimum" w:cs="Arial"/>
          <w:sz w:val="20"/>
          <w:szCs w:val="20"/>
          <w:vertAlign w:val="superscript"/>
        </w:rPr>
        <w:t>-1</w:t>
      </w:r>
      <w:r w:rsidRPr="00F5512E">
        <w:rPr>
          <w:rFonts w:ascii="Optimum" w:hAnsi="Optimum" w:cs="Arial"/>
          <w:sz w:val="20"/>
          <w:szCs w:val="20"/>
        </w:rPr>
        <w:t>+ BA, 0,25 mg.L</w:t>
      </w:r>
      <w:r w:rsidRPr="00F5512E">
        <w:rPr>
          <w:rFonts w:ascii="Optimum" w:hAnsi="Optimum" w:cs="Arial"/>
          <w:sz w:val="20"/>
          <w:szCs w:val="20"/>
          <w:vertAlign w:val="superscript"/>
        </w:rPr>
        <w:t>-1</w:t>
      </w:r>
      <w:r w:rsidRPr="00F5512E">
        <w:rPr>
          <w:rFonts w:ascii="Optimum" w:hAnsi="Optimum" w:cs="Arial"/>
          <w:sz w:val="20"/>
          <w:szCs w:val="20"/>
        </w:rPr>
        <w:t xml:space="preserve">) y OA2B2 (ANA, </w:t>
      </w:r>
      <w:r w:rsidRPr="00F5512E">
        <w:rPr>
          <w:rFonts w:ascii="Optimum" w:hAnsi="Optimum" w:cs="Arial"/>
          <w:sz w:val="20"/>
          <w:szCs w:val="20"/>
          <w:lang w:val="es-VE"/>
        </w:rPr>
        <w:t xml:space="preserve">2 </w:t>
      </w:r>
      <w:r w:rsidRPr="00F5512E">
        <w:rPr>
          <w:rFonts w:ascii="Optimum" w:hAnsi="Optimum" w:cs="Arial"/>
          <w:sz w:val="20"/>
          <w:szCs w:val="20"/>
        </w:rPr>
        <w:t>mg.L</w:t>
      </w:r>
      <w:r w:rsidRPr="00F5512E">
        <w:rPr>
          <w:rFonts w:ascii="Optimum" w:hAnsi="Optimum" w:cs="Arial"/>
          <w:sz w:val="20"/>
          <w:szCs w:val="20"/>
          <w:vertAlign w:val="superscript"/>
        </w:rPr>
        <w:t>-1</w:t>
      </w:r>
      <w:r w:rsidRPr="00F5512E">
        <w:rPr>
          <w:rFonts w:ascii="Optimum" w:hAnsi="Optimum" w:cs="Arial"/>
          <w:sz w:val="20"/>
          <w:szCs w:val="20"/>
        </w:rPr>
        <w:t>+ BA, 2 mg.L</w:t>
      </w:r>
      <w:r w:rsidRPr="00F5512E">
        <w:rPr>
          <w:rFonts w:ascii="Optimum" w:hAnsi="Optimum" w:cs="Arial"/>
          <w:sz w:val="20"/>
          <w:szCs w:val="20"/>
          <w:vertAlign w:val="superscript"/>
        </w:rPr>
        <w:t>-1</w:t>
      </w:r>
      <w:r w:rsidRPr="00F5512E">
        <w:rPr>
          <w:rFonts w:ascii="Optimum" w:hAnsi="Optimum" w:cs="Arial"/>
          <w:sz w:val="20"/>
          <w:szCs w:val="20"/>
        </w:rPr>
        <w:t>) se formaron brotes múltiples directamente sobre el explan</w:t>
      </w:r>
      <w:r w:rsidR="00CF5B14" w:rsidRPr="00F5512E">
        <w:rPr>
          <w:rFonts w:ascii="Optimum" w:hAnsi="Optimum" w:cs="Arial"/>
          <w:sz w:val="20"/>
          <w:szCs w:val="20"/>
        </w:rPr>
        <w:t>te (OA</w:t>
      </w:r>
      <w:r w:rsidRPr="00F5512E">
        <w:rPr>
          <w:rFonts w:ascii="Optimum" w:hAnsi="Optimum" w:cs="Arial"/>
          <w:sz w:val="20"/>
          <w:szCs w:val="20"/>
        </w:rPr>
        <w:t xml:space="preserve"> directa).</w:t>
      </w:r>
      <w:r w:rsidR="00CD3250" w:rsidRPr="00F5512E">
        <w:rPr>
          <w:rFonts w:ascii="Optimum" w:hAnsi="Optimum" w:cs="Arial"/>
          <w:sz w:val="20"/>
          <w:szCs w:val="20"/>
        </w:rPr>
        <w:t xml:space="preserve"> Similares resultados</w:t>
      </w:r>
      <w:r w:rsidR="00AE375A" w:rsidRPr="00F5512E">
        <w:rPr>
          <w:rFonts w:ascii="Optimum" w:hAnsi="Optimum" w:cs="Arial"/>
          <w:sz w:val="20"/>
          <w:szCs w:val="20"/>
        </w:rPr>
        <w:t xml:space="preserve"> obtuvieron</w:t>
      </w:r>
      <w:r w:rsidR="00CD3250" w:rsidRPr="00F5512E">
        <w:rPr>
          <w:rFonts w:ascii="Optimum" w:hAnsi="Optimum" w:cs="Arial"/>
          <w:sz w:val="20"/>
          <w:szCs w:val="20"/>
        </w:rPr>
        <w:t xml:space="preserve"> </w:t>
      </w:r>
      <w:proofErr w:type="spellStart"/>
      <w:r w:rsidR="00CD3250" w:rsidRPr="00F5512E">
        <w:rPr>
          <w:rFonts w:ascii="Optimum" w:hAnsi="Optimum" w:cs="Arial"/>
          <w:sz w:val="20"/>
          <w:szCs w:val="20"/>
        </w:rPr>
        <w:t>Firoozabady</w:t>
      </w:r>
      <w:proofErr w:type="spellEnd"/>
      <w:r w:rsidR="00CD3250" w:rsidRPr="00F5512E">
        <w:rPr>
          <w:rFonts w:ascii="Optimum" w:hAnsi="Optimum" w:cs="Arial"/>
          <w:sz w:val="20"/>
          <w:szCs w:val="20"/>
        </w:rPr>
        <w:t xml:space="preserve"> &amp; </w:t>
      </w:r>
      <w:proofErr w:type="spellStart"/>
      <w:r w:rsidR="00CD3250" w:rsidRPr="00F5512E">
        <w:rPr>
          <w:rFonts w:ascii="Optimum" w:hAnsi="Optimum" w:cs="Arial"/>
          <w:sz w:val="20"/>
          <w:szCs w:val="20"/>
        </w:rPr>
        <w:t>Moy</w:t>
      </w:r>
      <w:proofErr w:type="spellEnd"/>
      <w:r w:rsidR="00CD3250" w:rsidRPr="00F5512E">
        <w:rPr>
          <w:rFonts w:ascii="Optimum" w:hAnsi="Optimum" w:cs="Arial"/>
          <w:sz w:val="20"/>
          <w:szCs w:val="20"/>
        </w:rPr>
        <w:t xml:space="preserve"> (2004), </w:t>
      </w:r>
      <w:r w:rsidR="00AE375A" w:rsidRPr="00F5512E">
        <w:rPr>
          <w:rFonts w:ascii="Optimum" w:hAnsi="Optimum" w:cs="Arial"/>
          <w:sz w:val="20"/>
          <w:szCs w:val="20"/>
        </w:rPr>
        <w:t>en</w:t>
      </w:r>
      <w:r w:rsidR="00CD3250" w:rsidRPr="00F5512E">
        <w:rPr>
          <w:rFonts w:ascii="Optimum" w:hAnsi="Optimum" w:cs="Arial"/>
          <w:sz w:val="20"/>
          <w:szCs w:val="20"/>
        </w:rPr>
        <w:t xml:space="preserve"> la inducción de OA directa en BF de ‘Cayena Lisa’ en presencia de los </w:t>
      </w:r>
      <w:proofErr w:type="spellStart"/>
      <w:r w:rsidR="00CD3250" w:rsidRPr="00F5512E">
        <w:rPr>
          <w:rFonts w:ascii="Optimum" w:hAnsi="Optimum" w:cs="Arial"/>
          <w:sz w:val="20"/>
          <w:szCs w:val="20"/>
        </w:rPr>
        <w:t>fitorreguladores</w:t>
      </w:r>
      <w:proofErr w:type="spellEnd"/>
      <w:r w:rsidR="00CD3250" w:rsidRPr="00F5512E">
        <w:rPr>
          <w:rFonts w:ascii="Optimum" w:hAnsi="Optimum" w:cs="Arial"/>
          <w:sz w:val="20"/>
          <w:szCs w:val="20"/>
        </w:rPr>
        <w:t xml:space="preserve"> ANA+BA</w:t>
      </w:r>
      <w:r w:rsidR="00AE375A" w:rsidRPr="00F5512E">
        <w:rPr>
          <w:rFonts w:ascii="Optimum" w:hAnsi="Optimum" w:cs="Arial"/>
          <w:sz w:val="20"/>
          <w:szCs w:val="20"/>
        </w:rPr>
        <w:t>; soportando</w:t>
      </w:r>
      <w:r w:rsidR="00A948F4" w:rsidRPr="00F5512E">
        <w:rPr>
          <w:rFonts w:ascii="Optimum" w:hAnsi="Optimum" w:cs="Arial"/>
          <w:sz w:val="20"/>
          <w:szCs w:val="20"/>
        </w:rPr>
        <w:t xml:space="preserve"> la importancia de la acción de ANA y BA sobre la OA.</w:t>
      </w:r>
    </w:p>
    <w:p w:rsidR="00E90C45" w:rsidRPr="00F5512E" w:rsidRDefault="00E90C45" w:rsidP="00F5512E">
      <w:pPr>
        <w:contextualSpacing/>
        <w:mirrorIndents/>
        <w:jc w:val="both"/>
        <w:rPr>
          <w:rFonts w:ascii="Optimum" w:hAnsi="Optimum" w:cs="Arial"/>
          <w:sz w:val="20"/>
          <w:szCs w:val="20"/>
        </w:rPr>
      </w:pPr>
    </w:p>
    <w:p w:rsidR="001A12BD" w:rsidRPr="00F5512E" w:rsidRDefault="00C27945" w:rsidP="00F5512E">
      <w:pPr>
        <w:contextualSpacing/>
        <w:mirrorIndents/>
        <w:jc w:val="both"/>
        <w:rPr>
          <w:rFonts w:ascii="Optimum" w:hAnsi="Optimum" w:cs="Arial"/>
          <w:bCs/>
          <w:sz w:val="20"/>
          <w:szCs w:val="20"/>
        </w:rPr>
      </w:pPr>
      <w:r w:rsidRPr="00F5512E">
        <w:rPr>
          <w:rFonts w:ascii="Optimum" w:hAnsi="Optimum" w:cs="Arial"/>
          <w:sz w:val="20"/>
          <w:szCs w:val="20"/>
        </w:rPr>
        <w:t>En</w:t>
      </w:r>
      <w:r w:rsidR="00772C39" w:rsidRPr="00F5512E">
        <w:rPr>
          <w:rFonts w:ascii="Optimum" w:hAnsi="Optimum" w:cs="Arial"/>
          <w:sz w:val="20"/>
          <w:szCs w:val="20"/>
        </w:rPr>
        <w:t xml:space="preserve"> los medios </w:t>
      </w:r>
      <w:r w:rsidR="00160850" w:rsidRPr="00F5512E">
        <w:rPr>
          <w:rFonts w:ascii="Optimum" w:hAnsi="Optimum" w:cs="Arial"/>
          <w:sz w:val="20"/>
          <w:szCs w:val="20"/>
        </w:rPr>
        <w:t xml:space="preserve"> </w:t>
      </w:r>
      <w:r w:rsidR="00772C39" w:rsidRPr="00F5512E">
        <w:rPr>
          <w:rFonts w:ascii="Optimum" w:hAnsi="Optimum" w:cs="Arial"/>
          <w:sz w:val="20"/>
          <w:szCs w:val="20"/>
        </w:rPr>
        <w:t>OD.5, (con 2,4-D solo)</w:t>
      </w:r>
      <w:r w:rsidR="008C72C3" w:rsidRPr="00F5512E">
        <w:rPr>
          <w:rFonts w:ascii="Optimum" w:hAnsi="Optimum" w:cs="Arial"/>
          <w:sz w:val="20"/>
          <w:szCs w:val="20"/>
        </w:rPr>
        <w:t>,</w:t>
      </w:r>
      <w:r w:rsidRPr="00F5512E">
        <w:rPr>
          <w:rFonts w:ascii="Optimum" w:hAnsi="Optimum" w:cs="Arial"/>
          <w:sz w:val="20"/>
          <w:szCs w:val="20"/>
        </w:rPr>
        <w:t xml:space="preserve"> </w:t>
      </w:r>
      <w:r w:rsidR="00772C39" w:rsidRPr="00F5512E">
        <w:rPr>
          <w:rFonts w:ascii="Optimum" w:hAnsi="Optimum" w:cs="Arial"/>
          <w:sz w:val="20"/>
          <w:szCs w:val="20"/>
        </w:rPr>
        <w:t>OD.5B1</w:t>
      </w:r>
      <w:r w:rsidR="00CD3250" w:rsidRPr="00F5512E">
        <w:rPr>
          <w:rFonts w:ascii="Optimum" w:hAnsi="Optimum" w:cs="Arial"/>
          <w:sz w:val="20"/>
          <w:szCs w:val="20"/>
        </w:rPr>
        <w:t xml:space="preserve"> </w:t>
      </w:r>
      <w:r w:rsidR="00772C39" w:rsidRPr="00F5512E">
        <w:rPr>
          <w:rFonts w:ascii="Optimum" w:hAnsi="Optimum" w:cs="Arial"/>
          <w:sz w:val="20"/>
          <w:szCs w:val="20"/>
        </w:rPr>
        <w:t>(con 2,4D y BA) y OA1B2 (con ANA</w:t>
      </w:r>
      <w:r w:rsidR="00CD3250" w:rsidRPr="00F5512E">
        <w:rPr>
          <w:rFonts w:ascii="Optimum" w:hAnsi="Optimum" w:cs="Arial"/>
          <w:sz w:val="20"/>
          <w:szCs w:val="20"/>
        </w:rPr>
        <w:t xml:space="preserve"> 1 mg.L</w:t>
      </w:r>
      <w:r w:rsidR="00CD3250" w:rsidRPr="00F5512E">
        <w:rPr>
          <w:rFonts w:ascii="Optimum" w:hAnsi="Optimum" w:cs="Arial"/>
          <w:sz w:val="20"/>
          <w:szCs w:val="20"/>
          <w:vertAlign w:val="superscript"/>
        </w:rPr>
        <w:t>-1</w:t>
      </w:r>
      <w:r w:rsidR="00772C39" w:rsidRPr="00F5512E">
        <w:rPr>
          <w:rFonts w:ascii="Optimum" w:hAnsi="Optimum" w:cs="Arial"/>
          <w:sz w:val="20"/>
          <w:szCs w:val="20"/>
        </w:rPr>
        <w:t xml:space="preserve"> y BA</w:t>
      </w:r>
      <w:r w:rsidR="00CD3250" w:rsidRPr="00F5512E">
        <w:rPr>
          <w:rFonts w:ascii="Optimum" w:hAnsi="Optimum" w:cs="Arial"/>
          <w:sz w:val="20"/>
          <w:szCs w:val="20"/>
        </w:rPr>
        <w:t xml:space="preserve"> 2 mg.L</w:t>
      </w:r>
      <w:r w:rsidR="00CD3250" w:rsidRPr="00F5512E">
        <w:rPr>
          <w:rFonts w:ascii="Optimum" w:hAnsi="Optimum" w:cs="Arial"/>
          <w:sz w:val="20"/>
          <w:szCs w:val="20"/>
          <w:vertAlign w:val="superscript"/>
        </w:rPr>
        <w:t>-1</w:t>
      </w:r>
      <w:r w:rsidR="00772C39" w:rsidRPr="00F5512E">
        <w:rPr>
          <w:rFonts w:ascii="Optimum" w:hAnsi="Optimum" w:cs="Arial"/>
          <w:sz w:val="20"/>
          <w:szCs w:val="20"/>
        </w:rPr>
        <w:t xml:space="preserve">), </w:t>
      </w:r>
      <w:r w:rsidRPr="00F5512E">
        <w:rPr>
          <w:rFonts w:ascii="Optimum" w:hAnsi="Optimum" w:cs="Arial"/>
          <w:sz w:val="20"/>
          <w:szCs w:val="20"/>
        </w:rPr>
        <w:t xml:space="preserve">no hubo respuesta </w:t>
      </w:r>
      <w:proofErr w:type="spellStart"/>
      <w:r w:rsidRPr="00F5512E">
        <w:rPr>
          <w:rFonts w:ascii="Optimum" w:hAnsi="Optimum" w:cs="Arial"/>
          <w:sz w:val="20"/>
          <w:szCs w:val="20"/>
        </w:rPr>
        <w:t>morfogénica</w:t>
      </w:r>
      <w:proofErr w:type="spellEnd"/>
      <w:r w:rsidRPr="00F5512E">
        <w:rPr>
          <w:rFonts w:ascii="Optimum" w:hAnsi="Optimum" w:cs="Arial"/>
          <w:sz w:val="20"/>
          <w:szCs w:val="20"/>
        </w:rPr>
        <w:t xml:space="preserve"> (tabla 6)</w:t>
      </w:r>
      <w:r w:rsidR="00AE375A" w:rsidRPr="00F5512E">
        <w:rPr>
          <w:rFonts w:ascii="Optimum" w:hAnsi="Optimum" w:cs="Arial"/>
          <w:sz w:val="20"/>
          <w:szCs w:val="20"/>
        </w:rPr>
        <w:t>;</w:t>
      </w:r>
      <w:r w:rsidR="0006237C" w:rsidRPr="00F5512E">
        <w:rPr>
          <w:rFonts w:ascii="Optimum" w:hAnsi="Optimum" w:cs="Arial"/>
          <w:sz w:val="20"/>
          <w:szCs w:val="20"/>
        </w:rPr>
        <w:t xml:space="preserve"> no</w:t>
      </w:r>
      <w:r w:rsidR="00CD3250" w:rsidRPr="00F5512E">
        <w:rPr>
          <w:rFonts w:ascii="Optimum" w:hAnsi="Optimum" w:cs="Arial"/>
          <w:sz w:val="20"/>
          <w:szCs w:val="20"/>
        </w:rPr>
        <w:t xml:space="preserve"> obstante </w:t>
      </w:r>
      <w:proofErr w:type="spellStart"/>
      <w:r w:rsidR="008C72C3" w:rsidRPr="00F5512E">
        <w:rPr>
          <w:rFonts w:ascii="Optimum" w:hAnsi="Optimum" w:cs="Arial"/>
          <w:sz w:val="20"/>
          <w:szCs w:val="20"/>
        </w:rPr>
        <w:t>Sripaoraya</w:t>
      </w:r>
      <w:proofErr w:type="spellEnd"/>
      <w:r w:rsidR="008C72C3" w:rsidRPr="00F5512E">
        <w:rPr>
          <w:rFonts w:ascii="Optimum" w:hAnsi="Optimum" w:cs="Arial"/>
          <w:sz w:val="20"/>
          <w:szCs w:val="20"/>
        </w:rPr>
        <w:t xml:space="preserve"> </w:t>
      </w:r>
      <w:r w:rsidR="008C72C3" w:rsidRPr="00F5512E">
        <w:rPr>
          <w:rFonts w:ascii="Optimum" w:hAnsi="Optimum" w:cs="Arial"/>
          <w:i/>
          <w:sz w:val="20"/>
          <w:szCs w:val="20"/>
        </w:rPr>
        <w:t>et al.</w:t>
      </w:r>
      <w:r w:rsidR="008C72C3" w:rsidRPr="00F5512E">
        <w:rPr>
          <w:rFonts w:ascii="Optimum" w:hAnsi="Optimum" w:cs="Arial"/>
          <w:sz w:val="20"/>
          <w:szCs w:val="20"/>
        </w:rPr>
        <w:t xml:space="preserve"> (2003), y </w:t>
      </w:r>
      <w:proofErr w:type="spellStart"/>
      <w:r w:rsidR="008C72C3" w:rsidRPr="00F5512E">
        <w:rPr>
          <w:rFonts w:ascii="Optimum" w:hAnsi="Optimum" w:cs="Arial"/>
          <w:sz w:val="20"/>
          <w:szCs w:val="20"/>
        </w:rPr>
        <w:t>Amin</w:t>
      </w:r>
      <w:proofErr w:type="spellEnd"/>
      <w:r w:rsidR="008C72C3" w:rsidRPr="00F5512E">
        <w:rPr>
          <w:rFonts w:ascii="Optimum" w:hAnsi="Optimum" w:cs="Arial"/>
          <w:sz w:val="20"/>
          <w:szCs w:val="20"/>
        </w:rPr>
        <w:t xml:space="preserve"> </w:t>
      </w:r>
      <w:r w:rsidR="008C72C3" w:rsidRPr="00F5512E">
        <w:rPr>
          <w:rFonts w:ascii="Optimum" w:hAnsi="Optimum" w:cs="Arial"/>
          <w:i/>
          <w:sz w:val="20"/>
          <w:szCs w:val="20"/>
        </w:rPr>
        <w:t>et al.</w:t>
      </w:r>
      <w:r w:rsidR="008C72C3" w:rsidRPr="00F5512E">
        <w:rPr>
          <w:rFonts w:ascii="Optimum" w:hAnsi="Optimum" w:cs="Arial"/>
          <w:sz w:val="20"/>
          <w:szCs w:val="20"/>
        </w:rPr>
        <w:t xml:space="preserve"> (2005), reportaron la formación de CO sobre BF en medios de cultivo que contenían 2,4-D para los cultivares de piña </w:t>
      </w:r>
      <w:proofErr w:type="spellStart"/>
      <w:r w:rsidR="008C72C3" w:rsidRPr="00F5512E">
        <w:rPr>
          <w:rFonts w:ascii="Optimum" w:hAnsi="Optimum" w:cs="Arial"/>
          <w:sz w:val="20"/>
          <w:szCs w:val="20"/>
        </w:rPr>
        <w:t>Phuket</w:t>
      </w:r>
      <w:proofErr w:type="spellEnd"/>
      <w:r w:rsidR="008C72C3" w:rsidRPr="00F5512E">
        <w:rPr>
          <w:rFonts w:ascii="Optimum" w:hAnsi="Optimum" w:cs="Arial"/>
          <w:sz w:val="20"/>
          <w:szCs w:val="20"/>
        </w:rPr>
        <w:t xml:space="preserve"> y </w:t>
      </w:r>
      <w:proofErr w:type="spellStart"/>
      <w:r w:rsidR="008C72C3" w:rsidRPr="00F5512E">
        <w:rPr>
          <w:rFonts w:ascii="Optimum" w:hAnsi="Optimum" w:cs="Arial"/>
          <w:sz w:val="20"/>
          <w:szCs w:val="20"/>
        </w:rPr>
        <w:t>Giant</w:t>
      </w:r>
      <w:proofErr w:type="spellEnd"/>
      <w:r w:rsidR="008C72C3" w:rsidRPr="00F5512E">
        <w:rPr>
          <w:rFonts w:ascii="Optimum" w:hAnsi="Optimum" w:cs="Arial"/>
          <w:sz w:val="20"/>
          <w:szCs w:val="20"/>
        </w:rPr>
        <w:t xml:space="preserve"> </w:t>
      </w:r>
      <w:proofErr w:type="spellStart"/>
      <w:r w:rsidR="0006237C" w:rsidRPr="00F5512E">
        <w:rPr>
          <w:rFonts w:ascii="Optimum" w:hAnsi="Optimum" w:cs="Arial"/>
          <w:sz w:val="20"/>
          <w:szCs w:val="20"/>
        </w:rPr>
        <w:t>Kew</w:t>
      </w:r>
      <w:proofErr w:type="spellEnd"/>
      <w:r w:rsidR="0006237C" w:rsidRPr="00F5512E">
        <w:rPr>
          <w:rFonts w:ascii="Optimum" w:hAnsi="Optimum" w:cs="Arial"/>
          <w:sz w:val="20"/>
          <w:szCs w:val="20"/>
        </w:rPr>
        <w:t>, respectivamente</w:t>
      </w:r>
      <w:r w:rsidR="00360087" w:rsidRPr="00F5512E">
        <w:rPr>
          <w:rFonts w:ascii="Optimum" w:hAnsi="Optimum" w:cs="Arial"/>
          <w:sz w:val="20"/>
          <w:szCs w:val="20"/>
        </w:rPr>
        <w:t>.</w:t>
      </w:r>
      <w:r w:rsidR="0006237C" w:rsidRPr="00F5512E">
        <w:rPr>
          <w:rFonts w:ascii="Optimum" w:hAnsi="Optimum" w:cs="Arial"/>
          <w:sz w:val="20"/>
          <w:szCs w:val="20"/>
        </w:rPr>
        <w:t xml:space="preserve"> </w:t>
      </w:r>
      <w:r w:rsidR="00360087" w:rsidRPr="00F5512E">
        <w:rPr>
          <w:rFonts w:ascii="Optimum" w:hAnsi="Optimum" w:cs="Arial"/>
          <w:sz w:val="20"/>
          <w:szCs w:val="20"/>
        </w:rPr>
        <w:t>Adicionalmente</w:t>
      </w:r>
      <w:r w:rsidR="0006237C" w:rsidRPr="00F5512E">
        <w:rPr>
          <w:rFonts w:ascii="Optimum" w:hAnsi="Optimum" w:cs="Arial"/>
          <w:sz w:val="20"/>
          <w:szCs w:val="20"/>
        </w:rPr>
        <w:t xml:space="preserve"> Pineda </w:t>
      </w:r>
      <w:r w:rsidR="0006237C" w:rsidRPr="00F5512E">
        <w:rPr>
          <w:rFonts w:ascii="Optimum" w:hAnsi="Optimum" w:cs="Arial"/>
          <w:i/>
          <w:sz w:val="20"/>
          <w:szCs w:val="20"/>
        </w:rPr>
        <w:t>et al.</w:t>
      </w:r>
      <w:r w:rsidR="0006237C" w:rsidRPr="00F5512E">
        <w:rPr>
          <w:rFonts w:ascii="Optimum" w:hAnsi="Optimum" w:cs="Arial"/>
          <w:sz w:val="20"/>
          <w:szCs w:val="20"/>
        </w:rPr>
        <w:t xml:space="preserve"> (2012), obtuvieron CO tanto con 2,4-D</w:t>
      </w:r>
      <w:r w:rsidR="007D77BF" w:rsidRPr="00F5512E">
        <w:rPr>
          <w:rFonts w:ascii="Optimum" w:hAnsi="Optimum" w:cs="Arial"/>
          <w:sz w:val="20"/>
          <w:szCs w:val="20"/>
        </w:rPr>
        <w:t xml:space="preserve"> solo, </w:t>
      </w:r>
      <w:r w:rsidR="0006237C" w:rsidRPr="00F5512E">
        <w:rPr>
          <w:rFonts w:ascii="Optimum" w:hAnsi="Optimum" w:cs="Arial"/>
          <w:sz w:val="20"/>
          <w:szCs w:val="20"/>
        </w:rPr>
        <w:t>como con ANA+BA en la ‘Española Roja’</w:t>
      </w:r>
      <w:r w:rsidR="00AB05DB" w:rsidRPr="00F5512E">
        <w:rPr>
          <w:rFonts w:ascii="Optimum" w:hAnsi="Optimum" w:cs="Arial"/>
          <w:sz w:val="20"/>
          <w:szCs w:val="20"/>
        </w:rPr>
        <w:t>,</w:t>
      </w:r>
      <w:r w:rsidR="00AB05DB" w:rsidRPr="00F5512E">
        <w:rPr>
          <w:rFonts w:ascii="Optimum" w:hAnsi="Optimum" w:cs="Arial"/>
          <w:bCs/>
          <w:sz w:val="20"/>
          <w:szCs w:val="20"/>
          <w:lang w:val="es-VE"/>
        </w:rPr>
        <w:t xml:space="preserve"> y </w:t>
      </w:r>
      <w:proofErr w:type="spellStart"/>
      <w:r w:rsidR="00AB05DB" w:rsidRPr="00F5512E">
        <w:rPr>
          <w:rFonts w:ascii="Optimum" w:hAnsi="Optimum" w:cs="Arial"/>
          <w:bCs/>
          <w:sz w:val="20"/>
          <w:szCs w:val="20"/>
          <w:lang w:val="es-VE"/>
        </w:rPr>
        <w:t>Roostika</w:t>
      </w:r>
      <w:proofErr w:type="spellEnd"/>
      <w:r w:rsidR="00AB05DB" w:rsidRPr="00F5512E">
        <w:rPr>
          <w:rFonts w:ascii="Optimum" w:hAnsi="Optimum" w:cs="Arial"/>
          <w:bCs/>
          <w:sz w:val="20"/>
          <w:szCs w:val="20"/>
          <w:lang w:val="es-VE"/>
        </w:rPr>
        <w:t xml:space="preserve"> </w:t>
      </w:r>
      <w:r w:rsidR="004E460E" w:rsidRPr="00F5512E">
        <w:rPr>
          <w:rFonts w:ascii="Optimum" w:hAnsi="Optimum" w:cs="Arial"/>
          <w:bCs/>
          <w:i/>
          <w:sz w:val="20"/>
          <w:szCs w:val="20"/>
          <w:lang w:val="es-VE"/>
        </w:rPr>
        <w:t>et al</w:t>
      </w:r>
      <w:r w:rsidR="00360087" w:rsidRPr="00F5512E">
        <w:rPr>
          <w:rFonts w:ascii="Optimum" w:hAnsi="Optimum" w:cs="Arial"/>
          <w:bCs/>
          <w:sz w:val="20"/>
          <w:szCs w:val="20"/>
          <w:lang w:val="es-VE"/>
        </w:rPr>
        <w:t>. (2012)</w:t>
      </w:r>
      <w:r w:rsidR="004E460E" w:rsidRPr="00F5512E">
        <w:rPr>
          <w:rFonts w:ascii="Optimum" w:hAnsi="Optimum" w:cs="Arial"/>
          <w:bCs/>
          <w:sz w:val="20"/>
          <w:szCs w:val="20"/>
          <w:lang w:val="es-VE"/>
        </w:rPr>
        <w:t xml:space="preserve"> </w:t>
      </w:r>
      <w:r w:rsidR="00E46A48" w:rsidRPr="00F5512E">
        <w:rPr>
          <w:rFonts w:ascii="Optimum" w:hAnsi="Optimum" w:cs="Arial"/>
          <w:bCs/>
          <w:sz w:val="20"/>
          <w:szCs w:val="20"/>
          <w:lang w:val="es-VE"/>
        </w:rPr>
        <w:t xml:space="preserve"> </w:t>
      </w:r>
      <w:r w:rsidR="004E460E" w:rsidRPr="00F5512E">
        <w:rPr>
          <w:rFonts w:ascii="Optimum" w:hAnsi="Optimum" w:cs="Arial"/>
          <w:bCs/>
          <w:sz w:val="20"/>
          <w:szCs w:val="20"/>
          <w:lang w:val="es-VE"/>
        </w:rPr>
        <w:t>obtuvieron</w:t>
      </w:r>
      <w:r w:rsidR="00360087" w:rsidRPr="00F5512E">
        <w:rPr>
          <w:rFonts w:ascii="Optimum" w:hAnsi="Optimum" w:cs="Arial"/>
          <w:bCs/>
          <w:sz w:val="20"/>
          <w:szCs w:val="20"/>
        </w:rPr>
        <w:t xml:space="preserve"> CO </w:t>
      </w:r>
      <w:r w:rsidR="00E46A48" w:rsidRPr="00F5512E">
        <w:rPr>
          <w:rFonts w:ascii="Optimum" w:hAnsi="Optimum" w:cs="Arial"/>
          <w:bCs/>
          <w:sz w:val="20"/>
          <w:szCs w:val="20"/>
        </w:rPr>
        <w:t xml:space="preserve">en </w:t>
      </w:r>
      <w:r w:rsidR="00360087" w:rsidRPr="00F5512E">
        <w:rPr>
          <w:rFonts w:ascii="Optimum" w:hAnsi="Optimum" w:cs="Arial"/>
          <w:bCs/>
          <w:sz w:val="20"/>
          <w:szCs w:val="20"/>
        </w:rPr>
        <w:t xml:space="preserve">BF </w:t>
      </w:r>
      <w:r w:rsidR="00E46A48" w:rsidRPr="00F5512E">
        <w:rPr>
          <w:rFonts w:ascii="Optimum" w:hAnsi="Optimum" w:cs="Arial"/>
          <w:bCs/>
          <w:sz w:val="20"/>
          <w:szCs w:val="20"/>
        </w:rPr>
        <w:t>de</w:t>
      </w:r>
      <w:r w:rsidR="00360087" w:rsidRPr="00F5512E">
        <w:rPr>
          <w:rFonts w:ascii="Optimum" w:hAnsi="Optimum" w:cs="Arial"/>
          <w:bCs/>
          <w:sz w:val="20"/>
          <w:szCs w:val="20"/>
        </w:rPr>
        <w:t xml:space="preserve"> </w:t>
      </w:r>
      <w:r w:rsidR="00360087" w:rsidRPr="00F5512E">
        <w:rPr>
          <w:rFonts w:ascii="Optimum" w:hAnsi="Optimum" w:cs="Arial"/>
          <w:sz w:val="20"/>
          <w:szCs w:val="20"/>
        </w:rPr>
        <w:t>‘</w:t>
      </w:r>
      <w:r w:rsidR="00360087" w:rsidRPr="00F5512E">
        <w:rPr>
          <w:rFonts w:ascii="Optimum" w:hAnsi="Optimum" w:cs="Arial"/>
          <w:bCs/>
          <w:sz w:val="20"/>
          <w:szCs w:val="20"/>
        </w:rPr>
        <w:t>Cayena lisa</w:t>
      </w:r>
      <w:r w:rsidR="00E46A48" w:rsidRPr="00F5512E">
        <w:rPr>
          <w:rFonts w:ascii="Optimum" w:hAnsi="Optimum" w:cs="Arial"/>
          <w:bCs/>
          <w:sz w:val="20"/>
          <w:szCs w:val="20"/>
        </w:rPr>
        <w:t>, en medios con 2,4-D</w:t>
      </w:r>
      <w:r w:rsidR="00360087" w:rsidRPr="00F5512E">
        <w:rPr>
          <w:rFonts w:ascii="Optimum" w:hAnsi="Optimum" w:cs="Arial"/>
          <w:sz w:val="20"/>
          <w:szCs w:val="20"/>
        </w:rPr>
        <w:t>‘</w:t>
      </w:r>
      <w:r w:rsidR="00E46A48" w:rsidRPr="00F5512E">
        <w:rPr>
          <w:rFonts w:ascii="Optimum" w:hAnsi="Optimum" w:cs="Arial"/>
          <w:sz w:val="20"/>
          <w:szCs w:val="20"/>
        </w:rPr>
        <w:t>.</w:t>
      </w:r>
      <w:r w:rsidR="004E460E" w:rsidRPr="00F5512E">
        <w:rPr>
          <w:rFonts w:ascii="Optimum" w:hAnsi="Optimum" w:cs="Arial"/>
          <w:bCs/>
          <w:sz w:val="20"/>
          <w:szCs w:val="20"/>
        </w:rPr>
        <w:t xml:space="preserve"> </w:t>
      </w:r>
      <w:r w:rsidR="00AB05DB" w:rsidRPr="00F5512E">
        <w:rPr>
          <w:rFonts w:ascii="Optimum" w:hAnsi="Optimum" w:cs="Arial"/>
          <w:bCs/>
          <w:sz w:val="20"/>
          <w:szCs w:val="20"/>
        </w:rPr>
        <w:t xml:space="preserve"> </w:t>
      </w:r>
      <w:r w:rsidR="00E46A48" w:rsidRPr="00F5512E">
        <w:rPr>
          <w:rFonts w:ascii="Optimum" w:hAnsi="Optimum" w:cs="Arial"/>
          <w:bCs/>
          <w:sz w:val="20"/>
          <w:szCs w:val="20"/>
        </w:rPr>
        <w:t>Se observa que a diferencia de la piña Gobernadora, existen varios cultivares de piña cuyas BF responden positivamente</w:t>
      </w:r>
      <w:r w:rsidR="007D77BF" w:rsidRPr="00F5512E">
        <w:rPr>
          <w:rFonts w:ascii="Optimum" w:hAnsi="Optimum" w:cs="Arial"/>
          <w:bCs/>
          <w:sz w:val="20"/>
          <w:szCs w:val="20"/>
        </w:rPr>
        <w:t xml:space="preserve"> a la inducción</w:t>
      </w:r>
      <w:r w:rsidR="00A948F4" w:rsidRPr="00F5512E">
        <w:rPr>
          <w:rFonts w:ascii="Optimum" w:hAnsi="Optimum" w:cs="Arial"/>
          <w:bCs/>
          <w:sz w:val="20"/>
          <w:szCs w:val="20"/>
        </w:rPr>
        <w:t xml:space="preserve"> </w:t>
      </w:r>
      <w:proofErr w:type="spellStart"/>
      <w:r w:rsidR="00A948F4" w:rsidRPr="00F5512E">
        <w:rPr>
          <w:rFonts w:ascii="Optimum" w:hAnsi="Optimum" w:cs="Arial"/>
          <w:bCs/>
          <w:sz w:val="20"/>
          <w:szCs w:val="20"/>
        </w:rPr>
        <w:t>morf</w:t>
      </w:r>
      <w:r w:rsidR="0092093F" w:rsidRPr="00F5512E">
        <w:rPr>
          <w:rFonts w:ascii="Optimum" w:hAnsi="Optimum" w:cs="Arial"/>
          <w:bCs/>
          <w:sz w:val="20"/>
          <w:szCs w:val="20"/>
        </w:rPr>
        <w:t>o</w:t>
      </w:r>
      <w:r w:rsidR="00A948F4" w:rsidRPr="00F5512E">
        <w:rPr>
          <w:rFonts w:ascii="Optimum" w:hAnsi="Optimum" w:cs="Arial"/>
          <w:bCs/>
          <w:sz w:val="20"/>
          <w:szCs w:val="20"/>
        </w:rPr>
        <w:t>génica</w:t>
      </w:r>
      <w:proofErr w:type="spellEnd"/>
      <w:r w:rsidR="007D77BF" w:rsidRPr="00F5512E">
        <w:rPr>
          <w:rFonts w:ascii="Optimum" w:hAnsi="Optimum" w:cs="Arial"/>
          <w:bCs/>
          <w:sz w:val="20"/>
          <w:szCs w:val="20"/>
        </w:rPr>
        <w:t xml:space="preserve"> de</w:t>
      </w:r>
      <w:r w:rsidR="00E46A48" w:rsidRPr="00F5512E">
        <w:rPr>
          <w:rFonts w:ascii="Optimum" w:hAnsi="Optimum" w:cs="Arial"/>
          <w:bCs/>
          <w:sz w:val="20"/>
          <w:szCs w:val="20"/>
        </w:rPr>
        <w:t>l 2,4-</w:t>
      </w:r>
      <w:proofErr w:type="gramStart"/>
      <w:r w:rsidR="00E46A48" w:rsidRPr="00F5512E">
        <w:rPr>
          <w:rFonts w:ascii="Optimum" w:hAnsi="Optimum" w:cs="Arial"/>
          <w:bCs/>
          <w:sz w:val="20"/>
          <w:szCs w:val="20"/>
        </w:rPr>
        <w:t>D ,</w:t>
      </w:r>
      <w:proofErr w:type="gramEnd"/>
      <w:r w:rsidR="00E46A48" w:rsidRPr="00F5512E">
        <w:rPr>
          <w:rFonts w:ascii="Optimum" w:hAnsi="Optimum" w:cs="Arial"/>
          <w:bCs/>
          <w:sz w:val="20"/>
          <w:szCs w:val="20"/>
        </w:rPr>
        <w:t xml:space="preserve"> lo cual</w:t>
      </w:r>
      <w:r w:rsidR="00604644" w:rsidRPr="00F5512E">
        <w:rPr>
          <w:rFonts w:ascii="Optimum" w:hAnsi="Optimum" w:cs="Arial"/>
          <w:bCs/>
          <w:sz w:val="20"/>
          <w:szCs w:val="20"/>
        </w:rPr>
        <w:t xml:space="preserve"> según </w:t>
      </w:r>
      <w:proofErr w:type="spellStart"/>
      <w:r w:rsidR="00604644" w:rsidRPr="00F5512E">
        <w:rPr>
          <w:rFonts w:ascii="Optimum" w:hAnsi="Optimum" w:cs="Arial"/>
          <w:sz w:val="20"/>
          <w:szCs w:val="20"/>
          <w:lang w:val="es-VE"/>
        </w:rPr>
        <w:t>Christianson</w:t>
      </w:r>
      <w:proofErr w:type="spellEnd"/>
      <w:r w:rsidR="00604644" w:rsidRPr="00F5512E">
        <w:rPr>
          <w:rFonts w:ascii="Optimum" w:hAnsi="Optimum" w:cs="Arial"/>
          <w:sz w:val="20"/>
          <w:szCs w:val="20"/>
          <w:lang w:val="es-VE"/>
        </w:rPr>
        <w:t xml:space="preserve"> &amp; </w:t>
      </w:r>
      <w:proofErr w:type="spellStart"/>
      <w:r w:rsidR="00604644" w:rsidRPr="00F5512E">
        <w:rPr>
          <w:rFonts w:ascii="Optimum" w:hAnsi="Optimum" w:cs="Arial"/>
          <w:sz w:val="20"/>
          <w:szCs w:val="20"/>
          <w:lang w:val="es-VE"/>
        </w:rPr>
        <w:t>Warnick</w:t>
      </w:r>
      <w:proofErr w:type="spellEnd"/>
      <w:r w:rsidR="00604644" w:rsidRPr="00F5512E">
        <w:rPr>
          <w:rFonts w:ascii="Optimum" w:hAnsi="Optimum" w:cs="Arial"/>
          <w:sz w:val="20"/>
          <w:szCs w:val="20"/>
          <w:lang w:val="es-VE"/>
        </w:rPr>
        <w:t xml:space="preserve"> (1983), </w:t>
      </w:r>
      <w:proofErr w:type="spellStart"/>
      <w:r w:rsidR="00604644" w:rsidRPr="00F5512E">
        <w:rPr>
          <w:rFonts w:ascii="Optimum" w:hAnsi="Optimum" w:cs="Arial"/>
          <w:sz w:val="20"/>
          <w:szCs w:val="20"/>
        </w:rPr>
        <w:t>Namasivayam</w:t>
      </w:r>
      <w:proofErr w:type="spellEnd"/>
      <w:r w:rsidR="00604644" w:rsidRPr="00F5512E">
        <w:rPr>
          <w:rFonts w:ascii="Optimum" w:hAnsi="Optimum" w:cs="Arial"/>
          <w:sz w:val="20"/>
          <w:szCs w:val="20"/>
        </w:rPr>
        <w:t xml:space="preserve"> (2007) </w:t>
      </w:r>
      <w:r w:rsidR="00E46A48" w:rsidRPr="00F5512E">
        <w:rPr>
          <w:rFonts w:ascii="Optimum" w:hAnsi="Optimum" w:cs="Arial"/>
          <w:bCs/>
          <w:sz w:val="20"/>
          <w:szCs w:val="20"/>
        </w:rPr>
        <w:t xml:space="preserve">podría estar </w:t>
      </w:r>
      <w:r w:rsidR="007D77BF" w:rsidRPr="00F5512E">
        <w:rPr>
          <w:rFonts w:ascii="Optimum" w:hAnsi="Optimum" w:cs="Arial"/>
          <w:bCs/>
          <w:sz w:val="20"/>
          <w:szCs w:val="20"/>
        </w:rPr>
        <w:t>relacionad</w:t>
      </w:r>
      <w:r w:rsidR="00DF44DB" w:rsidRPr="00F5512E">
        <w:rPr>
          <w:rFonts w:ascii="Optimum" w:hAnsi="Optimum" w:cs="Arial"/>
          <w:bCs/>
          <w:sz w:val="20"/>
          <w:szCs w:val="20"/>
        </w:rPr>
        <w:t>o</w:t>
      </w:r>
      <w:r w:rsidR="007D77BF" w:rsidRPr="00F5512E">
        <w:rPr>
          <w:rFonts w:ascii="Optimum" w:hAnsi="Optimum" w:cs="Arial"/>
          <w:bCs/>
          <w:sz w:val="20"/>
          <w:szCs w:val="20"/>
        </w:rPr>
        <w:t xml:space="preserve"> a </w:t>
      </w:r>
      <w:r w:rsidR="00DF44DB" w:rsidRPr="00F5512E">
        <w:rPr>
          <w:rFonts w:ascii="Optimum" w:hAnsi="Optimum" w:cs="Arial"/>
          <w:bCs/>
          <w:sz w:val="20"/>
          <w:szCs w:val="20"/>
        </w:rPr>
        <w:t>diferencias de</w:t>
      </w:r>
      <w:r w:rsidR="00604644" w:rsidRPr="00F5512E">
        <w:rPr>
          <w:rFonts w:ascii="Optimum" w:hAnsi="Optimum" w:cs="Arial"/>
          <w:bCs/>
          <w:sz w:val="20"/>
          <w:szCs w:val="20"/>
        </w:rPr>
        <w:t xml:space="preserve"> la</w:t>
      </w:r>
      <w:r w:rsidR="007D77BF" w:rsidRPr="00F5512E">
        <w:rPr>
          <w:rFonts w:ascii="Optimum" w:hAnsi="Optimum" w:cs="Arial"/>
          <w:bCs/>
          <w:sz w:val="20"/>
          <w:szCs w:val="20"/>
        </w:rPr>
        <w:t xml:space="preserve"> concentración</w:t>
      </w:r>
      <w:r w:rsidR="00A948F4" w:rsidRPr="00F5512E">
        <w:rPr>
          <w:rFonts w:ascii="Optimum" w:hAnsi="Optimum" w:cs="Arial"/>
          <w:bCs/>
          <w:sz w:val="20"/>
          <w:szCs w:val="20"/>
        </w:rPr>
        <w:t xml:space="preserve"> endógena</w:t>
      </w:r>
      <w:r w:rsidR="007D77BF" w:rsidRPr="00F5512E">
        <w:rPr>
          <w:rFonts w:ascii="Optimum" w:hAnsi="Optimum" w:cs="Arial"/>
          <w:bCs/>
          <w:sz w:val="20"/>
          <w:szCs w:val="20"/>
        </w:rPr>
        <w:t xml:space="preserve"> de </w:t>
      </w:r>
      <w:r w:rsidR="00604644" w:rsidRPr="00F5512E">
        <w:rPr>
          <w:rFonts w:ascii="Optimum" w:hAnsi="Optimum" w:cs="Arial"/>
          <w:bCs/>
          <w:sz w:val="20"/>
          <w:szCs w:val="20"/>
        </w:rPr>
        <w:t xml:space="preserve">fitohormonas </w:t>
      </w:r>
      <w:r w:rsidR="00A948F4" w:rsidRPr="00F5512E">
        <w:rPr>
          <w:rFonts w:ascii="Optimum" w:hAnsi="Optimum" w:cs="Arial"/>
          <w:bCs/>
          <w:sz w:val="20"/>
          <w:szCs w:val="20"/>
        </w:rPr>
        <w:t xml:space="preserve">en </w:t>
      </w:r>
      <w:r w:rsidR="00E46A48" w:rsidRPr="00F5512E">
        <w:rPr>
          <w:rFonts w:ascii="Optimum" w:hAnsi="Optimum" w:cs="Arial"/>
          <w:bCs/>
          <w:sz w:val="20"/>
          <w:szCs w:val="20"/>
        </w:rPr>
        <w:t>los</w:t>
      </w:r>
      <w:r w:rsidR="00A948F4" w:rsidRPr="00F5512E">
        <w:rPr>
          <w:rFonts w:ascii="Optimum" w:hAnsi="Optimum" w:cs="Arial"/>
          <w:bCs/>
          <w:sz w:val="20"/>
          <w:szCs w:val="20"/>
        </w:rPr>
        <w:t xml:space="preserve"> </w:t>
      </w:r>
      <w:r w:rsidR="007D77BF" w:rsidRPr="00F5512E">
        <w:rPr>
          <w:rFonts w:ascii="Optimum" w:hAnsi="Optimum" w:cs="Arial"/>
          <w:bCs/>
          <w:sz w:val="20"/>
          <w:szCs w:val="20"/>
        </w:rPr>
        <w:t>tejido</w:t>
      </w:r>
      <w:r w:rsidR="00E46A48" w:rsidRPr="00F5512E">
        <w:rPr>
          <w:rFonts w:ascii="Optimum" w:hAnsi="Optimum" w:cs="Arial"/>
          <w:bCs/>
          <w:sz w:val="20"/>
          <w:szCs w:val="20"/>
        </w:rPr>
        <w:t>s</w:t>
      </w:r>
      <w:r w:rsidR="00DF44DB" w:rsidRPr="00F5512E">
        <w:rPr>
          <w:rFonts w:ascii="Optimum" w:hAnsi="Optimum" w:cs="Arial"/>
          <w:bCs/>
          <w:sz w:val="20"/>
          <w:szCs w:val="20"/>
        </w:rPr>
        <w:t xml:space="preserve"> de los diferentes tipos de piña.</w:t>
      </w:r>
    </w:p>
    <w:p w:rsidR="0006237C" w:rsidRPr="00F5512E" w:rsidRDefault="0006237C" w:rsidP="00F5512E">
      <w:pPr>
        <w:contextualSpacing/>
        <w:mirrorIndents/>
        <w:jc w:val="both"/>
        <w:rPr>
          <w:rFonts w:ascii="Optimum" w:hAnsi="Optimum" w:cs="Arial"/>
          <w:sz w:val="20"/>
          <w:szCs w:val="20"/>
        </w:rPr>
      </w:pPr>
    </w:p>
    <w:p w:rsidR="00C27945" w:rsidRPr="00F5512E" w:rsidRDefault="00C27945" w:rsidP="00F5512E">
      <w:pPr>
        <w:ind w:left="993" w:right="993"/>
        <w:contextualSpacing/>
        <w:mirrorIndents/>
        <w:jc w:val="both"/>
        <w:rPr>
          <w:rFonts w:ascii="Optimum" w:hAnsi="Optimum" w:cs="Arial"/>
          <w:sz w:val="20"/>
          <w:szCs w:val="20"/>
          <w:lang w:val="es-VE"/>
        </w:rPr>
      </w:pPr>
      <w:r w:rsidRPr="00F5512E">
        <w:rPr>
          <w:rFonts w:ascii="Optimum" w:hAnsi="Optimum" w:cs="Arial"/>
          <w:b/>
          <w:bCs/>
          <w:sz w:val="20"/>
          <w:szCs w:val="20"/>
          <w:lang w:val="es-VE"/>
        </w:rPr>
        <w:t>Tabla 6</w:t>
      </w:r>
      <w:r w:rsidRPr="00F5512E">
        <w:rPr>
          <w:rFonts w:ascii="Optimum" w:hAnsi="Optimum" w:cs="Arial"/>
          <w:sz w:val="20"/>
          <w:szCs w:val="20"/>
          <w:lang w:val="es-VE"/>
        </w:rPr>
        <w:t>. Efecto de diferentes medios de cultivo en la inducción del proceso organogénico en</w:t>
      </w:r>
      <w:r w:rsidR="009F10ED" w:rsidRPr="00F5512E">
        <w:rPr>
          <w:rFonts w:ascii="Optimum" w:hAnsi="Optimum" w:cs="Arial"/>
          <w:sz w:val="20"/>
          <w:szCs w:val="20"/>
          <w:lang w:val="es-VE"/>
        </w:rPr>
        <w:t xml:space="preserve"> </w:t>
      </w:r>
      <w:proofErr w:type="spellStart"/>
      <w:r w:rsidR="009F10ED" w:rsidRPr="00F5512E">
        <w:rPr>
          <w:rFonts w:ascii="Optimum" w:hAnsi="Optimum" w:cs="Arial"/>
          <w:i/>
          <w:iCs/>
          <w:sz w:val="20"/>
          <w:szCs w:val="20"/>
          <w:lang w:val="es-VE"/>
        </w:rPr>
        <w:t>Ananas</w:t>
      </w:r>
      <w:proofErr w:type="spellEnd"/>
      <w:r w:rsidRPr="00F5512E">
        <w:rPr>
          <w:rFonts w:ascii="Optimum" w:hAnsi="Optimum" w:cs="Arial"/>
          <w:i/>
          <w:iCs/>
          <w:sz w:val="20"/>
          <w:szCs w:val="20"/>
          <w:lang w:val="es-VE"/>
        </w:rPr>
        <w:t xml:space="preserve"> </w:t>
      </w:r>
      <w:proofErr w:type="spellStart"/>
      <w:r w:rsidRPr="00F5512E">
        <w:rPr>
          <w:rFonts w:ascii="Optimum" w:hAnsi="Optimum" w:cs="Arial"/>
          <w:i/>
          <w:iCs/>
          <w:sz w:val="20"/>
          <w:szCs w:val="20"/>
          <w:lang w:val="es-VE"/>
        </w:rPr>
        <w:t>comosus</w:t>
      </w:r>
      <w:proofErr w:type="spellEnd"/>
      <w:r w:rsidR="009F10ED" w:rsidRPr="00F5512E">
        <w:rPr>
          <w:rFonts w:ascii="Optimum" w:hAnsi="Optimum" w:cs="Arial"/>
          <w:i/>
          <w:iCs/>
          <w:sz w:val="20"/>
          <w:szCs w:val="20"/>
          <w:lang w:val="es-VE"/>
        </w:rPr>
        <w:t xml:space="preserve"> </w:t>
      </w:r>
      <w:proofErr w:type="spellStart"/>
      <w:r w:rsidRPr="00F5512E">
        <w:rPr>
          <w:rFonts w:ascii="Optimum" w:hAnsi="Optimum" w:cs="Arial"/>
          <w:sz w:val="20"/>
          <w:szCs w:val="20"/>
          <w:lang w:val="es-VE"/>
        </w:rPr>
        <w:t>ecotipo</w:t>
      </w:r>
      <w:proofErr w:type="spellEnd"/>
      <w:r w:rsidRPr="00F5512E">
        <w:rPr>
          <w:rFonts w:ascii="Optimum" w:hAnsi="Optimum" w:cs="Arial"/>
          <w:sz w:val="20"/>
          <w:szCs w:val="20"/>
          <w:lang w:val="es-VE"/>
        </w:rPr>
        <w:t xml:space="preserve"> Gobernadora</w:t>
      </w:r>
      <w:r w:rsidR="0099394A" w:rsidRPr="00F5512E">
        <w:rPr>
          <w:rFonts w:ascii="Optimum" w:hAnsi="Optimum" w:cs="Arial"/>
          <w:sz w:val="20"/>
          <w:szCs w:val="20"/>
          <w:lang w:val="es-VE"/>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8"/>
        <w:gridCol w:w="1791"/>
        <w:gridCol w:w="1701"/>
        <w:gridCol w:w="1404"/>
      </w:tblGrid>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Medios de cultivo</w:t>
            </w:r>
          </w:p>
        </w:tc>
        <w:tc>
          <w:tcPr>
            <w:tcW w:w="1791" w:type="dxa"/>
            <w:vAlign w:val="center"/>
          </w:tcPr>
          <w:p w:rsidR="00C27945" w:rsidRPr="00F5512E" w:rsidRDefault="00C27945" w:rsidP="00F5512E">
            <w:pPr>
              <w:contextualSpacing/>
              <w:mirrorIndents/>
              <w:jc w:val="both"/>
              <w:rPr>
                <w:rFonts w:ascii="Optimum" w:hAnsi="Optimum" w:cs="Arial"/>
                <w:b/>
                <w:bCs/>
                <w:sz w:val="20"/>
                <w:szCs w:val="20"/>
                <w:lang w:val="en-GB"/>
              </w:rPr>
            </w:pPr>
            <w:r w:rsidRPr="00F5512E">
              <w:rPr>
                <w:rFonts w:ascii="Optimum" w:hAnsi="Optimum" w:cs="Arial"/>
                <w:b/>
                <w:bCs/>
                <w:sz w:val="20"/>
                <w:szCs w:val="20"/>
                <w:lang w:val="en-GB"/>
              </w:rPr>
              <w:t xml:space="preserve">% </w:t>
            </w:r>
            <w:proofErr w:type="spellStart"/>
            <w:r w:rsidRPr="00F5512E">
              <w:rPr>
                <w:rFonts w:ascii="Optimum" w:hAnsi="Optimum" w:cs="Arial"/>
                <w:b/>
                <w:bCs/>
                <w:sz w:val="20"/>
                <w:szCs w:val="20"/>
                <w:lang w:val="en-GB"/>
              </w:rPr>
              <w:t>respuesta</w:t>
            </w:r>
            <w:proofErr w:type="spellEnd"/>
            <w:r w:rsidR="009F10ED" w:rsidRPr="00F5512E">
              <w:rPr>
                <w:rFonts w:ascii="Optimum" w:hAnsi="Optimum" w:cs="Arial"/>
                <w:b/>
                <w:bCs/>
                <w:sz w:val="20"/>
                <w:szCs w:val="20"/>
                <w:lang w:val="en-GB"/>
              </w:rPr>
              <w:t xml:space="preserve"> </w:t>
            </w:r>
            <w:proofErr w:type="spellStart"/>
            <w:r w:rsidRPr="00F5512E">
              <w:rPr>
                <w:rFonts w:ascii="Optimum" w:hAnsi="Optimum" w:cs="Arial"/>
                <w:b/>
                <w:bCs/>
                <w:sz w:val="20"/>
                <w:szCs w:val="20"/>
                <w:lang w:val="en-GB"/>
              </w:rPr>
              <w:t>organogénica</w:t>
            </w:r>
            <w:proofErr w:type="spellEnd"/>
          </w:p>
        </w:tc>
        <w:tc>
          <w:tcPr>
            <w:tcW w:w="0" w:type="auto"/>
            <w:vAlign w:val="center"/>
          </w:tcPr>
          <w:p w:rsidR="00C27945" w:rsidRPr="00F5512E" w:rsidRDefault="00C27945" w:rsidP="00F5512E">
            <w:pPr>
              <w:contextualSpacing/>
              <w:mirrorIndents/>
              <w:jc w:val="both"/>
              <w:rPr>
                <w:rFonts w:ascii="Optimum" w:hAnsi="Optimum" w:cs="Arial"/>
                <w:b/>
                <w:bCs/>
                <w:sz w:val="20"/>
                <w:szCs w:val="20"/>
                <w:lang w:val="en-GB"/>
              </w:rPr>
            </w:pPr>
            <w:r w:rsidRPr="00F5512E">
              <w:rPr>
                <w:rFonts w:ascii="Optimum" w:hAnsi="Optimum" w:cs="Arial"/>
                <w:b/>
                <w:bCs/>
                <w:sz w:val="20"/>
                <w:szCs w:val="20"/>
                <w:lang w:val="en-GB"/>
              </w:rPr>
              <w:t xml:space="preserve">% </w:t>
            </w:r>
            <w:proofErr w:type="spellStart"/>
            <w:r w:rsidRPr="00F5512E">
              <w:rPr>
                <w:rFonts w:ascii="Optimum" w:hAnsi="Optimum" w:cs="Arial"/>
                <w:b/>
                <w:bCs/>
                <w:sz w:val="20"/>
                <w:szCs w:val="20"/>
                <w:lang w:val="en-GB"/>
              </w:rPr>
              <w:t>formación</w:t>
            </w:r>
            <w:proofErr w:type="spellEnd"/>
            <w:r w:rsidRPr="00F5512E">
              <w:rPr>
                <w:rFonts w:ascii="Optimum" w:hAnsi="Optimum" w:cs="Arial"/>
                <w:b/>
                <w:bCs/>
                <w:sz w:val="20"/>
                <w:szCs w:val="20"/>
                <w:lang w:val="en-GB"/>
              </w:rPr>
              <w:t xml:space="preserve"> CO</w:t>
            </w:r>
          </w:p>
        </w:tc>
        <w:tc>
          <w:tcPr>
            <w:tcW w:w="0" w:type="auto"/>
            <w:vAlign w:val="center"/>
          </w:tcPr>
          <w:p w:rsidR="00C27945" w:rsidRPr="00F5512E" w:rsidRDefault="00CF5B14" w:rsidP="00F5512E">
            <w:pPr>
              <w:contextualSpacing/>
              <w:mirrorIndents/>
              <w:jc w:val="both"/>
              <w:rPr>
                <w:rFonts w:ascii="Optimum" w:hAnsi="Optimum" w:cs="Arial"/>
                <w:b/>
                <w:bCs/>
                <w:sz w:val="20"/>
                <w:szCs w:val="20"/>
                <w:lang w:val="en-GB"/>
              </w:rPr>
            </w:pPr>
            <w:r w:rsidRPr="00F5512E">
              <w:rPr>
                <w:rFonts w:ascii="Optimum" w:hAnsi="Optimum" w:cs="Arial"/>
                <w:b/>
                <w:bCs/>
                <w:sz w:val="20"/>
                <w:szCs w:val="20"/>
                <w:lang w:val="en-GB"/>
              </w:rPr>
              <w:t>% OA</w:t>
            </w:r>
            <w:r w:rsidR="008C72C3" w:rsidRPr="00F5512E">
              <w:rPr>
                <w:rFonts w:ascii="Optimum" w:hAnsi="Optimum" w:cs="Arial"/>
                <w:b/>
                <w:bCs/>
                <w:sz w:val="20"/>
                <w:szCs w:val="20"/>
                <w:lang w:val="es-VE"/>
              </w:rPr>
              <w:t xml:space="preserve"> directa</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lang w:val="en-GB"/>
              </w:rPr>
            </w:pPr>
            <w:r w:rsidRPr="00F5512E">
              <w:rPr>
                <w:rFonts w:ascii="Optimum" w:hAnsi="Optimum" w:cs="Arial"/>
                <w:b/>
                <w:bCs/>
                <w:sz w:val="20"/>
                <w:szCs w:val="20"/>
                <w:lang w:val="en-GB"/>
              </w:rPr>
              <w:t>OD.5</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lang w:val="en-GB"/>
              </w:rPr>
            </w:pPr>
            <w:r w:rsidRPr="00F5512E">
              <w:rPr>
                <w:rFonts w:ascii="Optimum" w:hAnsi="Optimum" w:cs="Arial"/>
                <w:b/>
                <w:bCs/>
                <w:sz w:val="20"/>
                <w:szCs w:val="20"/>
                <w:lang w:val="en-GB"/>
              </w:rPr>
              <w:t>OD.5B1</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OA1B2</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OA2B2</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6,67</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6,67</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OA2B5</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100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100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r>
      <w:tr w:rsidR="00C27945" w:rsidRPr="00F5512E" w:rsidTr="00015089">
        <w:trPr>
          <w:jc w:val="center"/>
        </w:trPr>
        <w:tc>
          <w:tcPr>
            <w:tcW w:w="0" w:type="auto"/>
            <w:vAlign w:val="center"/>
          </w:tcPr>
          <w:p w:rsidR="00C27945" w:rsidRPr="00F5512E" w:rsidRDefault="00C27945" w:rsidP="00F5512E">
            <w:pPr>
              <w:contextualSpacing/>
              <w:mirrorIndents/>
              <w:jc w:val="both"/>
              <w:rPr>
                <w:rFonts w:ascii="Optimum" w:hAnsi="Optimum" w:cs="Arial"/>
                <w:b/>
                <w:bCs/>
                <w:sz w:val="20"/>
                <w:szCs w:val="20"/>
              </w:rPr>
            </w:pPr>
            <w:r w:rsidRPr="00F5512E">
              <w:rPr>
                <w:rFonts w:ascii="Optimum" w:hAnsi="Optimum" w:cs="Arial"/>
                <w:b/>
                <w:bCs/>
                <w:sz w:val="20"/>
                <w:szCs w:val="20"/>
              </w:rPr>
              <w:t>OA5B.25</w:t>
            </w:r>
          </w:p>
        </w:tc>
        <w:tc>
          <w:tcPr>
            <w:tcW w:w="1791" w:type="dxa"/>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25</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0</w:t>
            </w:r>
          </w:p>
        </w:tc>
        <w:tc>
          <w:tcPr>
            <w:tcW w:w="0" w:type="auto"/>
            <w:vAlign w:val="center"/>
          </w:tcPr>
          <w:p w:rsidR="00C27945" w:rsidRPr="00F5512E" w:rsidRDefault="00C27945" w:rsidP="00F5512E">
            <w:pPr>
              <w:contextualSpacing/>
              <w:mirrorIndents/>
              <w:jc w:val="both"/>
              <w:rPr>
                <w:rFonts w:ascii="Optimum" w:hAnsi="Optimum" w:cs="Arial"/>
                <w:sz w:val="20"/>
                <w:szCs w:val="20"/>
                <w:lang w:val="en-GB"/>
              </w:rPr>
            </w:pPr>
            <w:r w:rsidRPr="00F5512E">
              <w:rPr>
                <w:rFonts w:ascii="Optimum" w:hAnsi="Optimum" w:cs="Arial"/>
                <w:sz w:val="20"/>
                <w:szCs w:val="20"/>
                <w:lang w:val="en-GB"/>
              </w:rPr>
              <w:t>25</w:t>
            </w:r>
          </w:p>
        </w:tc>
      </w:tr>
    </w:tbl>
    <w:p w:rsidR="00E90C45" w:rsidRPr="00F5512E" w:rsidRDefault="00E90C45" w:rsidP="00F5512E">
      <w:pPr>
        <w:spacing w:line="240" w:lineRule="atLeast"/>
        <w:ind w:left="993" w:right="993"/>
        <w:jc w:val="both"/>
        <w:rPr>
          <w:rFonts w:ascii="Optimum" w:hAnsi="Optimum" w:cs="Arial"/>
          <w:sz w:val="20"/>
          <w:szCs w:val="20"/>
        </w:rPr>
      </w:pPr>
      <w:r w:rsidRPr="00F5512E">
        <w:rPr>
          <w:rFonts w:ascii="Optimum" w:hAnsi="Optimum" w:cs="Arial"/>
          <w:b/>
          <w:bCs/>
          <w:sz w:val="20"/>
          <w:szCs w:val="20"/>
        </w:rPr>
        <w:t>O</w:t>
      </w:r>
      <w:r w:rsidRPr="00F5512E">
        <w:rPr>
          <w:rFonts w:ascii="Optimum" w:hAnsi="Optimum" w:cs="Arial"/>
          <w:sz w:val="20"/>
          <w:szCs w:val="20"/>
        </w:rPr>
        <w:t xml:space="preserve">: indica que son medios para Organogénesis. : </w:t>
      </w:r>
      <w:r w:rsidRPr="00F5512E">
        <w:rPr>
          <w:rFonts w:ascii="Optimum" w:hAnsi="Optimum" w:cs="Arial"/>
          <w:b/>
          <w:bCs/>
          <w:sz w:val="20"/>
          <w:szCs w:val="20"/>
        </w:rPr>
        <w:t>A</w:t>
      </w:r>
      <w:r w:rsidRPr="00F5512E">
        <w:rPr>
          <w:rFonts w:ascii="Optimum" w:hAnsi="Optimum" w:cs="Arial"/>
          <w:sz w:val="20"/>
          <w:szCs w:val="20"/>
        </w:rPr>
        <w:t xml:space="preserve">: ANA, </w:t>
      </w:r>
      <w:r w:rsidRPr="00F5512E">
        <w:rPr>
          <w:rFonts w:ascii="Optimum" w:hAnsi="Optimum" w:cs="Arial"/>
          <w:b/>
          <w:bCs/>
          <w:sz w:val="20"/>
          <w:szCs w:val="20"/>
        </w:rPr>
        <w:t>D</w:t>
      </w:r>
      <w:r w:rsidRPr="00F5512E">
        <w:rPr>
          <w:rFonts w:ascii="Optimum" w:hAnsi="Optimum" w:cs="Arial"/>
          <w:sz w:val="20"/>
          <w:szCs w:val="20"/>
        </w:rPr>
        <w:t xml:space="preserve">: 2,4-D, </w:t>
      </w:r>
      <w:r w:rsidRPr="00F5512E">
        <w:rPr>
          <w:rFonts w:ascii="Optimum" w:hAnsi="Optimum" w:cs="Arial"/>
          <w:b/>
          <w:bCs/>
          <w:sz w:val="20"/>
          <w:szCs w:val="20"/>
        </w:rPr>
        <w:t>B</w:t>
      </w:r>
      <w:r w:rsidRPr="00F5512E">
        <w:rPr>
          <w:rFonts w:ascii="Optimum" w:hAnsi="Optimum" w:cs="Arial"/>
          <w:sz w:val="20"/>
          <w:szCs w:val="20"/>
        </w:rPr>
        <w:t>: BA. El número que acompaña a cada letra es la concentración en mg.L</w:t>
      </w:r>
      <w:r w:rsidRPr="00F5512E">
        <w:rPr>
          <w:rFonts w:ascii="Optimum" w:hAnsi="Optimum" w:cs="Arial"/>
          <w:sz w:val="20"/>
          <w:szCs w:val="20"/>
          <w:vertAlign w:val="superscript"/>
        </w:rPr>
        <w:t>-1</w:t>
      </w:r>
      <w:r w:rsidRPr="00F5512E">
        <w:rPr>
          <w:rFonts w:ascii="Optimum" w:hAnsi="Optimum" w:cs="Arial"/>
          <w:sz w:val="20"/>
          <w:szCs w:val="20"/>
        </w:rPr>
        <w:t xml:space="preserve"> de cada regulador de crecimiento. </w:t>
      </w:r>
    </w:p>
    <w:p w:rsidR="00C27945" w:rsidRPr="00F5512E" w:rsidRDefault="00C27945" w:rsidP="00F5512E">
      <w:pPr>
        <w:ind w:firstLine="357"/>
        <w:contextualSpacing/>
        <w:mirrorIndents/>
        <w:jc w:val="both"/>
        <w:rPr>
          <w:rFonts w:ascii="Optimum" w:hAnsi="Optimum" w:cs="Arial"/>
          <w:sz w:val="20"/>
          <w:szCs w:val="20"/>
        </w:rPr>
      </w:pPr>
    </w:p>
    <w:p w:rsidR="005568FA" w:rsidRPr="00F5512E" w:rsidRDefault="004E460E" w:rsidP="00F5512E">
      <w:pPr>
        <w:pStyle w:val="Ttulo"/>
        <w:contextualSpacing/>
        <w:mirrorIndents/>
        <w:jc w:val="both"/>
        <w:rPr>
          <w:rFonts w:ascii="Optimum" w:hAnsi="Optimum" w:cs="Arial"/>
          <w:sz w:val="20"/>
          <w:szCs w:val="20"/>
        </w:rPr>
      </w:pPr>
      <w:r w:rsidRPr="00F5512E">
        <w:rPr>
          <w:rFonts w:ascii="Optimum" w:hAnsi="Optimum"/>
          <w:noProof/>
          <w:sz w:val="20"/>
          <w:szCs w:val="20"/>
          <w:lang w:val="es-CO" w:eastAsia="es-CO"/>
        </w:rPr>
        <w:pict>
          <v:shape id="Text Box 66" o:spid="_x0000_s1088" type="#_x0000_t202" style="position:absolute;left:0;text-align:left;margin-left:229.2pt;margin-top:9.9pt;width:28.5pt;height:18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gCYSwIAAE4EAAAOAAAAZHJzL2Uyb0RvYy54bWysVMlu2zAQvRfoPxC8K1osy5YQOXDsuCiQ&#10;LkDSD6ApyhIqcViSjpQG/fcOKTt121vRi0DO8mbmvaGub8a+I09CmxZkSeOriBIhOVStPJT0y+Mu&#10;WFJiLJMV60CKkj4LQ29Wb99cD6oQCTTQVUITBJGmGFRJG2tVEYaGN6Jn5gqUkOisQffM4lUfwkqz&#10;AdH7LkyiKAsH0JXSwIUxaN1OTrry+HUtuP1U10ZY0pUUe7P+q/13777h6poVB81U0/JTG+wfuuhZ&#10;K7HoK9SWWUaOuv0Lqm+5BgO1veLQh1DXLRd+Bpwmjv6Y5qFhSvhZkByjXmky/w+Wf3z6rElblXQ2&#10;p0SyHjV6FKMltzCSLHP8DMoUGPagMNCOaEed/axG3QP/aoiETcPkQay1hqERrML+YpcZXqROOMaB&#10;7IcPUGEddrTggcZa9448pIMgOur0/KqN64WjcZbF+Rw9HF1Jsswir13IinOy0sa+E9ATdyipRuk9&#10;OHu6N9Y1w4pziKslYdd2nZe/k78ZMHCyYGlMdT7XhFfzJY/yu+XdMg3SJLsL0qiqgvVukwbZLl7M&#10;t7PtZrONf0xbdZEUJ2l0m+TBLlsugrRO50G+iJZBFOe3eRalebrd+SQsfS7quXN0TcTZcT96mbLk&#10;rMkeqmdkU8O01PgI8dCA/k7JgAtdUvPtyLSgpHsvUZE8TlP3AvwlnS8SvOhLz/7SwyRHqJJaSqbj&#10;xk6v5qh0e2iw0rQDEtaoYt16hp3cU1cn7XFpPfGnB+ZexeXdR/36Dax+AgAA//8DAFBLAwQUAAYA&#10;CAAAACEADzJNn90AAAAJAQAADwAAAGRycy9kb3ducmV2LnhtbEyPzU7DMBCE70i8g7VIvVG7KEZp&#10;iFMhql6LKD8SNzfeJhHxOordJrw9ywluuzuj2W/Kzex7ccExdoEMrJYKBFIdXEeNgbfX3W0OIiZL&#10;zvaB0MA3RthU11elLVyY6AUvh9QIDqFYWANtSkMhZaxb9DYuw4DE2imM3iZex0a60U4c7nt5p9S9&#10;9LYj/tDaAZ9arL8OZ2/gfX/6/MjUc7P1epjCrCT5tTRmcTM/PoBIOKc/M/ziMzpUzHQMZ3JR9AYy&#10;nWdsZWHNFdigV5oPRx50DrIq5f8G1Q8AAAD//wMAUEsBAi0AFAAGAAgAAAAhALaDOJL+AAAA4QEA&#10;ABMAAAAAAAAAAAAAAAAAAAAAAFtDb250ZW50X1R5cGVzXS54bWxQSwECLQAUAAYACAAAACEAOP0h&#10;/9YAAACUAQAACwAAAAAAAAAAAAAAAAAvAQAAX3JlbHMvLnJlbHNQSwECLQAUAAYACAAAACEAkB4A&#10;mEsCAABOBAAADgAAAAAAAAAAAAAAAAAuAgAAZHJzL2Uyb0RvYy54bWxQSwECLQAUAAYACAAAACEA&#10;DzJNn90AAAAJAQAADwAAAAAAAAAAAAAAAAClBAAAZHJzL2Rvd25yZXYueG1sUEsFBgAAAAAEAAQA&#10;8wAAAK8FAAAAAA==&#10;" filled="f" stroked="f">
            <v:textbox>
              <w:txbxContent>
                <w:p w:rsidR="00AC4734" w:rsidRDefault="00AC4734" w:rsidP="00543E0D">
                  <w:pPr>
                    <w:jc w:val="center"/>
                    <w:rPr>
                      <w:b/>
                      <w:bCs/>
                      <w:color w:val="FFFFFF"/>
                      <w:sz w:val="20"/>
                      <w:szCs w:val="20"/>
                    </w:rPr>
                  </w:pPr>
                  <w:r>
                    <w:rPr>
                      <w:b/>
                      <w:bCs/>
                      <w:color w:val="FFFFFF"/>
                      <w:sz w:val="20"/>
                      <w:szCs w:val="20"/>
                    </w:rPr>
                    <w:t>5B</w:t>
                  </w:r>
                </w:p>
              </w:txbxContent>
            </v:textbox>
          </v:shape>
        </w:pict>
      </w:r>
      <w:r w:rsidRPr="00F5512E">
        <w:rPr>
          <w:rFonts w:ascii="Optimum" w:hAnsi="Optimum"/>
          <w:noProof/>
          <w:sz w:val="20"/>
          <w:szCs w:val="20"/>
          <w:lang w:val="es-CO" w:eastAsia="es-CO"/>
        </w:rPr>
        <w:pict>
          <v:shape id="Text Box 67" o:spid="_x0000_s1089" type="#_x0000_t202" style="position:absolute;left:0;text-align:left;margin-left:111.45pt;margin-top:9.9pt;width:28.5pt;height:18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bUSgIAAE4EAAAOAAAAZHJzL2Uyb0RvYy54bWysVNuOmzAQfa/Uf7D8znKJQwIKWeVaVdpe&#10;pN1+gGNMQAXbtZ2F7ar/3rFJ0rR9q/qC7LmcmTlnzOJ+6Fr0zLVppChwfBdhxAWTZSOOBf7ytA/m&#10;GBlLRUlbKXiBX7jB98u3bxa9ynkia9mWXCMAESbvVYFra1UehobVvKPmTiouwFlJ3VELV30MS017&#10;QO/aMImiNOylLpWWjBsD1u3oxEuPX1Wc2U9VZbhFbYGhN+u/2n8P7hsuFzQ/aqrqhp3boP/QRUcb&#10;AUWvUFtqKTrp5i+ormFaGlnZOya7UFZVw7ifAaaJoz+meayp4n4WIMeoK03m/8Gyj8+fNWrKAk8I&#10;RoJ2oNETHyxaywGlM8dPr0wOYY8KAu0AdtDZz2rUg2RfDRJyU1Nx5CutZV9zWkJ/scsMb1JHHONA&#10;Dv0HWUIderLSAw2V7hx5QAcCdNDp5aqN64WBcZLG2RQ8DFxJMk8jr11I80uy0sa+47JD7lBgDdJ7&#10;cPr8YKxrhuaXEFdLyH3Ttl7+VvxmgMDRAqUh1flcE17N1yzKdvPdnAQkSXcBicoyWO03JEj38Wy6&#10;nWw3m238Y9yqm6Q4IdE6yYJ9Op8FpCLTIJtF8yCKs3WWRiQj271PgtKXop47R9dInB0Og5cpnVw0&#10;OcjyBdjUclxqeIRwqKX+jlEPC11g8+1ENceofS9AkSwmxL0AfyHTWQIXfes53HqoYABVYIvReNzY&#10;8dWclG6ONVQad0DIFahYNZ5hJ/fY1Vl7WFpP/PmBuVdxe/dRv34Dy58AAAD//wMAUEsDBBQABgAI&#10;AAAAIQDeE1D93QAAAAkBAAAPAAAAZHJzL2Rvd25yZXYueG1sTI/NTsMwEITvSH0HaytxozYWgSbE&#10;qaoiriDKj8TNjbdJRLyOYrcJb89yguPOfJqdKTez78UZx9gFMnC9UiCQ6uA6agy8vT5erUHEZMnZ&#10;PhAa+MYIm2pxUdrChYle8LxPjeAQioU10KY0FFLGukVv4yoMSOwdw+ht4nNspBvtxOG+l1qpW+lt&#10;R/yhtQPuWqy/9idv4P3p+Plxo56bB58NU5iVJJ9LYy6X8/YeRMI5/cHwW5+rQ8WdDuFELoregNY6&#10;Z5SNnCcwoO9yFg4GsmwNsirl/wXVDwAAAP//AwBQSwECLQAUAAYACAAAACEAtoM4kv4AAADhAQAA&#10;EwAAAAAAAAAAAAAAAAAAAAAAW0NvbnRlbnRfVHlwZXNdLnhtbFBLAQItABQABgAIAAAAIQA4/SH/&#10;1gAAAJQBAAALAAAAAAAAAAAAAAAAAC8BAABfcmVscy8ucmVsc1BLAQItABQABgAIAAAAIQBbFAbU&#10;SgIAAE4EAAAOAAAAAAAAAAAAAAAAAC4CAABkcnMvZTJvRG9jLnhtbFBLAQItABQABgAIAAAAIQDe&#10;E1D93QAAAAkBAAAPAAAAAAAAAAAAAAAAAKQEAABkcnMvZG93bnJldi54bWxQSwUGAAAAAAQABADz&#10;AAAArgUAAAAA&#10;" filled="f" stroked="f">
            <v:textbox>
              <w:txbxContent>
                <w:p w:rsidR="00AC4734" w:rsidRDefault="00AC4734" w:rsidP="00543E0D">
                  <w:pPr>
                    <w:jc w:val="center"/>
                    <w:rPr>
                      <w:b/>
                      <w:bCs/>
                      <w:color w:val="FFFFFF"/>
                      <w:sz w:val="20"/>
                      <w:szCs w:val="20"/>
                    </w:rPr>
                  </w:pPr>
                  <w:r>
                    <w:rPr>
                      <w:b/>
                      <w:bCs/>
                      <w:color w:val="FFFFFF"/>
                      <w:sz w:val="20"/>
                      <w:szCs w:val="20"/>
                    </w:rPr>
                    <w:t>5A</w:t>
                  </w:r>
                </w:p>
              </w:txbxContent>
            </v:textbox>
          </v:shape>
        </w:pict>
      </w:r>
      <w:r w:rsidRPr="00F5512E">
        <w:rPr>
          <w:rFonts w:ascii="Optimum" w:hAnsi="Optimum"/>
          <w:noProof/>
          <w:sz w:val="20"/>
          <w:szCs w:val="20"/>
          <w:lang w:val="es-CO" w:eastAsia="es-CO"/>
        </w:rPr>
        <w:pict>
          <v:shape id="_x0000_s1090" type="#_x0000_t202" style="position:absolute;left:0;text-align:left;margin-left:229.2pt;margin-top:9.9pt;width:28.5pt;height:18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Rw/Sg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B1j&#10;lCg+oEgPcnLkFiaS556gUdsS4+41RroJ7RgchrX6HYgvlijYtFwd5I0xMLaS19hg6jPjs9QZx3qQ&#10;/fgeaqzDjw4C0NSYwbOHfBBER6GeXsTxvQg0XuZpsUCPQFeWrfIkiBfz8pSsjXVvJAzEHypqUPsA&#10;zh/fWeeb4eUpxNdSsOv6Pujfq98MGDhbsDSmep9vIsj5vUiKu9XdikUsy+8iltR1dLPbsCjfpcvF&#10;9nK72WzTH/NanSWlGUtusyLa5atlxBq2iIplsoqStLgt8oQVbLsLSVj6VDRw5+maiXPTfgo65eyk&#10;yR7qJ2TTwLzV+Arx0IL5RsmIG11R+/XIjaSkf6tQkQIV9k8gXNhimeHFnHv25x6uBEJV1FEyHzdu&#10;fjZHbbpDi5XmHVBwgyo2XWDYyz139aw9bm0g/vmF+Wdxfg9Rv/4D658AAAD//wMAUEsDBBQABgAI&#10;AAAAIQAPMk2f3QAAAAkBAAAPAAAAZHJzL2Rvd25yZXYueG1sTI/NTsMwEITvSLyDtUi9UbsoRmmI&#10;UyGqXosoPxI3N94mEfE6it0mvD3LCW67O6PZb8rN7HtxwTF2gQyslgoEUh1cR42Bt9fdbQ4iJkvO&#10;9oHQwDdG2FTXV6UtXJjoBS+H1AgOoVhYA21KQyFlrFv0Ni7DgMTaKYzeJl7HRrrRThzue3mn1L30&#10;tiP+0NoBn1qsvw5nb+B9f/r8yNRzs/V6mMKsJPm1NGZxMz8+gEg4pz8z/OIzOlTMdAxnclH0BjKd&#10;Z2xlYc0V2KBXmg9HHnQOsirl/wbVDwAAAP//AwBQSwECLQAUAAYACAAAACEAtoM4kv4AAADhAQAA&#10;EwAAAAAAAAAAAAAAAAAAAAAAW0NvbnRlbnRfVHlwZXNdLnhtbFBLAQItABQABgAIAAAAIQA4/SH/&#10;1gAAAJQBAAALAAAAAAAAAAAAAAAAAC8BAABfcmVscy8ucmVsc1BLAQItABQABgAIAAAAIQAdoRw/&#10;SgIAAE8EAAAOAAAAAAAAAAAAAAAAAC4CAABkcnMvZTJvRG9jLnhtbFBLAQItABQABgAIAAAAIQAP&#10;Mk2f3QAAAAkBAAAPAAAAAAAAAAAAAAAAAKQEAABkcnMvZG93bnJldi54bWxQSwUGAAAAAAQABADz&#10;AAAArgUAAAAA&#10;" filled="f" stroked="f">
            <v:textbox>
              <w:txbxContent>
                <w:p w:rsidR="00AC4734" w:rsidRDefault="00AC4734" w:rsidP="005568FA">
                  <w:pPr>
                    <w:jc w:val="center"/>
                    <w:rPr>
                      <w:b/>
                      <w:bCs/>
                      <w:color w:val="FFFFFF"/>
                      <w:sz w:val="20"/>
                      <w:szCs w:val="20"/>
                    </w:rPr>
                  </w:pPr>
                  <w:r>
                    <w:rPr>
                      <w:b/>
                      <w:bCs/>
                      <w:color w:val="FFFFFF"/>
                      <w:sz w:val="20"/>
                      <w:szCs w:val="20"/>
                    </w:rPr>
                    <w:t>5B</w:t>
                  </w:r>
                </w:p>
              </w:txbxContent>
            </v:textbox>
          </v:shape>
        </w:pict>
      </w:r>
      <w:r w:rsidRPr="00F5512E">
        <w:rPr>
          <w:rFonts w:ascii="Optimum" w:hAnsi="Optimum"/>
          <w:noProof/>
          <w:sz w:val="20"/>
          <w:szCs w:val="20"/>
          <w:lang w:val="es-CO" w:eastAsia="es-CO"/>
        </w:rPr>
        <w:pict>
          <v:shape id="_x0000_s1091" type="#_x0000_t202" style="position:absolute;left:0;text-align:left;margin-left:111.45pt;margin-top:9.9pt;width:28.5pt;height:18pt;z-index:251769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xpzSwIAAE8EAAAOAAAAZHJzL2Uyb0RvYy54bWysVMlu2zAQvRfoPxC8K1pCy5YQOUjsuCjQ&#10;DUj6ATRFWUIlDkvSkdKi/94hFadueyt6EchZ3sy8N9TV9TT05FEa24GqaHqRUCKVgLpTh4p+fthF&#10;K0qs46rmPShZ0Sdp6fX69aurUZcygxb6WhqCIMqWo65o65wu49iKVg7cXoCWCp0NmIE7vJpDXBs+&#10;IvrQx1mS5PEIptYGhLQWrdvZSdcBv2mkcB+bxkpH+opiby58Tfju/TdeX/HyYLhuO/HcBv+HLgbe&#10;KSz6ArXljpOj6f6CGjphwELjLgQMMTRNJ2SYAadJkz+muW+5lmEWJMfqF5rs/4MVHx4/GdLVqB1b&#10;UKL4gCI9yMmRW5hIvvQEjdqWGHevMdJNaMfgMKzV70B8sUTBpuXqIG+MgbGVvMYGU58Zn6XOONaD&#10;7Mf3UGMdfnQQgKbGDJ495IMgOgr19CKO70Wg8TJPiwV6BLqybJUnQbyYl6dkbax7I2Eg/lBRg9oH&#10;cP74zjrfDC9PIb6Wgl3X90H/Xv1mwMDZgqUx1ft8E0HO70VS3K3uVixiWX4XsaSuo5vdhkX5Ll0u&#10;tpfbzWab/pjX6iwpzVhymxXRLl8tI9awRVQsk1WUpMVtkSesYNtdSMLSp6KBO0/XTJyb9lPQKV+c&#10;NNlD/YRsGpi3Gl8hHlow3ygZcaMrar8euZGU9G8VKlKkjPknEC5ssczwYs49+3MPVwKhKuoomY8b&#10;Nz+bozbdocVK8w4ouEEVmy4w7OWeu3rWHrc2EP/8wvyzOL+HqF//gfVPAAAA//8DAFBLAwQUAAYA&#10;CAAAACEA3hNQ/d0AAAAJAQAADwAAAGRycy9kb3ducmV2LnhtbEyPzU7DMBCE70h9B2srcaM2FoEm&#10;xKmqIq4gyo/EzY23SUS8jmK3CW/PcoLjznyanSk3s+/FGcfYBTJwvVIgkOrgOmoMvL0+Xq1BxGTJ&#10;2T4QGvjGCJtqcVHawoWJXvC8T43gEIqFNdCmNBRSxrpFb+MqDEjsHcPobeJzbKQb7cThvpdaqVvp&#10;bUf8obUD7lqsv/Ynb+D96fj5caOemwefDVOYlSSfS2Mul/P2HkTCOf3B8Fufq0PFnQ7hRC6K3oDW&#10;OmeUjZwnMKDvchYOBrJsDbIq5f8F1Q8AAAD//wMAUEsBAi0AFAAGAAgAAAAhALaDOJL+AAAA4QEA&#10;ABMAAAAAAAAAAAAAAAAAAAAAAFtDb250ZW50X1R5cGVzXS54bWxQSwECLQAUAAYACAAAACEAOP0h&#10;/9YAAACUAQAACwAAAAAAAAAAAAAAAAAvAQAAX3JlbHMvLnJlbHNQSwECLQAUAAYACAAAACEA1qsa&#10;c0sCAABPBAAADgAAAAAAAAAAAAAAAAAuAgAAZHJzL2Uyb0RvYy54bWxQSwECLQAUAAYACAAAACEA&#10;3hNQ/d0AAAAJAQAADwAAAAAAAAAAAAAAAAClBAAAZHJzL2Rvd25yZXYueG1sUEsFBgAAAAAEAAQA&#10;8wAAAK8FAAAAAA==&#10;" filled="f" stroked="f">
            <v:textbox>
              <w:txbxContent>
                <w:p w:rsidR="00AC4734" w:rsidRDefault="00AC4734" w:rsidP="005568FA">
                  <w:pPr>
                    <w:jc w:val="center"/>
                    <w:rPr>
                      <w:b/>
                      <w:bCs/>
                      <w:color w:val="FFFFFF"/>
                      <w:sz w:val="20"/>
                      <w:szCs w:val="20"/>
                    </w:rPr>
                  </w:pPr>
                  <w:r>
                    <w:rPr>
                      <w:b/>
                      <w:bCs/>
                      <w:color w:val="FFFFFF"/>
                      <w:sz w:val="20"/>
                      <w:szCs w:val="20"/>
                    </w:rPr>
                    <w:t>5A</w:t>
                  </w:r>
                </w:p>
              </w:txbxContent>
            </v:textbox>
          </v:shape>
        </w:pict>
      </w:r>
      <w:r w:rsidRPr="00F5512E">
        <w:rPr>
          <w:rFonts w:ascii="Optimum" w:hAnsi="Optimum"/>
          <w:noProof/>
          <w:sz w:val="20"/>
          <w:szCs w:val="20"/>
          <w:lang w:val="es-CO" w:eastAsia="es-CO"/>
        </w:rPr>
        <w:pict>
          <v:group id="Group 69" o:spid="_x0000_s1111" style="position:absolute;left:0;text-align:left;margin-left:276.15pt;margin-top:49.05pt;width:52.25pt;height:58.4pt;z-index:251773952" coordorigin="7569,2578" coordsize="1045,1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D0z5gIAAEkKAAAOAAAAZHJzL2Uyb0RvYy54bWzsVslu2zAQvRfoPxC8O5JsybKF2EHgJT10&#10;CZC0d5qiFpQiCZKxbBT99w4pxYntntIiRYHoIAw5nO3N43J5tWs42jJtailmOLoIMWKCyrwW5Qx/&#10;vV8PJhgZS0ROuBRshvfM4Kv5+3eXrcrYUFaS50wjcCJM1qoZrqxVWRAYWrGGmAupmABlIXVDLAx1&#10;GeSatOC94cEwDMdBK3WutKTMGJhddko89/6LglH7pSgMs4jPMORm/V/7/8b9g/klyUpNVFXTPg3y&#10;giwaUgsIenC1JJagB12fuWpqqqWRhb2gsglkUdSU+Rqgmig8qeZGywflaymztlQHmADaE5xe7JZ+&#10;3t5qVOfQuzjFSJAGmuTjovHUodOqMoNFN1rdqVvdlQjiR0m/G1AHp3o3LrvFaNN+kjn4Iw9WenR2&#10;hW6cC6gb7XwT9ocmsJ1FFCbH41GSJhhRUKVxNJ70TaIVdNJZpQlkhkA7TNJJ10BarXrrKIx72whM&#10;nTYgWRfWp9qn5uoCwpknTM2fYXpXEcV8q4yD64Ap0L/D9Bow8ItQ6gty8WHhQnSg0p3oQUVCLioi&#10;SuZX3+8VABj5Qo5M3MBAR34PMip4rT44Qy99c9Iz4NPpFFByEE7juIPwAH8E4DrsJ+HwCD6SKW3s&#10;DZMNcsIMG6tJXVZ2IYWAfSZ1F4JsPxrb4f5o4CILua45h3mScYHaGZ4mw8TnZCSvc6d0OqPLzYJr&#10;tCWwYdf+67M4WgYbQ+TeWcVIvuplS2oOMrIeNKtrgJEz7KI1LMeIMzijnNSlx4WLCIVDwr3U7dkf&#10;03C6mqwm8SAejleDOMzzwfV6EQ/G6yhNlqPlYrGMfvZeHu2BXl1HOm5tZL6/1S6QmwemvRrloH9n&#10;lPMEOuIPyV6XcpM4hfPlaNc+Ui4agcZR7mzLvnHu/+BcAlfrGef88fFPOXe4KUZxeHLMPd0To/jt&#10;nPu755y/aOG94u/e/m3lHkTPx/5cfHoBzn8BAAD//wMAUEsDBBQABgAIAAAAIQCXPSpI4QAAAAoB&#10;AAAPAAAAZHJzL2Rvd25yZXYueG1sTI/BasMwEETvhf6D2EBvjSynNoljOYTQ9hQKTQqlN8Xa2CbW&#10;yliK7fx91VNzXPYx8ybfTKZlA/ausSRBzCNgSKXVDVUSvo5vz0tgzivSqrWEEm7oYFM8PuQq03ak&#10;TxwOvmIhhFymJNTedxnnrqzRKDe3HVL4nW1vlA9nX3HdqzGEm5bHUZRyoxoKDbXqcFdjeTlcjYT3&#10;UY3bhXgd9pfz7vZzTD6+9wKlfJpN2zUwj5P/h+FPP6hDEZxO9krasVZCksSLgEpYLQWwAKRJGrac&#10;JMTiZQW8yPn9hOIXAAD//wMAUEsBAi0AFAAGAAgAAAAhALaDOJL+AAAA4QEAABMAAAAAAAAAAAAA&#10;AAAAAAAAAFtDb250ZW50X1R5cGVzXS54bWxQSwECLQAUAAYACAAAACEAOP0h/9YAAACUAQAACwAA&#10;AAAAAAAAAAAAAAAvAQAAX3JlbHMvLnJlbHNQSwECLQAUAAYACAAAACEAIdA9M+YCAABJCgAADgAA&#10;AAAAAAAAAAAAAAAuAgAAZHJzL2Uyb0RvYy54bWxQSwECLQAUAAYACAAAACEAlz0qSOEAAAAKAQAA&#10;DwAAAAAAAAAAAAAAAABABQAAZHJzL2Rvd25yZXYueG1sUEsFBgAAAAAEAAQA8wAAAE4GAAAAAA==&#10;">
            <v:shape id="AutoShape 70" o:spid="_x0000_s1114" type="#_x0000_t32" style="position:absolute;left:7995;top:2944;width:619;height:80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GXRMQAAADcAAAADwAAAGRycy9kb3ducmV2LnhtbESPQWvCQBCF74X+h2UK3pqNsUhIXaUI&#10;Eileait4HLJjEszOhuwa47/vHAq9zfDevPfNajO5To00hNazgXmSgiKuvG25NvDzvXvNQYWIbLHz&#10;TAYeFGCzfn5aYWH9nb9oPMZaSQiHAg00MfaF1qFqyGFIfE8s2sUPDqOsQ63tgHcJd53O0nSpHbYs&#10;DQ32tG2ouh5vzsByfs4OmJ0u19yW7vNwCwsqgzGzl+njHVSkKf6b/673VvDfhFa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MZdExAAAANwAAAAPAAAAAAAAAAAA&#10;AAAAAKECAABkcnMvZG93bnJldi54bWxQSwUGAAAAAAQABAD5AAAAkgMAAAAA&#10;" strokecolor="white">
              <v:stroke endarrow="block"/>
            </v:shape>
            <v:shape id="AutoShape 71" o:spid="_x0000_s1113" type="#_x0000_t32" style="position:absolute;left:8477;top:2578;width:137;height:1168;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0y38EAAADcAAAADwAAAGRycy9kb3ducmV2LnhtbERPS4vCMBC+L+x/CLPgbU3timi3UURY&#10;FPFiVdjj0Ewf2ExKE7X+eyMI3ubje0666E0jrtS52rKC0TACQZxbXXOp4Hj4+56CcB5ZY2OZFNzJ&#10;wWL++ZFiou2N93TNfClCCLsEFVTet4mULq/IoBvaljhwhe0M+gC7UuoObyHcNDKOook0WHNoqLCl&#10;VUX5ObsYBZPRf7zD+FScp3pttruL+6G1U2rw1S9/QXjq/Vv8cm90mD+ewfOZcIGc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fTLfwQAAANwAAAAPAAAAAAAAAAAAAAAA&#10;AKECAABkcnMvZG93bnJldi54bWxQSwUGAAAAAAQABAD5AAAAjwMAAAAA&#10;" strokecolor="white">
              <v:stroke endarrow="block"/>
            </v:shape>
            <v:shape id="AutoShape 72" o:spid="_x0000_s1112" type="#_x0000_t32" style="position:absolute;left:7569;top:3404;width:1045;height:342;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4Nn8QAAADcAAAADwAAAGRycy9kb3ducmV2LnhtbESPQWvCQBCF74X+h2UK3pqNkUpIXaUI&#10;Eileait4HLJjEszOhuwa47/vHAq9zfDevPfNajO5To00hNazgXmSgiKuvG25NvDzvXvNQYWIbLHz&#10;TAYeFGCzfn5aYWH9nb9oPMZaSQiHAg00MfaF1qFqyGFIfE8s2sUPDqOsQ63tgHcJd53O0nSpHbYs&#10;DQ32tG2ouh5vzsByfs4OmJ0u19yW7vNwCwsqgzGzl+njHVSkKf6b/673VvDfBF+ekQn0+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ng2fxAAAANwAAAAPAAAAAAAAAAAA&#10;AAAAAKECAABkcnMvZG93bnJldi54bWxQSwUGAAAAAAQABAD5AAAAkgMAAAAA&#10;" strokecolor="white">
              <v:stroke endarrow="block"/>
            </v:shape>
          </v:group>
        </w:pict>
      </w:r>
      <w:r w:rsidR="00FB6F17" w:rsidRPr="00F5512E">
        <w:rPr>
          <w:rFonts w:ascii="Optimum" w:hAnsi="Optimum" w:cs="Arial"/>
          <w:noProof/>
          <w:sz w:val="20"/>
          <w:szCs w:val="20"/>
          <w:lang w:val="es-CO" w:eastAsia="es-CO"/>
        </w:rPr>
        <w:drawing>
          <wp:inline distT="0" distB="0" distL="0" distR="0">
            <wp:extent cx="1419225" cy="1419225"/>
            <wp:effectExtent l="0" t="0" r="9525" b="9525"/>
            <wp:docPr id="152"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1">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19225" cy="1419225"/>
                    </a:xfrm>
                    <a:prstGeom prst="rect">
                      <a:avLst/>
                    </a:prstGeom>
                    <a:noFill/>
                    <a:ln>
                      <a:noFill/>
                    </a:ln>
                  </pic:spPr>
                </pic:pic>
              </a:graphicData>
            </a:graphic>
          </wp:inline>
        </w:drawing>
      </w:r>
      <w:r w:rsidR="00FB6F17" w:rsidRPr="00F5512E">
        <w:rPr>
          <w:rFonts w:ascii="Optimum" w:hAnsi="Optimum" w:cs="Arial"/>
          <w:noProof/>
          <w:sz w:val="20"/>
          <w:szCs w:val="20"/>
          <w:lang w:val="es-CO" w:eastAsia="es-CO"/>
        </w:rPr>
        <w:drawing>
          <wp:inline distT="0" distB="0" distL="0" distR="0">
            <wp:extent cx="1400175" cy="1438275"/>
            <wp:effectExtent l="0" t="0" r="9525" b="9525"/>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0175" cy="1438275"/>
                    </a:xfrm>
                    <a:prstGeom prst="rect">
                      <a:avLst/>
                    </a:prstGeom>
                    <a:noFill/>
                    <a:ln>
                      <a:noFill/>
                    </a:ln>
                  </pic:spPr>
                </pic:pic>
              </a:graphicData>
            </a:graphic>
          </wp:inline>
        </w:drawing>
      </w:r>
    </w:p>
    <w:p w:rsidR="00E90C45" w:rsidRPr="00F5512E" w:rsidRDefault="00E90C45" w:rsidP="00F5512E">
      <w:pPr>
        <w:ind w:right="4395"/>
        <w:jc w:val="both"/>
        <w:rPr>
          <w:rFonts w:ascii="Optimum" w:hAnsi="Optimum" w:cs="Arial"/>
          <w:sz w:val="20"/>
          <w:szCs w:val="20"/>
        </w:rPr>
      </w:pPr>
      <w:r w:rsidRPr="00F5512E">
        <w:rPr>
          <w:rFonts w:ascii="Optimum" w:hAnsi="Optimum" w:cs="Arial"/>
          <w:b/>
          <w:sz w:val="20"/>
          <w:szCs w:val="20"/>
        </w:rPr>
        <w:t>Figura 5</w:t>
      </w:r>
      <w:r w:rsidRPr="00F5512E">
        <w:rPr>
          <w:rFonts w:ascii="Optimum" w:hAnsi="Optimum" w:cs="Arial"/>
          <w:b/>
          <w:bCs/>
          <w:sz w:val="20"/>
          <w:szCs w:val="20"/>
        </w:rPr>
        <w:t>.</w:t>
      </w:r>
      <w:r w:rsidRPr="00F5512E">
        <w:rPr>
          <w:rFonts w:ascii="Optimum" w:hAnsi="Optimum" w:cs="Arial"/>
          <w:bCs/>
          <w:sz w:val="20"/>
          <w:szCs w:val="20"/>
        </w:rPr>
        <w:t xml:space="preserve">Inducción organogénica en secciones de base foliar de </w:t>
      </w:r>
      <w:proofErr w:type="spellStart"/>
      <w:r w:rsidRPr="00F5512E">
        <w:rPr>
          <w:rFonts w:ascii="Optimum" w:hAnsi="Optimum" w:cs="Arial"/>
          <w:bCs/>
          <w:i/>
          <w:sz w:val="20"/>
          <w:szCs w:val="20"/>
        </w:rPr>
        <w:t>Ananas</w:t>
      </w:r>
      <w:proofErr w:type="spellEnd"/>
      <w:r w:rsidRPr="00F5512E">
        <w:rPr>
          <w:rFonts w:ascii="Optimum" w:hAnsi="Optimum" w:cs="Arial"/>
          <w:bCs/>
          <w:sz w:val="20"/>
          <w:szCs w:val="20"/>
        </w:rPr>
        <w:t xml:space="preserve"> </w:t>
      </w:r>
      <w:proofErr w:type="spellStart"/>
      <w:r w:rsidRPr="00F5512E">
        <w:rPr>
          <w:rFonts w:ascii="Optimum" w:hAnsi="Optimum" w:cs="Arial"/>
          <w:bCs/>
          <w:i/>
          <w:sz w:val="20"/>
          <w:szCs w:val="20"/>
        </w:rPr>
        <w:t>comosus</w:t>
      </w:r>
      <w:proofErr w:type="spellEnd"/>
      <w:r w:rsidRPr="00F5512E">
        <w:rPr>
          <w:rFonts w:ascii="Optimum" w:hAnsi="Optimum" w:cs="Arial"/>
          <w:bCs/>
          <w:sz w:val="20"/>
          <w:szCs w:val="20"/>
        </w:rPr>
        <w:t xml:space="preserve"> Gobernadora. </w:t>
      </w:r>
      <w:r w:rsidRPr="00F5512E">
        <w:rPr>
          <w:rFonts w:ascii="Optimum" w:hAnsi="Optimum" w:cs="Arial"/>
          <w:b/>
          <w:bCs/>
          <w:sz w:val="20"/>
          <w:szCs w:val="20"/>
        </w:rPr>
        <w:t>A)</w:t>
      </w:r>
      <w:r w:rsidRPr="00F5512E">
        <w:rPr>
          <w:rFonts w:ascii="Optimum" w:hAnsi="Optimum" w:cs="Arial"/>
          <w:bCs/>
          <w:sz w:val="20"/>
          <w:szCs w:val="20"/>
        </w:rPr>
        <w:t xml:space="preserve"> Corte transversal de CO formado en el medio OA2B5. Se observa que el CO es poco diferenciado, un tejido </w:t>
      </w:r>
      <w:proofErr w:type="spellStart"/>
      <w:r w:rsidRPr="00F5512E">
        <w:rPr>
          <w:rFonts w:ascii="Optimum" w:hAnsi="Optimum" w:cs="Arial"/>
          <w:bCs/>
          <w:sz w:val="20"/>
          <w:szCs w:val="20"/>
        </w:rPr>
        <w:t>parenquimático</w:t>
      </w:r>
      <w:proofErr w:type="spellEnd"/>
      <w:r w:rsidRPr="00F5512E">
        <w:rPr>
          <w:rFonts w:ascii="Optimum" w:hAnsi="Optimum" w:cs="Arial"/>
          <w:bCs/>
          <w:sz w:val="20"/>
          <w:szCs w:val="20"/>
        </w:rPr>
        <w:t xml:space="preserve"> con abundante tejido vascular (40X). </w:t>
      </w:r>
      <w:r w:rsidRPr="00F5512E">
        <w:rPr>
          <w:rFonts w:ascii="Optimum" w:hAnsi="Optimum" w:cs="Arial"/>
          <w:b/>
          <w:bCs/>
          <w:sz w:val="20"/>
          <w:szCs w:val="20"/>
        </w:rPr>
        <w:t xml:space="preserve">B) </w:t>
      </w:r>
      <w:r w:rsidRPr="00F5512E">
        <w:rPr>
          <w:rFonts w:ascii="Optimum" w:hAnsi="Optimum" w:cs="Arial"/>
          <w:sz w:val="20"/>
          <w:szCs w:val="20"/>
        </w:rPr>
        <w:t xml:space="preserve">Yema adventicia formada en el medio OA5B.25 por vía directa sobre el explante (señalado con flecha oscura). El corte revela, </w:t>
      </w:r>
      <w:r w:rsidRPr="00F5512E">
        <w:rPr>
          <w:rFonts w:ascii="Optimum" w:hAnsi="Optimum" w:cs="Arial"/>
          <w:sz w:val="20"/>
          <w:szCs w:val="20"/>
        </w:rPr>
        <w:lastRenderedPageBreak/>
        <w:t>adicionalmente, la perdida de integridad de los haces vasculares (señalado con flechas blancas) (</w:t>
      </w:r>
      <w:r w:rsidRPr="00F5512E">
        <w:rPr>
          <w:rFonts w:ascii="Optimum" w:hAnsi="Optimum" w:cs="Arial"/>
          <w:b/>
          <w:bCs/>
          <w:sz w:val="20"/>
          <w:szCs w:val="20"/>
        </w:rPr>
        <w:t>40X</w:t>
      </w:r>
      <w:r w:rsidRPr="00F5512E">
        <w:rPr>
          <w:rFonts w:ascii="Optimum" w:hAnsi="Optimum" w:cs="Arial"/>
          <w:sz w:val="20"/>
          <w:szCs w:val="20"/>
        </w:rPr>
        <w:t>).</w:t>
      </w:r>
    </w:p>
    <w:p w:rsidR="00E90C45" w:rsidRPr="00F5512E" w:rsidRDefault="00E90C45" w:rsidP="00F5512E">
      <w:pPr>
        <w:jc w:val="both"/>
        <w:rPr>
          <w:rFonts w:ascii="Optimum" w:hAnsi="Optimum" w:cs="Arial"/>
          <w:sz w:val="20"/>
          <w:szCs w:val="20"/>
        </w:rPr>
      </w:pPr>
    </w:p>
    <w:p w:rsidR="00FB6F17" w:rsidRPr="00F5512E" w:rsidRDefault="008C72C3" w:rsidP="00F5512E">
      <w:pPr>
        <w:contextualSpacing/>
        <w:mirrorIndents/>
        <w:jc w:val="both"/>
        <w:rPr>
          <w:rFonts w:ascii="Optimum" w:hAnsi="Optimum" w:cs="Arial"/>
          <w:sz w:val="20"/>
          <w:szCs w:val="20"/>
        </w:rPr>
      </w:pPr>
      <w:r w:rsidRPr="00F5512E">
        <w:rPr>
          <w:rFonts w:ascii="Optimum" w:hAnsi="Optimum" w:cs="Arial"/>
          <w:sz w:val="20"/>
          <w:szCs w:val="20"/>
        </w:rPr>
        <w:t>La figura 5B muestra la formación de una yema adventicia directamente sobre la sección de BF. Adicionalmente, el corte transversal del explante inducido, muestra que la integridad de los haces vasculares se ha perdido, debido a que no se  reconoce el patrón típico del haz cerrado con casquetes de fibras (comparar figuras 5B con 1B). Este resultado puede indicar que el origen de OA está asociado a los tejidos vasculares.</w:t>
      </w:r>
    </w:p>
    <w:p w:rsidR="00E90C45" w:rsidRPr="00F5512E" w:rsidRDefault="00E90C45" w:rsidP="00F5512E">
      <w:pPr>
        <w:contextualSpacing/>
        <w:mirrorIndents/>
        <w:jc w:val="both"/>
        <w:rPr>
          <w:rFonts w:ascii="Optimum" w:hAnsi="Optimum" w:cs="Arial"/>
          <w:bCs/>
          <w:i/>
          <w:sz w:val="20"/>
          <w:szCs w:val="20"/>
        </w:rPr>
      </w:pP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bCs/>
          <w:i/>
          <w:sz w:val="20"/>
          <w:szCs w:val="20"/>
        </w:rPr>
        <w:t>Desarrollo de vástagos de origen organogénico</w:t>
      </w:r>
      <w:r w:rsidR="002403BD" w:rsidRPr="00F5512E">
        <w:rPr>
          <w:rFonts w:ascii="Optimum" w:hAnsi="Optimum" w:cs="Arial"/>
          <w:bCs/>
          <w:i/>
          <w:sz w:val="20"/>
          <w:szCs w:val="20"/>
        </w:rPr>
        <w:t xml:space="preserve"> y enraizamiento</w:t>
      </w:r>
      <w:r w:rsidR="00E90C45" w:rsidRPr="00F5512E">
        <w:rPr>
          <w:rFonts w:ascii="Optimum" w:hAnsi="Optimum" w:cs="Arial"/>
          <w:bCs/>
          <w:i/>
          <w:sz w:val="20"/>
          <w:szCs w:val="20"/>
        </w:rPr>
        <w:t xml:space="preserve">. </w:t>
      </w:r>
      <w:r w:rsidRPr="00F5512E">
        <w:rPr>
          <w:rFonts w:ascii="Optimum" w:hAnsi="Optimum" w:cs="Arial"/>
          <w:sz w:val="20"/>
          <w:szCs w:val="20"/>
        </w:rPr>
        <w:t xml:space="preserve">De los siete explantes con respuesta organogénica indirecta al medio OA2B5 (100 %), cuatro de ellos fueron seccionados y transferidos a MS, al igual que </w:t>
      </w:r>
      <w:r w:rsidR="003640A9" w:rsidRPr="00F5512E">
        <w:rPr>
          <w:rFonts w:ascii="Optimum" w:hAnsi="Optimum" w:cs="Arial"/>
          <w:sz w:val="20"/>
          <w:szCs w:val="20"/>
        </w:rPr>
        <w:t xml:space="preserve">aquellos </w:t>
      </w:r>
      <w:r w:rsidR="00FD501C" w:rsidRPr="00F5512E">
        <w:rPr>
          <w:rFonts w:ascii="Optimum" w:hAnsi="Optimum" w:cs="Arial"/>
          <w:sz w:val="20"/>
          <w:szCs w:val="20"/>
        </w:rPr>
        <w:t>con OA</w:t>
      </w:r>
      <w:r w:rsidRPr="00F5512E">
        <w:rPr>
          <w:rFonts w:ascii="Optimum" w:hAnsi="Optimum" w:cs="Arial"/>
          <w:sz w:val="20"/>
          <w:szCs w:val="20"/>
        </w:rPr>
        <w:t xml:space="preserve"> directa como respuesta a los medios OA5B.25 y OA5B2 (</w:t>
      </w:r>
      <w:r w:rsidR="009977E1" w:rsidRPr="00F5512E">
        <w:rPr>
          <w:rFonts w:ascii="Optimum" w:hAnsi="Optimum" w:cs="Arial"/>
          <w:sz w:val="20"/>
          <w:szCs w:val="20"/>
        </w:rPr>
        <w:t xml:space="preserve">tabla </w:t>
      </w:r>
      <w:r w:rsidR="00783D6F" w:rsidRPr="00F5512E">
        <w:rPr>
          <w:rFonts w:ascii="Optimum" w:hAnsi="Optimum" w:cs="Arial"/>
          <w:sz w:val="20"/>
          <w:szCs w:val="20"/>
        </w:rPr>
        <w:t xml:space="preserve">6). A las 6 semanas de cultivo, </w:t>
      </w:r>
      <w:r w:rsidRPr="00F5512E">
        <w:rPr>
          <w:rFonts w:ascii="Optimum" w:hAnsi="Optimum" w:cs="Arial"/>
          <w:sz w:val="20"/>
          <w:szCs w:val="20"/>
        </w:rPr>
        <w:t xml:space="preserve">el mayor número de vástagos en MS </w:t>
      </w:r>
      <w:r w:rsidR="002D1413" w:rsidRPr="00F5512E">
        <w:rPr>
          <w:rFonts w:ascii="Optimum" w:hAnsi="Optimum" w:cs="Arial"/>
          <w:sz w:val="20"/>
          <w:szCs w:val="20"/>
        </w:rPr>
        <w:t xml:space="preserve">se observó en los tejidos </w:t>
      </w:r>
      <w:r w:rsidRPr="00F5512E">
        <w:rPr>
          <w:rFonts w:ascii="Optimum" w:hAnsi="Optimum" w:cs="Arial"/>
          <w:sz w:val="20"/>
          <w:szCs w:val="20"/>
        </w:rPr>
        <w:t>provenientes de OA2B2</w:t>
      </w:r>
      <w:r w:rsidR="00AE375A" w:rsidRPr="00F5512E">
        <w:rPr>
          <w:rFonts w:ascii="Optimum" w:hAnsi="Optimum" w:cs="Arial"/>
          <w:sz w:val="20"/>
          <w:szCs w:val="20"/>
        </w:rPr>
        <w:t>; s</w:t>
      </w:r>
      <w:r w:rsidRPr="00F5512E">
        <w:rPr>
          <w:rFonts w:ascii="Optimum" w:hAnsi="Optimum" w:cs="Arial"/>
          <w:sz w:val="20"/>
          <w:szCs w:val="20"/>
        </w:rPr>
        <w:t xml:space="preserve">in embargo, para este mismo medio, se obtuvo el menor promedio de vástagos/explante </w:t>
      </w:r>
      <w:r w:rsidR="00E26B5B" w:rsidRPr="00F5512E">
        <w:rPr>
          <w:rFonts w:ascii="Optimum" w:hAnsi="Optimum" w:cs="Arial"/>
          <w:sz w:val="20"/>
          <w:szCs w:val="20"/>
        </w:rPr>
        <w:t>(V/E)</w:t>
      </w:r>
      <w:r w:rsidR="00C34B31" w:rsidRPr="00F5512E">
        <w:rPr>
          <w:rFonts w:ascii="Optimum" w:hAnsi="Optimum" w:cs="Arial"/>
          <w:sz w:val="20"/>
          <w:szCs w:val="20"/>
        </w:rPr>
        <w:t xml:space="preserve"> </w:t>
      </w:r>
      <w:r w:rsidRPr="00F5512E">
        <w:rPr>
          <w:rFonts w:ascii="Optimum" w:hAnsi="Optimum" w:cs="Arial"/>
          <w:sz w:val="20"/>
          <w:szCs w:val="20"/>
        </w:rPr>
        <w:t>(</w:t>
      </w:r>
      <w:r w:rsidR="009977E1" w:rsidRPr="00F5512E">
        <w:rPr>
          <w:rFonts w:ascii="Optimum" w:hAnsi="Optimum" w:cs="Arial"/>
          <w:sz w:val="20"/>
          <w:szCs w:val="20"/>
        </w:rPr>
        <w:t xml:space="preserve">tabla </w:t>
      </w:r>
      <w:r w:rsidRPr="00F5512E">
        <w:rPr>
          <w:rFonts w:ascii="Optimum" w:hAnsi="Optimum" w:cs="Arial"/>
          <w:sz w:val="20"/>
          <w:szCs w:val="20"/>
        </w:rPr>
        <w:t xml:space="preserve">7). Los mayores valores obtenidos de </w:t>
      </w:r>
      <w:r w:rsidR="00E26B5B" w:rsidRPr="00F5512E">
        <w:rPr>
          <w:rFonts w:ascii="Optimum" w:hAnsi="Optimum" w:cs="Arial"/>
          <w:sz w:val="20"/>
          <w:szCs w:val="20"/>
        </w:rPr>
        <w:t xml:space="preserve">V/E </w:t>
      </w:r>
      <w:r w:rsidRPr="00F5512E">
        <w:rPr>
          <w:rFonts w:ascii="Optimum" w:hAnsi="Optimum" w:cs="Arial"/>
          <w:sz w:val="20"/>
          <w:szCs w:val="20"/>
        </w:rPr>
        <w:t xml:space="preserve">fueron para aquellos </w:t>
      </w:r>
      <w:r w:rsidR="00E26B5B" w:rsidRPr="00F5512E">
        <w:rPr>
          <w:rFonts w:ascii="Optimum" w:hAnsi="Optimum" w:cs="Arial"/>
          <w:sz w:val="20"/>
          <w:szCs w:val="20"/>
        </w:rPr>
        <w:t xml:space="preserve">explantes </w:t>
      </w:r>
      <w:r w:rsidRPr="00F5512E">
        <w:rPr>
          <w:rFonts w:ascii="Optimum" w:hAnsi="Optimum" w:cs="Arial"/>
          <w:sz w:val="20"/>
          <w:szCs w:val="20"/>
        </w:rPr>
        <w:t>inducido</w:t>
      </w:r>
      <w:r w:rsidR="000718C4" w:rsidRPr="00F5512E">
        <w:rPr>
          <w:rFonts w:ascii="Optimum" w:hAnsi="Optimum" w:cs="Arial"/>
          <w:sz w:val="20"/>
          <w:szCs w:val="20"/>
        </w:rPr>
        <w:t>s tanto en el medio OA5B.25 (OA</w:t>
      </w:r>
      <w:r w:rsidRPr="00F5512E">
        <w:rPr>
          <w:rFonts w:ascii="Optimum" w:hAnsi="Optimum" w:cs="Arial"/>
          <w:sz w:val="20"/>
          <w:szCs w:val="20"/>
        </w:rPr>
        <w:t xml:space="preserve"> dire</w:t>
      </w:r>
      <w:r w:rsidR="00522F1A" w:rsidRPr="00F5512E">
        <w:rPr>
          <w:rFonts w:ascii="Optimum" w:hAnsi="Optimum" w:cs="Arial"/>
          <w:sz w:val="20"/>
          <w:szCs w:val="20"/>
        </w:rPr>
        <w:t>cta)</w:t>
      </w:r>
      <w:r w:rsidR="00BE450A" w:rsidRPr="00F5512E">
        <w:rPr>
          <w:rFonts w:ascii="Optimum" w:hAnsi="Optimum" w:cs="Arial"/>
          <w:sz w:val="20"/>
          <w:szCs w:val="20"/>
        </w:rPr>
        <w:t>,</w:t>
      </w:r>
      <w:r w:rsidR="00522F1A" w:rsidRPr="00F5512E">
        <w:rPr>
          <w:rFonts w:ascii="Optimum" w:hAnsi="Optimum" w:cs="Arial"/>
          <w:sz w:val="20"/>
          <w:szCs w:val="20"/>
        </w:rPr>
        <w:t xml:space="preserve"> como en el OA2B5 (</w:t>
      </w:r>
      <w:r w:rsidRPr="00F5512E">
        <w:rPr>
          <w:rFonts w:ascii="Optimum" w:hAnsi="Optimum" w:cs="Arial"/>
          <w:sz w:val="20"/>
          <w:szCs w:val="20"/>
        </w:rPr>
        <w:t>indirecta) (</w:t>
      </w:r>
      <w:r w:rsidR="009977E1" w:rsidRPr="00F5512E">
        <w:rPr>
          <w:rFonts w:ascii="Optimum" w:hAnsi="Optimum" w:cs="Arial"/>
          <w:sz w:val="20"/>
          <w:szCs w:val="20"/>
        </w:rPr>
        <w:t xml:space="preserve">tabla </w:t>
      </w:r>
      <w:r w:rsidRPr="00F5512E">
        <w:rPr>
          <w:rFonts w:ascii="Optimum" w:hAnsi="Optimum" w:cs="Arial"/>
          <w:sz w:val="20"/>
          <w:szCs w:val="20"/>
        </w:rPr>
        <w:t>7).</w:t>
      </w:r>
      <w:r w:rsidR="00C34B31" w:rsidRPr="00F5512E">
        <w:rPr>
          <w:rFonts w:ascii="Optimum" w:hAnsi="Optimum" w:cs="Arial"/>
          <w:sz w:val="20"/>
          <w:szCs w:val="20"/>
        </w:rPr>
        <w:t xml:space="preserve"> </w:t>
      </w:r>
      <w:r w:rsidR="00522F1A" w:rsidRPr="00F5512E">
        <w:rPr>
          <w:rFonts w:ascii="Optimum" w:hAnsi="Optimum" w:cs="Arial"/>
          <w:sz w:val="20"/>
          <w:szCs w:val="20"/>
        </w:rPr>
        <w:t xml:space="preserve">Por la </w:t>
      </w:r>
      <w:r w:rsidR="00C34B31" w:rsidRPr="00F5512E">
        <w:rPr>
          <w:rFonts w:ascii="Optimum" w:hAnsi="Optimum" w:cs="Arial"/>
          <w:sz w:val="20"/>
          <w:szCs w:val="20"/>
        </w:rPr>
        <w:t xml:space="preserve">vía directa ocurrió tanto </w:t>
      </w:r>
      <w:proofErr w:type="spellStart"/>
      <w:r w:rsidR="00C34B31" w:rsidRPr="00F5512E">
        <w:rPr>
          <w:rFonts w:ascii="Optimum" w:hAnsi="Optimum" w:cs="Arial"/>
          <w:sz w:val="20"/>
          <w:szCs w:val="20"/>
        </w:rPr>
        <w:t>caulogénesis</w:t>
      </w:r>
      <w:proofErr w:type="spellEnd"/>
      <w:r w:rsidR="00C34B31" w:rsidRPr="00F5512E">
        <w:rPr>
          <w:rFonts w:ascii="Optimum" w:hAnsi="Optimum" w:cs="Arial"/>
          <w:sz w:val="20"/>
          <w:szCs w:val="20"/>
        </w:rPr>
        <w:t xml:space="preserve"> como la </w:t>
      </w:r>
      <w:proofErr w:type="spellStart"/>
      <w:r w:rsidR="00C34B31" w:rsidRPr="00F5512E">
        <w:rPr>
          <w:rFonts w:ascii="Optimum" w:hAnsi="Optimum" w:cs="Arial"/>
          <w:sz w:val="20"/>
          <w:szCs w:val="20"/>
        </w:rPr>
        <w:t>rizogénesis</w:t>
      </w:r>
      <w:proofErr w:type="spellEnd"/>
      <w:r w:rsidR="00C34B31" w:rsidRPr="00F5512E">
        <w:rPr>
          <w:rFonts w:ascii="Optimum" w:hAnsi="Optimum" w:cs="Arial"/>
          <w:sz w:val="20"/>
          <w:szCs w:val="20"/>
        </w:rPr>
        <w:t xml:space="preserve"> </w:t>
      </w:r>
      <w:r w:rsidR="00E638B6" w:rsidRPr="00F5512E">
        <w:rPr>
          <w:rFonts w:ascii="Optimum" w:hAnsi="Optimum" w:cs="Arial"/>
          <w:sz w:val="20"/>
          <w:szCs w:val="20"/>
        </w:rPr>
        <w:t xml:space="preserve">(100%) </w:t>
      </w:r>
      <w:r w:rsidR="00C34B31" w:rsidRPr="00F5512E">
        <w:rPr>
          <w:rFonts w:ascii="Optimum" w:hAnsi="Optimum" w:cs="Arial"/>
          <w:sz w:val="20"/>
          <w:szCs w:val="20"/>
        </w:rPr>
        <w:t>a las 6 semanas en MS</w:t>
      </w:r>
      <w:r w:rsidR="00E15C84" w:rsidRPr="00F5512E">
        <w:rPr>
          <w:rFonts w:ascii="Optimum" w:hAnsi="Optimum" w:cs="Arial"/>
          <w:sz w:val="20"/>
          <w:szCs w:val="20"/>
        </w:rPr>
        <w:t xml:space="preserve"> (</w:t>
      </w:r>
      <w:r w:rsidR="009977E1" w:rsidRPr="00F5512E">
        <w:rPr>
          <w:rFonts w:ascii="Optimum" w:hAnsi="Optimum" w:cs="Arial"/>
          <w:sz w:val="20"/>
          <w:szCs w:val="20"/>
        </w:rPr>
        <w:t xml:space="preserve">figura </w:t>
      </w:r>
      <w:r w:rsidR="00E15C84" w:rsidRPr="00F5512E">
        <w:rPr>
          <w:rFonts w:ascii="Optimum" w:hAnsi="Optimum" w:cs="Arial"/>
          <w:sz w:val="20"/>
          <w:szCs w:val="20"/>
        </w:rPr>
        <w:t>6</w:t>
      </w:r>
      <w:r w:rsidR="00E87E3B" w:rsidRPr="00F5512E">
        <w:rPr>
          <w:rFonts w:ascii="Optimum" w:hAnsi="Optimum" w:cs="Arial"/>
          <w:sz w:val="20"/>
          <w:szCs w:val="20"/>
        </w:rPr>
        <w:t>A</w:t>
      </w:r>
      <w:r w:rsidR="00E15C84" w:rsidRPr="00F5512E">
        <w:rPr>
          <w:rFonts w:ascii="Optimum" w:hAnsi="Optimum" w:cs="Arial"/>
          <w:sz w:val="20"/>
          <w:szCs w:val="20"/>
        </w:rPr>
        <w:t xml:space="preserve">; </w:t>
      </w:r>
      <w:r w:rsidR="009977E1" w:rsidRPr="00F5512E">
        <w:rPr>
          <w:rFonts w:ascii="Optimum" w:hAnsi="Optimum" w:cs="Arial"/>
          <w:sz w:val="20"/>
          <w:szCs w:val="20"/>
        </w:rPr>
        <w:t xml:space="preserve">tabla </w:t>
      </w:r>
      <w:r w:rsidR="00E15C84" w:rsidRPr="00F5512E">
        <w:rPr>
          <w:rFonts w:ascii="Optimum" w:hAnsi="Optimum" w:cs="Arial"/>
          <w:sz w:val="20"/>
          <w:szCs w:val="20"/>
        </w:rPr>
        <w:t>7)</w:t>
      </w:r>
      <w:r w:rsidR="00A24982" w:rsidRPr="00F5512E">
        <w:rPr>
          <w:rFonts w:ascii="Optimum" w:hAnsi="Optimum" w:cs="Arial"/>
          <w:sz w:val="20"/>
          <w:szCs w:val="20"/>
        </w:rPr>
        <w:t xml:space="preserve">. No fue este el caso </w:t>
      </w:r>
      <w:r w:rsidR="00522F1A" w:rsidRPr="00F5512E">
        <w:rPr>
          <w:rFonts w:ascii="Optimum" w:hAnsi="Optimum" w:cs="Arial"/>
          <w:sz w:val="20"/>
          <w:szCs w:val="20"/>
        </w:rPr>
        <w:t xml:space="preserve">para </w:t>
      </w:r>
      <w:r w:rsidR="00A24982" w:rsidRPr="00F5512E">
        <w:rPr>
          <w:rFonts w:ascii="Optimum" w:hAnsi="Optimum" w:cs="Arial"/>
          <w:sz w:val="20"/>
          <w:szCs w:val="20"/>
        </w:rPr>
        <w:t xml:space="preserve">los obtenidos por </w:t>
      </w:r>
      <w:r w:rsidR="00522F1A" w:rsidRPr="00F5512E">
        <w:rPr>
          <w:rFonts w:ascii="Optimum" w:hAnsi="Optimum" w:cs="Arial"/>
          <w:sz w:val="20"/>
          <w:szCs w:val="20"/>
        </w:rPr>
        <w:t xml:space="preserve">OA </w:t>
      </w:r>
      <w:r w:rsidR="00A24982" w:rsidRPr="00F5512E">
        <w:rPr>
          <w:rFonts w:ascii="Optimum" w:hAnsi="Optimum" w:cs="Arial"/>
          <w:sz w:val="20"/>
          <w:szCs w:val="20"/>
        </w:rPr>
        <w:t xml:space="preserve">indirecta, en los cuales las raíces se observaron a las 9 semanas de cultivo. </w:t>
      </w:r>
      <w:r w:rsidR="00553300" w:rsidRPr="00F5512E">
        <w:rPr>
          <w:rFonts w:ascii="Optimum" w:hAnsi="Optimum" w:cs="Arial"/>
          <w:sz w:val="20"/>
          <w:szCs w:val="20"/>
        </w:rPr>
        <w:t xml:space="preserve">Estos resultados coincidieron con los señalados por </w:t>
      </w:r>
      <w:proofErr w:type="spellStart"/>
      <w:r w:rsidRPr="00F5512E">
        <w:rPr>
          <w:rFonts w:ascii="Optimum" w:hAnsi="Optimum" w:cs="Arial"/>
          <w:sz w:val="20"/>
          <w:szCs w:val="20"/>
        </w:rPr>
        <w:t>Firoozabady</w:t>
      </w:r>
      <w:proofErr w:type="spellEnd"/>
      <w:r w:rsidRPr="00F5512E">
        <w:rPr>
          <w:rFonts w:ascii="Optimum" w:hAnsi="Optimum" w:cs="Arial"/>
          <w:sz w:val="20"/>
          <w:szCs w:val="20"/>
        </w:rPr>
        <w:t xml:space="preserve"> </w:t>
      </w:r>
      <w:r w:rsidR="009977E1" w:rsidRPr="00F5512E">
        <w:rPr>
          <w:rFonts w:ascii="Optimum" w:hAnsi="Optimum" w:cs="Arial"/>
          <w:sz w:val="20"/>
          <w:szCs w:val="20"/>
        </w:rPr>
        <w:t xml:space="preserve">&amp; </w:t>
      </w:r>
      <w:proofErr w:type="spellStart"/>
      <w:r w:rsidRPr="00F5512E">
        <w:rPr>
          <w:rFonts w:ascii="Optimum" w:hAnsi="Optimum" w:cs="Arial"/>
          <w:sz w:val="20"/>
          <w:szCs w:val="20"/>
        </w:rPr>
        <w:t>Moy</w:t>
      </w:r>
      <w:proofErr w:type="spellEnd"/>
      <w:r w:rsidRPr="00F5512E">
        <w:rPr>
          <w:rFonts w:ascii="Optimum" w:hAnsi="Optimum" w:cs="Arial"/>
          <w:sz w:val="20"/>
          <w:szCs w:val="20"/>
        </w:rPr>
        <w:t xml:space="preserve"> (2004) y Pineda </w:t>
      </w:r>
      <w:r w:rsidRPr="00F5512E">
        <w:rPr>
          <w:rFonts w:ascii="Optimum" w:hAnsi="Optimum" w:cs="Arial"/>
          <w:i/>
          <w:sz w:val="20"/>
          <w:szCs w:val="20"/>
        </w:rPr>
        <w:t>et al.</w:t>
      </w:r>
      <w:r w:rsidRPr="00F5512E">
        <w:rPr>
          <w:rFonts w:ascii="Optimum" w:hAnsi="Optimum" w:cs="Arial"/>
          <w:sz w:val="20"/>
          <w:szCs w:val="20"/>
        </w:rPr>
        <w:t xml:space="preserve"> (2012)</w:t>
      </w:r>
      <w:r w:rsidR="009977E1" w:rsidRPr="00F5512E">
        <w:rPr>
          <w:rFonts w:ascii="Optimum" w:hAnsi="Optimum" w:cs="Arial"/>
          <w:sz w:val="20"/>
          <w:szCs w:val="20"/>
        </w:rPr>
        <w:t>,</w:t>
      </w:r>
      <w:r w:rsidRPr="00F5512E">
        <w:rPr>
          <w:rFonts w:ascii="Optimum" w:hAnsi="Optimum" w:cs="Arial"/>
          <w:sz w:val="20"/>
          <w:szCs w:val="20"/>
        </w:rPr>
        <w:t xml:space="preserve"> </w:t>
      </w:r>
      <w:r w:rsidR="00553300" w:rsidRPr="00F5512E">
        <w:rPr>
          <w:rFonts w:ascii="Optimum" w:hAnsi="Optimum" w:cs="Arial"/>
          <w:sz w:val="20"/>
          <w:szCs w:val="20"/>
        </w:rPr>
        <w:t xml:space="preserve">en </w:t>
      </w:r>
      <w:r w:rsidR="00BE450A" w:rsidRPr="00F5512E">
        <w:rPr>
          <w:rFonts w:ascii="Optimum" w:hAnsi="Optimum" w:cs="Arial"/>
          <w:sz w:val="20"/>
          <w:szCs w:val="20"/>
        </w:rPr>
        <w:t>cuanto a la</w:t>
      </w:r>
      <w:r w:rsidR="0031335D" w:rsidRPr="00F5512E">
        <w:rPr>
          <w:rFonts w:ascii="Optimum" w:hAnsi="Optimum" w:cs="Arial"/>
          <w:sz w:val="20"/>
          <w:szCs w:val="20"/>
        </w:rPr>
        <w:t xml:space="preserve"> </w:t>
      </w:r>
      <w:r w:rsidR="00BE450A" w:rsidRPr="00F5512E">
        <w:rPr>
          <w:rFonts w:ascii="Optimum" w:hAnsi="Optimum" w:cs="Arial"/>
          <w:sz w:val="20"/>
          <w:szCs w:val="20"/>
        </w:rPr>
        <w:t>eficacia del</w:t>
      </w:r>
      <w:r w:rsidR="00160850" w:rsidRPr="00F5512E">
        <w:rPr>
          <w:rFonts w:ascii="Optimum" w:hAnsi="Optimum" w:cs="Arial"/>
          <w:sz w:val="20"/>
          <w:szCs w:val="20"/>
        </w:rPr>
        <w:t xml:space="preserve"> </w:t>
      </w:r>
      <w:r w:rsidRPr="00F5512E">
        <w:rPr>
          <w:rFonts w:ascii="Optimum" w:hAnsi="Optimum" w:cs="Arial"/>
          <w:sz w:val="20"/>
          <w:szCs w:val="20"/>
        </w:rPr>
        <w:t xml:space="preserve">medio MS con </w:t>
      </w:r>
      <w:r w:rsidRPr="00F5512E">
        <w:rPr>
          <w:rFonts w:ascii="Optimum" w:hAnsi="Optimum" w:cs="Arial"/>
          <w:bCs/>
          <w:sz w:val="20"/>
          <w:szCs w:val="20"/>
          <w:lang w:val="es-VE"/>
        </w:rPr>
        <w:t>ANA, 5 mg.L</w:t>
      </w:r>
      <w:r w:rsidRPr="00F5512E">
        <w:rPr>
          <w:rFonts w:ascii="Optimum" w:hAnsi="Optimum" w:cs="Arial"/>
          <w:bCs/>
          <w:sz w:val="20"/>
          <w:szCs w:val="20"/>
          <w:vertAlign w:val="superscript"/>
          <w:lang w:val="es-VE"/>
        </w:rPr>
        <w:t>-1</w:t>
      </w:r>
      <w:r w:rsidRPr="00F5512E">
        <w:rPr>
          <w:rFonts w:ascii="Optimum" w:hAnsi="Optimum" w:cs="Arial"/>
          <w:bCs/>
          <w:sz w:val="20"/>
          <w:szCs w:val="20"/>
          <w:lang w:val="es-VE"/>
        </w:rPr>
        <w:t xml:space="preserve"> y BA, 0,25 mg.L</w:t>
      </w:r>
      <w:r w:rsidRPr="00F5512E">
        <w:rPr>
          <w:rFonts w:ascii="Optimum" w:hAnsi="Optimum" w:cs="Arial"/>
          <w:bCs/>
          <w:sz w:val="20"/>
          <w:szCs w:val="20"/>
          <w:vertAlign w:val="superscript"/>
          <w:lang w:val="es-VE"/>
        </w:rPr>
        <w:t>-1</w:t>
      </w:r>
      <w:r w:rsidRPr="00F5512E">
        <w:rPr>
          <w:rFonts w:ascii="Optimum" w:hAnsi="Optimum" w:cs="Arial"/>
          <w:bCs/>
          <w:sz w:val="20"/>
          <w:szCs w:val="20"/>
          <w:lang w:val="es-VE"/>
        </w:rPr>
        <w:t xml:space="preserve"> para la regeneración de vástagos de los cultivares Cayena Lisa y Española Roja, respectivamente.</w:t>
      </w:r>
      <w:r w:rsidR="00BE450A" w:rsidRPr="00F5512E">
        <w:rPr>
          <w:rFonts w:ascii="Optimum" w:hAnsi="Optimum" w:cs="Arial"/>
          <w:bCs/>
          <w:sz w:val="20"/>
          <w:szCs w:val="20"/>
          <w:lang w:val="es-VE"/>
        </w:rPr>
        <w:t xml:space="preserve"> </w:t>
      </w:r>
    </w:p>
    <w:p w:rsidR="00F40B55" w:rsidRPr="00F5512E" w:rsidRDefault="00F40B55" w:rsidP="00F5512E">
      <w:pPr>
        <w:contextualSpacing/>
        <w:mirrorIndents/>
        <w:jc w:val="both"/>
        <w:rPr>
          <w:rFonts w:ascii="Optimum" w:hAnsi="Optimum" w:cs="Arial"/>
          <w:sz w:val="20"/>
          <w:szCs w:val="20"/>
        </w:rPr>
      </w:pPr>
    </w:p>
    <w:p w:rsidR="00F40B55" w:rsidRPr="00F5512E" w:rsidRDefault="00F40B55" w:rsidP="00F5512E">
      <w:pPr>
        <w:ind w:left="426" w:right="426"/>
        <w:contextualSpacing/>
        <w:mirrorIndents/>
        <w:jc w:val="both"/>
        <w:rPr>
          <w:rFonts w:ascii="Optimum" w:hAnsi="Optimum" w:cs="Arial"/>
          <w:sz w:val="20"/>
          <w:szCs w:val="20"/>
        </w:rPr>
      </w:pPr>
      <w:r w:rsidRPr="00F5512E">
        <w:rPr>
          <w:rFonts w:ascii="Optimum" w:hAnsi="Optimum" w:cs="Arial"/>
          <w:b/>
          <w:bCs/>
          <w:sz w:val="20"/>
          <w:szCs w:val="20"/>
        </w:rPr>
        <w:t>Tabla 7</w:t>
      </w:r>
      <w:r w:rsidRPr="00F5512E">
        <w:rPr>
          <w:rFonts w:ascii="Optimum" w:hAnsi="Optimum" w:cs="Arial"/>
          <w:sz w:val="20"/>
          <w:szCs w:val="20"/>
        </w:rPr>
        <w:t xml:space="preserve">. Desarrollo </w:t>
      </w:r>
      <w:proofErr w:type="spellStart"/>
      <w:r w:rsidRPr="00F5512E">
        <w:rPr>
          <w:rFonts w:ascii="Optimum" w:hAnsi="Optimum" w:cs="Arial"/>
          <w:sz w:val="20"/>
          <w:szCs w:val="20"/>
        </w:rPr>
        <w:t>caulogénico</w:t>
      </w:r>
      <w:proofErr w:type="spellEnd"/>
      <w:r w:rsidRPr="00F5512E">
        <w:rPr>
          <w:rFonts w:ascii="Optimum" w:hAnsi="Optimum" w:cs="Arial"/>
          <w:sz w:val="20"/>
          <w:szCs w:val="20"/>
        </w:rPr>
        <w:t xml:space="preserve"> y </w:t>
      </w:r>
      <w:proofErr w:type="spellStart"/>
      <w:r w:rsidRPr="00F5512E">
        <w:rPr>
          <w:rFonts w:ascii="Optimum" w:hAnsi="Optimum" w:cs="Arial"/>
          <w:sz w:val="20"/>
          <w:szCs w:val="20"/>
        </w:rPr>
        <w:t>rizogénico</w:t>
      </w:r>
      <w:proofErr w:type="spellEnd"/>
      <w:r w:rsidRPr="00F5512E">
        <w:rPr>
          <w:rFonts w:ascii="Optimum" w:hAnsi="Optimum" w:cs="Arial"/>
          <w:sz w:val="20"/>
          <w:szCs w:val="20"/>
        </w:rPr>
        <w:t xml:space="preserve"> en medio MS a partir de tejidos organogénicamente inducidos</w:t>
      </w:r>
      <w:r w:rsidR="00CA7BC4" w:rsidRPr="00F5512E">
        <w:rPr>
          <w:rFonts w:ascii="Optimum" w:hAnsi="Optimum" w:cs="Arial"/>
          <w:sz w:val="20"/>
          <w:szCs w:val="20"/>
        </w:rPr>
        <w:t>.</w:t>
      </w:r>
    </w:p>
    <w:p w:rsidR="00F40B55" w:rsidRPr="00F5512E" w:rsidRDefault="00F40B55" w:rsidP="00F5512E">
      <w:pPr>
        <w:contextualSpacing/>
        <w:mirrorIndents/>
        <w:jc w:val="both"/>
        <w:rPr>
          <w:rFonts w:ascii="Optimum" w:hAnsi="Optimum" w:cs="Arial"/>
          <w:sz w:val="20"/>
          <w:szCs w:val="20"/>
        </w:rPr>
      </w:pPr>
    </w:p>
    <w:tbl>
      <w:tblPr>
        <w:tblW w:w="7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54"/>
        <w:gridCol w:w="1206"/>
        <w:gridCol w:w="1472"/>
        <w:gridCol w:w="1951"/>
        <w:gridCol w:w="2144"/>
      </w:tblGrid>
      <w:tr w:rsidR="00EF2BEB" w:rsidRPr="00F5512E" w:rsidTr="00DD4410">
        <w:trPr>
          <w:trHeight w:val="671"/>
          <w:jc w:val="center"/>
        </w:trPr>
        <w:tc>
          <w:tcPr>
            <w:tcW w:w="7927" w:type="dxa"/>
            <w:gridSpan w:val="5"/>
            <w:vAlign w:val="center"/>
          </w:tcPr>
          <w:p w:rsidR="00EF2BEB" w:rsidRPr="00F5512E" w:rsidRDefault="00A13249" w:rsidP="00F5512E">
            <w:pPr>
              <w:contextualSpacing/>
              <w:mirrorIndents/>
              <w:jc w:val="both"/>
              <w:rPr>
                <w:rFonts w:ascii="Optimum" w:hAnsi="Optimum"/>
                <w:noProof/>
                <w:sz w:val="20"/>
                <w:szCs w:val="20"/>
              </w:rPr>
            </w:pPr>
            <w:r w:rsidRPr="00F5512E">
              <w:rPr>
                <w:rFonts w:ascii="Optimum" w:hAnsi="Optimum" w:cs="Arial"/>
                <w:b/>
                <w:bCs/>
                <w:sz w:val="20"/>
                <w:szCs w:val="20"/>
              </w:rPr>
              <w:t xml:space="preserve">Desarrollo de vástagos a 6 semanas de cultivo </w:t>
            </w:r>
            <w:r w:rsidR="00EF2BEB" w:rsidRPr="00F5512E">
              <w:rPr>
                <w:rFonts w:ascii="Optimum" w:hAnsi="Optimum" w:cs="Arial"/>
                <w:b/>
                <w:bCs/>
                <w:sz w:val="20"/>
                <w:szCs w:val="20"/>
              </w:rPr>
              <w:t>en MS</w:t>
            </w:r>
            <w:r w:rsidRPr="00F5512E">
              <w:rPr>
                <w:rFonts w:ascii="Optimum" w:hAnsi="Optimum" w:cs="Arial"/>
                <w:b/>
                <w:bCs/>
                <w:sz w:val="20"/>
                <w:szCs w:val="20"/>
              </w:rPr>
              <w:t xml:space="preserve"> </w:t>
            </w:r>
          </w:p>
        </w:tc>
      </w:tr>
      <w:tr w:rsidR="002357F0" w:rsidRPr="00F5512E" w:rsidTr="00AC4734">
        <w:trPr>
          <w:trHeight w:val="927"/>
          <w:jc w:val="center"/>
        </w:trPr>
        <w:tc>
          <w:tcPr>
            <w:tcW w:w="1154" w:type="dxa"/>
            <w:vAlign w:val="center"/>
          </w:tcPr>
          <w:p w:rsidR="00EF2BEB" w:rsidRPr="00F5512E" w:rsidRDefault="00EF2BEB" w:rsidP="00F5512E">
            <w:pPr>
              <w:contextualSpacing/>
              <w:mirrorIndents/>
              <w:rPr>
                <w:rFonts w:ascii="Optimum" w:hAnsi="Optimum" w:cs="Arial"/>
                <w:b/>
                <w:bCs/>
                <w:sz w:val="20"/>
                <w:szCs w:val="20"/>
              </w:rPr>
            </w:pPr>
            <w:r w:rsidRPr="00F5512E">
              <w:rPr>
                <w:rFonts w:ascii="Optimum" w:hAnsi="Optimum" w:cs="Arial"/>
                <w:b/>
                <w:bCs/>
                <w:sz w:val="20"/>
                <w:szCs w:val="20"/>
              </w:rPr>
              <w:t>Medios de cultivo</w:t>
            </w:r>
          </w:p>
        </w:tc>
        <w:tc>
          <w:tcPr>
            <w:tcW w:w="1206" w:type="dxa"/>
            <w:vAlign w:val="center"/>
          </w:tcPr>
          <w:p w:rsidR="00EF2BEB" w:rsidRPr="00F5512E" w:rsidRDefault="00E15C84" w:rsidP="00F5512E">
            <w:pPr>
              <w:contextualSpacing/>
              <w:mirrorIndents/>
              <w:rPr>
                <w:rFonts w:ascii="Optimum" w:hAnsi="Optimum" w:cs="Arial"/>
                <w:b/>
                <w:bCs/>
                <w:sz w:val="20"/>
                <w:szCs w:val="20"/>
              </w:rPr>
            </w:pPr>
            <w:r w:rsidRPr="00F5512E">
              <w:rPr>
                <w:rFonts w:ascii="Optimum" w:hAnsi="Optimum" w:cs="Arial"/>
                <w:b/>
                <w:bCs/>
                <w:sz w:val="20"/>
                <w:szCs w:val="20"/>
              </w:rPr>
              <w:t>N° TOI cultivados</w:t>
            </w:r>
          </w:p>
        </w:tc>
        <w:tc>
          <w:tcPr>
            <w:tcW w:w="1472" w:type="dxa"/>
            <w:vAlign w:val="center"/>
          </w:tcPr>
          <w:p w:rsidR="00AC4734" w:rsidRPr="00F5512E" w:rsidRDefault="00EF2BEB" w:rsidP="00F5512E">
            <w:pPr>
              <w:contextualSpacing/>
              <w:mirrorIndents/>
              <w:rPr>
                <w:rFonts w:ascii="Optimum" w:hAnsi="Optimum" w:cs="Arial"/>
                <w:b/>
                <w:bCs/>
                <w:sz w:val="20"/>
                <w:szCs w:val="20"/>
              </w:rPr>
            </w:pPr>
            <w:r w:rsidRPr="00F5512E">
              <w:rPr>
                <w:rFonts w:ascii="Optimum" w:hAnsi="Optimum" w:cs="Arial"/>
                <w:b/>
                <w:bCs/>
                <w:sz w:val="20"/>
                <w:szCs w:val="20"/>
              </w:rPr>
              <w:t>N° vástagos/TOI</w:t>
            </w:r>
          </w:p>
        </w:tc>
        <w:tc>
          <w:tcPr>
            <w:tcW w:w="1951" w:type="dxa"/>
            <w:vAlign w:val="center"/>
          </w:tcPr>
          <w:p w:rsidR="00AC4734" w:rsidRPr="00F5512E" w:rsidRDefault="00EF2BEB" w:rsidP="00F5512E">
            <w:pPr>
              <w:contextualSpacing/>
              <w:mirrorIndents/>
              <w:rPr>
                <w:rFonts w:ascii="Optimum" w:hAnsi="Optimum" w:cs="Arial"/>
                <w:b/>
                <w:bCs/>
                <w:sz w:val="20"/>
                <w:szCs w:val="20"/>
              </w:rPr>
            </w:pPr>
            <w:r w:rsidRPr="00F5512E">
              <w:rPr>
                <w:rFonts w:ascii="Optimum" w:hAnsi="Optimum" w:cs="Arial"/>
                <w:b/>
                <w:bCs/>
                <w:sz w:val="20"/>
                <w:szCs w:val="20"/>
              </w:rPr>
              <w:t>N°</w:t>
            </w:r>
          </w:p>
          <w:p w:rsidR="00AC4734" w:rsidRPr="00F5512E" w:rsidRDefault="00EF2BEB" w:rsidP="00F5512E">
            <w:pPr>
              <w:contextualSpacing/>
              <w:mirrorIndents/>
              <w:rPr>
                <w:rFonts w:ascii="Optimum" w:hAnsi="Optimum"/>
                <w:sz w:val="20"/>
                <w:szCs w:val="20"/>
              </w:rPr>
            </w:pPr>
            <w:r w:rsidRPr="00F5512E">
              <w:rPr>
                <w:rFonts w:ascii="Optimum" w:hAnsi="Optimum" w:cs="Arial"/>
                <w:b/>
                <w:bCs/>
                <w:sz w:val="20"/>
                <w:szCs w:val="20"/>
              </w:rPr>
              <w:t>vástagos/explante</w:t>
            </w:r>
          </w:p>
        </w:tc>
        <w:tc>
          <w:tcPr>
            <w:tcW w:w="2144" w:type="dxa"/>
            <w:vAlign w:val="center"/>
          </w:tcPr>
          <w:p w:rsidR="009932B4" w:rsidRPr="00F5512E" w:rsidRDefault="009932B4" w:rsidP="00F5512E">
            <w:pPr>
              <w:contextualSpacing/>
              <w:mirrorIndents/>
              <w:rPr>
                <w:rFonts w:ascii="Optimum" w:hAnsi="Optimum" w:cs="Arial"/>
                <w:b/>
                <w:bCs/>
                <w:sz w:val="20"/>
                <w:szCs w:val="20"/>
              </w:rPr>
            </w:pPr>
          </w:p>
          <w:p w:rsidR="00EF2BEB" w:rsidRPr="00F5512E" w:rsidRDefault="004E460E" w:rsidP="00F5512E">
            <w:pPr>
              <w:contextualSpacing/>
              <w:mirrorIndents/>
              <w:rPr>
                <w:rFonts w:ascii="Optimum" w:hAnsi="Optimum" w:cs="Arial"/>
                <w:b/>
                <w:bCs/>
                <w:sz w:val="20"/>
                <w:szCs w:val="20"/>
              </w:rPr>
            </w:pPr>
            <w:r w:rsidRPr="00F5512E">
              <w:rPr>
                <w:rFonts w:ascii="Optimum" w:hAnsi="Optimum"/>
                <w:noProof/>
                <w:sz w:val="20"/>
                <w:szCs w:val="20"/>
                <w:lang w:val="es-CO" w:eastAsia="es-CO"/>
              </w:rPr>
              <w:pict>
                <v:shape id="_x0000_s1094" type="#_x0000_t202" style="position:absolute;margin-left:9.55pt;margin-top:-10.85pt;width:29.25pt;height:21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EpWSgIAAE8EAAAOAAAAZHJzL2Uyb0RvYy54bWysVNtunDAQfa/Uf7D8TrjECwsKG+0lVJXS&#10;i5T0A7zGLKhgu7Y3kEb9947Nbrpt36q+IHsuZ2bOGXNzOw09euLadFKUOL6KMOKCyboThxJ/eayC&#10;JUbGUlHTXgpe4mdu8O3q7ZubURU8ka3sa64RgAhTjKrErbWqCEPDWj5QcyUVF+BspB6ohas+hLWm&#10;I6APfZhEURqOUtdKS8aNAetuduKVx28azuynpjHcor7E0Jv1X+2/e/cNVze0OGiq2o6d2qD/0MVA&#10;OwFFX6F21FJ01N1fUEPHtDSysVdMDqFsmo5xPwNME0d/TPPQUsX9LECOUa80mf8Hyz4+fdaoq0G7&#10;KMFI0AFEeuSTRRs5oWzhCBqVKSDuQUGkncAOwX5Yo+4l+2qQkNuWigNfay3HltMaGoxdZniROuMY&#10;B7IfP8ga6tCjlR5oavTg2AM+EKCDUM+v4rheGBivs5hAP4iBK0nTLPLihbQ4Jytt7DsuB+QOJdag&#10;vQenT/fGumZocQ5xtYSsur73+vfiNwMEzhYoDanO55rwcr7kUX63vFuSgCTpXUCiug7W1ZYEaRVn&#10;i931brvdxT/mtbpIihMSbZI8qNJlFpCGLII8i5ZBFOebPI1ITnaVT4LS56KeO0fXTJyd9pPXKV2e&#10;NdnL+hnY1HLeaniFcGil/o7RCBtdYvPtSDXHqH8vQJE8JsQ9AX8hiyyBi7707C89VDCAKrHFaD5u&#10;7fxsjkp3hxYqnXdgDSpWnWfYyT13ddIettYTf3ph7llc3n3Ur//A6icAAAD//wMAUEsDBBQABgAI&#10;AAAAIQARVrS33AAAAAgBAAAPAAAAZHJzL2Rvd25yZXYueG1sTI/LTsMwEEX3SPyDNUjsWjtBNBDi&#10;VBUPiQUbSthP4yGOiMdR7Dbp32NWsLyao3vPVNvFDeJEU+g9a8jWCgRx603PnYbm42V1ByJEZIOD&#10;Z9JwpgDb+vKiwtL4md/ptI+dSCUcStRgYxxLKUNryWFY+5E43b785DCmOHXSTDincjfIXKmNdNhz&#10;WrA40qOl9nt/dBpiNLvs3Dy78Pq5vD3NVrW32Gh9fbXsHkBEWuIfDL/6SR3q5HTwRzZBDCnfZ4nU&#10;sMqzAkQCimID4qAhVzcg60r+f6D+AQAA//8DAFBLAQItABQABgAIAAAAIQC2gziS/gAAAOEBAAAT&#10;AAAAAAAAAAAAAAAAAAAAAABbQ29udGVudF9UeXBlc10ueG1sUEsBAi0AFAAGAAgAAAAhADj9If/W&#10;AAAAlAEAAAsAAAAAAAAAAAAAAAAALwEAAF9yZWxzLy5yZWxzUEsBAi0AFAAGAAgAAAAhAMc4SlZK&#10;AgAATwQAAA4AAAAAAAAAAAAAAAAALgIAAGRycy9lMm9Eb2MueG1sUEsBAi0AFAAGAAgAAAAhABFW&#10;tLfcAAAACAEAAA8AAAAAAAAAAAAAAAAApAQAAGRycy9kb3ducmV2LnhtbFBLBQYAAAAABAAEAPMA&#10;AACtBQAAAAA=&#10;" filled="f" stroked="f">
                  <v:textbox style="mso-fit-shape-to-text:t">
                    <w:txbxContent>
                      <w:p w:rsidR="00AC4734" w:rsidRDefault="00AC4734" w:rsidP="00CE4D83"/>
                    </w:txbxContent>
                  </v:textbox>
                </v:shape>
              </w:pict>
            </w:r>
            <w:r w:rsidR="0039580B" w:rsidRPr="00F5512E">
              <w:rPr>
                <w:rFonts w:ascii="Optimum" w:hAnsi="Optimum" w:cs="Arial"/>
                <w:b/>
                <w:bCs/>
                <w:sz w:val="20"/>
                <w:szCs w:val="20"/>
              </w:rPr>
              <w:t>Nº plantas</w:t>
            </w:r>
            <w:r w:rsidR="00AB21DA" w:rsidRPr="00F5512E">
              <w:rPr>
                <w:rFonts w:ascii="Optimum" w:hAnsi="Optimum" w:cs="Arial"/>
                <w:b/>
                <w:bCs/>
                <w:sz w:val="20"/>
                <w:szCs w:val="20"/>
              </w:rPr>
              <w:t>/explante</w:t>
            </w:r>
          </w:p>
        </w:tc>
      </w:tr>
      <w:tr w:rsidR="002357F0" w:rsidRPr="00F5512E" w:rsidTr="00AC4734">
        <w:trPr>
          <w:trHeight w:val="789"/>
          <w:jc w:val="center"/>
        </w:trPr>
        <w:tc>
          <w:tcPr>
            <w:tcW w:w="1154"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OA2B2</w:t>
            </w:r>
          </w:p>
        </w:tc>
        <w:tc>
          <w:tcPr>
            <w:tcW w:w="1206"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 xml:space="preserve">1 </w:t>
            </w:r>
            <w:r w:rsidRPr="00F5512E">
              <w:rPr>
                <w:rFonts w:ascii="Optimum" w:hAnsi="Optimum" w:cs="Arial"/>
                <w:sz w:val="20"/>
                <w:szCs w:val="20"/>
                <w:lang w:val="es-VE"/>
              </w:rPr>
              <w:t>§</w:t>
            </w:r>
          </w:p>
        </w:tc>
        <w:tc>
          <w:tcPr>
            <w:tcW w:w="1472"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30 ± 0,0</w:t>
            </w:r>
          </w:p>
        </w:tc>
        <w:tc>
          <w:tcPr>
            <w:tcW w:w="1951"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2 ± 0,0</w:t>
            </w:r>
          </w:p>
        </w:tc>
        <w:tc>
          <w:tcPr>
            <w:tcW w:w="2144"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2 ± 0,0</w:t>
            </w:r>
          </w:p>
        </w:tc>
      </w:tr>
      <w:tr w:rsidR="002357F0" w:rsidRPr="00F5512E" w:rsidTr="00AC4734">
        <w:trPr>
          <w:trHeight w:val="792"/>
          <w:jc w:val="center"/>
        </w:trPr>
        <w:tc>
          <w:tcPr>
            <w:tcW w:w="1154" w:type="dxa"/>
            <w:vAlign w:val="center"/>
          </w:tcPr>
          <w:p w:rsidR="00EF2BEB" w:rsidRPr="00F5512E" w:rsidRDefault="00EF2BEB" w:rsidP="00F5512E">
            <w:pPr>
              <w:contextualSpacing/>
              <w:mirrorIndents/>
              <w:jc w:val="both"/>
              <w:rPr>
                <w:rFonts w:ascii="Optimum" w:hAnsi="Optimum" w:cs="Arial"/>
                <w:sz w:val="20"/>
                <w:szCs w:val="20"/>
              </w:rPr>
            </w:pPr>
            <w:r w:rsidRPr="00F5512E">
              <w:rPr>
                <w:rFonts w:ascii="Optimum" w:hAnsi="Optimum" w:cs="Arial"/>
                <w:sz w:val="20"/>
                <w:szCs w:val="20"/>
              </w:rPr>
              <w:t>OA2B5</w:t>
            </w:r>
          </w:p>
        </w:tc>
        <w:tc>
          <w:tcPr>
            <w:tcW w:w="1206" w:type="dxa"/>
            <w:vAlign w:val="center"/>
          </w:tcPr>
          <w:p w:rsidR="00EF2BEB" w:rsidRPr="00F5512E" w:rsidRDefault="00EF2BEB" w:rsidP="00F5512E">
            <w:pPr>
              <w:contextualSpacing/>
              <w:mirrorIndents/>
              <w:jc w:val="both"/>
              <w:rPr>
                <w:rFonts w:ascii="Optimum" w:hAnsi="Optimum" w:cs="Arial"/>
                <w:sz w:val="20"/>
                <w:szCs w:val="20"/>
              </w:rPr>
            </w:pPr>
            <w:r w:rsidRPr="00F5512E">
              <w:rPr>
                <w:rFonts w:ascii="Optimum" w:hAnsi="Optimum" w:cs="Arial"/>
                <w:sz w:val="20"/>
                <w:szCs w:val="20"/>
              </w:rPr>
              <w:t xml:space="preserve">4 </w:t>
            </w:r>
            <w:r w:rsidRPr="00E10C57">
              <w:rPr>
                <w:rFonts w:ascii="Symbol" w:hAnsi="Symbol" w:cs="Arial"/>
                <w:sz w:val="20"/>
                <w:szCs w:val="20"/>
                <w:lang w:val="es-VE"/>
              </w:rPr>
              <w:t></w:t>
            </w:r>
          </w:p>
        </w:tc>
        <w:tc>
          <w:tcPr>
            <w:tcW w:w="1472" w:type="dxa"/>
            <w:vAlign w:val="center"/>
          </w:tcPr>
          <w:p w:rsidR="00EF2BEB" w:rsidRPr="00F5512E" w:rsidRDefault="00EF2BEB" w:rsidP="00F5512E">
            <w:pPr>
              <w:contextualSpacing/>
              <w:mirrorIndents/>
              <w:jc w:val="both"/>
              <w:rPr>
                <w:rFonts w:ascii="Optimum" w:hAnsi="Optimum" w:cs="Arial"/>
                <w:sz w:val="20"/>
                <w:szCs w:val="20"/>
              </w:rPr>
            </w:pPr>
            <w:r w:rsidRPr="00F5512E">
              <w:rPr>
                <w:rFonts w:ascii="Optimum" w:hAnsi="Optimum" w:cs="Arial"/>
                <w:sz w:val="20"/>
                <w:szCs w:val="20"/>
              </w:rPr>
              <w:t>4,25 ± 2,22</w:t>
            </w:r>
          </w:p>
        </w:tc>
        <w:tc>
          <w:tcPr>
            <w:tcW w:w="1951" w:type="dxa"/>
            <w:vAlign w:val="center"/>
          </w:tcPr>
          <w:p w:rsidR="00EF2BEB" w:rsidRPr="00F5512E" w:rsidRDefault="00EF2BEB" w:rsidP="00F5512E">
            <w:pPr>
              <w:contextualSpacing/>
              <w:mirrorIndents/>
              <w:jc w:val="both"/>
              <w:rPr>
                <w:rFonts w:ascii="Optimum" w:hAnsi="Optimum" w:cs="Arial"/>
                <w:sz w:val="20"/>
                <w:szCs w:val="20"/>
              </w:rPr>
            </w:pPr>
            <w:r w:rsidRPr="00F5512E">
              <w:rPr>
                <w:rFonts w:ascii="Optimum" w:hAnsi="Optimum" w:cs="Arial"/>
                <w:sz w:val="20"/>
                <w:szCs w:val="20"/>
              </w:rPr>
              <w:t>4,25 ± 2,22</w:t>
            </w:r>
          </w:p>
        </w:tc>
        <w:tc>
          <w:tcPr>
            <w:tcW w:w="2144" w:type="dxa"/>
          </w:tcPr>
          <w:p w:rsidR="00EF2BEB"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0</w:t>
            </w:r>
          </w:p>
        </w:tc>
      </w:tr>
      <w:tr w:rsidR="002357F0" w:rsidRPr="00F5512E" w:rsidTr="00AC4734">
        <w:trPr>
          <w:trHeight w:val="948"/>
          <w:jc w:val="center"/>
        </w:trPr>
        <w:tc>
          <w:tcPr>
            <w:tcW w:w="1154"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OA5B.25</w:t>
            </w:r>
          </w:p>
        </w:tc>
        <w:tc>
          <w:tcPr>
            <w:tcW w:w="1206"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 xml:space="preserve">2 </w:t>
            </w:r>
            <w:r w:rsidRPr="00F5512E">
              <w:rPr>
                <w:rFonts w:ascii="Optimum" w:hAnsi="Optimum" w:cs="Arial"/>
                <w:sz w:val="20"/>
                <w:szCs w:val="20"/>
                <w:lang w:val="es-VE"/>
              </w:rPr>
              <w:t>§</w:t>
            </w:r>
          </w:p>
        </w:tc>
        <w:tc>
          <w:tcPr>
            <w:tcW w:w="1472"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20 ± 2,83</w:t>
            </w:r>
          </w:p>
        </w:tc>
        <w:tc>
          <w:tcPr>
            <w:tcW w:w="1951"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5 ± 0,71</w:t>
            </w:r>
          </w:p>
        </w:tc>
        <w:tc>
          <w:tcPr>
            <w:tcW w:w="2144" w:type="dxa"/>
            <w:vAlign w:val="center"/>
          </w:tcPr>
          <w:p w:rsidR="009A7CC8" w:rsidRPr="00F5512E" w:rsidRDefault="009A7CC8" w:rsidP="00F5512E">
            <w:pPr>
              <w:contextualSpacing/>
              <w:mirrorIndents/>
              <w:jc w:val="both"/>
              <w:rPr>
                <w:rFonts w:ascii="Optimum" w:hAnsi="Optimum" w:cs="Arial"/>
                <w:sz w:val="20"/>
                <w:szCs w:val="20"/>
              </w:rPr>
            </w:pPr>
            <w:r w:rsidRPr="00F5512E">
              <w:rPr>
                <w:rFonts w:ascii="Optimum" w:hAnsi="Optimum" w:cs="Arial"/>
                <w:sz w:val="20"/>
                <w:szCs w:val="20"/>
              </w:rPr>
              <w:t>5 ± 0,71</w:t>
            </w:r>
          </w:p>
        </w:tc>
      </w:tr>
    </w:tbl>
    <w:p w:rsidR="00AC4734" w:rsidRPr="00F5512E" w:rsidRDefault="00AC4734" w:rsidP="00F5512E">
      <w:pPr>
        <w:ind w:left="567" w:right="567"/>
        <w:jc w:val="both"/>
        <w:rPr>
          <w:rFonts w:ascii="Optimum" w:hAnsi="Optimum" w:cs="Arial"/>
          <w:b/>
          <w:bCs/>
          <w:sz w:val="20"/>
          <w:szCs w:val="20"/>
          <w:lang w:val="es-VE"/>
        </w:rPr>
      </w:pPr>
      <w:r w:rsidRPr="00F5512E">
        <w:rPr>
          <w:rFonts w:ascii="Optimum" w:hAnsi="Optimum" w:cs="Arial"/>
          <w:b/>
          <w:bCs/>
          <w:sz w:val="20"/>
          <w:szCs w:val="20"/>
          <w:lang w:val="es-VE"/>
        </w:rPr>
        <w:t>TOI:</w:t>
      </w:r>
      <w:r w:rsidRPr="00F5512E">
        <w:rPr>
          <w:rFonts w:ascii="Optimum" w:hAnsi="Optimum" w:cs="Arial"/>
          <w:sz w:val="20"/>
          <w:szCs w:val="20"/>
          <w:lang w:val="es-VE"/>
        </w:rPr>
        <w:t xml:space="preserve"> tejidos organogénicamente inducidos. Callo organogénico (señalado con el símbolo </w:t>
      </w:r>
      <w:r w:rsidRPr="00E10C57">
        <w:rPr>
          <w:rFonts w:ascii="Symbol" w:hAnsi="Symbol" w:cs="Arial"/>
          <w:sz w:val="20"/>
          <w:szCs w:val="20"/>
          <w:lang w:val="es-VE"/>
        </w:rPr>
        <w:t></w:t>
      </w:r>
      <w:r w:rsidRPr="00F5512E">
        <w:rPr>
          <w:rFonts w:ascii="Optimum" w:hAnsi="Optimum" w:cs="Arial"/>
          <w:sz w:val="20"/>
          <w:szCs w:val="20"/>
          <w:lang w:val="es-VE"/>
        </w:rPr>
        <w:t xml:space="preserve">) o brotes múltiples (señalado con el símbolo §). Los valores promedios están acompañados de su desviación </w:t>
      </w:r>
      <w:proofErr w:type="spellStart"/>
      <w:r w:rsidRPr="00F5512E">
        <w:rPr>
          <w:rFonts w:ascii="Optimum" w:hAnsi="Optimum" w:cs="Arial"/>
          <w:sz w:val="20"/>
          <w:szCs w:val="20"/>
          <w:lang w:val="es-VE"/>
        </w:rPr>
        <w:t>standard</w:t>
      </w:r>
      <w:proofErr w:type="spellEnd"/>
      <w:r w:rsidRPr="00F5512E">
        <w:rPr>
          <w:rFonts w:ascii="Optimum" w:hAnsi="Optimum" w:cs="Arial"/>
          <w:sz w:val="20"/>
          <w:szCs w:val="20"/>
          <w:lang w:val="es-VE"/>
        </w:rPr>
        <w:t xml:space="preserve">. </w:t>
      </w:r>
    </w:p>
    <w:p w:rsidR="0031335D" w:rsidRPr="00F5512E" w:rsidRDefault="0031335D" w:rsidP="00F5512E">
      <w:pPr>
        <w:contextualSpacing/>
        <w:mirrorIndents/>
        <w:jc w:val="both"/>
        <w:rPr>
          <w:rFonts w:ascii="Optimum" w:hAnsi="Optimum" w:cs="Arial"/>
          <w:sz w:val="20"/>
          <w:szCs w:val="20"/>
          <w:lang w:val="es-VE"/>
        </w:rPr>
      </w:pPr>
    </w:p>
    <w:p w:rsidR="00160850" w:rsidRPr="00F5512E" w:rsidRDefault="00EC236B" w:rsidP="00F5512E">
      <w:pPr>
        <w:contextualSpacing/>
        <w:mirrorIndents/>
        <w:jc w:val="both"/>
        <w:rPr>
          <w:rFonts w:ascii="Optimum" w:hAnsi="Optimum" w:cs="Arial"/>
          <w:sz w:val="20"/>
          <w:szCs w:val="20"/>
          <w:lang w:val="es-VE"/>
        </w:rPr>
      </w:pPr>
      <w:r w:rsidRPr="00F5512E">
        <w:rPr>
          <w:rFonts w:ascii="Optimum" w:hAnsi="Optimum" w:cs="Arial"/>
          <w:sz w:val="20"/>
          <w:szCs w:val="20"/>
          <w:lang w:val="es-VE"/>
        </w:rPr>
        <w:t xml:space="preserve">El CO (formado en OA2B5) a las 6 semanas de cultivo en MS, se tornó verde oscuro y compacto. Se formaron en su superficie yemas adventicias y múltiples brotes. La zona interna del CO es verde claro </w:t>
      </w:r>
      <w:r w:rsidR="003B4A9C" w:rsidRPr="00F5512E">
        <w:rPr>
          <w:rFonts w:ascii="Optimum" w:hAnsi="Optimum" w:cs="Arial"/>
          <w:sz w:val="20"/>
          <w:szCs w:val="20"/>
          <w:lang w:val="es-VE"/>
        </w:rPr>
        <w:t>zona interna del CO es</w:t>
      </w:r>
      <w:r w:rsidR="00C27945" w:rsidRPr="00F5512E">
        <w:rPr>
          <w:rFonts w:ascii="Optimum" w:hAnsi="Optimum" w:cs="Arial"/>
          <w:sz w:val="20"/>
          <w:szCs w:val="20"/>
          <w:lang w:val="es-VE"/>
        </w:rPr>
        <w:t xml:space="preserve"> verde claro</w:t>
      </w:r>
      <w:r w:rsidR="003B4A9C" w:rsidRPr="00F5512E">
        <w:rPr>
          <w:rFonts w:ascii="Optimum" w:hAnsi="Optimum" w:cs="Arial"/>
          <w:sz w:val="20"/>
          <w:szCs w:val="20"/>
          <w:lang w:val="es-VE"/>
        </w:rPr>
        <w:t xml:space="preserve"> y se observó</w:t>
      </w:r>
      <w:r w:rsidR="00D92DAB" w:rsidRPr="00F5512E">
        <w:rPr>
          <w:rFonts w:ascii="Optimum" w:hAnsi="Optimum" w:cs="Arial"/>
          <w:sz w:val="20"/>
          <w:szCs w:val="20"/>
          <w:lang w:val="es-VE"/>
        </w:rPr>
        <w:t xml:space="preserve"> </w:t>
      </w:r>
      <w:r w:rsidR="00C27945" w:rsidRPr="00F5512E">
        <w:rPr>
          <w:rFonts w:ascii="Optimum" w:hAnsi="Optimum" w:cs="Arial"/>
          <w:sz w:val="20"/>
          <w:szCs w:val="20"/>
          <w:lang w:val="es-VE"/>
        </w:rPr>
        <w:t xml:space="preserve">tejido vascular </w:t>
      </w:r>
      <w:r w:rsidR="006F7A7A" w:rsidRPr="00F5512E">
        <w:rPr>
          <w:rFonts w:ascii="Optimum" w:hAnsi="Optimum" w:cs="Arial"/>
          <w:sz w:val="20"/>
          <w:szCs w:val="20"/>
          <w:lang w:val="es-VE"/>
        </w:rPr>
        <w:t xml:space="preserve">que va desde el callo hasta los </w:t>
      </w:r>
      <w:r w:rsidR="00C404F0" w:rsidRPr="00F5512E">
        <w:rPr>
          <w:rFonts w:ascii="Optimum" w:hAnsi="Optimum" w:cs="Arial"/>
          <w:sz w:val="20"/>
          <w:szCs w:val="20"/>
          <w:lang w:val="es-VE"/>
        </w:rPr>
        <w:t xml:space="preserve">vástagos adventicios </w:t>
      </w:r>
      <w:r w:rsidR="00C27945" w:rsidRPr="00F5512E">
        <w:rPr>
          <w:rFonts w:ascii="Optimum" w:hAnsi="Optimum" w:cs="Arial"/>
          <w:sz w:val="20"/>
          <w:szCs w:val="20"/>
          <w:lang w:val="es-VE"/>
        </w:rPr>
        <w:t>ub</w:t>
      </w:r>
      <w:r w:rsidR="00E87E3B" w:rsidRPr="00F5512E">
        <w:rPr>
          <w:rFonts w:ascii="Optimum" w:hAnsi="Optimum" w:cs="Arial"/>
          <w:sz w:val="20"/>
          <w:szCs w:val="20"/>
          <w:lang w:val="es-VE"/>
        </w:rPr>
        <w:t>icados en la periferia (</w:t>
      </w:r>
      <w:r w:rsidR="009977E1" w:rsidRPr="00F5512E">
        <w:rPr>
          <w:rFonts w:ascii="Optimum" w:hAnsi="Optimum" w:cs="Arial"/>
          <w:sz w:val="20"/>
          <w:szCs w:val="20"/>
          <w:lang w:val="es-VE"/>
        </w:rPr>
        <w:t xml:space="preserve">figura </w:t>
      </w:r>
      <w:r w:rsidR="00E87E3B" w:rsidRPr="00F5512E">
        <w:rPr>
          <w:rFonts w:ascii="Optimum" w:hAnsi="Optimum" w:cs="Arial"/>
          <w:sz w:val="20"/>
          <w:szCs w:val="20"/>
          <w:lang w:val="es-VE"/>
        </w:rPr>
        <w:t>6B). Las figuras 6C y 6D</w:t>
      </w:r>
      <w:r w:rsidR="00C27945" w:rsidRPr="00F5512E">
        <w:rPr>
          <w:rFonts w:ascii="Optimum" w:hAnsi="Optimum" w:cs="Arial"/>
          <w:sz w:val="20"/>
          <w:szCs w:val="20"/>
          <w:lang w:val="es-VE"/>
        </w:rPr>
        <w:t xml:space="preserve"> corresponden a un</w:t>
      </w:r>
      <w:r w:rsidR="00C404F0" w:rsidRPr="00F5512E">
        <w:rPr>
          <w:rFonts w:ascii="Optimum" w:hAnsi="Optimum" w:cs="Arial"/>
          <w:sz w:val="20"/>
          <w:szCs w:val="20"/>
          <w:lang w:val="es-VE"/>
        </w:rPr>
        <w:t>o</w:t>
      </w:r>
      <w:r w:rsidR="00C27945" w:rsidRPr="00F5512E">
        <w:rPr>
          <w:rFonts w:ascii="Optimum" w:hAnsi="Optimum" w:cs="Arial"/>
          <w:sz w:val="20"/>
          <w:szCs w:val="20"/>
          <w:lang w:val="es-VE"/>
        </w:rPr>
        <w:t xml:space="preserve"> </w:t>
      </w:r>
      <w:r w:rsidR="00C404F0" w:rsidRPr="00F5512E">
        <w:rPr>
          <w:rFonts w:ascii="Optimum" w:hAnsi="Optimum" w:cs="Arial"/>
          <w:sz w:val="20"/>
          <w:szCs w:val="20"/>
          <w:lang w:val="es-VE"/>
        </w:rPr>
        <w:t xml:space="preserve">de estos vástagos </w:t>
      </w:r>
      <w:r w:rsidR="00C27945" w:rsidRPr="00F5512E">
        <w:rPr>
          <w:rFonts w:ascii="Optimum" w:hAnsi="Optimum" w:cs="Arial"/>
          <w:sz w:val="20"/>
          <w:szCs w:val="20"/>
          <w:lang w:val="es-VE"/>
        </w:rPr>
        <w:t>de aproximadamente 3 mm de longitud.</w:t>
      </w:r>
    </w:p>
    <w:p w:rsidR="0031335D" w:rsidRPr="00F5512E" w:rsidRDefault="0031335D" w:rsidP="00F5512E">
      <w:pPr>
        <w:contextualSpacing/>
        <w:mirrorIndents/>
        <w:jc w:val="both"/>
        <w:rPr>
          <w:rFonts w:ascii="Optimum" w:hAnsi="Optimum" w:cs="Arial"/>
          <w:sz w:val="20"/>
          <w:szCs w:val="20"/>
          <w:lang w:val="es-VE"/>
        </w:rPr>
      </w:pPr>
    </w:p>
    <w:p w:rsidR="00160850" w:rsidRPr="00F5512E" w:rsidRDefault="004E460E" w:rsidP="00F5512E">
      <w:pPr>
        <w:contextualSpacing/>
        <w:mirrorIndents/>
        <w:jc w:val="both"/>
        <w:rPr>
          <w:rFonts w:ascii="Optimum" w:hAnsi="Optimum" w:cs="Arial"/>
          <w:sz w:val="20"/>
          <w:szCs w:val="20"/>
        </w:rPr>
      </w:pPr>
      <w:r w:rsidRPr="00F5512E">
        <w:rPr>
          <w:rFonts w:ascii="Optimum" w:hAnsi="Optimum"/>
          <w:noProof/>
          <w:sz w:val="20"/>
          <w:szCs w:val="20"/>
          <w:lang w:val="es-CO" w:eastAsia="es-CO"/>
        </w:rPr>
        <w:lastRenderedPageBreak/>
        <w:pict>
          <v:shape id="AutoShape 80" o:spid="_x0000_s1101" type="#_x0000_t32" style="position:absolute;left:0;text-align:left;margin-left:242.3pt;margin-top:5.75pt;width:3.6pt;height:15.75pt;flip:y;z-index:251735040;visibility:visible;mso-wrap-distance-left:3.17486mm;mso-wrap-distance-right:3.17486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gzeGQIAAPcDAAAOAAAAZHJzL2Uyb0RvYy54bWysU02P2jAQvVfqf7B8hyQUWIgIq1WAXrZd&#10;pN32bmyHWHU8lm0IqOp/79hQttvequZgzWRm3pvPxf2p0+QonVdgKloMc0qk4SCU2Vf0y8tmMKPE&#10;B2YE02BkRc/S0/vl+3eL3pZyBC1oIR1BEOPL3la0DcGWWeZ5Kzvmh2ClQWMDrmMBVbfPhGM9onc6&#10;G+X5NOvBCeuAS+/x7+pipMuE3zSSh6em8TIQXVHMLaTXpXcX32y5YOXeMdsqfk2D/UMWHVMGSW9Q&#10;KxYYOTj1F1SnuAMPTRhy6DJoGsVlqgGrKfI/qnlumZWpFmyOt7c2+f8Hyz8ft44oUdFRQYlhHc7o&#10;4RAgUZNZalBvfYl+tdm6WCI/mWf7CPybJwbqlpm9TN4vZ4vBRWxp9iYkKt4iza7/BAJ9GBKkbp0a&#10;15FGK/s1BkZw7Ag5pfGcb+ORp0A4/hxP7oo5JRwtOPp8NElUrIwoMdY6Hz5K6EgUKuqDY2rfhhqM&#10;wT0Ad2Fgx0cfYo6vATHYwEZpndZBG9JXdD5BgmjxoJWIxqS4/a7WjhwZLtQmfdcs3rg5OBiRwFrJ&#10;xPoqB6Y0yiSkTgWnsHda0sjWSUGJlnhDUbqkp01kxOox4at02anv83y+nq1n48F4NF0PxrkQg4dN&#10;PR5MN8XdZPVhVder4scV5Vd8mkkcQ7wNX+5AnLcuEkUNtyt15HoJcX1/15PX670ufwIAAP//AwBQ&#10;SwMEFAAGAAgAAAAhAG64TWLfAAAACQEAAA8AAABkcnMvZG93bnJldi54bWxMj81OwzAQhO9IvIO1&#10;SFwQtRNClYY4FQJx4tRQIfXmxksSEduR7fzA07Oc4Laj+TQ7U+5XM7AZfeidlZBsBDC0jdO9bSUc&#10;315uc2AhKqvV4CxK+MIA++ryolSFdos94FzHllGIDYWS0MU4FpyHpkOjwsaNaMn7cN6oSNK3XHu1&#10;ULgZeCrElhvVW/rQqRGfOmw+68lImOvv/EYceTo9v/vlhIcxfd2dpLy+Wh8fgEVc4x8Mv/WpOlTU&#10;6ewmqwMbJGR5tiWUjOQeGAHZLqEtZzruBPCq5P8XVD8AAAD//wMAUEsBAi0AFAAGAAgAAAAhALaD&#10;OJL+AAAA4QEAABMAAAAAAAAAAAAAAAAAAAAAAFtDb250ZW50X1R5cGVzXS54bWxQSwECLQAUAAYA&#10;CAAAACEAOP0h/9YAAACUAQAACwAAAAAAAAAAAAAAAAAvAQAAX3JlbHMvLnJlbHNQSwECLQAUAAYA&#10;CAAAACEA9S4M3hkCAAD3AwAADgAAAAAAAAAAAAAAAAAuAgAAZHJzL2Uyb0RvYy54bWxQSwECLQAU&#10;AAYACAAAACEAbrhNYt8AAAAJAQAADwAAAAAAAAAAAAAAAABzBAAAZHJzL2Rvd25yZXYueG1sUEsF&#10;BgAAAAAEAAQA8wAAAH8FAAAAAA==&#10;" strokecolor="white">
            <v:stroke endarrow="block"/>
          </v:shape>
        </w:pict>
      </w:r>
      <w:r w:rsidR="00423EE3" w:rsidRPr="00F5512E">
        <w:rPr>
          <w:rFonts w:ascii="Optimum" w:hAnsi="Optimum" w:cs="Arial"/>
          <w:noProof/>
          <w:sz w:val="20"/>
          <w:szCs w:val="20"/>
          <w:lang w:val="es-CO" w:eastAsia="es-CO"/>
        </w:rPr>
        <w:drawing>
          <wp:anchor distT="0" distB="0" distL="114300" distR="114300" simplePos="0" relativeHeight="251788288" behindDoc="0" locked="0" layoutInCell="1" allowOverlap="1">
            <wp:simplePos x="0" y="0"/>
            <wp:positionH relativeFrom="margin">
              <wp:posOffset>906145</wp:posOffset>
            </wp:positionH>
            <wp:positionV relativeFrom="paragraph">
              <wp:posOffset>300355</wp:posOffset>
            </wp:positionV>
            <wp:extent cx="1654810" cy="3039110"/>
            <wp:effectExtent l="19050" t="0" r="2540" b="0"/>
            <wp:wrapTopAndBottom/>
            <wp:docPr id="16" name="Imagen 16" descr="C:\Users\Hector\Desktop\Documents\publicación de tesis Héctor\DSC02043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ctor\Desktop\Documents\publicación de tesis Héctor\DSC02043 (3).jpg"/>
                    <pic:cNvPicPr>
                      <a:picLocks noChangeAspect="1" noChangeArrowheads="1"/>
                    </pic:cNvPicPr>
                  </pic:nvPicPr>
                  <pic:blipFill rotWithShape="1">
                    <a:blip r:embed="rId23" cstate="screen">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pic:blipFill>
                  <pic:spPr bwMode="auto">
                    <a:xfrm>
                      <a:off x="0" y="0"/>
                      <a:ext cx="1654810" cy="303911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a:ext>
                    </a:extLst>
                  </pic:spPr>
                </pic:pic>
              </a:graphicData>
            </a:graphic>
          </wp:anchor>
        </w:drawing>
      </w:r>
      <w:r w:rsidR="00423EE3" w:rsidRPr="00F5512E">
        <w:rPr>
          <w:rFonts w:ascii="Optimum" w:hAnsi="Optimum" w:cs="Arial"/>
          <w:noProof/>
          <w:sz w:val="20"/>
          <w:szCs w:val="20"/>
          <w:lang w:val="es-CO" w:eastAsia="es-CO"/>
        </w:rPr>
        <w:drawing>
          <wp:anchor distT="0" distB="0" distL="114300" distR="114300" simplePos="0" relativeHeight="251791360" behindDoc="1" locked="0" layoutInCell="1" allowOverlap="1">
            <wp:simplePos x="0" y="0"/>
            <wp:positionH relativeFrom="column">
              <wp:posOffset>3685540</wp:posOffset>
            </wp:positionH>
            <wp:positionV relativeFrom="paragraph">
              <wp:posOffset>280670</wp:posOffset>
            </wp:positionV>
            <wp:extent cx="1055370" cy="1266190"/>
            <wp:effectExtent l="19050" t="0" r="0" b="0"/>
            <wp:wrapNone/>
            <wp:docPr id="11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4" cstate="screen">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5370" cy="1266190"/>
                    </a:xfrm>
                    <a:prstGeom prst="rect">
                      <a:avLst/>
                    </a:prstGeom>
                    <a:noFill/>
                    <a:ln>
                      <a:noFill/>
                    </a:ln>
                  </pic:spPr>
                </pic:pic>
              </a:graphicData>
            </a:graphic>
          </wp:anchor>
        </w:drawing>
      </w:r>
      <w:r w:rsidR="00423EE3" w:rsidRPr="00F5512E">
        <w:rPr>
          <w:rFonts w:ascii="Optimum" w:hAnsi="Optimum" w:cs="Arial"/>
          <w:noProof/>
          <w:sz w:val="20"/>
          <w:szCs w:val="20"/>
          <w:lang w:val="es-CO" w:eastAsia="es-CO"/>
        </w:rPr>
        <w:drawing>
          <wp:anchor distT="0" distB="0" distL="114300" distR="114300" simplePos="0" relativeHeight="251789312" behindDoc="1" locked="0" layoutInCell="1" allowOverlap="1">
            <wp:simplePos x="0" y="0"/>
            <wp:positionH relativeFrom="margin">
              <wp:posOffset>2564130</wp:posOffset>
            </wp:positionH>
            <wp:positionV relativeFrom="paragraph">
              <wp:posOffset>1556385</wp:posOffset>
            </wp:positionV>
            <wp:extent cx="2141220" cy="1783080"/>
            <wp:effectExtent l="1905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25" cstate="screen">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41220" cy="1783080"/>
                    </a:xfrm>
                    <a:prstGeom prst="rect">
                      <a:avLst/>
                    </a:prstGeom>
                    <a:noFill/>
                    <a:ln>
                      <a:noFill/>
                    </a:ln>
                  </pic:spPr>
                </pic:pic>
              </a:graphicData>
            </a:graphic>
          </wp:anchor>
        </w:drawing>
      </w:r>
      <w:r w:rsidR="00423EE3" w:rsidRPr="00F5512E">
        <w:rPr>
          <w:rFonts w:ascii="Optimum" w:hAnsi="Optimum" w:cs="Arial"/>
          <w:noProof/>
          <w:sz w:val="20"/>
          <w:szCs w:val="20"/>
          <w:lang w:val="es-CO" w:eastAsia="es-CO"/>
        </w:rPr>
        <w:drawing>
          <wp:anchor distT="0" distB="0" distL="114300" distR="114300" simplePos="0" relativeHeight="251790336" behindDoc="1" locked="0" layoutInCell="1" allowOverlap="1">
            <wp:simplePos x="0" y="0"/>
            <wp:positionH relativeFrom="margin">
              <wp:posOffset>2560320</wp:posOffset>
            </wp:positionH>
            <wp:positionV relativeFrom="paragraph">
              <wp:posOffset>280670</wp:posOffset>
            </wp:positionV>
            <wp:extent cx="1125220" cy="1275715"/>
            <wp:effectExtent l="1905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screen">
                      <a:grayscl/>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5220" cy="1275715"/>
                    </a:xfrm>
                    <a:prstGeom prst="rect">
                      <a:avLst/>
                    </a:prstGeom>
                    <a:noFill/>
                    <a:ln>
                      <a:noFill/>
                    </a:ln>
                  </pic:spPr>
                </pic:pic>
              </a:graphicData>
            </a:graphic>
          </wp:anchor>
        </w:drawing>
      </w:r>
    </w:p>
    <w:p w:rsidR="00160850" w:rsidRPr="00F5512E" w:rsidRDefault="00160850" w:rsidP="00F5512E">
      <w:pPr>
        <w:contextualSpacing/>
        <w:mirrorIndents/>
        <w:jc w:val="both"/>
        <w:rPr>
          <w:rFonts w:ascii="Optimum" w:hAnsi="Optimum" w:cs="Arial"/>
          <w:sz w:val="20"/>
          <w:szCs w:val="20"/>
        </w:rPr>
      </w:pPr>
    </w:p>
    <w:p w:rsidR="001F51B9" w:rsidRPr="00F5512E" w:rsidRDefault="001F51B9" w:rsidP="00F5512E">
      <w:pPr>
        <w:contextualSpacing/>
        <w:mirrorIndents/>
        <w:jc w:val="both"/>
        <w:rPr>
          <w:rFonts w:ascii="Optimum" w:hAnsi="Optimum" w:cs="Arial"/>
          <w:sz w:val="20"/>
          <w:szCs w:val="20"/>
        </w:rPr>
      </w:pPr>
    </w:p>
    <w:p w:rsidR="00C27945" w:rsidRPr="00F5512E" w:rsidRDefault="00423EE3" w:rsidP="00F5512E">
      <w:pPr>
        <w:contextualSpacing/>
        <w:mirrorIndents/>
        <w:jc w:val="both"/>
        <w:rPr>
          <w:rFonts w:ascii="Optimum" w:hAnsi="Optimum" w:cs="Arial"/>
          <w:sz w:val="20"/>
          <w:szCs w:val="20"/>
        </w:rPr>
      </w:pPr>
      <w:r w:rsidRPr="00F5512E">
        <w:rPr>
          <w:rFonts w:ascii="Optimum" w:hAnsi="Optimum" w:cs="Arial"/>
          <w:sz w:val="20"/>
          <w:szCs w:val="20"/>
        </w:rPr>
        <w:t xml:space="preserve">La OA directa fue el sistema de regeneración </w:t>
      </w:r>
      <w:r w:rsidRPr="00F5512E">
        <w:rPr>
          <w:rFonts w:ascii="Optimum" w:hAnsi="Optimum" w:cs="Arial"/>
          <w:i/>
          <w:sz w:val="20"/>
          <w:szCs w:val="20"/>
        </w:rPr>
        <w:t>in vitro</w:t>
      </w:r>
      <w:r w:rsidRPr="00F5512E">
        <w:rPr>
          <w:rFonts w:ascii="Optimum" w:hAnsi="Optimum" w:cs="Arial"/>
          <w:sz w:val="20"/>
          <w:szCs w:val="20"/>
        </w:rPr>
        <w:t xml:space="preserve"> más productivo en cuanto a proliferación de vástagos ya enraizados de piña Gobernadora.</w:t>
      </w:r>
      <w:r w:rsidRPr="00F5512E">
        <w:rPr>
          <w:rFonts w:ascii="Optimum" w:eastAsiaTheme="minorHAnsi" w:hAnsi="Optimum" w:cstheme="minorBidi"/>
          <w:sz w:val="20"/>
          <w:szCs w:val="20"/>
          <w:lang w:eastAsia="en-US"/>
        </w:rPr>
        <w:t xml:space="preserve"> </w:t>
      </w:r>
      <w:r w:rsidRPr="00F5512E">
        <w:rPr>
          <w:rFonts w:ascii="Optimum" w:hAnsi="Optimum" w:cs="Arial"/>
          <w:sz w:val="20"/>
          <w:szCs w:val="20"/>
        </w:rPr>
        <w:t xml:space="preserve">La formación directa de plantas a partir de cultivo de tejidos, minimiza la probabilidad de inestabilidad </w:t>
      </w:r>
      <w:r w:rsidR="00D2689B" w:rsidRPr="00F5512E">
        <w:rPr>
          <w:rFonts w:ascii="Optimum" w:hAnsi="Optimum" w:cs="Arial"/>
          <w:sz w:val="20"/>
          <w:szCs w:val="20"/>
        </w:rPr>
        <w:t xml:space="preserve">genética y/o </w:t>
      </w:r>
      <w:proofErr w:type="spellStart"/>
      <w:r w:rsidR="00F9295D" w:rsidRPr="00F5512E">
        <w:rPr>
          <w:rFonts w:ascii="Optimum" w:hAnsi="Optimum" w:cs="Arial"/>
          <w:sz w:val="20"/>
          <w:szCs w:val="20"/>
        </w:rPr>
        <w:t>epigenética</w:t>
      </w:r>
      <w:proofErr w:type="spellEnd"/>
      <w:r w:rsidR="00E675CA" w:rsidRPr="00F5512E">
        <w:rPr>
          <w:rFonts w:ascii="Optimum" w:hAnsi="Optimum" w:cs="Arial"/>
          <w:sz w:val="20"/>
          <w:szCs w:val="20"/>
        </w:rPr>
        <w:t xml:space="preserve">, causada por la formación </w:t>
      </w:r>
      <w:r w:rsidR="00A5711B" w:rsidRPr="00F5512E">
        <w:rPr>
          <w:rFonts w:ascii="Optimum" w:hAnsi="Optimum" w:cs="Arial"/>
          <w:sz w:val="20"/>
          <w:szCs w:val="20"/>
        </w:rPr>
        <w:t>de callo</w:t>
      </w:r>
      <w:r w:rsidR="00D2689B" w:rsidRPr="00F5512E">
        <w:rPr>
          <w:rFonts w:ascii="Optimum" w:hAnsi="Optimum" w:cs="Arial"/>
          <w:sz w:val="20"/>
          <w:szCs w:val="20"/>
        </w:rPr>
        <w:t xml:space="preserve">. </w:t>
      </w:r>
      <w:r w:rsidR="00DD0FC8" w:rsidRPr="00F5512E">
        <w:rPr>
          <w:rFonts w:ascii="Optimum" w:hAnsi="Optimum" w:cs="Arial"/>
          <w:sz w:val="20"/>
          <w:szCs w:val="20"/>
        </w:rPr>
        <w:t xml:space="preserve">En </w:t>
      </w:r>
      <w:r w:rsidR="00F9295D" w:rsidRPr="00F5512E">
        <w:rPr>
          <w:rFonts w:ascii="Optimum" w:hAnsi="Optimum" w:cs="Arial"/>
          <w:sz w:val="20"/>
          <w:szCs w:val="20"/>
        </w:rPr>
        <w:t>la ruta indirecta, e</w:t>
      </w:r>
      <w:r w:rsidR="00D2689B" w:rsidRPr="00F5512E">
        <w:rPr>
          <w:rFonts w:ascii="Optimum" w:hAnsi="Optimum" w:cs="Arial"/>
          <w:sz w:val="20"/>
          <w:szCs w:val="20"/>
        </w:rPr>
        <w:t>l crecimiento desorganizado</w:t>
      </w:r>
      <w:r w:rsidR="00F504AF" w:rsidRPr="00F5512E">
        <w:rPr>
          <w:rFonts w:ascii="Optimum" w:hAnsi="Optimum" w:cs="Arial"/>
          <w:sz w:val="20"/>
          <w:szCs w:val="20"/>
        </w:rPr>
        <w:t xml:space="preserve"> del </w:t>
      </w:r>
      <w:r w:rsidR="00D2689B" w:rsidRPr="00F5512E">
        <w:rPr>
          <w:rFonts w:ascii="Optimum" w:hAnsi="Optimum" w:cs="Arial"/>
          <w:sz w:val="20"/>
          <w:szCs w:val="20"/>
        </w:rPr>
        <w:t xml:space="preserve">callo está relacionado con </w:t>
      </w:r>
      <w:r w:rsidR="00F504AF" w:rsidRPr="00F5512E">
        <w:rPr>
          <w:rFonts w:ascii="Optimum" w:hAnsi="Optimum" w:cs="Arial"/>
          <w:sz w:val="20"/>
          <w:szCs w:val="20"/>
        </w:rPr>
        <w:t xml:space="preserve">una mayor </w:t>
      </w:r>
      <w:r w:rsidR="00F9295D" w:rsidRPr="00F5512E">
        <w:rPr>
          <w:rFonts w:ascii="Optimum" w:hAnsi="Optimum" w:cs="Arial"/>
          <w:sz w:val="20"/>
          <w:szCs w:val="20"/>
        </w:rPr>
        <w:t xml:space="preserve">ocurrencia de </w:t>
      </w:r>
      <w:r w:rsidR="00D2689B" w:rsidRPr="00F5512E">
        <w:rPr>
          <w:rFonts w:ascii="Optimum" w:hAnsi="Optimum" w:cs="Arial"/>
          <w:sz w:val="20"/>
          <w:szCs w:val="20"/>
        </w:rPr>
        <w:t xml:space="preserve">variación </w:t>
      </w:r>
      <w:proofErr w:type="spellStart"/>
      <w:r w:rsidR="00D2689B" w:rsidRPr="00F5512E">
        <w:rPr>
          <w:rFonts w:ascii="Optimum" w:hAnsi="Optimum" w:cs="Arial"/>
          <w:sz w:val="20"/>
          <w:szCs w:val="20"/>
        </w:rPr>
        <w:t>somaclonal</w:t>
      </w:r>
      <w:proofErr w:type="spellEnd"/>
      <w:r w:rsidR="00D2689B" w:rsidRPr="00F5512E">
        <w:rPr>
          <w:rFonts w:ascii="Optimum" w:hAnsi="Optimum" w:cs="Arial"/>
          <w:sz w:val="20"/>
          <w:szCs w:val="20"/>
        </w:rPr>
        <w:t xml:space="preserve"> (</w:t>
      </w:r>
      <w:proofErr w:type="spellStart"/>
      <w:r w:rsidR="00F9295D" w:rsidRPr="00F5512E">
        <w:rPr>
          <w:rFonts w:ascii="Optimum" w:hAnsi="Optimum" w:cs="Arial"/>
          <w:sz w:val="20"/>
          <w:szCs w:val="20"/>
        </w:rPr>
        <w:t>Karp</w:t>
      </w:r>
      <w:proofErr w:type="spellEnd"/>
      <w:r w:rsidR="00D2689B" w:rsidRPr="00F5512E">
        <w:rPr>
          <w:rFonts w:ascii="Optimum" w:hAnsi="Optimum" w:cs="Arial"/>
          <w:sz w:val="20"/>
          <w:szCs w:val="20"/>
        </w:rPr>
        <w:t>, 1994).</w:t>
      </w:r>
      <w:r w:rsidR="00A727E0" w:rsidRPr="00F5512E">
        <w:rPr>
          <w:rFonts w:ascii="Optimum" w:eastAsiaTheme="minorHAnsi" w:hAnsi="Optimum" w:cstheme="minorBidi"/>
          <w:sz w:val="20"/>
          <w:szCs w:val="20"/>
          <w:lang w:eastAsia="en-US"/>
        </w:rPr>
        <w:t xml:space="preserve"> </w:t>
      </w:r>
      <w:proofErr w:type="spellStart"/>
      <w:r w:rsidR="00A727E0" w:rsidRPr="00F5512E">
        <w:rPr>
          <w:rFonts w:ascii="Optimum" w:hAnsi="Optimum" w:cs="Arial"/>
          <w:sz w:val="20"/>
          <w:szCs w:val="20"/>
        </w:rPr>
        <w:t>Akbar</w:t>
      </w:r>
      <w:proofErr w:type="spellEnd"/>
      <w:r w:rsidR="00A727E0" w:rsidRPr="00F5512E">
        <w:rPr>
          <w:rFonts w:ascii="Optimum" w:hAnsi="Optimum" w:cs="Arial"/>
          <w:sz w:val="20"/>
          <w:szCs w:val="20"/>
        </w:rPr>
        <w:t xml:space="preserve"> </w:t>
      </w:r>
      <w:r w:rsidR="00A727E0" w:rsidRPr="00F5512E">
        <w:rPr>
          <w:rFonts w:ascii="Optimum" w:hAnsi="Optimum" w:cs="Arial"/>
          <w:i/>
          <w:sz w:val="20"/>
          <w:szCs w:val="20"/>
        </w:rPr>
        <w:t>et al.</w:t>
      </w:r>
      <w:r w:rsidR="00A727E0" w:rsidRPr="00F5512E">
        <w:rPr>
          <w:rFonts w:ascii="Optimum" w:hAnsi="Optimum" w:cs="Arial"/>
          <w:sz w:val="20"/>
          <w:szCs w:val="20"/>
        </w:rPr>
        <w:t xml:space="preserve"> (2003)</w:t>
      </w:r>
      <w:r w:rsidR="009977E1" w:rsidRPr="00F5512E">
        <w:rPr>
          <w:rFonts w:ascii="Optimum" w:hAnsi="Optimum" w:cs="Arial"/>
          <w:sz w:val="20"/>
          <w:szCs w:val="20"/>
        </w:rPr>
        <w:t>,</w:t>
      </w:r>
      <w:r w:rsidR="00A727E0" w:rsidRPr="00F5512E">
        <w:rPr>
          <w:rFonts w:ascii="Optimum" w:hAnsi="Optimum" w:cs="Arial"/>
          <w:sz w:val="20"/>
          <w:szCs w:val="20"/>
        </w:rPr>
        <w:t xml:space="preserve"> sugirieron que las plantas de </w:t>
      </w:r>
      <w:r w:rsidR="00A727E0" w:rsidRPr="00F5512E">
        <w:rPr>
          <w:rFonts w:ascii="Optimum" w:hAnsi="Optimum" w:cs="Arial"/>
          <w:i/>
          <w:sz w:val="20"/>
          <w:szCs w:val="20"/>
        </w:rPr>
        <w:t xml:space="preserve">A. </w:t>
      </w:r>
      <w:proofErr w:type="spellStart"/>
      <w:r w:rsidR="00A727E0" w:rsidRPr="00F5512E">
        <w:rPr>
          <w:rFonts w:ascii="Optimum" w:hAnsi="Optimum" w:cs="Arial"/>
          <w:i/>
          <w:sz w:val="20"/>
          <w:szCs w:val="20"/>
        </w:rPr>
        <w:t>comosus</w:t>
      </w:r>
      <w:proofErr w:type="spellEnd"/>
      <w:r w:rsidR="00A727E0" w:rsidRPr="00F5512E">
        <w:rPr>
          <w:rFonts w:ascii="Optimum" w:hAnsi="Optimum" w:cs="Arial"/>
          <w:sz w:val="20"/>
          <w:szCs w:val="20"/>
        </w:rPr>
        <w:t xml:space="preserve"> </w:t>
      </w:r>
      <w:proofErr w:type="spellStart"/>
      <w:r w:rsidR="00A727E0" w:rsidRPr="00F5512E">
        <w:rPr>
          <w:rFonts w:ascii="Optimum" w:hAnsi="Optimum" w:cs="Arial"/>
          <w:sz w:val="20"/>
          <w:szCs w:val="20"/>
        </w:rPr>
        <w:t>cv</w:t>
      </w:r>
      <w:proofErr w:type="spellEnd"/>
      <w:r w:rsidR="00A727E0" w:rsidRPr="00F5512E">
        <w:rPr>
          <w:rFonts w:ascii="Optimum" w:hAnsi="Optimum" w:cs="Arial"/>
          <w:sz w:val="20"/>
          <w:szCs w:val="20"/>
        </w:rPr>
        <w:t xml:space="preserve"> </w:t>
      </w:r>
      <w:proofErr w:type="spellStart"/>
      <w:r w:rsidR="00A727E0" w:rsidRPr="00F5512E">
        <w:rPr>
          <w:rFonts w:ascii="Optimum" w:hAnsi="Optimum" w:cs="Arial"/>
          <w:sz w:val="20"/>
          <w:szCs w:val="20"/>
        </w:rPr>
        <w:t>Madhupur</w:t>
      </w:r>
      <w:proofErr w:type="spellEnd"/>
      <w:r w:rsidR="00A727E0" w:rsidRPr="00F5512E">
        <w:rPr>
          <w:rFonts w:ascii="Optimum" w:hAnsi="Optimum" w:cs="Arial"/>
          <w:sz w:val="20"/>
          <w:szCs w:val="20"/>
        </w:rPr>
        <w:t xml:space="preserve">, </w:t>
      </w:r>
      <w:r w:rsidR="00B74111" w:rsidRPr="00F5512E">
        <w:rPr>
          <w:rFonts w:ascii="Optimum" w:hAnsi="Optimum" w:cs="Arial"/>
          <w:sz w:val="20"/>
          <w:szCs w:val="20"/>
        </w:rPr>
        <w:t xml:space="preserve">derivadas </w:t>
      </w:r>
      <w:r w:rsidR="00A727E0" w:rsidRPr="00F5512E">
        <w:rPr>
          <w:rFonts w:ascii="Optimum" w:hAnsi="Optimum" w:cs="Arial"/>
          <w:sz w:val="20"/>
          <w:szCs w:val="20"/>
        </w:rPr>
        <w:t xml:space="preserve">de callo organogénico, deben ser evaluadas genéticamente debido a que pueden ser fuentes potenciales de variación </w:t>
      </w:r>
      <w:proofErr w:type="spellStart"/>
      <w:r w:rsidR="00A727E0" w:rsidRPr="00F5512E">
        <w:rPr>
          <w:rFonts w:ascii="Optimum" w:hAnsi="Optimum" w:cs="Arial"/>
          <w:sz w:val="20"/>
          <w:szCs w:val="20"/>
        </w:rPr>
        <w:t>somaclonal</w:t>
      </w:r>
      <w:proofErr w:type="spellEnd"/>
      <w:r w:rsidR="00FB6376" w:rsidRPr="00F5512E">
        <w:rPr>
          <w:rFonts w:ascii="Optimum" w:hAnsi="Optimum" w:cs="Arial"/>
          <w:sz w:val="20"/>
          <w:szCs w:val="20"/>
        </w:rPr>
        <w:t>,</w:t>
      </w:r>
      <w:r w:rsidR="00A727E0" w:rsidRPr="00F5512E">
        <w:rPr>
          <w:rFonts w:ascii="Optimum" w:hAnsi="Optimum" w:cs="Arial"/>
          <w:sz w:val="20"/>
          <w:szCs w:val="20"/>
        </w:rPr>
        <w:t xml:space="preserve"> en comparación con las rutas de regeneración directa.</w:t>
      </w:r>
      <w:r w:rsidR="00A727E0" w:rsidRPr="00F5512E">
        <w:rPr>
          <w:rFonts w:ascii="Optimum" w:eastAsiaTheme="minorHAnsi" w:hAnsi="Optimum" w:cstheme="minorBidi"/>
          <w:sz w:val="20"/>
          <w:szCs w:val="20"/>
          <w:lang w:eastAsia="en-US"/>
        </w:rPr>
        <w:t xml:space="preserve"> </w:t>
      </w:r>
      <w:proofErr w:type="spellStart"/>
      <w:r w:rsidR="00A727E0" w:rsidRPr="00F5512E">
        <w:rPr>
          <w:rFonts w:ascii="Optimum" w:hAnsi="Optimum" w:cs="Arial"/>
          <w:sz w:val="20"/>
          <w:szCs w:val="20"/>
        </w:rPr>
        <w:t>Takagi</w:t>
      </w:r>
      <w:proofErr w:type="spellEnd"/>
      <w:r w:rsidR="00A727E0" w:rsidRPr="00F5512E">
        <w:rPr>
          <w:rFonts w:ascii="Optimum" w:hAnsi="Optimum" w:cs="Arial"/>
          <w:sz w:val="20"/>
          <w:szCs w:val="20"/>
        </w:rPr>
        <w:t xml:space="preserve"> </w:t>
      </w:r>
      <w:r w:rsidR="00A727E0" w:rsidRPr="00F5512E">
        <w:rPr>
          <w:rFonts w:ascii="Optimum" w:hAnsi="Optimum" w:cs="Arial"/>
          <w:i/>
          <w:sz w:val="20"/>
          <w:szCs w:val="20"/>
        </w:rPr>
        <w:t>et al.</w:t>
      </w:r>
      <w:r w:rsidR="00A727E0" w:rsidRPr="00F5512E">
        <w:rPr>
          <w:rFonts w:ascii="Optimum" w:hAnsi="Optimum" w:cs="Arial"/>
          <w:sz w:val="20"/>
          <w:szCs w:val="20"/>
        </w:rPr>
        <w:t xml:space="preserve"> (2011)</w:t>
      </w:r>
      <w:r w:rsidR="00845567" w:rsidRPr="00F5512E">
        <w:rPr>
          <w:rFonts w:ascii="Optimum" w:hAnsi="Optimum" w:cs="Arial"/>
          <w:sz w:val="20"/>
          <w:szCs w:val="20"/>
        </w:rPr>
        <w:t>,</w:t>
      </w:r>
      <w:r w:rsidR="00A727E0" w:rsidRPr="00F5512E">
        <w:rPr>
          <w:rFonts w:ascii="Optimum" w:hAnsi="Optimum" w:cs="Arial"/>
          <w:sz w:val="20"/>
          <w:szCs w:val="20"/>
        </w:rPr>
        <w:t xml:space="preserve"> establecieron protocolos de regeneración de plantas de </w:t>
      </w:r>
      <w:proofErr w:type="spellStart"/>
      <w:r w:rsidR="00A727E0" w:rsidRPr="00F5512E">
        <w:rPr>
          <w:rFonts w:ascii="Optimum" w:hAnsi="Optimum" w:cs="Arial"/>
          <w:i/>
          <w:sz w:val="20"/>
          <w:szCs w:val="20"/>
        </w:rPr>
        <w:t>Titanotrichum</w:t>
      </w:r>
      <w:proofErr w:type="spellEnd"/>
      <w:r w:rsidR="00A727E0" w:rsidRPr="00F5512E">
        <w:rPr>
          <w:rFonts w:ascii="Optimum" w:hAnsi="Optimum" w:cs="Arial"/>
          <w:i/>
          <w:sz w:val="20"/>
          <w:szCs w:val="20"/>
        </w:rPr>
        <w:t xml:space="preserve"> </w:t>
      </w:r>
      <w:proofErr w:type="spellStart"/>
      <w:r w:rsidR="00A727E0" w:rsidRPr="00F5512E">
        <w:rPr>
          <w:rFonts w:ascii="Optimum" w:hAnsi="Optimum" w:cs="Arial"/>
          <w:i/>
          <w:sz w:val="20"/>
          <w:szCs w:val="20"/>
        </w:rPr>
        <w:t>oldamii</w:t>
      </w:r>
      <w:proofErr w:type="spellEnd"/>
      <w:r w:rsidR="00A727E0" w:rsidRPr="00F5512E">
        <w:rPr>
          <w:rFonts w:ascii="Optimum" w:hAnsi="Optimum" w:cs="Arial"/>
          <w:sz w:val="20"/>
          <w:szCs w:val="20"/>
        </w:rPr>
        <w:t xml:space="preserve"> (</w:t>
      </w:r>
      <w:proofErr w:type="spellStart"/>
      <w:r w:rsidR="00A727E0" w:rsidRPr="00F5512E">
        <w:rPr>
          <w:rFonts w:ascii="Optimum" w:hAnsi="Optimum" w:cs="Arial"/>
          <w:sz w:val="20"/>
          <w:szCs w:val="20"/>
        </w:rPr>
        <w:t>Gesneriaceae</w:t>
      </w:r>
      <w:proofErr w:type="spellEnd"/>
      <w:r w:rsidR="00A727E0" w:rsidRPr="00F5512E">
        <w:rPr>
          <w:rFonts w:ascii="Optimum" w:hAnsi="Optimum" w:cs="Arial"/>
          <w:sz w:val="20"/>
          <w:szCs w:val="20"/>
        </w:rPr>
        <w:t>) vía OA directa e indirecta y obtuvieron variantes con aumento en el número de cromosomas en aquellas derivadas de CO</w:t>
      </w:r>
      <w:r w:rsidR="00D57721" w:rsidRPr="00F5512E">
        <w:rPr>
          <w:rFonts w:ascii="Optimum" w:hAnsi="Optimum" w:cs="Arial"/>
          <w:sz w:val="20"/>
          <w:szCs w:val="20"/>
        </w:rPr>
        <w:t>;</w:t>
      </w:r>
      <w:r w:rsidR="00A727E0" w:rsidRPr="00F5512E">
        <w:rPr>
          <w:rFonts w:ascii="Optimum" w:hAnsi="Optimum" w:cs="Arial"/>
          <w:sz w:val="20"/>
          <w:szCs w:val="20"/>
        </w:rPr>
        <w:t xml:space="preserve"> </w:t>
      </w:r>
      <w:r w:rsidR="00D57721" w:rsidRPr="00F5512E">
        <w:rPr>
          <w:rFonts w:ascii="Optimum" w:hAnsi="Optimum" w:cs="Arial"/>
          <w:sz w:val="20"/>
          <w:szCs w:val="20"/>
        </w:rPr>
        <w:t>m</w:t>
      </w:r>
      <w:r w:rsidR="00A727E0" w:rsidRPr="00F5512E">
        <w:rPr>
          <w:rFonts w:ascii="Optimum" w:hAnsi="Optimum" w:cs="Arial"/>
          <w:sz w:val="20"/>
          <w:szCs w:val="20"/>
        </w:rPr>
        <w:t xml:space="preserve">ientras que, por vía directa no hubo cambios en la </w:t>
      </w:r>
      <w:proofErr w:type="spellStart"/>
      <w:r w:rsidR="00A727E0" w:rsidRPr="00F5512E">
        <w:rPr>
          <w:rFonts w:ascii="Optimum" w:hAnsi="Optimum" w:cs="Arial"/>
          <w:sz w:val="20"/>
          <w:szCs w:val="20"/>
        </w:rPr>
        <w:t>ploidía</w:t>
      </w:r>
      <w:proofErr w:type="spellEnd"/>
      <w:r w:rsidR="00A727E0" w:rsidRPr="00F5512E">
        <w:rPr>
          <w:rFonts w:ascii="Optimum" w:hAnsi="Optimum" w:cs="Arial"/>
          <w:sz w:val="20"/>
          <w:szCs w:val="20"/>
        </w:rPr>
        <w:t xml:space="preserve">. </w:t>
      </w:r>
      <w:r w:rsidR="008C19D7" w:rsidRPr="00F5512E">
        <w:rPr>
          <w:rFonts w:ascii="Optimum" w:hAnsi="Optimum" w:cs="Arial"/>
          <w:sz w:val="20"/>
          <w:szCs w:val="20"/>
        </w:rPr>
        <w:t>En el presente trabajo, se está interesado en la alta fidelidad genética de las plantas regeneradas por lo que</w:t>
      </w:r>
      <w:r w:rsidR="00880401" w:rsidRPr="00F5512E">
        <w:rPr>
          <w:rFonts w:ascii="Optimum" w:hAnsi="Optimum" w:cs="Arial"/>
          <w:sz w:val="20"/>
          <w:szCs w:val="20"/>
        </w:rPr>
        <w:t xml:space="preserve"> el</w:t>
      </w:r>
      <w:r w:rsidR="008C19D7" w:rsidRPr="00F5512E">
        <w:rPr>
          <w:rFonts w:ascii="Optimum" w:hAnsi="Optimum" w:cs="Arial"/>
          <w:sz w:val="20"/>
          <w:szCs w:val="20"/>
        </w:rPr>
        <w:t xml:space="preserve"> protocolo </w:t>
      </w:r>
      <w:r w:rsidR="00880401" w:rsidRPr="00F5512E">
        <w:rPr>
          <w:rFonts w:ascii="Optimum" w:hAnsi="Optimum" w:cs="Arial"/>
          <w:sz w:val="20"/>
          <w:szCs w:val="20"/>
        </w:rPr>
        <w:t>de OA directa, es muy relevante para nuestros fines</w:t>
      </w:r>
      <w:r w:rsidR="008C19D7" w:rsidRPr="00F5512E">
        <w:rPr>
          <w:rFonts w:ascii="Optimum" w:hAnsi="Optimum" w:cs="Arial"/>
          <w:sz w:val="20"/>
          <w:szCs w:val="20"/>
        </w:rPr>
        <w:t xml:space="preserve">. Sin embargo, es </w:t>
      </w:r>
      <w:r w:rsidR="00845567" w:rsidRPr="00F5512E">
        <w:rPr>
          <w:rFonts w:ascii="Optimum" w:hAnsi="Optimum" w:cs="Arial"/>
          <w:sz w:val="20"/>
          <w:szCs w:val="20"/>
        </w:rPr>
        <w:t>necesaria</w:t>
      </w:r>
      <w:r w:rsidR="008C19D7" w:rsidRPr="00F5512E">
        <w:rPr>
          <w:rFonts w:ascii="Optimum" w:hAnsi="Optimum" w:cs="Arial"/>
          <w:sz w:val="20"/>
          <w:szCs w:val="20"/>
        </w:rPr>
        <w:t xml:space="preserve"> la caracterización genética de los </w:t>
      </w:r>
      <w:proofErr w:type="spellStart"/>
      <w:r w:rsidR="008C19D7" w:rsidRPr="00F5512E">
        <w:rPr>
          <w:rFonts w:ascii="Optimum" w:hAnsi="Optimum" w:cs="Arial"/>
          <w:sz w:val="20"/>
          <w:szCs w:val="20"/>
        </w:rPr>
        <w:t>regenerantes</w:t>
      </w:r>
      <w:proofErr w:type="spellEnd"/>
      <w:r w:rsidR="008C19D7" w:rsidRPr="00F5512E">
        <w:rPr>
          <w:rFonts w:ascii="Optimum" w:hAnsi="Optimum" w:cs="Arial"/>
          <w:sz w:val="20"/>
          <w:szCs w:val="20"/>
        </w:rPr>
        <w:t xml:space="preserve"> </w:t>
      </w:r>
      <w:r w:rsidR="00880401" w:rsidRPr="00F5512E">
        <w:rPr>
          <w:rFonts w:ascii="Optimum" w:hAnsi="Optimum" w:cs="Arial"/>
          <w:sz w:val="20"/>
          <w:szCs w:val="20"/>
        </w:rPr>
        <w:t xml:space="preserve">tanto de OA directa, como </w:t>
      </w:r>
      <w:r w:rsidR="00FB6376" w:rsidRPr="00F5512E">
        <w:rPr>
          <w:rFonts w:ascii="Optimum" w:hAnsi="Optimum" w:cs="Arial"/>
          <w:sz w:val="20"/>
          <w:szCs w:val="20"/>
        </w:rPr>
        <w:t>de OA</w:t>
      </w:r>
      <w:r w:rsidR="00880401" w:rsidRPr="00F5512E">
        <w:rPr>
          <w:rFonts w:ascii="Optimum" w:hAnsi="Optimum" w:cs="Arial"/>
          <w:sz w:val="20"/>
          <w:szCs w:val="20"/>
        </w:rPr>
        <w:t xml:space="preserve"> indirecta, </w:t>
      </w:r>
      <w:r w:rsidR="008C19D7" w:rsidRPr="00F5512E">
        <w:rPr>
          <w:rFonts w:ascii="Optimum" w:hAnsi="Optimum" w:cs="Arial"/>
          <w:sz w:val="20"/>
          <w:szCs w:val="20"/>
        </w:rPr>
        <w:t>para c</w:t>
      </w:r>
      <w:r w:rsidR="00880401" w:rsidRPr="00F5512E">
        <w:rPr>
          <w:rFonts w:ascii="Optimum" w:hAnsi="Optimum" w:cs="Arial"/>
          <w:sz w:val="20"/>
          <w:szCs w:val="20"/>
        </w:rPr>
        <w:t>onocer la estabilidad genética de los mismos.</w:t>
      </w:r>
      <w:r w:rsidR="00FE4610" w:rsidRPr="00F5512E">
        <w:rPr>
          <w:rFonts w:ascii="Optimum" w:hAnsi="Optimum" w:cs="Arial"/>
          <w:sz w:val="20"/>
          <w:szCs w:val="20"/>
        </w:rPr>
        <w:t xml:space="preserve"> Adicionalmente, debe realizarse la transferencia de las plantas a condiciones </w:t>
      </w:r>
      <w:r w:rsidR="00880401" w:rsidRPr="00F5512E">
        <w:rPr>
          <w:rFonts w:ascii="Optimum" w:hAnsi="Optimum" w:cs="Arial"/>
          <w:sz w:val="20"/>
          <w:szCs w:val="20"/>
        </w:rPr>
        <w:t xml:space="preserve">de campo para conocer </w:t>
      </w:r>
      <w:r w:rsidR="00FE4610" w:rsidRPr="00F5512E">
        <w:rPr>
          <w:rFonts w:ascii="Optimum" w:hAnsi="Optimum" w:cs="Arial"/>
          <w:sz w:val="20"/>
          <w:szCs w:val="20"/>
        </w:rPr>
        <w:t xml:space="preserve">su viabilidad en </w:t>
      </w:r>
      <w:r w:rsidR="00880401" w:rsidRPr="00F5512E">
        <w:rPr>
          <w:rFonts w:ascii="Optimum" w:hAnsi="Optimum" w:cs="Arial"/>
          <w:sz w:val="20"/>
          <w:szCs w:val="20"/>
        </w:rPr>
        <w:t>su ambiente natural.</w:t>
      </w:r>
    </w:p>
    <w:p w:rsidR="00845567" w:rsidRPr="00F5512E" w:rsidRDefault="00845567" w:rsidP="00F5512E">
      <w:pPr>
        <w:contextualSpacing/>
        <w:mirrorIndents/>
        <w:jc w:val="both"/>
        <w:rPr>
          <w:rFonts w:ascii="Optimum" w:hAnsi="Optimum" w:cs="Arial"/>
          <w:sz w:val="20"/>
          <w:szCs w:val="20"/>
        </w:rPr>
      </w:pPr>
    </w:p>
    <w:p w:rsidR="00C27945" w:rsidRPr="00F5512E" w:rsidRDefault="00423EE3" w:rsidP="00F5512E">
      <w:pPr>
        <w:contextualSpacing/>
        <w:mirrorIndents/>
        <w:jc w:val="both"/>
        <w:rPr>
          <w:rFonts w:ascii="Optimum" w:hAnsi="Optimum" w:cs="Arial"/>
          <w:b/>
          <w:bCs/>
          <w:sz w:val="20"/>
          <w:szCs w:val="20"/>
          <w:lang w:val="es-VE"/>
        </w:rPr>
      </w:pPr>
      <w:r w:rsidRPr="00F5512E">
        <w:rPr>
          <w:rFonts w:ascii="Optimum" w:hAnsi="Optimum" w:cs="Arial"/>
          <w:b/>
          <w:bCs/>
          <w:sz w:val="20"/>
          <w:szCs w:val="20"/>
          <w:lang w:val="es-VE"/>
        </w:rPr>
        <w:t>Conclusiones</w:t>
      </w:r>
    </w:p>
    <w:p w:rsidR="00423EE3" w:rsidRPr="00F5512E" w:rsidRDefault="00423EE3" w:rsidP="00F5512E">
      <w:pPr>
        <w:contextualSpacing/>
        <w:mirrorIndents/>
        <w:jc w:val="both"/>
        <w:rPr>
          <w:rFonts w:ascii="Optimum" w:hAnsi="Optimum" w:cs="Arial"/>
          <w:b/>
          <w:bCs/>
          <w:sz w:val="20"/>
          <w:szCs w:val="20"/>
          <w:lang w:val="es-VE"/>
        </w:rPr>
      </w:pPr>
    </w:p>
    <w:p w:rsidR="003A0990" w:rsidRPr="00F5512E" w:rsidRDefault="003A0990" w:rsidP="00F5512E">
      <w:pPr>
        <w:contextualSpacing/>
        <w:mirrorIndents/>
        <w:jc w:val="both"/>
        <w:rPr>
          <w:rFonts w:ascii="Optimum" w:hAnsi="Optimum" w:cs="Arial"/>
          <w:sz w:val="20"/>
          <w:szCs w:val="20"/>
        </w:rPr>
      </w:pPr>
      <w:r w:rsidRPr="00F5512E">
        <w:rPr>
          <w:rFonts w:ascii="Optimum" w:hAnsi="Optimum" w:cs="Arial"/>
          <w:sz w:val="20"/>
          <w:szCs w:val="20"/>
          <w:lang w:val="es-VE"/>
        </w:rPr>
        <w:t>L</w:t>
      </w:r>
      <w:r w:rsidRPr="00F5512E">
        <w:rPr>
          <w:rFonts w:ascii="Optimum" w:hAnsi="Optimum" w:cs="Arial"/>
          <w:sz w:val="20"/>
          <w:szCs w:val="20"/>
        </w:rPr>
        <w:t xml:space="preserve">a combinación </w:t>
      </w:r>
      <w:proofErr w:type="spellStart"/>
      <w:r w:rsidRPr="00F5512E">
        <w:rPr>
          <w:rFonts w:ascii="Optimum" w:hAnsi="Optimum" w:cs="Arial"/>
          <w:sz w:val="20"/>
          <w:szCs w:val="20"/>
        </w:rPr>
        <w:t>Picloram</w:t>
      </w:r>
      <w:proofErr w:type="spellEnd"/>
      <w:r w:rsidRPr="00F5512E">
        <w:rPr>
          <w:rFonts w:ascii="Optimum" w:hAnsi="Optimum" w:cs="Arial"/>
          <w:sz w:val="20"/>
          <w:szCs w:val="20"/>
        </w:rPr>
        <w:t>-TDZ tiene un efecto importante en el proceso de inducción de la ES en </w:t>
      </w:r>
      <w:r w:rsidRPr="00F5512E">
        <w:rPr>
          <w:rFonts w:ascii="Optimum" w:hAnsi="Optimum" w:cs="Arial"/>
          <w:i/>
          <w:iCs/>
          <w:sz w:val="20"/>
          <w:szCs w:val="20"/>
        </w:rPr>
        <w:t>A</w:t>
      </w:r>
      <w:r w:rsidRPr="00F5512E">
        <w:rPr>
          <w:rFonts w:ascii="Optimum" w:hAnsi="Optimum" w:cs="Arial"/>
          <w:sz w:val="20"/>
          <w:szCs w:val="20"/>
        </w:rPr>
        <w:t>. </w:t>
      </w:r>
      <w:proofErr w:type="spellStart"/>
      <w:r w:rsidRPr="00F5512E">
        <w:rPr>
          <w:rFonts w:ascii="Optimum" w:hAnsi="Optimum" w:cs="Arial"/>
          <w:i/>
          <w:iCs/>
          <w:sz w:val="20"/>
          <w:szCs w:val="20"/>
        </w:rPr>
        <w:t>comosus</w:t>
      </w:r>
      <w:proofErr w:type="spellEnd"/>
      <w:r w:rsidRPr="00F5512E">
        <w:rPr>
          <w:rFonts w:ascii="Optimum" w:hAnsi="Optimum" w:cs="Arial"/>
          <w:i/>
          <w:iCs/>
          <w:sz w:val="20"/>
          <w:szCs w:val="20"/>
        </w:rPr>
        <w:t>,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Gobernadora.</w:t>
      </w:r>
      <w:r w:rsidR="000A6CAC" w:rsidRPr="00F5512E">
        <w:rPr>
          <w:rFonts w:ascii="Optimum" w:hAnsi="Optimum" w:cs="Arial"/>
          <w:sz w:val="20"/>
          <w:szCs w:val="20"/>
        </w:rPr>
        <w:t xml:space="preserve"> El cultivo de CE en MS (medio libre de auxina y </w:t>
      </w:r>
      <w:proofErr w:type="spellStart"/>
      <w:r w:rsidR="000A6CAC" w:rsidRPr="00F5512E">
        <w:rPr>
          <w:rFonts w:ascii="Optimum" w:hAnsi="Optimum" w:cs="Arial"/>
          <w:sz w:val="20"/>
          <w:szCs w:val="20"/>
        </w:rPr>
        <w:t>citocinina</w:t>
      </w:r>
      <w:proofErr w:type="spellEnd"/>
      <w:r w:rsidR="000A6CAC" w:rsidRPr="00F5512E">
        <w:rPr>
          <w:rFonts w:ascii="Optimum" w:hAnsi="Optimum" w:cs="Arial"/>
          <w:sz w:val="20"/>
          <w:szCs w:val="20"/>
        </w:rPr>
        <w:t xml:space="preserve">) fue la mejor condición </w:t>
      </w:r>
      <w:r w:rsidR="000A6CAC" w:rsidRPr="00F5512E">
        <w:rPr>
          <w:rFonts w:ascii="Optimum" w:hAnsi="Optimum" w:cs="Arial"/>
          <w:i/>
          <w:iCs/>
          <w:sz w:val="20"/>
          <w:szCs w:val="20"/>
        </w:rPr>
        <w:t>in vitro</w:t>
      </w:r>
      <w:r w:rsidR="000A6CAC" w:rsidRPr="00F5512E">
        <w:rPr>
          <w:rFonts w:ascii="Optimum" w:hAnsi="Optimum" w:cs="Arial"/>
          <w:sz w:val="20"/>
          <w:szCs w:val="20"/>
        </w:rPr>
        <w:t xml:space="preserve"> para la conversión de los embriones de este </w:t>
      </w:r>
      <w:proofErr w:type="spellStart"/>
      <w:r w:rsidR="000A6CAC" w:rsidRPr="00F5512E">
        <w:rPr>
          <w:rFonts w:ascii="Optimum" w:hAnsi="Optimum" w:cs="Arial"/>
          <w:sz w:val="20"/>
          <w:szCs w:val="20"/>
        </w:rPr>
        <w:t>ecotipo</w:t>
      </w:r>
      <w:proofErr w:type="spellEnd"/>
      <w:r w:rsidR="000A6CAC" w:rsidRPr="00F5512E">
        <w:rPr>
          <w:rFonts w:ascii="Optimum" w:hAnsi="Optimum" w:cs="Arial"/>
          <w:sz w:val="20"/>
          <w:szCs w:val="20"/>
        </w:rPr>
        <w:t>, a plantas.</w:t>
      </w:r>
    </w:p>
    <w:p w:rsidR="00423EE3" w:rsidRPr="00F5512E" w:rsidRDefault="00423EE3" w:rsidP="00F5512E">
      <w:pPr>
        <w:contextualSpacing/>
        <w:mirrorIndents/>
        <w:jc w:val="both"/>
        <w:rPr>
          <w:rFonts w:ascii="Optimum" w:hAnsi="Optimum" w:cs="Arial"/>
          <w:sz w:val="20"/>
          <w:szCs w:val="20"/>
        </w:rPr>
      </w:pPr>
    </w:p>
    <w:p w:rsidR="00D7574A" w:rsidRPr="00F5512E" w:rsidRDefault="003A0990" w:rsidP="00F5512E">
      <w:pPr>
        <w:contextualSpacing/>
        <w:mirrorIndents/>
        <w:jc w:val="both"/>
        <w:rPr>
          <w:rFonts w:ascii="Optimum" w:hAnsi="Optimum" w:cs="Arial"/>
          <w:sz w:val="20"/>
          <w:szCs w:val="20"/>
        </w:rPr>
      </w:pPr>
      <w:r w:rsidRPr="00F5512E">
        <w:rPr>
          <w:rFonts w:ascii="Optimum" w:hAnsi="Optimum" w:cs="Arial"/>
          <w:sz w:val="20"/>
          <w:szCs w:val="20"/>
        </w:rPr>
        <w:t>El establecimiento del protocolo de OA directa para </w:t>
      </w:r>
      <w:r w:rsidRPr="00F5512E">
        <w:rPr>
          <w:rFonts w:ascii="Optimum" w:hAnsi="Optimum" w:cs="Arial"/>
          <w:i/>
          <w:iCs/>
          <w:sz w:val="20"/>
          <w:szCs w:val="20"/>
        </w:rPr>
        <w:t>A. </w:t>
      </w:r>
      <w:proofErr w:type="spellStart"/>
      <w:r w:rsidRPr="00F5512E">
        <w:rPr>
          <w:rFonts w:ascii="Optimum" w:hAnsi="Optimum" w:cs="Arial"/>
          <w:i/>
          <w:iCs/>
          <w:sz w:val="20"/>
          <w:szCs w:val="20"/>
        </w:rPr>
        <w:t>comosus</w:t>
      </w:r>
      <w:proofErr w:type="spellEnd"/>
      <w:r w:rsidR="007B6074" w:rsidRPr="00F5512E">
        <w:rPr>
          <w:rFonts w:ascii="Optimum" w:hAnsi="Optimum" w:cs="Arial"/>
          <w:sz w:val="20"/>
          <w:szCs w:val="20"/>
        </w:rPr>
        <w:t xml:space="preserve"> </w:t>
      </w:r>
      <w:proofErr w:type="spellStart"/>
      <w:r w:rsidRPr="00F5512E">
        <w:rPr>
          <w:rFonts w:ascii="Optimum" w:hAnsi="Optimum" w:cs="Arial"/>
          <w:sz w:val="20"/>
          <w:szCs w:val="20"/>
        </w:rPr>
        <w:t>ecotipo</w:t>
      </w:r>
      <w:proofErr w:type="spellEnd"/>
      <w:r w:rsidRPr="00F5512E">
        <w:rPr>
          <w:rFonts w:ascii="Optimum" w:hAnsi="Optimum" w:cs="Arial"/>
          <w:sz w:val="20"/>
          <w:szCs w:val="20"/>
        </w:rPr>
        <w:t xml:space="preserve"> Gobernadora, es un resultado muy importante en esta investigación, porque resultó ser el más productivo y adicionalmente, los </w:t>
      </w:r>
      <w:proofErr w:type="spellStart"/>
      <w:r w:rsidRPr="00F5512E">
        <w:rPr>
          <w:rFonts w:ascii="Optimum" w:hAnsi="Optimum" w:cs="Arial"/>
          <w:sz w:val="20"/>
          <w:szCs w:val="20"/>
        </w:rPr>
        <w:t>regenerantes</w:t>
      </w:r>
      <w:proofErr w:type="spellEnd"/>
      <w:r w:rsidRPr="00F5512E">
        <w:rPr>
          <w:rFonts w:ascii="Optimum" w:hAnsi="Optimum" w:cs="Arial"/>
          <w:sz w:val="20"/>
          <w:szCs w:val="20"/>
        </w:rPr>
        <w:t xml:space="preserve"> tienen una mayor probabilidad de ser genéticamente estables</w:t>
      </w:r>
      <w:r w:rsidR="00FB6376" w:rsidRPr="00F5512E">
        <w:rPr>
          <w:rFonts w:ascii="Optimum" w:hAnsi="Optimum" w:cs="Arial"/>
          <w:sz w:val="20"/>
          <w:szCs w:val="20"/>
        </w:rPr>
        <w:t xml:space="preserve"> </w:t>
      </w:r>
      <w:r w:rsidRPr="00F5512E">
        <w:rPr>
          <w:rFonts w:ascii="Optimum" w:hAnsi="Optimum" w:cs="Arial"/>
          <w:sz w:val="20"/>
          <w:szCs w:val="20"/>
        </w:rPr>
        <w:t>y similares a la planta madre</w:t>
      </w:r>
      <w:r w:rsidR="00FB6376" w:rsidRPr="00F5512E">
        <w:rPr>
          <w:rFonts w:ascii="Optimum" w:hAnsi="Optimum" w:cs="Arial"/>
          <w:sz w:val="20"/>
          <w:szCs w:val="20"/>
        </w:rPr>
        <w:t>.</w:t>
      </w:r>
      <w:r w:rsidRPr="00F5512E">
        <w:rPr>
          <w:rFonts w:ascii="Optimum" w:hAnsi="Optimum" w:cs="Arial"/>
          <w:sz w:val="20"/>
          <w:szCs w:val="20"/>
        </w:rPr>
        <w:t xml:space="preserve"> </w:t>
      </w:r>
    </w:p>
    <w:p w:rsidR="00423EE3" w:rsidRPr="00F5512E" w:rsidRDefault="00423EE3" w:rsidP="00F5512E">
      <w:pPr>
        <w:contextualSpacing/>
        <w:mirrorIndents/>
        <w:jc w:val="both"/>
        <w:rPr>
          <w:rFonts w:ascii="Optimum" w:hAnsi="Optimum" w:cs="Arial"/>
          <w:sz w:val="20"/>
          <w:szCs w:val="20"/>
        </w:rPr>
      </w:pPr>
    </w:p>
    <w:p w:rsidR="006568E0" w:rsidRPr="00F5512E" w:rsidRDefault="00D7574A" w:rsidP="00F5512E">
      <w:pPr>
        <w:contextualSpacing/>
        <w:mirrorIndents/>
        <w:jc w:val="both"/>
        <w:rPr>
          <w:rFonts w:ascii="Optimum" w:hAnsi="Optimum" w:cs="Arial"/>
          <w:sz w:val="20"/>
          <w:szCs w:val="20"/>
        </w:rPr>
      </w:pPr>
      <w:r w:rsidRPr="00F5512E">
        <w:rPr>
          <w:rFonts w:ascii="Optimum" w:hAnsi="Optimum" w:cs="Arial"/>
          <w:sz w:val="20"/>
          <w:szCs w:val="20"/>
        </w:rPr>
        <w:t>Se recomienda</w:t>
      </w:r>
      <w:r w:rsidR="00267C25" w:rsidRPr="00F5512E">
        <w:rPr>
          <w:rFonts w:ascii="Optimum" w:hAnsi="Optimum" w:cs="Arial"/>
          <w:sz w:val="20"/>
          <w:szCs w:val="20"/>
        </w:rPr>
        <w:t xml:space="preserve"> </w:t>
      </w:r>
      <w:r w:rsidR="003A0990" w:rsidRPr="00F5512E">
        <w:rPr>
          <w:rFonts w:ascii="Optimum" w:hAnsi="Optimum" w:cs="Arial"/>
          <w:sz w:val="20"/>
          <w:szCs w:val="20"/>
        </w:rPr>
        <w:t>realiza</w:t>
      </w:r>
      <w:r w:rsidRPr="00F5512E">
        <w:rPr>
          <w:rFonts w:ascii="Optimum" w:hAnsi="Optimum" w:cs="Arial"/>
          <w:sz w:val="20"/>
          <w:szCs w:val="20"/>
        </w:rPr>
        <w:t xml:space="preserve">r </w:t>
      </w:r>
      <w:r w:rsidR="003A0990" w:rsidRPr="00F5512E">
        <w:rPr>
          <w:rFonts w:ascii="Optimum" w:hAnsi="Optimum" w:cs="Arial"/>
          <w:sz w:val="20"/>
          <w:szCs w:val="20"/>
        </w:rPr>
        <w:t>análisis genéticos de las plantas regeneradas, y</w:t>
      </w:r>
      <w:r w:rsidRPr="00F5512E">
        <w:rPr>
          <w:rFonts w:ascii="Optimum" w:hAnsi="Optimum" w:cs="Arial"/>
          <w:sz w:val="20"/>
          <w:szCs w:val="20"/>
        </w:rPr>
        <w:t xml:space="preserve"> la</w:t>
      </w:r>
      <w:r w:rsidR="003A0990" w:rsidRPr="00F5512E">
        <w:rPr>
          <w:rFonts w:ascii="Optimum" w:hAnsi="Optimum" w:cs="Arial"/>
          <w:sz w:val="20"/>
          <w:szCs w:val="20"/>
        </w:rPr>
        <w:t xml:space="preserve"> transferencia de </w:t>
      </w:r>
      <w:r w:rsidRPr="00F5512E">
        <w:rPr>
          <w:rFonts w:ascii="Optimum" w:hAnsi="Optimum" w:cs="Arial"/>
          <w:sz w:val="20"/>
          <w:szCs w:val="20"/>
        </w:rPr>
        <w:t>é</w:t>
      </w:r>
      <w:r w:rsidR="003A0990" w:rsidRPr="00F5512E">
        <w:rPr>
          <w:rFonts w:ascii="Optimum" w:hAnsi="Optimum" w:cs="Arial"/>
          <w:sz w:val="20"/>
          <w:szCs w:val="20"/>
        </w:rPr>
        <w:t xml:space="preserve">stas a la localidad de </w:t>
      </w:r>
      <w:proofErr w:type="spellStart"/>
      <w:r w:rsidR="003A0990" w:rsidRPr="00F5512E">
        <w:rPr>
          <w:rFonts w:ascii="Optimum" w:hAnsi="Optimum" w:cs="Arial"/>
          <w:sz w:val="20"/>
          <w:szCs w:val="20"/>
        </w:rPr>
        <w:t>Betania</w:t>
      </w:r>
      <w:proofErr w:type="spellEnd"/>
      <w:r w:rsidR="003A0990" w:rsidRPr="00F5512E">
        <w:rPr>
          <w:rFonts w:ascii="Optimum" w:hAnsi="Optimum" w:cs="Arial"/>
          <w:sz w:val="20"/>
          <w:szCs w:val="20"/>
        </w:rPr>
        <w:t xml:space="preserve"> de Topocho, lugar donde fueron recolectadas las plantas madres</w:t>
      </w:r>
      <w:r w:rsidRPr="00F5512E">
        <w:rPr>
          <w:rFonts w:ascii="Optimum" w:hAnsi="Optimum" w:cs="Arial"/>
          <w:sz w:val="20"/>
          <w:szCs w:val="20"/>
        </w:rPr>
        <w:t xml:space="preserve">, para </w:t>
      </w:r>
      <w:r w:rsidR="003A0990" w:rsidRPr="00F5512E">
        <w:rPr>
          <w:rFonts w:ascii="Optimum" w:hAnsi="Optimum" w:cs="Arial"/>
          <w:sz w:val="20"/>
          <w:szCs w:val="20"/>
        </w:rPr>
        <w:t>establecer parcelas experimentales </w:t>
      </w:r>
      <w:r w:rsidRPr="00F5512E">
        <w:rPr>
          <w:rFonts w:ascii="Optimum" w:hAnsi="Optimum" w:cs="Arial"/>
          <w:sz w:val="20"/>
          <w:szCs w:val="20"/>
        </w:rPr>
        <w:t xml:space="preserve">con el fin de </w:t>
      </w:r>
      <w:r w:rsidR="003A0990" w:rsidRPr="00F5512E">
        <w:rPr>
          <w:rFonts w:ascii="Optimum" w:hAnsi="Optimum" w:cs="Arial"/>
          <w:sz w:val="20"/>
          <w:szCs w:val="20"/>
        </w:rPr>
        <w:t xml:space="preserve"> determinar </w:t>
      </w:r>
      <w:r w:rsidR="00FB6376" w:rsidRPr="00F5512E">
        <w:rPr>
          <w:rFonts w:ascii="Optimum" w:hAnsi="Optimum" w:cs="Arial"/>
          <w:sz w:val="20"/>
          <w:szCs w:val="20"/>
        </w:rPr>
        <w:t xml:space="preserve">el </w:t>
      </w:r>
      <w:r w:rsidR="003A0990" w:rsidRPr="00F5512E">
        <w:rPr>
          <w:rFonts w:ascii="Optimum" w:hAnsi="Optimum" w:cs="Arial"/>
          <w:sz w:val="20"/>
          <w:szCs w:val="20"/>
        </w:rPr>
        <w:t xml:space="preserve">crecimiento y productividad </w:t>
      </w:r>
      <w:r w:rsidR="00AC49F5" w:rsidRPr="00F5512E">
        <w:rPr>
          <w:rFonts w:ascii="Optimum" w:hAnsi="Optimum" w:cs="Arial"/>
          <w:sz w:val="20"/>
          <w:szCs w:val="20"/>
        </w:rPr>
        <w:t>de la</w:t>
      </w:r>
      <w:r w:rsidRPr="00F5512E">
        <w:rPr>
          <w:rFonts w:ascii="Optimum" w:hAnsi="Optimum" w:cs="Arial"/>
          <w:sz w:val="20"/>
          <w:szCs w:val="20"/>
        </w:rPr>
        <w:t>s plantas</w:t>
      </w:r>
      <w:r w:rsidR="00AC49F5" w:rsidRPr="00F5512E">
        <w:rPr>
          <w:rFonts w:ascii="Optimum" w:hAnsi="Optimum" w:cs="Arial"/>
          <w:sz w:val="20"/>
          <w:szCs w:val="20"/>
        </w:rPr>
        <w:t xml:space="preserve"> </w:t>
      </w:r>
      <w:r w:rsidR="003A0990" w:rsidRPr="00F5512E">
        <w:rPr>
          <w:rFonts w:ascii="Optimum" w:hAnsi="Optimum" w:cs="Arial"/>
          <w:sz w:val="20"/>
          <w:szCs w:val="20"/>
        </w:rPr>
        <w:t>en esa localidad.</w:t>
      </w:r>
    </w:p>
    <w:p w:rsidR="00764116" w:rsidRPr="00F5512E" w:rsidRDefault="00764116" w:rsidP="00F5512E">
      <w:pPr>
        <w:contextualSpacing/>
        <w:mirrorIndents/>
        <w:jc w:val="both"/>
        <w:rPr>
          <w:rFonts w:ascii="Optimum" w:hAnsi="Optimum" w:cs="Arial"/>
          <w:sz w:val="20"/>
          <w:szCs w:val="20"/>
        </w:rPr>
      </w:pPr>
    </w:p>
    <w:p w:rsidR="00C27945" w:rsidRPr="00F5512E" w:rsidRDefault="00423EE3" w:rsidP="00F5512E">
      <w:pPr>
        <w:contextualSpacing/>
        <w:mirrorIndents/>
        <w:jc w:val="both"/>
        <w:rPr>
          <w:rFonts w:ascii="Optimum" w:hAnsi="Optimum" w:cs="Arial"/>
          <w:b/>
          <w:sz w:val="20"/>
          <w:szCs w:val="20"/>
        </w:rPr>
      </w:pPr>
      <w:r w:rsidRPr="00F5512E">
        <w:rPr>
          <w:rFonts w:ascii="Optimum" w:hAnsi="Optimum" w:cs="Arial"/>
          <w:b/>
          <w:sz w:val="20"/>
          <w:szCs w:val="20"/>
        </w:rPr>
        <w:t>Agradecimientos</w:t>
      </w:r>
    </w:p>
    <w:p w:rsidR="00423EE3" w:rsidRPr="00F5512E" w:rsidRDefault="00423EE3" w:rsidP="00F5512E">
      <w:pPr>
        <w:contextualSpacing/>
        <w:mirrorIndents/>
        <w:jc w:val="both"/>
        <w:rPr>
          <w:rFonts w:ascii="Optimum" w:hAnsi="Optimum" w:cs="Arial"/>
          <w:b/>
          <w:sz w:val="20"/>
          <w:szCs w:val="20"/>
        </w:rPr>
      </w:pPr>
    </w:p>
    <w:p w:rsidR="00764116"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lastRenderedPageBreak/>
        <w:t>Los autores manifiestan su agradecimiento a las siguientes instituciones por el financiamiento a ésta investigación: Fundación para el Desarrollo de las Ciencias Físicas, Matemáticas y Naturales (FUDECI); Consejo de Desarrollo Científico y Humanístico  de la Universidad Central de Venezuela (CDCH-UCV) y Fondo Nacional de Ciencias y Tecnología (FONACIT)</w:t>
      </w:r>
      <w:r w:rsidR="00764116" w:rsidRPr="00F5512E">
        <w:rPr>
          <w:rFonts w:ascii="Optimum" w:hAnsi="Optimum" w:cs="Arial"/>
          <w:sz w:val="20"/>
          <w:szCs w:val="20"/>
        </w:rPr>
        <w:t>.</w:t>
      </w:r>
    </w:p>
    <w:p w:rsidR="00C27945" w:rsidRPr="00F5512E" w:rsidRDefault="00C27945" w:rsidP="00F5512E">
      <w:pPr>
        <w:contextualSpacing/>
        <w:mirrorIndents/>
        <w:jc w:val="both"/>
        <w:rPr>
          <w:rFonts w:ascii="Optimum" w:hAnsi="Optimum" w:cs="Arial"/>
          <w:sz w:val="20"/>
          <w:szCs w:val="20"/>
        </w:rPr>
      </w:pPr>
      <w:r w:rsidRPr="00F5512E">
        <w:rPr>
          <w:rFonts w:ascii="Optimum" w:hAnsi="Optimum" w:cs="Arial"/>
          <w:sz w:val="20"/>
          <w:szCs w:val="20"/>
        </w:rPr>
        <w:t xml:space="preserve"> </w:t>
      </w:r>
    </w:p>
    <w:p w:rsidR="0042684E" w:rsidRPr="00F5512E" w:rsidRDefault="00723A67" w:rsidP="00F5512E">
      <w:pPr>
        <w:contextualSpacing/>
        <w:mirrorIndents/>
        <w:jc w:val="both"/>
        <w:rPr>
          <w:rFonts w:ascii="Optimum" w:hAnsi="Optimum" w:cs="Arial"/>
          <w:sz w:val="20"/>
          <w:szCs w:val="20"/>
          <w:lang w:val="es-CO"/>
        </w:rPr>
      </w:pPr>
      <w:r w:rsidRPr="00F5512E">
        <w:rPr>
          <w:rFonts w:ascii="Optimum" w:hAnsi="Optimum" w:cs="Arial"/>
          <w:b/>
          <w:bCs/>
          <w:sz w:val="20"/>
          <w:szCs w:val="20"/>
          <w:lang w:val="es-CO"/>
        </w:rPr>
        <w:t>Referencias bibliográficas</w:t>
      </w:r>
    </w:p>
    <w:p w:rsidR="00423EE3" w:rsidRPr="00F5512E" w:rsidRDefault="00423EE3" w:rsidP="00F5512E">
      <w:pPr>
        <w:ind w:left="709" w:hanging="709"/>
        <w:jc w:val="both"/>
        <w:rPr>
          <w:rFonts w:ascii="Optimum" w:hAnsi="Optimum" w:cs="Arial"/>
          <w:sz w:val="20"/>
          <w:szCs w:val="20"/>
          <w:lang w:val="es-CO"/>
        </w:rPr>
      </w:pPr>
    </w:p>
    <w:p w:rsidR="0042684E" w:rsidRPr="00F5512E" w:rsidRDefault="0042684E" w:rsidP="00F5512E">
      <w:pPr>
        <w:ind w:left="709" w:hanging="709"/>
        <w:jc w:val="both"/>
        <w:rPr>
          <w:rFonts w:ascii="Optimum" w:hAnsi="Optimum" w:cs="Arial"/>
          <w:bCs/>
          <w:sz w:val="20"/>
          <w:szCs w:val="20"/>
          <w:lang w:val="en-US"/>
        </w:rPr>
      </w:pPr>
      <w:proofErr w:type="gramStart"/>
      <w:r w:rsidRPr="00F5512E">
        <w:rPr>
          <w:rFonts w:ascii="Optimum" w:hAnsi="Optimum" w:cs="Arial"/>
          <w:sz w:val="20"/>
          <w:szCs w:val="20"/>
          <w:lang w:val="en-US"/>
        </w:rPr>
        <w:t xml:space="preserve">Akbar, M. A., </w:t>
      </w:r>
      <w:proofErr w:type="spellStart"/>
      <w:r w:rsidRPr="00F5512E">
        <w:rPr>
          <w:rFonts w:ascii="Optimum" w:hAnsi="Optimum" w:cs="Arial"/>
          <w:sz w:val="20"/>
          <w:szCs w:val="20"/>
          <w:lang w:val="en-US"/>
        </w:rPr>
        <w:t>Karmakar</w:t>
      </w:r>
      <w:proofErr w:type="spellEnd"/>
      <w:r w:rsidRPr="00F5512E">
        <w:rPr>
          <w:rFonts w:ascii="Optimum" w:hAnsi="Optimum" w:cs="Arial"/>
          <w:sz w:val="20"/>
          <w:szCs w:val="20"/>
          <w:lang w:val="en-US"/>
        </w:rPr>
        <w:t>, B. K., &amp; Roy, S. K. (2003)</w:t>
      </w:r>
      <w:r w:rsidR="001C134C"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bCs/>
          <w:sz w:val="20"/>
          <w:szCs w:val="20"/>
          <w:lang w:val="en-US"/>
        </w:rPr>
        <w:t>Callus Induction and High-frequency Plant Regeneration of Pineapple (</w:t>
      </w:r>
      <w:proofErr w:type="spellStart"/>
      <w:r w:rsidRPr="00F5512E">
        <w:rPr>
          <w:rFonts w:ascii="Optimum" w:hAnsi="Optimum" w:cs="Arial"/>
          <w:bCs/>
          <w:i/>
          <w:iCs/>
          <w:sz w:val="20"/>
          <w:szCs w:val="20"/>
          <w:lang w:val="en-US"/>
        </w:rPr>
        <w:t>Ananas</w:t>
      </w:r>
      <w:proofErr w:type="spellEnd"/>
      <w:r w:rsidRPr="00F5512E">
        <w:rPr>
          <w:rFonts w:ascii="Optimum" w:hAnsi="Optimum" w:cs="Arial"/>
          <w:bCs/>
          <w:i/>
          <w:iCs/>
          <w:sz w:val="20"/>
          <w:szCs w:val="20"/>
          <w:lang w:val="en-US"/>
        </w:rPr>
        <w:t xml:space="preserve"> </w:t>
      </w:r>
      <w:proofErr w:type="spellStart"/>
      <w:r w:rsidRPr="00F5512E">
        <w:rPr>
          <w:rFonts w:ascii="Optimum" w:hAnsi="Optimum" w:cs="Arial"/>
          <w:bCs/>
          <w:i/>
          <w:iCs/>
          <w:sz w:val="20"/>
          <w:szCs w:val="20"/>
          <w:lang w:val="en-US"/>
        </w:rPr>
        <w:t>comosus</w:t>
      </w:r>
      <w:proofErr w:type="spellEnd"/>
      <w:r w:rsidRPr="00F5512E">
        <w:rPr>
          <w:rFonts w:ascii="Optimum" w:hAnsi="Optimum" w:cs="Arial"/>
          <w:bCs/>
          <w:i/>
          <w:iCs/>
          <w:sz w:val="20"/>
          <w:szCs w:val="20"/>
          <w:lang w:val="en-US"/>
        </w:rPr>
        <w:t xml:space="preserve"> </w:t>
      </w:r>
      <w:r w:rsidRPr="00F5512E">
        <w:rPr>
          <w:rFonts w:ascii="Optimum" w:hAnsi="Optimum" w:cs="Arial"/>
          <w:sz w:val="20"/>
          <w:szCs w:val="20"/>
          <w:lang w:val="en-US"/>
        </w:rPr>
        <w:t xml:space="preserve">(L.) </w:t>
      </w:r>
      <w:proofErr w:type="spellStart"/>
      <w:proofErr w:type="gramStart"/>
      <w:r w:rsidRPr="00F5512E">
        <w:rPr>
          <w:rFonts w:ascii="Optimum" w:hAnsi="Optimum" w:cs="Arial"/>
          <w:sz w:val="20"/>
          <w:szCs w:val="20"/>
          <w:lang w:val="en-US"/>
        </w:rPr>
        <w:t>Merr</w:t>
      </w:r>
      <w:proofErr w:type="spellEnd"/>
      <w:r w:rsidRPr="00F5512E">
        <w:rPr>
          <w:rFonts w:ascii="Optimum" w:hAnsi="Optimum" w:cs="Arial"/>
          <w:sz w:val="20"/>
          <w:szCs w:val="20"/>
          <w:lang w:val="en-US"/>
        </w:rPr>
        <w:t>.</w:t>
      </w:r>
      <w:r w:rsidRPr="00F5512E">
        <w:rPr>
          <w:rFonts w:ascii="Optimum" w:hAnsi="Optimum" w:cs="Arial"/>
          <w:bCs/>
          <w:sz w:val="20"/>
          <w:szCs w:val="20"/>
          <w:lang w:val="en-US"/>
        </w:rPr>
        <w:t>).</w:t>
      </w:r>
      <w:proofErr w:type="gramEnd"/>
      <w:r w:rsidRPr="00F5512E">
        <w:rPr>
          <w:rFonts w:ascii="Optimum" w:hAnsi="Optimum" w:cs="Arial"/>
          <w:bCs/>
          <w:sz w:val="20"/>
          <w:szCs w:val="20"/>
          <w:lang w:val="en-US"/>
        </w:rPr>
        <w:t xml:space="preserve"> </w:t>
      </w:r>
      <w:r w:rsidRPr="00F5512E">
        <w:rPr>
          <w:rFonts w:ascii="Optimum" w:hAnsi="Optimum" w:cs="Arial"/>
          <w:bCs/>
          <w:i/>
          <w:sz w:val="20"/>
          <w:szCs w:val="20"/>
          <w:lang w:val="en-US"/>
        </w:rPr>
        <w:t>Plant Tissue Culture</w:t>
      </w:r>
      <w:r w:rsidR="001C134C" w:rsidRPr="00F5512E">
        <w:rPr>
          <w:rFonts w:ascii="Optimum" w:hAnsi="Optimum" w:cs="Arial"/>
          <w:bCs/>
          <w:i/>
          <w:sz w:val="20"/>
          <w:szCs w:val="20"/>
          <w:lang w:val="en-US"/>
        </w:rPr>
        <w:t>,</w:t>
      </w:r>
      <w:r w:rsidRPr="00F5512E">
        <w:rPr>
          <w:rFonts w:ascii="Optimum" w:hAnsi="Optimum" w:cs="Arial"/>
          <w:bCs/>
          <w:i/>
          <w:sz w:val="20"/>
          <w:szCs w:val="20"/>
          <w:lang w:val="en-US"/>
        </w:rPr>
        <w:t xml:space="preserve"> 13</w:t>
      </w:r>
      <w:r w:rsidRPr="00F5512E">
        <w:rPr>
          <w:rFonts w:ascii="Optimum" w:hAnsi="Optimum" w:cs="Arial"/>
          <w:bCs/>
          <w:sz w:val="20"/>
          <w:szCs w:val="20"/>
          <w:lang w:val="en-US"/>
        </w:rPr>
        <w:t>(2)</w:t>
      </w:r>
      <w:r w:rsidR="001C134C" w:rsidRPr="00F5512E">
        <w:rPr>
          <w:rFonts w:ascii="Optimum" w:hAnsi="Optimum" w:cs="Arial"/>
          <w:bCs/>
          <w:sz w:val="20"/>
          <w:szCs w:val="20"/>
          <w:lang w:val="en-US"/>
        </w:rPr>
        <w:t>,</w:t>
      </w:r>
      <w:r w:rsidRPr="00F5512E">
        <w:rPr>
          <w:rFonts w:ascii="Optimum" w:hAnsi="Optimum" w:cs="Arial"/>
          <w:bCs/>
          <w:sz w:val="20"/>
          <w:szCs w:val="20"/>
          <w:lang w:val="en-US"/>
        </w:rPr>
        <w:t xml:space="preserve"> 109-116.</w:t>
      </w:r>
    </w:p>
    <w:p w:rsidR="0042684E" w:rsidRPr="00F5512E" w:rsidRDefault="0042684E" w:rsidP="00F5512E">
      <w:pPr>
        <w:ind w:left="709" w:hanging="709"/>
        <w:jc w:val="both"/>
        <w:rPr>
          <w:rFonts w:ascii="Optimum" w:hAnsi="Optimum" w:cs="Arial"/>
          <w:sz w:val="20"/>
          <w:szCs w:val="20"/>
          <w:lang w:val="es-VE"/>
        </w:rPr>
      </w:pPr>
      <w:proofErr w:type="spellStart"/>
      <w:proofErr w:type="gramStart"/>
      <w:r w:rsidRPr="00F5512E">
        <w:rPr>
          <w:rFonts w:ascii="Optimum" w:hAnsi="Optimum" w:cs="Arial"/>
          <w:sz w:val="20"/>
          <w:szCs w:val="20"/>
          <w:lang w:val="en-US"/>
        </w:rPr>
        <w:t>Amin</w:t>
      </w:r>
      <w:proofErr w:type="spellEnd"/>
      <w:r w:rsidRPr="00F5512E">
        <w:rPr>
          <w:rFonts w:ascii="Optimum" w:hAnsi="Optimum" w:cs="Arial"/>
          <w:sz w:val="20"/>
          <w:szCs w:val="20"/>
          <w:lang w:val="en-US"/>
        </w:rPr>
        <w:t xml:space="preserve">, M.N., </w:t>
      </w:r>
      <w:proofErr w:type="spellStart"/>
      <w:r w:rsidRPr="00F5512E">
        <w:rPr>
          <w:rFonts w:ascii="Optimum" w:hAnsi="Optimum" w:cs="Arial"/>
          <w:sz w:val="20"/>
          <w:szCs w:val="20"/>
          <w:lang w:val="en-US"/>
        </w:rPr>
        <w:t>Rahman</w:t>
      </w:r>
      <w:proofErr w:type="spellEnd"/>
      <w:r w:rsidRPr="00F5512E">
        <w:rPr>
          <w:rFonts w:ascii="Optimum" w:hAnsi="Optimum" w:cs="Arial"/>
          <w:sz w:val="20"/>
          <w:szCs w:val="20"/>
          <w:lang w:val="en-US"/>
        </w:rPr>
        <w:t xml:space="preserve">, M.M., </w:t>
      </w:r>
      <w:proofErr w:type="spellStart"/>
      <w:r w:rsidRPr="00F5512E">
        <w:rPr>
          <w:rFonts w:ascii="Optimum" w:hAnsi="Optimum" w:cs="Arial"/>
          <w:sz w:val="20"/>
          <w:szCs w:val="20"/>
          <w:lang w:val="en-US"/>
        </w:rPr>
        <w:t>Rahman</w:t>
      </w:r>
      <w:proofErr w:type="spellEnd"/>
      <w:r w:rsidRPr="00F5512E">
        <w:rPr>
          <w:rFonts w:ascii="Optimum" w:hAnsi="Optimum" w:cs="Arial"/>
          <w:sz w:val="20"/>
          <w:szCs w:val="20"/>
          <w:lang w:val="en-US"/>
        </w:rPr>
        <w:t xml:space="preserve">, K.W., Ahmed, R., </w:t>
      </w:r>
      <w:proofErr w:type="spellStart"/>
      <w:r w:rsidRPr="00F5512E">
        <w:rPr>
          <w:rFonts w:ascii="Optimum" w:hAnsi="Optimum" w:cs="Arial"/>
          <w:sz w:val="20"/>
          <w:szCs w:val="20"/>
          <w:lang w:val="en-US"/>
        </w:rPr>
        <w:t>Hossain</w:t>
      </w:r>
      <w:proofErr w:type="spellEnd"/>
      <w:r w:rsidRPr="00F5512E">
        <w:rPr>
          <w:rFonts w:ascii="Optimum" w:hAnsi="Optimum" w:cs="Arial"/>
          <w:sz w:val="20"/>
          <w:szCs w:val="20"/>
          <w:lang w:val="en-US"/>
        </w:rPr>
        <w:t>, M.S., &amp; Ahmed, M.B. (2005).</w:t>
      </w:r>
      <w:proofErr w:type="gramEnd"/>
      <w:r w:rsidRPr="00F5512E">
        <w:rPr>
          <w:rFonts w:ascii="Optimum" w:hAnsi="Optimum" w:cs="Arial"/>
          <w:sz w:val="20"/>
          <w:szCs w:val="20"/>
          <w:lang w:val="en-US"/>
        </w:rPr>
        <w:t xml:space="preserve"> </w:t>
      </w:r>
      <w:r w:rsidRPr="00F5512E">
        <w:rPr>
          <w:rFonts w:ascii="Optimum" w:hAnsi="Optimum" w:cs="Arial"/>
          <w:bCs/>
          <w:sz w:val="20"/>
          <w:szCs w:val="20"/>
          <w:lang w:val="en-US"/>
        </w:rPr>
        <w:t xml:space="preserve">Large scale plant regeneration </w:t>
      </w:r>
      <w:r w:rsidRPr="00F5512E">
        <w:rPr>
          <w:rFonts w:ascii="Optimum" w:hAnsi="Optimum" w:cs="Arial"/>
          <w:bCs/>
          <w:i/>
          <w:iCs/>
          <w:sz w:val="20"/>
          <w:szCs w:val="20"/>
          <w:lang w:val="en-US"/>
        </w:rPr>
        <w:t>in vitro</w:t>
      </w:r>
      <w:r w:rsidRPr="00F5512E">
        <w:rPr>
          <w:rFonts w:ascii="Optimum" w:hAnsi="Optimum" w:cs="Arial"/>
          <w:bCs/>
          <w:sz w:val="20"/>
          <w:szCs w:val="20"/>
          <w:lang w:val="en-US"/>
        </w:rPr>
        <w:t xml:space="preserve"> from leaf-derived callus cultures of pineapple (</w:t>
      </w:r>
      <w:proofErr w:type="spellStart"/>
      <w:r w:rsidRPr="00F5512E">
        <w:rPr>
          <w:rFonts w:ascii="Optimum" w:hAnsi="Optimum" w:cs="Arial"/>
          <w:bCs/>
          <w:i/>
          <w:iCs/>
          <w:sz w:val="20"/>
          <w:szCs w:val="20"/>
          <w:lang w:val="en-US"/>
        </w:rPr>
        <w:t>Ananas</w:t>
      </w:r>
      <w:proofErr w:type="spellEnd"/>
      <w:r w:rsidRPr="00F5512E">
        <w:rPr>
          <w:rFonts w:ascii="Optimum" w:hAnsi="Optimum" w:cs="Arial"/>
          <w:bCs/>
          <w:i/>
          <w:iCs/>
          <w:sz w:val="20"/>
          <w:szCs w:val="20"/>
          <w:lang w:val="en-US"/>
        </w:rPr>
        <w:t xml:space="preserve"> </w:t>
      </w:r>
      <w:proofErr w:type="spellStart"/>
      <w:r w:rsidRPr="00F5512E">
        <w:rPr>
          <w:rFonts w:ascii="Optimum" w:hAnsi="Optimum" w:cs="Arial"/>
          <w:bCs/>
          <w:i/>
          <w:iCs/>
          <w:sz w:val="20"/>
          <w:szCs w:val="20"/>
          <w:lang w:val="en-US"/>
        </w:rPr>
        <w:t>comosus</w:t>
      </w:r>
      <w:proofErr w:type="spellEnd"/>
      <w:r w:rsidRPr="00F5512E">
        <w:rPr>
          <w:rFonts w:ascii="Optimum" w:hAnsi="Optimum" w:cs="Arial"/>
          <w:bCs/>
          <w:sz w:val="20"/>
          <w:szCs w:val="20"/>
          <w:lang w:val="en-US"/>
        </w:rPr>
        <w:t xml:space="preserve"> L. </w:t>
      </w:r>
      <w:proofErr w:type="spellStart"/>
      <w:r w:rsidRPr="00F5512E">
        <w:rPr>
          <w:rFonts w:ascii="Optimum" w:hAnsi="Optimum" w:cs="Arial"/>
          <w:bCs/>
          <w:sz w:val="20"/>
          <w:szCs w:val="20"/>
          <w:lang w:val="en-US"/>
        </w:rPr>
        <w:t>Merr</w:t>
      </w:r>
      <w:proofErr w:type="spellEnd"/>
      <w:r w:rsidRPr="00F5512E">
        <w:rPr>
          <w:rFonts w:ascii="Optimum" w:hAnsi="Optimum" w:cs="Arial"/>
          <w:bCs/>
          <w:sz w:val="20"/>
          <w:szCs w:val="20"/>
          <w:lang w:val="en-US"/>
        </w:rPr>
        <w:t xml:space="preserve">. cv. </w:t>
      </w:r>
      <w:proofErr w:type="spellStart"/>
      <w:r w:rsidRPr="00F5512E">
        <w:rPr>
          <w:rFonts w:ascii="Optimum" w:hAnsi="Optimum" w:cs="Arial"/>
          <w:bCs/>
          <w:sz w:val="20"/>
          <w:szCs w:val="20"/>
          <w:lang w:val="es-VE"/>
        </w:rPr>
        <w:t>Giant</w:t>
      </w:r>
      <w:proofErr w:type="spellEnd"/>
      <w:r w:rsidRPr="00F5512E">
        <w:rPr>
          <w:rFonts w:ascii="Optimum" w:hAnsi="Optimum" w:cs="Arial"/>
          <w:bCs/>
          <w:sz w:val="20"/>
          <w:szCs w:val="20"/>
          <w:lang w:val="es-VE"/>
        </w:rPr>
        <w:t xml:space="preserve"> </w:t>
      </w:r>
      <w:proofErr w:type="spellStart"/>
      <w:r w:rsidRPr="00F5512E">
        <w:rPr>
          <w:rFonts w:ascii="Optimum" w:hAnsi="Optimum" w:cs="Arial"/>
          <w:bCs/>
          <w:sz w:val="20"/>
          <w:szCs w:val="20"/>
          <w:lang w:val="es-VE"/>
        </w:rPr>
        <w:t>Kew</w:t>
      </w:r>
      <w:proofErr w:type="spellEnd"/>
      <w:r w:rsidRPr="00F5512E">
        <w:rPr>
          <w:rFonts w:ascii="Optimum" w:hAnsi="Optimum" w:cs="Arial"/>
          <w:bCs/>
          <w:sz w:val="20"/>
          <w:szCs w:val="20"/>
          <w:lang w:val="es-VE"/>
        </w:rPr>
        <w:t>).</w:t>
      </w:r>
      <w:r w:rsidR="001F51B9" w:rsidRPr="00F5512E">
        <w:rPr>
          <w:rFonts w:ascii="Optimum" w:hAnsi="Optimum" w:cs="Arial"/>
          <w:bCs/>
          <w:sz w:val="20"/>
          <w:szCs w:val="20"/>
          <w:lang w:val="es-VE"/>
        </w:rPr>
        <w:t xml:space="preserve"> </w:t>
      </w:r>
      <w:r w:rsidRPr="00F5512E">
        <w:rPr>
          <w:rFonts w:ascii="Optimum" w:hAnsi="Optimum" w:cs="Arial"/>
          <w:i/>
          <w:iCs/>
          <w:sz w:val="20"/>
          <w:szCs w:val="20"/>
          <w:lang w:val="es-VE"/>
        </w:rPr>
        <w:t xml:space="preserve">International </w:t>
      </w:r>
      <w:proofErr w:type="spellStart"/>
      <w:r w:rsidRPr="00F5512E">
        <w:rPr>
          <w:rFonts w:ascii="Optimum" w:hAnsi="Optimum" w:cs="Arial"/>
          <w:i/>
          <w:iCs/>
          <w:sz w:val="20"/>
          <w:szCs w:val="20"/>
          <w:lang w:val="es-VE"/>
        </w:rPr>
        <w:t>Journal</w:t>
      </w:r>
      <w:proofErr w:type="spellEnd"/>
      <w:r w:rsidRPr="00F5512E">
        <w:rPr>
          <w:rFonts w:ascii="Optimum" w:hAnsi="Optimum" w:cs="Arial"/>
          <w:i/>
          <w:iCs/>
          <w:sz w:val="20"/>
          <w:szCs w:val="20"/>
          <w:lang w:val="es-VE"/>
        </w:rPr>
        <w:t xml:space="preserve"> of </w:t>
      </w:r>
      <w:proofErr w:type="spellStart"/>
      <w:r w:rsidRPr="00F5512E">
        <w:rPr>
          <w:rFonts w:ascii="Optimum" w:hAnsi="Optimum" w:cs="Arial"/>
          <w:i/>
          <w:iCs/>
          <w:sz w:val="20"/>
          <w:szCs w:val="20"/>
          <w:lang w:val="es-VE"/>
        </w:rPr>
        <w:t>Botany</w:t>
      </w:r>
      <w:proofErr w:type="spellEnd"/>
      <w:r w:rsidR="001C134C" w:rsidRPr="00F5512E">
        <w:rPr>
          <w:rFonts w:ascii="Optimum" w:hAnsi="Optimum" w:cs="Arial"/>
          <w:i/>
          <w:iCs/>
          <w:sz w:val="20"/>
          <w:szCs w:val="20"/>
          <w:lang w:val="es-VE"/>
        </w:rPr>
        <w:t>,</w:t>
      </w:r>
      <w:r w:rsidRPr="00F5512E">
        <w:rPr>
          <w:rFonts w:ascii="Optimum" w:hAnsi="Optimum" w:cs="Arial"/>
          <w:sz w:val="20"/>
          <w:szCs w:val="20"/>
          <w:lang w:val="es-VE"/>
        </w:rPr>
        <w:t xml:space="preserve"> </w:t>
      </w:r>
      <w:r w:rsidRPr="00F5512E">
        <w:rPr>
          <w:rFonts w:ascii="Optimum" w:hAnsi="Optimum" w:cs="Arial"/>
          <w:i/>
          <w:sz w:val="20"/>
          <w:szCs w:val="20"/>
          <w:lang w:val="es-VE"/>
        </w:rPr>
        <w:t>1</w:t>
      </w:r>
      <w:r w:rsidRPr="00F5512E">
        <w:rPr>
          <w:rFonts w:ascii="Optimum" w:hAnsi="Optimum" w:cs="Arial"/>
          <w:sz w:val="20"/>
          <w:szCs w:val="20"/>
          <w:lang w:val="es-VE"/>
        </w:rPr>
        <w:t>(2)</w:t>
      </w:r>
      <w:r w:rsidR="001C134C" w:rsidRPr="00F5512E">
        <w:rPr>
          <w:rFonts w:ascii="Optimum" w:hAnsi="Optimum" w:cs="Arial"/>
          <w:sz w:val="20"/>
          <w:szCs w:val="20"/>
          <w:lang w:val="es-VE"/>
        </w:rPr>
        <w:t>,</w:t>
      </w:r>
      <w:r w:rsidRPr="00F5512E">
        <w:rPr>
          <w:rFonts w:ascii="Optimum" w:hAnsi="Optimum" w:cs="Arial"/>
          <w:sz w:val="20"/>
          <w:szCs w:val="20"/>
          <w:lang w:val="es-VE"/>
        </w:rPr>
        <w:t xml:space="preserve"> 128-132.</w:t>
      </w:r>
    </w:p>
    <w:p w:rsidR="0042684E" w:rsidRPr="00F5512E" w:rsidRDefault="0042684E" w:rsidP="00F5512E">
      <w:pPr>
        <w:ind w:left="709" w:hanging="709"/>
        <w:jc w:val="both"/>
        <w:rPr>
          <w:rFonts w:ascii="Optimum" w:hAnsi="Optimum" w:cs="Arial"/>
          <w:sz w:val="20"/>
          <w:szCs w:val="20"/>
        </w:rPr>
      </w:pPr>
      <w:r w:rsidRPr="00F5512E">
        <w:rPr>
          <w:rFonts w:ascii="Optimum" w:hAnsi="Optimum" w:cs="Arial"/>
          <w:sz w:val="20"/>
          <w:szCs w:val="20"/>
        </w:rPr>
        <w:t xml:space="preserve">Betancourt, D. (2006). </w:t>
      </w:r>
      <w:r w:rsidRPr="00F5512E">
        <w:rPr>
          <w:rFonts w:ascii="Optimum" w:hAnsi="Optimum" w:cs="Arial"/>
          <w:bCs/>
          <w:sz w:val="20"/>
          <w:szCs w:val="20"/>
        </w:rPr>
        <w:t>Diversidad y Producción de la Piña en el Municipio Atures del estado Amazonas</w:t>
      </w:r>
      <w:r w:rsidRPr="00F5512E">
        <w:rPr>
          <w:rFonts w:ascii="Optimum" w:hAnsi="Optimum" w:cs="Arial"/>
          <w:sz w:val="20"/>
          <w:szCs w:val="20"/>
        </w:rPr>
        <w:t xml:space="preserve">. </w:t>
      </w:r>
      <w:r w:rsidRPr="00F5512E">
        <w:rPr>
          <w:rFonts w:ascii="Optimum" w:hAnsi="Optimum" w:cs="Arial"/>
          <w:i/>
          <w:iCs/>
          <w:sz w:val="20"/>
          <w:szCs w:val="20"/>
        </w:rPr>
        <w:t>Agronomía de la producción</w:t>
      </w:r>
      <w:r w:rsidR="001F51B9" w:rsidRPr="00F5512E">
        <w:rPr>
          <w:rFonts w:ascii="Optimum" w:hAnsi="Optimum" w:cs="Arial"/>
          <w:i/>
          <w:iCs/>
          <w:sz w:val="20"/>
          <w:szCs w:val="20"/>
        </w:rPr>
        <w:t>,</w:t>
      </w:r>
      <w:r w:rsidRPr="00F5512E">
        <w:rPr>
          <w:rFonts w:ascii="Optimum" w:hAnsi="Optimum" w:cs="Arial"/>
          <w:i/>
          <w:iCs/>
          <w:sz w:val="20"/>
          <w:szCs w:val="20"/>
        </w:rPr>
        <w:t xml:space="preserve"> 8</w:t>
      </w:r>
      <w:r w:rsidRPr="00F5512E">
        <w:rPr>
          <w:rFonts w:ascii="Optimum" w:hAnsi="Optimum" w:cs="Arial"/>
          <w:iCs/>
          <w:sz w:val="20"/>
          <w:szCs w:val="20"/>
        </w:rPr>
        <w:t>: 33-36.</w:t>
      </w:r>
      <w:r w:rsidRPr="00F5512E">
        <w:rPr>
          <w:rFonts w:ascii="Optimum" w:hAnsi="Optimum" w:cs="Arial"/>
          <w:i/>
          <w:iCs/>
          <w:sz w:val="20"/>
          <w:szCs w:val="20"/>
        </w:rPr>
        <w:t xml:space="preserve"> </w:t>
      </w:r>
      <w:r w:rsidRPr="00F5512E">
        <w:rPr>
          <w:rFonts w:ascii="Optimum" w:hAnsi="Optimum" w:cs="Arial"/>
          <w:iCs/>
          <w:sz w:val="20"/>
          <w:szCs w:val="20"/>
        </w:rPr>
        <w:t>Venezuela:</w:t>
      </w:r>
      <w:r w:rsidRPr="00F5512E">
        <w:rPr>
          <w:rFonts w:ascii="Optimum" w:hAnsi="Optimum" w:cs="Arial"/>
          <w:i/>
          <w:iCs/>
          <w:sz w:val="20"/>
          <w:szCs w:val="20"/>
        </w:rPr>
        <w:t xml:space="preserve"> </w:t>
      </w:r>
      <w:r w:rsidRPr="00F5512E">
        <w:rPr>
          <w:rFonts w:ascii="Optimum" w:hAnsi="Optimum" w:cs="Arial"/>
          <w:sz w:val="20"/>
          <w:szCs w:val="20"/>
        </w:rPr>
        <w:t>INIA divulga.</w:t>
      </w:r>
    </w:p>
    <w:p w:rsidR="0042684E" w:rsidRPr="00F5512E" w:rsidRDefault="0042684E" w:rsidP="00F5512E">
      <w:pPr>
        <w:ind w:left="709" w:hanging="709"/>
        <w:jc w:val="both"/>
        <w:rPr>
          <w:rFonts w:ascii="Optimum" w:hAnsi="Optimum" w:cs="Arial"/>
          <w:sz w:val="20"/>
          <w:szCs w:val="20"/>
          <w:lang w:val="es-VE"/>
        </w:rPr>
      </w:pPr>
      <w:r w:rsidRPr="00F5512E">
        <w:rPr>
          <w:rFonts w:ascii="Optimum" w:hAnsi="Optimum" w:cs="Arial"/>
          <w:sz w:val="20"/>
          <w:szCs w:val="20"/>
        </w:rPr>
        <w:t xml:space="preserve">Blanco, H. A., Vargas, T. E., </w:t>
      </w:r>
      <w:r w:rsidR="001C134C" w:rsidRPr="00F5512E">
        <w:rPr>
          <w:rFonts w:ascii="Optimum" w:hAnsi="Optimum" w:cs="Arial"/>
          <w:sz w:val="20"/>
          <w:szCs w:val="20"/>
        </w:rPr>
        <w:t>&amp;</w:t>
      </w:r>
      <w:r w:rsidRPr="00F5512E">
        <w:rPr>
          <w:rFonts w:ascii="Optimum" w:hAnsi="Optimum" w:cs="Arial"/>
          <w:sz w:val="20"/>
          <w:szCs w:val="20"/>
        </w:rPr>
        <w:t xml:space="preserve"> De García, E. C. (2011). </w:t>
      </w:r>
      <w:r w:rsidRPr="00F5512E">
        <w:rPr>
          <w:rFonts w:ascii="Optimum" w:hAnsi="Optimum" w:cs="Arial"/>
          <w:bCs/>
          <w:sz w:val="20"/>
          <w:szCs w:val="20"/>
        </w:rPr>
        <w:t xml:space="preserve">Micropropagación </w:t>
      </w:r>
      <w:proofErr w:type="spellStart"/>
      <w:r w:rsidRPr="00F5512E">
        <w:rPr>
          <w:rFonts w:ascii="Optimum" w:hAnsi="Optimum" w:cs="Arial"/>
          <w:bCs/>
          <w:sz w:val="20"/>
          <w:szCs w:val="20"/>
        </w:rPr>
        <w:t>clonal</w:t>
      </w:r>
      <w:proofErr w:type="spellEnd"/>
      <w:r w:rsidRPr="00F5512E">
        <w:rPr>
          <w:rFonts w:ascii="Optimum" w:hAnsi="Optimum" w:cs="Arial"/>
          <w:bCs/>
          <w:sz w:val="20"/>
          <w:szCs w:val="20"/>
        </w:rPr>
        <w:t xml:space="preserve"> de tres variedades de piña nativas de la región Amazónica mediante cultivo de yemas axilares y apicales</w:t>
      </w:r>
      <w:r w:rsidRPr="00F5512E">
        <w:rPr>
          <w:rFonts w:ascii="Optimum" w:hAnsi="Optimum" w:cs="Arial"/>
          <w:sz w:val="20"/>
          <w:szCs w:val="20"/>
        </w:rPr>
        <w:t xml:space="preserve">. </w:t>
      </w:r>
      <w:proofErr w:type="spellStart"/>
      <w:r w:rsidRPr="00F5512E">
        <w:rPr>
          <w:rFonts w:ascii="Optimum" w:hAnsi="Optimum" w:cs="Arial"/>
          <w:i/>
          <w:iCs/>
          <w:sz w:val="20"/>
          <w:szCs w:val="20"/>
          <w:lang w:val="es-VE"/>
        </w:rPr>
        <w:t>Interciencia</w:t>
      </w:r>
      <w:proofErr w:type="spellEnd"/>
      <w:r w:rsidR="001C134C" w:rsidRPr="00F5512E">
        <w:rPr>
          <w:rFonts w:ascii="Optimum" w:hAnsi="Optimum" w:cs="Arial"/>
          <w:i/>
          <w:iCs/>
          <w:sz w:val="20"/>
          <w:szCs w:val="20"/>
          <w:lang w:val="es-VE"/>
        </w:rPr>
        <w:t>,</w:t>
      </w:r>
      <w:r w:rsidRPr="00F5512E">
        <w:rPr>
          <w:rFonts w:ascii="Optimum" w:hAnsi="Optimum" w:cs="Arial"/>
          <w:sz w:val="20"/>
          <w:szCs w:val="20"/>
          <w:lang w:val="es-VE"/>
        </w:rPr>
        <w:t xml:space="preserve"> </w:t>
      </w:r>
      <w:r w:rsidRPr="00F5512E">
        <w:rPr>
          <w:rFonts w:ascii="Optimum" w:hAnsi="Optimum" w:cs="Arial"/>
          <w:i/>
          <w:sz w:val="20"/>
          <w:szCs w:val="20"/>
          <w:lang w:val="es-VE"/>
        </w:rPr>
        <w:t>36</w:t>
      </w:r>
      <w:r w:rsidRPr="00F5512E">
        <w:rPr>
          <w:rFonts w:ascii="Optimum" w:hAnsi="Optimum" w:cs="Arial"/>
          <w:sz w:val="20"/>
          <w:szCs w:val="20"/>
          <w:lang w:val="es-VE"/>
        </w:rPr>
        <w:t>(6)</w:t>
      </w:r>
      <w:r w:rsidR="001C134C" w:rsidRPr="00F5512E">
        <w:rPr>
          <w:rFonts w:ascii="Optimum" w:hAnsi="Optimum" w:cs="Arial"/>
          <w:sz w:val="20"/>
          <w:szCs w:val="20"/>
          <w:lang w:val="es-VE"/>
        </w:rPr>
        <w:t>,</w:t>
      </w:r>
      <w:r w:rsidRPr="00F5512E">
        <w:rPr>
          <w:rFonts w:ascii="Optimum" w:hAnsi="Optimum" w:cs="Arial"/>
          <w:sz w:val="20"/>
          <w:szCs w:val="20"/>
          <w:lang w:val="es-VE"/>
        </w:rPr>
        <w:t xml:space="preserve"> 437-443.</w:t>
      </w:r>
    </w:p>
    <w:p w:rsidR="0042684E" w:rsidRPr="00F5512E" w:rsidRDefault="0042684E" w:rsidP="00F5512E">
      <w:pPr>
        <w:ind w:left="709" w:hanging="709"/>
        <w:jc w:val="both"/>
        <w:rPr>
          <w:rFonts w:ascii="Optimum" w:hAnsi="Optimum" w:cs="Arial"/>
          <w:sz w:val="20"/>
          <w:szCs w:val="20"/>
          <w:lang w:val="en-US"/>
        </w:rPr>
      </w:pPr>
      <w:proofErr w:type="spellStart"/>
      <w:r w:rsidRPr="00F5512E">
        <w:rPr>
          <w:rFonts w:ascii="Optimum" w:hAnsi="Optimum" w:cs="Arial"/>
          <w:sz w:val="20"/>
          <w:szCs w:val="20"/>
        </w:rPr>
        <w:t>Casale</w:t>
      </w:r>
      <w:proofErr w:type="spellEnd"/>
      <w:r w:rsidRPr="00F5512E">
        <w:rPr>
          <w:rFonts w:ascii="Optimum" w:hAnsi="Optimum" w:cs="Arial"/>
          <w:sz w:val="20"/>
          <w:szCs w:val="20"/>
        </w:rPr>
        <w:t xml:space="preserve">, I., </w:t>
      </w:r>
      <w:r w:rsidR="001C134C" w:rsidRPr="00F5512E">
        <w:rPr>
          <w:rFonts w:ascii="Optimum" w:hAnsi="Optimum" w:cs="Arial"/>
          <w:sz w:val="20"/>
          <w:szCs w:val="20"/>
        </w:rPr>
        <w:t>&amp;</w:t>
      </w:r>
      <w:r w:rsidRPr="00F5512E">
        <w:rPr>
          <w:rFonts w:ascii="Optimum" w:hAnsi="Optimum" w:cs="Arial"/>
          <w:sz w:val="20"/>
          <w:szCs w:val="20"/>
        </w:rPr>
        <w:t xml:space="preserve"> De García, E. C. (1987). </w:t>
      </w:r>
      <w:r w:rsidRPr="00F5512E">
        <w:rPr>
          <w:rFonts w:ascii="Optimum" w:hAnsi="Optimum" w:cs="Arial"/>
          <w:bCs/>
          <w:sz w:val="20"/>
          <w:szCs w:val="20"/>
        </w:rPr>
        <w:t xml:space="preserve">Multiplicación </w:t>
      </w:r>
      <w:proofErr w:type="spellStart"/>
      <w:r w:rsidRPr="00F5512E">
        <w:rPr>
          <w:rFonts w:ascii="Optimum" w:hAnsi="Optimum" w:cs="Arial"/>
          <w:bCs/>
          <w:sz w:val="20"/>
          <w:szCs w:val="20"/>
        </w:rPr>
        <w:t>clonal</w:t>
      </w:r>
      <w:proofErr w:type="spellEnd"/>
      <w:r w:rsidRPr="00F5512E">
        <w:rPr>
          <w:rFonts w:ascii="Optimum" w:hAnsi="Optimum" w:cs="Arial"/>
          <w:bCs/>
          <w:sz w:val="20"/>
          <w:szCs w:val="20"/>
        </w:rPr>
        <w:t xml:space="preserve"> acelerada de tres variedades de piña. </w:t>
      </w:r>
      <w:proofErr w:type="gramStart"/>
      <w:r w:rsidRPr="00F5512E">
        <w:rPr>
          <w:rFonts w:ascii="Optimum" w:hAnsi="Optimum" w:cs="Arial"/>
          <w:i/>
          <w:iCs/>
          <w:sz w:val="20"/>
          <w:szCs w:val="20"/>
          <w:lang w:val="en-US"/>
        </w:rPr>
        <w:t>ACEVIV (2).</w:t>
      </w:r>
      <w:proofErr w:type="gramEnd"/>
      <w:r w:rsidRPr="00F5512E">
        <w:rPr>
          <w:rFonts w:ascii="Optimum" w:hAnsi="Optimum" w:cs="Arial"/>
          <w:i/>
          <w:iCs/>
          <w:sz w:val="20"/>
          <w:szCs w:val="20"/>
          <w:lang w:val="en-US"/>
        </w:rPr>
        <w:t xml:space="preserve"> Colombia</w:t>
      </w:r>
      <w:r w:rsidR="001C134C" w:rsidRPr="00F5512E">
        <w:rPr>
          <w:rFonts w:ascii="Optimum" w:hAnsi="Optimum" w:cs="Arial"/>
          <w:sz w:val="20"/>
          <w:szCs w:val="20"/>
          <w:lang w:val="en-US"/>
        </w:rPr>
        <w:t>,</w:t>
      </w:r>
      <w:r w:rsidRPr="00F5512E">
        <w:rPr>
          <w:rFonts w:ascii="Optimum" w:hAnsi="Optimum" w:cs="Arial"/>
          <w:sz w:val="20"/>
          <w:szCs w:val="20"/>
          <w:lang w:val="en-US"/>
        </w:rPr>
        <w:t xml:space="preserve"> 3-18.</w:t>
      </w:r>
    </w:p>
    <w:p w:rsidR="0042684E" w:rsidRPr="00F5512E" w:rsidRDefault="0042684E" w:rsidP="00F5512E">
      <w:pPr>
        <w:ind w:left="709" w:hanging="709"/>
        <w:jc w:val="both"/>
        <w:rPr>
          <w:rFonts w:ascii="Optimum" w:hAnsi="Optimum" w:cs="Arial"/>
          <w:sz w:val="20"/>
          <w:szCs w:val="20"/>
          <w:lang w:val="en-US"/>
        </w:rPr>
      </w:pPr>
      <w:proofErr w:type="spellStart"/>
      <w:proofErr w:type="gramStart"/>
      <w:r w:rsidRPr="00F5512E">
        <w:rPr>
          <w:rFonts w:ascii="Optimum" w:hAnsi="Optimum" w:cs="Arial"/>
          <w:sz w:val="20"/>
          <w:szCs w:val="20"/>
          <w:lang w:val="en-US"/>
        </w:rPr>
        <w:t>Canhoto</w:t>
      </w:r>
      <w:proofErr w:type="spellEnd"/>
      <w:r w:rsidRPr="00F5512E">
        <w:rPr>
          <w:rFonts w:ascii="Optimum" w:hAnsi="Optimum" w:cs="Arial"/>
          <w:sz w:val="20"/>
          <w:szCs w:val="20"/>
          <w:lang w:val="en-US"/>
        </w:rPr>
        <w:t>, J. M., &amp; Cruz, G. S. (1996).</w:t>
      </w:r>
      <w:proofErr w:type="gramEnd"/>
      <w:r w:rsidRPr="00F5512E">
        <w:rPr>
          <w:rFonts w:ascii="Optimum" w:hAnsi="Optimum" w:cs="Arial"/>
          <w:sz w:val="20"/>
          <w:szCs w:val="20"/>
          <w:lang w:val="en-US"/>
        </w:rPr>
        <w:t xml:space="preserve"> </w:t>
      </w:r>
      <w:proofErr w:type="spellStart"/>
      <w:proofErr w:type="gramStart"/>
      <w:r w:rsidRPr="00F5512E">
        <w:rPr>
          <w:rFonts w:ascii="Optimum" w:hAnsi="Optimum" w:cs="Arial"/>
          <w:bCs/>
          <w:sz w:val="20"/>
          <w:szCs w:val="20"/>
          <w:lang w:val="en-US"/>
        </w:rPr>
        <w:t>Histodifferentiation</w:t>
      </w:r>
      <w:proofErr w:type="spellEnd"/>
      <w:r w:rsidRPr="00F5512E">
        <w:rPr>
          <w:rFonts w:ascii="Optimum" w:hAnsi="Optimum" w:cs="Arial"/>
          <w:bCs/>
          <w:sz w:val="20"/>
          <w:szCs w:val="20"/>
          <w:lang w:val="en-US"/>
        </w:rPr>
        <w:t xml:space="preserve"> of somatic embryos in cotyledons of pineapple guava (</w:t>
      </w:r>
      <w:proofErr w:type="spellStart"/>
      <w:r w:rsidRPr="00F5512E">
        <w:rPr>
          <w:rFonts w:ascii="Optimum" w:hAnsi="Optimum" w:cs="Arial"/>
          <w:bCs/>
          <w:i/>
          <w:iCs/>
          <w:sz w:val="20"/>
          <w:szCs w:val="20"/>
          <w:lang w:val="en-US"/>
        </w:rPr>
        <w:t>Feijoa</w:t>
      </w:r>
      <w:proofErr w:type="spellEnd"/>
      <w:r w:rsidRPr="00F5512E">
        <w:rPr>
          <w:rFonts w:ascii="Optimum" w:hAnsi="Optimum" w:cs="Arial"/>
          <w:bCs/>
          <w:i/>
          <w:iCs/>
          <w:sz w:val="20"/>
          <w:szCs w:val="20"/>
          <w:lang w:val="en-US"/>
        </w:rPr>
        <w:t xml:space="preserve"> </w:t>
      </w:r>
      <w:proofErr w:type="spellStart"/>
      <w:r w:rsidRPr="00F5512E">
        <w:rPr>
          <w:rFonts w:ascii="Optimum" w:hAnsi="Optimum" w:cs="Arial"/>
          <w:bCs/>
          <w:i/>
          <w:iCs/>
          <w:sz w:val="20"/>
          <w:szCs w:val="20"/>
          <w:lang w:val="en-US"/>
        </w:rPr>
        <w:t>sellowiana</w:t>
      </w:r>
      <w:proofErr w:type="spellEnd"/>
      <w:r w:rsidRPr="00F5512E">
        <w:rPr>
          <w:rFonts w:ascii="Optimum" w:hAnsi="Optimum" w:cs="Arial"/>
          <w:bCs/>
          <w:sz w:val="20"/>
          <w:szCs w:val="20"/>
          <w:lang w:val="en-US"/>
        </w:rPr>
        <w:t xml:space="preserve"> Berg).</w:t>
      </w:r>
      <w:proofErr w:type="gramEnd"/>
      <w:r w:rsidRPr="00F5512E">
        <w:rPr>
          <w:rFonts w:ascii="Optimum" w:hAnsi="Optimum" w:cs="Arial"/>
          <w:bCs/>
          <w:sz w:val="20"/>
          <w:szCs w:val="20"/>
          <w:lang w:val="en-US"/>
        </w:rPr>
        <w:t xml:space="preserve"> </w:t>
      </w:r>
      <w:proofErr w:type="spellStart"/>
      <w:r w:rsidRPr="00F5512E">
        <w:rPr>
          <w:rFonts w:ascii="Optimum" w:hAnsi="Optimum" w:cs="Arial"/>
          <w:i/>
          <w:iCs/>
          <w:sz w:val="20"/>
          <w:szCs w:val="20"/>
          <w:lang w:val="en-US"/>
        </w:rPr>
        <w:t>Protoplasma</w:t>
      </w:r>
      <w:proofErr w:type="spellEnd"/>
      <w:r w:rsidR="001C134C"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191</w:t>
      </w:r>
      <w:r w:rsidR="001C134C" w:rsidRPr="00F5512E">
        <w:rPr>
          <w:rFonts w:ascii="Optimum" w:hAnsi="Optimum" w:cs="Arial"/>
          <w:i/>
          <w:sz w:val="20"/>
          <w:szCs w:val="20"/>
          <w:lang w:val="en-US"/>
        </w:rPr>
        <w:t>,</w:t>
      </w:r>
      <w:r w:rsidRPr="00F5512E">
        <w:rPr>
          <w:rFonts w:ascii="Optimum" w:hAnsi="Optimum" w:cs="Arial"/>
          <w:sz w:val="20"/>
          <w:szCs w:val="20"/>
          <w:lang w:val="en-US"/>
        </w:rPr>
        <w:t xml:space="preserve"> 34-45.</w:t>
      </w:r>
    </w:p>
    <w:p w:rsidR="0042684E" w:rsidRPr="00F5512E" w:rsidRDefault="0042684E" w:rsidP="00F5512E">
      <w:pPr>
        <w:ind w:left="709" w:hanging="709"/>
        <w:jc w:val="both"/>
        <w:rPr>
          <w:rFonts w:ascii="Optimum" w:hAnsi="Optimum" w:cs="Arial"/>
          <w:sz w:val="20"/>
          <w:szCs w:val="20"/>
          <w:lang w:val="en-US"/>
        </w:rPr>
      </w:pPr>
      <w:proofErr w:type="gramStart"/>
      <w:r w:rsidRPr="00F5512E">
        <w:rPr>
          <w:rFonts w:ascii="Optimum" w:hAnsi="Optimum" w:cs="Arial"/>
          <w:sz w:val="20"/>
          <w:szCs w:val="20"/>
          <w:lang w:val="en-US"/>
        </w:rPr>
        <w:t xml:space="preserve">Christianson, M. l., </w:t>
      </w:r>
      <w:r w:rsidR="001F51B9" w:rsidRPr="00F5512E">
        <w:rPr>
          <w:rFonts w:ascii="Optimum" w:hAnsi="Optimum" w:cs="Arial"/>
          <w:sz w:val="20"/>
          <w:szCs w:val="20"/>
          <w:lang w:val="en-US"/>
        </w:rPr>
        <w:t xml:space="preserve">&amp; </w:t>
      </w:r>
      <w:proofErr w:type="spellStart"/>
      <w:r w:rsidRPr="00F5512E">
        <w:rPr>
          <w:rFonts w:ascii="Optimum" w:hAnsi="Optimum" w:cs="Arial"/>
          <w:sz w:val="20"/>
          <w:szCs w:val="20"/>
          <w:lang w:val="en-US"/>
        </w:rPr>
        <w:t>Warnick</w:t>
      </w:r>
      <w:proofErr w:type="spellEnd"/>
      <w:r w:rsidRPr="00F5512E">
        <w:rPr>
          <w:rFonts w:ascii="Optimum" w:hAnsi="Optimum" w:cs="Arial"/>
          <w:sz w:val="20"/>
          <w:szCs w:val="20"/>
          <w:lang w:val="en-US"/>
        </w:rPr>
        <w:t>, D. A. (1983).</w:t>
      </w:r>
      <w:proofErr w:type="gramEnd"/>
      <w:r w:rsidRPr="00F5512E">
        <w:rPr>
          <w:rFonts w:ascii="Optimum" w:hAnsi="Optimum" w:cs="Arial"/>
          <w:sz w:val="20"/>
          <w:szCs w:val="20"/>
          <w:lang w:val="en-US"/>
        </w:rPr>
        <w:t xml:space="preserve"> </w:t>
      </w:r>
      <w:proofErr w:type="gramStart"/>
      <w:r w:rsidRPr="00F5512E">
        <w:rPr>
          <w:rFonts w:ascii="Optimum" w:hAnsi="Optimum" w:cs="Arial"/>
          <w:bCs/>
          <w:sz w:val="20"/>
          <w:szCs w:val="20"/>
          <w:lang w:val="en-US"/>
        </w:rPr>
        <w:t xml:space="preserve">Competence and Determination in the Process of </w:t>
      </w:r>
      <w:r w:rsidRPr="00F5512E">
        <w:rPr>
          <w:rFonts w:ascii="Optimum" w:hAnsi="Optimum" w:cs="Arial"/>
          <w:bCs/>
          <w:i/>
          <w:iCs/>
          <w:sz w:val="20"/>
          <w:szCs w:val="20"/>
          <w:lang w:val="en-US"/>
        </w:rPr>
        <w:t>in vitro</w:t>
      </w:r>
      <w:r w:rsidR="001C134C" w:rsidRPr="00F5512E">
        <w:rPr>
          <w:rFonts w:ascii="Optimum" w:hAnsi="Optimum" w:cs="Arial"/>
          <w:bCs/>
          <w:sz w:val="20"/>
          <w:szCs w:val="20"/>
          <w:lang w:val="en-US"/>
        </w:rPr>
        <w:t xml:space="preserve"> Shoot Organogenesis</w:t>
      </w:r>
      <w:r w:rsidRPr="00F5512E">
        <w:rPr>
          <w:rFonts w:ascii="Optimum" w:hAnsi="Optimum" w:cs="Arial"/>
          <w:sz w:val="20"/>
          <w:szCs w:val="20"/>
          <w:lang w:val="en-US"/>
        </w:rPr>
        <w:t>.</w:t>
      </w:r>
      <w:proofErr w:type="gramEnd"/>
      <w:r w:rsidR="001C134C" w:rsidRPr="00F5512E">
        <w:rPr>
          <w:rFonts w:ascii="Optimum" w:hAnsi="Optimum" w:cs="Arial"/>
          <w:sz w:val="20"/>
          <w:szCs w:val="20"/>
          <w:lang w:val="en-US"/>
        </w:rPr>
        <w:t xml:space="preserve"> </w:t>
      </w:r>
      <w:r w:rsidRPr="00F5512E">
        <w:rPr>
          <w:rFonts w:ascii="Optimum" w:hAnsi="Optimum" w:cs="Arial"/>
          <w:i/>
          <w:iCs/>
          <w:sz w:val="20"/>
          <w:szCs w:val="20"/>
          <w:lang w:val="en-US"/>
        </w:rPr>
        <w:t>Development Biology</w:t>
      </w:r>
      <w:r w:rsidR="001C134C"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95</w:t>
      </w:r>
      <w:r w:rsidR="001C134C" w:rsidRPr="00F5512E">
        <w:rPr>
          <w:rFonts w:ascii="Optimum" w:hAnsi="Optimum" w:cs="Arial"/>
          <w:sz w:val="20"/>
          <w:szCs w:val="20"/>
          <w:lang w:val="en-US"/>
        </w:rPr>
        <w:t>,</w:t>
      </w:r>
      <w:r w:rsidRPr="00F5512E">
        <w:rPr>
          <w:rFonts w:ascii="Optimum" w:hAnsi="Optimum" w:cs="Arial"/>
          <w:sz w:val="20"/>
          <w:szCs w:val="20"/>
          <w:lang w:val="en-US"/>
        </w:rPr>
        <w:t xml:space="preserve"> 288-293.</w:t>
      </w:r>
    </w:p>
    <w:p w:rsidR="0042684E" w:rsidRPr="00F5512E" w:rsidRDefault="0042684E" w:rsidP="00F5512E">
      <w:pPr>
        <w:ind w:left="709" w:hanging="709"/>
        <w:jc w:val="both"/>
        <w:rPr>
          <w:rFonts w:ascii="Optimum" w:hAnsi="Optimum" w:cs="Arial"/>
          <w:sz w:val="20"/>
          <w:szCs w:val="20"/>
          <w:lang w:val="en-US"/>
        </w:rPr>
      </w:pPr>
      <w:proofErr w:type="spellStart"/>
      <w:proofErr w:type="gramStart"/>
      <w:r w:rsidRPr="00F5512E">
        <w:rPr>
          <w:rFonts w:ascii="Optimum" w:hAnsi="Optimum" w:cs="Arial"/>
          <w:sz w:val="20"/>
          <w:szCs w:val="20"/>
          <w:lang w:val="en-US"/>
        </w:rPr>
        <w:t>Coppens</w:t>
      </w:r>
      <w:proofErr w:type="spellEnd"/>
      <w:r w:rsidRPr="00F5512E">
        <w:rPr>
          <w:rFonts w:ascii="Optimum" w:hAnsi="Optimum" w:cs="Arial"/>
          <w:sz w:val="20"/>
          <w:szCs w:val="20"/>
          <w:lang w:val="en-US"/>
        </w:rPr>
        <w:t xml:space="preserve"> </w:t>
      </w:r>
      <w:proofErr w:type="spellStart"/>
      <w:r w:rsidRPr="00F5512E">
        <w:rPr>
          <w:rFonts w:ascii="Optimum" w:hAnsi="Optimum" w:cs="Arial"/>
          <w:sz w:val="20"/>
          <w:szCs w:val="20"/>
          <w:lang w:val="en-US"/>
        </w:rPr>
        <w:t>d’Eeckenbrugge</w:t>
      </w:r>
      <w:proofErr w:type="spellEnd"/>
      <w:r w:rsidRPr="00F5512E">
        <w:rPr>
          <w:rFonts w:ascii="Optimum" w:hAnsi="Optimum" w:cs="Arial"/>
          <w:sz w:val="20"/>
          <w:szCs w:val="20"/>
          <w:lang w:val="en-US"/>
        </w:rPr>
        <w:t>, G., &amp; Leal, F. (2003).</w:t>
      </w:r>
      <w:proofErr w:type="gramEnd"/>
      <w:r w:rsidRPr="00F5512E">
        <w:rPr>
          <w:rFonts w:ascii="Optimum" w:hAnsi="Optimum" w:cs="Arial"/>
          <w:sz w:val="20"/>
          <w:szCs w:val="20"/>
          <w:lang w:val="en-US"/>
        </w:rPr>
        <w:t xml:space="preserve"> </w:t>
      </w:r>
      <w:proofErr w:type="gramStart"/>
      <w:r w:rsidRPr="00F5512E">
        <w:rPr>
          <w:rFonts w:ascii="Optimum" w:hAnsi="Optimum" w:cs="Arial"/>
          <w:bCs/>
          <w:sz w:val="20"/>
          <w:szCs w:val="20"/>
          <w:lang w:val="en-US"/>
        </w:rPr>
        <w:t>Morphology, Anatomy and Taxonomy</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Bartholomew, D. P., </w:t>
      </w:r>
      <w:proofErr w:type="spellStart"/>
      <w:r w:rsidRPr="00F5512E">
        <w:rPr>
          <w:rFonts w:ascii="Optimum" w:hAnsi="Optimum" w:cs="Arial"/>
          <w:sz w:val="20"/>
          <w:szCs w:val="20"/>
          <w:lang w:val="en-US"/>
        </w:rPr>
        <w:t>Paull</w:t>
      </w:r>
      <w:proofErr w:type="spellEnd"/>
      <w:r w:rsidRPr="00F5512E">
        <w:rPr>
          <w:rFonts w:ascii="Optimum" w:hAnsi="Optimum" w:cs="Arial"/>
          <w:sz w:val="20"/>
          <w:szCs w:val="20"/>
          <w:lang w:val="en-US"/>
        </w:rPr>
        <w:t xml:space="preserve">, R. E., &amp; </w:t>
      </w:r>
      <w:proofErr w:type="spellStart"/>
      <w:r w:rsidRPr="00F5512E">
        <w:rPr>
          <w:rFonts w:ascii="Optimum" w:hAnsi="Optimum" w:cs="Arial"/>
          <w:sz w:val="20"/>
          <w:szCs w:val="20"/>
          <w:lang w:val="en-US"/>
        </w:rPr>
        <w:t>Rohrbach</w:t>
      </w:r>
      <w:proofErr w:type="spellEnd"/>
      <w:r w:rsidRPr="00F5512E">
        <w:rPr>
          <w:rFonts w:ascii="Optimum" w:hAnsi="Optimum" w:cs="Arial"/>
          <w:sz w:val="20"/>
          <w:szCs w:val="20"/>
          <w:lang w:val="en-US"/>
        </w:rPr>
        <w:t xml:space="preserve"> K. G. (Eds.), </w:t>
      </w:r>
      <w:r w:rsidRPr="00F5512E">
        <w:rPr>
          <w:rFonts w:ascii="Optimum" w:hAnsi="Optimum" w:cs="Arial"/>
          <w:i/>
          <w:iCs/>
          <w:sz w:val="20"/>
          <w:szCs w:val="20"/>
          <w:lang w:val="en-US"/>
        </w:rPr>
        <w:t>The Pineapple: Botany, Production and Uses</w:t>
      </w:r>
      <w:r w:rsidRPr="00F5512E">
        <w:rPr>
          <w:rFonts w:ascii="Optimum" w:hAnsi="Optimum" w:cs="Arial"/>
          <w:sz w:val="20"/>
          <w:szCs w:val="20"/>
          <w:lang w:val="en-US"/>
        </w:rPr>
        <w:t xml:space="preserve"> (13-32). U.K.: CABI Oxon.</w:t>
      </w:r>
      <w:r w:rsidRPr="00F5512E">
        <w:rPr>
          <w:rFonts w:ascii="Optimum" w:eastAsia="Calibri" w:hAnsi="Optimum" w:cs="Arial"/>
          <w:sz w:val="20"/>
          <w:szCs w:val="20"/>
          <w:lang w:val="en-US"/>
        </w:rPr>
        <w:t xml:space="preserve"> </w:t>
      </w:r>
    </w:p>
    <w:p w:rsidR="0042684E" w:rsidRPr="00F5512E" w:rsidRDefault="0042684E" w:rsidP="00F5512E">
      <w:pPr>
        <w:ind w:left="709" w:hanging="709"/>
        <w:jc w:val="both"/>
        <w:rPr>
          <w:rFonts w:ascii="Optimum" w:hAnsi="Optimum" w:cs="Arial"/>
          <w:sz w:val="20"/>
          <w:szCs w:val="20"/>
          <w:lang w:val="en-US"/>
        </w:rPr>
      </w:pPr>
      <w:proofErr w:type="spellStart"/>
      <w:proofErr w:type="gramStart"/>
      <w:r w:rsidRPr="00F5512E">
        <w:rPr>
          <w:rFonts w:ascii="Optimum" w:hAnsi="Optimum" w:cs="Arial"/>
          <w:sz w:val="20"/>
          <w:szCs w:val="20"/>
          <w:lang w:val="en-US"/>
        </w:rPr>
        <w:t>Coppens</w:t>
      </w:r>
      <w:proofErr w:type="spellEnd"/>
      <w:r w:rsidRPr="00F5512E">
        <w:rPr>
          <w:rFonts w:ascii="Optimum" w:hAnsi="Optimum" w:cs="Arial"/>
          <w:sz w:val="20"/>
          <w:szCs w:val="20"/>
          <w:lang w:val="en-US"/>
        </w:rPr>
        <w:t xml:space="preserve"> </w:t>
      </w:r>
      <w:proofErr w:type="spellStart"/>
      <w:r w:rsidRPr="00F5512E">
        <w:rPr>
          <w:rFonts w:ascii="Optimum" w:hAnsi="Optimum" w:cs="Arial"/>
          <w:sz w:val="20"/>
          <w:szCs w:val="20"/>
          <w:lang w:val="en-US"/>
        </w:rPr>
        <w:t>d’Eeckenbrugge</w:t>
      </w:r>
      <w:proofErr w:type="spellEnd"/>
      <w:r w:rsidRPr="00F5512E">
        <w:rPr>
          <w:rFonts w:ascii="Optimum" w:hAnsi="Optimum" w:cs="Arial"/>
          <w:sz w:val="20"/>
          <w:szCs w:val="20"/>
          <w:lang w:val="en-US"/>
        </w:rPr>
        <w:t xml:space="preserve">, G., </w:t>
      </w:r>
      <w:proofErr w:type="spellStart"/>
      <w:r w:rsidRPr="00F5512E">
        <w:rPr>
          <w:rFonts w:ascii="Optimum" w:hAnsi="Optimum" w:cs="Arial"/>
          <w:sz w:val="20"/>
          <w:szCs w:val="20"/>
          <w:lang w:val="en-US"/>
        </w:rPr>
        <w:t>Sanewsky</w:t>
      </w:r>
      <w:proofErr w:type="spellEnd"/>
      <w:r w:rsidRPr="00F5512E">
        <w:rPr>
          <w:rFonts w:ascii="Optimum" w:hAnsi="Optimum" w:cs="Arial"/>
          <w:sz w:val="20"/>
          <w:szCs w:val="20"/>
          <w:lang w:val="en-US"/>
        </w:rPr>
        <w:t>, G. M., Smith, M. K., Duval, M. F., &amp; Leal F. (2011).</w:t>
      </w:r>
      <w:proofErr w:type="gramEnd"/>
      <w:r w:rsidRPr="00F5512E">
        <w:rPr>
          <w:rFonts w:ascii="Optimum" w:hAnsi="Optimum" w:cs="Arial"/>
          <w:sz w:val="20"/>
          <w:szCs w:val="20"/>
          <w:lang w:val="en-US"/>
        </w:rPr>
        <w:t xml:space="preserve"> </w:t>
      </w:r>
      <w:proofErr w:type="spellStart"/>
      <w:proofErr w:type="gramStart"/>
      <w:r w:rsidRPr="00F5512E">
        <w:rPr>
          <w:rFonts w:ascii="Optimum" w:hAnsi="Optimum" w:cs="Arial"/>
          <w:bCs/>
          <w:iCs/>
          <w:sz w:val="20"/>
          <w:szCs w:val="20"/>
          <w:lang w:val="en-US"/>
        </w:rPr>
        <w:t>Ananas</w:t>
      </w:r>
      <w:proofErr w:type="spellEnd"/>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proofErr w:type="spellStart"/>
      <w:r w:rsidRPr="00F5512E">
        <w:rPr>
          <w:rFonts w:ascii="Optimum" w:hAnsi="Optimum" w:cs="Arial"/>
          <w:sz w:val="20"/>
          <w:szCs w:val="20"/>
          <w:lang w:val="en-US"/>
        </w:rPr>
        <w:t>Kole</w:t>
      </w:r>
      <w:proofErr w:type="spellEnd"/>
      <w:r w:rsidRPr="00F5512E">
        <w:rPr>
          <w:rFonts w:ascii="Optimum" w:hAnsi="Optimum" w:cs="Arial"/>
          <w:sz w:val="20"/>
          <w:szCs w:val="20"/>
          <w:lang w:val="en-US"/>
        </w:rPr>
        <w:t xml:space="preserve">, C. (ed.), </w:t>
      </w:r>
      <w:r w:rsidRPr="00F5512E">
        <w:rPr>
          <w:rFonts w:ascii="Optimum" w:hAnsi="Optimum" w:cs="Arial"/>
          <w:i/>
          <w:iCs/>
          <w:sz w:val="20"/>
          <w:szCs w:val="20"/>
          <w:lang w:val="en-US"/>
        </w:rPr>
        <w:t xml:space="preserve">Wild Crop Relatives: Genomic and Breeding Resources, Tropical and Subtropical Fruits </w:t>
      </w:r>
      <w:r w:rsidRPr="00F5512E">
        <w:rPr>
          <w:rFonts w:ascii="Optimum" w:hAnsi="Optimum" w:cs="Arial"/>
          <w:iCs/>
          <w:sz w:val="20"/>
          <w:szCs w:val="20"/>
          <w:lang w:val="en-US"/>
        </w:rPr>
        <w:t>(</w:t>
      </w:r>
      <w:r w:rsidRPr="00F5512E">
        <w:rPr>
          <w:rFonts w:ascii="Optimum" w:hAnsi="Optimum" w:cs="Arial"/>
          <w:sz w:val="20"/>
          <w:szCs w:val="20"/>
          <w:lang w:val="en-US"/>
        </w:rPr>
        <w:t xml:space="preserve">21-41). Berlin Heidelberg, </w:t>
      </w:r>
      <w:proofErr w:type="spellStart"/>
      <w:r w:rsidRPr="00F5512E">
        <w:rPr>
          <w:rFonts w:ascii="Optimum" w:hAnsi="Optimum" w:cs="Arial"/>
          <w:sz w:val="20"/>
          <w:szCs w:val="20"/>
          <w:lang w:val="en-US"/>
        </w:rPr>
        <w:t>Alemania</w:t>
      </w:r>
      <w:proofErr w:type="spellEnd"/>
      <w:r w:rsidRPr="00F5512E">
        <w:rPr>
          <w:rFonts w:ascii="Optimum" w:hAnsi="Optimum" w:cs="Arial"/>
          <w:sz w:val="20"/>
          <w:szCs w:val="20"/>
          <w:lang w:val="en-US"/>
        </w:rPr>
        <w:t>:</w:t>
      </w:r>
      <w:r w:rsidR="00140326">
        <w:rPr>
          <w:rFonts w:ascii="Optimum" w:hAnsi="Optimum" w:cs="Arial"/>
          <w:sz w:val="20"/>
          <w:szCs w:val="20"/>
          <w:lang w:val="en-US"/>
        </w:rPr>
        <w:t xml:space="preserve"> </w:t>
      </w:r>
      <w:r w:rsidRPr="00F5512E">
        <w:rPr>
          <w:rFonts w:ascii="Optimum" w:hAnsi="Optimum" w:cs="Arial"/>
          <w:sz w:val="20"/>
          <w:szCs w:val="20"/>
          <w:lang w:val="en-US"/>
        </w:rPr>
        <w:t>Springer-</w:t>
      </w:r>
      <w:proofErr w:type="spellStart"/>
      <w:r w:rsidRPr="00F5512E">
        <w:rPr>
          <w:rFonts w:ascii="Optimum" w:hAnsi="Optimum" w:cs="Arial"/>
          <w:sz w:val="20"/>
          <w:szCs w:val="20"/>
          <w:lang w:val="en-US"/>
        </w:rPr>
        <w:t>Verlag</w:t>
      </w:r>
      <w:proofErr w:type="spellEnd"/>
      <w:r w:rsidRPr="00F5512E">
        <w:rPr>
          <w:rFonts w:ascii="Optimum" w:hAnsi="Optimum" w:cs="Arial"/>
          <w:sz w:val="20"/>
          <w:szCs w:val="20"/>
          <w:lang w:val="en-US"/>
        </w:rPr>
        <w:t>.</w:t>
      </w:r>
      <w:r w:rsidRPr="00F5512E">
        <w:rPr>
          <w:rFonts w:ascii="Optimum" w:eastAsia="Calibri" w:hAnsi="Optimum" w:cs="Arial"/>
          <w:sz w:val="20"/>
          <w:szCs w:val="20"/>
          <w:lang w:val="en-US"/>
        </w:rPr>
        <w:t xml:space="preserve"> </w:t>
      </w:r>
      <w:proofErr w:type="gramStart"/>
      <w:r w:rsidRPr="00F5512E">
        <w:rPr>
          <w:rFonts w:ascii="Optimum" w:eastAsia="Calibri" w:hAnsi="Optimum" w:cs="Arial"/>
          <w:sz w:val="20"/>
          <w:szCs w:val="20"/>
          <w:lang w:val="en-US"/>
        </w:rPr>
        <w:t>DOI 10.1007/978-3-642-20447-0_2</w:t>
      </w:r>
      <w:r w:rsidR="001C134C" w:rsidRPr="00F5512E">
        <w:rPr>
          <w:rFonts w:ascii="Optimum" w:eastAsia="Calibri" w:hAnsi="Optimum" w:cs="Arial"/>
          <w:sz w:val="20"/>
          <w:szCs w:val="20"/>
          <w:lang w:val="en-US"/>
        </w:rPr>
        <w:t>.</w:t>
      </w:r>
      <w:proofErr w:type="gramEnd"/>
    </w:p>
    <w:p w:rsidR="0042684E" w:rsidRPr="00F5512E" w:rsidRDefault="0042684E" w:rsidP="00F5512E">
      <w:pPr>
        <w:ind w:left="709" w:hanging="709"/>
        <w:jc w:val="both"/>
        <w:rPr>
          <w:rFonts w:ascii="Optimum" w:hAnsi="Optimum" w:cs="Arial"/>
          <w:sz w:val="20"/>
          <w:szCs w:val="20"/>
        </w:rPr>
      </w:pPr>
      <w:r w:rsidRPr="00F5512E">
        <w:rPr>
          <w:rFonts w:ascii="Optimum" w:hAnsi="Optimum" w:cs="Arial"/>
          <w:sz w:val="20"/>
          <w:szCs w:val="20"/>
          <w:lang w:val="en-US"/>
        </w:rPr>
        <w:t xml:space="preserve">Davey, M. R., </w:t>
      </w:r>
      <w:proofErr w:type="spellStart"/>
      <w:r w:rsidRPr="00F5512E">
        <w:rPr>
          <w:rFonts w:ascii="Optimum" w:hAnsi="Optimum" w:cs="Arial"/>
          <w:sz w:val="20"/>
          <w:szCs w:val="20"/>
          <w:lang w:val="en-US"/>
        </w:rPr>
        <w:t>Sripaoraya</w:t>
      </w:r>
      <w:proofErr w:type="spellEnd"/>
      <w:r w:rsidRPr="00F5512E">
        <w:rPr>
          <w:rFonts w:ascii="Optimum" w:hAnsi="Optimum" w:cs="Arial"/>
          <w:sz w:val="20"/>
          <w:szCs w:val="20"/>
          <w:lang w:val="en-US"/>
        </w:rPr>
        <w:t xml:space="preserve">, S., Anthony, P., Lowe, K. C., &amp; Power, J. B. (2007). </w:t>
      </w:r>
      <w:proofErr w:type="gramStart"/>
      <w:r w:rsidRPr="00F5512E">
        <w:rPr>
          <w:rFonts w:ascii="Optimum" w:hAnsi="Optimum" w:cs="Arial"/>
          <w:bCs/>
          <w:sz w:val="20"/>
          <w:szCs w:val="20"/>
          <w:lang w:val="en-US"/>
        </w:rPr>
        <w:t>I.5 Pineapple</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proofErr w:type="spellStart"/>
      <w:r w:rsidRPr="00F5512E">
        <w:rPr>
          <w:rFonts w:ascii="Optimum" w:hAnsi="Optimum" w:cs="Arial"/>
          <w:sz w:val="20"/>
          <w:szCs w:val="20"/>
          <w:lang w:val="en-US"/>
        </w:rPr>
        <w:t>Pua</w:t>
      </w:r>
      <w:proofErr w:type="spellEnd"/>
      <w:r w:rsidRPr="00F5512E">
        <w:rPr>
          <w:rFonts w:ascii="Optimum" w:hAnsi="Optimum" w:cs="Arial"/>
          <w:sz w:val="20"/>
          <w:szCs w:val="20"/>
          <w:lang w:val="en-US"/>
        </w:rPr>
        <w:t xml:space="preserve"> E. C., &amp; Davey, M. R. (</w:t>
      </w:r>
      <w:proofErr w:type="spellStart"/>
      <w:proofErr w:type="gramStart"/>
      <w:r w:rsidRPr="00F5512E">
        <w:rPr>
          <w:rFonts w:ascii="Optimum" w:hAnsi="Optimum" w:cs="Arial"/>
          <w:sz w:val="20"/>
          <w:szCs w:val="20"/>
          <w:lang w:val="en-US"/>
        </w:rPr>
        <w:t>eds</w:t>
      </w:r>
      <w:proofErr w:type="spellEnd"/>
      <w:proofErr w:type="gramEnd"/>
      <w:r w:rsidRPr="00F5512E">
        <w:rPr>
          <w:rFonts w:ascii="Optimum" w:hAnsi="Optimum" w:cs="Arial"/>
          <w:sz w:val="20"/>
          <w:szCs w:val="20"/>
          <w:lang w:val="en-US"/>
        </w:rPr>
        <w:t xml:space="preserve">), </w:t>
      </w:r>
      <w:r w:rsidRPr="00F5512E">
        <w:rPr>
          <w:rFonts w:ascii="Optimum" w:hAnsi="Optimum" w:cs="Arial"/>
          <w:bCs/>
          <w:sz w:val="20"/>
          <w:szCs w:val="20"/>
          <w:lang w:val="en-US"/>
        </w:rPr>
        <w:t>Biotechnology in Agriculture and Forestry (</w:t>
      </w:r>
      <w:proofErr w:type="spellStart"/>
      <w:r w:rsidRPr="00F5512E">
        <w:rPr>
          <w:rFonts w:ascii="Optimum" w:hAnsi="Optimum" w:cs="Arial"/>
          <w:bCs/>
          <w:sz w:val="20"/>
          <w:szCs w:val="20"/>
          <w:lang w:val="en-US"/>
        </w:rPr>
        <w:t>Cap.I</w:t>
      </w:r>
      <w:proofErr w:type="spellEnd"/>
      <w:r w:rsidRPr="00F5512E">
        <w:rPr>
          <w:rFonts w:ascii="Optimum" w:hAnsi="Optimum" w:cs="Arial"/>
          <w:bCs/>
          <w:sz w:val="20"/>
          <w:szCs w:val="20"/>
          <w:lang w:val="en-US"/>
        </w:rPr>
        <w:t>).</w:t>
      </w:r>
      <w:r w:rsidRPr="00F5512E">
        <w:rPr>
          <w:rFonts w:ascii="Optimum" w:hAnsi="Optimum" w:cs="Arial"/>
          <w:i/>
          <w:iCs/>
          <w:sz w:val="20"/>
          <w:szCs w:val="20"/>
          <w:lang w:val="en-US"/>
        </w:rPr>
        <w:t xml:space="preserve">Transgenic Crops V </w:t>
      </w:r>
      <w:r w:rsidRPr="00F5512E">
        <w:rPr>
          <w:rFonts w:ascii="Optimum" w:hAnsi="Optimum" w:cs="Arial"/>
          <w:iCs/>
          <w:sz w:val="20"/>
          <w:szCs w:val="20"/>
          <w:lang w:val="en-US"/>
        </w:rPr>
        <w:t>(</w:t>
      </w:r>
      <w:r w:rsidRPr="00F5512E">
        <w:rPr>
          <w:rFonts w:ascii="Optimum" w:hAnsi="Optimum" w:cs="Arial"/>
          <w:sz w:val="20"/>
          <w:szCs w:val="20"/>
          <w:lang w:val="en-US"/>
        </w:rPr>
        <w:t>60: 97-127)</w:t>
      </w:r>
      <w:r w:rsidRPr="00F5512E">
        <w:rPr>
          <w:rFonts w:ascii="Optimum" w:hAnsi="Optimum" w:cs="Arial"/>
          <w:i/>
          <w:iCs/>
          <w:sz w:val="20"/>
          <w:szCs w:val="20"/>
          <w:lang w:val="en-US"/>
        </w:rPr>
        <w:t>.</w:t>
      </w:r>
      <w:r w:rsidRPr="00F5512E">
        <w:rPr>
          <w:rFonts w:ascii="Optimum" w:hAnsi="Optimum" w:cs="Arial"/>
          <w:sz w:val="20"/>
          <w:szCs w:val="20"/>
          <w:lang w:val="en-US"/>
        </w:rPr>
        <w:t xml:space="preserve"> </w:t>
      </w:r>
      <w:proofErr w:type="spellStart"/>
      <w:r w:rsidRPr="00F5512E">
        <w:rPr>
          <w:rFonts w:ascii="Optimum" w:hAnsi="Optimum" w:cs="Arial"/>
          <w:sz w:val="20"/>
          <w:szCs w:val="20"/>
        </w:rPr>
        <w:t>Berlin</w:t>
      </w:r>
      <w:proofErr w:type="spellEnd"/>
      <w:r w:rsidRPr="00F5512E">
        <w:rPr>
          <w:rFonts w:ascii="Optimum" w:hAnsi="Optimum" w:cs="Arial"/>
          <w:sz w:val="20"/>
          <w:szCs w:val="20"/>
        </w:rPr>
        <w:t xml:space="preserve"> Heidelberg, Alemania:</w:t>
      </w:r>
      <w:r w:rsidRPr="00F5512E">
        <w:rPr>
          <w:rFonts w:ascii="Optimum" w:hAnsi="Optimum" w:cs="Arial"/>
          <w:i/>
          <w:iCs/>
          <w:sz w:val="20"/>
          <w:szCs w:val="20"/>
        </w:rPr>
        <w:t xml:space="preserve"> </w:t>
      </w:r>
      <w:proofErr w:type="spellStart"/>
      <w:r w:rsidRPr="00F5512E">
        <w:rPr>
          <w:rFonts w:ascii="Optimum" w:hAnsi="Optimum" w:cs="Arial"/>
          <w:sz w:val="20"/>
          <w:szCs w:val="20"/>
        </w:rPr>
        <w:t>Springer-Verlag</w:t>
      </w:r>
      <w:proofErr w:type="spellEnd"/>
      <w:r w:rsidRPr="00F5512E">
        <w:rPr>
          <w:rFonts w:ascii="Optimum" w:hAnsi="Optimum" w:cs="Arial"/>
          <w:sz w:val="20"/>
          <w:szCs w:val="20"/>
        </w:rPr>
        <w:t>.</w:t>
      </w:r>
    </w:p>
    <w:p w:rsidR="0042684E" w:rsidRPr="00F5512E" w:rsidRDefault="0042684E" w:rsidP="00F5512E">
      <w:pPr>
        <w:tabs>
          <w:tab w:val="num" w:pos="720"/>
        </w:tabs>
        <w:ind w:left="709" w:hanging="709"/>
        <w:jc w:val="both"/>
        <w:rPr>
          <w:rFonts w:ascii="Optimum" w:hAnsi="Optimum" w:cs="Arial"/>
          <w:sz w:val="20"/>
          <w:szCs w:val="20"/>
        </w:rPr>
      </w:pPr>
      <w:r w:rsidRPr="00F5512E">
        <w:rPr>
          <w:rFonts w:ascii="Optimum" w:hAnsi="Optimum" w:cs="Arial"/>
          <w:sz w:val="20"/>
          <w:szCs w:val="20"/>
        </w:rPr>
        <w:t xml:space="preserve">De García, E. C., Garay, A., Vargas, T.E., </w:t>
      </w:r>
      <w:r w:rsidR="001F51B9" w:rsidRPr="00F5512E">
        <w:rPr>
          <w:rFonts w:ascii="Optimum" w:hAnsi="Optimum" w:cs="Arial"/>
          <w:sz w:val="20"/>
          <w:szCs w:val="20"/>
        </w:rPr>
        <w:t>&amp;</w:t>
      </w:r>
      <w:r w:rsidRPr="00F5512E">
        <w:rPr>
          <w:rFonts w:ascii="Optimum" w:hAnsi="Optimum" w:cs="Arial"/>
          <w:sz w:val="20"/>
          <w:szCs w:val="20"/>
        </w:rPr>
        <w:t xml:space="preserve"> Blanco, H. A. (2008). </w:t>
      </w:r>
      <w:r w:rsidR="001C134C" w:rsidRPr="00F5512E">
        <w:rPr>
          <w:rFonts w:ascii="Optimum" w:hAnsi="Optimum" w:cs="Arial"/>
          <w:sz w:val="20"/>
          <w:szCs w:val="20"/>
        </w:rPr>
        <w:t>M</w:t>
      </w:r>
      <w:r w:rsidRPr="00F5512E">
        <w:rPr>
          <w:rFonts w:ascii="Optimum" w:hAnsi="Optimum" w:cs="Arial"/>
          <w:bCs/>
          <w:sz w:val="20"/>
          <w:szCs w:val="20"/>
        </w:rPr>
        <w:t xml:space="preserve">icropropagación </w:t>
      </w:r>
      <w:proofErr w:type="spellStart"/>
      <w:r w:rsidRPr="00F5512E">
        <w:rPr>
          <w:rFonts w:ascii="Optimum" w:hAnsi="Optimum" w:cs="Arial"/>
          <w:bCs/>
          <w:sz w:val="20"/>
          <w:szCs w:val="20"/>
        </w:rPr>
        <w:t>clonal</w:t>
      </w:r>
      <w:proofErr w:type="spellEnd"/>
      <w:r w:rsidRPr="00F5512E">
        <w:rPr>
          <w:rFonts w:ascii="Optimum" w:hAnsi="Optimum" w:cs="Arial"/>
          <w:bCs/>
          <w:sz w:val="20"/>
          <w:szCs w:val="20"/>
        </w:rPr>
        <w:t xml:space="preserve"> masiva de piña (</w:t>
      </w:r>
      <w:proofErr w:type="spellStart"/>
      <w:r w:rsidRPr="00F5512E">
        <w:rPr>
          <w:rFonts w:ascii="Optimum" w:hAnsi="Optimum" w:cs="Arial"/>
          <w:bCs/>
          <w:i/>
          <w:iCs/>
          <w:sz w:val="20"/>
          <w:szCs w:val="20"/>
        </w:rPr>
        <w:t>Ananas</w:t>
      </w:r>
      <w:proofErr w:type="spellEnd"/>
      <w:r w:rsidRPr="00F5512E">
        <w:rPr>
          <w:rFonts w:ascii="Optimum" w:hAnsi="Optimum" w:cs="Arial"/>
          <w:bCs/>
          <w:i/>
          <w:iCs/>
          <w:sz w:val="20"/>
          <w:szCs w:val="20"/>
        </w:rPr>
        <w:t xml:space="preserve"> </w:t>
      </w:r>
      <w:proofErr w:type="spellStart"/>
      <w:r w:rsidRPr="00F5512E">
        <w:rPr>
          <w:rFonts w:ascii="Optimum" w:hAnsi="Optimum" w:cs="Arial"/>
          <w:bCs/>
          <w:i/>
          <w:iCs/>
          <w:sz w:val="20"/>
          <w:szCs w:val="20"/>
        </w:rPr>
        <w:t>comosus</w:t>
      </w:r>
      <w:proofErr w:type="spellEnd"/>
      <w:r w:rsidRPr="00F5512E">
        <w:rPr>
          <w:rFonts w:ascii="Optimum" w:hAnsi="Optimum" w:cs="Arial"/>
          <w:bCs/>
          <w:sz w:val="20"/>
          <w:szCs w:val="20"/>
        </w:rPr>
        <w:t xml:space="preserve">). </w:t>
      </w:r>
      <w:r w:rsidRPr="00F5512E">
        <w:rPr>
          <w:rFonts w:ascii="Optimum" w:hAnsi="Optimum" w:cs="Arial"/>
          <w:i/>
          <w:iCs/>
          <w:sz w:val="20"/>
          <w:szCs w:val="20"/>
        </w:rPr>
        <w:t>Memorias del Instituto de Biología Experimental</w:t>
      </w:r>
      <w:r w:rsidR="001C134C" w:rsidRPr="00F5512E">
        <w:rPr>
          <w:rFonts w:ascii="Optimum" w:hAnsi="Optimum" w:cs="Arial"/>
          <w:i/>
          <w:iCs/>
          <w:sz w:val="20"/>
          <w:szCs w:val="20"/>
        </w:rPr>
        <w:t>,</w:t>
      </w:r>
      <w:r w:rsidRPr="00F5512E">
        <w:rPr>
          <w:rFonts w:ascii="Optimum" w:hAnsi="Optimum" w:cs="Arial"/>
          <w:i/>
          <w:iCs/>
          <w:sz w:val="20"/>
          <w:szCs w:val="20"/>
        </w:rPr>
        <w:t xml:space="preserve"> (5)</w:t>
      </w:r>
      <w:r w:rsidR="001C134C" w:rsidRPr="00F5512E">
        <w:rPr>
          <w:rFonts w:ascii="Optimum" w:hAnsi="Optimum" w:cs="Arial"/>
          <w:i/>
          <w:iCs/>
          <w:sz w:val="20"/>
          <w:szCs w:val="20"/>
        </w:rPr>
        <w:t>,</w:t>
      </w:r>
      <w:r w:rsidRPr="00F5512E">
        <w:rPr>
          <w:rFonts w:ascii="Optimum" w:hAnsi="Optimum" w:cs="Arial"/>
          <w:sz w:val="20"/>
          <w:szCs w:val="20"/>
        </w:rPr>
        <w:t xml:space="preserve"> 181-184.</w:t>
      </w:r>
    </w:p>
    <w:p w:rsidR="0042684E" w:rsidRPr="00F5512E" w:rsidRDefault="008C72C3" w:rsidP="00F5512E">
      <w:pPr>
        <w:autoSpaceDE w:val="0"/>
        <w:autoSpaceDN w:val="0"/>
        <w:adjustRightInd w:val="0"/>
        <w:ind w:left="709" w:hanging="709"/>
        <w:jc w:val="both"/>
        <w:rPr>
          <w:rFonts w:ascii="Optimum" w:hAnsi="Optimum"/>
          <w:sz w:val="20"/>
          <w:szCs w:val="20"/>
        </w:rPr>
      </w:pPr>
      <w:r w:rsidRPr="00F5512E">
        <w:rPr>
          <w:rFonts w:ascii="Optimum" w:hAnsi="Optimum" w:cs="Arial"/>
          <w:sz w:val="20"/>
          <w:szCs w:val="20"/>
          <w:lang w:val="es-CO"/>
        </w:rPr>
        <w:t>FAOSTAT, (2012).</w:t>
      </w:r>
      <w:r w:rsidRPr="00F5512E">
        <w:rPr>
          <w:rFonts w:ascii="Optimum" w:hAnsi="Optimum" w:cs="Arial"/>
          <w:bCs/>
          <w:sz w:val="20"/>
          <w:szCs w:val="20"/>
          <w:lang w:val="es-CO"/>
        </w:rPr>
        <w:t xml:space="preserve">Top </w:t>
      </w:r>
      <w:proofErr w:type="spellStart"/>
      <w:r w:rsidRPr="00F5512E">
        <w:rPr>
          <w:rFonts w:ascii="Optimum" w:hAnsi="Optimum" w:cs="Arial"/>
          <w:bCs/>
          <w:sz w:val="20"/>
          <w:szCs w:val="20"/>
          <w:lang w:val="es-CO"/>
        </w:rPr>
        <w:t>Production</w:t>
      </w:r>
      <w:proofErr w:type="spellEnd"/>
      <w:r w:rsidRPr="00F5512E">
        <w:rPr>
          <w:rFonts w:ascii="Optimum" w:hAnsi="Optimum" w:cs="Arial"/>
          <w:bCs/>
          <w:sz w:val="20"/>
          <w:szCs w:val="20"/>
          <w:lang w:val="es-CO"/>
        </w:rPr>
        <w:t xml:space="preserve"> Venezuela (</w:t>
      </w:r>
      <w:proofErr w:type="spellStart"/>
      <w:r w:rsidRPr="00F5512E">
        <w:rPr>
          <w:rFonts w:ascii="Optimum" w:hAnsi="Optimum" w:cs="Arial"/>
          <w:bCs/>
          <w:sz w:val="20"/>
          <w:szCs w:val="20"/>
          <w:lang w:val="es-CO"/>
        </w:rPr>
        <w:t>Bolivarian</w:t>
      </w:r>
      <w:proofErr w:type="spellEnd"/>
      <w:r w:rsidRPr="00F5512E">
        <w:rPr>
          <w:rFonts w:ascii="Optimum" w:hAnsi="Optimum" w:cs="Arial"/>
          <w:bCs/>
          <w:sz w:val="20"/>
          <w:szCs w:val="20"/>
          <w:lang w:val="es-CO"/>
        </w:rPr>
        <w:t xml:space="preserve"> </w:t>
      </w:r>
      <w:proofErr w:type="spellStart"/>
      <w:r w:rsidRPr="00F5512E">
        <w:rPr>
          <w:rFonts w:ascii="Optimum" w:hAnsi="Optimum" w:cs="Arial"/>
          <w:bCs/>
          <w:sz w:val="20"/>
          <w:szCs w:val="20"/>
          <w:lang w:val="es-CO"/>
        </w:rPr>
        <w:t>Republic</w:t>
      </w:r>
      <w:proofErr w:type="spellEnd"/>
      <w:r w:rsidR="00140326">
        <w:rPr>
          <w:rFonts w:ascii="Optimum" w:hAnsi="Optimum" w:cs="Arial"/>
          <w:bCs/>
          <w:sz w:val="20"/>
          <w:szCs w:val="20"/>
          <w:lang w:val="es-CO"/>
        </w:rPr>
        <w:t xml:space="preserve"> </w:t>
      </w:r>
      <w:r w:rsidRPr="00F5512E">
        <w:rPr>
          <w:rFonts w:ascii="Optimum" w:hAnsi="Optimum" w:cs="Arial"/>
          <w:bCs/>
          <w:sz w:val="20"/>
          <w:szCs w:val="20"/>
          <w:lang w:val="es-CO"/>
        </w:rPr>
        <w:t>of) 2012</w:t>
      </w:r>
      <w:r w:rsidRPr="00F5512E">
        <w:rPr>
          <w:rFonts w:ascii="Optimum" w:hAnsi="Optimum" w:cs="Arial"/>
          <w:sz w:val="20"/>
          <w:szCs w:val="20"/>
          <w:lang w:val="es-CO"/>
        </w:rPr>
        <w:t xml:space="preserve">. </w:t>
      </w:r>
      <w:r w:rsidR="0042684E" w:rsidRPr="00F5512E">
        <w:rPr>
          <w:rFonts w:ascii="Optimum" w:hAnsi="Optimum" w:cs="Arial"/>
          <w:sz w:val="20"/>
          <w:szCs w:val="20"/>
        </w:rPr>
        <w:t xml:space="preserve">Recuperado de: </w:t>
      </w:r>
      <w:r w:rsidRPr="00F5512E">
        <w:rPr>
          <w:rFonts w:ascii="Optimum" w:hAnsi="Optimum" w:cs="Arial"/>
          <w:sz w:val="20"/>
          <w:szCs w:val="20"/>
        </w:rPr>
        <w:t>http://faostat.fao.org/site/339default.aspx</w:t>
      </w:r>
      <w:r w:rsidR="00140326">
        <w:rPr>
          <w:rFonts w:ascii="Optimum" w:hAnsi="Optimum" w:cs="Arial"/>
          <w:sz w:val="20"/>
          <w:szCs w:val="20"/>
        </w:rPr>
        <w:t>.</w:t>
      </w:r>
    </w:p>
    <w:p w:rsidR="0042684E" w:rsidRPr="00F5512E" w:rsidRDefault="008C72C3" w:rsidP="00F5512E">
      <w:pPr>
        <w:autoSpaceDE w:val="0"/>
        <w:autoSpaceDN w:val="0"/>
        <w:adjustRightInd w:val="0"/>
        <w:ind w:left="709" w:hanging="709"/>
        <w:jc w:val="both"/>
        <w:rPr>
          <w:rFonts w:ascii="Optimum" w:hAnsi="Optimum" w:cs="Arial"/>
          <w:sz w:val="20"/>
          <w:szCs w:val="20"/>
        </w:rPr>
      </w:pPr>
      <w:r w:rsidRPr="00F5512E">
        <w:rPr>
          <w:rFonts w:ascii="Optimum" w:hAnsi="Optimum" w:cs="Arial"/>
          <w:sz w:val="20"/>
          <w:szCs w:val="20"/>
        </w:rPr>
        <w:t xml:space="preserve">FAOSTAT, (2015). Top </w:t>
      </w:r>
      <w:proofErr w:type="spellStart"/>
      <w:r w:rsidRPr="00F5512E">
        <w:rPr>
          <w:rFonts w:ascii="Optimum" w:hAnsi="Optimum" w:cs="Arial"/>
          <w:sz w:val="20"/>
          <w:szCs w:val="20"/>
        </w:rPr>
        <w:t>production</w:t>
      </w:r>
      <w:proofErr w:type="spellEnd"/>
      <w:r w:rsidRPr="00F5512E">
        <w:rPr>
          <w:rFonts w:ascii="Optimum" w:hAnsi="Optimum" w:cs="Arial"/>
          <w:sz w:val="20"/>
          <w:szCs w:val="20"/>
        </w:rPr>
        <w:t xml:space="preserve"> </w:t>
      </w:r>
      <w:proofErr w:type="spellStart"/>
      <w:r w:rsidRPr="00F5512E">
        <w:rPr>
          <w:rFonts w:ascii="Optimum" w:hAnsi="Optimum" w:cs="Arial"/>
          <w:sz w:val="20"/>
          <w:szCs w:val="20"/>
        </w:rPr>
        <w:t>countries</w:t>
      </w:r>
      <w:proofErr w:type="spellEnd"/>
      <w:r w:rsidRPr="00F5512E">
        <w:rPr>
          <w:rFonts w:ascii="Optimum" w:hAnsi="Optimum" w:cs="Arial"/>
          <w:sz w:val="20"/>
          <w:szCs w:val="20"/>
        </w:rPr>
        <w:t xml:space="preserve"> 2015. </w:t>
      </w:r>
      <w:r w:rsidR="0042684E" w:rsidRPr="00F5512E">
        <w:rPr>
          <w:rFonts w:ascii="Optimum" w:hAnsi="Optimum" w:cs="Arial"/>
          <w:sz w:val="20"/>
          <w:szCs w:val="20"/>
        </w:rPr>
        <w:t xml:space="preserve">Recuperado de: http://faostat3.fao.org. </w:t>
      </w:r>
    </w:p>
    <w:p w:rsidR="0042684E" w:rsidRPr="00F5512E" w:rsidRDefault="0042684E" w:rsidP="00F5512E">
      <w:pPr>
        <w:ind w:left="709" w:hanging="709"/>
        <w:jc w:val="both"/>
        <w:rPr>
          <w:rFonts w:ascii="Optimum" w:hAnsi="Optimum" w:cs="Arial"/>
          <w:sz w:val="20"/>
          <w:szCs w:val="20"/>
          <w:lang w:val="en-US"/>
        </w:rPr>
      </w:pPr>
      <w:r w:rsidRPr="00F5512E">
        <w:rPr>
          <w:rFonts w:ascii="Optimum" w:hAnsi="Optimum" w:cs="Arial"/>
          <w:sz w:val="20"/>
          <w:szCs w:val="20"/>
        </w:rPr>
        <w:t xml:space="preserve">Fernando, J. A., Carneiro, M. L., </w:t>
      </w:r>
      <w:proofErr w:type="spellStart"/>
      <w:r w:rsidRPr="00F5512E">
        <w:rPr>
          <w:rFonts w:ascii="Optimum" w:hAnsi="Optimum" w:cs="Arial"/>
          <w:sz w:val="20"/>
          <w:szCs w:val="20"/>
        </w:rPr>
        <w:t>Geraldi</w:t>
      </w:r>
      <w:proofErr w:type="spellEnd"/>
      <w:r w:rsidRPr="00F5512E">
        <w:rPr>
          <w:rFonts w:ascii="Optimum" w:hAnsi="Optimum" w:cs="Arial"/>
          <w:sz w:val="20"/>
          <w:szCs w:val="20"/>
        </w:rPr>
        <w:t xml:space="preserve">, I. O., &amp; </w:t>
      </w:r>
      <w:proofErr w:type="spellStart"/>
      <w:r w:rsidRPr="00F5512E">
        <w:rPr>
          <w:rFonts w:ascii="Optimum" w:hAnsi="Optimum" w:cs="Arial"/>
          <w:sz w:val="20"/>
          <w:szCs w:val="20"/>
        </w:rPr>
        <w:t>Appezzato</w:t>
      </w:r>
      <w:proofErr w:type="spellEnd"/>
      <w:r w:rsidRPr="00F5512E">
        <w:rPr>
          <w:rFonts w:ascii="Optimum" w:hAnsi="Optimum" w:cs="Arial"/>
          <w:sz w:val="20"/>
          <w:szCs w:val="20"/>
        </w:rPr>
        <w:t>-da-</w:t>
      </w:r>
      <w:proofErr w:type="spellStart"/>
      <w:r w:rsidRPr="00F5512E">
        <w:rPr>
          <w:rFonts w:ascii="Optimum" w:hAnsi="Optimum" w:cs="Arial"/>
          <w:sz w:val="20"/>
          <w:szCs w:val="20"/>
        </w:rPr>
        <w:t>Glória</w:t>
      </w:r>
      <w:proofErr w:type="spellEnd"/>
      <w:r w:rsidRPr="00F5512E">
        <w:rPr>
          <w:rFonts w:ascii="Optimum" w:hAnsi="Optimum" w:cs="Arial"/>
          <w:sz w:val="20"/>
          <w:szCs w:val="20"/>
        </w:rPr>
        <w:t xml:space="preserve">, B. (2002). </w:t>
      </w:r>
      <w:proofErr w:type="gramStart"/>
      <w:r w:rsidRPr="00F5512E">
        <w:rPr>
          <w:rFonts w:ascii="Optimum" w:hAnsi="Optimum" w:cs="Arial"/>
          <w:bCs/>
          <w:sz w:val="20"/>
          <w:szCs w:val="20"/>
          <w:lang w:val="en-US"/>
        </w:rPr>
        <w:t xml:space="preserve">Anatomical study of somatic embryogenesis in </w:t>
      </w:r>
      <w:proofErr w:type="spellStart"/>
      <w:r w:rsidRPr="00F5512E">
        <w:rPr>
          <w:rFonts w:ascii="Optimum" w:hAnsi="Optimum" w:cs="Arial"/>
          <w:bCs/>
          <w:i/>
          <w:sz w:val="20"/>
          <w:szCs w:val="20"/>
          <w:lang w:val="en-US"/>
        </w:rPr>
        <w:t>Glycine</w:t>
      </w:r>
      <w:proofErr w:type="spellEnd"/>
      <w:r w:rsidRPr="00F5512E">
        <w:rPr>
          <w:rFonts w:ascii="Optimum" w:hAnsi="Optimum" w:cs="Arial"/>
          <w:bCs/>
          <w:i/>
          <w:sz w:val="20"/>
          <w:szCs w:val="20"/>
          <w:lang w:val="en-US"/>
        </w:rPr>
        <w:t xml:space="preserve"> max</w:t>
      </w:r>
      <w:r w:rsidRPr="00F5512E">
        <w:rPr>
          <w:rFonts w:ascii="Optimum" w:hAnsi="Optimum" w:cs="Arial"/>
          <w:bCs/>
          <w:sz w:val="20"/>
          <w:szCs w:val="20"/>
          <w:lang w:val="en-US"/>
        </w:rPr>
        <w:t xml:space="preserve"> (L.)</w:t>
      </w:r>
      <w:proofErr w:type="gramEnd"/>
      <w:r w:rsidRPr="00F5512E">
        <w:rPr>
          <w:rFonts w:ascii="Optimum" w:hAnsi="Optimum" w:cs="Arial"/>
          <w:bCs/>
          <w:sz w:val="20"/>
          <w:szCs w:val="20"/>
          <w:lang w:val="en-US"/>
        </w:rPr>
        <w:t xml:space="preserve"> Merrill. </w:t>
      </w:r>
      <w:r w:rsidRPr="00F5512E">
        <w:rPr>
          <w:rFonts w:ascii="Optimum" w:hAnsi="Optimum" w:cs="Arial"/>
          <w:i/>
          <w:iCs/>
          <w:sz w:val="20"/>
          <w:szCs w:val="20"/>
          <w:lang w:val="en-US"/>
        </w:rPr>
        <w:t>Brazilian Archives of Biology and Technology</w:t>
      </w:r>
      <w:r w:rsidR="00FB6F17" w:rsidRPr="00F5512E">
        <w:rPr>
          <w:rFonts w:ascii="Optimum" w:hAnsi="Optimum" w:cs="Arial"/>
          <w:i/>
          <w:iCs/>
          <w:sz w:val="20"/>
          <w:szCs w:val="20"/>
          <w:lang w:val="en-US"/>
        </w:rPr>
        <w:t>,</w:t>
      </w:r>
      <w:r w:rsidRPr="00F5512E">
        <w:rPr>
          <w:rFonts w:ascii="Optimum" w:hAnsi="Optimum" w:cs="Arial"/>
          <w:i/>
          <w:iCs/>
          <w:sz w:val="20"/>
          <w:szCs w:val="20"/>
          <w:lang w:val="en-US"/>
        </w:rPr>
        <w:t xml:space="preserve"> </w:t>
      </w:r>
      <w:r w:rsidRPr="00F5512E">
        <w:rPr>
          <w:rFonts w:ascii="Optimum" w:hAnsi="Optimum" w:cs="Arial"/>
          <w:i/>
          <w:sz w:val="20"/>
          <w:szCs w:val="20"/>
          <w:lang w:val="en-US"/>
        </w:rPr>
        <w:t>45</w:t>
      </w:r>
      <w:r w:rsidRPr="00F5512E">
        <w:rPr>
          <w:rFonts w:ascii="Optimum" w:hAnsi="Optimum" w:cs="Arial"/>
          <w:sz w:val="20"/>
          <w:szCs w:val="20"/>
          <w:lang w:val="en-US"/>
        </w:rPr>
        <w:t>(3)</w:t>
      </w:r>
      <w:r w:rsidR="00FB6F17" w:rsidRPr="00F5512E">
        <w:rPr>
          <w:rFonts w:ascii="Optimum" w:hAnsi="Optimum" w:cs="Arial"/>
          <w:sz w:val="20"/>
          <w:szCs w:val="20"/>
          <w:lang w:val="en-US"/>
        </w:rPr>
        <w:t>,</w:t>
      </w:r>
      <w:r w:rsidRPr="00F5512E">
        <w:rPr>
          <w:rFonts w:ascii="Optimum" w:hAnsi="Optimum" w:cs="Arial"/>
          <w:sz w:val="20"/>
          <w:szCs w:val="20"/>
          <w:lang w:val="en-US"/>
        </w:rPr>
        <w:t xml:space="preserve"> 1-4</w:t>
      </w:r>
      <w:r w:rsidR="00140326">
        <w:rPr>
          <w:rFonts w:ascii="Optimum" w:hAnsi="Optimum" w:cs="Arial"/>
          <w:sz w:val="20"/>
          <w:szCs w:val="20"/>
          <w:lang w:val="en-US"/>
        </w:rPr>
        <w:t>.</w:t>
      </w:r>
    </w:p>
    <w:p w:rsidR="0042684E" w:rsidRPr="00F5512E" w:rsidRDefault="0042684E" w:rsidP="00F5512E">
      <w:pPr>
        <w:ind w:left="709" w:hanging="709"/>
        <w:jc w:val="both"/>
        <w:rPr>
          <w:rFonts w:ascii="Optimum" w:hAnsi="Optimum" w:cs="Arial"/>
          <w:sz w:val="20"/>
          <w:szCs w:val="20"/>
          <w:lang w:val="en-US"/>
        </w:rPr>
      </w:pPr>
      <w:proofErr w:type="spellStart"/>
      <w:proofErr w:type="gramStart"/>
      <w:r w:rsidRPr="00F5512E">
        <w:rPr>
          <w:rFonts w:ascii="Optimum" w:hAnsi="Optimum" w:cs="Arial"/>
          <w:sz w:val="20"/>
          <w:szCs w:val="20"/>
          <w:lang w:val="en-US"/>
        </w:rPr>
        <w:t>Firoozabady</w:t>
      </w:r>
      <w:proofErr w:type="spellEnd"/>
      <w:r w:rsidRPr="00F5512E">
        <w:rPr>
          <w:rFonts w:ascii="Optimum" w:hAnsi="Optimum" w:cs="Arial"/>
          <w:sz w:val="20"/>
          <w:szCs w:val="20"/>
          <w:lang w:val="en-US"/>
        </w:rPr>
        <w:t xml:space="preserve">, E., &amp; </w:t>
      </w:r>
      <w:proofErr w:type="spellStart"/>
      <w:r w:rsidRPr="00F5512E">
        <w:rPr>
          <w:rFonts w:ascii="Optimum" w:hAnsi="Optimum" w:cs="Arial"/>
          <w:sz w:val="20"/>
          <w:szCs w:val="20"/>
          <w:lang w:val="en-US"/>
        </w:rPr>
        <w:t>Gutterson</w:t>
      </w:r>
      <w:proofErr w:type="spellEnd"/>
      <w:r w:rsidRPr="00F5512E">
        <w:rPr>
          <w:rFonts w:ascii="Optimum" w:hAnsi="Optimum" w:cs="Arial"/>
          <w:sz w:val="20"/>
          <w:szCs w:val="20"/>
          <w:lang w:val="en-US"/>
        </w:rPr>
        <w:t>, N. (2003</w:t>
      </w:r>
      <w:r w:rsidRPr="00F5512E">
        <w:rPr>
          <w:rFonts w:ascii="Optimum" w:hAnsi="Optimum" w:cs="Arial"/>
          <w:bCs/>
          <w:sz w:val="20"/>
          <w:szCs w:val="20"/>
          <w:lang w:val="en-US"/>
        </w:rPr>
        <w:t>).</w:t>
      </w:r>
      <w:proofErr w:type="gramEnd"/>
      <w:r w:rsidRPr="00F5512E">
        <w:rPr>
          <w:rFonts w:ascii="Optimum" w:hAnsi="Optimum" w:cs="Arial"/>
          <w:bCs/>
          <w:sz w:val="20"/>
          <w:szCs w:val="20"/>
          <w:lang w:val="en-US"/>
        </w:rPr>
        <w:t xml:space="preserve"> </w:t>
      </w:r>
      <w:proofErr w:type="gramStart"/>
      <w:r w:rsidRPr="00F5512E">
        <w:rPr>
          <w:rFonts w:ascii="Optimum" w:hAnsi="Optimum" w:cs="Arial"/>
          <w:bCs/>
          <w:sz w:val="20"/>
          <w:szCs w:val="20"/>
          <w:lang w:val="en-US"/>
        </w:rPr>
        <w:t xml:space="preserve">Cost-effective </w:t>
      </w:r>
      <w:r w:rsidRPr="00F5512E">
        <w:rPr>
          <w:rFonts w:ascii="Optimum" w:hAnsi="Optimum" w:cs="Arial"/>
          <w:bCs/>
          <w:i/>
          <w:iCs/>
          <w:sz w:val="20"/>
          <w:szCs w:val="20"/>
          <w:lang w:val="en-US"/>
        </w:rPr>
        <w:t>in vitro</w:t>
      </w:r>
      <w:r w:rsidRPr="00F5512E">
        <w:rPr>
          <w:rFonts w:ascii="Optimum" w:hAnsi="Optimum" w:cs="Arial"/>
          <w:bCs/>
          <w:sz w:val="20"/>
          <w:szCs w:val="20"/>
          <w:lang w:val="en-US"/>
        </w:rPr>
        <w:t xml:space="preserve"> propagation methods for pineapple</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i/>
          <w:iCs/>
          <w:sz w:val="20"/>
          <w:szCs w:val="20"/>
          <w:lang w:val="en-US"/>
        </w:rPr>
        <w:t>Plant Cell Rep.</w:t>
      </w:r>
      <w:r w:rsidR="00FB6F17" w:rsidRPr="00F5512E">
        <w:rPr>
          <w:rFonts w:ascii="Optimum" w:hAnsi="Optimum" w:cs="Arial"/>
          <w:i/>
          <w:iCs/>
          <w:sz w:val="20"/>
          <w:szCs w:val="20"/>
          <w:lang w:val="en-US"/>
        </w:rPr>
        <w:t>,</w:t>
      </w:r>
      <w:r w:rsidRPr="00F5512E">
        <w:rPr>
          <w:rFonts w:ascii="Optimum" w:hAnsi="Optimum" w:cs="Arial"/>
          <w:i/>
          <w:iCs/>
          <w:sz w:val="20"/>
          <w:szCs w:val="20"/>
          <w:lang w:val="en-US"/>
        </w:rPr>
        <w:t xml:space="preserve"> 21(9)</w:t>
      </w:r>
      <w:r w:rsidR="00FB6F17" w:rsidRPr="00F5512E">
        <w:rPr>
          <w:rFonts w:ascii="Optimum" w:hAnsi="Optimum" w:cs="Arial"/>
          <w:i/>
          <w:iCs/>
          <w:sz w:val="20"/>
          <w:szCs w:val="20"/>
          <w:lang w:val="en-US"/>
        </w:rPr>
        <w:t>,</w:t>
      </w:r>
      <w:r w:rsidRPr="00F5512E">
        <w:rPr>
          <w:rFonts w:ascii="Optimum" w:hAnsi="Optimum" w:cs="Arial"/>
          <w:sz w:val="20"/>
          <w:szCs w:val="20"/>
          <w:lang w:val="en-US"/>
        </w:rPr>
        <w:t xml:space="preserve"> 844-850.</w:t>
      </w:r>
    </w:p>
    <w:p w:rsidR="0042684E" w:rsidRPr="00F5512E" w:rsidRDefault="0042684E" w:rsidP="00F5512E">
      <w:pPr>
        <w:ind w:left="709" w:hanging="709"/>
        <w:jc w:val="both"/>
        <w:rPr>
          <w:rFonts w:ascii="Optimum" w:hAnsi="Optimum" w:cs="Arial"/>
          <w:i/>
          <w:iCs/>
          <w:sz w:val="20"/>
          <w:szCs w:val="20"/>
        </w:rPr>
      </w:pPr>
      <w:proofErr w:type="spellStart"/>
      <w:proofErr w:type="gramStart"/>
      <w:r w:rsidRPr="00F5512E">
        <w:rPr>
          <w:rFonts w:ascii="Optimum" w:hAnsi="Optimum" w:cs="Arial"/>
          <w:sz w:val="20"/>
          <w:szCs w:val="20"/>
          <w:lang w:val="en-US"/>
        </w:rPr>
        <w:t>Firoozabady</w:t>
      </w:r>
      <w:proofErr w:type="spellEnd"/>
      <w:r w:rsidRPr="00F5512E">
        <w:rPr>
          <w:rFonts w:ascii="Optimum" w:hAnsi="Optimum" w:cs="Arial"/>
          <w:sz w:val="20"/>
          <w:szCs w:val="20"/>
          <w:lang w:val="en-US"/>
        </w:rPr>
        <w:t>, E., &amp; Moy, Y. (2004).</w:t>
      </w:r>
      <w:proofErr w:type="gramEnd"/>
      <w:r w:rsidRPr="00F5512E">
        <w:rPr>
          <w:rFonts w:ascii="Optimum" w:hAnsi="Optimum" w:cs="Arial"/>
          <w:sz w:val="20"/>
          <w:szCs w:val="20"/>
          <w:lang w:val="en-US"/>
        </w:rPr>
        <w:t xml:space="preserve"> </w:t>
      </w:r>
      <w:r w:rsidRPr="00F5512E">
        <w:rPr>
          <w:rFonts w:ascii="Optimum" w:hAnsi="Optimum" w:cs="Arial"/>
          <w:bCs/>
          <w:sz w:val="20"/>
          <w:szCs w:val="20"/>
          <w:lang w:val="en-US"/>
        </w:rPr>
        <w:t>Regeneration of pineapple plants via somatic embryogenesis and organogenesis</w:t>
      </w:r>
      <w:r w:rsidRPr="00F5512E">
        <w:rPr>
          <w:rFonts w:ascii="Optimum" w:hAnsi="Optimum" w:cs="Arial"/>
          <w:sz w:val="20"/>
          <w:szCs w:val="20"/>
          <w:lang w:val="en-US"/>
        </w:rPr>
        <w:t xml:space="preserve">. </w:t>
      </w:r>
      <w:r w:rsidRPr="00F5512E">
        <w:rPr>
          <w:rFonts w:ascii="Optimum" w:hAnsi="Optimum" w:cs="Arial"/>
          <w:i/>
          <w:iCs/>
          <w:sz w:val="20"/>
          <w:szCs w:val="20"/>
        </w:rPr>
        <w:t xml:space="preserve">In vitro </w:t>
      </w:r>
      <w:proofErr w:type="spellStart"/>
      <w:r w:rsidRPr="00F5512E">
        <w:rPr>
          <w:rFonts w:ascii="Optimum" w:hAnsi="Optimum" w:cs="Arial"/>
          <w:i/>
          <w:iCs/>
          <w:sz w:val="20"/>
          <w:szCs w:val="20"/>
        </w:rPr>
        <w:t>Cell</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Dev</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Biol</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Plant</w:t>
      </w:r>
      <w:proofErr w:type="spellEnd"/>
      <w:r w:rsidR="00FB6F17" w:rsidRPr="00F5512E">
        <w:rPr>
          <w:rFonts w:ascii="Optimum" w:hAnsi="Optimum" w:cs="Arial"/>
          <w:i/>
          <w:iCs/>
          <w:sz w:val="20"/>
          <w:szCs w:val="20"/>
        </w:rPr>
        <w:t>.,</w:t>
      </w:r>
      <w:r w:rsidRPr="00F5512E">
        <w:rPr>
          <w:rFonts w:ascii="Optimum" w:hAnsi="Optimum" w:cs="Arial"/>
          <w:i/>
          <w:iCs/>
          <w:sz w:val="20"/>
          <w:szCs w:val="20"/>
        </w:rPr>
        <w:t xml:space="preserve"> 40(1)</w:t>
      </w:r>
      <w:r w:rsidR="00FB6F17" w:rsidRPr="00F5512E">
        <w:rPr>
          <w:rFonts w:ascii="Optimum" w:hAnsi="Optimum" w:cs="Arial"/>
          <w:i/>
          <w:iCs/>
          <w:sz w:val="20"/>
          <w:szCs w:val="20"/>
        </w:rPr>
        <w:t>,</w:t>
      </w:r>
      <w:r w:rsidRPr="00F5512E">
        <w:rPr>
          <w:rFonts w:ascii="Optimum" w:hAnsi="Optimum" w:cs="Arial"/>
          <w:sz w:val="20"/>
          <w:szCs w:val="20"/>
        </w:rPr>
        <w:t xml:space="preserve"> 67-74.</w:t>
      </w:r>
    </w:p>
    <w:p w:rsidR="0042684E" w:rsidRPr="00F5512E" w:rsidRDefault="0042684E" w:rsidP="00F5512E">
      <w:pPr>
        <w:ind w:left="709" w:hanging="709"/>
        <w:jc w:val="both"/>
        <w:rPr>
          <w:rFonts w:ascii="Optimum" w:hAnsi="Optimum" w:cs="Arial"/>
          <w:sz w:val="20"/>
          <w:szCs w:val="20"/>
        </w:rPr>
      </w:pPr>
      <w:r w:rsidRPr="00F5512E">
        <w:rPr>
          <w:rFonts w:ascii="Optimum" w:hAnsi="Optimum" w:cs="Arial"/>
          <w:color w:val="222222"/>
          <w:sz w:val="20"/>
          <w:szCs w:val="20"/>
          <w:shd w:val="clear" w:color="auto" w:fill="FFFFFF"/>
        </w:rPr>
        <w:t xml:space="preserve">Gutiérrez, M., Pérez, D., Romero, A., </w:t>
      </w:r>
      <w:r w:rsidR="00FB6F17" w:rsidRPr="00F5512E">
        <w:rPr>
          <w:rFonts w:ascii="Optimum" w:hAnsi="Optimum" w:cs="Arial"/>
          <w:color w:val="222222"/>
          <w:sz w:val="20"/>
          <w:szCs w:val="20"/>
          <w:shd w:val="clear" w:color="auto" w:fill="FFFFFF"/>
        </w:rPr>
        <w:t>&amp;</w:t>
      </w:r>
      <w:r w:rsidRPr="00F5512E">
        <w:rPr>
          <w:rFonts w:ascii="Optimum" w:hAnsi="Optimum" w:cs="Arial"/>
          <w:color w:val="222222"/>
          <w:sz w:val="20"/>
          <w:szCs w:val="20"/>
          <w:shd w:val="clear" w:color="auto" w:fill="FFFFFF"/>
        </w:rPr>
        <w:t xml:space="preserve"> Rivas D. (2011)</w:t>
      </w:r>
      <w:r w:rsidR="00FB6F17" w:rsidRPr="00F5512E">
        <w:rPr>
          <w:rFonts w:ascii="Optimum" w:hAnsi="Optimum" w:cs="Arial"/>
          <w:color w:val="222222"/>
          <w:sz w:val="20"/>
          <w:szCs w:val="20"/>
          <w:shd w:val="clear" w:color="auto" w:fill="FFFFFF"/>
        </w:rPr>
        <w:t>.</w:t>
      </w:r>
      <w:r w:rsidRPr="00F5512E">
        <w:rPr>
          <w:rStyle w:val="apple-converted-space"/>
          <w:rFonts w:ascii="Optimum" w:hAnsi="Optimum" w:cs="Arial"/>
          <w:color w:val="222222"/>
          <w:sz w:val="20"/>
          <w:szCs w:val="20"/>
          <w:shd w:val="clear" w:color="auto" w:fill="FFFFFF"/>
        </w:rPr>
        <w:t> </w:t>
      </w:r>
      <w:r w:rsidRPr="00F5512E">
        <w:rPr>
          <w:rFonts w:ascii="Optimum" w:hAnsi="Optimum" w:cs="Arial"/>
          <w:bCs/>
          <w:color w:val="222222"/>
          <w:sz w:val="20"/>
          <w:szCs w:val="20"/>
          <w:shd w:val="clear" w:color="auto" w:fill="FFFFFF"/>
        </w:rPr>
        <w:t xml:space="preserve">Segundo informe nacional sobre el estado de los recursos </w:t>
      </w:r>
      <w:proofErr w:type="spellStart"/>
      <w:r w:rsidRPr="00F5512E">
        <w:rPr>
          <w:rFonts w:ascii="Optimum" w:hAnsi="Optimum" w:cs="Arial"/>
          <w:bCs/>
          <w:color w:val="222222"/>
          <w:sz w:val="20"/>
          <w:szCs w:val="20"/>
          <w:shd w:val="clear" w:color="auto" w:fill="FFFFFF"/>
        </w:rPr>
        <w:t>fitogenéticos</w:t>
      </w:r>
      <w:proofErr w:type="spellEnd"/>
      <w:r w:rsidRPr="00F5512E">
        <w:rPr>
          <w:rFonts w:ascii="Optimum" w:hAnsi="Optimum" w:cs="Arial"/>
          <w:bCs/>
          <w:color w:val="222222"/>
          <w:sz w:val="20"/>
          <w:szCs w:val="20"/>
          <w:shd w:val="clear" w:color="auto" w:fill="FFFFFF"/>
        </w:rPr>
        <w:t xml:space="preserve"> para la agricultura y alimentación. Venezuela 2008.</w:t>
      </w:r>
      <w:r w:rsidRPr="00F5512E">
        <w:rPr>
          <w:rFonts w:ascii="Optimum" w:hAnsi="Optimum" w:cs="Arial"/>
          <w:b/>
          <w:bCs/>
          <w:color w:val="222222"/>
          <w:sz w:val="20"/>
          <w:szCs w:val="20"/>
          <w:shd w:val="clear" w:color="auto" w:fill="FFFFFF"/>
        </w:rPr>
        <w:t> </w:t>
      </w:r>
      <w:r w:rsidRPr="00F5512E">
        <w:rPr>
          <w:rFonts w:ascii="Optimum" w:hAnsi="Optimum" w:cs="Arial"/>
          <w:color w:val="222222"/>
          <w:sz w:val="20"/>
          <w:szCs w:val="20"/>
          <w:shd w:val="clear" w:color="auto" w:fill="FFFFFF"/>
        </w:rPr>
        <w:t xml:space="preserve">Maracay, Venezuela: Editorial Instituto Nacional de Investigaciones Agrícolas. </w:t>
      </w:r>
    </w:p>
    <w:p w:rsidR="0042684E" w:rsidRPr="00F5512E" w:rsidRDefault="0042684E" w:rsidP="00F5512E">
      <w:pPr>
        <w:ind w:left="709" w:hanging="709"/>
        <w:jc w:val="both"/>
        <w:rPr>
          <w:rFonts w:ascii="Optimum" w:hAnsi="Optimum" w:cs="Arial"/>
          <w:sz w:val="20"/>
          <w:szCs w:val="20"/>
          <w:lang w:val="en-US"/>
        </w:rPr>
      </w:pPr>
      <w:r w:rsidRPr="00F5512E">
        <w:rPr>
          <w:rFonts w:ascii="Optimum" w:hAnsi="Optimum" w:cs="Arial"/>
          <w:sz w:val="20"/>
          <w:szCs w:val="20"/>
          <w:lang w:val="es-CO"/>
        </w:rPr>
        <w:t xml:space="preserve">Jiménez, V. M. (2001). </w:t>
      </w:r>
      <w:proofErr w:type="gramStart"/>
      <w:r w:rsidRPr="00F5512E">
        <w:rPr>
          <w:rFonts w:ascii="Optimum" w:hAnsi="Optimum" w:cs="Arial"/>
          <w:bCs/>
          <w:sz w:val="20"/>
          <w:szCs w:val="20"/>
          <w:lang w:val="en-US"/>
        </w:rPr>
        <w:t xml:space="preserve">Regulation of </w:t>
      </w:r>
      <w:r w:rsidRPr="00F5512E">
        <w:rPr>
          <w:rFonts w:ascii="Optimum" w:hAnsi="Optimum" w:cs="Arial"/>
          <w:bCs/>
          <w:i/>
          <w:iCs/>
          <w:sz w:val="20"/>
          <w:szCs w:val="20"/>
          <w:lang w:val="en-US"/>
        </w:rPr>
        <w:t>in vitro</w:t>
      </w:r>
      <w:r w:rsidRPr="00F5512E">
        <w:rPr>
          <w:rFonts w:ascii="Optimum" w:hAnsi="Optimum" w:cs="Arial"/>
          <w:bCs/>
          <w:sz w:val="20"/>
          <w:szCs w:val="20"/>
          <w:lang w:val="en-US"/>
        </w:rPr>
        <w:t xml:space="preserve"> Somatic Embryogenesis with Emphasis on the Role Levels Endogenous Hormones</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i/>
          <w:iCs/>
          <w:sz w:val="20"/>
          <w:szCs w:val="20"/>
          <w:lang w:val="en-US"/>
        </w:rPr>
        <w:t xml:space="preserve">R. Bras. </w:t>
      </w:r>
      <w:proofErr w:type="spellStart"/>
      <w:proofErr w:type="gramStart"/>
      <w:r w:rsidRPr="00F5512E">
        <w:rPr>
          <w:rFonts w:ascii="Optimum" w:hAnsi="Optimum" w:cs="Arial"/>
          <w:i/>
          <w:iCs/>
          <w:sz w:val="20"/>
          <w:szCs w:val="20"/>
          <w:lang w:val="en-US"/>
        </w:rPr>
        <w:t>Fisiol</w:t>
      </w:r>
      <w:proofErr w:type="spellEnd"/>
      <w:r w:rsidRPr="00F5512E">
        <w:rPr>
          <w:rFonts w:ascii="Optimum" w:hAnsi="Optimum" w:cs="Arial"/>
          <w:i/>
          <w:iCs/>
          <w:sz w:val="20"/>
          <w:szCs w:val="20"/>
          <w:lang w:val="en-US"/>
        </w:rPr>
        <w:t>.</w:t>
      </w:r>
      <w:proofErr w:type="gramEnd"/>
      <w:r w:rsidRPr="00F5512E">
        <w:rPr>
          <w:rFonts w:ascii="Optimum" w:hAnsi="Optimum" w:cs="Arial"/>
          <w:i/>
          <w:iCs/>
          <w:sz w:val="20"/>
          <w:szCs w:val="20"/>
          <w:lang w:val="en-US"/>
        </w:rPr>
        <w:t xml:space="preserve"> Veg</w:t>
      </w:r>
      <w:r w:rsidRPr="00F5512E">
        <w:rPr>
          <w:rFonts w:ascii="Optimum" w:hAnsi="Optimum" w:cs="Arial"/>
          <w:sz w:val="20"/>
          <w:szCs w:val="20"/>
          <w:lang w:val="en-US"/>
        </w:rPr>
        <w:t xml:space="preserve">. </w:t>
      </w:r>
      <w:r w:rsidRPr="00F5512E">
        <w:rPr>
          <w:rFonts w:ascii="Optimum" w:hAnsi="Optimum" w:cs="Arial"/>
          <w:i/>
          <w:sz w:val="20"/>
          <w:szCs w:val="20"/>
          <w:lang w:val="en-US"/>
        </w:rPr>
        <w:t>13</w:t>
      </w:r>
      <w:r w:rsidRPr="00F5512E">
        <w:rPr>
          <w:rFonts w:ascii="Optimum" w:hAnsi="Optimum" w:cs="Arial"/>
          <w:sz w:val="20"/>
          <w:szCs w:val="20"/>
          <w:lang w:val="en-US"/>
        </w:rPr>
        <w:t>(2)</w:t>
      </w:r>
      <w:r w:rsidR="001F51B9" w:rsidRPr="00F5512E">
        <w:rPr>
          <w:rFonts w:ascii="Optimum" w:hAnsi="Optimum" w:cs="Arial"/>
          <w:sz w:val="20"/>
          <w:szCs w:val="20"/>
          <w:lang w:val="en-US"/>
        </w:rPr>
        <w:t>,</w:t>
      </w:r>
      <w:r w:rsidRPr="00F5512E">
        <w:rPr>
          <w:rFonts w:ascii="Optimum" w:hAnsi="Optimum" w:cs="Arial"/>
          <w:sz w:val="20"/>
          <w:szCs w:val="20"/>
          <w:lang w:val="en-US"/>
        </w:rPr>
        <w:t xml:space="preserve"> 196-223.</w:t>
      </w:r>
    </w:p>
    <w:p w:rsidR="0042684E" w:rsidRPr="00F5512E" w:rsidRDefault="0042684E" w:rsidP="00F5512E">
      <w:pPr>
        <w:ind w:left="709" w:hanging="709"/>
        <w:jc w:val="both"/>
        <w:rPr>
          <w:rFonts w:ascii="Optimum" w:hAnsi="Optimum" w:cs="Arial"/>
          <w:sz w:val="20"/>
          <w:szCs w:val="20"/>
          <w:lang w:val="en-US"/>
        </w:rPr>
      </w:pPr>
      <w:proofErr w:type="gramStart"/>
      <w:r w:rsidRPr="00F5512E">
        <w:rPr>
          <w:rFonts w:ascii="Optimum" w:hAnsi="Optimum" w:cs="Arial"/>
          <w:sz w:val="20"/>
          <w:szCs w:val="20"/>
          <w:lang w:val="en-US"/>
        </w:rPr>
        <w:t>Karp, A. (1994) Origins, causes and uses of variation in plant tissue cultures.</w:t>
      </w:r>
      <w:proofErr w:type="gramEnd"/>
      <w:r w:rsidRPr="00F5512E">
        <w:rPr>
          <w:rFonts w:ascii="Optimum" w:hAnsi="Optimum" w:cs="Arial"/>
          <w:sz w:val="20"/>
          <w:szCs w:val="20"/>
          <w:lang w:val="en-US"/>
        </w:rPr>
        <w:t xml:space="preserve"> In: </w:t>
      </w:r>
      <w:proofErr w:type="spellStart"/>
      <w:r w:rsidRPr="00F5512E">
        <w:rPr>
          <w:rFonts w:ascii="Optimum" w:hAnsi="Optimum" w:cs="Arial"/>
          <w:sz w:val="20"/>
          <w:szCs w:val="20"/>
          <w:lang w:val="en-US"/>
        </w:rPr>
        <w:t>Vasil</w:t>
      </w:r>
      <w:proofErr w:type="spellEnd"/>
      <w:r w:rsidRPr="00F5512E">
        <w:rPr>
          <w:rFonts w:ascii="Optimum" w:hAnsi="Optimum" w:cs="Arial"/>
          <w:sz w:val="20"/>
          <w:szCs w:val="20"/>
          <w:lang w:val="en-US"/>
        </w:rPr>
        <w:t>, I.K. &amp; Thorpe, T.A. (</w:t>
      </w:r>
      <w:proofErr w:type="spellStart"/>
      <w:proofErr w:type="gramStart"/>
      <w:r w:rsidRPr="00F5512E">
        <w:rPr>
          <w:rFonts w:ascii="Optimum" w:hAnsi="Optimum" w:cs="Arial"/>
          <w:sz w:val="20"/>
          <w:szCs w:val="20"/>
          <w:lang w:val="en-US"/>
        </w:rPr>
        <w:t>eds</w:t>
      </w:r>
      <w:proofErr w:type="spellEnd"/>
      <w:proofErr w:type="gramEnd"/>
      <w:r w:rsidRPr="00F5512E">
        <w:rPr>
          <w:rFonts w:ascii="Optimum" w:hAnsi="Optimum" w:cs="Arial"/>
          <w:sz w:val="20"/>
          <w:szCs w:val="20"/>
          <w:lang w:val="en-US"/>
        </w:rPr>
        <w:t xml:space="preserve">), </w:t>
      </w:r>
      <w:r w:rsidRPr="00F5512E">
        <w:rPr>
          <w:rFonts w:ascii="Optimum" w:hAnsi="Optimum" w:cs="Arial"/>
          <w:i/>
          <w:sz w:val="20"/>
          <w:szCs w:val="20"/>
          <w:lang w:val="en-US"/>
        </w:rPr>
        <w:t>Plant cell and tissue culture</w:t>
      </w:r>
      <w:r w:rsidRPr="00F5512E">
        <w:rPr>
          <w:rFonts w:ascii="Optimum" w:hAnsi="Optimum" w:cs="Arial"/>
          <w:sz w:val="20"/>
          <w:szCs w:val="20"/>
          <w:lang w:val="en-US"/>
        </w:rPr>
        <w:t xml:space="preserve"> (139–152) Dordrecht Netherland: </w:t>
      </w:r>
      <w:proofErr w:type="spellStart"/>
      <w:r w:rsidRPr="00F5512E">
        <w:rPr>
          <w:rFonts w:ascii="Optimum" w:hAnsi="Optimum" w:cs="Arial"/>
          <w:sz w:val="20"/>
          <w:szCs w:val="20"/>
          <w:lang w:val="en-US"/>
        </w:rPr>
        <w:t>Kluwer</w:t>
      </w:r>
      <w:proofErr w:type="spellEnd"/>
      <w:r w:rsidRPr="00F5512E">
        <w:rPr>
          <w:rFonts w:ascii="Optimum" w:hAnsi="Optimum" w:cs="Arial"/>
          <w:sz w:val="20"/>
          <w:szCs w:val="20"/>
          <w:lang w:val="en-US"/>
        </w:rPr>
        <w:t xml:space="preserve"> Academic Publishers.</w:t>
      </w:r>
    </w:p>
    <w:p w:rsidR="0042684E" w:rsidRPr="00F5512E" w:rsidRDefault="0042684E" w:rsidP="00F5512E">
      <w:pPr>
        <w:ind w:left="709" w:hanging="709"/>
        <w:jc w:val="both"/>
        <w:rPr>
          <w:rFonts w:ascii="Optimum" w:hAnsi="Optimum" w:cs="Arial"/>
          <w:sz w:val="20"/>
          <w:szCs w:val="20"/>
        </w:rPr>
      </w:pPr>
      <w:proofErr w:type="spellStart"/>
      <w:proofErr w:type="gramStart"/>
      <w:r w:rsidRPr="00F5512E">
        <w:rPr>
          <w:rFonts w:ascii="Optimum" w:hAnsi="Optimum" w:cs="Arial"/>
          <w:sz w:val="20"/>
          <w:szCs w:val="20"/>
          <w:lang w:val="en-US"/>
        </w:rPr>
        <w:t>Kuo</w:t>
      </w:r>
      <w:proofErr w:type="spellEnd"/>
      <w:r w:rsidRPr="00F5512E">
        <w:rPr>
          <w:rFonts w:ascii="Optimum" w:hAnsi="Optimum" w:cs="Arial"/>
          <w:sz w:val="20"/>
          <w:szCs w:val="20"/>
          <w:lang w:val="en-US"/>
        </w:rPr>
        <w:t>, H., Jen-</w:t>
      </w:r>
      <w:proofErr w:type="spellStart"/>
      <w:r w:rsidRPr="00F5512E">
        <w:rPr>
          <w:rFonts w:ascii="Optimum" w:hAnsi="Optimum" w:cs="Arial"/>
          <w:sz w:val="20"/>
          <w:szCs w:val="20"/>
          <w:lang w:val="en-US"/>
        </w:rPr>
        <w:t>Tsung</w:t>
      </w:r>
      <w:proofErr w:type="spellEnd"/>
      <w:r w:rsidRPr="00F5512E">
        <w:rPr>
          <w:rFonts w:ascii="Optimum" w:hAnsi="Optimum" w:cs="Arial"/>
          <w:sz w:val="20"/>
          <w:szCs w:val="20"/>
          <w:lang w:val="en-US"/>
        </w:rPr>
        <w:t xml:space="preserve">, C., </w:t>
      </w:r>
      <w:r w:rsidR="001F51B9" w:rsidRPr="00F5512E">
        <w:rPr>
          <w:rFonts w:ascii="Optimum" w:hAnsi="Optimum" w:cs="Arial"/>
          <w:sz w:val="20"/>
          <w:szCs w:val="20"/>
          <w:lang w:val="en-US"/>
        </w:rPr>
        <w:t xml:space="preserve">&amp; </w:t>
      </w:r>
      <w:r w:rsidRPr="00F5512E">
        <w:rPr>
          <w:rFonts w:ascii="Optimum" w:hAnsi="Optimum" w:cs="Arial"/>
          <w:sz w:val="20"/>
          <w:szCs w:val="20"/>
          <w:lang w:val="en-US"/>
        </w:rPr>
        <w:t>Wei-Chin, C. (2005).</w:t>
      </w:r>
      <w:proofErr w:type="gramEnd"/>
      <w:r w:rsidRPr="00F5512E">
        <w:rPr>
          <w:rFonts w:ascii="Optimum" w:hAnsi="Optimum" w:cs="Arial"/>
          <w:sz w:val="20"/>
          <w:szCs w:val="20"/>
          <w:lang w:val="en-US"/>
        </w:rPr>
        <w:t xml:space="preserve"> </w:t>
      </w:r>
      <w:proofErr w:type="gramStart"/>
      <w:r w:rsidRPr="00F5512E">
        <w:rPr>
          <w:rFonts w:ascii="Optimum" w:hAnsi="Optimum" w:cs="Arial"/>
          <w:bCs/>
          <w:sz w:val="20"/>
          <w:szCs w:val="20"/>
          <w:lang w:val="en-US"/>
        </w:rPr>
        <w:t xml:space="preserve">Efficient plant regeneration through direct somatic embryogenesis from leaf </w:t>
      </w:r>
      <w:proofErr w:type="spellStart"/>
      <w:r w:rsidRPr="00F5512E">
        <w:rPr>
          <w:rFonts w:ascii="Optimum" w:hAnsi="Optimum" w:cs="Arial"/>
          <w:bCs/>
          <w:sz w:val="20"/>
          <w:szCs w:val="20"/>
          <w:lang w:val="en-US"/>
        </w:rPr>
        <w:t>explant</w:t>
      </w:r>
      <w:proofErr w:type="spellEnd"/>
      <w:r w:rsidRPr="00F5512E">
        <w:rPr>
          <w:rFonts w:ascii="Optimum" w:hAnsi="Optimum" w:cs="Arial"/>
          <w:bCs/>
          <w:sz w:val="20"/>
          <w:szCs w:val="20"/>
          <w:lang w:val="en-US"/>
        </w:rPr>
        <w:t xml:space="preserve"> of </w:t>
      </w:r>
      <w:proofErr w:type="spellStart"/>
      <w:r w:rsidRPr="00F5512E">
        <w:rPr>
          <w:rFonts w:ascii="Optimum" w:hAnsi="Optimum" w:cs="Arial"/>
          <w:bCs/>
          <w:i/>
          <w:iCs/>
          <w:sz w:val="20"/>
          <w:szCs w:val="20"/>
          <w:lang w:val="en-US"/>
        </w:rPr>
        <w:t>Phalaenopsis</w:t>
      </w:r>
      <w:proofErr w:type="spellEnd"/>
      <w:r w:rsidRPr="00F5512E">
        <w:rPr>
          <w:rFonts w:ascii="Optimum" w:hAnsi="Optimum" w:cs="Arial"/>
          <w:bCs/>
          <w:i/>
          <w:iCs/>
          <w:sz w:val="20"/>
          <w:szCs w:val="20"/>
          <w:lang w:val="en-US"/>
        </w:rPr>
        <w:t xml:space="preserve"> </w:t>
      </w:r>
      <w:r w:rsidRPr="00F5512E">
        <w:rPr>
          <w:rFonts w:ascii="Optimum" w:hAnsi="Optimum" w:cs="Arial"/>
          <w:bCs/>
          <w:sz w:val="20"/>
          <w:szCs w:val="20"/>
          <w:lang w:val="en-US"/>
        </w:rPr>
        <w:t>‘Little Steve’</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i/>
          <w:iCs/>
          <w:sz w:val="20"/>
          <w:szCs w:val="20"/>
        </w:rPr>
        <w:t xml:space="preserve">In vitro </w:t>
      </w:r>
      <w:proofErr w:type="spellStart"/>
      <w:r w:rsidRPr="00F5512E">
        <w:rPr>
          <w:rFonts w:ascii="Optimum" w:hAnsi="Optimum" w:cs="Arial"/>
          <w:i/>
          <w:iCs/>
          <w:sz w:val="20"/>
          <w:szCs w:val="20"/>
        </w:rPr>
        <w:t>Cell</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Dev</w:t>
      </w:r>
      <w:proofErr w:type="spellEnd"/>
      <w:r w:rsidRPr="00F5512E">
        <w:rPr>
          <w:rFonts w:ascii="Optimum" w:hAnsi="Optimum" w:cs="Arial"/>
          <w:i/>
          <w:iCs/>
          <w:sz w:val="20"/>
          <w:szCs w:val="20"/>
        </w:rPr>
        <w:t xml:space="preserve">. </w:t>
      </w:r>
      <w:proofErr w:type="spellStart"/>
      <w:r w:rsidRPr="00F5512E">
        <w:rPr>
          <w:rFonts w:ascii="Optimum" w:hAnsi="Optimum" w:cs="Arial"/>
          <w:i/>
          <w:iCs/>
          <w:sz w:val="20"/>
          <w:szCs w:val="20"/>
        </w:rPr>
        <w:t>Biol-Plant</w:t>
      </w:r>
      <w:proofErr w:type="spellEnd"/>
      <w:r w:rsidRPr="00F5512E">
        <w:rPr>
          <w:rFonts w:ascii="Optimum" w:hAnsi="Optimum" w:cs="Arial"/>
          <w:i/>
          <w:iCs/>
          <w:sz w:val="20"/>
          <w:szCs w:val="20"/>
        </w:rPr>
        <w:t xml:space="preserve"> </w:t>
      </w:r>
      <w:r w:rsidRPr="00F5512E">
        <w:rPr>
          <w:rFonts w:ascii="Optimum" w:hAnsi="Optimum" w:cs="Arial"/>
          <w:i/>
          <w:sz w:val="20"/>
          <w:szCs w:val="20"/>
        </w:rPr>
        <w:t>41</w:t>
      </w:r>
      <w:r w:rsidR="001F51B9" w:rsidRPr="00F5512E">
        <w:rPr>
          <w:rFonts w:ascii="Optimum" w:hAnsi="Optimum" w:cs="Arial"/>
          <w:i/>
          <w:sz w:val="20"/>
          <w:szCs w:val="20"/>
        </w:rPr>
        <w:t>,</w:t>
      </w:r>
      <w:r w:rsidRPr="00F5512E">
        <w:rPr>
          <w:rFonts w:ascii="Optimum" w:hAnsi="Optimum" w:cs="Arial"/>
          <w:sz w:val="20"/>
          <w:szCs w:val="20"/>
        </w:rPr>
        <w:t xml:space="preserve"> 453-456.</w:t>
      </w:r>
    </w:p>
    <w:p w:rsidR="0042684E" w:rsidRPr="00F5512E" w:rsidRDefault="0042684E" w:rsidP="00F5512E">
      <w:pPr>
        <w:autoSpaceDE w:val="0"/>
        <w:autoSpaceDN w:val="0"/>
        <w:adjustRightInd w:val="0"/>
        <w:ind w:left="709" w:hanging="709"/>
        <w:jc w:val="both"/>
        <w:rPr>
          <w:rFonts w:ascii="Optimum" w:hAnsi="Optimum" w:cs="Arial"/>
          <w:sz w:val="20"/>
          <w:szCs w:val="20"/>
          <w:lang w:val="es-VE"/>
        </w:rPr>
      </w:pPr>
      <w:proofErr w:type="spellStart"/>
      <w:r w:rsidRPr="00F5512E">
        <w:rPr>
          <w:rFonts w:ascii="Optimum" w:hAnsi="Optimum" w:cs="Arial"/>
          <w:sz w:val="20"/>
          <w:szCs w:val="20"/>
          <w:lang w:val="es-VE"/>
        </w:rPr>
        <w:t>Lindorf</w:t>
      </w:r>
      <w:proofErr w:type="spellEnd"/>
      <w:r w:rsidRPr="00F5512E">
        <w:rPr>
          <w:rFonts w:ascii="Optimum" w:hAnsi="Optimum" w:cs="Arial"/>
          <w:sz w:val="20"/>
          <w:szCs w:val="20"/>
          <w:lang w:val="es-VE"/>
        </w:rPr>
        <w:t xml:space="preserve">, H., De </w:t>
      </w:r>
      <w:proofErr w:type="spellStart"/>
      <w:r w:rsidRPr="00F5512E">
        <w:rPr>
          <w:rFonts w:ascii="Optimum" w:hAnsi="Optimum" w:cs="Arial"/>
          <w:sz w:val="20"/>
          <w:szCs w:val="20"/>
          <w:lang w:val="es-VE"/>
        </w:rPr>
        <w:t>Parisca</w:t>
      </w:r>
      <w:proofErr w:type="spellEnd"/>
      <w:r w:rsidRPr="00F5512E">
        <w:rPr>
          <w:rFonts w:ascii="Optimum" w:hAnsi="Optimum" w:cs="Arial"/>
          <w:sz w:val="20"/>
          <w:szCs w:val="20"/>
          <w:lang w:val="es-VE"/>
        </w:rPr>
        <w:t xml:space="preserve">, L., </w:t>
      </w:r>
      <w:r w:rsidR="001F51B9" w:rsidRPr="00F5512E">
        <w:rPr>
          <w:rFonts w:ascii="Optimum" w:hAnsi="Optimum" w:cs="Arial"/>
          <w:sz w:val="20"/>
          <w:szCs w:val="20"/>
          <w:lang w:val="es-VE"/>
        </w:rPr>
        <w:t>&amp;</w:t>
      </w:r>
      <w:r w:rsidRPr="00F5512E">
        <w:rPr>
          <w:rFonts w:ascii="Optimum" w:hAnsi="Optimum" w:cs="Arial"/>
          <w:sz w:val="20"/>
          <w:szCs w:val="20"/>
          <w:lang w:val="es-VE"/>
        </w:rPr>
        <w:t xml:space="preserve"> Rodríguez P. (1991). </w:t>
      </w:r>
      <w:r w:rsidRPr="00F5512E">
        <w:rPr>
          <w:rFonts w:ascii="Optimum" w:hAnsi="Optimum" w:cs="Arial"/>
          <w:i/>
          <w:iCs/>
          <w:sz w:val="20"/>
          <w:szCs w:val="20"/>
          <w:lang w:val="es-VE"/>
        </w:rPr>
        <w:t>Botánica: Clasificación, Estructura y Reproducción.</w:t>
      </w:r>
      <w:r w:rsidRPr="00F5512E">
        <w:rPr>
          <w:rFonts w:ascii="Optimum" w:hAnsi="Optimum" w:cs="Arial"/>
          <w:sz w:val="20"/>
          <w:szCs w:val="20"/>
          <w:lang w:val="es-VE"/>
        </w:rPr>
        <w:t xml:space="preserve"> (2 </w:t>
      </w:r>
      <w:r w:rsidRPr="00F5512E">
        <w:rPr>
          <w:rFonts w:ascii="Optimum" w:hAnsi="Optimum" w:cs="Arial"/>
          <w:sz w:val="20"/>
          <w:szCs w:val="20"/>
          <w:vertAlign w:val="superscript"/>
          <w:lang w:val="es-VE"/>
        </w:rPr>
        <w:t xml:space="preserve">da </w:t>
      </w:r>
      <w:r w:rsidRPr="00F5512E">
        <w:rPr>
          <w:rFonts w:ascii="Optimum" w:hAnsi="Optimum" w:cs="Arial"/>
          <w:sz w:val="20"/>
          <w:szCs w:val="20"/>
          <w:lang w:val="es-VE"/>
        </w:rPr>
        <w:t>ed.) Caracas-Venezuela: Ediciones de la Biblioteca de la UCV.</w:t>
      </w:r>
    </w:p>
    <w:p w:rsidR="0042684E" w:rsidRPr="00F5512E" w:rsidRDefault="0042684E" w:rsidP="00F5512E">
      <w:pPr>
        <w:pStyle w:val="Prrafodelista"/>
        <w:spacing w:line="240" w:lineRule="auto"/>
        <w:ind w:left="709" w:hanging="709"/>
        <w:rPr>
          <w:rFonts w:ascii="Optimum" w:hAnsi="Optimum" w:cs="Arial"/>
          <w:sz w:val="20"/>
          <w:szCs w:val="20"/>
        </w:rPr>
      </w:pPr>
      <w:r w:rsidRPr="00F5512E">
        <w:rPr>
          <w:rFonts w:ascii="Optimum" w:hAnsi="Optimum" w:cs="Arial"/>
          <w:sz w:val="20"/>
          <w:szCs w:val="20"/>
        </w:rPr>
        <w:lastRenderedPageBreak/>
        <w:t xml:space="preserve">Mogollón, N., Díaz, J. C., </w:t>
      </w:r>
      <w:r w:rsidR="001F51B9" w:rsidRPr="00F5512E">
        <w:rPr>
          <w:rFonts w:ascii="Optimum" w:hAnsi="Optimum" w:cs="Arial"/>
          <w:sz w:val="20"/>
          <w:szCs w:val="20"/>
        </w:rPr>
        <w:t>&amp;</w:t>
      </w:r>
      <w:r w:rsidRPr="00F5512E">
        <w:rPr>
          <w:rFonts w:ascii="Optimum" w:hAnsi="Optimum" w:cs="Arial"/>
          <w:sz w:val="20"/>
          <w:szCs w:val="20"/>
        </w:rPr>
        <w:t xml:space="preserve"> Hernández, N. (2004).</w:t>
      </w:r>
      <w:r w:rsidRPr="00F5512E">
        <w:rPr>
          <w:rFonts w:ascii="Optimum" w:hAnsi="Optimum" w:cs="Arial"/>
          <w:bCs/>
          <w:sz w:val="20"/>
          <w:szCs w:val="20"/>
        </w:rPr>
        <w:t xml:space="preserve">Multiplicación </w:t>
      </w:r>
      <w:proofErr w:type="spellStart"/>
      <w:r w:rsidRPr="00F5512E">
        <w:rPr>
          <w:rFonts w:ascii="Optimum" w:hAnsi="Optimum" w:cs="Arial"/>
          <w:bCs/>
          <w:sz w:val="20"/>
          <w:szCs w:val="20"/>
        </w:rPr>
        <w:t>clonal</w:t>
      </w:r>
      <w:proofErr w:type="spellEnd"/>
      <w:r w:rsidRPr="00F5512E">
        <w:rPr>
          <w:rFonts w:ascii="Optimum" w:hAnsi="Optimum" w:cs="Arial"/>
          <w:bCs/>
          <w:sz w:val="20"/>
          <w:szCs w:val="20"/>
        </w:rPr>
        <w:t xml:space="preserve"> y enraizamiento </w:t>
      </w:r>
      <w:r w:rsidRPr="00F5512E">
        <w:rPr>
          <w:rFonts w:ascii="Optimum" w:hAnsi="Optimum" w:cs="Arial"/>
          <w:bCs/>
          <w:i/>
          <w:iCs/>
          <w:sz w:val="20"/>
          <w:szCs w:val="20"/>
        </w:rPr>
        <w:t>in vitro</w:t>
      </w:r>
      <w:r w:rsidRPr="00F5512E">
        <w:rPr>
          <w:rFonts w:ascii="Optimum" w:hAnsi="Optimum" w:cs="Arial"/>
          <w:bCs/>
          <w:sz w:val="20"/>
          <w:szCs w:val="20"/>
        </w:rPr>
        <w:t xml:space="preserve"> de </w:t>
      </w:r>
      <w:proofErr w:type="spellStart"/>
      <w:r w:rsidRPr="00F5512E">
        <w:rPr>
          <w:rFonts w:ascii="Optimum" w:hAnsi="Optimum" w:cs="Arial"/>
          <w:bCs/>
          <w:i/>
          <w:iCs/>
          <w:sz w:val="20"/>
          <w:szCs w:val="20"/>
        </w:rPr>
        <w:t>Ananas</w:t>
      </w:r>
      <w:proofErr w:type="spellEnd"/>
      <w:r w:rsidRPr="00F5512E">
        <w:rPr>
          <w:rFonts w:ascii="Optimum" w:hAnsi="Optimum" w:cs="Arial"/>
          <w:bCs/>
          <w:i/>
          <w:iCs/>
          <w:sz w:val="20"/>
          <w:szCs w:val="20"/>
        </w:rPr>
        <w:t xml:space="preserve"> </w:t>
      </w:r>
      <w:proofErr w:type="spellStart"/>
      <w:r w:rsidRPr="00F5512E">
        <w:rPr>
          <w:rFonts w:ascii="Optimum" w:hAnsi="Optimum" w:cs="Arial"/>
          <w:bCs/>
          <w:i/>
          <w:iCs/>
          <w:sz w:val="20"/>
          <w:szCs w:val="20"/>
        </w:rPr>
        <w:t>comosus</w:t>
      </w:r>
      <w:proofErr w:type="spellEnd"/>
      <w:r w:rsidRPr="00F5512E">
        <w:rPr>
          <w:rFonts w:ascii="Optimum" w:hAnsi="Optimum" w:cs="Arial"/>
          <w:bCs/>
          <w:sz w:val="20"/>
          <w:szCs w:val="20"/>
        </w:rPr>
        <w:t xml:space="preserve"> L. “</w:t>
      </w:r>
      <w:proofErr w:type="spellStart"/>
      <w:r w:rsidRPr="00F5512E">
        <w:rPr>
          <w:rFonts w:ascii="Optimum" w:hAnsi="Optimum" w:cs="Arial"/>
          <w:bCs/>
          <w:sz w:val="20"/>
          <w:szCs w:val="20"/>
        </w:rPr>
        <w:t>Queen</w:t>
      </w:r>
      <w:proofErr w:type="spellEnd"/>
      <w:r w:rsidRPr="00F5512E">
        <w:rPr>
          <w:rFonts w:ascii="Optimum" w:hAnsi="Optimum" w:cs="Arial"/>
          <w:bCs/>
          <w:sz w:val="20"/>
          <w:szCs w:val="20"/>
        </w:rPr>
        <w:t xml:space="preserve"> Australia”.</w:t>
      </w:r>
      <w:r w:rsidR="00306A7E" w:rsidRPr="00F5512E">
        <w:rPr>
          <w:rFonts w:ascii="Optimum" w:hAnsi="Optimum" w:cs="Arial"/>
          <w:bCs/>
          <w:sz w:val="20"/>
          <w:szCs w:val="20"/>
        </w:rPr>
        <w:t xml:space="preserve"> </w:t>
      </w:r>
      <w:r w:rsidRPr="00F5512E">
        <w:rPr>
          <w:rFonts w:ascii="Optimum" w:hAnsi="Optimum" w:cs="Arial"/>
          <w:i/>
          <w:iCs/>
          <w:sz w:val="20"/>
          <w:szCs w:val="20"/>
          <w:lang w:val="es-ES"/>
        </w:rPr>
        <w:t xml:space="preserve">Rev. Fac. </w:t>
      </w:r>
      <w:proofErr w:type="spellStart"/>
      <w:r w:rsidRPr="00F5512E">
        <w:rPr>
          <w:rFonts w:ascii="Optimum" w:hAnsi="Optimum" w:cs="Arial"/>
          <w:i/>
          <w:iCs/>
          <w:sz w:val="20"/>
          <w:szCs w:val="20"/>
          <w:lang w:val="es-ES"/>
        </w:rPr>
        <w:t>Agron</w:t>
      </w:r>
      <w:proofErr w:type="spellEnd"/>
      <w:r w:rsidRPr="00F5512E">
        <w:rPr>
          <w:rFonts w:ascii="Optimum" w:hAnsi="Optimum" w:cs="Arial"/>
          <w:i/>
          <w:iCs/>
          <w:sz w:val="20"/>
          <w:szCs w:val="20"/>
          <w:lang w:val="es-ES"/>
        </w:rPr>
        <w:t xml:space="preserve">. </w:t>
      </w:r>
      <w:r w:rsidRPr="00F5512E">
        <w:rPr>
          <w:rFonts w:ascii="Optimum" w:hAnsi="Optimum" w:cs="Arial"/>
          <w:i/>
          <w:iCs/>
          <w:sz w:val="20"/>
          <w:szCs w:val="20"/>
        </w:rPr>
        <w:t>(LUZ) 21(1)</w:t>
      </w:r>
      <w:r w:rsidR="00306A7E" w:rsidRPr="00F5512E">
        <w:rPr>
          <w:rFonts w:ascii="Optimum" w:hAnsi="Optimum" w:cs="Arial"/>
          <w:i/>
          <w:iCs/>
          <w:sz w:val="20"/>
          <w:szCs w:val="20"/>
        </w:rPr>
        <w:t>,</w:t>
      </w:r>
      <w:r w:rsidRPr="00F5512E">
        <w:rPr>
          <w:rFonts w:ascii="Optimum" w:hAnsi="Optimum" w:cs="Arial"/>
          <w:sz w:val="20"/>
          <w:szCs w:val="20"/>
        </w:rPr>
        <w:t xml:space="preserve"> 15-21.</w:t>
      </w:r>
    </w:p>
    <w:p w:rsidR="0042684E" w:rsidRPr="00F5512E" w:rsidRDefault="0042684E" w:rsidP="00F5512E">
      <w:pPr>
        <w:autoSpaceDE w:val="0"/>
        <w:autoSpaceDN w:val="0"/>
        <w:adjustRightInd w:val="0"/>
        <w:ind w:left="709" w:hanging="709"/>
        <w:jc w:val="both"/>
        <w:rPr>
          <w:rFonts w:ascii="Optimum" w:hAnsi="Optimum" w:cs="Arial"/>
          <w:sz w:val="20"/>
          <w:szCs w:val="20"/>
          <w:lang w:val="en-US"/>
        </w:rPr>
      </w:pPr>
      <w:r w:rsidRPr="00F5512E">
        <w:rPr>
          <w:rFonts w:ascii="Optimum" w:hAnsi="Optimum" w:cs="Arial"/>
          <w:sz w:val="20"/>
          <w:szCs w:val="20"/>
          <w:lang w:val="es-VE"/>
        </w:rPr>
        <w:t xml:space="preserve">Montilla de Bravo, I., Fernández, S., Alcalá de </w:t>
      </w:r>
      <w:proofErr w:type="spellStart"/>
      <w:r w:rsidRPr="00F5512E">
        <w:rPr>
          <w:rFonts w:ascii="Optimum" w:hAnsi="Optimum" w:cs="Arial"/>
          <w:sz w:val="20"/>
          <w:szCs w:val="20"/>
          <w:lang w:val="es-VE"/>
        </w:rPr>
        <w:t>Marcano</w:t>
      </w:r>
      <w:proofErr w:type="spellEnd"/>
      <w:r w:rsidRPr="00F5512E">
        <w:rPr>
          <w:rFonts w:ascii="Optimum" w:hAnsi="Optimum" w:cs="Arial"/>
          <w:sz w:val="20"/>
          <w:szCs w:val="20"/>
          <w:lang w:val="es-VE"/>
        </w:rPr>
        <w:t xml:space="preserve">, D., </w:t>
      </w:r>
      <w:r w:rsidR="001F51B9" w:rsidRPr="00F5512E">
        <w:rPr>
          <w:rFonts w:ascii="Optimum" w:hAnsi="Optimum" w:cs="Arial"/>
          <w:sz w:val="20"/>
          <w:szCs w:val="20"/>
          <w:lang w:val="es-VE"/>
        </w:rPr>
        <w:t>&amp;</w:t>
      </w:r>
      <w:r w:rsidRPr="00F5512E">
        <w:rPr>
          <w:rFonts w:ascii="Optimum" w:hAnsi="Optimum" w:cs="Arial"/>
          <w:sz w:val="20"/>
          <w:szCs w:val="20"/>
          <w:lang w:val="es-VE"/>
        </w:rPr>
        <w:t xml:space="preserve"> Gallardo M. (1997). </w:t>
      </w:r>
      <w:r w:rsidRPr="00F5512E">
        <w:rPr>
          <w:rFonts w:ascii="Optimum" w:hAnsi="Optimum" w:cs="Arial"/>
          <w:bCs/>
          <w:sz w:val="20"/>
          <w:szCs w:val="20"/>
          <w:lang w:val="es-VE"/>
        </w:rPr>
        <w:t>El cultivo de la piña en Venezuela</w:t>
      </w:r>
      <w:r w:rsidRPr="00F5512E">
        <w:rPr>
          <w:rFonts w:ascii="Optimum" w:hAnsi="Optimum" w:cs="Arial"/>
          <w:sz w:val="20"/>
          <w:szCs w:val="20"/>
          <w:lang w:val="es-VE"/>
        </w:rPr>
        <w:t xml:space="preserve">. </w:t>
      </w:r>
      <w:r w:rsidRPr="00F5512E">
        <w:rPr>
          <w:rFonts w:ascii="Optimum" w:hAnsi="Optimum" w:cs="Arial"/>
          <w:sz w:val="20"/>
          <w:szCs w:val="20"/>
        </w:rPr>
        <w:t xml:space="preserve">Maracay-Venezuela: </w:t>
      </w:r>
      <w:r w:rsidRPr="00F5512E">
        <w:rPr>
          <w:rFonts w:ascii="Optimum" w:hAnsi="Optimum" w:cs="Arial"/>
          <w:i/>
          <w:iCs/>
          <w:sz w:val="20"/>
          <w:szCs w:val="20"/>
          <w:lang w:val="es-VE"/>
        </w:rPr>
        <w:t xml:space="preserve">Centro de Investigaciones Agropecuarias del estado Lara. </w:t>
      </w:r>
      <w:proofErr w:type="gramStart"/>
      <w:r w:rsidR="008C72C3" w:rsidRPr="00F5512E">
        <w:rPr>
          <w:rFonts w:ascii="Optimum" w:hAnsi="Optimum" w:cs="Arial"/>
          <w:i/>
          <w:iCs/>
          <w:sz w:val="20"/>
          <w:szCs w:val="20"/>
          <w:lang w:val="en-US"/>
        </w:rPr>
        <w:t>FONAIAP</w:t>
      </w:r>
      <w:r w:rsidR="008C72C3" w:rsidRPr="00F5512E">
        <w:rPr>
          <w:rFonts w:ascii="Optimum" w:hAnsi="Optimum" w:cs="Arial"/>
          <w:sz w:val="20"/>
          <w:szCs w:val="20"/>
          <w:lang w:val="en-US"/>
        </w:rPr>
        <w:t>.</w:t>
      </w:r>
      <w:proofErr w:type="gramEnd"/>
      <w:r w:rsidR="008C72C3" w:rsidRPr="00F5512E">
        <w:rPr>
          <w:rFonts w:ascii="Optimum" w:hAnsi="Optimum" w:cs="Arial"/>
          <w:sz w:val="20"/>
          <w:szCs w:val="20"/>
          <w:lang w:val="en-US"/>
        </w:rPr>
        <w:t xml:space="preserve"> </w:t>
      </w:r>
      <w:proofErr w:type="gramStart"/>
      <w:r w:rsidR="008C72C3" w:rsidRPr="00F5512E">
        <w:rPr>
          <w:rFonts w:ascii="Optimum" w:hAnsi="Optimum" w:cs="Arial"/>
          <w:sz w:val="20"/>
          <w:szCs w:val="20"/>
          <w:lang w:val="en-US"/>
        </w:rPr>
        <w:t>IICA/</w:t>
      </w:r>
      <w:proofErr w:type="spellStart"/>
      <w:r w:rsidR="008C72C3" w:rsidRPr="00F5512E">
        <w:rPr>
          <w:rFonts w:ascii="Optimum" w:hAnsi="Optimum" w:cs="Arial"/>
          <w:sz w:val="20"/>
          <w:szCs w:val="20"/>
          <w:lang w:val="en-US"/>
        </w:rPr>
        <w:t>CReA</w:t>
      </w:r>
      <w:proofErr w:type="spellEnd"/>
      <w:r w:rsidR="008C72C3" w:rsidRPr="00F5512E">
        <w:rPr>
          <w:rFonts w:ascii="Optimum" w:hAnsi="Optimum" w:cs="Arial"/>
          <w:sz w:val="20"/>
          <w:szCs w:val="20"/>
          <w:lang w:val="en-US"/>
        </w:rPr>
        <w:t>/PROCIANDINO/FRUTHEX.</w:t>
      </w:r>
      <w:proofErr w:type="gramEnd"/>
      <w:r w:rsidR="008C72C3" w:rsidRPr="00F5512E">
        <w:rPr>
          <w:rFonts w:ascii="Optimum" w:hAnsi="Optimum" w:cs="Arial"/>
          <w:sz w:val="20"/>
          <w:szCs w:val="20"/>
          <w:lang w:val="en-US"/>
        </w:rPr>
        <w:t xml:space="preserve"> </w:t>
      </w:r>
    </w:p>
    <w:p w:rsidR="0042684E" w:rsidRPr="00F5512E" w:rsidRDefault="0042684E" w:rsidP="00F5512E">
      <w:pPr>
        <w:autoSpaceDE w:val="0"/>
        <w:autoSpaceDN w:val="0"/>
        <w:adjustRightInd w:val="0"/>
        <w:ind w:left="709" w:hanging="709"/>
        <w:jc w:val="both"/>
        <w:rPr>
          <w:rFonts w:ascii="Optimum" w:hAnsi="Optimum" w:cs="Arial"/>
          <w:sz w:val="20"/>
          <w:szCs w:val="20"/>
          <w:lang w:val="en-US"/>
        </w:rPr>
      </w:pPr>
      <w:proofErr w:type="spellStart"/>
      <w:proofErr w:type="gramStart"/>
      <w:r w:rsidRPr="00F5512E">
        <w:rPr>
          <w:rFonts w:ascii="Optimum" w:hAnsi="Optimum" w:cs="Arial"/>
          <w:sz w:val="20"/>
          <w:szCs w:val="20"/>
          <w:lang w:val="en-US"/>
        </w:rPr>
        <w:t>Murashige</w:t>
      </w:r>
      <w:proofErr w:type="spellEnd"/>
      <w:r w:rsidRPr="00F5512E">
        <w:rPr>
          <w:rFonts w:ascii="Optimum" w:hAnsi="Optimum" w:cs="Arial"/>
          <w:sz w:val="20"/>
          <w:szCs w:val="20"/>
          <w:lang w:val="en-US"/>
        </w:rPr>
        <w:t xml:space="preserve">, T., &amp; </w:t>
      </w:r>
      <w:proofErr w:type="spellStart"/>
      <w:r w:rsidRPr="00F5512E">
        <w:rPr>
          <w:rFonts w:ascii="Optimum" w:hAnsi="Optimum" w:cs="Arial"/>
          <w:sz w:val="20"/>
          <w:szCs w:val="20"/>
          <w:lang w:val="en-US"/>
        </w:rPr>
        <w:t>Skoog</w:t>
      </w:r>
      <w:proofErr w:type="spellEnd"/>
      <w:r w:rsidRPr="00F5512E">
        <w:rPr>
          <w:rFonts w:ascii="Optimum" w:hAnsi="Optimum" w:cs="Arial"/>
          <w:sz w:val="20"/>
          <w:szCs w:val="20"/>
          <w:lang w:val="en-US"/>
        </w:rPr>
        <w:t>, F. (1962).</w:t>
      </w:r>
      <w:proofErr w:type="gramEnd"/>
      <w:r w:rsidRPr="00F5512E">
        <w:rPr>
          <w:rFonts w:ascii="Optimum" w:hAnsi="Optimum" w:cs="Arial"/>
          <w:sz w:val="20"/>
          <w:szCs w:val="20"/>
          <w:lang w:val="en-US"/>
        </w:rPr>
        <w:t xml:space="preserve"> </w:t>
      </w:r>
      <w:proofErr w:type="gramStart"/>
      <w:r w:rsidRPr="00F5512E">
        <w:rPr>
          <w:rFonts w:ascii="Optimum" w:hAnsi="Optimum" w:cs="Arial"/>
          <w:bCs/>
          <w:sz w:val="20"/>
          <w:szCs w:val="20"/>
          <w:lang w:val="en-US"/>
        </w:rPr>
        <w:t>A revised medium for rapid growth and bioassays with Tobacco tissue cultures.</w:t>
      </w:r>
      <w:proofErr w:type="gramEnd"/>
      <w:r w:rsidRPr="00F5512E">
        <w:rPr>
          <w:rFonts w:ascii="Optimum" w:hAnsi="Optimum" w:cs="Arial"/>
          <w:bCs/>
          <w:sz w:val="20"/>
          <w:szCs w:val="20"/>
          <w:lang w:val="en-US"/>
        </w:rPr>
        <w:t xml:space="preserve"> </w:t>
      </w:r>
      <w:proofErr w:type="spellStart"/>
      <w:r w:rsidRPr="00F5512E">
        <w:rPr>
          <w:rFonts w:ascii="Optimum" w:hAnsi="Optimum" w:cs="Arial"/>
          <w:i/>
          <w:iCs/>
          <w:sz w:val="20"/>
          <w:szCs w:val="20"/>
          <w:lang w:val="en-US"/>
        </w:rPr>
        <w:t>P</w:t>
      </w:r>
      <w:r w:rsidR="001F51B9" w:rsidRPr="00F5512E">
        <w:rPr>
          <w:rFonts w:ascii="Optimum" w:hAnsi="Optimum" w:cs="Arial"/>
          <w:i/>
          <w:iCs/>
          <w:sz w:val="20"/>
          <w:szCs w:val="20"/>
          <w:lang w:val="en-US"/>
        </w:rPr>
        <w:t>hysiologia</w:t>
      </w:r>
      <w:proofErr w:type="spellEnd"/>
      <w:r w:rsidR="001F51B9" w:rsidRPr="00F5512E">
        <w:rPr>
          <w:rFonts w:ascii="Optimum" w:hAnsi="Optimum" w:cs="Arial"/>
          <w:i/>
          <w:iCs/>
          <w:sz w:val="20"/>
          <w:szCs w:val="20"/>
          <w:lang w:val="en-US"/>
        </w:rPr>
        <w:t xml:space="preserve"> </w:t>
      </w:r>
      <w:proofErr w:type="spellStart"/>
      <w:r w:rsidR="001F51B9" w:rsidRPr="00F5512E">
        <w:rPr>
          <w:rFonts w:ascii="Optimum" w:hAnsi="Optimum" w:cs="Arial"/>
          <w:i/>
          <w:iCs/>
          <w:sz w:val="20"/>
          <w:szCs w:val="20"/>
          <w:lang w:val="en-US"/>
        </w:rPr>
        <w:t>Plantarum</w:t>
      </w:r>
      <w:proofErr w:type="spellEnd"/>
      <w:r w:rsidR="001F51B9"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15</w:t>
      </w:r>
      <w:r w:rsidR="001F51B9" w:rsidRPr="00F5512E">
        <w:rPr>
          <w:rFonts w:ascii="Optimum" w:hAnsi="Optimum" w:cs="Arial"/>
          <w:sz w:val="20"/>
          <w:szCs w:val="20"/>
          <w:lang w:val="en-US"/>
        </w:rPr>
        <w:t>,</w:t>
      </w:r>
      <w:r w:rsidRPr="00F5512E">
        <w:rPr>
          <w:rFonts w:ascii="Optimum" w:hAnsi="Optimum" w:cs="Arial"/>
          <w:sz w:val="20"/>
          <w:szCs w:val="20"/>
          <w:lang w:val="en-US"/>
        </w:rPr>
        <w:t xml:space="preserve"> 473-497.</w:t>
      </w:r>
    </w:p>
    <w:p w:rsidR="0042684E" w:rsidRPr="00F5512E" w:rsidRDefault="0042684E" w:rsidP="00F5512E">
      <w:pPr>
        <w:autoSpaceDE w:val="0"/>
        <w:autoSpaceDN w:val="0"/>
        <w:adjustRightInd w:val="0"/>
        <w:ind w:left="709" w:hanging="709"/>
        <w:jc w:val="both"/>
        <w:rPr>
          <w:rFonts w:ascii="Optimum" w:hAnsi="Optimum" w:cs="Arial"/>
          <w:sz w:val="20"/>
          <w:szCs w:val="20"/>
          <w:lang w:val="en-US"/>
        </w:rPr>
      </w:pPr>
      <w:proofErr w:type="spellStart"/>
      <w:r w:rsidRPr="00F5512E">
        <w:rPr>
          <w:rFonts w:ascii="Optimum" w:hAnsi="Optimum" w:cs="Arial"/>
          <w:sz w:val="20"/>
          <w:szCs w:val="20"/>
          <w:lang w:val="en-US"/>
        </w:rPr>
        <w:t>Namasivayam</w:t>
      </w:r>
      <w:proofErr w:type="spellEnd"/>
      <w:r w:rsidRPr="00F5512E">
        <w:rPr>
          <w:rFonts w:ascii="Optimum" w:hAnsi="Optimum" w:cs="Arial"/>
          <w:sz w:val="20"/>
          <w:szCs w:val="20"/>
          <w:lang w:val="en-US"/>
        </w:rPr>
        <w:t xml:space="preserve">, P. (2007). </w:t>
      </w:r>
      <w:proofErr w:type="gramStart"/>
      <w:r w:rsidRPr="00F5512E">
        <w:rPr>
          <w:rFonts w:ascii="Optimum" w:hAnsi="Optimum" w:cs="Arial"/>
          <w:bCs/>
          <w:sz w:val="20"/>
          <w:szCs w:val="20"/>
          <w:lang w:val="en-US"/>
        </w:rPr>
        <w:t xml:space="preserve">Acquisition of </w:t>
      </w:r>
      <w:proofErr w:type="spellStart"/>
      <w:r w:rsidRPr="00F5512E">
        <w:rPr>
          <w:rFonts w:ascii="Optimum" w:hAnsi="Optimum" w:cs="Arial"/>
          <w:bCs/>
          <w:sz w:val="20"/>
          <w:szCs w:val="20"/>
          <w:lang w:val="en-US"/>
        </w:rPr>
        <w:t>Embryogenic</w:t>
      </w:r>
      <w:proofErr w:type="spellEnd"/>
      <w:r w:rsidRPr="00F5512E">
        <w:rPr>
          <w:rFonts w:ascii="Optimum" w:hAnsi="Optimum" w:cs="Arial"/>
          <w:bCs/>
          <w:sz w:val="20"/>
          <w:szCs w:val="20"/>
          <w:lang w:val="en-US"/>
        </w:rPr>
        <w:t xml:space="preserve"> Competence during Somatic Embryogenesis</w:t>
      </w:r>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i/>
          <w:iCs/>
          <w:sz w:val="20"/>
          <w:szCs w:val="20"/>
          <w:lang w:val="en-US"/>
        </w:rPr>
        <w:t>Plant Cell, Tissue and Organs Culture</w:t>
      </w:r>
      <w:r w:rsidR="001F51B9"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90</w:t>
      </w:r>
      <w:r w:rsidR="001F51B9" w:rsidRPr="00F5512E">
        <w:rPr>
          <w:rFonts w:ascii="Optimum" w:hAnsi="Optimum" w:cs="Arial"/>
          <w:sz w:val="20"/>
          <w:szCs w:val="20"/>
          <w:lang w:val="en-US"/>
        </w:rPr>
        <w:t>,</w:t>
      </w:r>
      <w:r w:rsidRPr="00F5512E">
        <w:rPr>
          <w:rFonts w:ascii="Optimum" w:hAnsi="Optimum" w:cs="Arial"/>
          <w:sz w:val="20"/>
          <w:szCs w:val="20"/>
          <w:lang w:val="en-US"/>
        </w:rPr>
        <w:t xml:space="preserve"> 1-8.</w:t>
      </w:r>
    </w:p>
    <w:p w:rsidR="0042684E" w:rsidRPr="00F5512E" w:rsidRDefault="0042684E" w:rsidP="00F5512E">
      <w:pPr>
        <w:autoSpaceDE w:val="0"/>
        <w:autoSpaceDN w:val="0"/>
        <w:adjustRightInd w:val="0"/>
        <w:ind w:left="709" w:hanging="709"/>
        <w:jc w:val="both"/>
        <w:rPr>
          <w:rFonts w:ascii="Optimum" w:hAnsi="Optimum" w:cs="Arial"/>
          <w:sz w:val="20"/>
          <w:szCs w:val="20"/>
          <w:lang w:val="en-US"/>
        </w:rPr>
      </w:pPr>
      <w:proofErr w:type="gramStart"/>
      <w:r w:rsidRPr="00F5512E">
        <w:rPr>
          <w:rFonts w:ascii="Optimum" w:hAnsi="Optimum" w:cs="Arial"/>
          <w:sz w:val="20"/>
          <w:szCs w:val="20"/>
          <w:lang w:val="en-US"/>
        </w:rPr>
        <w:t>Office of the Gene Technology Regulator, (2008).</w:t>
      </w:r>
      <w:r w:rsidRPr="00F5512E">
        <w:rPr>
          <w:rFonts w:ascii="Optimum" w:hAnsi="Optimum" w:cs="Arial"/>
          <w:bCs/>
          <w:sz w:val="20"/>
          <w:szCs w:val="20"/>
          <w:lang w:val="en-US"/>
        </w:rPr>
        <w:t xml:space="preserve">The Biology of </w:t>
      </w:r>
      <w:proofErr w:type="spellStart"/>
      <w:r w:rsidRPr="00F5512E">
        <w:rPr>
          <w:rFonts w:ascii="Optimum" w:hAnsi="Optimum" w:cs="Arial"/>
          <w:bCs/>
          <w:i/>
          <w:iCs/>
          <w:sz w:val="20"/>
          <w:szCs w:val="20"/>
          <w:lang w:val="en-US"/>
        </w:rPr>
        <w:t>Ananas</w:t>
      </w:r>
      <w:proofErr w:type="spellEnd"/>
      <w:r w:rsidRPr="00F5512E">
        <w:rPr>
          <w:rFonts w:ascii="Optimum" w:hAnsi="Optimum" w:cs="Arial"/>
          <w:bCs/>
          <w:i/>
          <w:iCs/>
          <w:sz w:val="20"/>
          <w:szCs w:val="20"/>
          <w:lang w:val="en-US"/>
        </w:rPr>
        <w:t xml:space="preserve"> </w:t>
      </w:r>
      <w:proofErr w:type="spellStart"/>
      <w:r w:rsidRPr="00F5512E">
        <w:rPr>
          <w:rFonts w:ascii="Optimum" w:hAnsi="Optimum" w:cs="Arial"/>
          <w:bCs/>
          <w:i/>
          <w:iCs/>
          <w:sz w:val="20"/>
          <w:szCs w:val="20"/>
          <w:lang w:val="en-US"/>
        </w:rPr>
        <w:t>comosus</w:t>
      </w:r>
      <w:proofErr w:type="spellEnd"/>
      <w:r w:rsidRPr="00F5512E">
        <w:rPr>
          <w:rFonts w:ascii="Optimum" w:hAnsi="Optimum" w:cs="Arial"/>
          <w:bCs/>
          <w:i/>
          <w:iCs/>
          <w:sz w:val="20"/>
          <w:szCs w:val="20"/>
          <w:lang w:val="en-US"/>
        </w:rPr>
        <w:t xml:space="preserve"> </w:t>
      </w:r>
      <w:r w:rsidRPr="00F5512E">
        <w:rPr>
          <w:rFonts w:ascii="Optimum" w:hAnsi="Optimum" w:cs="Arial"/>
          <w:bCs/>
          <w:sz w:val="20"/>
          <w:szCs w:val="20"/>
          <w:lang w:val="en-US"/>
        </w:rPr>
        <w:t xml:space="preserve">var. </w:t>
      </w:r>
      <w:proofErr w:type="spellStart"/>
      <w:r w:rsidRPr="00F5512E">
        <w:rPr>
          <w:rFonts w:ascii="Optimum" w:hAnsi="Optimum" w:cs="Arial"/>
          <w:bCs/>
          <w:i/>
          <w:iCs/>
          <w:sz w:val="20"/>
          <w:szCs w:val="20"/>
          <w:lang w:val="en-US"/>
        </w:rPr>
        <w:t>comosus</w:t>
      </w:r>
      <w:proofErr w:type="spellEnd"/>
      <w:r w:rsidRPr="00F5512E">
        <w:rPr>
          <w:rFonts w:ascii="Optimum" w:hAnsi="Optimum" w:cs="Arial"/>
          <w:bCs/>
          <w:sz w:val="20"/>
          <w:szCs w:val="20"/>
          <w:lang w:val="en-US"/>
        </w:rPr>
        <w:t xml:space="preserve"> (pineapple)</w:t>
      </w:r>
      <w:r w:rsidRPr="00F5512E">
        <w:rPr>
          <w:rFonts w:ascii="Optimum" w:hAnsi="Optimum" w:cs="Arial"/>
          <w:i/>
          <w:iCs/>
          <w:sz w:val="20"/>
          <w:szCs w:val="20"/>
          <w:lang w:val="en-US"/>
        </w:rPr>
        <w:t>.</w:t>
      </w:r>
      <w:proofErr w:type="gramEnd"/>
      <w:r w:rsidRPr="00F5512E">
        <w:rPr>
          <w:rFonts w:ascii="Optimum" w:hAnsi="Optimum" w:cs="Arial"/>
          <w:i/>
          <w:iCs/>
          <w:sz w:val="20"/>
          <w:szCs w:val="20"/>
          <w:lang w:val="en-US"/>
        </w:rPr>
        <w:t xml:space="preserve"> </w:t>
      </w:r>
      <w:proofErr w:type="gramStart"/>
      <w:r w:rsidRPr="00F5512E">
        <w:rPr>
          <w:rFonts w:ascii="Optimum" w:hAnsi="Optimum" w:cs="Arial"/>
          <w:i/>
          <w:iCs/>
          <w:sz w:val="20"/>
          <w:szCs w:val="20"/>
          <w:lang w:val="en-US"/>
        </w:rPr>
        <w:t>Version 2.</w:t>
      </w:r>
      <w:proofErr w:type="gramEnd"/>
      <w:r w:rsidRPr="00F5512E">
        <w:rPr>
          <w:rFonts w:ascii="Optimum" w:hAnsi="Optimum" w:cs="Arial"/>
          <w:i/>
          <w:iCs/>
          <w:sz w:val="20"/>
          <w:szCs w:val="20"/>
          <w:lang w:val="en-US"/>
        </w:rPr>
        <w:t xml:space="preserve"> </w:t>
      </w:r>
      <w:r w:rsidRPr="00F5512E">
        <w:rPr>
          <w:rFonts w:ascii="Optimum" w:hAnsi="Optimum" w:cs="Arial"/>
          <w:sz w:val="20"/>
          <w:szCs w:val="20"/>
          <w:lang w:val="en-US"/>
        </w:rPr>
        <w:t>Queensland, Australia</w:t>
      </w:r>
      <w:r w:rsidRPr="00F5512E">
        <w:rPr>
          <w:rFonts w:ascii="Optimum" w:hAnsi="Optimum" w:cs="Arial"/>
          <w:i/>
          <w:iCs/>
          <w:sz w:val="20"/>
          <w:szCs w:val="20"/>
          <w:lang w:val="en-US"/>
        </w:rPr>
        <w:t xml:space="preserve">: Department of Health &amp; Ageing. </w:t>
      </w:r>
      <w:proofErr w:type="gramStart"/>
      <w:r w:rsidRPr="00F5512E">
        <w:rPr>
          <w:rFonts w:ascii="Optimum" w:hAnsi="Optimum" w:cs="Arial"/>
          <w:i/>
          <w:iCs/>
          <w:sz w:val="20"/>
          <w:szCs w:val="20"/>
          <w:lang w:val="en-US"/>
        </w:rPr>
        <w:t>Australian Government</w:t>
      </w:r>
      <w:r w:rsidRPr="00F5512E">
        <w:rPr>
          <w:rFonts w:ascii="Optimum" w:hAnsi="Optimum" w:cs="Arial"/>
          <w:sz w:val="20"/>
          <w:szCs w:val="20"/>
          <w:lang w:val="en-US"/>
        </w:rPr>
        <w:t>.</w:t>
      </w:r>
      <w:proofErr w:type="gramEnd"/>
    </w:p>
    <w:p w:rsidR="0042684E" w:rsidRPr="00F5512E" w:rsidRDefault="004E460E" w:rsidP="00F5512E">
      <w:pPr>
        <w:autoSpaceDE w:val="0"/>
        <w:autoSpaceDN w:val="0"/>
        <w:adjustRightInd w:val="0"/>
        <w:ind w:left="709" w:hanging="709"/>
        <w:jc w:val="both"/>
        <w:rPr>
          <w:rFonts w:ascii="Optimum" w:hAnsi="Optimum" w:cs="Arial"/>
          <w:iCs/>
          <w:sz w:val="20"/>
          <w:szCs w:val="20"/>
        </w:rPr>
      </w:pPr>
      <w:r w:rsidRPr="00F5512E">
        <w:rPr>
          <w:rFonts w:ascii="Optimum" w:hAnsi="Optimum" w:cs="Arial"/>
          <w:sz w:val="20"/>
          <w:szCs w:val="20"/>
          <w:lang w:val="en-US"/>
        </w:rPr>
        <w:t xml:space="preserve">Pineda, A. (2009). </w:t>
      </w:r>
      <w:r w:rsidR="0042684E" w:rsidRPr="00F5512E">
        <w:rPr>
          <w:rFonts w:ascii="Optimum" w:hAnsi="Optimum" w:cs="Arial"/>
          <w:bCs/>
          <w:sz w:val="20"/>
          <w:szCs w:val="20"/>
        </w:rPr>
        <w:t xml:space="preserve">Establecimiento de un sistema de Embriogénesis Somática y de Organogénesis </w:t>
      </w:r>
      <w:r w:rsidR="0042684E" w:rsidRPr="00F5512E">
        <w:rPr>
          <w:rFonts w:ascii="Optimum" w:hAnsi="Optimum" w:cs="Arial"/>
          <w:bCs/>
          <w:i/>
          <w:iCs/>
          <w:sz w:val="20"/>
          <w:szCs w:val="20"/>
        </w:rPr>
        <w:t>in vitro</w:t>
      </w:r>
      <w:r w:rsidR="0042684E" w:rsidRPr="00F5512E">
        <w:rPr>
          <w:rFonts w:ascii="Optimum" w:hAnsi="Optimum" w:cs="Arial"/>
          <w:bCs/>
          <w:sz w:val="20"/>
          <w:szCs w:val="20"/>
        </w:rPr>
        <w:t xml:space="preserve"> en </w:t>
      </w:r>
      <w:proofErr w:type="spellStart"/>
      <w:r w:rsidR="0042684E" w:rsidRPr="00F5512E">
        <w:rPr>
          <w:rFonts w:ascii="Optimum" w:hAnsi="Optimum" w:cs="Arial"/>
          <w:bCs/>
          <w:i/>
          <w:iCs/>
          <w:sz w:val="20"/>
          <w:szCs w:val="20"/>
        </w:rPr>
        <w:t>Ananas</w:t>
      </w:r>
      <w:proofErr w:type="spellEnd"/>
      <w:r w:rsidR="0042684E" w:rsidRPr="00F5512E">
        <w:rPr>
          <w:rFonts w:ascii="Optimum" w:hAnsi="Optimum" w:cs="Arial"/>
          <w:bCs/>
          <w:i/>
          <w:iCs/>
          <w:sz w:val="20"/>
          <w:szCs w:val="20"/>
        </w:rPr>
        <w:t xml:space="preserve"> </w:t>
      </w:r>
      <w:proofErr w:type="spellStart"/>
      <w:r w:rsidR="0042684E" w:rsidRPr="00F5512E">
        <w:rPr>
          <w:rFonts w:ascii="Optimum" w:hAnsi="Optimum" w:cs="Arial"/>
          <w:bCs/>
          <w:i/>
          <w:iCs/>
          <w:sz w:val="20"/>
          <w:szCs w:val="20"/>
        </w:rPr>
        <w:t>comosus</w:t>
      </w:r>
      <w:proofErr w:type="spellEnd"/>
      <w:r w:rsidR="0042684E" w:rsidRPr="00F5512E">
        <w:rPr>
          <w:rFonts w:ascii="Optimum" w:hAnsi="Optimum" w:cs="Arial"/>
          <w:bCs/>
          <w:sz w:val="20"/>
          <w:szCs w:val="20"/>
        </w:rPr>
        <w:t xml:space="preserve"> (L.) </w:t>
      </w:r>
      <w:proofErr w:type="spellStart"/>
      <w:r w:rsidR="0042684E" w:rsidRPr="00F5512E">
        <w:rPr>
          <w:rFonts w:ascii="Optimum" w:hAnsi="Optimum" w:cs="Arial"/>
          <w:bCs/>
          <w:sz w:val="20"/>
          <w:szCs w:val="20"/>
        </w:rPr>
        <w:t>Merr</w:t>
      </w:r>
      <w:proofErr w:type="spellEnd"/>
      <w:proofErr w:type="gramStart"/>
      <w:r w:rsidR="0042684E" w:rsidRPr="00F5512E">
        <w:rPr>
          <w:rFonts w:ascii="Optimum" w:hAnsi="Optimum" w:cs="Arial"/>
          <w:sz w:val="20"/>
          <w:szCs w:val="20"/>
        </w:rPr>
        <w:t>.</w:t>
      </w:r>
      <w:r w:rsidR="0042684E" w:rsidRPr="00F5512E">
        <w:rPr>
          <w:rFonts w:ascii="Optimum" w:hAnsi="Optimum" w:cs="Arial"/>
          <w:i/>
          <w:iCs/>
          <w:sz w:val="20"/>
          <w:szCs w:val="20"/>
        </w:rPr>
        <w:t>.</w:t>
      </w:r>
      <w:proofErr w:type="gramEnd"/>
      <w:r w:rsidR="0042684E" w:rsidRPr="00F5512E">
        <w:rPr>
          <w:rFonts w:ascii="Optimum" w:hAnsi="Optimum" w:cs="Arial"/>
          <w:i/>
          <w:iCs/>
          <w:sz w:val="20"/>
          <w:szCs w:val="20"/>
        </w:rPr>
        <w:t xml:space="preserve">Trabajo especial de Grado. Universidad Central de Venezuela. </w:t>
      </w:r>
      <w:r w:rsidR="0042684E" w:rsidRPr="00F5512E">
        <w:rPr>
          <w:rFonts w:ascii="Optimum" w:hAnsi="Optimum" w:cs="Arial"/>
          <w:iCs/>
          <w:sz w:val="20"/>
          <w:szCs w:val="20"/>
        </w:rPr>
        <w:t>Facultad de Ciencias.</w:t>
      </w:r>
      <w:r w:rsidR="0042684E" w:rsidRPr="00F5512E">
        <w:rPr>
          <w:rFonts w:ascii="Optimum" w:hAnsi="Optimum" w:cs="Arial"/>
          <w:i/>
          <w:iCs/>
          <w:sz w:val="20"/>
          <w:szCs w:val="20"/>
        </w:rPr>
        <w:t xml:space="preserve"> Caracas-Venezuela</w:t>
      </w:r>
      <w:r w:rsidR="00140326">
        <w:rPr>
          <w:rFonts w:ascii="Optimum" w:hAnsi="Optimum" w:cs="Arial"/>
          <w:iCs/>
          <w:sz w:val="20"/>
          <w:szCs w:val="20"/>
        </w:rPr>
        <w:t>.</w:t>
      </w:r>
    </w:p>
    <w:p w:rsidR="0042684E" w:rsidRPr="00F5512E" w:rsidRDefault="0042684E" w:rsidP="00F5512E">
      <w:pPr>
        <w:ind w:left="709" w:hanging="709"/>
        <w:jc w:val="both"/>
        <w:rPr>
          <w:rFonts w:ascii="Optimum" w:hAnsi="Optimum" w:cs="Arial"/>
          <w:sz w:val="20"/>
          <w:szCs w:val="20"/>
        </w:rPr>
      </w:pPr>
      <w:r w:rsidRPr="00F5512E">
        <w:rPr>
          <w:rFonts w:ascii="Optimum" w:hAnsi="Optimum" w:cs="Arial"/>
          <w:sz w:val="20"/>
          <w:szCs w:val="20"/>
        </w:rPr>
        <w:t xml:space="preserve">Pineda, A., Vargas, T.E., Escala, M. C., </w:t>
      </w:r>
      <w:r w:rsidR="001F51B9" w:rsidRPr="00F5512E">
        <w:rPr>
          <w:rFonts w:ascii="Optimum" w:hAnsi="Optimum" w:cs="Arial"/>
          <w:sz w:val="20"/>
          <w:szCs w:val="20"/>
        </w:rPr>
        <w:t xml:space="preserve">&amp; </w:t>
      </w:r>
      <w:r w:rsidRPr="00F5512E">
        <w:rPr>
          <w:rFonts w:ascii="Optimum" w:hAnsi="Optimum" w:cs="Arial"/>
          <w:sz w:val="20"/>
          <w:szCs w:val="20"/>
        </w:rPr>
        <w:t>García, E. C. (2012).</w:t>
      </w:r>
      <w:r w:rsidRPr="00F5512E">
        <w:rPr>
          <w:rFonts w:ascii="Optimum" w:hAnsi="Optimum" w:cs="Arial"/>
          <w:bCs/>
          <w:sz w:val="20"/>
          <w:szCs w:val="20"/>
        </w:rPr>
        <w:t xml:space="preserve">Organogénesis </w:t>
      </w:r>
      <w:r w:rsidRPr="00F5512E">
        <w:rPr>
          <w:rFonts w:ascii="Optimum" w:hAnsi="Optimum" w:cs="Arial"/>
          <w:bCs/>
          <w:i/>
          <w:iCs/>
          <w:sz w:val="20"/>
          <w:szCs w:val="20"/>
        </w:rPr>
        <w:t>in vitro</w:t>
      </w:r>
      <w:r w:rsidRPr="00F5512E">
        <w:rPr>
          <w:rFonts w:ascii="Optimum" w:hAnsi="Optimum" w:cs="Arial"/>
          <w:bCs/>
          <w:sz w:val="20"/>
          <w:szCs w:val="20"/>
        </w:rPr>
        <w:t xml:space="preserve"> en piña ‘Española Roja’ y </w:t>
      </w:r>
      <w:proofErr w:type="spellStart"/>
      <w:r w:rsidRPr="00F5512E">
        <w:rPr>
          <w:rFonts w:ascii="Optimum" w:hAnsi="Optimum" w:cs="Arial"/>
          <w:bCs/>
          <w:sz w:val="20"/>
          <w:szCs w:val="20"/>
        </w:rPr>
        <w:t>morfoanatomía</w:t>
      </w:r>
      <w:proofErr w:type="spellEnd"/>
      <w:r w:rsidRPr="00F5512E">
        <w:rPr>
          <w:rFonts w:ascii="Optimum" w:hAnsi="Optimum" w:cs="Arial"/>
          <w:bCs/>
          <w:sz w:val="20"/>
          <w:szCs w:val="20"/>
        </w:rPr>
        <w:t xml:space="preserve"> foliar de las plantas obtenidas en el proceso</w:t>
      </w:r>
      <w:r w:rsidRPr="00F5512E">
        <w:rPr>
          <w:rFonts w:ascii="Optimum" w:hAnsi="Optimum" w:cs="Arial"/>
          <w:sz w:val="20"/>
          <w:szCs w:val="20"/>
        </w:rPr>
        <w:t xml:space="preserve">. </w:t>
      </w:r>
      <w:proofErr w:type="spellStart"/>
      <w:r w:rsidRPr="00F5512E">
        <w:rPr>
          <w:rFonts w:ascii="Optimum" w:hAnsi="Optimum" w:cs="Arial"/>
          <w:i/>
          <w:iCs/>
          <w:sz w:val="20"/>
          <w:szCs w:val="20"/>
        </w:rPr>
        <w:t>Bioagro</w:t>
      </w:r>
      <w:proofErr w:type="spellEnd"/>
      <w:r w:rsidR="00306A7E" w:rsidRPr="00F5512E">
        <w:rPr>
          <w:rFonts w:ascii="Optimum" w:hAnsi="Optimum" w:cs="Arial"/>
          <w:i/>
          <w:iCs/>
          <w:sz w:val="20"/>
          <w:szCs w:val="20"/>
        </w:rPr>
        <w:t>,</w:t>
      </w:r>
      <w:r w:rsidRPr="00F5512E">
        <w:rPr>
          <w:rFonts w:ascii="Optimum" w:hAnsi="Optimum" w:cs="Arial"/>
          <w:i/>
          <w:iCs/>
          <w:sz w:val="20"/>
          <w:szCs w:val="20"/>
        </w:rPr>
        <w:t xml:space="preserve"> </w:t>
      </w:r>
      <w:r w:rsidRPr="00F5512E">
        <w:rPr>
          <w:rFonts w:ascii="Optimum" w:hAnsi="Optimum" w:cs="Arial"/>
          <w:i/>
          <w:sz w:val="20"/>
          <w:szCs w:val="20"/>
        </w:rPr>
        <w:t>24</w:t>
      </w:r>
      <w:r w:rsidRPr="00F5512E">
        <w:rPr>
          <w:rFonts w:ascii="Optimum" w:hAnsi="Optimum" w:cs="Arial"/>
          <w:sz w:val="20"/>
          <w:szCs w:val="20"/>
        </w:rPr>
        <w:t xml:space="preserve"> (3)</w:t>
      </w:r>
      <w:r w:rsidR="00306A7E" w:rsidRPr="00F5512E">
        <w:rPr>
          <w:rFonts w:ascii="Optimum" w:hAnsi="Optimum" w:cs="Arial"/>
          <w:sz w:val="20"/>
          <w:szCs w:val="20"/>
        </w:rPr>
        <w:t>,</w:t>
      </w:r>
      <w:r w:rsidRPr="00F5512E">
        <w:rPr>
          <w:rFonts w:ascii="Optimum" w:hAnsi="Optimum" w:cs="Arial"/>
          <w:sz w:val="20"/>
          <w:szCs w:val="20"/>
        </w:rPr>
        <w:t xml:space="preserve"> 175-186.</w:t>
      </w:r>
    </w:p>
    <w:p w:rsidR="0042684E" w:rsidRPr="00F5512E" w:rsidRDefault="008C72C3" w:rsidP="00F5512E">
      <w:pPr>
        <w:ind w:left="709" w:hanging="709"/>
        <w:jc w:val="both"/>
        <w:rPr>
          <w:rFonts w:ascii="Optimum" w:hAnsi="Optimum" w:cs="Arial"/>
          <w:sz w:val="20"/>
          <w:szCs w:val="20"/>
        </w:rPr>
      </w:pPr>
      <w:proofErr w:type="spellStart"/>
      <w:proofErr w:type="gramStart"/>
      <w:r w:rsidRPr="00F5512E">
        <w:rPr>
          <w:rFonts w:ascii="Optimum" w:hAnsi="Optimum" w:cs="Arial"/>
          <w:sz w:val="20"/>
          <w:szCs w:val="20"/>
          <w:lang w:val="en-US"/>
        </w:rPr>
        <w:t>Py</w:t>
      </w:r>
      <w:proofErr w:type="spellEnd"/>
      <w:r w:rsidRPr="00F5512E">
        <w:rPr>
          <w:rFonts w:ascii="Optimum" w:hAnsi="Optimum" w:cs="Arial"/>
          <w:sz w:val="20"/>
          <w:szCs w:val="20"/>
          <w:lang w:val="en-US"/>
        </w:rPr>
        <w:t xml:space="preserve">, C., </w:t>
      </w:r>
      <w:proofErr w:type="spellStart"/>
      <w:r w:rsidRPr="00F5512E">
        <w:rPr>
          <w:rFonts w:ascii="Optimum" w:hAnsi="Optimum" w:cs="Arial"/>
          <w:sz w:val="20"/>
          <w:szCs w:val="20"/>
          <w:lang w:val="en-US"/>
        </w:rPr>
        <w:t>Lacoeuilhe</w:t>
      </w:r>
      <w:proofErr w:type="spellEnd"/>
      <w:r w:rsidRPr="00F5512E">
        <w:rPr>
          <w:rFonts w:ascii="Optimum" w:hAnsi="Optimum" w:cs="Arial"/>
          <w:sz w:val="20"/>
          <w:szCs w:val="20"/>
          <w:lang w:val="en-US"/>
        </w:rPr>
        <w:t xml:space="preserve">, J. J., </w:t>
      </w:r>
      <w:r w:rsidR="001F51B9" w:rsidRPr="00F5512E">
        <w:rPr>
          <w:rFonts w:ascii="Optimum" w:hAnsi="Optimum" w:cs="Arial"/>
          <w:sz w:val="20"/>
          <w:szCs w:val="20"/>
          <w:lang w:val="en-US"/>
        </w:rPr>
        <w:t xml:space="preserve">&amp; </w:t>
      </w:r>
      <w:proofErr w:type="spellStart"/>
      <w:r w:rsidRPr="00F5512E">
        <w:rPr>
          <w:rFonts w:ascii="Optimum" w:hAnsi="Optimum" w:cs="Arial"/>
          <w:sz w:val="20"/>
          <w:szCs w:val="20"/>
          <w:lang w:val="en-US"/>
        </w:rPr>
        <w:t>Teisson</w:t>
      </w:r>
      <w:proofErr w:type="spellEnd"/>
      <w:r w:rsidRPr="00F5512E">
        <w:rPr>
          <w:rFonts w:ascii="Optimum" w:hAnsi="Optimum" w:cs="Arial"/>
          <w:sz w:val="20"/>
          <w:szCs w:val="20"/>
          <w:lang w:val="en-US"/>
        </w:rPr>
        <w:t>, C. (1984).</w:t>
      </w:r>
      <w:proofErr w:type="gramEnd"/>
      <w:r w:rsidRPr="00F5512E">
        <w:rPr>
          <w:rFonts w:ascii="Optimum" w:hAnsi="Optimum" w:cs="Arial"/>
          <w:sz w:val="20"/>
          <w:szCs w:val="20"/>
          <w:lang w:val="en-US"/>
        </w:rPr>
        <w:t xml:space="preserve"> </w:t>
      </w:r>
      <w:proofErr w:type="spellStart"/>
      <w:r w:rsidR="0042684E" w:rsidRPr="00F5512E">
        <w:rPr>
          <w:rFonts w:ascii="Optimum" w:hAnsi="Optimum" w:cs="Arial"/>
          <w:bCs/>
          <w:sz w:val="20"/>
          <w:szCs w:val="20"/>
        </w:rPr>
        <w:t>L´ananas</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sa</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culture</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ses</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produits</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techniques</w:t>
      </w:r>
      <w:proofErr w:type="spellEnd"/>
      <w:r w:rsidR="0042684E" w:rsidRPr="00F5512E">
        <w:rPr>
          <w:rFonts w:ascii="Optimum" w:hAnsi="Optimum" w:cs="Arial"/>
          <w:bCs/>
          <w:sz w:val="20"/>
          <w:szCs w:val="20"/>
        </w:rPr>
        <w:t xml:space="preserve"> </w:t>
      </w:r>
      <w:proofErr w:type="spellStart"/>
      <w:r w:rsidR="0042684E" w:rsidRPr="00F5512E">
        <w:rPr>
          <w:rFonts w:ascii="Optimum" w:hAnsi="Optimum" w:cs="Arial"/>
          <w:bCs/>
          <w:sz w:val="20"/>
          <w:szCs w:val="20"/>
        </w:rPr>
        <w:t>agricoles</w:t>
      </w:r>
      <w:proofErr w:type="spellEnd"/>
      <w:r w:rsidR="0042684E" w:rsidRPr="00F5512E">
        <w:rPr>
          <w:rFonts w:ascii="Optimum" w:hAnsi="Optimum" w:cs="Arial"/>
          <w:bCs/>
          <w:sz w:val="20"/>
          <w:szCs w:val="20"/>
        </w:rPr>
        <w:t xml:space="preserve"> et </w:t>
      </w:r>
      <w:proofErr w:type="spellStart"/>
      <w:r w:rsidR="0042684E" w:rsidRPr="00F5512E">
        <w:rPr>
          <w:rFonts w:ascii="Optimum" w:hAnsi="Optimum" w:cs="Arial"/>
          <w:bCs/>
          <w:sz w:val="20"/>
          <w:szCs w:val="20"/>
        </w:rPr>
        <w:t>productions</w:t>
      </w:r>
      <w:proofErr w:type="spellEnd"/>
      <w:r w:rsidR="0042684E" w:rsidRPr="00F5512E">
        <w:rPr>
          <w:rFonts w:ascii="Optimum" w:hAnsi="Optimum" w:cs="Arial"/>
          <w:bCs/>
          <w:sz w:val="20"/>
          <w:szCs w:val="20"/>
        </w:rPr>
        <w:t xml:space="preserve"> tropicales</w:t>
      </w:r>
      <w:r w:rsidR="0042684E" w:rsidRPr="00F5512E">
        <w:rPr>
          <w:rFonts w:ascii="Optimum" w:hAnsi="Optimum" w:cs="Arial"/>
          <w:sz w:val="20"/>
          <w:szCs w:val="20"/>
        </w:rPr>
        <w:t xml:space="preserve">. </w:t>
      </w:r>
      <w:r w:rsidR="0042684E" w:rsidRPr="00F5512E">
        <w:rPr>
          <w:rFonts w:ascii="Optimum" w:hAnsi="Optimum" w:cs="Arial"/>
          <w:i/>
          <w:iCs/>
          <w:sz w:val="20"/>
          <w:szCs w:val="20"/>
        </w:rPr>
        <w:t xml:space="preserve">Paris, </w:t>
      </w:r>
      <w:r w:rsidR="0042684E" w:rsidRPr="00F5512E">
        <w:rPr>
          <w:rFonts w:ascii="Optimum" w:hAnsi="Optimum" w:cs="Arial"/>
          <w:iCs/>
          <w:sz w:val="20"/>
          <w:szCs w:val="20"/>
        </w:rPr>
        <w:t>France</w:t>
      </w:r>
      <w:r w:rsidR="0042684E" w:rsidRPr="00F5512E">
        <w:rPr>
          <w:rFonts w:ascii="Optimum" w:hAnsi="Optimum" w:cs="Arial"/>
          <w:i/>
          <w:iCs/>
          <w:sz w:val="20"/>
          <w:szCs w:val="20"/>
        </w:rPr>
        <w:t xml:space="preserve">: </w:t>
      </w:r>
      <w:proofErr w:type="spellStart"/>
      <w:r w:rsidR="0042684E" w:rsidRPr="00F5512E">
        <w:rPr>
          <w:rFonts w:ascii="Optimum" w:hAnsi="Optimum" w:cs="Arial"/>
          <w:i/>
          <w:iCs/>
          <w:sz w:val="20"/>
          <w:szCs w:val="20"/>
        </w:rPr>
        <w:t>Maisonneuve</w:t>
      </w:r>
      <w:proofErr w:type="spellEnd"/>
      <w:r w:rsidR="0042684E" w:rsidRPr="00F5512E">
        <w:rPr>
          <w:rFonts w:ascii="Optimum" w:hAnsi="Optimum" w:cs="Arial"/>
          <w:i/>
          <w:iCs/>
          <w:sz w:val="20"/>
          <w:szCs w:val="20"/>
        </w:rPr>
        <w:t xml:space="preserve"> &amp; </w:t>
      </w:r>
      <w:proofErr w:type="spellStart"/>
      <w:r w:rsidR="0042684E" w:rsidRPr="00F5512E">
        <w:rPr>
          <w:rFonts w:ascii="Optimum" w:hAnsi="Optimum" w:cs="Arial"/>
          <w:i/>
          <w:iCs/>
          <w:sz w:val="20"/>
          <w:szCs w:val="20"/>
        </w:rPr>
        <w:t>Larose</w:t>
      </w:r>
      <w:proofErr w:type="spellEnd"/>
      <w:r w:rsidR="0042684E" w:rsidRPr="00F5512E">
        <w:rPr>
          <w:rFonts w:ascii="Optimum" w:hAnsi="Optimum" w:cs="Arial"/>
          <w:i/>
          <w:iCs/>
          <w:sz w:val="20"/>
          <w:szCs w:val="20"/>
        </w:rPr>
        <w:t>.</w:t>
      </w:r>
    </w:p>
    <w:p w:rsidR="0042684E" w:rsidRPr="00F5512E" w:rsidRDefault="0042684E" w:rsidP="00F5512E">
      <w:pPr>
        <w:pStyle w:val="Prrafodelista"/>
        <w:spacing w:line="240" w:lineRule="auto"/>
        <w:ind w:left="709" w:hanging="709"/>
        <w:rPr>
          <w:rFonts w:ascii="Optimum" w:hAnsi="Optimum" w:cs="Arial"/>
          <w:b/>
          <w:bCs/>
          <w:sz w:val="20"/>
          <w:szCs w:val="20"/>
          <w:lang w:val="en-US"/>
        </w:rPr>
      </w:pPr>
      <w:proofErr w:type="spellStart"/>
      <w:proofErr w:type="gramStart"/>
      <w:r w:rsidRPr="00F5512E">
        <w:rPr>
          <w:rFonts w:ascii="Optimum" w:hAnsi="Optimum" w:cs="Arial"/>
          <w:sz w:val="20"/>
          <w:szCs w:val="20"/>
          <w:lang w:val="en-US"/>
        </w:rPr>
        <w:t>Roostika</w:t>
      </w:r>
      <w:proofErr w:type="spellEnd"/>
      <w:r w:rsidRPr="00F5512E">
        <w:rPr>
          <w:rFonts w:ascii="Optimum" w:hAnsi="Optimum" w:cs="Arial"/>
          <w:sz w:val="20"/>
          <w:szCs w:val="20"/>
          <w:lang w:val="en-US"/>
        </w:rPr>
        <w:t xml:space="preserve">, I., &amp; </w:t>
      </w:r>
      <w:proofErr w:type="spellStart"/>
      <w:r w:rsidRPr="00F5512E">
        <w:rPr>
          <w:rFonts w:ascii="Optimum" w:hAnsi="Optimum" w:cs="Arial"/>
          <w:sz w:val="20"/>
          <w:szCs w:val="20"/>
          <w:lang w:val="en-US"/>
        </w:rPr>
        <w:t>Mariska</w:t>
      </w:r>
      <w:proofErr w:type="spellEnd"/>
      <w:r w:rsidRPr="00F5512E">
        <w:rPr>
          <w:rFonts w:ascii="Optimum" w:hAnsi="Optimum" w:cs="Arial"/>
          <w:sz w:val="20"/>
          <w:szCs w:val="20"/>
          <w:lang w:val="en-US"/>
        </w:rPr>
        <w:t>, I. (2003).</w:t>
      </w:r>
      <w:proofErr w:type="gramEnd"/>
      <w:r w:rsidRPr="00F5512E">
        <w:rPr>
          <w:rFonts w:ascii="Optimum" w:hAnsi="Optimum" w:cs="Arial"/>
          <w:sz w:val="20"/>
          <w:szCs w:val="20"/>
          <w:lang w:val="en-US"/>
        </w:rPr>
        <w:t xml:space="preserve"> </w:t>
      </w:r>
      <w:r w:rsidRPr="00F5512E">
        <w:rPr>
          <w:rFonts w:ascii="Optimum" w:hAnsi="Optimum" w:cs="Arial"/>
          <w:bCs/>
          <w:i/>
          <w:sz w:val="20"/>
          <w:szCs w:val="20"/>
          <w:lang w:val="en-US"/>
        </w:rPr>
        <w:t>In Vitro</w:t>
      </w:r>
      <w:r w:rsidRPr="00F5512E">
        <w:rPr>
          <w:rFonts w:ascii="Optimum" w:hAnsi="Optimum" w:cs="Arial"/>
          <w:bCs/>
          <w:sz w:val="20"/>
          <w:szCs w:val="20"/>
          <w:lang w:val="en-US"/>
        </w:rPr>
        <w:t xml:space="preserve"> Culture of Pineapple by Organogenesis and Somatic Embryogenesis: Its Utilization and Prospect. </w:t>
      </w:r>
      <w:proofErr w:type="spellStart"/>
      <w:r w:rsidRPr="00F5512E">
        <w:rPr>
          <w:rFonts w:ascii="Optimum" w:hAnsi="Optimum" w:cs="Arial"/>
          <w:i/>
          <w:iCs/>
          <w:sz w:val="20"/>
          <w:szCs w:val="20"/>
          <w:lang w:val="en-US"/>
        </w:rPr>
        <w:t>Buletin</w:t>
      </w:r>
      <w:proofErr w:type="spellEnd"/>
      <w:r w:rsidRPr="00F5512E">
        <w:rPr>
          <w:rFonts w:ascii="Optimum" w:hAnsi="Optimum" w:cs="Arial"/>
          <w:i/>
          <w:iCs/>
          <w:sz w:val="20"/>
          <w:szCs w:val="20"/>
          <w:lang w:val="en-US"/>
        </w:rPr>
        <w:t xml:space="preserve"> Agro Bio</w:t>
      </w:r>
      <w:r w:rsidR="00306A7E"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6</w:t>
      </w:r>
      <w:r w:rsidRPr="00F5512E">
        <w:rPr>
          <w:rFonts w:ascii="Optimum" w:hAnsi="Optimum" w:cs="Arial"/>
          <w:sz w:val="20"/>
          <w:szCs w:val="20"/>
          <w:lang w:val="en-US"/>
        </w:rPr>
        <w:t>(1): 34-40.</w:t>
      </w:r>
    </w:p>
    <w:p w:rsidR="0042684E" w:rsidRPr="00F5512E" w:rsidRDefault="0042684E" w:rsidP="00F5512E">
      <w:pPr>
        <w:ind w:left="709" w:hanging="709"/>
        <w:jc w:val="both"/>
        <w:rPr>
          <w:rFonts w:ascii="Optimum" w:hAnsi="Optimum" w:cs="Arial"/>
          <w:sz w:val="20"/>
          <w:szCs w:val="20"/>
        </w:rPr>
      </w:pPr>
      <w:proofErr w:type="spellStart"/>
      <w:r w:rsidRPr="00F5512E">
        <w:rPr>
          <w:rFonts w:ascii="Optimum" w:hAnsi="Optimum" w:cs="Arial"/>
          <w:sz w:val="20"/>
          <w:szCs w:val="20"/>
          <w:lang w:val="en-US"/>
        </w:rPr>
        <w:t>Roostika</w:t>
      </w:r>
      <w:proofErr w:type="spellEnd"/>
      <w:r w:rsidRPr="00F5512E">
        <w:rPr>
          <w:rFonts w:ascii="Optimum" w:hAnsi="Optimum" w:cs="Arial"/>
          <w:sz w:val="20"/>
          <w:szCs w:val="20"/>
          <w:lang w:val="en-US"/>
        </w:rPr>
        <w:t xml:space="preserve">, I., </w:t>
      </w:r>
      <w:proofErr w:type="spellStart"/>
      <w:r w:rsidRPr="00F5512E">
        <w:rPr>
          <w:rFonts w:ascii="Optimum" w:hAnsi="Optimum" w:cs="Arial"/>
          <w:sz w:val="20"/>
          <w:szCs w:val="20"/>
          <w:lang w:val="en-US"/>
        </w:rPr>
        <w:t>Mariska</w:t>
      </w:r>
      <w:proofErr w:type="spellEnd"/>
      <w:r w:rsidRPr="00F5512E">
        <w:rPr>
          <w:rFonts w:ascii="Optimum" w:hAnsi="Optimum" w:cs="Arial"/>
          <w:sz w:val="20"/>
          <w:szCs w:val="20"/>
          <w:lang w:val="en-US"/>
        </w:rPr>
        <w:t xml:space="preserve">, I., </w:t>
      </w:r>
      <w:proofErr w:type="spellStart"/>
      <w:r w:rsidRPr="00F5512E">
        <w:rPr>
          <w:rFonts w:ascii="Optimum" w:hAnsi="Optimum" w:cs="Arial"/>
          <w:sz w:val="20"/>
          <w:szCs w:val="20"/>
          <w:lang w:val="en-US"/>
        </w:rPr>
        <w:t>Khumaida</w:t>
      </w:r>
      <w:proofErr w:type="spellEnd"/>
      <w:r w:rsidRPr="00F5512E">
        <w:rPr>
          <w:rFonts w:ascii="Optimum" w:hAnsi="Optimum" w:cs="Arial"/>
          <w:sz w:val="20"/>
          <w:szCs w:val="20"/>
          <w:lang w:val="en-US"/>
        </w:rPr>
        <w:t xml:space="preserve">, N., &amp; </w:t>
      </w:r>
      <w:proofErr w:type="spellStart"/>
      <w:r w:rsidRPr="00F5512E">
        <w:rPr>
          <w:rFonts w:ascii="Optimum" w:hAnsi="Optimum" w:cs="Arial"/>
          <w:sz w:val="20"/>
          <w:szCs w:val="20"/>
          <w:lang w:val="en-US"/>
        </w:rPr>
        <w:t>Wattimena</w:t>
      </w:r>
      <w:proofErr w:type="spellEnd"/>
      <w:r w:rsidRPr="00F5512E">
        <w:rPr>
          <w:rFonts w:ascii="Optimum" w:hAnsi="Optimum" w:cs="Arial"/>
          <w:sz w:val="20"/>
          <w:szCs w:val="20"/>
          <w:lang w:val="en-US"/>
        </w:rPr>
        <w:t xml:space="preserve"> G. (2012).</w:t>
      </w:r>
      <w:r w:rsidRPr="00F5512E">
        <w:rPr>
          <w:rFonts w:ascii="Optimum" w:hAnsi="Optimum" w:cs="Arial"/>
          <w:bCs/>
          <w:sz w:val="20"/>
          <w:szCs w:val="20"/>
          <w:lang w:val="en-US"/>
        </w:rPr>
        <w:t xml:space="preserve">Indirect organogenesis and somatic embryogenesis of pineapple induced by </w:t>
      </w:r>
      <w:proofErr w:type="spellStart"/>
      <w:r w:rsidRPr="00F5512E">
        <w:rPr>
          <w:rFonts w:ascii="Optimum" w:hAnsi="Optimum" w:cs="Arial"/>
          <w:bCs/>
          <w:i/>
          <w:iCs/>
          <w:sz w:val="20"/>
          <w:szCs w:val="20"/>
          <w:lang w:val="en-US"/>
        </w:rPr>
        <w:t>Dichlorophenoxy</w:t>
      </w:r>
      <w:proofErr w:type="spellEnd"/>
      <w:r w:rsidRPr="00F5512E">
        <w:rPr>
          <w:rFonts w:ascii="Optimum" w:hAnsi="Optimum" w:cs="Arial"/>
          <w:bCs/>
          <w:i/>
          <w:iCs/>
          <w:sz w:val="20"/>
          <w:szCs w:val="20"/>
          <w:lang w:val="en-US"/>
        </w:rPr>
        <w:t xml:space="preserve"> Acetic Acid</w:t>
      </w:r>
      <w:r w:rsidRPr="00F5512E">
        <w:rPr>
          <w:rFonts w:ascii="Optimum" w:hAnsi="Optimum" w:cs="Arial"/>
          <w:sz w:val="20"/>
          <w:szCs w:val="20"/>
          <w:lang w:val="en-US"/>
        </w:rPr>
        <w:t xml:space="preserve">. </w:t>
      </w:r>
      <w:proofErr w:type="spellStart"/>
      <w:r w:rsidRPr="00F5512E">
        <w:rPr>
          <w:rFonts w:ascii="Optimum" w:hAnsi="Optimum" w:cs="Arial"/>
          <w:i/>
          <w:iCs/>
          <w:sz w:val="20"/>
          <w:szCs w:val="20"/>
        </w:rPr>
        <w:t>Journal</w:t>
      </w:r>
      <w:proofErr w:type="spellEnd"/>
      <w:r w:rsidRPr="00F5512E">
        <w:rPr>
          <w:rFonts w:ascii="Optimum" w:hAnsi="Optimum" w:cs="Arial"/>
          <w:i/>
          <w:iCs/>
          <w:sz w:val="20"/>
          <w:szCs w:val="20"/>
        </w:rPr>
        <w:t xml:space="preserve"> Agro Biogen</w:t>
      </w:r>
      <w:r w:rsidR="00306A7E" w:rsidRPr="00F5512E">
        <w:rPr>
          <w:rFonts w:ascii="Optimum" w:hAnsi="Optimum" w:cs="Arial"/>
          <w:i/>
          <w:iCs/>
          <w:sz w:val="20"/>
          <w:szCs w:val="20"/>
        </w:rPr>
        <w:t>,</w:t>
      </w:r>
      <w:r w:rsidRPr="00F5512E">
        <w:rPr>
          <w:rFonts w:ascii="Optimum" w:hAnsi="Optimum" w:cs="Arial"/>
          <w:i/>
          <w:iCs/>
          <w:sz w:val="20"/>
          <w:szCs w:val="20"/>
        </w:rPr>
        <w:t xml:space="preserve"> </w:t>
      </w:r>
      <w:r w:rsidRPr="00F5512E">
        <w:rPr>
          <w:rFonts w:ascii="Optimum" w:hAnsi="Optimum" w:cs="Arial"/>
          <w:i/>
          <w:sz w:val="20"/>
          <w:szCs w:val="20"/>
        </w:rPr>
        <w:t>8</w:t>
      </w:r>
      <w:r w:rsidRPr="00F5512E">
        <w:rPr>
          <w:rFonts w:ascii="Optimum" w:hAnsi="Optimum" w:cs="Arial"/>
          <w:sz w:val="20"/>
          <w:szCs w:val="20"/>
        </w:rPr>
        <w:t>(1)</w:t>
      </w:r>
      <w:r w:rsidR="00306A7E" w:rsidRPr="00F5512E">
        <w:rPr>
          <w:rFonts w:ascii="Optimum" w:hAnsi="Optimum" w:cs="Arial"/>
          <w:sz w:val="20"/>
          <w:szCs w:val="20"/>
        </w:rPr>
        <w:t>,</w:t>
      </w:r>
      <w:r w:rsidRPr="00F5512E">
        <w:rPr>
          <w:rFonts w:ascii="Optimum" w:hAnsi="Optimum" w:cs="Arial"/>
          <w:sz w:val="20"/>
          <w:szCs w:val="20"/>
        </w:rPr>
        <w:t xml:space="preserve"> 8-18.</w:t>
      </w:r>
    </w:p>
    <w:p w:rsidR="0042684E" w:rsidRPr="00F5512E" w:rsidRDefault="0042684E" w:rsidP="00F5512E">
      <w:pPr>
        <w:ind w:left="709" w:hanging="709"/>
        <w:jc w:val="both"/>
        <w:rPr>
          <w:rFonts w:ascii="Optimum" w:hAnsi="Optimum" w:cs="Arial"/>
          <w:sz w:val="20"/>
          <w:szCs w:val="20"/>
          <w:lang w:val="es-VE"/>
        </w:rPr>
      </w:pPr>
      <w:r w:rsidRPr="00F5512E">
        <w:rPr>
          <w:rFonts w:ascii="Optimum" w:hAnsi="Optimum" w:cs="Arial"/>
          <w:sz w:val="20"/>
          <w:szCs w:val="20"/>
          <w:lang w:val="es-VE"/>
        </w:rPr>
        <w:t xml:space="preserve">Sánchez, P.L. (2013). La piña: Fruto tropical anclado en las montañas tachirenses. </w:t>
      </w:r>
      <w:r w:rsidRPr="00F5512E">
        <w:rPr>
          <w:rFonts w:ascii="Optimum" w:hAnsi="Optimum" w:cs="Arial"/>
          <w:i/>
          <w:sz w:val="20"/>
          <w:szCs w:val="20"/>
          <w:lang w:val="es-VE"/>
        </w:rPr>
        <w:t>Banco Agrícola de Venezuela C.A</w:t>
      </w:r>
      <w:r w:rsidRPr="00F5512E">
        <w:rPr>
          <w:rFonts w:ascii="Optimum" w:hAnsi="Optimum" w:cs="Arial"/>
          <w:sz w:val="20"/>
          <w:szCs w:val="20"/>
          <w:lang w:val="es-VE"/>
        </w:rPr>
        <w:t>. Recuperado de: www.inti.gob.ve</w:t>
      </w:r>
      <w:r w:rsidR="00306A7E" w:rsidRPr="00F5512E">
        <w:rPr>
          <w:rFonts w:ascii="Optimum" w:hAnsi="Optimum" w:cs="Arial"/>
          <w:sz w:val="20"/>
          <w:szCs w:val="20"/>
          <w:lang w:val="es-VE"/>
        </w:rPr>
        <w:t>.</w:t>
      </w:r>
    </w:p>
    <w:p w:rsidR="0042684E" w:rsidRPr="00F5512E" w:rsidRDefault="0042684E" w:rsidP="00F5512E">
      <w:pPr>
        <w:pStyle w:val="Prrafodelista"/>
        <w:spacing w:line="240" w:lineRule="auto"/>
        <w:ind w:left="709" w:hanging="709"/>
        <w:rPr>
          <w:rFonts w:ascii="Optimum" w:hAnsi="Optimum" w:cs="Arial"/>
          <w:sz w:val="20"/>
          <w:szCs w:val="20"/>
          <w:lang w:val="es-ES"/>
        </w:rPr>
      </w:pPr>
      <w:r w:rsidRPr="00F5512E">
        <w:rPr>
          <w:rFonts w:ascii="Optimum" w:hAnsi="Optimum" w:cs="Arial"/>
          <w:sz w:val="20"/>
          <w:szCs w:val="20"/>
        </w:rPr>
        <w:t xml:space="preserve">Saucedo, S.G., Ramos, E.L., Varas, E., </w:t>
      </w:r>
      <w:r w:rsidR="00306A7E" w:rsidRPr="00F5512E">
        <w:rPr>
          <w:rFonts w:ascii="Optimum" w:hAnsi="Optimum" w:cs="Arial"/>
          <w:sz w:val="20"/>
          <w:szCs w:val="20"/>
        </w:rPr>
        <w:t>&amp;</w:t>
      </w:r>
      <w:r w:rsidRPr="00F5512E">
        <w:rPr>
          <w:rFonts w:ascii="Optimum" w:hAnsi="Optimum" w:cs="Arial"/>
          <w:sz w:val="20"/>
          <w:szCs w:val="20"/>
        </w:rPr>
        <w:t xml:space="preserve"> </w:t>
      </w:r>
      <w:proofErr w:type="spellStart"/>
      <w:r w:rsidRPr="00F5512E">
        <w:rPr>
          <w:rFonts w:ascii="Optimum" w:hAnsi="Optimum" w:cs="Arial"/>
          <w:sz w:val="20"/>
          <w:szCs w:val="20"/>
        </w:rPr>
        <w:t>Carmigniani</w:t>
      </w:r>
      <w:proofErr w:type="spellEnd"/>
      <w:r w:rsidRPr="00F5512E">
        <w:rPr>
          <w:rFonts w:ascii="Optimum" w:hAnsi="Optimum" w:cs="Arial"/>
          <w:sz w:val="20"/>
          <w:szCs w:val="20"/>
        </w:rPr>
        <w:t xml:space="preserve">, F. (2008). </w:t>
      </w:r>
      <w:r w:rsidRPr="00F5512E">
        <w:rPr>
          <w:rFonts w:ascii="Optimum" w:hAnsi="Optimum" w:cs="Arial"/>
          <w:bCs/>
          <w:sz w:val="20"/>
          <w:szCs w:val="20"/>
        </w:rPr>
        <w:t xml:space="preserve">Propagación </w:t>
      </w:r>
      <w:proofErr w:type="spellStart"/>
      <w:r w:rsidRPr="00F5512E">
        <w:rPr>
          <w:rFonts w:ascii="Optimum" w:hAnsi="Optimum" w:cs="Arial"/>
          <w:bCs/>
          <w:sz w:val="20"/>
          <w:szCs w:val="20"/>
        </w:rPr>
        <w:t>clonal</w:t>
      </w:r>
      <w:proofErr w:type="spellEnd"/>
      <w:r w:rsidRPr="00F5512E">
        <w:rPr>
          <w:rFonts w:ascii="Optimum" w:hAnsi="Optimum" w:cs="Arial"/>
          <w:bCs/>
          <w:sz w:val="20"/>
          <w:szCs w:val="20"/>
        </w:rPr>
        <w:t xml:space="preserve"> </w:t>
      </w:r>
      <w:r w:rsidRPr="00F5512E">
        <w:rPr>
          <w:rFonts w:ascii="Optimum" w:hAnsi="Optimum" w:cs="Arial"/>
          <w:bCs/>
          <w:i/>
          <w:iCs/>
          <w:sz w:val="20"/>
          <w:szCs w:val="20"/>
        </w:rPr>
        <w:t>in vitro</w:t>
      </w:r>
      <w:r w:rsidRPr="00F5512E">
        <w:rPr>
          <w:rFonts w:ascii="Optimum" w:hAnsi="Optimum" w:cs="Arial"/>
          <w:bCs/>
          <w:sz w:val="20"/>
          <w:szCs w:val="20"/>
        </w:rPr>
        <w:t xml:space="preserve"> de piña (</w:t>
      </w:r>
      <w:proofErr w:type="spellStart"/>
      <w:r w:rsidRPr="00F5512E">
        <w:rPr>
          <w:rFonts w:ascii="Optimum" w:hAnsi="Optimum" w:cs="Arial"/>
          <w:bCs/>
          <w:i/>
          <w:iCs/>
          <w:sz w:val="20"/>
          <w:szCs w:val="20"/>
        </w:rPr>
        <w:t>Ananas</w:t>
      </w:r>
      <w:proofErr w:type="spellEnd"/>
      <w:r w:rsidRPr="00F5512E">
        <w:rPr>
          <w:rFonts w:ascii="Optimum" w:hAnsi="Optimum" w:cs="Arial"/>
          <w:bCs/>
          <w:i/>
          <w:iCs/>
          <w:sz w:val="20"/>
          <w:szCs w:val="20"/>
        </w:rPr>
        <w:t xml:space="preserve"> </w:t>
      </w:r>
      <w:proofErr w:type="spellStart"/>
      <w:r w:rsidRPr="00F5512E">
        <w:rPr>
          <w:rFonts w:ascii="Optimum" w:hAnsi="Optimum" w:cs="Arial"/>
          <w:bCs/>
          <w:i/>
          <w:iCs/>
          <w:sz w:val="20"/>
          <w:szCs w:val="20"/>
        </w:rPr>
        <w:t>comosus</w:t>
      </w:r>
      <w:proofErr w:type="spellEnd"/>
      <w:r w:rsidRPr="00F5512E">
        <w:rPr>
          <w:rFonts w:ascii="Optimum" w:hAnsi="Optimum" w:cs="Arial"/>
          <w:bCs/>
          <w:sz w:val="20"/>
          <w:szCs w:val="20"/>
        </w:rPr>
        <w:t xml:space="preserve"> L. </w:t>
      </w:r>
      <w:proofErr w:type="spellStart"/>
      <w:r w:rsidRPr="00F5512E">
        <w:rPr>
          <w:rFonts w:ascii="Optimum" w:hAnsi="Optimum" w:cs="Arial"/>
          <w:bCs/>
          <w:sz w:val="20"/>
          <w:szCs w:val="20"/>
        </w:rPr>
        <w:t>Merr</w:t>
      </w:r>
      <w:proofErr w:type="spellEnd"/>
      <w:r w:rsidRPr="00F5512E">
        <w:rPr>
          <w:rFonts w:ascii="Optimum" w:hAnsi="Optimum" w:cs="Arial"/>
          <w:bCs/>
          <w:sz w:val="20"/>
          <w:szCs w:val="20"/>
        </w:rPr>
        <w:t xml:space="preserve">) Variedades </w:t>
      </w:r>
      <w:proofErr w:type="spellStart"/>
      <w:r w:rsidRPr="00F5512E">
        <w:rPr>
          <w:rFonts w:ascii="Optimum" w:hAnsi="Optimum" w:cs="Arial"/>
          <w:bCs/>
          <w:sz w:val="20"/>
          <w:szCs w:val="20"/>
        </w:rPr>
        <w:t>Champaka</w:t>
      </w:r>
      <w:proofErr w:type="spellEnd"/>
      <w:r w:rsidRPr="00F5512E">
        <w:rPr>
          <w:rFonts w:ascii="Optimum" w:hAnsi="Optimum" w:cs="Arial"/>
          <w:bCs/>
          <w:sz w:val="20"/>
          <w:szCs w:val="20"/>
        </w:rPr>
        <w:t xml:space="preserve"> y Hawaiana.</w:t>
      </w:r>
      <w:r w:rsidR="005944BB" w:rsidRPr="00F5512E">
        <w:rPr>
          <w:rFonts w:ascii="Optimum" w:hAnsi="Optimum" w:cs="Arial"/>
          <w:bCs/>
          <w:sz w:val="20"/>
          <w:szCs w:val="20"/>
        </w:rPr>
        <w:t xml:space="preserve"> </w:t>
      </w:r>
      <w:r w:rsidRPr="00F5512E">
        <w:rPr>
          <w:rFonts w:ascii="Optimum" w:hAnsi="Optimum" w:cs="Arial"/>
          <w:i/>
          <w:iCs/>
          <w:sz w:val="20"/>
          <w:szCs w:val="20"/>
          <w:lang w:val="es-ES"/>
        </w:rPr>
        <w:t>Ciencia y Tecnología</w:t>
      </w:r>
      <w:r w:rsidR="005944BB" w:rsidRPr="00F5512E">
        <w:rPr>
          <w:rFonts w:ascii="Optimum" w:hAnsi="Optimum" w:cs="Arial"/>
          <w:i/>
          <w:iCs/>
          <w:sz w:val="20"/>
          <w:szCs w:val="20"/>
          <w:lang w:val="es-ES"/>
        </w:rPr>
        <w:t>,</w:t>
      </w:r>
      <w:r w:rsidRPr="00F5512E">
        <w:rPr>
          <w:rFonts w:ascii="Optimum" w:hAnsi="Optimum" w:cs="Arial"/>
          <w:i/>
          <w:iCs/>
          <w:sz w:val="20"/>
          <w:szCs w:val="20"/>
          <w:lang w:val="es-ES"/>
        </w:rPr>
        <w:t xml:space="preserve"> 1</w:t>
      </w:r>
      <w:r w:rsidR="005944BB" w:rsidRPr="00F5512E">
        <w:rPr>
          <w:rFonts w:ascii="Optimum" w:hAnsi="Optimum" w:cs="Arial"/>
          <w:sz w:val="20"/>
          <w:szCs w:val="20"/>
          <w:lang w:val="es-ES"/>
        </w:rPr>
        <w:t>,</w:t>
      </w:r>
      <w:r w:rsidRPr="00F5512E">
        <w:rPr>
          <w:rFonts w:ascii="Optimum" w:hAnsi="Optimum" w:cs="Arial"/>
          <w:sz w:val="20"/>
          <w:szCs w:val="20"/>
          <w:lang w:val="es-ES"/>
        </w:rPr>
        <w:t xml:space="preserve"> 49-54.</w:t>
      </w:r>
    </w:p>
    <w:p w:rsidR="0042684E" w:rsidRPr="00F5512E" w:rsidRDefault="0042684E" w:rsidP="00F5512E">
      <w:pPr>
        <w:pStyle w:val="Prrafodelista"/>
        <w:spacing w:line="240" w:lineRule="auto"/>
        <w:ind w:left="709" w:hanging="709"/>
        <w:rPr>
          <w:rFonts w:ascii="Optimum" w:hAnsi="Optimum" w:cs="Arial"/>
          <w:sz w:val="20"/>
          <w:szCs w:val="20"/>
          <w:lang w:val="en-US"/>
        </w:rPr>
      </w:pPr>
      <w:r w:rsidRPr="00F5512E">
        <w:rPr>
          <w:rFonts w:ascii="Optimum" w:hAnsi="Optimum" w:cs="Arial"/>
          <w:sz w:val="20"/>
          <w:szCs w:val="20"/>
          <w:lang w:val="en-US"/>
        </w:rPr>
        <w:t xml:space="preserve">Smith, D. L., &amp; </w:t>
      </w:r>
      <w:proofErr w:type="spellStart"/>
      <w:r w:rsidRPr="00F5512E">
        <w:rPr>
          <w:rFonts w:ascii="Optimum" w:hAnsi="Optimum" w:cs="Arial"/>
          <w:sz w:val="20"/>
          <w:szCs w:val="20"/>
          <w:lang w:val="en-US"/>
        </w:rPr>
        <w:t>Krikorian</w:t>
      </w:r>
      <w:proofErr w:type="spellEnd"/>
      <w:r w:rsidRPr="00F5512E">
        <w:rPr>
          <w:rFonts w:ascii="Optimum" w:hAnsi="Optimum" w:cs="Arial"/>
          <w:sz w:val="20"/>
          <w:szCs w:val="20"/>
          <w:lang w:val="en-US"/>
        </w:rPr>
        <w:t xml:space="preserve">, A. D. (1990). </w:t>
      </w:r>
      <w:r w:rsidRPr="00F5512E">
        <w:rPr>
          <w:rFonts w:ascii="Optimum" w:hAnsi="Optimum" w:cs="Arial"/>
          <w:bCs/>
          <w:sz w:val="20"/>
          <w:szCs w:val="20"/>
          <w:lang w:val="en-US"/>
        </w:rPr>
        <w:t xml:space="preserve">Release of somatic </w:t>
      </w:r>
      <w:proofErr w:type="spellStart"/>
      <w:r w:rsidRPr="00F5512E">
        <w:rPr>
          <w:rFonts w:ascii="Optimum" w:hAnsi="Optimum" w:cs="Arial"/>
          <w:bCs/>
          <w:sz w:val="20"/>
          <w:szCs w:val="20"/>
          <w:lang w:val="en-US"/>
        </w:rPr>
        <w:t>embryogenic</w:t>
      </w:r>
      <w:proofErr w:type="spellEnd"/>
      <w:r w:rsidRPr="00F5512E">
        <w:rPr>
          <w:rFonts w:ascii="Optimum" w:hAnsi="Optimum" w:cs="Arial"/>
          <w:bCs/>
          <w:sz w:val="20"/>
          <w:szCs w:val="20"/>
          <w:lang w:val="en-US"/>
        </w:rPr>
        <w:t xml:space="preserve"> potential from excised zygotic embryos of carrot and maintenance of </w:t>
      </w:r>
      <w:proofErr w:type="spellStart"/>
      <w:r w:rsidRPr="00F5512E">
        <w:rPr>
          <w:rFonts w:ascii="Optimum" w:hAnsi="Optimum" w:cs="Arial"/>
          <w:bCs/>
          <w:sz w:val="20"/>
          <w:szCs w:val="20"/>
          <w:lang w:val="en-US"/>
        </w:rPr>
        <w:t>proembryogenic</w:t>
      </w:r>
      <w:proofErr w:type="spellEnd"/>
      <w:r w:rsidRPr="00F5512E">
        <w:rPr>
          <w:rFonts w:ascii="Optimum" w:hAnsi="Optimum" w:cs="Arial"/>
          <w:bCs/>
          <w:sz w:val="20"/>
          <w:szCs w:val="20"/>
          <w:lang w:val="en-US"/>
        </w:rPr>
        <w:t xml:space="preserve"> cultures in hormone-free medium. </w:t>
      </w:r>
      <w:r w:rsidRPr="00F5512E">
        <w:rPr>
          <w:rFonts w:ascii="Optimum" w:hAnsi="Optimum" w:cs="Arial"/>
          <w:i/>
          <w:iCs/>
          <w:sz w:val="20"/>
          <w:szCs w:val="20"/>
          <w:lang w:val="en-US"/>
        </w:rPr>
        <w:t>American Journal of Botany</w:t>
      </w:r>
      <w:r w:rsidR="005944BB" w:rsidRPr="00F5512E">
        <w:rPr>
          <w:rFonts w:ascii="Optimum" w:hAnsi="Optimum" w:cs="Arial"/>
          <w:i/>
          <w:iCs/>
          <w:sz w:val="20"/>
          <w:szCs w:val="20"/>
          <w:lang w:val="en-US"/>
        </w:rPr>
        <w:t>,</w:t>
      </w:r>
      <w:r w:rsidRPr="00F5512E">
        <w:rPr>
          <w:rFonts w:ascii="Optimum" w:hAnsi="Optimum" w:cs="Arial"/>
          <w:sz w:val="20"/>
          <w:szCs w:val="20"/>
          <w:lang w:val="en-US"/>
        </w:rPr>
        <w:t xml:space="preserve"> </w:t>
      </w:r>
      <w:r w:rsidRPr="00F5512E">
        <w:rPr>
          <w:rFonts w:ascii="Optimum" w:hAnsi="Optimum" w:cs="Arial"/>
          <w:i/>
          <w:sz w:val="20"/>
          <w:szCs w:val="20"/>
          <w:lang w:val="en-US"/>
        </w:rPr>
        <w:t>77</w:t>
      </w:r>
      <w:proofErr w:type="gramStart"/>
      <w:r w:rsidR="005944BB" w:rsidRPr="00F5512E">
        <w:rPr>
          <w:rFonts w:ascii="Optimum" w:hAnsi="Optimum" w:cs="Arial"/>
          <w:i/>
          <w:sz w:val="20"/>
          <w:szCs w:val="20"/>
          <w:lang w:val="en-US"/>
        </w:rPr>
        <w:t>,</w:t>
      </w:r>
      <w:r w:rsidRPr="00F5512E">
        <w:rPr>
          <w:rFonts w:ascii="Optimum" w:hAnsi="Optimum" w:cs="Arial"/>
          <w:sz w:val="20"/>
          <w:szCs w:val="20"/>
          <w:lang w:val="en-US"/>
        </w:rPr>
        <w:t>1634</w:t>
      </w:r>
      <w:proofErr w:type="gramEnd"/>
      <w:r w:rsidRPr="00F5512E">
        <w:rPr>
          <w:rFonts w:ascii="Optimum" w:hAnsi="Optimum" w:cs="Arial"/>
          <w:sz w:val="20"/>
          <w:szCs w:val="20"/>
          <w:lang w:val="en-US"/>
        </w:rPr>
        <w:t>-1647.</w:t>
      </w:r>
    </w:p>
    <w:p w:rsidR="0042684E" w:rsidRPr="00F5512E" w:rsidRDefault="0042684E" w:rsidP="00F5512E">
      <w:pPr>
        <w:pStyle w:val="Prrafodelista"/>
        <w:spacing w:line="240" w:lineRule="auto"/>
        <w:ind w:left="709" w:hanging="709"/>
        <w:rPr>
          <w:rFonts w:ascii="Optimum" w:hAnsi="Optimum" w:cs="Arial"/>
          <w:sz w:val="20"/>
          <w:szCs w:val="20"/>
          <w:lang w:val="en-US"/>
        </w:rPr>
      </w:pPr>
      <w:proofErr w:type="spellStart"/>
      <w:proofErr w:type="gramStart"/>
      <w:r w:rsidRPr="00F5512E">
        <w:rPr>
          <w:rFonts w:ascii="Optimum" w:hAnsi="Optimum" w:cs="Arial"/>
          <w:sz w:val="20"/>
          <w:szCs w:val="20"/>
          <w:lang w:val="en-US"/>
        </w:rPr>
        <w:t>Sripaoraya</w:t>
      </w:r>
      <w:proofErr w:type="spellEnd"/>
      <w:r w:rsidRPr="00F5512E">
        <w:rPr>
          <w:rFonts w:ascii="Optimum" w:hAnsi="Optimum" w:cs="Arial"/>
          <w:sz w:val="20"/>
          <w:szCs w:val="20"/>
          <w:lang w:val="en-US"/>
        </w:rPr>
        <w:t xml:space="preserve">, S., </w:t>
      </w:r>
      <w:proofErr w:type="spellStart"/>
      <w:r w:rsidRPr="00F5512E">
        <w:rPr>
          <w:rFonts w:ascii="Optimum" w:hAnsi="Optimum" w:cs="Arial"/>
          <w:sz w:val="20"/>
          <w:szCs w:val="20"/>
          <w:lang w:val="en-US"/>
        </w:rPr>
        <w:t>Marchant</w:t>
      </w:r>
      <w:proofErr w:type="spellEnd"/>
      <w:r w:rsidRPr="00F5512E">
        <w:rPr>
          <w:rFonts w:ascii="Optimum" w:hAnsi="Optimum" w:cs="Arial"/>
          <w:sz w:val="20"/>
          <w:szCs w:val="20"/>
          <w:lang w:val="en-US"/>
        </w:rPr>
        <w:t>, R., Power, J.B. &amp; Davey, M.R. (2003).</w:t>
      </w:r>
      <w:r w:rsidRPr="00F5512E">
        <w:rPr>
          <w:rFonts w:ascii="Optimum" w:hAnsi="Optimum" w:cs="Arial"/>
          <w:bCs/>
          <w:sz w:val="20"/>
          <w:szCs w:val="20"/>
          <w:lang w:val="en-US"/>
        </w:rPr>
        <w:t>Plant Regeneration by somatic embryogenesis and organogenesis in commercial pineapple (</w:t>
      </w:r>
      <w:proofErr w:type="spellStart"/>
      <w:r w:rsidRPr="00F5512E">
        <w:rPr>
          <w:rFonts w:ascii="Optimum" w:hAnsi="Optimum" w:cs="Arial"/>
          <w:bCs/>
          <w:i/>
          <w:iCs/>
          <w:sz w:val="20"/>
          <w:szCs w:val="20"/>
          <w:lang w:val="en-US"/>
        </w:rPr>
        <w:t>Ananas</w:t>
      </w:r>
      <w:proofErr w:type="spellEnd"/>
      <w:r w:rsidRPr="00F5512E">
        <w:rPr>
          <w:rFonts w:ascii="Optimum" w:hAnsi="Optimum" w:cs="Arial"/>
          <w:bCs/>
          <w:i/>
          <w:iCs/>
          <w:sz w:val="20"/>
          <w:szCs w:val="20"/>
          <w:lang w:val="en-US"/>
        </w:rPr>
        <w:t xml:space="preserve"> </w:t>
      </w:r>
      <w:proofErr w:type="spellStart"/>
      <w:r w:rsidRPr="00F5512E">
        <w:rPr>
          <w:rFonts w:ascii="Optimum" w:hAnsi="Optimum" w:cs="Arial"/>
          <w:bCs/>
          <w:i/>
          <w:iCs/>
          <w:sz w:val="20"/>
          <w:szCs w:val="20"/>
          <w:lang w:val="en-US"/>
        </w:rPr>
        <w:t>comosus</w:t>
      </w:r>
      <w:proofErr w:type="spellEnd"/>
      <w:r w:rsidRPr="00F5512E">
        <w:rPr>
          <w:rFonts w:ascii="Optimum" w:hAnsi="Optimum" w:cs="Arial"/>
          <w:bCs/>
          <w:sz w:val="20"/>
          <w:szCs w:val="20"/>
          <w:lang w:val="en-US"/>
        </w:rPr>
        <w:t xml:space="preserve"> L.).</w:t>
      </w:r>
      <w:proofErr w:type="gramEnd"/>
      <w:r w:rsidRPr="00F5512E">
        <w:rPr>
          <w:rFonts w:ascii="Optimum" w:hAnsi="Optimum" w:cs="Arial"/>
          <w:bCs/>
          <w:sz w:val="20"/>
          <w:szCs w:val="20"/>
          <w:lang w:val="en-US"/>
        </w:rPr>
        <w:t xml:space="preserve"> </w:t>
      </w:r>
      <w:proofErr w:type="gramStart"/>
      <w:r w:rsidRPr="00F5512E">
        <w:rPr>
          <w:rFonts w:ascii="Optimum" w:hAnsi="Optimum" w:cs="Arial"/>
          <w:i/>
          <w:iCs/>
          <w:sz w:val="20"/>
          <w:szCs w:val="20"/>
          <w:lang w:val="en-US"/>
        </w:rPr>
        <w:t>In Vitro Cell.</w:t>
      </w:r>
      <w:proofErr w:type="gramEnd"/>
      <w:r w:rsidRPr="00F5512E">
        <w:rPr>
          <w:rFonts w:ascii="Optimum" w:hAnsi="Optimum" w:cs="Arial"/>
          <w:i/>
          <w:iCs/>
          <w:sz w:val="20"/>
          <w:szCs w:val="20"/>
          <w:lang w:val="en-US"/>
        </w:rPr>
        <w:t xml:space="preserve"> Dev. </w:t>
      </w:r>
      <w:proofErr w:type="spellStart"/>
      <w:r w:rsidRPr="00F5512E">
        <w:rPr>
          <w:rFonts w:ascii="Optimum" w:hAnsi="Optimum" w:cs="Arial"/>
          <w:i/>
          <w:iCs/>
          <w:sz w:val="20"/>
          <w:szCs w:val="20"/>
          <w:lang w:val="en-US"/>
        </w:rPr>
        <w:t>Biol</w:t>
      </w:r>
      <w:proofErr w:type="spellEnd"/>
      <w:r w:rsidRPr="00F5512E">
        <w:rPr>
          <w:rFonts w:ascii="Optimum" w:hAnsi="Optimum" w:cs="Arial"/>
          <w:i/>
          <w:iCs/>
          <w:sz w:val="20"/>
          <w:szCs w:val="20"/>
          <w:lang w:val="en-US"/>
        </w:rPr>
        <w:t>-Plant.</w:t>
      </w:r>
      <w:r w:rsidR="005944BB" w:rsidRPr="00F5512E">
        <w:rPr>
          <w:rFonts w:ascii="Optimum" w:hAnsi="Optimum" w:cs="Arial"/>
          <w:i/>
          <w:iCs/>
          <w:sz w:val="20"/>
          <w:szCs w:val="20"/>
          <w:lang w:val="en-US"/>
        </w:rPr>
        <w:t>,</w:t>
      </w:r>
      <w:r w:rsidRPr="00F5512E">
        <w:rPr>
          <w:rFonts w:ascii="Optimum" w:hAnsi="Optimum" w:cs="Arial"/>
          <w:i/>
          <w:iCs/>
          <w:sz w:val="20"/>
          <w:szCs w:val="20"/>
          <w:lang w:val="en-US"/>
        </w:rPr>
        <w:t xml:space="preserve"> 39</w:t>
      </w:r>
      <w:r w:rsidR="005944BB" w:rsidRPr="00F5512E">
        <w:rPr>
          <w:rFonts w:ascii="Optimum" w:hAnsi="Optimum" w:cs="Arial"/>
          <w:i/>
          <w:iCs/>
          <w:sz w:val="20"/>
          <w:szCs w:val="20"/>
          <w:lang w:val="en-US"/>
        </w:rPr>
        <w:t>,</w:t>
      </w:r>
      <w:r w:rsidRPr="00F5512E">
        <w:rPr>
          <w:rFonts w:ascii="Optimum" w:hAnsi="Optimum" w:cs="Arial"/>
          <w:sz w:val="20"/>
          <w:szCs w:val="20"/>
          <w:lang w:val="en-US"/>
        </w:rPr>
        <w:t xml:space="preserve"> 450-454.</w:t>
      </w:r>
    </w:p>
    <w:p w:rsidR="0042684E" w:rsidRPr="00F5512E" w:rsidRDefault="0042684E" w:rsidP="00F5512E">
      <w:pPr>
        <w:ind w:left="709" w:hanging="709"/>
        <w:jc w:val="both"/>
        <w:rPr>
          <w:rFonts w:ascii="Optimum" w:hAnsi="Optimum" w:cs="Arial"/>
          <w:sz w:val="20"/>
          <w:szCs w:val="20"/>
          <w:lang w:val="en-US"/>
        </w:rPr>
      </w:pPr>
      <w:r w:rsidRPr="00F5512E">
        <w:rPr>
          <w:rFonts w:ascii="Optimum" w:hAnsi="Optimum" w:cs="Arial"/>
          <w:sz w:val="20"/>
          <w:szCs w:val="20"/>
          <w:lang w:val="en-US"/>
        </w:rPr>
        <w:t xml:space="preserve">Takagi, H., Sugawara, S., Saito, T., Tasaki, H., </w:t>
      </w:r>
      <w:proofErr w:type="spellStart"/>
      <w:r w:rsidRPr="00F5512E">
        <w:rPr>
          <w:rFonts w:ascii="Optimum" w:hAnsi="Optimum" w:cs="Arial"/>
          <w:sz w:val="20"/>
          <w:szCs w:val="20"/>
          <w:lang w:val="en-US"/>
        </w:rPr>
        <w:t>Yuanxue</w:t>
      </w:r>
      <w:proofErr w:type="spellEnd"/>
      <w:r w:rsidRPr="00F5512E">
        <w:rPr>
          <w:rFonts w:ascii="Optimum" w:hAnsi="Optimum" w:cs="Arial"/>
          <w:sz w:val="20"/>
          <w:szCs w:val="20"/>
          <w:lang w:val="en-US"/>
        </w:rPr>
        <w:t xml:space="preserve">, L., </w:t>
      </w:r>
      <w:proofErr w:type="spellStart"/>
      <w:r w:rsidRPr="00F5512E">
        <w:rPr>
          <w:rFonts w:ascii="Optimum" w:hAnsi="Optimum" w:cs="Arial"/>
          <w:sz w:val="20"/>
          <w:szCs w:val="20"/>
          <w:lang w:val="en-US"/>
        </w:rPr>
        <w:t>Kaiyun</w:t>
      </w:r>
      <w:proofErr w:type="spellEnd"/>
      <w:r w:rsidRPr="00F5512E">
        <w:rPr>
          <w:rFonts w:ascii="Optimum" w:hAnsi="Optimum" w:cs="Arial"/>
          <w:sz w:val="20"/>
          <w:szCs w:val="20"/>
          <w:lang w:val="en-US"/>
        </w:rPr>
        <w:t>, G.</w:t>
      </w:r>
      <w:proofErr w:type="gramStart"/>
      <w:r w:rsidRPr="00F5512E">
        <w:rPr>
          <w:rFonts w:ascii="Optimum" w:hAnsi="Optimum" w:cs="Arial"/>
          <w:sz w:val="20"/>
          <w:szCs w:val="20"/>
          <w:lang w:val="en-US"/>
        </w:rPr>
        <w:t>, …,</w:t>
      </w:r>
      <w:proofErr w:type="gramEnd"/>
      <w:r w:rsidRPr="00F5512E">
        <w:rPr>
          <w:rFonts w:ascii="Optimum" w:hAnsi="Optimum" w:cs="Arial"/>
          <w:sz w:val="20"/>
          <w:szCs w:val="20"/>
          <w:lang w:val="en-US"/>
        </w:rPr>
        <w:t xml:space="preserve"> </w:t>
      </w:r>
      <w:r w:rsidR="006553D8" w:rsidRPr="00F5512E">
        <w:rPr>
          <w:rFonts w:ascii="Optimum" w:hAnsi="Optimum" w:cs="Arial"/>
          <w:sz w:val="20"/>
          <w:szCs w:val="20"/>
          <w:lang w:val="en-US"/>
        </w:rPr>
        <w:t xml:space="preserve">&amp; </w:t>
      </w:r>
      <w:r w:rsidRPr="00F5512E">
        <w:rPr>
          <w:rFonts w:ascii="Optimum" w:hAnsi="Optimum" w:cs="Arial"/>
          <w:sz w:val="20"/>
          <w:szCs w:val="20"/>
          <w:lang w:val="en-US"/>
        </w:rPr>
        <w:t xml:space="preserve">Nakano, M. (2011) Plant regeneration via direct and indirect adventitious shoot Formation and chromosome-doubled </w:t>
      </w:r>
      <w:proofErr w:type="spellStart"/>
      <w:r w:rsidRPr="00F5512E">
        <w:rPr>
          <w:rFonts w:ascii="Optimum" w:hAnsi="Optimum" w:cs="Arial"/>
          <w:sz w:val="20"/>
          <w:szCs w:val="20"/>
          <w:lang w:val="en-US"/>
        </w:rPr>
        <w:t>somaclonal</w:t>
      </w:r>
      <w:proofErr w:type="spellEnd"/>
      <w:r w:rsidRPr="00F5512E">
        <w:rPr>
          <w:rFonts w:ascii="Optimum" w:hAnsi="Optimum" w:cs="Arial"/>
          <w:sz w:val="20"/>
          <w:szCs w:val="20"/>
          <w:lang w:val="en-US"/>
        </w:rPr>
        <w:t xml:space="preserve"> variation in </w:t>
      </w:r>
      <w:proofErr w:type="spellStart"/>
      <w:r w:rsidRPr="00F5512E">
        <w:rPr>
          <w:rFonts w:ascii="Optimum" w:hAnsi="Optimum" w:cs="Arial"/>
          <w:i/>
          <w:sz w:val="20"/>
          <w:szCs w:val="20"/>
          <w:lang w:val="en-US"/>
        </w:rPr>
        <w:t>Titanotrichum</w:t>
      </w:r>
      <w:proofErr w:type="spellEnd"/>
      <w:r w:rsidRPr="00F5512E">
        <w:rPr>
          <w:rFonts w:ascii="Optimum" w:hAnsi="Optimum" w:cs="Arial"/>
          <w:i/>
          <w:sz w:val="20"/>
          <w:szCs w:val="20"/>
          <w:lang w:val="en-US"/>
        </w:rPr>
        <w:t xml:space="preserve"> </w:t>
      </w:r>
      <w:proofErr w:type="spellStart"/>
      <w:r w:rsidRPr="00F5512E">
        <w:rPr>
          <w:rFonts w:ascii="Optimum" w:hAnsi="Optimum" w:cs="Arial"/>
          <w:i/>
          <w:sz w:val="20"/>
          <w:szCs w:val="20"/>
          <w:lang w:val="en-US"/>
        </w:rPr>
        <w:t>oldhamii</w:t>
      </w:r>
      <w:proofErr w:type="spellEnd"/>
      <w:r w:rsidRPr="00F5512E">
        <w:rPr>
          <w:rFonts w:ascii="Optimum" w:hAnsi="Optimum" w:cs="Arial"/>
          <w:sz w:val="20"/>
          <w:szCs w:val="20"/>
          <w:lang w:val="en-US"/>
        </w:rPr>
        <w:t xml:space="preserve"> (</w:t>
      </w:r>
      <w:proofErr w:type="spellStart"/>
      <w:r w:rsidRPr="00F5512E">
        <w:rPr>
          <w:rFonts w:ascii="Optimum" w:hAnsi="Optimum" w:cs="Arial"/>
          <w:sz w:val="20"/>
          <w:szCs w:val="20"/>
          <w:lang w:val="en-US"/>
        </w:rPr>
        <w:t>Hemsl</w:t>
      </w:r>
      <w:proofErr w:type="spellEnd"/>
      <w:r w:rsidRPr="00F5512E">
        <w:rPr>
          <w:rFonts w:ascii="Optimum" w:hAnsi="Optimum" w:cs="Arial"/>
          <w:sz w:val="20"/>
          <w:szCs w:val="20"/>
          <w:lang w:val="en-US"/>
        </w:rPr>
        <w:t xml:space="preserve">.) </w:t>
      </w:r>
      <w:proofErr w:type="spellStart"/>
      <w:proofErr w:type="gramStart"/>
      <w:r w:rsidRPr="00F5512E">
        <w:rPr>
          <w:rFonts w:ascii="Optimum" w:hAnsi="Optimum" w:cs="Arial"/>
          <w:sz w:val="20"/>
          <w:szCs w:val="20"/>
          <w:lang w:val="en-US"/>
        </w:rPr>
        <w:t>Solereder</w:t>
      </w:r>
      <w:proofErr w:type="spellEnd"/>
      <w:r w:rsidRPr="00F5512E">
        <w:rPr>
          <w:rFonts w:ascii="Optimum" w:hAnsi="Optimum" w:cs="Arial"/>
          <w:sz w:val="20"/>
          <w:szCs w:val="20"/>
          <w:lang w:val="en-US"/>
        </w:rPr>
        <w:t>.</w:t>
      </w:r>
      <w:proofErr w:type="gramEnd"/>
      <w:r w:rsidRPr="00F5512E">
        <w:rPr>
          <w:rFonts w:ascii="Optimum" w:hAnsi="Optimum" w:cs="Arial"/>
          <w:sz w:val="20"/>
          <w:szCs w:val="20"/>
          <w:lang w:val="en-US"/>
        </w:rPr>
        <w:t xml:space="preserve"> </w:t>
      </w:r>
      <w:proofErr w:type="gramStart"/>
      <w:r w:rsidRPr="00F5512E">
        <w:rPr>
          <w:rFonts w:ascii="Optimum" w:hAnsi="Optimum" w:cs="Arial"/>
          <w:i/>
          <w:sz w:val="20"/>
          <w:szCs w:val="20"/>
          <w:lang w:val="en-US"/>
        </w:rPr>
        <w:t xml:space="preserve">Plant </w:t>
      </w:r>
      <w:proofErr w:type="spellStart"/>
      <w:r w:rsidRPr="00F5512E">
        <w:rPr>
          <w:rFonts w:ascii="Optimum" w:hAnsi="Optimum" w:cs="Arial"/>
          <w:i/>
          <w:sz w:val="20"/>
          <w:szCs w:val="20"/>
          <w:lang w:val="en-US"/>
        </w:rPr>
        <w:t>Biotechnol</w:t>
      </w:r>
      <w:proofErr w:type="spellEnd"/>
      <w:r w:rsidRPr="00F5512E">
        <w:rPr>
          <w:rFonts w:ascii="Optimum" w:hAnsi="Optimum" w:cs="Arial"/>
          <w:i/>
          <w:sz w:val="20"/>
          <w:szCs w:val="20"/>
          <w:lang w:val="en-US"/>
        </w:rPr>
        <w:t>.</w:t>
      </w:r>
      <w:proofErr w:type="gramEnd"/>
      <w:r w:rsidRPr="00F5512E">
        <w:rPr>
          <w:rFonts w:ascii="Optimum" w:hAnsi="Optimum" w:cs="Arial"/>
          <w:i/>
          <w:sz w:val="20"/>
          <w:szCs w:val="20"/>
          <w:lang w:val="en-US"/>
        </w:rPr>
        <w:t xml:space="preserve"> Rep</w:t>
      </w:r>
      <w:r w:rsidRPr="00F5512E">
        <w:rPr>
          <w:rFonts w:ascii="Optimum" w:hAnsi="Optimum" w:cs="Arial"/>
          <w:sz w:val="20"/>
          <w:szCs w:val="20"/>
          <w:lang w:val="en-US"/>
        </w:rPr>
        <w:t>.</w:t>
      </w:r>
      <w:r w:rsidR="006553D8" w:rsidRPr="00F5512E">
        <w:rPr>
          <w:rFonts w:ascii="Optimum" w:hAnsi="Optimum" w:cs="Arial"/>
          <w:sz w:val="20"/>
          <w:szCs w:val="20"/>
          <w:lang w:val="en-US"/>
        </w:rPr>
        <w:t>,</w:t>
      </w:r>
      <w:r w:rsidRPr="00F5512E">
        <w:rPr>
          <w:rFonts w:ascii="Optimum" w:hAnsi="Optimum" w:cs="Arial"/>
          <w:sz w:val="20"/>
          <w:szCs w:val="20"/>
          <w:lang w:val="en-US"/>
        </w:rPr>
        <w:t xml:space="preserve"> 5</w:t>
      </w:r>
      <w:r w:rsidR="006553D8" w:rsidRPr="00F5512E">
        <w:rPr>
          <w:rFonts w:ascii="Optimum" w:hAnsi="Optimum" w:cs="Arial"/>
          <w:sz w:val="20"/>
          <w:szCs w:val="20"/>
          <w:lang w:val="en-US"/>
        </w:rPr>
        <w:t>,</w:t>
      </w:r>
      <w:r w:rsidRPr="00F5512E">
        <w:rPr>
          <w:rFonts w:ascii="Optimum" w:hAnsi="Optimum" w:cs="Arial"/>
          <w:sz w:val="20"/>
          <w:szCs w:val="20"/>
          <w:lang w:val="en-US"/>
        </w:rPr>
        <w:t xml:space="preserve"> 187-195.</w:t>
      </w:r>
    </w:p>
    <w:p w:rsidR="0042684E" w:rsidRPr="00F5512E" w:rsidRDefault="004E460E" w:rsidP="00F5512E">
      <w:pPr>
        <w:ind w:left="709" w:hanging="709"/>
        <w:jc w:val="both"/>
        <w:rPr>
          <w:rFonts w:ascii="Optimum" w:hAnsi="Optimum" w:cs="Arial"/>
          <w:sz w:val="20"/>
          <w:szCs w:val="20"/>
          <w:lang w:val="en-US"/>
        </w:rPr>
      </w:pPr>
      <w:r w:rsidRPr="00F5512E">
        <w:rPr>
          <w:rFonts w:ascii="Optimum" w:hAnsi="Optimum" w:cs="Arial"/>
          <w:sz w:val="20"/>
          <w:szCs w:val="20"/>
          <w:lang w:val="en-US"/>
        </w:rPr>
        <w:t xml:space="preserve">Tomlinson, P. B. (1969). </w:t>
      </w:r>
      <w:proofErr w:type="spellStart"/>
      <w:proofErr w:type="gramStart"/>
      <w:r w:rsidRPr="00F5512E">
        <w:rPr>
          <w:rFonts w:ascii="Optimum" w:hAnsi="Optimum" w:cs="Arial"/>
          <w:bCs/>
          <w:sz w:val="20"/>
          <w:szCs w:val="20"/>
          <w:lang w:val="en-US"/>
        </w:rPr>
        <w:t>Commelinales-Zingiberales</w:t>
      </w:r>
      <w:proofErr w:type="spellEnd"/>
      <w:r w:rsidRPr="00F5512E">
        <w:rPr>
          <w:rFonts w:ascii="Optimum" w:hAnsi="Optimum" w:cs="Arial"/>
          <w:bCs/>
          <w:sz w:val="20"/>
          <w:szCs w:val="20"/>
          <w:lang w:val="en-US"/>
        </w:rPr>
        <w:t>.</w:t>
      </w:r>
      <w:proofErr w:type="gramEnd"/>
      <w:r w:rsidRPr="00F5512E">
        <w:rPr>
          <w:rFonts w:ascii="Optimum" w:hAnsi="Optimum" w:cs="Arial"/>
          <w:bCs/>
          <w:sz w:val="20"/>
          <w:szCs w:val="20"/>
          <w:lang w:val="en-US"/>
        </w:rPr>
        <w:t xml:space="preserve"> </w:t>
      </w:r>
      <w:r w:rsidR="0042684E" w:rsidRPr="00F5512E">
        <w:rPr>
          <w:rFonts w:ascii="Optimum" w:hAnsi="Optimum" w:cs="Arial"/>
          <w:sz w:val="20"/>
          <w:szCs w:val="20"/>
          <w:lang w:val="en-US"/>
        </w:rPr>
        <w:t>Metcalfe, C.R. (</w:t>
      </w:r>
      <w:proofErr w:type="spellStart"/>
      <w:proofErr w:type="gramStart"/>
      <w:r w:rsidR="0042684E" w:rsidRPr="00F5512E">
        <w:rPr>
          <w:rFonts w:ascii="Optimum" w:hAnsi="Optimum" w:cs="Arial"/>
          <w:sz w:val="20"/>
          <w:szCs w:val="20"/>
          <w:lang w:val="en-US"/>
        </w:rPr>
        <w:t>ed</w:t>
      </w:r>
      <w:proofErr w:type="spellEnd"/>
      <w:proofErr w:type="gramEnd"/>
      <w:r w:rsidR="0042684E" w:rsidRPr="00F5512E">
        <w:rPr>
          <w:rFonts w:ascii="Optimum" w:hAnsi="Optimum" w:cs="Arial"/>
          <w:sz w:val="20"/>
          <w:szCs w:val="20"/>
          <w:lang w:val="en-US"/>
        </w:rPr>
        <w:t xml:space="preserve">), </w:t>
      </w:r>
      <w:r w:rsidR="0042684E" w:rsidRPr="00F5512E">
        <w:rPr>
          <w:rFonts w:ascii="Optimum" w:hAnsi="Optimum" w:cs="Arial"/>
          <w:i/>
          <w:iCs/>
          <w:sz w:val="20"/>
          <w:szCs w:val="20"/>
          <w:lang w:val="en-US"/>
        </w:rPr>
        <w:t xml:space="preserve">Anatomy of the </w:t>
      </w:r>
      <w:proofErr w:type="spellStart"/>
      <w:r w:rsidR="0042684E" w:rsidRPr="00F5512E">
        <w:rPr>
          <w:rFonts w:ascii="Optimum" w:hAnsi="Optimum" w:cs="Arial"/>
          <w:i/>
          <w:iCs/>
          <w:sz w:val="20"/>
          <w:szCs w:val="20"/>
          <w:lang w:val="en-US"/>
        </w:rPr>
        <w:t>Monocotiledons</w:t>
      </w:r>
      <w:proofErr w:type="spellEnd"/>
      <w:r w:rsidR="0042684E" w:rsidRPr="00F5512E">
        <w:rPr>
          <w:rFonts w:ascii="Optimum" w:hAnsi="Optimum" w:cs="Arial"/>
          <w:i/>
          <w:iCs/>
          <w:sz w:val="20"/>
          <w:szCs w:val="20"/>
          <w:lang w:val="en-US"/>
        </w:rPr>
        <w:t xml:space="preserve"> III</w:t>
      </w:r>
      <w:r w:rsidR="0042684E" w:rsidRPr="00F5512E">
        <w:rPr>
          <w:rFonts w:ascii="Optimum" w:hAnsi="Optimum" w:cs="Arial"/>
          <w:sz w:val="20"/>
          <w:szCs w:val="20"/>
          <w:lang w:val="en-US"/>
        </w:rPr>
        <w:t xml:space="preserve"> (193-274).</w:t>
      </w:r>
      <w:r w:rsidR="0042684E" w:rsidRPr="00F5512E">
        <w:rPr>
          <w:rFonts w:ascii="Optimum" w:hAnsi="Optimum" w:cs="Arial"/>
          <w:i/>
          <w:iCs/>
          <w:sz w:val="20"/>
          <w:szCs w:val="20"/>
          <w:lang w:val="en-US"/>
        </w:rPr>
        <w:t xml:space="preserve"> </w:t>
      </w:r>
      <w:r w:rsidR="0042684E" w:rsidRPr="00F5512E">
        <w:rPr>
          <w:rFonts w:ascii="Optimum" w:hAnsi="Optimum" w:cs="Arial"/>
          <w:iCs/>
          <w:sz w:val="20"/>
          <w:szCs w:val="20"/>
          <w:lang w:val="en-US"/>
        </w:rPr>
        <w:t>U.K.:</w:t>
      </w:r>
      <w:r w:rsidR="0042684E" w:rsidRPr="00F5512E">
        <w:rPr>
          <w:rFonts w:ascii="Optimum" w:hAnsi="Optimum" w:cs="Arial"/>
          <w:i/>
          <w:iCs/>
          <w:sz w:val="20"/>
          <w:szCs w:val="20"/>
          <w:lang w:val="en-US"/>
        </w:rPr>
        <w:t xml:space="preserve"> Oxford at the Clarendon Press.</w:t>
      </w:r>
    </w:p>
    <w:p w:rsidR="0042684E" w:rsidRPr="00F5512E" w:rsidRDefault="008C72C3" w:rsidP="00F5512E">
      <w:pPr>
        <w:ind w:left="709" w:hanging="709"/>
        <w:jc w:val="both"/>
        <w:rPr>
          <w:rFonts w:ascii="Optimum" w:hAnsi="Optimum" w:cs="Arial"/>
          <w:sz w:val="20"/>
          <w:szCs w:val="20"/>
          <w:lang w:val="en-GB"/>
        </w:rPr>
      </w:pPr>
      <w:r w:rsidRPr="00F5512E">
        <w:rPr>
          <w:rFonts w:ascii="Optimum" w:hAnsi="Optimum" w:cs="Arial"/>
          <w:sz w:val="20"/>
          <w:szCs w:val="20"/>
          <w:lang w:val="es-CO"/>
        </w:rPr>
        <w:t xml:space="preserve">Vega, R., Vásquez, N., Espinoza, A. M., Gatica, A. M., </w:t>
      </w:r>
      <w:r w:rsidR="006553D8" w:rsidRPr="00F5512E">
        <w:rPr>
          <w:rFonts w:ascii="Optimum" w:hAnsi="Optimum" w:cs="Arial"/>
          <w:sz w:val="20"/>
          <w:szCs w:val="20"/>
          <w:lang w:val="es-CO"/>
        </w:rPr>
        <w:t xml:space="preserve">&amp; </w:t>
      </w:r>
      <w:r w:rsidRPr="00F5512E">
        <w:rPr>
          <w:rFonts w:ascii="Optimum" w:hAnsi="Optimum" w:cs="Arial"/>
          <w:sz w:val="20"/>
          <w:szCs w:val="20"/>
          <w:lang w:val="es-CO"/>
        </w:rPr>
        <w:t>Valdez-</w:t>
      </w:r>
      <w:proofErr w:type="spellStart"/>
      <w:r w:rsidRPr="00F5512E">
        <w:rPr>
          <w:rFonts w:ascii="Optimum" w:hAnsi="Optimum" w:cs="Arial"/>
          <w:sz w:val="20"/>
          <w:szCs w:val="20"/>
          <w:lang w:val="es-CO"/>
        </w:rPr>
        <w:t>Melara</w:t>
      </w:r>
      <w:proofErr w:type="spellEnd"/>
      <w:r w:rsidRPr="00F5512E">
        <w:rPr>
          <w:rFonts w:ascii="Optimum" w:hAnsi="Optimum" w:cs="Arial"/>
          <w:sz w:val="20"/>
          <w:szCs w:val="20"/>
          <w:lang w:val="es-CO"/>
        </w:rPr>
        <w:t xml:space="preserve">, M. (2009). </w:t>
      </w:r>
      <w:proofErr w:type="gramStart"/>
      <w:r w:rsidR="0042684E" w:rsidRPr="00F5512E">
        <w:rPr>
          <w:rFonts w:ascii="Optimum" w:hAnsi="Optimum" w:cs="Arial"/>
          <w:bCs/>
          <w:sz w:val="20"/>
          <w:szCs w:val="20"/>
          <w:lang w:val="en-GB"/>
        </w:rPr>
        <w:t>Histology of somatic embryogenesis in rice (</w:t>
      </w:r>
      <w:proofErr w:type="spellStart"/>
      <w:r w:rsidR="0042684E" w:rsidRPr="00F5512E">
        <w:rPr>
          <w:rFonts w:ascii="Optimum" w:hAnsi="Optimum" w:cs="Arial"/>
          <w:bCs/>
          <w:i/>
          <w:iCs/>
          <w:sz w:val="20"/>
          <w:szCs w:val="20"/>
          <w:lang w:val="en-GB"/>
        </w:rPr>
        <w:t>Oryza</w:t>
      </w:r>
      <w:proofErr w:type="spellEnd"/>
      <w:r w:rsidR="0042684E" w:rsidRPr="00F5512E">
        <w:rPr>
          <w:rFonts w:ascii="Optimum" w:hAnsi="Optimum" w:cs="Arial"/>
          <w:bCs/>
          <w:i/>
          <w:iCs/>
          <w:sz w:val="20"/>
          <w:szCs w:val="20"/>
          <w:lang w:val="en-GB"/>
        </w:rPr>
        <w:t xml:space="preserve"> </w:t>
      </w:r>
      <w:proofErr w:type="spellStart"/>
      <w:r w:rsidR="0042684E" w:rsidRPr="00F5512E">
        <w:rPr>
          <w:rFonts w:ascii="Optimum" w:hAnsi="Optimum" w:cs="Arial"/>
          <w:bCs/>
          <w:i/>
          <w:iCs/>
          <w:sz w:val="20"/>
          <w:szCs w:val="20"/>
          <w:lang w:val="en-GB"/>
        </w:rPr>
        <w:t>sativa</w:t>
      </w:r>
      <w:proofErr w:type="spellEnd"/>
      <w:r w:rsidR="0042684E" w:rsidRPr="00F5512E">
        <w:rPr>
          <w:rFonts w:ascii="Optimum" w:hAnsi="Optimum" w:cs="Arial"/>
          <w:bCs/>
          <w:i/>
          <w:iCs/>
          <w:sz w:val="20"/>
          <w:szCs w:val="20"/>
          <w:lang w:val="en-GB"/>
        </w:rPr>
        <w:t xml:space="preserve"> </w:t>
      </w:r>
      <w:r w:rsidR="0042684E" w:rsidRPr="00F5512E">
        <w:rPr>
          <w:rFonts w:ascii="Optimum" w:hAnsi="Optimum" w:cs="Arial"/>
          <w:bCs/>
          <w:sz w:val="20"/>
          <w:szCs w:val="20"/>
          <w:lang w:val="en-GB"/>
        </w:rPr>
        <w:t xml:space="preserve">cv. 5272) </w:t>
      </w:r>
      <w:r w:rsidR="0042684E" w:rsidRPr="00F5512E">
        <w:rPr>
          <w:rFonts w:ascii="Optimum" w:hAnsi="Optimum" w:cs="Arial"/>
          <w:i/>
          <w:iCs/>
          <w:sz w:val="20"/>
          <w:szCs w:val="20"/>
          <w:lang w:val="en-GB"/>
        </w:rPr>
        <w:t>Rev Biol. Trop</w:t>
      </w:r>
      <w:r w:rsidR="0042684E" w:rsidRPr="00F5512E">
        <w:rPr>
          <w:rFonts w:ascii="Optimum" w:hAnsi="Optimum" w:cs="Arial"/>
          <w:sz w:val="20"/>
          <w:szCs w:val="20"/>
          <w:lang w:val="en-GB"/>
        </w:rPr>
        <w:t>.</w:t>
      </w:r>
      <w:r w:rsidR="006553D8" w:rsidRPr="00F5512E">
        <w:rPr>
          <w:rFonts w:ascii="Optimum" w:hAnsi="Optimum" w:cs="Arial"/>
          <w:sz w:val="20"/>
          <w:szCs w:val="20"/>
          <w:lang w:val="en-GB"/>
        </w:rPr>
        <w:t>,</w:t>
      </w:r>
      <w:r w:rsidR="0042684E" w:rsidRPr="00F5512E">
        <w:rPr>
          <w:rFonts w:ascii="Optimum" w:hAnsi="Optimum" w:cs="Arial"/>
          <w:sz w:val="20"/>
          <w:szCs w:val="20"/>
          <w:lang w:val="en-GB"/>
        </w:rPr>
        <w:t xml:space="preserve"> </w:t>
      </w:r>
      <w:r w:rsidR="0042684E" w:rsidRPr="00F5512E">
        <w:rPr>
          <w:rFonts w:ascii="Optimum" w:hAnsi="Optimum" w:cs="Arial"/>
          <w:i/>
          <w:sz w:val="20"/>
          <w:szCs w:val="20"/>
          <w:lang w:val="en-GB"/>
        </w:rPr>
        <w:t>57</w:t>
      </w:r>
      <w:r w:rsidR="0042684E" w:rsidRPr="00F5512E">
        <w:rPr>
          <w:rFonts w:ascii="Optimum" w:hAnsi="Optimum" w:cs="Arial"/>
          <w:sz w:val="20"/>
          <w:szCs w:val="20"/>
          <w:lang w:val="en-GB"/>
        </w:rPr>
        <w:t>(1)</w:t>
      </w:r>
      <w:r w:rsidR="006553D8" w:rsidRPr="00F5512E">
        <w:rPr>
          <w:rFonts w:ascii="Optimum" w:hAnsi="Optimum" w:cs="Arial"/>
          <w:sz w:val="20"/>
          <w:szCs w:val="20"/>
          <w:lang w:val="en-GB"/>
        </w:rPr>
        <w:t>,</w:t>
      </w:r>
      <w:r w:rsidR="0042684E" w:rsidRPr="00F5512E">
        <w:rPr>
          <w:rFonts w:ascii="Optimum" w:hAnsi="Optimum" w:cs="Arial"/>
          <w:sz w:val="20"/>
          <w:szCs w:val="20"/>
          <w:lang w:val="en-GB"/>
        </w:rPr>
        <w:t xml:space="preserve"> 141-150.</w:t>
      </w:r>
      <w:proofErr w:type="gramEnd"/>
    </w:p>
    <w:p w:rsidR="00C659A2" w:rsidRPr="00F5512E" w:rsidRDefault="0042684E" w:rsidP="00140326">
      <w:pPr>
        <w:ind w:left="709" w:hanging="709"/>
        <w:jc w:val="both"/>
        <w:rPr>
          <w:rFonts w:ascii="Optimum" w:hAnsi="Optimum" w:cs="Arial"/>
          <w:sz w:val="20"/>
          <w:szCs w:val="20"/>
          <w:lang w:val="en-US"/>
        </w:rPr>
      </w:pPr>
      <w:r w:rsidRPr="00F5512E">
        <w:rPr>
          <w:rFonts w:ascii="Optimum" w:hAnsi="Optimum" w:cs="Arial"/>
          <w:sz w:val="20"/>
          <w:szCs w:val="20"/>
          <w:lang w:val="en-US"/>
        </w:rPr>
        <w:t>Zimmerman, J. L. (1993).</w:t>
      </w:r>
      <w:r w:rsidRPr="00F5512E">
        <w:rPr>
          <w:rFonts w:ascii="Optimum" w:hAnsi="Optimum" w:cs="Arial"/>
          <w:bCs/>
          <w:sz w:val="20"/>
          <w:szCs w:val="20"/>
          <w:lang w:val="en-US"/>
        </w:rPr>
        <w:t xml:space="preserve">Somatic Embryogenesis: A Model for Early Development in Higher Plants. </w:t>
      </w:r>
      <w:r w:rsidRPr="00F5512E">
        <w:rPr>
          <w:rFonts w:ascii="Optimum" w:hAnsi="Optimum" w:cs="Arial"/>
          <w:i/>
          <w:iCs/>
          <w:sz w:val="20"/>
          <w:szCs w:val="20"/>
          <w:lang w:val="en-US"/>
        </w:rPr>
        <w:t xml:space="preserve">Plant </w:t>
      </w:r>
      <w:proofErr w:type="gramStart"/>
      <w:r w:rsidRPr="00F5512E">
        <w:rPr>
          <w:rFonts w:ascii="Optimum" w:hAnsi="Optimum" w:cs="Arial"/>
          <w:i/>
          <w:iCs/>
          <w:sz w:val="20"/>
          <w:szCs w:val="20"/>
          <w:lang w:val="en-US"/>
        </w:rPr>
        <w:t>Cell.</w:t>
      </w:r>
      <w:r w:rsidR="006553D8" w:rsidRPr="00F5512E">
        <w:rPr>
          <w:rFonts w:ascii="Optimum" w:hAnsi="Optimum" w:cs="Arial"/>
          <w:i/>
          <w:iCs/>
          <w:sz w:val="20"/>
          <w:szCs w:val="20"/>
          <w:lang w:val="en-US"/>
        </w:rPr>
        <w:t>,</w:t>
      </w:r>
      <w:proofErr w:type="gramEnd"/>
      <w:r w:rsidRPr="00F5512E">
        <w:rPr>
          <w:rFonts w:ascii="Optimum" w:hAnsi="Optimum" w:cs="Arial"/>
          <w:sz w:val="20"/>
          <w:szCs w:val="20"/>
          <w:lang w:val="en-US"/>
        </w:rPr>
        <w:t xml:space="preserve"> </w:t>
      </w:r>
      <w:r w:rsidRPr="00F5512E">
        <w:rPr>
          <w:rFonts w:ascii="Optimum" w:hAnsi="Optimum" w:cs="Arial"/>
          <w:i/>
          <w:sz w:val="20"/>
          <w:szCs w:val="20"/>
          <w:lang w:val="en-US"/>
        </w:rPr>
        <w:t>5</w:t>
      </w:r>
      <w:r w:rsidRPr="00F5512E">
        <w:rPr>
          <w:rFonts w:ascii="Optimum" w:hAnsi="Optimum" w:cs="Arial"/>
          <w:sz w:val="20"/>
          <w:szCs w:val="20"/>
          <w:lang w:val="en-US"/>
        </w:rPr>
        <w:t>(10)</w:t>
      </w:r>
      <w:r w:rsidR="006553D8" w:rsidRPr="00F5512E">
        <w:rPr>
          <w:rFonts w:ascii="Optimum" w:hAnsi="Optimum" w:cs="Arial"/>
          <w:sz w:val="20"/>
          <w:szCs w:val="20"/>
          <w:lang w:val="en-US"/>
        </w:rPr>
        <w:t>,</w:t>
      </w:r>
      <w:r w:rsidRPr="00F5512E">
        <w:rPr>
          <w:rFonts w:ascii="Optimum" w:hAnsi="Optimum" w:cs="Arial"/>
          <w:sz w:val="20"/>
          <w:szCs w:val="20"/>
          <w:lang w:val="en-US"/>
        </w:rPr>
        <w:t xml:space="preserve"> 1411-1423.</w:t>
      </w:r>
    </w:p>
    <w:sectPr w:rsidR="00C659A2" w:rsidRPr="00F5512E" w:rsidSect="00E90C45">
      <w:footerReference w:type="default" r:id="rId27"/>
      <w:pgSz w:w="12240" w:h="15840"/>
      <w:pgMar w:top="1134" w:right="2175" w:bottom="1134" w:left="1134" w:header="708" w:footer="70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DD741CC" w15:done="0"/>
  <w15:commentEx w15:paraId="6603F098" w15:done="0"/>
  <w15:commentEx w15:paraId="4031EDFB" w15:done="0"/>
  <w15:commentEx w15:paraId="7A9D45DC" w15:done="0"/>
  <w15:commentEx w15:paraId="44A54BA1" w15:done="0"/>
  <w15:commentEx w15:paraId="145335A9" w15:done="0"/>
  <w15:commentEx w15:paraId="33D357B9" w15:done="0"/>
  <w15:commentEx w15:paraId="4132BA52" w15:done="0"/>
  <w15:commentEx w15:paraId="56838C33" w15:done="0"/>
  <w15:commentEx w15:paraId="0FA66E73" w15:done="0"/>
  <w15:commentEx w15:paraId="2401C161" w15:done="0"/>
  <w15:commentEx w15:paraId="726465DA" w15:done="0"/>
  <w15:commentEx w15:paraId="10A43E34" w15:done="0"/>
  <w15:commentEx w15:paraId="07F31AD9" w15:done="0"/>
  <w15:commentEx w15:paraId="1459B507" w15:done="0"/>
  <w15:commentEx w15:paraId="508277E0" w15:done="0"/>
  <w15:commentEx w15:paraId="498ECB00" w15:done="0"/>
  <w15:commentEx w15:paraId="383DBE44" w15:done="0"/>
  <w15:commentEx w15:paraId="33B91424" w15:done="0"/>
  <w15:commentEx w15:paraId="5E466FF5" w15:done="0"/>
  <w15:commentEx w15:paraId="4F4203C3" w15:done="0"/>
  <w15:commentEx w15:paraId="3297300D" w15:done="0"/>
  <w15:commentEx w15:paraId="6D1B1EE3" w15:done="0"/>
  <w15:commentEx w15:paraId="3609DFF4"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B730D" w:rsidRDefault="006B730D" w:rsidP="00015089">
      <w:r>
        <w:separator/>
      </w:r>
    </w:p>
  </w:endnote>
  <w:endnote w:type="continuationSeparator" w:id="0">
    <w:p w:rsidR="006B730D" w:rsidRDefault="006B730D" w:rsidP="0001508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00000007" w:usb1="00000000" w:usb2="00000000" w:usb3="00000000" w:csb0="00000093" w:csb1="00000000"/>
  </w:font>
  <w:font w:name="Optimum">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4734" w:rsidRDefault="00AC4734">
    <w:pPr>
      <w:pStyle w:val="Piedepgina"/>
      <w:jc w:val="right"/>
    </w:pPr>
    <w:fldSimple w:instr=" PAGE   \* MERGEFORMAT ">
      <w:r w:rsidR="003710C2">
        <w:rPr>
          <w:noProof/>
        </w:rPr>
        <w:t>14</w:t>
      </w:r>
    </w:fldSimple>
  </w:p>
  <w:p w:rsidR="00AC4734" w:rsidRDefault="00AC4734">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B730D" w:rsidRDefault="006B730D" w:rsidP="00015089">
      <w:r>
        <w:separator/>
      </w:r>
    </w:p>
  </w:footnote>
  <w:footnote w:type="continuationSeparator" w:id="0">
    <w:p w:rsidR="006B730D" w:rsidRDefault="006B730D" w:rsidP="0001508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F6876"/>
    <w:multiLevelType w:val="hybridMultilevel"/>
    <w:tmpl w:val="55C4DB48"/>
    <w:lvl w:ilvl="0" w:tplc="C99623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07B314DC"/>
    <w:multiLevelType w:val="hybridMultilevel"/>
    <w:tmpl w:val="E358213C"/>
    <w:lvl w:ilvl="0" w:tplc="476EC3D2">
      <w:start w:val="1"/>
      <w:numFmt w:val="bullet"/>
      <w:lvlText w:val=""/>
      <w:lvlJc w:val="left"/>
      <w:pPr>
        <w:tabs>
          <w:tab w:val="num" w:pos="717"/>
        </w:tabs>
        <w:ind w:left="717" w:hanging="360"/>
      </w:pPr>
      <w:rPr>
        <w:rFonts w:ascii="Symbol" w:hAnsi="Symbol" w:hint="default"/>
      </w:rPr>
    </w:lvl>
    <w:lvl w:ilvl="1" w:tplc="0C0A0001">
      <w:start w:val="1"/>
      <w:numFmt w:val="bullet"/>
      <w:lvlText w:val=""/>
      <w:lvlJc w:val="left"/>
      <w:pPr>
        <w:tabs>
          <w:tab w:val="num" w:pos="1437"/>
        </w:tabs>
        <w:ind w:left="1437" w:hanging="360"/>
      </w:pPr>
      <w:rPr>
        <w:rFonts w:ascii="Symbol" w:hAnsi="Symbol" w:hint="default"/>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2">
    <w:nsid w:val="09605929"/>
    <w:multiLevelType w:val="hybridMultilevel"/>
    <w:tmpl w:val="1C24D62C"/>
    <w:lvl w:ilvl="0" w:tplc="1B9A2216">
      <w:start w:val="1"/>
      <w:numFmt w:val="decimal"/>
      <w:lvlText w:val="%1."/>
      <w:lvlJc w:val="left"/>
      <w:pPr>
        <w:ind w:left="717" w:hanging="360"/>
      </w:pPr>
      <w:rPr>
        <w:rFonts w:cs="Times New Roman" w:hint="default"/>
      </w:rPr>
    </w:lvl>
    <w:lvl w:ilvl="1" w:tplc="200A0019">
      <w:start w:val="1"/>
      <w:numFmt w:val="lowerLetter"/>
      <w:lvlText w:val="%2."/>
      <w:lvlJc w:val="left"/>
      <w:pPr>
        <w:ind w:left="1437" w:hanging="360"/>
      </w:pPr>
      <w:rPr>
        <w:rFonts w:cs="Times New Roman"/>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3">
    <w:nsid w:val="0A52223D"/>
    <w:multiLevelType w:val="hybridMultilevel"/>
    <w:tmpl w:val="46AA43D4"/>
    <w:lvl w:ilvl="0" w:tplc="C99623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nsid w:val="0D495861"/>
    <w:multiLevelType w:val="hybridMultilevel"/>
    <w:tmpl w:val="058C482C"/>
    <w:lvl w:ilvl="0" w:tplc="E5DA66D8">
      <w:start w:val="1"/>
      <w:numFmt w:val="decimal"/>
      <w:lvlText w:val="%1."/>
      <w:lvlJc w:val="left"/>
      <w:pPr>
        <w:ind w:left="717" w:hanging="360"/>
      </w:pPr>
      <w:rPr>
        <w:rFonts w:cs="Times New Roman" w:hint="default"/>
      </w:rPr>
    </w:lvl>
    <w:lvl w:ilvl="1" w:tplc="200A0019">
      <w:start w:val="1"/>
      <w:numFmt w:val="lowerLetter"/>
      <w:lvlText w:val="%2."/>
      <w:lvlJc w:val="left"/>
      <w:pPr>
        <w:ind w:left="1437" w:hanging="360"/>
      </w:pPr>
      <w:rPr>
        <w:rFonts w:cs="Times New Roman"/>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5">
    <w:nsid w:val="16626722"/>
    <w:multiLevelType w:val="hybridMultilevel"/>
    <w:tmpl w:val="BA7817A8"/>
    <w:lvl w:ilvl="0" w:tplc="C99623C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nsid w:val="21EB7E32"/>
    <w:multiLevelType w:val="hybridMultilevel"/>
    <w:tmpl w:val="9DF40566"/>
    <w:lvl w:ilvl="0" w:tplc="3BAE0106">
      <w:start w:val="1"/>
      <w:numFmt w:val="decimal"/>
      <w:lvlText w:val="%1."/>
      <w:lvlJc w:val="left"/>
      <w:pPr>
        <w:ind w:left="717" w:hanging="360"/>
      </w:pPr>
      <w:rPr>
        <w:rFonts w:cs="Times New Roman" w:hint="default"/>
      </w:rPr>
    </w:lvl>
    <w:lvl w:ilvl="1" w:tplc="200A0019">
      <w:start w:val="1"/>
      <w:numFmt w:val="lowerLetter"/>
      <w:lvlText w:val="%2."/>
      <w:lvlJc w:val="left"/>
      <w:pPr>
        <w:ind w:left="1437" w:hanging="360"/>
      </w:pPr>
      <w:rPr>
        <w:rFonts w:cs="Times New Roman"/>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7">
    <w:nsid w:val="26303F7F"/>
    <w:multiLevelType w:val="hybridMultilevel"/>
    <w:tmpl w:val="5716382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nsid w:val="2A413CFD"/>
    <w:multiLevelType w:val="hybridMultilevel"/>
    <w:tmpl w:val="4C9A0C6E"/>
    <w:lvl w:ilvl="0" w:tplc="F732FA48">
      <w:start w:val="1"/>
      <w:numFmt w:val="decimal"/>
      <w:lvlText w:val="%1."/>
      <w:lvlJc w:val="left"/>
      <w:pPr>
        <w:ind w:left="717" w:hanging="360"/>
      </w:pPr>
      <w:rPr>
        <w:rFonts w:cs="Times New Roman" w:hint="default"/>
      </w:rPr>
    </w:lvl>
    <w:lvl w:ilvl="1" w:tplc="200A0019">
      <w:start w:val="1"/>
      <w:numFmt w:val="lowerLetter"/>
      <w:lvlText w:val="%2."/>
      <w:lvlJc w:val="left"/>
      <w:pPr>
        <w:ind w:left="1437" w:hanging="360"/>
      </w:pPr>
      <w:rPr>
        <w:rFonts w:cs="Times New Roman"/>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9">
    <w:nsid w:val="48885D99"/>
    <w:multiLevelType w:val="hybridMultilevel"/>
    <w:tmpl w:val="AED0D66E"/>
    <w:lvl w:ilvl="0" w:tplc="9C644208">
      <w:start w:val="3"/>
      <w:numFmt w:val="decimal"/>
      <w:lvlText w:val="%1."/>
      <w:lvlJc w:val="left"/>
      <w:pPr>
        <w:tabs>
          <w:tab w:val="num" w:pos="717"/>
        </w:tabs>
        <w:ind w:left="717" w:hanging="360"/>
      </w:pPr>
      <w:rPr>
        <w:rFonts w:cs="Times New Roman" w:hint="default"/>
      </w:rPr>
    </w:lvl>
    <w:lvl w:ilvl="1" w:tplc="0C0A0019">
      <w:start w:val="1"/>
      <w:numFmt w:val="lowerLetter"/>
      <w:lvlText w:val="%2."/>
      <w:lvlJc w:val="left"/>
      <w:pPr>
        <w:tabs>
          <w:tab w:val="num" w:pos="1437"/>
        </w:tabs>
        <w:ind w:left="1437" w:hanging="360"/>
      </w:pPr>
      <w:rPr>
        <w:rFonts w:cs="Times New Roman"/>
      </w:rPr>
    </w:lvl>
    <w:lvl w:ilvl="2" w:tplc="0C0A001B">
      <w:start w:val="1"/>
      <w:numFmt w:val="lowerRoman"/>
      <w:lvlText w:val="%3."/>
      <w:lvlJc w:val="right"/>
      <w:pPr>
        <w:tabs>
          <w:tab w:val="num" w:pos="2157"/>
        </w:tabs>
        <w:ind w:left="2157" w:hanging="180"/>
      </w:pPr>
      <w:rPr>
        <w:rFonts w:cs="Times New Roman"/>
      </w:rPr>
    </w:lvl>
    <w:lvl w:ilvl="3" w:tplc="0C0A000F">
      <w:start w:val="1"/>
      <w:numFmt w:val="decimal"/>
      <w:lvlText w:val="%4."/>
      <w:lvlJc w:val="left"/>
      <w:pPr>
        <w:tabs>
          <w:tab w:val="num" w:pos="2877"/>
        </w:tabs>
        <w:ind w:left="2877" w:hanging="360"/>
      </w:pPr>
      <w:rPr>
        <w:rFonts w:cs="Times New Roman"/>
      </w:rPr>
    </w:lvl>
    <w:lvl w:ilvl="4" w:tplc="0C0A0019">
      <w:start w:val="1"/>
      <w:numFmt w:val="lowerLetter"/>
      <w:lvlText w:val="%5."/>
      <w:lvlJc w:val="left"/>
      <w:pPr>
        <w:tabs>
          <w:tab w:val="num" w:pos="3597"/>
        </w:tabs>
        <w:ind w:left="3597" w:hanging="360"/>
      </w:pPr>
      <w:rPr>
        <w:rFonts w:cs="Times New Roman"/>
      </w:rPr>
    </w:lvl>
    <w:lvl w:ilvl="5" w:tplc="0C0A001B">
      <w:start w:val="1"/>
      <w:numFmt w:val="lowerRoman"/>
      <w:lvlText w:val="%6."/>
      <w:lvlJc w:val="right"/>
      <w:pPr>
        <w:tabs>
          <w:tab w:val="num" w:pos="4317"/>
        </w:tabs>
        <w:ind w:left="4317" w:hanging="180"/>
      </w:pPr>
      <w:rPr>
        <w:rFonts w:cs="Times New Roman"/>
      </w:rPr>
    </w:lvl>
    <w:lvl w:ilvl="6" w:tplc="0C0A000F">
      <w:start w:val="1"/>
      <w:numFmt w:val="decimal"/>
      <w:lvlText w:val="%7."/>
      <w:lvlJc w:val="left"/>
      <w:pPr>
        <w:tabs>
          <w:tab w:val="num" w:pos="5037"/>
        </w:tabs>
        <w:ind w:left="5037" w:hanging="360"/>
      </w:pPr>
      <w:rPr>
        <w:rFonts w:cs="Times New Roman"/>
      </w:rPr>
    </w:lvl>
    <w:lvl w:ilvl="7" w:tplc="0C0A0019">
      <w:start w:val="1"/>
      <w:numFmt w:val="lowerLetter"/>
      <w:lvlText w:val="%8."/>
      <w:lvlJc w:val="left"/>
      <w:pPr>
        <w:tabs>
          <w:tab w:val="num" w:pos="5757"/>
        </w:tabs>
        <w:ind w:left="5757" w:hanging="360"/>
      </w:pPr>
      <w:rPr>
        <w:rFonts w:cs="Times New Roman"/>
      </w:rPr>
    </w:lvl>
    <w:lvl w:ilvl="8" w:tplc="0C0A001B">
      <w:start w:val="1"/>
      <w:numFmt w:val="lowerRoman"/>
      <w:lvlText w:val="%9."/>
      <w:lvlJc w:val="right"/>
      <w:pPr>
        <w:tabs>
          <w:tab w:val="num" w:pos="6477"/>
        </w:tabs>
        <w:ind w:left="6477" w:hanging="180"/>
      </w:pPr>
      <w:rPr>
        <w:rFonts w:cs="Times New Roman"/>
      </w:rPr>
    </w:lvl>
  </w:abstractNum>
  <w:abstractNum w:abstractNumId="10">
    <w:nsid w:val="6E6D1A08"/>
    <w:multiLevelType w:val="hybridMultilevel"/>
    <w:tmpl w:val="2ED63EC2"/>
    <w:lvl w:ilvl="0" w:tplc="1CD0DF18">
      <w:start w:val="1"/>
      <w:numFmt w:val="decimal"/>
      <w:lvlText w:val="%1."/>
      <w:lvlJc w:val="left"/>
      <w:pPr>
        <w:ind w:left="717" w:hanging="360"/>
      </w:pPr>
      <w:rPr>
        <w:rFonts w:cs="Times New Roman" w:hint="default"/>
      </w:rPr>
    </w:lvl>
    <w:lvl w:ilvl="1" w:tplc="200A0019">
      <w:start w:val="1"/>
      <w:numFmt w:val="lowerLetter"/>
      <w:lvlText w:val="%2."/>
      <w:lvlJc w:val="left"/>
      <w:pPr>
        <w:ind w:left="1437" w:hanging="360"/>
      </w:pPr>
      <w:rPr>
        <w:rFonts w:cs="Times New Roman"/>
      </w:rPr>
    </w:lvl>
    <w:lvl w:ilvl="2" w:tplc="200A001B">
      <w:start w:val="1"/>
      <w:numFmt w:val="lowerRoman"/>
      <w:lvlText w:val="%3."/>
      <w:lvlJc w:val="right"/>
      <w:pPr>
        <w:ind w:left="2157" w:hanging="180"/>
      </w:pPr>
      <w:rPr>
        <w:rFonts w:cs="Times New Roman"/>
      </w:rPr>
    </w:lvl>
    <w:lvl w:ilvl="3" w:tplc="200A000F">
      <w:start w:val="1"/>
      <w:numFmt w:val="decimal"/>
      <w:lvlText w:val="%4."/>
      <w:lvlJc w:val="left"/>
      <w:pPr>
        <w:ind w:left="2877" w:hanging="360"/>
      </w:pPr>
      <w:rPr>
        <w:rFonts w:cs="Times New Roman"/>
      </w:rPr>
    </w:lvl>
    <w:lvl w:ilvl="4" w:tplc="200A0019">
      <w:start w:val="1"/>
      <w:numFmt w:val="lowerLetter"/>
      <w:lvlText w:val="%5."/>
      <w:lvlJc w:val="left"/>
      <w:pPr>
        <w:ind w:left="3597" w:hanging="360"/>
      </w:pPr>
      <w:rPr>
        <w:rFonts w:cs="Times New Roman"/>
      </w:rPr>
    </w:lvl>
    <w:lvl w:ilvl="5" w:tplc="200A001B">
      <w:start w:val="1"/>
      <w:numFmt w:val="lowerRoman"/>
      <w:lvlText w:val="%6."/>
      <w:lvlJc w:val="right"/>
      <w:pPr>
        <w:ind w:left="4317" w:hanging="180"/>
      </w:pPr>
      <w:rPr>
        <w:rFonts w:cs="Times New Roman"/>
      </w:rPr>
    </w:lvl>
    <w:lvl w:ilvl="6" w:tplc="200A000F">
      <w:start w:val="1"/>
      <w:numFmt w:val="decimal"/>
      <w:lvlText w:val="%7."/>
      <w:lvlJc w:val="left"/>
      <w:pPr>
        <w:ind w:left="5037" w:hanging="360"/>
      </w:pPr>
      <w:rPr>
        <w:rFonts w:cs="Times New Roman"/>
      </w:rPr>
    </w:lvl>
    <w:lvl w:ilvl="7" w:tplc="200A0019">
      <w:start w:val="1"/>
      <w:numFmt w:val="lowerLetter"/>
      <w:lvlText w:val="%8."/>
      <w:lvlJc w:val="left"/>
      <w:pPr>
        <w:ind w:left="5757" w:hanging="360"/>
      </w:pPr>
      <w:rPr>
        <w:rFonts w:cs="Times New Roman"/>
      </w:rPr>
    </w:lvl>
    <w:lvl w:ilvl="8" w:tplc="200A001B">
      <w:start w:val="1"/>
      <w:numFmt w:val="lowerRoman"/>
      <w:lvlText w:val="%9."/>
      <w:lvlJc w:val="right"/>
      <w:pPr>
        <w:ind w:left="6477" w:hanging="180"/>
      </w:pPr>
      <w:rPr>
        <w:rFonts w:cs="Times New Roman"/>
      </w:rPr>
    </w:lvl>
  </w:abstractNum>
  <w:abstractNum w:abstractNumId="11">
    <w:nsid w:val="727B2237"/>
    <w:multiLevelType w:val="hybridMultilevel"/>
    <w:tmpl w:val="9E5C9D66"/>
    <w:lvl w:ilvl="0" w:tplc="C99623CA">
      <w:start w:val="1"/>
      <w:numFmt w:val="decimal"/>
      <w:lvlText w:val="%1-"/>
      <w:lvlJc w:val="left"/>
      <w:pPr>
        <w:ind w:left="947" w:hanging="360"/>
      </w:pPr>
      <w:rPr>
        <w:rFonts w:hint="default"/>
      </w:rPr>
    </w:lvl>
    <w:lvl w:ilvl="1" w:tplc="240A0019" w:tentative="1">
      <w:start w:val="1"/>
      <w:numFmt w:val="lowerLetter"/>
      <w:lvlText w:val="%2."/>
      <w:lvlJc w:val="left"/>
      <w:pPr>
        <w:ind w:left="1667" w:hanging="360"/>
      </w:pPr>
    </w:lvl>
    <w:lvl w:ilvl="2" w:tplc="240A001B" w:tentative="1">
      <w:start w:val="1"/>
      <w:numFmt w:val="lowerRoman"/>
      <w:lvlText w:val="%3."/>
      <w:lvlJc w:val="right"/>
      <w:pPr>
        <w:ind w:left="2387" w:hanging="180"/>
      </w:pPr>
    </w:lvl>
    <w:lvl w:ilvl="3" w:tplc="240A000F" w:tentative="1">
      <w:start w:val="1"/>
      <w:numFmt w:val="decimal"/>
      <w:lvlText w:val="%4."/>
      <w:lvlJc w:val="left"/>
      <w:pPr>
        <w:ind w:left="3107" w:hanging="360"/>
      </w:pPr>
    </w:lvl>
    <w:lvl w:ilvl="4" w:tplc="240A0019" w:tentative="1">
      <w:start w:val="1"/>
      <w:numFmt w:val="lowerLetter"/>
      <w:lvlText w:val="%5."/>
      <w:lvlJc w:val="left"/>
      <w:pPr>
        <w:ind w:left="3827" w:hanging="360"/>
      </w:pPr>
    </w:lvl>
    <w:lvl w:ilvl="5" w:tplc="240A001B" w:tentative="1">
      <w:start w:val="1"/>
      <w:numFmt w:val="lowerRoman"/>
      <w:lvlText w:val="%6."/>
      <w:lvlJc w:val="right"/>
      <w:pPr>
        <w:ind w:left="4547" w:hanging="180"/>
      </w:pPr>
    </w:lvl>
    <w:lvl w:ilvl="6" w:tplc="240A000F" w:tentative="1">
      <w:start w:val="1"/>
      <w:numFmt w:val="decimal"/>
      <w:lvlText w:val="%7."/>
      <w:lvlJc w:val="left"/>
      <w:pPr>
        <w:ind w:left="5267" w:hanging="360"/>
      </w:pPr>
    </w:lvl>
    <w:lvl w:ilvl="7" w:tplc="240A0019" w:tentative="1">
      <w:start w:val="1"/>
      <w:numFmt w:val="lowerLetter"/>
      <w:lvlText w:val="%8."/>
      <w:lvlJc w:val="left"/>
      <w:pPr>
        <w:ind w:left="5987" w:hanging="360"/>
      </w:pPr>
    </w:lvl>
    <w:lvl w:ilvl="8" w:tplc="240A001B" w:tentative="1">
      <w:start w:val="1"/>
      <w:numFmt w:val="lowerRoman"/>
      <w:lvlText w:val="%9."/>
      <w:lvlJc w:val="right"/>
      <w:pPr>
        <w:ind w:left="6707" w:hanging="180"/>
      </w:pPr>
    </w:lvl>
  </w:abstractNum>
  <w:abstractNum w:abstractNumId="12">
    <w:nsid w:val="79935B2A"/>
    <w:multiLevelType w:val="hybridMultilevel"/>
    <w:tmpl w:val="5538C35E"/>
    <w:lvl w:ilvl="0" w:tplc="0C0A000F">
      <w:start w:val="1"/>
      <w:numFmt w:val="decimal"/>
      <w:lvlText w:val="%1."/>
      <w:lvlJc w:val="left"/>
      <w:pPr>
        <w:tabs>
          <w:tab w:val="num" w:pos="720"/>
        </w:tabs>
        <w:ind w:left="720" w:hanging="360"/>
      </w:pPr>
      <w:rPr>
        <w:rFonts w:cs="Times New Roman"/>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num w:numId="1">
    <w:abstractNumId w:val="6"/>
  </w:num>
  <w:num w:numId="2">
    <w:abstractNumId w:val="12"/>
  </w:num>
  <w:num w:numId="3">
    <w:abstractNumId w:val="1"/>
  </w:num>
  <w:num w:numId="4">
    <w:abstractNumId w:val="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0"/>
  </w:num>
  <w:num w:numId="7">
    <w:abstractNumId w:val="8"/>
  </w:num>
  <w:num w:numId="8">
    <w:abstractNumId w:val="4"/>
  </w:num>
  <w:num w:numId="9">
    <w:abstractNumId w:val="2"/>
  </w:num>
  <w:num w:numId="10">
    <w:abstractNumId w:val="7"/>
  </w:num>
  <w:num w:numId="11">
    <w:abstractNumId w:val="3"/>
  </w:num>
  <w:num w:numId="12">
    <w:abstractNumId w:val="11"/>
  </w:num>
  <w:num w:numId="13">
    <w:abstractNumId w:val="5"/>
  </w:num>
  <w:num w:numId="1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va Garcia">
    <w15:presenceInfo w15:providerId="Windows Live" w15:userId="2a847ed5a8136e57"/>
  </w15:person>
  <w15:person w15:author="yeiale@hotmail.com">
    <w15:presenceInfo w15:providerId="None" w15:userId="yeiale@hotmail.com"/>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20"/>
  <w:proofState w:spelling="clean" w:grammar="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015089"/>
    <w:rsid w:val="00007CD1"/>
    <w:rsid w:val="000110AB"/>
    <w:rsid w:val="00012C3D"/>
    <w:rsid w:val="000147A8"/>
    <w:rsid w:val="00015089"/>
    <w:rsid w:val="0002426F"/>
    <w:rsid w:val="0002432B"/>
    <w:rsid w:val="000257C8"/>
    <w:rsid w:val="00026996"/>
    <w:rsid w:val="00027058"/>
    <w:rsid w:val="00027846"/>
    <w:rsid w:val="00037B75"/>
    <w:rsid w:val="0004084B"/>
    <w:rsid w:val="000438E8"/>
    <w:rsid w:val="00046169"/>
    <w:rsid w:val="0004669C"/>
    <w:rsid w:val="00046832"/>
    <w:rsid w:val="000500D5"/>
    <w:rsid w:val="000539B5"/>
    <w:rsid w:val="000553D7"/>
    <w:rsid w:val="000558D9"/>
    <w:rsid w:val="00061547"/>
    <w:rsid w:val="00061835"/>
    <w:rsid w:val="0006237C"/>
    <w:rsid w:val="000718C4"/>
    <w:rsid w:val="00077F77"/>
    <w:rsid w:val="00080AE1"/>
    <w:rsid w:val="000826AE"/>
    <w:rsid w:val="00082D9A"/>
    <w:rsid w:val="00086375"/>
    <w:rsid w:val="00086993"/>
    <w:rsid w:val="00090543"/>
    <w:rsid w:val="000926B3"/>
    <w:rsid w:val="00094AFA"/>
    <w:rsid w:val="00095E1E"/>
    <w:rsid w:val="00095E49"/>
    <w:rsid w:val="0009719F"/>
    <w:rsid w:val="0009726D"/>
    <w:rsid w:val="000A1DDC"/>
    <w:rsid w:val="000A587E"/>
    <w:rsid w:val="000A6CAC"/>
    <w:rsid w:val="000B0518"/>
    <w:rsid w:val="000B0737"/>
    <w:rsid w:val="000B49BE"/>
    <w:rsid w:val="000B4CE8"/>
    <w:rsid w:val="000B4E7A"/>
    <w:rsid w:val="000B66C2"/>
    <w:rsid w:val="000C041A"/>
    <w:rsid w:val="000C05EC"/>
    <w:rsid w:val="000C3280"/>
    <w:rsid w:val="000C36B9"/>
    <w:rsid w:val="000C4444"/>
    <w:rsid w:val="000C4510"/>
    <w:rsid w:val="000C7020"/>
    <w:rsid w:val="000D1515"/>
    <w:rsid w:val="000D16E3"/>
    <w:rsid w:val="000D291D"/>
    <w:rsid w:val="000D5244"/>
    <w:rsid w:val="000E235F"/>
    <w:rsid w:val="000E4A75"/>
    <w:rsid w:val="000E5497"/>
    <w:rsid w:val="000E6589"/>
    <w:rsid w:val="000E6D8C"/>
    <w:rsid w:val="000E7043"/>
    <w:rsid w:val="000F09D4"/>
    <w:rsid w:val="000F6074"/>
    <w:rsid w:val="001035FA"/>
    <w:rsid w:val="00104F26"/>
    <w:rsid w:val="001073E9"/>
    <w:rsid w:val="001121CE"/>
    <w:rsid w:val="00113A3A"/>
    <w:rsid w:val="0011539C"/>
    <w:rsid w:val="00115D4C"/>
    <w:rsid w:val="00116EF9"/>
    <w:rsid w:val="00117C42"/>
    <w:rsid w:val="00121893"/>
    <w:rsid w:val="001219A5"/>
    <w:rsid w:val="00124D65"/>
    <w:rsid w:val="00124F43"/>
    <w:rsid w:val="0012610B"/>
    <w:rsid w:val="00126C62"/>
    <w:rsid w:val="00126EBA"/>
    <w:rsid w:val="0013080A"/>
    <w:rsid w:val="001319ED"/>
    <w:rsid w:val="00133482"/>
    <w:rsid w:val="001364BE"/>
    <w:rsid w:val="0013738A"/>
    <w:rsid w:val="0013771A"/>
    <w:rsid w:val="00140326"/>
    <w:rsid w:val="00152750"/>
    <w:rsid w:val="001529B9"/>
    <w:rsid w:val="00152C1E"/>
    <w:rsid w:val="0015301B"/>
    <w:rsid w:val="001539BA"/>
    <w:rsid w:val="00157621"/>
    <w:rsid w:val="00157CF8"/>
    <w:rsid w:val="00160850"/>
    <w:rsid w:val="0016147A"/>
    <w:rsid w:val="00165B42"/>
    <w:rsid w:val="00167121"/>
    <w:rsid w:val="00173925"/>
    <w:rsid w:val="00175AF1"/>
    <w:rsid w:val="00176A9B"/>
    <w:rsid w:val="00177FE2"/>
    <w:rsid w:val="00180B9F"/>
    <w:rsid w:val="00181D61"/>
    <w:rsid w:val="00182E93"/>
    <w:rsid w:val="0018440B"/>
    <w:rsid w:val="0018483E"/>
    <w:rsid w:val="00187134"/>
    <w:rsid w:val="00192574"/>
    <w:rsid w:val="00195260"/>
    <w:rsid w:val="0019573B"/>
    <w:rsid w:val="00195F32"/>
    <w:rsid w:val="00196D28"/>
    <w:rsid w:val="00197649"/>
    <w:rsid w:val="001977FF"/>
    <w:rsid w:val="001A0EE2"/>
    <w:rsid w:val="001A12BD"/>
    <w:rsid w:val="001A2E4D"/>
    <w:rsid w:val="001A3478"/>
    <w:rsid w:val="001A3B54"/>
    <w:rsid w:val="001A473F"/>
    <w:rsid w:val="001A5F22"/>
    <w:rsid w:val="001B019F"/>
    <w:rsid w:val="001B260B"/>
    <w:rsid w:val="001B41A4"/>
    <w:rsid w:val="001B696A"/>
    <w:rsid w:val="001B6E92"/>
    <w:rsid w:val="001C134C"/>
    <w:rsid w:val="001C40C9"/>
    <w:rsid w:val="001C6AEB"/>
    <w:rsid w:val="001D0D93"/>
    <w:rsid w:val="001D0EBF"/>
    <w:rsid w:val="001D3A24"/>
    <w:rsid w:val="001D3AFD"/>
    <w:rsid w:val="001E0260"/>
    <w:rsid w:val="001E06EE"/>
    <w:rsid w:val="001E0B68"/>
    <w:rsid w:val="001E34DF"/>
    <w:rsid w:val="001F3EAF"/>
    <w:rsid w:val="001F51B9"/>
    <w:rsid w:val="001F6A2D"/>
    <w:rsid w:val="001F6B04"/>
    <w:rsid w:val="001F7782"/>
    <w:rsid w:val="00202B7F"/>
    <w:rsid w:val="00206873"/>
    <w:rsid w:val="00207313"/>
    <w:rsid w:val="002101BE"/>
    <w:rsid w:val="00217F4C"/>
    <w:rsid w:val="0022171D"/>
    <w:rsid w:val="00222507"/>
    <w:rsid w:val="00223F7C"/>
    <w:rsid w:val="00225989"/>
    <w:rsid w:val="002347B9"/>
    <w:rsid w:val="002357F0"/>
    <w:rsid w:val="002403BD"/>
    <w:rsid w:val="00251304"/>
    <w:rsid w:val="00262077"/>
    <w:rsid w:val="00262992"/>
    <w:rsid w:val="002641D9"/>
    <w:rsid w:val="002664B9"/>
    <w:rsid w:val="00267820"/>
    <w:rsid w:val="00267C25"/>
    <w:rsid w:val="00273F4F"/>
    <w:rsid w:val="002750E8"/>
    <w:rsid w:val="00276200"/>
    <w:rsid w:val="00281A4E"/>
    <w:rsid w:val="0028275E"/>
    <w:rsid w:val="00284156"/>
    <w:rsid w:val="00285174"/>
    <w:rsid w:val="00286133"/>
    <w:rsid w:val="0028776F"/>
    <w:rsid w:val="002933B8"/>
    <w:rsid w:val="002960CD"/>
    <w:rsid w:val="00296AAF"/>
    <w:rsid w:val="002A1A3D"/>
    <w:rsid w:val="002A4393"/>
    <w:rsid w:val="002A4753"/>
    <w:rsid w:val="002A4884"/>
    <w:rsid w:val="002B0D3E"/>
    <w:rsid w:val="002B12A6"/>
    <w:rsid w:val="002B1C8B"/>
    <w:rsid w:val="002B5FE7"/>
    <w:rsid w:val="002B6A3E"/>
    <w:rsid w:val="002B7591"/>
    <w:rsid w:val="002B7717"/>
    <w:rsid w:val="002C1EEC"/>
    <w:rsid w:val="002C61D5"/>
    <w:rsid w:val="002C6FC6"/>
    <w:rsid w:val="002D08E3"/>
    <w:rsid w:val="002D0C76"/>
    <w:rsid w:val="002D1413"/>
    <w:rsid w:val="002D3D13"/>
    <w:rsid w:val="002D456F"/>
    <w:rsid w:val="002E0E1C"/>
    <w:rsid w:val="002E12EE"/>
    <w:rsid w:val="002E371A"/>
    <w:rsid w:val="002E55ED"/>
    <w:rsid w:val="002E7E7A"/>
    <w:rsid w:val="002F063C"/>
    <w:rsid w:val="002F245B"/>
    <w:rsid w:val="002F4668"/>
    <w:rsid w:val="002F50B6"/>
    <w:rsid w:val="002F5476"/>
    <w:rsid w:val="002F62F8"/>
    <w:rsid w:val="002F7358"/>
    <w:rsid w:val="00300029"/>
    <w:rsid w:val="003019DE"/>
    <w:rsid w:val="00301CF8"/>
    <w:rsid w:val="0030269C"/>
    <w:rsid w:val="00305DE4"/>
    <w:rsid w:val="00306A7E"/>
    <w:rsid w:val="00306B8A"/>
    <w:rsid w:val="0030721C"/>
    <w:rsid w:val="00307B02"/>
    <w:rsid w:val="003130E6"/>
    <w:rsid w:val="0031335D"/>
    <w:rsid w:val="00313FD8"/>
    <w:rsid w:val="00316674"/>
    <w:rsid w:val="00317555"/>
    <w:rsid w:val="00317615"/>
    <w:rsid w:val="003238DA"/>
    <w:rsid w:val="003251AB"/>
    <w:rsid w:val="00325637"/>
    <w:rsid w:val="00327453"/>
    <w:rsid w:val="00327F6E"/>
    <w:rsid w:val="0033518D"/>
    <w:rsid w:val="0033717C"/>
    <w:rsid w:val="0033752C"/>
    <w:rsid w:val="00345567"/>
    <w:rsid w:val="00345B3C"/>
    <w:rsid w:val="003463B6"/>
    <w:rsid w:val="00346EBB"/>
    <w:rsid w:val="00350F0A"/>
    <w:rsid w:val="00352677"/>
    <w:rsid w:val="00353EDE"/>
    <w:rsid w:val="00354D5D"/>
    <w:rsid w:val="00357D20"/>
    <w:rsid w:val="00360087"/>
    <w:rsid w:val="00360532"/>
    <w:rsid w:val="003609E7"/>
    <w:rsid w:val="00361514"/>
    <w:rsid w:val="00362A1F"/>
    <w:rsid w:val="00362A93"/>
    <w:rsid w:val="00363B02"/>
    <w:rsid w:val="003640A9"/>
    <w:rsid w:val="00366DF0"/>
    <w:rsid w:val="003710C2"/>
    <w:rsid w:val="003712CD"/>
    <w:rsid w:val="003720A8"/>
    <w:rsid w:val="003720B5"/>
    <w:rsid w:val="003735A6"/>
    <w:rsid w:val="0037590E"/>
    <w:rsid w:val="00375CC3"/>
    <w:rsid w:val="00375DF8"/>
    <w:rsid w:val="00380E76"/>
    <w:rsid w:val="00381E80"/>
    <w:rsid w:val="00382A8F"/>
    <w:rsid w:val="00383F0A"/>
    <w:rsid w:val="003840F8"/>
    <w:rsid w:val="00390227"/>
    <w:rsid w:val="003924DD"/>
    <w:rsid w:val="003933E6"/>
    <w:rsid w:val="00394646"/>
    <w:rsid w:val="0039580B"/>
    <w:rsid w:val="003A0937"/>
    <w:rsid w:val="003A0990"/>
    <w:rsid w:val="003A0FBD"/>
    <w:rsid w:val="003A426F"/>
    <w:rsid w:val="003A6323"/>
    <w:rsid w:val="003A7098"/>
    <w:rsid w:val="003B2DA9"/>
    <w:rsid w:val="003B422F"/>
    <w:rsid w:val="003B4A9C"/>
    <w:rsid w:val="003B728F"/>
    <w:rsid w:val="003C1FF7"/>
    <w:rsid w:val="003C20CA"/>
    <w:rsid w:val="003C5BEC"/>
    <w:rsid w:val="003C719F"/>
    <w:rsid w:val="003D06D8"/>
    <w:rsid w:val="003D1011"/>
    <w:rsid w:val="003D3617"/>
    <w:rsid w:val="003D3FFD"/>
    <w:rsid w:val="003D6AAF"/>
    <w:rsid w:val="003D7CEF"/>
    <w:rsid w:val="003D7DEB"/>
    <w:rsid w:val="003E1DEA"/>
    <w:rsid w:val="003E2E5E"/>
    <w:rsid w:val="003F2A1D"/>
    <w:rsid w:val="003F3B43"/>
    <w:rsid w:val="003F47E0"/>
    <w:rsid w:val="003F6195"/>
    <w:rsid w:val="004017CC"/>
    <w:rsid w:val="00402885"/>
    <w:rsid w:val="00403CCE"/>
    <w:rsid w:val="00404387"/>
    <w:rsid w:val="0040589F"/>
    <w:rsid w:val="004066D8"/>
    <w:rsid w:val="0040727E"/>
    <w:rsid w:val="00410837"/>
    <w:rsid w:val="00412B8E"/>
    <w:rsid w:val="00412D1B"/>
    <w:rsid w:val="004152DF"/>
    <w:rsid w:val="00415563"/>
    <w:rsid w:val="00416030"/>
    <w:rsid w:val="00417402"/>
    <w:rsid w:val="00420304"/>
    <w:rsid w:val="0042164A"/>
    <w:rsid w:val="004232A9"/>
    <w:rsid w:val="004237AB"/>
    <w:rsid w:val="00423EE3"/>
    <w:rsid w:val="00426380"/>
    <w:rsid w:val="0042684E"/>
    <w:rsid w:val="0042685C"/>
    <w:rsid w:val="00433345"/>
    <w:rsid w:val="0043750F"/>
    <w:rsid w:val="00445673"/>
    <w:rsid w:val="00450CD8"/>
    <w:rsid w:val="00450F50"/>
    <w:rsid w:val="0045610A"/>
    <w:rsid w:val="00457A87"/>
    <w:rsid w:val="004607C0"/>
    <w:rsid w:val="00461C3B"/>
    <w:rsid w:val="004621CE"/>
    <w:rsid w:val="00463579"/>
    <w:rsid w:val="004643FF"/>
    <w:rsid w:val="00465C5E"/>
    <w:rsid w:val="00467801"/>
    <w:rsid w:val="00472AC2"/>
    <w:rsid w:val="00474AE9"/>
    <w:rsid w:val="00476641"/>
    <w:rsid w:val="00477A0B"/>
    <w:rsid w:val="00481D11"/>
    <w:rsid w:val="00483731"/>
    <w:rsid w:val="004A7812"/>
    <w:rsid w:val="004A7BC8"/>
    <w:rsid w:val="004A7F97"/>
    <w:rsid w:val="004B1EB1"/>
    <w:rsid w:val="004B5738"/>
    <w:rsid w:val="004B5A8C"/>
    <w:rsid w:val="004B5B07"/>
    <w:rsid w:val="004B7515"/>
    <w:rsid w:val="004B7C0D"/>
    <w:rsid w:val="004C0D77"/>
    <w:rsid w:val="004C2F4E"/>
    <w:rsid w:val="004C446F"/>
    <w:rsid w:val="004C70A2"/>
    <w:rsid w:val="004D1548"/>
    <w:rsid w:val="004D19C7"/>
    <w:rsid w:val="004D1D66"/>
    <w:rsid w:val="004D26ED"/>
    <w:rsid w:val="004D3364"/>
    <w:rsid w:val="004D67C9"/>
    <w:rsid w:val="004D6C90"/>
    <w:rsid w:val="004D75AD"/>
    <w:rsid w:val="004D796C"/>
    <w:rsid w:val="004E1B06"/>
    <w:rsid w:val="004E21DB"/>
    <w:rsid w:val="004E460E"/>
    <w:rsid w:val="004E4B09"/>
    <w:rsid w:val="004F0305"/>
    <w:rsid w:val="004F0E80"/>
    <w:rsid w:val="004F299F"/>
    <w:rsid w:val="004F3042"/>
    <w:rsid w:val="004F49FC"/>
    <w:rsid w:val="004F5695"/>
    <w:rsid w:val="004F6D20"/>
    <w:rsid w:val="004F70FD"/>
    <w:rsid w:val="00500DF7"/>
    <w:rsid w:val="00500FA3"/>
    <w:rsid w:val="005018A3"/>
    <w:rsid w:val="00503DF6"/>
    <w:rsid w:val="005061C4"/>
    <w:rsid w:val="00506D4F"/>
    <w:rsid w:val="00506D7B"/>
    <w:rsid w:val="00510C51"/>
    <w:rsid w:val="0051154D"/>
    <w:rsid w:val="005116E3"/>
    <w:rsid w:val="00512D53"/>
    <w:rsid w:val="00520363"/>
    <w:rsid w:val="00522F1A"/>
    <w:rsid w:val="005250C9"/>
    <w:rsid w:val="00526F97"/>
    <w:rsid w:val="00527D1E"/>
    <w:rsid w:val="00531983"/>
    <w:rsid w:val="005335AF"/>
    <w:rsid w:val="00534454"/>
    <w:rsid w:val="00534CFA"/>
    <w:rsid w:val="005369B8"/>
    <w:rsid w:val="00536D84"/>
    <w:rsid w:val="00543E0D"/>
    <w:rsid w:val="00546504"/>
    <w:rsid w:val="00546B31"/>
    <w:rsid w:val="00553300"/>
    <w:rsid w:val="005568FA"/>
    <w:rsid w:val="00556AF8"/>
    <w:rsid w:val="00561461"/>
    <w:rsid w:val="0056176A"/>
    <w:rsid w:val="00562CCE"/>
    <w:rsid w:val="00570721"/>
    <w:rsid w:val="00573720"/>
    <w:rsid w:val="00576BCF"/>
    <w:rsid w:val="00577592"/>
    <w:rsid w:val="00577F66"/>
    <w:rsid w:val="00580570"/>
    <w:rsid w:val="0058130A"/>
    <w:rsid w:val="00583993"/>
    <w:rsid w:val="00584845"/>
    <w:rsid w:val="00584D0D"/>
    <w:rsid w:val="005907A7"/>
    <w:rsid w:val="00590E74"/>
    <w:rsid w:val="00593366"/>
    <w:rsid w:val="00593D5A"/>
    <w:rsid w:val="005944BB"/>
    <w:rsid w:val="00594B11"/>
    <w:rsid w:val="00594E5D"/>
    <w:rsid w:val="00595EF8"/>
    <w:rsid w:val="005A0D95"/>
    <w:rsid w:val="005A46AF"/>
    <w:rsid w:val="005A7BE4"/>
    <w:rsid w:val="005B0C7C"/>
    <w:rsid w:val="005B183A"/>
    <w:rsid w:val="005B27BC"/>
    <w:rsid w:val="005B4445"/>
    <w:rsid w:val="005B7C96"/>
    <w:rsid w:val="005C1155"/>
    <w:rsid w:val="005C2804"/>
    <w:rsid w:val="005C2B0C"/>
    <w:rsid w:val="005C41D0"/>
    <w:rsid w:val="005C7E0E"/>
    <w:rsid w:val="005D140E"/>
    <w:rsid w:val="005D7896"/>
    <w:rsid w:val="005E15A2"/>
    <w:rsid w:val="005E2455"/>
    <w:rsid w:val="005E3704"/>
    <w:rsid w:val="005F4B82"/>
    <w:rsid w:val="005F5C0B"/>
    <w:rsid w:val="005F6814"/>
    <w:rsid w:val="00602ECB"/>
    <w:rsid w:val="00604644"/>
    <w:rsid w:val="00606A04"/>
    <w:rsid w:val="006106CF"/>
    <w:rsid w:val="006118BF"/>
    <w:rsid w:val="00611F8C"/>
    <w:rsid w:val="006141D8"/>
    <w:rsid w:val="006143D1"/>
    <w:rsid w:val="00615932"/>
    <w:rsid w:val="006167C9"/>
    <w:rsid w:val="00617593"/>
    <w:rsid w:val="006209B8"/>
    <w:rsid w:val="00621BC3"/>
    <w:rsid w:val="00625DA9"/>
    <w:rsid w:val="00626C82"/>
    <w:rsid w:val="00631868"/>
    <w:rsid w:val="0063508D"/>
    <w:rsid w:val="00635DFE"/>
    <w:rsid w:val="006379DE"/>
    <w:rsid w:val="00637ABA"/>
    <w:rsid w:val="006427BD"/>
    <w:rsid w:val="00644F7A"/>
    <w:rsid w:val="0065009C"/>
    <w:rsid w:val="0065012D"/>
    <w:rsid w:val="00650ECE"/>
    <w:rsid w:val="0065163E"/>
    <w:rsid w:val="00651BE7"/>
    <w:rsid w:val="006531C1"/>
    <w:rsid w:val="00655365"/>
    <w:rsid w:val="006553D8"/>
    <w:rsid w:val="006568E0"/>
    <w:rsid w:val="00661F9F"/>
    <w:rsid w:val="00663E82"/>
    <w:rsid w:val="0066448C"/>
    <w:rsid w:val="006656BB"/>
    <w:rsid w:val="00665C0F"/>
    <w:rsid w:val="006711A6"/>
    <w:rsid w:val="00672A25"/>
    <w:rsid w:val="00672D24"/>
    <w:rsid w:val="00673ADF"/>
    <w:rsid w:val="00673DE4"/>
    <w:rsid w:val="00674953"/>
    <w:rsid w:val="00674F4E"/>
    <w:rsid w:val="00675ECD"/>
    <w:rsid w:val="0068074E"/>
    <w:rsid w:val="006863AC"/>
    <w:rsid w:val="006879F3"/>
    <w:rsid w:val="00691355"/>
    <w:rsid w:val="006924F5"/>
    <w:rsid w:val="006A1010"/>
    <w:rsid w:val="006A1610"/>
    <w:rsid w:val="006A2CFE"/>
    <w:rsid w:val="006A40DD"/>
    <w:rsid w:val="006A5E52"/>
    <w:rsid w:val="006B108F"/>
    <w:rsid w:val="006B2A1A"/>
    <w:rsid w:val="006B2C93"/>
    <w:rsid w:val="006B2F9F"/>
    <w:rsid w:val="006B4234"/>
    <w:rsid w:val="006B5171"/>
    <w:rsid w:val="006B730D"/>
    <w:rsid w:val="006C1B47"/>
    <w:rsid w:val="006C338F"/>
    <w:rsid w:val="006C4136"/>
    <w:rsid w:val="006D417A"/>
    <w:rsid w:val="006D4B55"/>
    <w:rsid w:val="006E214E"/>
    <w:rsid w:val="006E33C0"/>
    <w:rsid w:val="006E3462"/>
    <w:rsid w:val="006E5AEC"/>
    <w:rsid w:val="006F7A7A"/>
    <w:rsid w:val="00701017"/>
    <w:rsid w:val="00706C63"/>
    <w:rsid w:val="00707038"/>
    <w:rsid w:val="00707A6E"/>
    <w:rsid w:val="00710B15"/>
    <w:rsid w:val="00710CA3"/>
    <w:rsid w:val="00713B96"/>
    <w:rsid w:val="00720EF9"/>
    <w:rsid w:val="00723A67"/>
    <w:rsid w:val="00723F21"/>
    <w:rsid w:val="00727567"/>
    <w:rsid w:val="0073029D"/>
    <w:rsid w:val="00735A84"/>
    <w:rsid w:val="00745E02"/>
    <w:rsid w:val="00746E5D"/>
    <w:rsid w:val="00747CD3"/>
    <w:rsid w:val="00751E31"/>
    <w:rsid w:val="00751E89"/>
    <w:rsid w:val="00753B26"/>
    <w:rsid w:val="00754602"/>
    <w:rsid w:val="00764116"/>
    <w:rsid w:val="00766B08"/>
    <w:rsid w:val="00767FCB"/>
    <w:rsid w:val="00772C39"/>
    <w:rsid w:val="00774963"/>
    <w:rsid w:val="00775012"/>
    <w:rsid w:val="00775558"/>
    <w:rsid w:val="00776483"/>
    <w:rsid w:val="007803CF"/>
    <w:rsid w:val="0078115C"/>
    <w:rsid w:val="007831DA"/>
    <w:rsid w:val="00783D6F"/>
    <w:rsid w:val="00785C90"/>
    <w:rsid w:val="00786537"/>
    <w:rsid w:val="00793FC8"/>
    <w:rsid w:val="00794A8F"/>
    <w:rsid w:val="007954E1"/>
    <w:rsid w:val="00797D4A"/>
    <w:rsid w:val="007A091D"/>
    <w:rsid w:val="007A1A6E"/>
    <w:rsid w:val="007A381D"/>
    <w:rsid w:val="007A6049"/>
    <w:rsid w:val="007A6183"/>
    <w:rsid w:val="007B54A5"/>
    <w:rsid w:val="007B5C1D"/>
    <w:rsid w:val="007B6074"/>
    <w:rsid w:val="007C0457"/>
    <w:rsid w:val="007C1112"/>
    <w:rsid w:val="007C31E6"/>
    <w:rsid w:val="007C3204"/>
    <w:rsid w:val="007C3CB4"/>
    <w:rsid w:val="007C764C"/>
    <w:rsid w:val="007D0140"/>
    <w:rsid w:val="007D1D01"/>
    <w:rsid w:val="007D45DF"/>
    <w:rsid w:val="007D77BF"/>
    <w:rsid w:val="007E50B4"/>
    <w:rsid w:val="007E65F6"/>
    <w:rsid w:val="007F20B7"/>
    <w:rsid w:val="007F4185"/>
    <w:rsid w:val="007F721E"/>
    <w:rsid w:val="00800E06"/>
    <w:rsid w:val="00802832"/>
    <w:rsid w:val="00803CE8"/>
    <w:rsid w:val="0080628D"/>
    <w:rsid w:val="0080705C"/>
    <w:rsid w:val="00810DF3"/>
    <w:rsid w:val="008111DE"/>
    <w:rsid w:val="00813AE3"/>
    <w:rsid w:val="00814C5A"/>
    <w:rsid w:val="00815537"/>
    <w:rsid w:val="0082477D"/>
    <w:rsid w:val="00824F2C"/>
    <w:rsid w:val="00826552"/>
    <w:rsid w:val="008267F0"/>
    <w:rsid w:val="00830AA3"/>
    <w:rsid w:val="0083249A"/>
    <w:rsid w:val="0083484E"/>
    <w:rsid w:val="00836D68"/>
    <w:rsid w:val="00844EB4"/>
    <w:rsid w:val="00845567"/>
    <w:rsid w:val="00846F07"/>
    <w:rsid w:val="00850D02"/>
    <w:rsid w:val="00850D98"/>
    <w:rsid w:val="00852AE2"/>
    <w:rsid w:val="008532AE"/>
    <w:rsid w:val="008564C1"/>
    <w:rsid w:val="008566CB"/>
    <w:rsid w:val="0086161B"/>
    <w:rsid w:val="00866216"/>
    <w:rsid w:val="00880401"/>
    <w:rsid w:val="00881034"/>
    <w:rsid w:val="00881416"/>
    <w:rsid w:val="008867F8"/>
    <w:rsid w:val="0089219F"/>
    <w:rsid w:val="00895297"/>
    <w:rsid w:val="008A0E82"/>
    <w:rsid w:val="008A1688"/>
    <w:rsid w:val="008A1D58"/>
    <w:rsid w:val="008A204F"/>
    <w:rsid w:val="008A38D4"/>
    <w:rsid w:val="008A5133"/>
    <w:rsid w:val="008B03DB"/>
    <w:rsid w:val="008B56FB"/>
    <w:rsid w:val="008B68E1"/>
    <w:rsid w:val="008C19D7"/>
    <w:rsid w:val="008C59F1"/>
    <w:rsid w:val="008C655F"/>
    <w:rsid w:val="008C6DE0"/>
    <w:rsid w:val="008C72C3"/>
    <w:rsid w:val="008D02FB"/>
    <w:rsid w:val="008D3589"/>
    <w:rsid w:val="008D4343"/>
    <w:rsid w:val="008D6361"/>
    <w:rsid w:val="008E086A"/>
    <w:rsid w:val="008E2F6A"/>
    <w:rsid w:val="008E46B7"/>
    <w:rsid w:val="008F164C"/>
    <w:rsid w:val="008F7180"/>
    <w:rsid w:val="00900ECD"/>
    <w:rsid w:val="00901F2F"/>
    <w:rsid w:val="00902811"/>
    <w:rsid w:val="00902F9B"/>
    <w:rsid w:val="00906847"/>
    <w:rsid w:val="00910CDB"/>
    <w:rsid w:val="00915284"/>
    <w:rsid w:val="00915439"/>
    <w:rsid w:val="0092093F"/>
    <w:rsid w:val="00927961"/>
    <w:rsid w:val="009338F1"/>
    <w:rsid w:val="00936B57"/>
    <w:rsid w:val="009404BC"/>
    <w:rsid w:val="009417D1"/>
    <w:rsid w:val="0094362B"/>
    <w:rsid w:val="00944FFC"/>
    <w:rsid w:val="00946A19"/>
    <w:rsid w:val="009474AF"/>
    <w:rsid w:val="009501BD"/>
    <w:rsid w:val="00952BDD"/>
    <w:rsid w:val="00952DE4"/>
    <w:rsid w:val="00953D41"/>
    <w:rsid w:val="00955148"/>
    <w:rsid w:val="00961083"/>
    <w:rsid w:val="0096748A"/>
    <w:rsid w:val="00967507"/>
    <w:rsid w:val="009708C8"/>
    <w:rsid w:val="00972030"/>
    <w:rsid w:val="009727A8"/>
    <w:rsid w:val="00972935"/>
    <w:rsid w:val="00972F93"/>
    <w:rsid w:val="00975DC0"/>
    <w:rsid w:val="009770A2"/>
    <w:rsid w:val="0097772B"/>
    <w:rsid w:val="00983E7D"/>
    <w:rsid w:val="00984D6D"/>
    <w:rsid w:val="00984F2F"/>
    <w:rsid w:val="00985502"/>
    <w:rsid w:val="00985CD8"/>
    <w:rsid w:val="009902A6"/>
    <w:rsid w:val="009932B4"/>
    <w:rsid w:val="0099394A"/>
    <w:rsid w:val="009952A7"/>
    <w:rsid w:val="00995DFC"/>
    <w:rsid w:val="009977E1"/>
    <w:rsid w:val="00997843"/>
    <w:rsid w:val="009A061D"/>
    <w:rsid w:val="009A0E09"/>
    <w:rsid w:val="009A2070"/>
    <w:rsid w:val="009A31F1"/>
    <w:rsid w:val="009A7CC8"/>
    <w:rsid w:val="009A7E05"/>
    <w:rsid w:val="009B4967"/>
    <w:rsid w:val="009B4D42"/>
    <w:rsid w:val="009B6C3B"/>
    <w:rsid w:val="009B760C"/>
    <w:rsid w:val="009B7DFD"/>
    <w:rsid w:val="009C2642"/>
    <w:rsid w:val="009C5974"/>
    <w:rsid w:val="009C5BD1"/>
    <w:rsid w:val="009D0236"/>
    <w:rsid w:val="009D08EC"/>
    <w:rsid w:val="009D093A"/>
    <w:rsid w:val="009D1C51"/>
    <w:rsid w:val="009D2133"/>
    <w:rsid w:val="009D3CAE"/>
    <w:rsid w:val="009D3E7C"/>
    <w:rsid w:val="009D5EC7"/>
    <w:rsid w:val="009D723B"/>
    <w:rsid w:val="009E0A0C"/>
    <w:rsid w:val="009E0DE6"/>
    <w:rsid w:val="009E3B6A"/>
    <w:rsid w:val="009E6133"/>
    <w:rsid w:val="009F10ED"/>
    <w:rsid w:val="009F245A"/>
    <w:rsid w:val="009F5F8F"/>
    <w:rsid w:val="00A00535"/>
    <w:rsid w:val="00A00B89"/>
    <w:rsid w:val="00A056B3"/>
    <w:rsid w:val="00A10FF5"/>
    <w:rsid w:val="00A12A6A"/>
    <w:rsid w:val="00A12C1F"/>
    <w:rsid w:val="00A13249"/>
    <w:rsid w:val="00A14F1D"/>
    <w:rsid w:val="00A15946"/>
    <w:rsid w:val="00A208CA"/>
    <w:rsid w:val="00A20A98"/>
    <w:rsid w:val="00A23717"/>
    <w:rsid w:val="00A23AE4"/>
    <w:rsid w:val="00A24982"/>
    <w:rsid w:val="00A308F6"/>
    <w:rsid w:val="00A33068"/>
    <w:rsid w:val="00A36BB1"/>
    <w:rsid w:val="00A43E8B"/>
    <w:rsid w:val="00A52BDC"/>
    <w:rsid w:val="00A52FDE"/>
    <w:rsid w:val="00A5711B"/>
    <w:rsid w:val="00A6154C"/>
    <w:rsid w:val="00A63EDF"/>
    <w:rsid w:val="00A727E0"/>
    <w:rsid w:val="00A83945"/>
    <w:rsid w:val="00A84C2F"/>
    <w:rsid w:val="00A864DE"/>
    <w:rsid w:val="00A8742D"/>
    <w:rsid w:val="00A9070F"/>
    <w:rsid w:val="00A93C27"/>
    <w:rsid w:val="00A948F4"/>
    <w:rsid w:val="00AA020F"/>
    <w:rsid w:val="00AA517D"/>
    <w:rsid w:val="00AA637E"/>
    <w:rsid w:val="00AB05DB"/>
    <w:rsid w:val="00AB0A2D"/>
    <w:rsid w:val="00AB21DA"/>
    <w:rsid w:val="00AB2F43"/>
    <w:rsid w:val="00AB35D7"/>
    <w:rsid w:val="00AC4734"/>
    <w:rsid w:val="00AC49F5"/>
    <w:rsid w:val="00AC4AD6"/>
    <w:rsid w:val="00AC4F7E"/>
    <w:rsid w:val="00AC6753"/>
    <w:rsid w:val="00AC6BE3"/>
    <w:rsid w:val="00AD00C8"/>
    <w:rsid w:val="00AD06A5"/>
    <w:rsid w:val="00AD34C3"/>
    <w:rsid w:val="00AD4CFB"/>
    <w:rsid w:val="00AD505D"/>
    <w:rsid w:val="00AD5EF3"/>
    <w:rsid w:val="00AD7EB3"/>
    <w:rsid w:val="00AE0232"/>
    <w:rsid w:val="00AE14CE"/>
    <w:rsid w:val="00AE1B9B"/>
    <w:rsid w:val="00AE1F29"/>
    <w:rsid w:val="00AE1FE5"/>
    <w:rsid w:val="00AE2AA3"/>
    <w:rsid w:val="00AE2C5A"/>
    <w:rsid w:val="00AE2D50"/>
    <w:rsid w:val="00AE2E62"/>
    <w:rsid w:val="00AE3002"/>
    <w:rsid w:val="00AE3459"/>
    <w:rsid w:val="00AE375A"/>
    <w:rsid w:val="00AE777D"/>
    <w:rsid w:val="00AF27F5"/>
    <w:rsid w:val="00AF74CE"/>
    <w:rsid w:val="00B04943"/>
    <w:rsid w:val="00B05611"/>
    <w:rsid w:val="00B073FB"/>
    <w:rsid w:val="00B134DF"/>
    <w:rsid w:val="00B13AC0"/>
    <w:rsid w:val="00B14D13"/>
    <w:rsid w:val="00B14DAD"/>
    <w:rsid w:val="00B1781D"/>
    <w:rsid w:val="00B20232"/>
    <w:rsid w:val="00B20ED2"/>
    <w:rsid w:val="00B21B6A"/>
    <w:rsid w:val="00B248B5"/>
    <w:rsid w:val="00B24F1A"/>
    <w:rsid w:val="00B308AB"/>
    <w:rsid w:val="00B31FA7"/>
    <w:rsid w:val="00B322CD"/>
    <w:rsid w:val="00B324E8"/>
    <w:rsid w:val="00B32F3B"/>
    <w:rsid w:val="00B36C5D"/>
    <w:rsid w:val="00B41C70"/>
    <w:rsid w:val="00B426AB"/>
    <w:rsid w:val="00B44421"/>
    <w:rsid w:val="00B461C6"/>
    <w:rsid w:val="00B50C5C"/>
    <w:rsid w:val="00B516E8"/>
    <w:rsid w:val="00B522F5"/>
    <w:rsid w:val="00B53533"/>
    <w:rsid w:val="00B546A0"/>
    <w:rsid w:val="00B5756C"/>
    <w:rsid w:val="00B640E2"/>
    <w:rsid w:val="00B65154"/>
    <w:rsid w:val="00B65F7E"/>
    <w:rsid w:val="00B704E0"/>
    <w:rsid w:val="00B71052"/>
    <w:rsid w:val="00B738DC"/>
    <w:rsid w:val="00B74111"/>
    <w:rsid w:val="00B75B22"/>
    <w:rsid w:val="00B80E89"/>
    <w:rsid w:val="00B849DE"/>
    <w:rsid w:val="00B86B3E"/>
    <w:rsid w:val="00B87BAD"/>
    <w:rsid w:val="00B909A8"/>
    <w:rsid w:val="00B91EB1"/>
    <w:rsid w:val="00B92412"/>
    <w:rsid w:val="00B96080"/>
    <w:rsid w:val="00BA0E10"/>
    <w:rsid w:val="00BA7B0B"/>
    <w:rsid w:val="00BB10BA"/>
    <w:rsid w:val="00BB23A2"/>
    <w:rsid w:val="00BB35B5"/>
    <w:rsid w:val="00BB3E00"/>
    <w:rsid w:val="00BB466F"/>
    <w:rsid w:val="00BB7690"/>
    <w:rsid w:val="00BC0809"/>
    <w:rsid w:val="00BC416B"/>
    <w:rsid w:val="00BC51AE"/>
    <w:rsid w:val="00BC68AF"/>
    <w:rsid w:val="00BC6DE7"/>
    <w:rsid w:val="00BC7E5D"/>
    <w:rsid w:val="00BD6B6A"/>
    <w:rsid w:val="00BD6C66"/>
    <w:rsid w:val="00BE1834"/>
    <w:rsid w:val="00BE25CD"/>
    <w:rsid w:val="00BE450A"/>
    <w:rsid w:val="00BE5D99"/>
    <w:rsid w:val="00BE5F65"/>
    <w:rsid w:val="00BF0EAF"/>
    <w:rsid w:val="00BF181C"/>
    <w:rsid w:val="00BF2681"/>
    <w:rsid w:val="00BF5053"/>
    <w:rsid w:val="00BF61AC"/>
    <w:rsid w:val="00BF6406"/>
    <w:rsid w:val="00BF6C38"/>
    <w:rsid w:val="00C026F7"/>
    <w:rsid w:val="00C02AAF"/>
    <w:rsid w:val="00C02C42"/>
    <w:rsid w:val="00C060AF"/>
    <w:rsid w:val="00C0661D"/>
    <w:rsid w:val="00C06BA4"/>
    <w:rsid w:val="00C07A7E"/>
    <w:rsid w:val="00C1156A"/>
    <w:rsid w:val="00C12F7C"/>
    <w:rsid w:val="00C13675"/>
    <w:rsid w:val="00C14A69"/>
    <w:rsid w:val="00C244C6"/>
    <w:rsid w:val="00C246E8"/>
    <w:rsid w:val="00C27945"/>
    <w:rsid w:val="00C328DB"/>
    <w:rsid w:val="00C34B31"/>
    <w:rsid w:val="00C34DC8"/>
    <w:rsid w:val="00C35178"/>
    <w:rsid w:val="00C35563"/>
    <w:rsid w:val="00C362AB"/>
    <w:rsid w:val="00C368D1"/>
    <w:rsid w:val="00C402B5"/>
    <w:rsid w:val="00C404F0"/>
    <w:rsid w:val="00C47C8B"/>
    <w:rsid w:val="00C50AF4"/>
    <w:rsid w:val="00C51726"/>
    <w:rsid w:val="00C51B51"/>
    <w:rsid w:val="00C51F1F"/>
    <w:rsid w:val="00C526A6"/>
    <w:rsid w:val="00C5444C"/>
    <w:rsid w:val="00C57837"/>
    <w:rsid w:val="00C57EED"/>
    <w:rsid w:val="00C607B4"/>
    <w:rsid w:val="00C64439"/>
    <w:rsid w:val="00C659A2"/>
    <w:rsid w:val="00C70BDC"/>
    <w:rsid w:val="00C72232"/>
    <w:rsid w:val="00C7252E"/>
    <w:rsid w:val="00C728A1"/>
    <w:rsid w:val="00C72970"/>
    <w:rsid w:val="00C731B6"/>
    <w:rsid w:val="00C74CB2"/>
    <w:rsid w:val="00C76A4B"/>
    <w:rsid w:val="00C81E9C"/>
    <w:rsid w:val="00C83566"/>
    <w:rsid w:val="00C8364B"/>
    <w:rsid w:val="00C8669B"/>
    <w:rsid w:val="00C86C70"/>
    <w:rsid w:val="00C91CE5"/>
    <w:rsid w:val="00C933DD"/>
    <w:rsid w:val="00C966D0"/>
    <w:rsid w:val="00C97779"/>
    <w:rsid w:val="00CA477D"/>
    <w:rsid w:val="00CA4C74"/>
    <w:rsid w:val="00CA7275"/>
    <w:rsid w:val="00CA7BC4"/>
    <w:rsid w:val="00CA7E20"/>
    <w:rsid w:val="00CB34F0"/>
    <w:rsid w:val="00CB4C3F"/>
    <w:rsid w:val="00CB6AEE"/>
    <w:rsid w:val="00CC2316"/>
    <w:rsid w:val="00CC24CB"/>
    <w:rsid w:val="00CC286F"/>
    <w:rsid w:val="00CD01F0"/>
    <w:rsid w:val="00CD23C9"/>
    <w:rsid w:val="00CD3250"/>
    <w:rsid w:val="00CD65CA"/>
    <w:rsid w:val="00CD7047"/>
    <w:rsid w:val="00CE4AAF"/>
    <w:rsid w:val="00CE4D83"/>
    <w:rsid w:val="00CF21A0"/>
    <w:rsid w:val="00CF230B"/>
    <w:rsid w:val="00CF2B06"/>
    <w:rsid w:val="00CF34B7"/>
    <w:rsid w:val="00CF5B14"/>
    <w:rsid w:val="00CF7343"/>
    <w:rsid w:val="00CF7958"/>
    <w:rsid w:val="00D043B6"/>
    <w:rsid w:val="00D044FE"/>
    <w:rsid w:val="00D167AD"/>
    <w:rsid w:val="00D16F9A"/>
    <w:rsid w:val="00D20DFF"/>
    <w:rsid w:val="00D21283"/>
    <w:rsid w:val="00D23991"/>
    <w:rsid w:val="00D25498"/>
    <w:rsid w:val="00D26844"/>
    <w:rsid w:val="00D2689B"/>
    <w:rsid w:val="00D2727B"/>
    <w:rsid w:val="00D27FDD"/>
    <w:rsid w:val="00D30C2B"/>
    <w:rsid w:val="00D3285D"/>
    <w:rsid w:val="00D32AE8"/>
    <w:rsid w:val="00D32C73"/>
    <w:rsid w:val="00D3347A"/>
    <w:rsid w:val="00D36D36"/>
    <w:rsid w:val="00D4071D"/>
    <w:rsid w:val="00D40737"/>
    <w:rsid w:val="00D43157"/>
    <w:rsid w:val="00D4532D"/>
    <w:rsid w:val="00D50AC1"/>
    <w:rsid w:val="00D51870"/>
    <w:rsid w:val="00D51B43"/>
    <w:rsid w:val="00D56617"/>
    <w:rsid w:val="00D57721"/>
    <w:rsid w:val="00D61551"/>
    <w:rsid w:val="00D63EA6"/>
    <w:rsid w:val="00D646E3"/>
    <w:rsid w:val="00D67923"/>
    <w:rsid w:val="00D72A03"/>
    <w:rsid w:val="00D74D73"/>
    <w:rsid w:val="00D7574A"/>
    <w:rsid w:val="00D80CE8"/>
    <w:rsid w:val="00D81D17"/>
    <w:rsid w:val="00D8561F"/>
    <w:rsid w:val="00D87EF8"/>
    <w:rsid w:val="00D90F2C"/>
    <w:rsid w:val="00D9160A"/>
    <w:rsid w:val="00D92DAB"/>
    <w:rsid w:val="00DA280D"/>
    <w:rsid w:val="00DB22B3"/>
    <w:rsid w:val="00DB4723"/>
    <w:rsid w:val="00DB5549"/>
    <w:rsid w:val="00DB5AB0"/>
    <w:rsid w:val="00DC583A"/>
    <w:rsid w:val="00DC60FB"/>
    <w:rsid w:val="00DC6BE6"/>
    <w:rsid w:val="00DC78F4"/>
    <w:rsid w:val="00DD0FC8"/>
    <w:rsid w:val="00DD1CC8"/>
    <w:rsid w:val="00DD4410"/>
    <w:rsid w:val="00DD73EF"/>
    <w:rsid w:val="00DE0BAA"/>
    <w:rsid w:val="00DE16E1"/>
    <w:rsid w:val="00DE2BD1"/>
    <w:rsid w:val="00DE451F"/>
    <w:rsid w:val="00DE4FC8"/>
    <w:rsid w:val="00DE5754"/>
    <w:rsid w:val="00DE6E06"/>
    <w:rsid w:val="00DF1FF5"/>
    <w:rsid w:val="00DF326D"/>
    <w:rsid w:val="00DF34FB"/>
    <w:rsid w:val="00DF3E73"/>
    <w:rsid w:val="00DF44DB"/>
    <w:rsid w:val="00DF4FEB"/>
    <w:rsid w:val="00DF5834"/>
    <w:rsid w:val="00DF71A6"/>
    <w:rsid w:val="00E01727"/>
    <w:rsid w:val="00E03A7E"/>
    <w:rsid w:val="00E07A49"/>
    <w:rsid w:val="00E10C57"/>
    <w:rsid w:val="00E116E6"/>
    <w:rsid w:val="00E14AD5"/>
    <w:rsid w:val="00E14FE0"/>
    <w:rsid w:val="00E15C84"/>
    <w:rsid w:val="00E169CA"/>
    <w:rsid w:val="00E21A4B"/>
    <w:rsid w:val="00E250E1"/>
    <w:rsid w:val="00E26B5B"/>
    <w:rsid w:val="00E304D9"/>
    <w:rsid w:val="00E35884"/>
    <w:rsid w:val="00E37F4B"/>
    <w:rsid w:val="00E40FEB"/>
    <w:rsid w:val="00E42FD3"/>
    <w:rsid w:val="00E44C88"/>
    <w:rsid w:val="00E44D20"/>
    <w:rsid w:val="00E456DE"/>
    <w:rsid w:val="00E46A48"/>
    <w:rsid w:val="00E47A89"/>
    <w:rsid w:val="00E47B6E"/>
    <w:rsid w:val="00E5032D"/>
    <w:rsid w:val="00E54EFF"/>
    <w:rsid w:val="00E56DC4"/>
    <w:rsid w:val="00E60CCA"/>
    <w:rsid w:val="00E621E5"/>
    <w:rsid w:val="00E6225D"/>
    <w:rsid w:val="00E6343B"/>
    <w:rsid w:val="00E638B6"/>
    <w:rsid w:val="00E6681C"/>
    <w:rsid w:val="00E66A2B"/>
    <w:rsid w:val="00E675CA"/>
    <w:rsid w:val="00E70E5B"/>
    <w:rsid w:val="00E72A27"/>
    <w:rsid w:val="00E72D2E"/>
    <w:rsid w:val="00E775E8"/>
    <w:rsid w:val="00E77D8B"/>
    <w:rsid w:val="00E8779D"/>
    <w:rsid w:val="00E87E3B"/>
    <w:rsid w:val="00E90C45"/>
    <w:rsid w:val="00E92608"/>
    <w:rsid w:val="00EA2D3F"/>
    <w:rsid w:val="00EB0895"/>
    <w:rsid w:val="00EB0DE1"/>
    <w:rsid w:val="00EC0223"/>
    <w:rsid w:val="00EC236B"/>
    <w:rsid w:val="00EC2EEC"/>
    <w:rsid w:val="00EC37D6"/>
    <w:rsid w:val="00EC3B98"/>
    <w:rsid w:val="00EC708C"/>
    <w:rsid w:val="00ED0CAD"/>
    <w:rsid w:val="00ED4B5E"/>
    <w:rsid w:val="00ED7BB2"/>
    <w:rsid w:val="00EE062E"/>
    <w:rsid w:val="00EE078E"/>
    <w:rsid w:val="00EE15F7"/>
    <w:rsid w:val="00EE2592"/>
    <w:rsid w:val="00EE30A1"/>
    <w:rsid w:val="00EE4CC6"/>
    <w:rsid w:val="00EE5E10"/>
    <w:rsid w:val="00EE67A5"/>
    <w:rsid w:val="00EE7BC4"/>
    <w:rsid w:val="00EF016C"/>
    <w:rsid w:val="00EF2BEB"/>
    <w:rsid w:val="00EF4BB6"/>
    <w:rsid w:val="00F05FA5"/>
    <w:rsid w:val="00F06F9D"/>
    <w:rsid w:val="00F1040B"/>
    <w:rsid w:val="00F117C7"/>
    <w:rsid w:val="00F12077"/>
    <w:rsid w:val="00F13FD3"/>
    <w:rsid w:val="00F1401D"/>
    <w:rsid w:val="00F163AE"/>
    <w:rsid w:val="00F223F3"/>
    <w:rsid w:val="00F264E4"/>
    <w:rsid w:val="00F26846"/>
    <w:rsid w:val="00F274B8"/>
    <w:rsid w:val="00F301D7"/>
    <w:rsid w:val="00F320C4"/>
    <w:rsid w:val="00F36E37"/>
    <w:rsid w:val="00F37B37"/>
    <w:rsid w:val="00F40B55"/>
    <w:rsid w:val="00F410AA"/>
    <w:rsid w:val="00F41378"/>
    <w:rsid w:val="00F42BD0"/>
    <w:rsid w:val="00F432DE"/>
    <w:rsid w:val="00F43E66"/>
    <w:rsid w:val="00F45C3E"/>
    <w:rsid w:val="00F50421"/>
    <w:rsid w:val="00F504AF"/>
    <w:rsid w:val="00F5058B"/>
    <w:rsid w:val="00F510C9"/>
    <w:rsid w:val="00F512B0"/>
    <w:rsid w:val="00F520DF"/>
    <w:rsid w:val="00F5512E"/>
    <w:rsid w:val="00F55A26"/>
    <w:rsid w:val="00F611E6"/>
    <w:rsid w:val="00F615B4"/>
    <w:rsid w:val="00F62CA8"/>
    <w:rsid w:val="00F66FFA"/>
    <w:rsid w:val="00F6744A"/>
    <w:rsid w:val="00F67B89"/>
    <w:rsid w:val="00F77F2E"/>
    <w:rsid w:val="00F8018E"/>
    <w:rsid w:val="00F8373D"/>
    <w:rsid w:val="00F8692A"/>
    <w:rsid w:val="00F90147"/>
    <w:rsid w:val="00F90A4B"/>
    <w:rsid w:val="00F9295D"/>
    <w:rsid w:val="00F93443"/>
    <w:rsid w:val="00F94C12"/>
    <w:rsid w:val="00F95B40"/>
    <w:rsid w:val="00FA0014"/>
    <w:rsid w:val="00FA0EAB"/>
    <w:rsid w:val="00FA2F2A"/>
    <w:rsid w:val="00FB0621"/>
    <w:rsid w:val="00FB0B05"/>
    <w:rsid w:val="00FB1E9C"/>
    <w:rsid w:val="00FB43AD"/>
    <w:rsid w:val="00FB6376"/>
    <w:rsid w:val="00FB6F17"/>
    <w:rsid w:val="00FC336B"/>
    <w:rsid w:val="00FC3791"/>
    <w:rsid w:val="00FC47D9"/>
    <w:rsid w:val="00FC5F82"/>
    <w:rsid w:val="00FC6AB2"/>
    <w:rsid w:val="00FC7310"/>
    <w:rsid w:val="00FC7D69"/>
    <w:rsid w:val="00FD501C"/>
    <w:rsid w:val="00FD68E6"/>
    <w:rsid w:val="00FE1544"/>
    <w:rsid w:val="00FE2EAA"/>
    <w:rsid w:val="00FE4610"/>
    <w:rsid w:val="00FE65F5"/>
    <w:rsid w:val="00FE6D90"/>
    <w:rsid w:val="00FE6E51"/>
    <w:rsid w:val="00FF36D9"/>
    <w:rsid w:val="00FF63CC"/>
    <w:rsid w:val="00FF649B"/>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rules v:ext="edit">
        <o:r id="V:Rule1" type="connector" idref="#AutoShape 23"/>
        <o:r id="V:Rule2" type="connector" idref="#AutoShape 5"/>
        <o:r id="V:Rule3" type="connector" idref="#AutoShape 15"/>
        <o:r id="V:Rule4" type="connector" idref="#AutoShape 16"/>
        <o:r id="V:Rule5" type="connector" idref="#AutoShape 19"/>
        <o:r id="V:Rule6" type="connector" idref="#AutoShape 20"/>
        <o:r id="V:Rule7" type="connector" idref="#AutoShape 21"/>
        <o:r id="V:Rule8" type="connector" idref="#AutoShape 22"/>
        <o:r id="V:Rule9" type="connector" idref="#_x0000_s1129"/>
        <o:r id="V:Rule17" type="connector" idref="#AutoShape 45"/>
        <o:r id="V:Rule18" type="connector" idref="#AutoShape 47"/>
        <o:r id="V:Rule19" type="connector" idref="#AutoShape 50"/>
        <o:r id="V:Rule20" type="connector" idref="#AutoShape 53"/>
        <o:r id="V:Rule21" type="connector" idref="#AutoShape 70"/>
        <o:r id="V:Rule22" type="connector" idref="#AutoShape 71"/>
        <o:r id="V:Rule23" type="connector" idref="#AutoShape 72"/>
        <o:r id="V:Rule32" type="connector" idref="#AutoShape 8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semiHidden="0" w:uiPriority="0" w:qFormat="1"/>
    <w:lsdException w:name="heading 8" w:locked="1" w:semiHidden="0" w:uiPriority="0" w:qFormat="1"/>
    <w:lsdException w:name="heading 9" w:locked="1" w:semiHidden="0" w:uiPriority="0"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caption" w:locked="1" w:uiPriority="0" w:qFormat="1"/>
    <w:lsdException w:name="Title" w:locked="1" w:semiHidden="0" w:unhideWhenUsed="0" w:qFormat="1"/>
    <w:lsdException w:name="Default Paragraph Font" w:locked="1" w:uiPriority="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5089"/>
    <w:rPr>
      <w:rFonts w:ascii="Times New Roman" w:eastAsia="Times New Roman" w:hAnsi="Times New Roman"/>
      <w:sz w:val="24"/>
      <w:szCs w:val="24"/>
    </w:rPr>
  </w:style>
  <w:style w:type="paragraph" w:styleId="Ttulo1">
    <w:name w:val="heading 1"/>
    <w:basedOn w:val="Normal"/>
    <w:next w:val="Normal"/>
    <w:link w:val="Ttulo1Car"/>
    <w:uiPriority w:val="99"/>
    <w:qFormat/>
    <w:rsid w:val="00015089"/>
    <w:pPr>
      <w:keepNext/>
      <w:jc w:val="center"/>
      <w:outlineLvl w:val="0"/>
    </w:pPr>
    <w:rPr>
      <w:b/>
      <w:bCs/>
    </w:rPr>
  </w:style>
  <w:style w:type="paragraph" w:styleId="Ttulo2">
    <w:name w:val="heading 2"/>
    <w:basedOn w:val="Normal"/>
    <w:next w:val="Normal"/>
    <w:link w:val="Ttulo2Car"/>
    <w:uiPriority w:val="99"/>
    <w:qFormat/>
    <w:rsid w:val="00015089"/>
    <w:pPr>
      <w:keepNext/>
      <w:keepLines/>
      <w:spacing w:before="200"/>
      <w:outlineLvl w:val="1"/>
    </w:pPr>
    <w:rPr>
      <w:rFonts w:ascii="Cambria" w:hAnsi="Cambria" w:cs="Cambria"/>
      <w:b/>
      <w:bCs/>
      <w:color w:val="4F81BD"/>
      <w:sz w:val="26"/>
      <w:szCs w:val="26"/>
    </w:rPr>
  </w:style>
  <w:style w:type="paragraph" w:styleId="Ttulo3">
    <w:name w:val="heading 3"/>
    <w:basedOn w:val="Normal"/>
    <w:next w:val="Normal"/>
    <w:link w:val="Ttulo3Car"/>
    <w:uiPriority w:val="99"/>
    <w:qFormat/>
    <w:rsid w:val="00015089"/>
    <w:pPr>
      <w:keepNext/>
      <w:jc w:val="center"/>
      <w:outlineLvl w:val="2"/>
    </w:pPr>
    <w:rPr>
      <w:b/>
      <w:bCs/>
      <w:color w:val="99CC00"/>
      <w:sz w:val="20"/>
      <w:szCs w:val="20"/>
    </w:rPr>
  </w:style>
  <w:style w:type="paragraph" w:styleId="Ttulo4">
    <w:name w:val="heading 4"/>
    <w:basedOn w:val="Normal"/>
    <w:next w:val="Normal"/>
    <w:link w:val="Ttulo4Car"/>
    <w:uiPriority w:val="99"/>
    <w:qFormat/>
    <w:rsid w:val="00015089"/>
    <w:pPr>
      <w:keepNext/>
      <w:spacing w:line="480" w:lineRule="auto"/>
      <w:ind w:firstLine="357"/>
      <w:jc w:val="both"/>
      <w:outlineLvl w:val="3"/>
    </w:pPr>
    <w:rPr>
      <w:b/>
      <w:bCs/>
    </w:rPr>
  </w:style>
  <w:style w:type="paragraph" w:styleId="Ttulo5">
    <w:name w:val="heading 5"/>
    <w:basedOn w:val="Normal"/>
    <w:next w:val="Normal"/>
    <w:link w:val="Ttulo5Car"/>
    <w:uiPriority w:val="99"/>
    <w:qFormat/>
    <w:rsid w:val="00015089"/>
    <w:pPr>
      <w:keepNext/>
      <w:spacing w:line="480" w:lineRule="auto"/>
      <w:ind w:left="357"/>
      <w:jc w:val="both"/>
      <w:outlineLvl w:val="4"/>
    </w:pPr>
    <w:rPr>
      <w:b/>
      <w:bCs/>
      <w:lang w:val="es-VE"/>
    </w:rPr>
  </w:style>
  <w:style w:type="paragraph" w:styleId="Ttulo6">
    <w:name w:val="heading 6"/>
    <w:basedOn w:val="Normal"/>
    <w:next w:val="Normal"/>
    <w:link w:val="Ttulo6Car"/>
    <w:uiPriority w:val="99"/>
    <w:qFormat/>
    <w:rsid w:val="00015089"/>
    <w:pPr>
      <w:keepNext/>
      <w:spacing w:line="480" w:lineRule="auto"/>
      <w:jc w:val="center"/>
      <w:outlineLvl w:val="5"/>
    </w:pPr>
    <w:rPr>
      <w:b/>
      <w:bCs/>
      <w:sz w:val="20"/>
      <w:szCs w:val="20"/>
      <w:lang w:val="es-VE"/>
    </w:rPr>
  </w:style>
  <w:style w:type="paragraph" w:styleId="Ttulo7">
    <w:name w:val="heading 7"/>
    <w:basedOn w:val="Normal"/>
    <w:next w:val="Normal"/>
    <w:link w:val="Ttulo7Car"/>
    <w:uiPriority w:val="99"/>
    <w:qFormat/>
    <w:rsid w:val="00015089"/>
    <w:pPr>
      <w:spacing w:before="240" w:after="60"/>
      <w:outlineLvl w:val="6"/>
    </w:pPr>
    <w:rPr>
      <w:rFonts w:ascii="Calibri" w:hAnsi="Calibri" w:cs="Calibri"/>
    </w:rPr>
  </w:style>
  <w:style w:type="paragraph" w:styleId="Ttulo8">
    <w:name w:val="heading 8"/>
    <w:basedOn w:val="Normal"/>
    <w:next w:val="Normal"/>
    <w:link w:val="Ttulo8Car"/>
    <w:uiPriority w:val="99"/>
    <w:qFormat/>
    <w:rsid w:val="00015089"/>
    <w:pPr>
      <w:spacing w:before="240" w:after="60"/>
      <w:outlineLvl w:val="7"/>
    </w:pPr>
    <w:rPr>
      <w:rFonts w:ascii="Calibri" w:hAnsi="Calibri" w:cs="Calibri"/>
      <w:i/>
      <w:iCs/>
    </w:rPr>
  </w:style>
  <w:style w:type="paragraph" w:styleId="Ttulo9">
    <w:name w:val="heading 9"/>
    <w:basedOn w:val="Normal"/>
    <w:next w:val="Normal"/>
    <w:link w:val="Ttulo9Car"/>
    <w:uiPriority w:val="99"/>
    <w:qFormat/>
    <w:rsid w:val="00015089"/>
    <w:pPr>
      <w:keepNext/>
      <w:jc w:val="center"/>
      <w:outlineLvl w:val="8"/>
    </w:pPr>
    <w:rPr>
      <w:b/>
      <w:bCs/>
      <w:color w:val="FFFFF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015089"/>
    <w:rPr>
      <w:rFonts w:ascii="Times New Roman" w:hAnsi="Times New Roman" w:cs="Times New Roman"/>
      <w:b/>
      <w:bCs/>
      <w:sz w:val="24"/>
      <w:szCs w:val="24"/>
      <w:lang w:val="es-ES" w:eastAsia="es-ES"/>
    </w:rPr>
  </w:style>
  <w:style w:type="character" w:customStyle="1" w:styleId="Ttulo2Car">
    <w:name w:val="Título 2 Car"/>
    <w:basedOn w:val="Fuentedeprrafopredeter"/>
    <w:link w:val="Ttulo2"/>
    <w:uiPriority w:val="99"/>
    <w:locked/>
    <w:rsid w:val="00015089"/>
    <w:rPr>
      <w:rFonts w:ascii="Cambria" w:hAnsi="Cambria" w:cs="Cambria"/>
      <w:b/>
      <w:bCs/>
      <w:color w:val="4F81BD"/>
      <w:sz w:val="26"/>
      <w:szCs w:val="26"/>
      <w:lang w:val="es-ES" w:eastAsia="es-ES"/>
    </w:rPr>
  </w:style>
  <w:style w:type="character" w:customStyle="1" w:styleId="Ttulo3Car">
    <w:name w:val="Título 3 Car"/>
    <w:basedOn w:val="Fuentedeprrafopredeter"/>
    <w:link w:val="Ttulo3"/>
    <w:uiPriority w:val="99"/>
    <w:locked/>
    <w:rsid w:val="00015089"/>
    <w:rPr>
      <w:rFonts w:ascii="Times New Roman" w:hAnsi="Times New Roman" w:cs="Times New Roman"/>
      <w:b/>
      <w:bCs/>
      <w:color w:val="99CC00"/>
      <w:sz w:val="20"/>
      <w:szCs w:val="20"/>
      <w:lang w:val="es-ES" w:eastAsia="es-ES"/>
    </w:rPr>
  </w:style>
  <w:style w:type="character" w:customStyle="1" w:styleId="Ttulo4Car">
    <w:name w:val="Título 4 Car"/>
    <w:basedOn w:val="Fuentedeprrafopredeter"/>
    <w:link w:val="Ttulo4"/>
    <w:uiPriority w:val="99"/>
    <w:locked/>
    <w:rsid w:val="00015089"/>
    <w:rPr>
      <w:rFonts w:ascii="Times New Roman" w:hAnsi="Times New Roman" w:cs="Times New Roman"/>
      <w:b/>
      <w:bCs/>
      <w:sz w:val="24"/>
      <w:szCs w:val="24"/>
      <w:lang w:val="es-ES" w:eastAsia="es-ES"/>
    </w:rPr>
  </w:style>
  <w:style w:type="character" w:customStyle="1" w:styleId="Ttulo5Car">
    <w:name w:val="Título 5 Car"/>
    <w:basedOn w:val="Fuentedeprrafopredeter"/>
    <w:link w:val="Ttulo5"/>
    <w:uiPriority w:val="99"/>
    <w:locked/>
    <w:rsid w:val="00015089"/>
    <w:rPr>
      <w:rFonts w:ascii="Times New Roman" w:hAnsi="Times New Roman" w:cs="Times New Roman"/>
      <w:b/>
      <w:bCs/>
      <w:sz w:val="24"/>
      <w:szCs w:val="24"/>
      <w:lang w:eastAsia="es-ES"/>
    </w:rPr>
  </w:style>
  <w:style w:type="character" w:customStyle="1" w:styleId="Ttulo6Car">
    <w:name w:val="Título 6 Car"/>
    <w:basedOn w:val="Fuentedeprrafopredeter"/>
    <w:link w:val="Ttulo6"/>
    <w:uiPriority w:val="99"/>
    <w:locked/>
    <w:rsid w:val="00015089"/>
    <w:rPr>
      <w:rFonts w:ascii="Times New Roman" w:hAnsi="Times New Roman" w:cs="Times New Roman"/>
      <w:b/>
      <w:bCs/>
      <w:sz w:val="20"/>
      <w:szCs w:val="20"/>
      <w:lang w:eastAsia="es-ES"/>
    </w:rPr>
  </w:style>
  <w:style w:type="character" w:customStyle="1" w:styleId="Ttulo7Car">
    <w:name w:val="Título 7 Car"/>
    <w:basedOn w:val="Fuentedeprrafopredeter"/>
    <w:link w:val="Ttulo7"/>
    <w:uiPriority w:val="99"/>
    <w:locked/>
    <w:rsid w:val="00015089"/>
    <w:rPr>
      <w:rFonts w:ascii="Calibri" w:hAnsi="Calibri" w:cs="Calibri"/>
      <w:sz w:val="24"/>
      <w:szCs w:val="24"/>
      <w:lang w:val="es-ES" w:eastAsia="es-ES"/>
    </w:rPr>
  </w:style>
  <w:style w:type="character" w:customStyle="1" w:styleId="Ttulo8Car">
    <w:name w:val="Título 8 Car"/>
    <w:basedOn w:val="Fuentedeprrafopredeter"/>
    <w:link w:val="Ttulo8"/>
    <w:uiPriority w:val="99"/>
    <w:locked/>
    <w:rsid w:val="00015089"/>
    <w:rPr>
      <w:rFonts w:ascii="Calibri" w:hAnsi="Calibri" w:cs="Calibri"/>
      <w:i/>
      <w:iCs/>
      <w:sz w:val="24"/>
      <w:szCs w:val="24"/>
      <w:lang w:val="es-ES" w:eastAsia="es-ES"/>
    </w:rPr>
  </w:style>
  <w:style w:type="character" w:customStyle="1" w:styleId="Ttulo9Car">
    <w:name w:val="Título 9 Car"/>
    <w:basedOn w:val="Fuentedeprrafopredeter"/>
    <w:link w:val="Ttulo9"/>
    <w:uiPriority w:val="99"/>
    <w:locked/>
    <w:rsid w:val="00015089"/>
    <w:rPr>
      <w:rFonts w:ascii="Times New Roman" w:hAnsi="Times New Roman" w:cs="Times New Roman"/>
      <w:b/>
      <w:bCs/>
      <w:color w:val="FFFFFF"/>
      <w:sz w:val="24"/>
      <w:szCs w:val="24"/>
      <w:lang w:val="es-ES" w:eastAsia="es-ES"/>
    </w:rPr>
  </w:style>
  <w:style w:type="character" w:styleId="Hipervnculo">
    <w:name w:val="Hyperlink"/>
    <w:basedOn w:val="Fuentedeprrafopredeter"/>
    <w:uiPriority w:val="99"/>
    <w:semiHidden/>
    <w:rsid w:val="00015089"/>
    <w:rPr>
      <w:rFonts w:cs="Times New Roman"/>
      <w:color w:val="0000FF"/>
      <w:u w:val="single"/>
    </w:rPr>
  </w:style>
  <w:style w:type="paragraph" w:styleId="Piedepgina">
    <w:name w:val="footer"/>
    <w:basedOn w:val="Normal"/>
    <w:link w:val="PiedepginaCar"/>
    <w:uiPriority w:val="99"/>
    <w:rsid w:val="00015089"/>
    <w:pPr>
      <w:tabs>
        <w:tab w:val="center" w:pos="4252"/>
        <w:tab w:val="right" w:pos="8504"/>
      </w:tabs>
    </w:pPr>
  </w:style>
  <w:style w:type="character" w:customStyle="1" w:styleId="PiedepginaCar">
    <w:name w:val="Pie de página Car"/>
    <w:basedOn w:val="Fuentedeprrafopredeter"/>
    <w:link w:val="Piedepgina"/>
    <w:uiPriority w:val="99"/>
    <w:locked/>
    <w:rsid w:val="00015089"/>
    <w:rPr>
      <w:rFonts w:ascii="Times New Roman" w:hAnsi="Times New Roman" w:cs="Times New Roman"/>
      <w:sz w:val="24"/>
      <w:szCs w:val="24"/>
      <w:lang w:val="es-ES" w:eastAsia="es-ES"/>
    </w:rPr>
  </w:style>
  <w:style w:type="paragraph" w:styleId="Encabezado">
    <w:name w:val="header"/>
    <w:basedOn w:val="Normal"/>
    <w:link w:val="EncabezadoCar"/>
    <w:uiPriority w:val="99"/>
    <w:semiHidden/>
    <w:rsid w:val="00015089"/>
    <w:pPr>
      <w:tabs>
        <w:tab w:val="center" w:pos="4419"/>
        <w:tab w:val="right" w:pos="8838"/>
      </w:tabs>
    </w:pPr>
  </w:style>
  <w:style w:type="character" w:customStyle="1" w:styleId="EncabezadoCar">
    <w:name w:val="Encabezado Car"/>
    <w:basedOn w:val="Fuentedeprrafopredeter"/>
    <w:link w:val="Encabezado"/>
    <w:uiPriority w:val="99"/>
    <w:semiHidden/>
    <w:locked/>
    <w:rsid w:val="00015089"/>
    <w:rPr>
      <w:rFonts w:ascii="Times New Roman" w:hAnsi="Times New Roman" w:cs="Times New Roman"/>
      <w:sz w:val="24"/>
      <w:szCs w:val="24"/>
      <w:lang w:val="es-ES" w:eastAsia="es-ES"/>
    </w:rPr>
  </w:style>
  <w:style w:type="paragraph" w:styleId="Textodeglobo">
    <w:name w:val="Balloon Text"/>
    <w:basedOn w:val="Normal"/>
    <w:link w:val="TextodegloboCar"/>
    <w:uiPriority w:val="99"/>
    <w:semiHidden/>
    <w:rsid w:val="00015089"/>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015089"/>
    <w:rPr>
      <w:rFonts w:ascii="Tahoma" w:hAnsi="Tahoma" w:cs="Tahoma"/>
      <w:sz w:val="16"/>
      <w:szCs w:val="16"/>
      <w:lang w:val="es-ES" w:eastAsia="es-ES"/>
    </w:rPr>
  </w:style>
  <w:style w:type="paragraph" w:customStyle="1" w:styleId="ecxmsonormal">
    <w:name w:val="ecxmsonormal"/>
    <w:basedOn w:val="Normal"/>
    <w:uiPriority w:val="99"/>
    <w:rsid w:val="00015089"/>
    <w:pPr>
      <w:spacing w:before="100" w:beforeAutospacing="1" w:after="100" w:afterAutospacing="1"/>
    </w:pPr>
    <w:rPr>
      <w:rFonts w:ascii="Times" w:hAnsi="Times"/>
      <w:sz w:val="20"/>
      <w:szCs w:val="20"/>
      <w:lang w:val="es-ES_tradnl"/>
    </w:rPr>
  </w:style>
  <w:style w:type="paragraph" w:styleId="Textoindependiente">
    <w:name w:val="Body Text"/>
    <w:basedOn w:val="Normal"/>
    <w:link w:val="TextoindependienteCar"/>
    <w:uiPriority w:val="99"/>
    <w:semiHidden/>
    <w:rsid w:val="00015089"/>
    <w:rPr>
      <w:sz w:val="20"/>
      <w:szCs w:val="20"/>
    </w:rPr>
  </w:style>
  <w:style w:type="character" w:customStyle="1" w:styleId="TextoindependienteCar">
    <w:name w:val="Texto independiente Car"/>
    <w:basedOn w:val="Fuentedeprrafopredeter"/>
    <w:link w:val="Textoindependiente"/>
    <w:uiPriority w:val="99"/>
    <w:semiHidden/>
    <w:locked/>
    <w:rsid w:val="00015089"/>
    <w:rPr>
      <w:rFonts w:ascii="Times New Roman" w:hAnsi="Times New Roman" w:cs="Times New Roman"/>
      <w:sz w:val="20"/>
      <w:szCs w:val="20"/>
      <w:lang w:val="es-ES" w:eastAsia="es-ES"/>
    </w:rPr>
  </w:style>
  <w:style w:type="paragraph" w:styleId="Ttulo">
    <w:name w:val="Title"/>
    <w:basedOn w:val="Normal"/>
    <w:link w:val="TtuloCar"/>
    <w:uiPriority w:val="99"/>
    <w:qFormat/>
    <w:rsid w:val="00015089"/>
    <w:pPr>
      <w:jc w:val="center"/>
    </w:pPr>
    <w:rPr>
      <w:b/>
      <w:bCs/>
    </w:rPr>
  </w:style>
  <w:style w:type="character" w:customStyle="1" w:styleId="TtuloCar">
    <w:name w:val="Título Car"/>
    <w:basedOn w:val="Fuentedeprrafopredeter"/>
    <w:link w:val="Ttulo"/>
    <w:uiPriority w:val="99"/>
    <w:locked/>
    <w:rsid w:val="00015089"/>
    <w:rPr>
      <w:rFonts w:ascii="Times New Roman" w:hAnsi="Times New Roman" w:cs="Times New Roman"/>
      <w:b/>
      <w:bCs/>
      <w:sz w:val="24"/>
      <w:szCs w:val="24"/>
      <w:lang w:val="es-ES" w:eastAsia="es-ES"/>
    </w:rPr>
  </w:style>
  <w:style w:type="paragraph" w:styleId="Sangra2detindependiente">
    <w:name w:val="Body Text Indent 2"/>
    <w:basedOn w:val="Normal"/>
    <w:link w:val="Sangra2detindependienteCar"/>
    <w:uiPriority w:val="99"/>
    <w:semiHidden/>
    <w:rsid w:val="00015089"/>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locked/>
    <w:rsid w:val="00015089"/>
    <w:rPr>
      <w:rFonts w:ascii="Times New Roman" w:hAnsi="Times New Roman" w:cs="Times New Roman"/>
      <w:sz w:val="24"/>
      <w:szCs w:val="24"/>
      <w:lang w:val="es-ES" w:eastAsia="es-ES"/>
    </w:rPr>
  </w:style>
  <w:style w:type="paragraph" w:styleId="Sangradetextonormal">
    <w:name w:val="Body Text Indent"/>
    <w:basedOn w:val="Normal"/>
    <w:link w:val="SangradetextonormalCar"/>
    <w:uiPriority w:val="99"/>
    <w:semiHidden/>
    <w:rsid w:val="00015089"/>
    <w:pPr>
      <w:spacing w:after="120"/>
      <w:ind w:left="283"/>
    </w:pPr>
  </w:style>
  <w:style w:type="character" w:customStyle="1" w:styleId="SangradetextonormalCar">
    <w:name w:val="Sangría de texto normal Car"/>
    <w:basedOn w:val="Fuentedeprrafopredeter"/>
    <w:link w:val="Sangradetextonormal"/>
    <w:uiPriority w:val="99"/>
    <w:semiHidden/>
    <w:locked/>
    <w:rsid w:val="00015089"/>
    <w:rPr>
      <w:rFonts w:ascii="Times New Roman" w:hAnsi="Times New Roman" w:cs="Times New Roman"/>
      <w:sz w:val="24"/>
      <w:szCs w:val="24"/>
      <w:lang w:val="es-ES" w:eastAsia="es-ES"/>
    </w:rPr>
  </w:style>
  <w:style w:type="character" w:customStyle="1" w:styleId="Textoindependiente3Car">
    <w:name w:val="Texto independiente 3 Car"/>
    <w:basedOn w:val="Fuentedeprrafopredeter"/>
    <w:link w:val="Textoindependiente3"/>
    <w:uiPriority w:val="99"/>
    <w:semiHidden/>
    <w:locked/>
    <w:rsid w:val="00015089"/>
    <w:rPr>
      <w:rFonts w:ascii="Times New Roman" w:hAnsi="Times New Roman" w:cs="Times New Roman"/>
      <w:b/>
      <w:bCs/>
      <w:sz w:val="20"/>
      <w:szCs w:val="20"/>
      <w:lang w:val="es-ES" w:eastAsia="es-ES"/>
    </w:rPr>
  </w:style>
  <w:style w:type="paragraph" w:styleId="Textoindependiente3">
    <w:name w:val="Body Text 3"/>
    <w:basedOn w:val="Normal"/>
    <w:link w:val="Textoindependiente3Car"/>
    <w:uiPriority w:val="99"/>
    <w:semiHidden/>
    <w:rsid w:val="00015089"/>
    <w:pPr>
      <w:jc w:val="both"/>
    </w:pPr>
    <w:rPr>
      <w:b/>
      <w:bCs/>
      <w:sz w:val="20"/>
      <w:szCs w:val="20"/>
    </w:rPr>
  </w:style>
  <w:style w:type="character" w:customStyle="1" w:styleId="BodyText3Char1">
    <w:name w:val="Body Text 3 Char1"/>
    <w:basedOn w:val="Fuentedeprrafopredeter"/>
    <w:uiPriority w:val="99"/>
    <w:semiHidden/>
    <w:rsid w:val="00BC1B84"/>
    <w:rPr>
      <w:rFonts w:ascii="Times New Roman" w:eastAsia="Times New Roman" w:hAnsi="Times New Roman"/>
      <w:sz w:val="16"/>
      <w:szCs w:val="16"/>
    </w:rPr>
  </w:style>
  <w:style w:type="paragraph" w:styleId="Prrafodelista">
    <w:name w:val="List Paragraph"/>
    <w:basedOn w:val="Normal"/>
    <w:uiPriority w:val="99"/>
    <w:qFormat/>
    <w:rsid w:val="00015089"/>
    <w:pPr>
      <w:spacing w:line="480" w:lineRule="auto"/>
      <w:ind w:left="708" w:hanging="357"/>
      <w:jc w:val="both"/>
    </w:pPr>
    <w:rPr>
      <w:rFonts w:ascii="Calibri" w:eastAsia="Calibri" w:hAnsi="Calibri" w:cs="Calibri"/>
      <w:sz w:val="22"/>
      <w:szCs w:val="22"/>
      <w:lang w:val="es-VE" w:eastAsia="en-US"/>
    </w:rPr>
  </w:style>
  <w:style w:type="paragraph" w:customStyle="1" w:styleId="Sangradet">
    <w:name w:val="Sangría de t"/>
    <w:aliases w:val="independiente"/>
    <w:basedOn w:val="Normal"/>
    <w:uiPriority w:val="99"/>
    <w:rsid w:val="00015089"/>
    <w:pPr>
      <w:tabs>
        <w:tab w:val="num" w:pos="360"/>
      </w:tabs>
      <w:jc w:val="both"/>
    </w:pPr>
  </w:style>
  <w:style w:type="character" w:customStyle="1" w:styleId="TextocomentarioCar">
    <w:name w:val="Texto comentario Car"/>
    <w:basedOn w:val="Fuentedeprrafopredeter"/>
    <w:link w:val="Textocomentario"/>
    <w:uiPriority w:val="99"/>
    <w:semiHidden/>
    <w:locked/>
    <w:rsid w:val="00015089"/>
    <w:rPr>
      <w:rFonts w:ascii="Times New Roman" w:hAnsi="Times New Roman" w:cs="Times New Roman"/>
      <w:sz w:val="24"/>
      <w:szCs w:val="24"/>
      <w:lang w:val="es-ES" w:eastAsia="es-ES"/>
    </w:rPr>
  </w:style>
  <w:style w:type="paragraph" w:styleId="Textocomentario">
    <w:name w:val="annotation text"/>
    <w:basedOn w:val="Normal"/>
    <w:link w:val="TextocomentarioCar"/>
    <w:uiPriority w:val="99"/>
    <w:semiHidden/>
    <w:rsid w:val="00015089"/>
  </w:style>
  <w:style w:type="character" w:customStyle="1" w:styleId="CommentTextChar1">
    <w:name w:val="Comment Text Char1"/>
    <w:basedOn w:val="Fuentedeprrafopredeter"/>
    <w:uiPriority w:val="99"/>
    <w:semiHidden/>
    <w:rsid w:val="00BC1B84"/>
    <w:rPr>
      <w:rFonts w:ascii="Times New Roman" w:eastAsia="Times New Roman" w:hAnsi="Times New Roman"/>
      <w:sz w:val="20"/>
      <w:szCs w:val="20"/>
    </w:rPr>
  </w:style>
  <w:style w:type="character" w:styleId="Nmerodelnea">
    <w:name w:val="line number"/>
    <w:basedOn w:val="Fuentedeprrafopredeter"/>
    <w:uiPriority w:val="99"/>
    <w:semiHidden/>
    <w:rsid w:val="000E235F"/>
    <w:rPr>
      <w:rFonts w:cs="Times New Roman"/>
    </w:rPr>
  </w:style>
  <w:style w:type="character" w:customStyle="1" w:styleId="apple-converted-space">
    <w:name w:val="apple-converted-space"/>
    <w:basedOn w:val="Fuentedeprrafopredeter"/>
    <w:rsid w:val="00583993"/>
  </w:style>
  <w:style w:type="character" w:styleId="Refdecomentario">
    <w:name w:val="annotation reference"/>
    <w:basedOn w:val="Fuentedeprrafopredeter"/>
    <w:uiPriority w:val="99"/>
    <w:semiHidden/>
    <w:unhideWhenUsed/>
    <w:rsid w:val="00C97779"/>
    <w:rPr>
      <w:sz w:val="18"/>
      <w:szCs w:val="18"/>
    </w:rPr>
  </w:style>
  <w:style w:type="paragraph" w:styleId="Asuntodelcomentario">
    <w:name w:val="annotation subject"/>
    <w:basedOn w:val="Textocomentario"/>
    <w:next w:val="Textocomentario"/>
    <w:link w:val="AsuntodelcomentarioCar"/>
    <w:uiPriority w:val="99"/>
    <w:semiHidden/>
    <w:unhideWhenUsed/>
    <w:rsid w:val="00C97779"/>
    <w:rPr>
      <w:b/>
      <w:bCs/>
      <w:sz w:val="20"/>
      <w:szCs w:val="20"/>
    </w:rPr>
  </w:style>
  <w:style w:type="character" w:customStyle="1" w:styleId="AsuntodelcomentarioCar">
    <w:name w:val="Asunto del comentario Car"/>
    <w:basedOn w:val="TextocomentarioCar"/>
    <w:link w:val="Asuntodelcomentario"/>
    <w:uiPriority w:val="99"/>
    <w:semiHidden/>
    <w:rsid w:val="00C9777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EE67A5"/>
    <w:rPr>
      <w:rFonts w:ascii="Times New Roman" w:eastAsia="Times New Roman" w:hAnsi="Times New Roman"/>
      <w:sz w:val="24"/>
      <w:szCs w:val="24"/>
    </w:rPr>
  </w:style>
</w:styles>
</file>

<file path=word/webSettings.xml><?xml version="1.0" encoding="utf-8"?>
<w:webSettings xmlns:r="http://schemas.openxmlformats.org/officeDocument/2006/relationships" xmlns:w="http://schemas.openxmlformats.org/wordprocessingml/2006/main">
  <w:divs>
    <w:div w:id="364644428">
      <w:bodyDiv w:val="1"/>
      <w:marLeft w:val="0"/>
      <w:marRight w:val="0"/>
      <w:marTop w:val="0"/>
      <w:marBottom w:val="0"/>
      <w:divBdr>
        <w:top w:val="none" w:sz="0" w:space="0" w:color="auto"/>
        <w:left w:val="none" w:sz="0" w:space="0" w:color="auto"/>
        <w:bottom w:val="none" w:sz="0" w:space="0" w:color="auto"/>
        <w:right w:val="none" w:sz="0" w:space="0" w:color="auto"/>
      </w:divBdr>
    </w:div>
    <w:div w:id="1259560539">
      <w:bodyDiv w:val="1"/>
      <w:marLeft w:val="0"/>
      <w:marRight w:val="0"/>
      <w:marTop w:val="0"/>
      <w:marBottom w:val="0"/>
      <w:divBdr>
        <w:top w:val="none" w:sz="0" w:space="0" w:color="auto"/>
        <w:left w:val="none" w:sz="0" w:space="0" w:color="auto"/>
        <w:bottom w:val="none" w:sz="0" w:space="0" w:color="auto"/>
        <w:right w:val="none" w:sz="0" w:space="0" w:color="auto"/>
      </w:divBdr>
    </w:div>
    <w:div w:id="1276794936">
      <w:bodyDiv w:val="1"/>
      <w:marLeft w:val="0"/>
      <w:marRight w:val="0"/>
      <w:marTop w:val="0"/>
      <w:marBottom w:val="0"/>
      <w:divBdr>
        <w:top w:val="none" w:sz="0" w:space="0" w:color="auto"/>
        <w:left w:val="none" w:sz="0" w:space="0" w:color="auto"/>
        <w:bottom w:val="none" w:sz="0" w:space="0" w:color="auto"/>
        <w:right w:val="none" w:sz="0" w:space="0" w:color="auto"/>
      </w:divBdr>
    </w:div>
    <w:div w:id="189897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 Id="rId30" Type="http://schemas.microsoft.com/office/2011/relationships/commentsExtended" Target="commentsExtended.xml"/><Relationship Id="rId3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Seventh Edition"/>
</file>

<file path=customXml/itemProps1.xml><?xml version="1.0" encoding="utf-8"?>
<ds:datastoreItem xmlns:ds="http://schemas.openxmlformats.org/officeDocument/2006/customXml" ds:itemID="{FD0320A5-81B5-4AC3-9822-D227354196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14</Pages>
  <Words>7228</Words>
  <Characters>39758</Characters>
  <Application>Microsoft Office Word</Application>
  <DocSecurity>0</DocSecurity>
  <Lines>331</Lines>
  <Paragraphs>93</Paragraphs>
  <ScaleCrop>false</ScaleCrop>
  <HeadingPairs>
    <vt:vector size="2" baseType="variant">
      <vt:variant>
        <vt:lpstr>Título</vt:lpstr>
      </vt:variant>
      <vt:variant>
        <vt:i4>1</vt:i4>
      </vt:variant>
    </vt:vector>
  </HeadingPairs>
  <TitlesOfParts>
    <vt:vector size="1" baseType="lpstr">
      <vt:lpstr>Regeneración in vitro de plantas de piña (Ananas comosus) del ecotipo amazónico ‘Gobernadora’</vt:lpstr>
    </vt:vector>
  </TitlesOfParts>
  <Company/>
  <LinksUpToDate>false</LinksUpToDate>
  <CharactersWithSpaces>46893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Regeneración in vitro de plantas de piña (Ananas comosus) del ecotipo amazónico ‘Gobernadora’</dc:title>
  <dc:creator>revista</dc:creator>
  <cp:lastModifiedBy>revista</cp:lastModifiedBy>
  <cp:revision>7</cp:revision>
  <cp:lastPrinted>2017-04-24T03:16:00Z</cp:lastPrinted>
  <dcterms:created xsi:type="dcterms:W3CDTF">2017-06-08T17:15:00Z</dcterms:created>
  <dcterms:modified xsi:type="dcterms:W3CDTF">2017-06-08T17:32:00Z</dcterms:modified>
</cp:coreProperties>
</file>