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D67" w:rsidRPr="007A6DAE" w:rsidRDefault="003A565C" w:rsidP="00DB76C9">
      <w:pPr>
        <w:spacing w:after="0" w:line="240" w:lineRule="auto"/>
        <w:ind w:left="708" w:hanging="708"/>
        <w:jc w:val="both"/>
        <w:rPr>
          <w:rFonts w:ascii="Optimum" w:eastAsia="Times New Roman" w:hAnsi="Optimum" w:cs="Arial"/>
          <w:b/>
          <w:sz w:val="20"/>
          <w:szCs w:val="20"/>
          <w:lang w:val="en-US" w:eastAsia="es-CO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>E</w:t>
      </w:r>
      <w:r w:rsidR="00E3115F"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 xml:space="preserve">nraizamiento de esquejes de </w:t>
      </w:r>
      <w:r w:rsidR="000145AD"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>Caña Agria</w:t>
      </w:r>
      <w:r w:rsidR="00317D67"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 xml:space="preserve"> (</w:t>
      </w:r>
      <w:proofErr w:type="spellStart"/>
      <w:r w:rsidR="00317D67" w:rsidRPr="007A6DAE">
        <w:rPr>
          <w:rFonts w:ascii="Optimum" w:eastAsia="Times New Roman" w:hAnsi="Optimum" w:cs="Arial"/>
          <w:b/>
          <w:i/>
          <w:sz w:val="20"/>
          <w:szCs w:val="20"/>
          <w:shd w:val="clear" w:color="auto" w:fill="FFFFFF"/>
          <w:lang w:eastAsia="es-CO"/>
        </w:rPr>
        <w:t>Cheilocostus</w:t>
      </w:r>
      <w:proofErr w:type="spellEnd"/>
      <w:r w:rsidR="00317D67" w:rsidRPr="007A6DAE">
        <w:rPr>
          <w:rFonts w:ascii="Optimum" w:eastAsia="Times New Roman" w:hAnsi="Optimum" w:cs="Arial"/>
          <w:b/>
          <w:i/>
          <w:sz w:val="20"/>
          <w:szCs w:val="20"/>
          <w:shd w:val="clear" w:color="auto" w:fill="FFFFFF"/>
          <w:lang w:eastAsia="es-CO"/>
        </w:rPr>
        <w:t xml:space="preserve"> </w:t>
      </w:r>
      <w:proofErr w:type="spellStart"/>
      <w:r w:rsidR="00317D67" w:rsidRPr="007A6DAE">
        <w:rPr>
          <w:rFonts w:ascii="Optimum" w:eastAsia="Times New Roman" w:hAnsi="Optimum" w:cs="Arial"/>
          <w:b/>
          <w:i/>
          <w:sz w:val="20"/>
          <w:szCs w:val="20"/>
          <w:shd w:val="clear" w:color="auto" w:fill="FFFFFF"/>
          <w:lang w:eastAsia="es-CO"/>
        </w:rPr>
        <w:t>speciosus</w:t>
      </w:r>
      <w:proofErr w:type="spellEnd"/>
      <w:r w:rsidR="00317D67"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 xml:space="preserve">. </w:t>
      </w:r>
      <w:r w:rsidR="00317D67" w:rsidRPr="007A6DAE">
        <w:rPr>
          <w:rFonts w:ascii="Optimum" w:eastAsia="Times New Roman" w:hAnsi="Optimum" w:cs="Arial"/>
          <w:b/>
          <w:sz w:val="20"/>
          <w:szCs w:val="20"/>
          <w:lang w:val="en-US" w:eastAsia="es-CO"/>
        </w:rPr>
        <w:t>J.</w:t>
      </w:r>
      <w:r w:rsidR="00317D67" w:rsidRPr="007A6DAE">
        <w:rPr>
          <w:rFonts w:ascii="Optimum" w:eastAsia="Times New Roman" w:hAnsi="Optimum" w:cs="Arial"/>
          <w:sz w:val="20"/>
          <w:szCs w:val="20"/>
          <w:lang w:val="en-US" w:eastAsia="es-CO"/>
        </w:rPr>
        <w:t xml:space="preserve"> </w:t>
      </w:r>
      <w:r w:rsidR="00317D67" w:rsidRPr="007A6DAE">
        <w:rPr>
          <w:rFonts w:ascii="Optimum" w:eastAsia="Times New Roman" w:hAnsi="Optimum" w:cs="Arial"/>
          <w:b/>
          <w:sz w:val="20"/>
          <w:szCs w:val="20"/>
          <w:lang w:val="en-US" w:eastAsia="es-CO"/>
        </w:rPr>
        <w:t>Koenig)</w:t>
      </w:r>
    </w:p>
    <w:p w:rsidR="009B7C4C" w:rsidRPr="007A6DAE" w:rsidRDefault="009B7C4C" w:rsidP="00DB76C9">
      <w:pPr>
        <w:pStyle w:val="Prrafodelista"/>
        <w:rPr>
          <w:rFonts w:ascii="Optimum" w:hAnsi="Optimum" w:cs="Arial"/>
          <w:b/>
          <w:color w:val="000000"/>
          <w:sz w:val="20"/>
          <w:szCs w:val="20"/>
          <w:shd w:val="clear" w:color="auto" w:fill="FFFFFF"/>
          <w:lang w:val="en-US"/>
        </w:rPr>
      </w:pPr>
    </w:p>
    <w:p w:rsidR="00317D67" w:rsidRPr="007A6DAE" w:rsidRDefault="00586A8D" w:rsidP="00DB76C9">
      <w:pPr>
        <w:pStyle w:val="Prrafodelista"/>
        <w:rPr>
          <w:rFonts w:ascii="Optimum" w:hAnsi="Optimum" w:cs="Arial"/>
          <w:b/>
          <w:color w:val="000000"/>
          <w:sz w:val="20"/>
          <w:szCs w:val="20"/>
          <w:shd w:val="clear" w:color="auto" w:fill="FFFFFF"/>
        </w:rPr>
      </w:pPr>
      <w:proofErr w:type="gramStart"/>
      <w:r w:rsidRPr="007A6DAE">
        <w:rPr>
          <w:rFonts w:ascii="Optimum" w:hAnsi="Optimum" w:cs="Arial"/>
          <w:b/>
          <w:color w:val="000000"/>
          <w:sz w:val="20"/>
          <w:szCs w:val="20"/>
          <w:shd w:val="clear" w:color="auto" w:fill="FFFFFF"/>
          <w:lang w:val="en-US"/>
        </w:rPr>
        <w:t xml:space="preserve">Rooting of cuttings of Sour cane </w:t>
      </w:r>
      <w:bookmarkStart w:id="0" w:name="_Hlk492811965"/>
      <w:r w:rsidRPr="007A6DAE">
        <w:rPr>
          <w:rFonts w:ascii="Optimum" w:hAnsi="Optimum" w:cs="Arial"/>
          <w:b/>
          <w:color w:val="000000"/>
          <w:sz w:val="20"/>
          <w:szCs w:val="20"/>
          <w:shd w:val="clear" w:color="auto" w:fill="FFFFFF"/>
          <w:lang w:val="en-US"/>
        </w:rPr>
        <w:t>(</w:t>
      </w:r>
      <w:proofErr w:type="spellStart"/>
      <w:r w:rsidRPr="007A6DAE">
        <w:rPr>
          <w:rFonts w:ascii="Optimum" w:hAnsi="Optimum" w:cs="Arial"/>
          <w:b/>
          <w:i/>
          <w:color w:val="000000"/>
          <w:sz w:val="20"/>
          <w:szCs w:val="20"/>
          <w:shd w:val="clear" w:color="auto" w:fill="FFFFFF"/>
          <w:lang w:val="en-US"/>
        </w:rPr>
        <w:t>Cheilocostus</w:t>
      </w:r>
      <w:proofErr w:type="spellEnd"/>
      <w:r w:rsidRPr="007A6DAE">
        <w:rPr>
          <w:rFonts w:ascii="Optimum" w:hAnsi="Optimum" w:cs="Arial"/>
          <w:b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b/>
          <w:i/>
          <w:color w:val="000000"/>
          <w:sz w:val="20"/>
          <w:szCs w:val="20"/>
          <w:shd w:val="clear" w:color="auto" w:fill="FFFFFF"/>
          <w:lang w:val="en-US"/>
        </w:rPr>
        <w:t>speciosus</w:t>
      </w:r>
      <w:proofErr w:type="spellEnd"/>
      <w:r w:rsidRPr="007A6DAE">
        <w:rPr>
          <w:rFonts w:ascii="Optimum" w:hAnsi="Optimum" w:cs="Arial"/>
          <w:b/>
          <w:i/>
          <w:color w:val="000000"/>
          <w:sz w:val="20"/>
          <w:szCs w:val="20"/>
          <w:shd w:val="clear" w:color="auto" w:fill="FFFFFF"/>
          <w:lang w:val="en-US"/>
        </w:rPr>
        <w:t>.</w:t>
      </w:r>
      <w:proofErr w:type="gramEnd"/>
      <w:r w:rsidRPr="007A6DAE">
        <w:rPr>
          <w:rFonts w:ascii="Optimum" w:hAnsi="Optimum" w:cs="Arial"/>
          <w:b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7A6DAE">
        <w:rPr>
          <w:rFonts w:ascii="Optimum" w:hAnsi="Optimum" w:cs="Arial"/>
          <w:b/>
          <w:color w:val="000000"/>
          <w:sz w:val="20"/>
          <w:szCs w:val="20"/>
          <w:shd w:val="clear" w:color="auto" w:fill="FFFFFF"/>
        </w:rPr>
        <w:t xml:space="preserve">J. </w:t>
      </w:r>
      <w:proofErr w:type="spellStart"/>
      <w:r w:rsidRPr="007A6DAE">
        <w:rPr>
          <w:rFonts w:ascii="Optimum" w:hAnsi="Optimum" w:cs="Arial"/>
          <w:b/>
          <w:color w:val="000000"/>
          <w:sz w:val="20"/>
          <w:szCs w:val="20"/>
          <w:shd w:val="clear" w:color="auto" w:fill="FFFFFF"/>
        </w:rPr>
        <w:t>Koenig</w:t>
      </w:r>
      <w:proofErr w:type="spellEnd"/>
      <w:r w:rsidRPr="007A6DAE">
        <w:rPr>
          <w:rFonts w:ascii="Optimum" w:hAnsi="Optimum" w:cs="Arial"/>
          <w:b/>
          <w:color w:val="000000"/>
          <w:sz w:val="20"/>
          <w:szCs w:val="20"/>
          <w:shd w:val="clear" w:color="auto" w:fill="FFFFFF"/>
        </w:rPr>
        <w:t>)</w:t>
      </w:r>
      <w:bookmarkEnd w:id="0"/>
    </w:p>
    <w:p w:rsidR="00317D67" w:rsidRPr="007A6DAE" w:rsidRDefault="00317D67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</w:p>
    <w:p w:rsidR="007B6BED" w:rsidRPr="007A6DAE" w:rsidRDefault="007B6BED" w:rsidP="007B6BED">
      <w:pPr>
        <w:pStyle w:val="Prrafodelista"/>
        <w:jc w:val="left"/>
        <w:rPr>
          <w:rFonts w:ascii="Optimum" w:eastAsia="Times New Roman" w:hAnsi="Optimum" w:cs="Arial"/>
          <w:b/>
          <w:sz w:val="20"/>
          <w:szCs w:val="20"/>
          <w:lang w:eastAsia="es-CO"/>
        </w:rPr>
      </w:pPr>
      <w:r w:rsidRPr="007A6DAE">
        <w:rPr>
          <w:rFonts w:ascii="Optimum" w:hAnsi="Optimum"/>
          <w:color w:val="000000"/>
          <w:sz w:val="20"/>
          <w:szCs w:val="20"/>
          <w:shd w:val="clear" w:color="auto" w:fill="FFFFFF"/>
        </w:rPr>
        <w:t xml:space="preserve">Titulo corto: </w:t>
      </w:r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>Enraizamiento de esquejes de caña agria</w:t>
      </w:r>
    </w:p>
    <w:p w:rsidR="007B6BED" w:rsidRPr="007A6DAE" w:rsidRDefault="007B6BED" w:rsidP="007B6BED">
      <w:pPr>
        <w:spacing w:after="0" w:line="240" w:lineRule="auto"/>
        <w:rPr>
          <w:rFonts w:ascii="Optimum" w:eastAsia="Times New Roman" w:hAnsi="Optimum" w:cs="Arial"/>
          <w:b/>
          <w:sz w:val="20"/>
          <w:szCs w:val="20"/>
          <w:lang w:eastAsia="es-CO"/>
        </w:rPr>
      </w:pPr>
    </w:p>
    <w:p w:rsidR="007B6BED" w:rsidRPr="007A6DAE" w:rsidRDefault="007B6BED" w:rsidP="007B6BED">
      <w:pPr>
        <w:pStyle w:val="Prrafodelista"/>
        <w:jc w:val="left"/>
        <w:rPr>
          <w:rFonts w:ascii="Optimum" w:eastAsia="Times New Roman" w:hAnsi="Optimum" w:cs="Arial"/>
          <w:sz w:val="20"/>
          <w:szCs w:val="20"/>
          <w:lang w:eastAsia="es-CO"/>
        </w:rPr>
      </w:pPr>
      <w:proofErr w:type="spellStart"/>
      <w:r w:rsidRPr="007A6DAE">
        <w:rPr>
          <w:rFonts w:ascii="Optimum" w:eastAsia="Times New Roman" w:hAnsi="Optimum" w:cs="Arial"/>
          <w:sz w:val="20"/>
          <w:szCs w:val="20"/>
          <w:lang w:eastAsia="es-CO"/>
        </w:rPr>
        <w:t>Eder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Durango Ballesteros</w:t>
      </w:r>
      <w:r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>*</w:t>
      </w:r>
      <w:r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, Alicia 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eastAsia="es-CO"/>
        </w:rPr>
        <w:t>Humanez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Álvarez</w:t>
      </w:r>
      <w:r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>**</w:t>
      </w:r>
    </w:p>
    <w:p w:rsidR="007B6BED" w:rsidRPr="007A6DAE" w:rsidRDefault="007B6BED" w:rsidP="007B6BED">
      <w:pPr>
        <w:pStyle w:val="Prrafodelista"/>
        <w:jc w:val="left"/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</w:pPr>
    </w:p>
    <w:p w:rsidR="007B6BED" w:rsidRPr="007A6DAE" w:rsidRDefault="007B6BED" w:rsidP="007B6BED">
      <w:pPr>
        <w:spacing w:after="0" w:line="240" w:lineRule="auto"/>
        <w:rPr>
          <w:rFonts w:ascii="Optimum" w:hAnsi="Optimum" w:cs="Arial"/>
          <w:sz w:val="20"/>
          <w:szCs w:val="20"/>
        </w:rPr>
      </w:pPr>
      <w:r w:rsidRPr="007A6DAE">
        <w:rPr>
          <w:rFonts w:ascii="Optimum" w:hAnsi="Optimum" w:cs="Arial"/>
          <w:sz w:val="20"/>
          <w:szCs w:val="20"/>
          <w:vertAlign w:val="superscript"/>
        </w:rPr>
        <w:t>*</w:t>
      </w:r>
      <w:r w:rsidRPr="007A6DAE">
        <w:rPr>
          <w:rFonts w:ascii="Optimum" w:hAnsi="Optimum" w:cs="Arial"/>
          <w:sz w:val="20"/>
          <w:szCs w:val="20"/>
        </w:rPr>
        <w:t xml:space="preserve"> Universidad del </w:t>
      </w:r>
      <w:proofErr w:type="spellStart"/>
      <w:r w:rsidRPr="007A6DAE">
        <w:rPr>
          <w:rFonts w:ascii="Optimum" w:hAnsi="Optimum" w:cs="Arial"/>
          <w:sz w:val="20"/>
          <w:szCs w:val="20"/>
        </w:rPr>
        <w:t>Sinú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“Elías </w:t>
      </w:r>
      <w:proofErr w:type="spellStart"/>
      <w:r w:rsidRPr="007A6DAE">
        <w:rPr>
          <w:rFonts w:ascii="Optimum" w:hAnsi="Optimum" w:cs="Arial"/>
          <w:sz w:val="20"/>
          <w:szCs w:val="20"/>
        </w:rPr>
        <w:t>Bechara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Zainum</w:t>
      </w:r>
      <w:proofErr w:type="spellEnd"/>
      <w:r w:rsidRPr="007A6DAE">
        <w:rPr>
          <w:rFonts w:ascii="Optimum" w:hAnsi="Optimum" w:cs="Arial"/>
          <w:sz w:val="20"/>
          <w:szCs w:val="20"/>
        </w:rPr>
        <w:t>”, Facultad de Ingeniería, Laboratorio de Suelos</w:t>
      </w:r>
    </w:p>
    <w:p w:rsidR="007B6BED" w:rsidRPr="007A6DAE" w:rsidRDefault="007B6BED" w:rsidP="007B6BED">
      <w:pPr>
        <w:spacing w:after="0" w:line="240" w:lineRule="auto"/>
        <w:rPr>
          <w:rFonts w:ascii="Optimum" w:hAnsi="Optimum" w:cs="Arial"/>
          <w:color w:val="0563C1" w:themeColor="hyperlink"/>
          <w:sz w:val="20"/>
          <w:szCs w:val="20"/>
          <w:u w:val="single"/>
        </w:rPr>
      </w:pPr>
      <w:r w:rsidRPr="007A6DAE">
        <w:rPr>
          <w:rFonts w:ascii="Optimum" w:hAnsi="Optimum" w:cs="Arial"/>
          <w:sz w:val="20"/>
          <w:szCs w:val="20"/>
          <w:vertAlign w:val="superscript"/>
        </w:rPr>
        <w:t>**</w:t>
      </w:r>
      <w:r w:rsidRPr="007A6DAE">
        <w:rPr>
          <w:rFonts w:ascii="Optimum" w:hAnsi="Optimum" w:cs="Arial"/>
          <w:sz w:val="20"/>
          <w:szCs w:val="20"/>
        </w:rPr>
        <w:t xml:space="preserve">Universidad del </w:t>
      </w:r>
      <w:proofErr w:type="spellStart"/>
      <w:r w:rsidRPr="007A6DAE">
        <w:rPr>
          <w:rFonts w:ascii="Optimum" w:hAnsi="Optimum" w:cs="Arial"/>
          <w:sz w:val="20"/>
          <w:szCs w:val="20"/>
        </w:rPr>
        <w:t>Sinú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“Elías </w:t>
      </w:r>
      <w:proofErr w:type="spellStart"/>
      <w:r w:rsidRPr="007A6DAE">
        <w:rPr>
          <w:rFonts w:ascii="Optimum" w:hAnsi="Optimum" w:cs="Arial"/>
          <w:sz w:val="20"/>
          <w:szCs w:val="20"/>
        </w:rPr>
        <w:t>Bechara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Zainum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”, Facultad de Ingeniería, Laboratorio de Suelos. Autor correspondencia: </w:t>
      </w:r>
      <w:hyperlink r:id="rId8" w:history="1">
        <w:r w:rsidRPr="007A6DAE">
          <w:rPr>
            <w:rStyle w:val="Hipervnculo"/>
            <w:rFonts w:ascii="Optimum" w:hAnsi="Optimum" w:cs="Arial"/>
            <w:sz w:val="20"/>
            <w:szCs w:val="20"/>
          </w:rPr>
          <w:t>ahumanez5@yahoo.com</w:t>
        </w:r>
      </w:hyperlink>
      <w:bookmarkStart w:id="1" w:name="_GoBack"/>
      <w:bookmarkEnd w:id="1"/>
    </w:p>
    <w:p w:rsidR="007B6BED" w:rsidRPr="007A6DAE" w:rsidRDefault="007B6BED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</w:p>
    <w:p w:rsidR="00317D67" w:rsidRPr="007A6DAE" w:rsidRDefault="006107D7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>RESUMEN</w:t>
      </w:r>
    </w:p>
    <w:p w:rsidR="006107D7" w:rsidRPr="007A6DAE" w:rsidRDefault="006107D7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</w:p>
    <w:p w:rsidR="00317D67" w:rsidRPr="007A6DAE" w:rsidRDefault="00CB231F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sz w:val="20"/>
          <w:szCs w:val="20"/>
          <w:lang w:eastAsia="es-CO"/>
        </w:rPr>
      </w:pPr>
      <w:r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La 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>Caña A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gria </w:t>
      </w:r>
      <w:r w:rsidR="00CF17D6" w:rsidRPr="007A6DAE">
        <w:rPr>
          <w:rFonts w:ascii="Optimum" w:eastAsia="Times New Roman" w:hAnsi="Optimum" w:cs="Arial"/>
          <w:sz w:val="20"/>
          <w:szCs w:val="20"/>
          <w:lang w:val="es-ES" w:eastAsia="es-CO"/>
        </w:rPr>
        <w:t>(</w:t>
      </w:r>
      <w:proofErr w:type="spellStart"/>
      <w:r w:rsidR="00CF17D6" w:rsidRPr="007A6DAE">
        <w:rPr>
          <w:rFonts w:ascii="Optimum" w:eastAsia="Times New Roman" w:hAnsi="Optimum" w:cs="Arial"/>
          <w:i/>
          <w:sz w:val="20"/>
          <w:szCs w:val="20"/>
          <w:lang w:val="es-ES" w:eastAsia="es-CO"/>
        </w:rPr>
        <w:t>Cheilocostus</w:t>
      </w:r>
      <w:proofErr w:type="spellEnd"/>
      <w:r w:rsidR="00CF17D6" w:rsidRPr="007A6DAE">
        <w:rPr>
          <w:rFonts w:ascii="Optimum" w:eastAsia="Times New Roman" w:hAnsi="Optimum" w:cs="Arial"/>
          <w:sz w:val="20"/>
          <w:szCs w:val="20"/>
          <w:lang w:val="es-ES" w:eastAsia="es-CO"/>
        </w:rPr>
        <w:t xml:space="preserve"> </w:t>
      </w:r>
      <w:proofErr w:type="spellStart"/>
      <w:r w:rsidR="00CF17D6" w:rsidRPr="007A6DAE">
        <w:rPr>
          <w:rFonts w:ascii="Optimum" w:eastAsia="Times New Roman" w:hAnsi="Optimum" w:cs="Arial"/>
          <w:i/>
          <w:sz w:val="20"/>
          <w:szCs w:val="20"/>
          <w:lang w:val="es-ES" w:eastAsia="es-CO"/>
        </w:rPr>
        <w:t>speciosus</w:t>
      </w:r>
      <w:proofErr w:type="spellEnd"/>
      <w:r w:rsidR="00CF17D6" w:rsidRPr="007A6DAE">
        <w:rPr>
          <w:rFonts w:ascii="Optimum" w:eastAsia="Times New Roman" w:hAnsi="Optimum" w:cs="Arial"/>
          <w:i/>
          <w:sz w:val="20"/>
          <w:szCs w:val="20"/>
          <w:lang w:val="es-ES" w:eastAsia="es-CO"/>
        </w:rPr>
        <w:t>.</w:t>
      </w:r>
      <w:r w:rsidR="00CF17D6" w:rsidRPr="007A6DAE">
        <w:rPr>
          <w:rFonts w:ascii="Optimum" w:eastAsia="Times New Roman" w:hAnsi="Optimum" w:cs="Arial"/>
          <w:sz w:val="20"/>
          <w:szCs w:val="20"/>
          <w:lang w:val="es-ES" w:eastAsia="es-CO"/>
        </w:rPr>
        <w:t xml:space="preserve"> </w:t>
      </w:r>
      <w:r w:rsidR="00CF17D6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J. </w:t>
      </w:r>
      <w:proofErr w:type="spellStart"/>
      <w:r w:rsidR="00CF17D6" w:rsidRPr="007A6DAE">
        <w:rPr>
          <w:rFonts w:ascii="Optimum" w:eastAsia="Times New Roman" w:hAnsi="Optimum" w:cs="Arial"/>
          <w:sz w:val="20"/>
          <w:szCs w:val="20"/>
          <w:lang w:eastAsia="es-CO"/>
        </w:rPr>
        <w:t>Koenig</w:t>
      </w:r>
      <w:proofErr w:type="spellEnd"/>
      <w:r w:rsidR="00CF17D6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)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es</w:t>
      </w:r>
      <w:r w:rsidR="008C48B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una planta floral decorativa, </w:t>
      </w:r>
      <w:r w:rsidR="00BE75B9" w:rsidRPr="007A6DAE">
        <w:rPr>
          <w:rFonts w:ascii="Optimum" w:eastAsia="Times New Roman" w:hAnsi="Optimum" w:cs="Arial"/>
          <w:sz w:val="20"/>
          <w:szCs w:val="20"/>
          <w:lang w:eastAsia="es-CO"/>
        </w:rPr>
        <w:t>usada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en la producción de </w:t>
      </w:r>
      <w:r w:rsidR="008C48B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artesanías derivadas de la 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>Caña Flecha</w:t>
      </w:r>
      <w:r w:rsidR="001020DC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(</w:t>
      </w:r>
      <w:proofErr w:type="spellStart"/>
      <w:r w:rsidR="001020DC" w:rsidRPr="007A6DAE">
        <w:rPr>
          <w:rFonts w:ascii="Optimum" w:eastAsia="Times New Roman" w:hAnsi="Optimum" w:cs="Arial"/>
          <w:bCs/>
          <w:i/>
          <w:sz w:val="20"/>
          <w:szCs w:val="20"/>
          <w:lang w:eastAsia="es-CO"/>
        </w:rPr>
        <w:t>Gynerium</w:t>
      </w:r>
      <w:proofErr w:type="spellEnd"/>
      <w:r w:rsidR="001020DC" w:rsidRPr="007A6DAE">
        <w:rPr>
          <w:rFonts w:ascii="Optimum" w:eastAsia="Times New Roman" w:hAnsi="Optimum" w:cs="Arial"/>
          <w:b/>
          <w:bCs/>
          <w:i/>
          <w:sz w:val="20"/>
          <w:szCs w:val="20"/>
          <w:lang w:eastAsia="es-CO"/>
        </w:rPr>
        <w:t xml:space="preserve"> </w:t>
      </w:r>
      <w:proofErr w:type="spellStart"/>
      <w:r w:rsidR="001020DC" w:rsidRPr="007A6DAE">
        <w:rPr>
          <w:rFonts w:ascii="Optimum" w:eastAsia="Times New Roman" w:hAnsi="Optimum" w:cs="Arial"/>
          <w:bCs/>
          <w:i/>
          <w:sz w:val="20"/>
          <w:szCs w:val="20"/>
          <w:lang w:eastAsia="es-CO"/>
        </w:rPr>
        <w:t>sagittatum</w:t>
      </w:r>
      <w:proofErr w:type="spellEnd"/>
      <w:r w:rsidR="001020DC" w:rsidRPr="007A6DAE">
        <w:rPr>
          <w:rFonts w:ascii="Optimum" w:eastAsia="Times New Roman" w:hAnsi="Optimum" w:cs="Arial"/>
          <w:b/>
          <w:bCs/>
          <w:sz w:val="20"/>
          <w:szCs w:val="20"/>
          <w:lang w:eastAsia="es-CO"/>
        </w:rPr>
        <w:t>.</w:t>
      </w:r>
      <w:r w:rsidR="007659BF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proofErr w:type="spellStart"/>
      <w:r w:rsidR="001020DC" w:rsidRPr="007A6DAE">
        <w:rPr>
          <w:rFonts w:ascii="Optimum" w:eastAsia="Times New Roman" w:hAnsi="Optimum" w:cs="Arial"/>
          <w:sz w:val="20"/>
          <w:szCs w:val="20"/>
          <w:lang w:eastAsia="es-CO"/>
        </w:rPr>
        <w:t>Aubl</w:t>
      </w:r>
      <w:proofErr w:type="spellEnd"/>
      <w:r w:rsidR="001020DC" w:rsidRPr="007A6DAE">
        <w:rPr>
          <w:rFonts w:ascii="Optimum" w:eastAsia="Times New Roman" w:hAnsi="Optimum" w:cs="Arial"/>
          <w:sz w:val="20"/>
          <w:szCs w:val="20"/>
          <w:lang w:eastAsia="es-CO"/>
        </w:rPr>
        <w:t>.)</w:t>
      </w:r>
      <w:r w:rsidR="00BE75B9" w:rsidRPr="007A6DAE">
        <w:rPr>
          <w:rFonts w:ascii="Optimum" w:eastAsia="Times New Roman" w:hAnsi="Optimum" w:cs="Arial"/>
          <w:sz w:val="20"/>
          <w:szCs w:val="20"/>
          <w:lang w:eastAsia="es-CO"/>
        </w:rPr>
        <w:t>,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BE75B9" w:rsidRPr="007A6DAE">
        <w:rPr>
          <w:rFonts w:ascii="Optimum" w:eastAsia="Times New Roman" w:hAnsi="Optimum" w:cs="Arial"/>
          <w:sz w:val="20"/>
          <w:szCs w:val="20"/>
          <w:lang w:eastAsia="es-CO"/>
        </w:rPr>
        <w:t>e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>n</w:t>
      </w:r>
      <w:r w:rsidR="00586A8D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los municipios 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>de San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Andrés de Sotavento y </w:t>
      </w:r>
      <w:proofErr w:type="spellStart"/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Tuchín</w:t>
      </w:r>
      <w:proofErr w:type="spellEnd"/>
      <w:r w:rsidR="008C48B2" w:rsidRPr="007A6DAE">
        <w:rPr>
          <w:rFonts w:ascii="Optimum" w:eastAsia="Times New Roman" w:hAnsi="Optimum" w:cs="Arial"/>
          <w:sz w:val="20"/>
          <w:szCs w:val="20"/>
          <w:lang w:eastAsia="es-CO"/>
        </w:rPr>
        <w:t>,</w:t>
      </w:r>
      <w:r w:rsidR="00586A8D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del departamento de </w:t>
      </w:r>
      <w:r w:rsidR="00410247" w:rsidRPr="007A6DAE">
        <w:rPr>
          <w:rFonts w:ascii="Optimum" w:eastAsia="Times New Roman" w:hAnsi="Optimum" w:cs="Arial"/>
          <w:sz w:val="20"/>
          <w:szCs w:val="20"/>
          <w:lang w:eastAsia="es-CO"/>
        </w:rPr>
        <w:t>C</w:t>
      </w:r>
      <w:r w:rsidR="00586A8D" w:rsidRPr="007A6DAE">
        <w:rPr>
          <w:rFonts w:ascii="Optimum" w:eastAsia="Times New Roman" w:hAnsi="Optimum" w:cs="Arial"/>
          <w:sz w:val="20"/>
          <w:szCs w:val="20"/>
          <w:lang w:eastAsia="es-CO"/>
        </w:rPr>
        <w:t>órdoba</w:t>
      </w:r>
      <w:r w:rsidR="0041024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en Colombia</w:t>
      </w:r>
      <w:r w:rsidR="007F4106" w:rsidRPr="007A6DAE">
        <w:rPr>
          <w:rFonts w:ascii="Optimum" w:eastAsia="Times New Roman" w:hAnsi="Optimum" w:cs="Arial"/>
          <w:sz w:val="20"/>
          <w:szCs w:val="20"/>
          <w:lang w:eastAsia="es-CO"/>
        </w:rPr>
        <w:t>, p</w:t>
      </w:r>
      <w:r w:rsidR="008C48B2" w:rsidRPr="007A6DAE">
        <w:rPr>
          <w:rFonts w:ascii="Optimum" w:eastAsia="Times New Roman" w:hAnsi="Optimum" w:cs="Arial"/>
          <w:sz w:val="20"/>
          <w:szCs w:val="20"/>
          <w:lang w:eastAsia="es-CO"/>
        </w:rPr>
        <w:t>or sus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propiedades </w:t>
      </w:r>
      <w:r w:rsidR="008C48B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para </w:t>
      </w:r>
      <w:r w:rsidR="007F4106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el </w:t>
      </w:r>
      <w:r w:rsidR="008C48B2" w:rsidRPr="007A6DAE">
        <w:rPr>
          <w:rFonts w:ascii="Optimum" w:eastAsia="Times New Roman" w:hAnsi="Optimum" w:cs="Arial"/>
          <w:sz w:val="20"/>
          <w:szCs w:val="20"/>
          <w:lang w:eastAsia="es-CO"/>
        </w:rPr>
        <w:t>blanqueamiento</w:t>
      </w:r>
      <w:r w:rsidR="00586A8D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de fibras de Caña F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lecha.</w:t>
      </w:r>
      <w:r w:rsidR="0021572A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0E1FFD" w:rsidRPr="007A6DAE">
        <w:rPr>
          <w:rFonts w:ascii="Optimum" w:eastAsia="Times New Roman" w:hAnsi="Optimum" w:cs="Arial"/>
          <w:sz w:val="20"/>
          <w:szCs w:val="20"/>
          <w:lang w:eastAsia="es-CO"/>
        </w:rPr>
        <w:t>Debido a</w:t>
      </w:r>
      <w:r w:rsidR="0021572A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l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>a escasa presencia de plantas de Caña Agria</w:t>
      </w:r>
      <w:r w:rsidR="00BD1E3E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en los resguardos indígenas de </w:t>
      </w:r>
      <w:proofErr w:type="spellStart"/>
      <w:r w:rsidR="00B5305F" w:rsidRPr="007A6DAE">
        <w:rPr>
          <w:rFonts w:ascii="Optimum" w:eastAsia="Times New Roman" w:hAnsi="Optimum" w:cs="Arial"/>
          <w:sz w:val="20"/>
          <w:szCs w:val="20"/>
          <w:lang w:eastAsia="es-CO"/>
        </w:rPr>
        <w:t>Túchin</w:t>
      </w:r>
      <w:proofErr w:type="spellEnd"/>
      <w:r w:rsidR="00BD1E3E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y San Andrés de Sotavento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, se consideró </w:t>
      </w:r>
      <w:r w:rsidR="0021572A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necesario investigar </w:t>
      </w:r>
      <w:r w:rsidR="000E1FFD" w:rsidRPr="007A6DAE">
        <w:rPr>
          <w:rFonts w:ascii="Optimum" w:eastAsia="Times New Roman" w:hAnsi="Optimum" w:cs="Arial"/>
          <w:sz w:val="20"/>
          <w:szCs w:val="20"/>
          <w:lang w:eastAsia="es-CO"/>
        </w:rPr>
        <w:t>nuevos</w:t>
      </w:r>
      <w:r w:rsidR="0021572A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métodos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de propagación</w:t>
      </w:r>
      <w:r w:rsidR="00BE75B9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c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on el objetivo de</w:t>
      </w:r>
      <w:r w:rsidR="00BE75B9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conforma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r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bancos de semillas que permitan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aumentar la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disponibili</w:t>
      </w:r>
      <w:r w:rsidR="00D32BAF" w:rsidRPr="007A6DAE">
        <w:rPr>
          <w:rFonts w:ascii="Optimum" w:eastAsia="Times New Roman" w:hAnsi="Optimum" w:cs="Arial"/>
          <w:sz w:val="20"/>
          <w:szCs w:val="20"/>
          <w:lang w:eastAsia="es-CO"/>
        </w:rPr>
        <w:t>dad de material</w:t>
      </w:r>
      <w:r w:rsidR="0021572A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vegetal</w:t>
      </w:r>
      <w:r w:rsidR="00D32BAF" w:rsidRPr="007A6DAE">
        <w:rPr>
          <w:rFonts w:ascii="Optimum" w:eastAsia="Times New Roman" w:hAnsi="Optimum" w:cs="Arial"/>
          <w:sz w:val="20"/>
          <w:szCs w:val="20"/>
          <w:lang w:eastAsia="es-CO"/>
        </w:rPr>
        <w:t>. P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ara ello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,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se seleccionaron esquejes de tallo de aproximadamente 11 cm de longitud,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y se evaluó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el efecto de tres </w:t>
      </w:r>
      <w:r w:rsidR="009B7C4C" w:rsidRPr="007A6DAE">
        <w:rPr>
          <w:rFonts w:ascii="Optimum" w:eastAsia="Times New Roman" w:hAnsi="Optimum" w:cs="Arial"/>
          <w:sz w:val="20"/>
          <w:szCs w:val="20"/>
          <w:lang w:eastAsia="es-CO"/>
        </w:rPr>
        <w:t>concentraciones (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0,0;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500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y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1000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mg·L</w:t>
      </w:r>
      <w:r w:rsidR="00D26647"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>-</w:t>
      </w:r>
      <w:r w:rsidR="006A6984"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>1</w:t>
      </w:r>
      <w:r w:rsidR="00BD1E3E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de ANA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), sobre el enraizamiento. Los esquejes se colocaron </w:t>
      </w:r>
      <w:r w:rsidR="00651191" w:rsidRPr="007A6DAE">
        <w:rPr>
          <w:rFonts w:ascii="Optimum" w:eastAsia="Times New Roman" w:hAnsi="Optimum" w:cs="Arial"/>
          <w:sz w:val="20"/>
          <w:szCs w:val="20"/>
          <w:lang w:eastAsia="es-CO"/>
        </w:rPr>
        <w:t>en cada concentración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651191" w:rsidRPr="007A6DAE">
        <w:rPr>
          <w:rFonts w:ascii="Optimum" w:eastAsia="Times New Roman" w:hAnsi="Optimum" w:cs="Arial"/>
          <w:sz w:val="20"/>
          <w:szCs w:val="20"/>
          <w:lang w:eastAsia="es-CO"/>
        </w:rPr>
        <w:t>por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10 días,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y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transcurrido el tiempo,</w:t>
      </w:r>
      <w:r w:rsidR="0012263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se pasaron a bandejas con tierra 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en</w:t>
      </w:r>
      <w:r w:rsidR="0012263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condiciones </w:t>
      </w:r>
      <w:proofErr w:type="spellStart"/>
      <w:r w:rsidR="00122632" w:rsidRPr="007A6DAE">
        <w:rPr>
          <w:rFonts w:ascii="Optimum" w:eastAsia="Times New Roman" w:hAnsi="Optimum" w:cs="Arial"/>
          <w:sz w:val="20"/>
          <w:szCs w:val="20"/>
          <w:lang w:eastAsia="es-CO"/>
        </w:rPr>
        <w:t>semicontroladas</w:t>
      </w:r>
      <w:proofErr w:type="spellEnd"/>
      <w:r w:rsidR="0012263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de temperatura y humedad.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D32BAF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30 </w:t>
      </w:r>
      <w:r w:rsidR="00651191" w:rsidRPr="007A6DAE">
        <w:rPr>
          <w:rFonts w:ascii="Optimum" w:eastAsia="Times New Roman" w:hAnsi="Optimum" w:cs="Arial"/>
          <w:sz w:val="20"/>
          <w:szCs w:val="20"/>
          <w:lang w:eastAsia="es-CO"/>
        </w:rPr>
        <w:t>días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posteriores al trasplante, se establecieron</w:t>
      </w:r>
      <w:r w:rsidR="00651191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los</w:t>
      </w:r>
      <w:r w:rsidR="00CF17D6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porcentajes de sobrevivencia y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de</w:t>
      </w:r>
      <w:r w:rsidR="00CF17D6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enraizamiento de los</w:t>
      </w:r>
      <w:r w:rsidR="0012263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esquejes. 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Como resultado, se </w:t>
      </w:r>
      <w:r w:rsidR="000E10F3" w:rsidRPr="007A6DAE">
        <w:rPr>
          <w:rFonts w:ascii="Optimum" w:eastAsia="Times New Roman" w:hAnsi="Optimum" w:cs="Arial"/>
          <w:sz w:val="20"/>
          <w:szCs w:val="20"/>
          <w:lang w:eastAsia="es-CO"/>
        </w:rPr>
        <w:t>encontró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que l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os tratamientos con ANA aumentan la formación </w:t>
      </w:r>
      <w:r w:rsidR="00335ECD" w:rsidRPr="007A6DAE">
        <w:rPr>
          <w:rFonts w:ascii="Optimum" w:eastAsia="Times New Roman" w:hAnsi="Optimum" w:cs="Arial"/>
          <w:sz w:val="20"/>
          <w:szCs w:val="20"/>
          <w:lang w:eastAsia="es-CO"/>
        </w:rPr>
        <w:t>de raíces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.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E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l mejor tratamiento para enraizar es</w:t>
      </w:r>
      <w:r w:rsidR="00335ECD" w:rsidRPr="007A6DAE">
        <w:rPr>
          <w:rFonts w:ascii="Optimum" w:eastAsia="Times New Roman" w:hAnsi="Optimum" w:cs="Arial"/>
          <w:sz w:val="20"/>
          <w:szCs w:val="20"/>
          <w:lang w:eastAsia="es-CO"/>
        </w:rPr>
        <w:t>quejes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fue el de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500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m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g·L</w:t>
      </w:r>
      <w:r w:rsidR="00317D67"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>-1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, con 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un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porcentaje de enraizamiento</w:t>
      </w:r>
      <w:r w:rsidR="0012263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del 96%</w:t>
      </w:r>
      <w:r w:rsidR="00335ECD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a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los 10 días </w:t>
      </w:r>
      <w:r w:rsidR="000145AD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después de </w:t>
      </w:r>
      <w:r w:rsidR="000E10F3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la </w:t>
      </w:r>
      <w:r w:rsidR="000145AD" w:rsidRPr="007A6DAE">
        <w:rPr>
          <w:rFonts w:ascii="Optimum" w:eastAsia="Times New Roman" w:hAnsi="Optimum" w:cs="Arial"/>
          <w:sz w:val="20"/>
          <w:szCs w:val="20"/>
          <w:lang w:eastAsia="es-CO"/>
        </w:rPr>
        <w:t>inducción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. Por otra parte, Los tratamientos correspondientes a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0,</w:t>
      </w:r>
      <w:r w:rsidR="00335ECD" w:rsidRPr="007A6DAE">
        <w:rPr>
          <w:rFonts w:ascii="Optimum" w:eastAsia="Times New Roman" w:hAnsi="Optimum" w:cs="Arial"/>
          <w:sz w:val="20"/>
          <w:szCs w:val="20"/>
          <w:lang w:eastAsia="es-CO"/>
        </w:rPr>
        <w:t>0 mg·L</w:t>
      </w:r>
      <w:r w:rsidR="00335ECD"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 xml:space="preserve">-1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y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1000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mg·L</w:t>
      </w:r>
      <w:r w:rsidR="00D26647"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>-1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846024" w:rsidRPr="007A6DAE">
        <w:rPr>
          <w:rFonts w:ascii="Optimum" w:eastAsia="Times New Roman" w:hAnsi="Optimum" w:cs="Arial"/>
          <w:sz w:val="20"/>
          <w:szCs w:val="20"/>
          <w:lang w:eastAsia="es-CO"/>
        </w:rPr>
        <w:t>generaron porcentajes de enraizamiento del</w:t>
      </w:r>
      <w:r w:rsidR="000145AD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24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% y 70</w:t>
      </w:r>
      <w:r w:rsidR="00335ECD" w:rsidRPr="007A6DAE">
        <w:rPr>
          <w:rFonts w:ascii="Optimum" w:eastAsia="Times New Roman" w:hAnsi="Optimum" w:cs="Arial"/>
          <w:sz w:val="20"/>
          <w:szCs w:val="20"/>
          <w:lang w:eastAsia="es-CO"/>
        </w:rPr>
        <w:t>% respectivamente</w:t>
      </w:r>
      <w:r w:rsidR="000145AD" w:rsidRPr="007A6DAE">
        <w:rPr>
          <w:rFonts w:ascii="Optimum" w:eastAsia="Times New Roman" w:hAnsi="Optimum" w:cs="Arial"/>
          <w:sz w:val="20"/>
          <w:szCs w:val="20"/>
          <w:lang w:eastAsia="es-CO"/>
        </w:rPr>
        <w:t>. E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l mayor número de raíces por planta </w:t>
      </w:r>
      <w:r w:rsidR="00335ECD" w:rsidRPr="007A6DAE">
        <w:rPr>
          <w:rFonts w:ascii="Optimum" w:eastAsia="Times New Roman" w:hAnsi="Optimum" w:cs="Arial"/>
          <w:sz w:val="20"/>
          <w:szCs w:val="20"/>
          <w:lang w:eastAsia="es-CO"/>
        </w:rPr>
        <w:t>c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on promedio de 8,76</w:t>
      </w:r>
      <w:r w:rsidR="000145AD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, se obtuvo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en </w:t>
      </w:r>
      <w:r w:rsidR="00651191" w:rsidRPr="007A6DAE">
        <w:rPr>
          <w:rFonts w:ascii="Optimum" w:eastAsia="Times New Roman" w:hAnsi="Optimum" w:cs="Arial"/>
          <w:sz w:val="20"/>
          <w:szCs w:val="20"/>
          <w:lang w:eastAsia="es-CO"/>
        </w:rPr>
        <w:t>la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solución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500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>mg·L</w:t>
      </w:r>
      <w:r w:rsidR="00D26647" w:rsidRPr="007A6DAE">
        <w:rPr>
          <w:rFonts w:ascii="Optimum" w:eastAsia="Times New Roman" w:hAnsi="Optimum" w:cs="Arial"/>
          <w:sz w:val="20"/>
          <w:szCs w:val="20"/>
          <w:vertAlign w:val="superscript"/>
          <w:lang w:eastAsia="es-CO"/>
        </w:rPr>
        <w:t>-1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>de ANA.</w:t>
      </w:r>
    </w:p>
    <w:p w:rsidR="00317D67" w:rsidRPr="007A6DAE" w:rsidRDefault="00317D67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sz w:val="20"/>
          <w:szCs w:val="20"/>
          <w:lang w:eastAsia="es-CO"/>
        </w:rPr>
      </w:pPr>
    </w:p>
    <w:p w:rsidR="00E3115F" w:rsidRPr="007A6DAE" w:rsidRDefault="00317D67" w:rsidP="00DB76C9">
      <w:pPr>
        <w:spacing w:after="0" w:line="240" w:lineRule="auto"/>
        <w:ind w:left="2127" w:hanging="2127"/>
        <w:contextualSpacing/>
        <w:jc w:val="both"/>
        <w:rPr>
          <w:rFonts w:ascii="Optimum" w:eastAsia="Times New Roman" w:hAnsi="Optimum" w:cs="Arial"/>
          <w:sz w:val="20"/>
          <w:szCs w:val="20"/>
          <w:lang w:eastAsia="es-CO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>Palabras claves:</w:t>
      </w:r>
      <w:r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8F41AD" w:rsidRPr="007A6DAE">
        <w:rPr>
          <w:rFonts w:ascii="Optimum" w:eastAsia="Times New Roman" w:hAnsi="Optimum" w:cs="Arial"/>
          <w:sz w:val="20"/>
          <w:szCs w:val="20"/>
          <w:lang w:eastAsia="es-CO"/>
        </w:rPr>
        <w:t>a</w:t>
      </w:r>
      <w:r w:rsidR="00F72C4B" w:rsidRPr="007A6DAE">
        <w:rPr>
          <w:rFonts w:ascii="Optimum" w:eastAsia="Times New Roman" w:hAnsi="Optimum" w:cs="Arial"/>
          <w:sz w:val="20"/>
          <w:szCs w:val="20"/>
          <w:lang w:eastAsia="es-CO"/>
        </w:rPr>
        <w:t>uxina</w:t>
      </w:r>
      <w:r w:rsidR="001B1491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, </w:t>
      </w:r>
      <w:r w:rsidR="008F41AD" w:rsidRPr="007A6DAE">
        <w:rPr>
          <w:rFonts w:ascii="Optimum" w:eastAsia="Times New Roman" w:hAnsi="Optimum" w:cs="Arial"/>
          <w:sz w:val="20"/>
          <w:szCs w:val="20"/>
          <w:lang w:eastAsia="es-CO"/>
        </w:rPr>
        <w:t>b</w:t>
      </w:r>
      <w:r w:rsidR="001B1491" w:rsidRPr="007A6DAE">
        <w:rPr>
          <w:rFonts w:ascii="Optimum" w:eastAsia="Times New Roman" w:hAnsi="Optimum" w:cs="Arial"/>
          <w:sz w:val="20"/>
          <w:szCs w:val="20"/>
          <w:lang w:eastAsia="es-CO"/>
        </w:rPr>
        <w:t>lanque</w:t>
      </w:r>
      <w:r w:rsidR="005E0FDA" w:rsidRPr="007A6DAE">
        <w:rPr>
          <w:rFonts w:ascii="Optimum" w:eastAsia="Times New Roman" w:hAnsi="Optimum" w:cs="Arial"/>
          <w:sz w:val="20"/>
          <w:szCs w:val="20"/>
          <w:lang w:eastAsia="es-CO"/>
        </w:rPr>
        <w:t>o</w:t>
      </w:r>
      <w:r w:rsidR="001B1491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de fibras, </w:t>
      </w:r>
      <w:r w:rsidR="008F41AD" w:rsidRPr="007A6DAE">
        <w:rPr>
          <w:rFonts w:ascii="Optimum" w:eastAsia="Times New Roman" w:hAnsi="Optimum" w:cs="Arial"/>
          <w:sz w:val="20"/>
          <w:szCs w:val="20"/>
          <w:lang w:eastAsia="es-CO"/>
        </w:rPr>
        <w:t>b</w:t>
      </w:r>
      <w:r w:rsidR="008121C5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rotes, </w:t>
      </w:r>
      <w:proofErr w:type="spellStart"/>
      <w:r w:rsidR="008F41AD" w:rsidRPr="007A6DAE">
        <w:rPr>
          <w:rFonts w:ascii="Optimum" w:eastAsia="Times New Roman" w:hAnsi="Optimum" w:cs="Arial"/>
          <w:sz w:val="20"/>
          <w:szCs w:val="20"/>
          <w:lang w:eastAsia="es-CO"/>
        </w:rPr>
        <w:t>e</w:t>
      </w:r>
      <w:r w:rsidR="000145AD" w:rsidRPr="007A6DAE">
        <w:rPr>
          <w:rFonts w:ascii="Optimum" w:eastAsia="Times New Roman" w:hAnsi="Optimum" w:cs="Arial"/>
          <w:sz w:val="20"/>
          <w:szCs w:val="20"/>
          <w:lang w:eastAsia="es-CO"/>
        </w:rPr>
        <w:t>nraizador</w:t>
      </w:r>
      <w:proofErr w:type="spellEnd"/>
      <w:r w:rsidR="00F72C4B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, </w:t>
      </w:r>
      <w:r w:rsidR="008F41AD" w:rsidRPr="007A6DAE">
        <w:rPr>
          <w:rFonts w:ascii="Optimum" w:eastAsia="Times New Roman" w:hAnsi="Optimum" w:cs="Arial"/>
          <w:sz w:val="20"/>
          <w:szCs w:val="20"/>
          <w:lang w:eastAsia="es-CO"/>
        </w:rPr>
        <w:t>p</w:t>
      </w:r>
      <w:r w:rsidR="00335ECD" w:rsidRPr="007A6DAE">
        <w:rPr>
          <w:rFonts w:ascii="Optimum" w:eastAsia="Times New Roman" w:hAnsi="Optimum" w:cs="Arial"/>
          <w:sz w:val="20"/>
          <w:szCs w:val="20"/>
          <w:lang w:eastAsia="es-CO"/>
        </w:rPr>
        <w:t>ropagación vegetativa</w:t>
      </w:r>
      <w:r w:rsidR="008F41AD" w:rsidRPr="007A6DAE">
        <w:rPr>
          <w:rFonts w:ascii="Optimum" w:eastAsia="Times New Roman" w:hAnsi="Optimum" w:cs="Arial"/>
          <w:sz w:val="20"/>
          <w:szCs w:val="20"/>
          <w:lang w:eastAsia="es-CO"/>
        </w:rPr>
        <w:t>.</w:t>
      </w:r>
      <w:r w:rsidR="00ED5412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</w:p>
    <w:p w:rsidR="00616F46" w:rsidRPr="007A6DAE" w:rsidRDefault="00616F46" w:rsidP="00DB76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CO"/>
        </w:rPr>
      </w:pPr>
    </w:p>
    <w:p w:rsidR="00C27FC4" w:rsidRPr="007A6DAE" w:rsidRDefault="006107D7" w:rsidP="00DB76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Optimum" w:eastAsia="Times New Roman" w:hAnsi="Optimum" w:cs="Arial"/>
          <w:b/>
          <w:color w:val="212121"/>
          <w:sz w:val="20"/>
          <w:szCs w:val="20"/>
          <w:lang w:val="en-US" w:eastAsia="es-CO"/>
        </w:rPr>
      </w:pPr>
      <w:r w:rsidRPr="007A6DAE">
        <w:rPr>
          <w:rFonts w:ascii="Optimum" w:eastAsia="Times New Roman" w:hAnsi="Optimum" w:cs="Arial"/>
          <w:b/>
          <w:color w:val="212121"/>
          <w:sz w:val="20"/>
          <w:szCs w:val="20"/>
          <w:lang w:val="en-US" w:eastAsia="es-CO"/>
        </w:rPr>
        <w:t>ABSTRACT</w:t>
      </w:r>
    </w:p>
    <w:p w:rsidR="00C27FC4" w:rsidRPr="007A6DAE" w:rsidRDefault="00C27FC4" w:rsidP="00DB76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Optimum" w:eastAsia="Times New Roman" w:hAnsi="Optimum" w:cs="Arial"/>
          <w:color w:val="212121"/>
          <w:sz w:val="20"/>
          <w:szCs w:val="20"/>
          <w:lang w:val="en-US" w:eastAsia="es-CO"/>
        </w:rPr>
      </w:pPr>
    </w:p>
    <w:p w:rsidR="00B5305F" w:rsidRPr="007A6DAE" w:rsidRDefault="00B5305F" w:rsidP="00DB76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Optimum" w:eastAsia="Times New Roman" w:hAnsi="Optimum" w:cs="Arial"/>
          <w:color w:val="212121"/>
          <w:sz w:val="20"/>
          <w:szCs w:val="20"/>
          <w:lang w:eastAsia="es-CO"/>
        </w:rPr>
      </w:pPr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The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Caña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Agria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(</w:t>
      </w:r>
      <w:proofErr w:type="spellStart"/>
      <w:r w:rsidRPr="007A6DAE">
        <w:rPr>
          <w:rFonts w:ascii="Optimum" w:eastAsia="Times New Roman" w:hAnsi="Optimum" w:cs="Arial"/>
          <w:i/>
          <w:color w:val="212121"/>
          <w:sz w:val="20"/>
          <w:szCs w:val="20"/>
          <w:lang w:eastAsia="es-CO"/>
        </w:rPr>
        <w:t>Cheilocostus</w:t>
      </w:r>
      <w:proofErr w:type="spellEnd"/>
      <w:r w:rsidRPr="007A6DAE">
        <w:rPr>
          <w:rFonts w:ascii="Optimum" w:eastAsia="Times New Roman" w:hAnsi="Optimum" w:cs="Arial"/>
          <w:i/>
          <w:color w:val="212121"/>
          <w:sz w:val="20"/>
          <w:szCs w:val="20"/>
          <w:lang w:eastAsia="es-CO"/>
        </w:rPr>
        <w:t xml:space="preserve"> </w:t>
      </w:r>
      <w:proofErr w:type="spellStart"/>
      <w:r w:rsidRPr="007A6DAE">
        <w:rPr>
          <w:rFonts w:ascii="Optimum" w:eastAsia="Times New Roman" w:hAnsi="Optimum" w:cs="Arial"/>
          <w:i/>
          <w:color w:val="212121"/>
          <w:sz w:val="20"/>
          <w:szCs w:val="20"/>
          <w:lang w:eastAsia="es-CO"/>
        </w:rPr>
        <w:t>speciosus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, J. Koenig) is a decorative floral plant, used in the production of handicrafts derived from the Cane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Flecha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(</w:t>
      </w:r>
      <w:proofErr w:type="spellStart"/>
      <w:r w:rsidRPr="007A6DAE">
        <w:rPr>
          <w:rFonts w:ascii="Optimum" w:eastAsia="Times New Roman" w:hAnsi="Optimum" w:cs="Arial"/>
          <w:i/>
          <w:color w:val="212121"/>
          <w:sz w:val="20"/>
          <w:szCs w:val="20"/>
          <w:lang w:eastAsia="es-CO"/>
        </w:rPr>
        <w:t>Gynerium</w:t>
      </w:r>
      <w:proofErr w:type="spellEnd"/>
      <w:r w:rsidRPr="007A6DAE">
        <w:rPr>
          <w:rFonts w:ascii="Optimum" w:eastAsia="Times New Roman" w:hAnsi="Optimum" w:cs="Arial"/>
          <w:i/>
          <w:color w:val="212121"/>
          <w:sz w:val="20"/>
          <w:szCs w:val="20"/>
          <w:lang w:eastAsia="es-CO"/>
        </w:rPr>
        <w:t xml:space="preserve"> </w:t>
      </w:r>
      <w:proofErr w:type="spellStart"/>
      <w:r w:rsidRPr="007A6DAE">
        <w:rPr>
          <w:rFonts w:ascii="Optimum" w:eastAsia="Times New Roman" w:hAnsi="Optimum" w:cs="Arial"/>
          <w:i/>
          <w:color w:val="212121"/>
          <w:sz w:val="20"/>
          <w:szCs w:val="20"/>
          <w:lang w:eastAsia="es-CO"/>
        </w:rPr>
        <w:t>sagittatum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,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Aubl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.), in the municipalities of San Andrés de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Sotavento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and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Túchin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, department of Córdoba in Colombia, for its properties for the fiber whitening of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Caña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Flecha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. Due to the scarce presence of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Caña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Agria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plants in the indigenous reserves of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Túchin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and San Andrés de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Sotavento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, it was considered necessary to investigate new methods of propagation with the objective of forming seed banks that allow </w:t>
      </w:r>
      <w:proofErr w:type="gram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to increase</w:t>
      </w:r>
      <w:proofErr w:type="gram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the availability of plant material. To do this, stem cuttings of approximately 11 cm in length were selected, and the effect of three concentrations (0.0, 500 and 1000 mg • L-1 of ANA) was evaluated on the rooting. The cuttings were placed in each concentration for 10 days, and after the time, they were transferred to trays with soil under </w:t>
      </w:r>
      <w:proofErr w:type="spellStart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semicontrolled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conditions of temperature and humidity. 30 days after the transplant, the percentage of survival and rooting of the cuttings were established. As a result, it was found that ANA treatments increase root formation. The best treatment to root cuttings was the 500 mg • L-1, with a percentage of rooting of 96% at 10 days after induction. On the other hand, the treatments corresponding to 0.0 mg • L-1 and 1000 mg • L-1 generated percentages of rooting of 24% and 70% respectively. The highest number of roots per plant with an average of 8.76 was obtained in the 500 mg • L-1 ANA solution.</w:t>
      </w:r>
    </w:p>
    <w:p w:rsidR="00B5305F" w:rsidRPr="007A6DAE" w:rsidRDefault="00B5305F" w:rsidP="00DB76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Optimum" w:eastAsia="Times New Roman" w:hAnsi="Optimum" w:cs="Courier New"/>
          <w:color w:val="212121"/>
          <w:sz w:val="20"/>
          <w:szCs w:val="20"/>
          <w:lang w:eastAsia="es-CO"/>
        </w:rPr>
      </w:pPr>
    </w:p>
    <w:p w:rsidR="00B5305F" w:rsidRPr="007A6DAE" w:rsidRDefault="00B5305F" w:rsidP="00DB76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Optimum" w:eastAsia="Times New Roman" w:hAnsi="Optimum" w:cs="Arial"/>
          <w:color w:val="212121"/>
          <w:sz w:val="20"/>
          <w:szCs w:val="20"/>
          <w:lang w:val="en-US" w:eastAsia="es-CO"/>
        </w:rPr>
      </w:pPr>
      <w:r w:rsidRPr="007A6DAE">
        <w:rPr>
          <w:rFonts w:ascii="Optimum" w:eastAsia="Times New Roman" w:hAnsi="Optimum" w:cs="Arial"/>
          <w:b/>
          <w:color w:val="212121"/>
          <w:sz w:val="20"/>
          <w:szCs w:val="20"/>
          <w:lang w:eastAsia="es-CO"/>
        </w:rPr>
        <w:t>Key</w:t>
      </w:r>
      <w:r w:rsidR="006107D7" w:rsidRPr="007A6DAE">
        <w:rPr>
          <w:rFonts w:ascii="Optimum" w:eastAsia="Times New Roman" w:hAnsi="Optimum" w:cs="Arial"/>
          <w:b/>
          <w:color w:val="212121"/>
          <w:sz w:val="20"/>
          <w:szCs w:val="20"/>
          <w:lang w:eastAsia="es-CO"/>
        </w:rPr>
        <w:t xml:space="preserve"> </w:t>
      </w:r>
      <w:r w:rsidRPr="007A6DAE">
        <w:rPr>
          <w:rFonts w:ascii="Optimum" w:eastAsia="Times New Roman" w:hAnsi="Optimum" w:cs="Arial"/>
          <w:b/>
          <w:color w:val="212121"/>
          <w:sz w:val="20"/>
          <w:szCs w:val="20"/>
          <w:lang w:eastAsia="es-CO"/>
        </w:rPr>
        <w:t>words:</w:t>
      </w:r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 </w:t>
      </w:r>
      <w:proofErr w:type="spellStart"/>
      <w:r w:rsidR="008F41AD"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a</w:t>
      </w:r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uxin</w:t>
      </w:r>
      <w:proofErr w:type="spellEnd"/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, </w:t>
      </w:r>
      <w:r w:rsidR="008F41AD"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f</w:t>
      </w:r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iber bleaching, </w:t>
      </w:r>
      <w:r w:rsidR="008F41AD"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b</w:t>
      </w:r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uds, </w:t>
      </w:r>
      <w:r w:rsidR="008F41AD"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r</w:t>
      </w:r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 xml:space="preserve">oot, </w:t>
      </w:r>
      <w:r w:rsidR="008F41AD"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v</w:t>
      </w:r>
      <w:r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egetative propagation</w:t>
      </w:r>
      <w:r w:rsidR="008F41AD" w:rsidRPr="007A6DAE">
        <w:rPr>
          <w:rFonts w:ascii="Optimum" w:eastAsia="Times New Roman" w:hAnsi="Optimum" w:cs="Arial"/>
          <w:color w:val="212121"/>
          <w:sz w:val="20"/>
          <w:szCs w:val="20"/>
          <w:lang w:eastAsia="es-CO"/>
        </w:rPr>
        <w:t>.</w:t>
      </w:r>
    </w:p>
    <w:p w:rsidR="00C27FC4" w:rsidRPr="007A6DAE" w:rsidRDefault="00C27FC4" w:rsidP="00DB76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Optimum" w:eastAsia="Times New Roman" w:hAnsi="Optimum" w:cs="Arial"/>
          <w:color w:val="212121"/>
          <w:sz w:val="20"/>
          <w:szCs w:val="20"/>
          <w:lang w:val="en-US" w:eastAsia="es-CO"/>
        </w:rPr>
      </w:pPr>
    </w:p>
    <w:p w:rsidR="009F6147" w:rsidRPr="007A6DAE" w:rsidRDefault="006107D7" w:rsidP="00DB76C9">
      <w:pPr>
        <w:spacing w:after="0" w:line="240" w:lineRule="auto"/>
        <w:jc w:val="both"/>
        <w:rPr>
          <w:rFonts w:ascii="Optimum" w:eastAsia="Calibri" w:hAnsi="Optimum" w:cs="Arial"/>
          <w:b/>
          <w:sz w:val="20"/>
          <w:szCs w:val="20"/>
          <w:lang w:eastAsia="es-CO"/>
        </w:rPr>
      </w:pPr>
      <w:r w:rsidRPr="007A6DAE">
        <w:rPr>
          <w:rFonts w:ascii="Optimum" w:eastAsia="Calibri" w:hAnsi="Optimum" w:cs="Arial"/>
          <w:b/>
          <w:sz w:val="20"/>
          <w:szCs w:val="20"/>
          <w:lang w:eastAsia="es-CO"/>
        </w:rPr>
        <w:t>INTRODUCCIÓN</w:t>
      </w:r>
    </w:p>
    <w:p w:rsidR="007F5583" w:rsidRPr="007A6DAE" w:rsidRDefault="007F5583" w:rsidP="00DB76C9">
      <w:pPr>
        <w:spacing w:after="0" w:line="240" w:lineRule="auto"/>
        <w:jc w:val="both"/>
        <w:rPr>
          <w:rFonts w:ascii="Optimum" w:eastAsia="Calibri" w:hAnsi="Optimum" w:cs="Arial"/>
          <w:b/>
          <w:sz w:val="20"/>
          <w:szCs w:val="20"/>
          <w:lang w:eastAsia="es-CO"/>
        </w:rPr>
      </w:pPr>
    </w:p>
    <w:p w:rsidR="007659BF" w:rsidRPr="007A6DAE" w:rsidRDefault="00317D67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lastRenderedPageBreak/>
        <w:t>La Caña Agria (</w:t>
      </w:r>
      <w:proofErr w:type="spellStart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Cheilocostus</w:t>
      </w:r>
      <w:proofErr w:type="spellEnd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 xml:space="preserve"> </w:t>
      </w:r>
      <w:proofErr w:type="spellStart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speciosus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sinónimo </w:t>
      </w:r>
      <w:proofErr w:type="spellStart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Costus</w:t>
      </w:r>
      <w:proofErr w:type="spellEnd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 xml:space="preserve"> </w:t>
      </w:r>
      <w:proofErr w:type="spellStart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speciosus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), tam</w:t>
      </w:r>
      <w:r w:rsidR="0021572A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bién conocida como caña amarga o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caña cimarrona, es una pl</w:t>
      </w:r>
      <w:r w:rsidR="00D32BAF" w:rsidRPr="007A6DAE">
        <w:rPr>
          <w:rFonts w:ascii="Optimum" w:eastAsia="Calibri" w:hAnsi="Optimum" w:cs="Arial"/>
          <w:sz w:val="20"/>
          <w:szCs w:val="20"/>
          <w:lang w:val="es-ES" w:eastAsia="es-CO"/>
        </w:rPr>
        <w:t>anta originaria de Asia del Sur, que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crece de forma espontánea y se distribuye naturalmente en zonas tropicales</w:t>
      </w:r>
      <w:r w:rsidR="00D32BAF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subtropicales y otros ambientes húmedos de América, África, Asia y norte de Australia (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Specht</w:t>
      </w:r>
      <w:proofErr w:type="spellEnd"/>
      <w:r w:rsidR="004010FA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245C56" w:rsidRPr="007A6DAE">
        <w:rPr>
          <w:rFonts w:ascii="Optimum" w:hAnsi="Optimum" w:cs="Arial"/>
          <w:sz w:val="20"/>
          <w:szCs w:val="20"/>
          <w:lang w:val="es-ES"/>
        </w:rPr>
        <w:t>&amp;</w:t>
      </w:r>
      <w:r w:rsidR="00840568" w:rsidRPr="007A6DAE">
        <w:rPr>
          <w:rFonts w:ascii="Optimum" w:hAnsi="Optimum" w:cs="Arial"/>
          <w:sz w:val="20"/>
          <w:szCs w:val="20"/>
          <w:lang w:val="es-ES"/>
        </w:rPr>
        <w:t xml:space="preserve"> Stevenson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2006;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Araújo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245C56"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Oliveira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2007). Pertenece al orden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Zingiberales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familia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Costaceae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, la cual comprenden de 120 a 150 espe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>cies, dividida en siete géneros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Specht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3F4459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2006). Dentro del género </w:t>
      </w:r>
      <w:proofErr w:type="spellStart"/>
      <w:r w:rsidR="00DE01A6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Cheilocostus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la especie más utilizada es </w:t>
      </w:r>
      <w:proofErr w:type="spellStart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Cheilocostus</w:t>
      </w:r>
      <w:proofErr w:type="spellEnd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 xml:space="preserve"> </w:t>
      </w:r>
      <w:proofErr w:type="spellStart"/>
      <w:r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speciosus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por </w:t>
      </w:r>
      <w:r w:rsidR="00E02892" w:rsidRPr="007A6DAE">
        <w:rPr>
          <w:rFonts w:ascii="Optimum" w:eastAsia="Calibri" w:hAnsi="Optimum" w:cs="Arial"/>
          <w:sz w:val="20"/>
          <w:szCs w:val="20"/>
          <w:lang w:val="es-ES" w:eastAsia="es-CO"/>
        </w:rPr>
        <w:t>su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potencial 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>como flor de corte</w:t>
      </w:r>
      <w:r w:rsidR="000E10F3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y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8310D9" w:rsidRPr="007A6DAE">
        <w:rPr>
          <w:rFonts w:ascii="Optimum" w:eastAsia="Calibri" w:hAnsi="Optimum" w:cs="Arial"/>
          <w:sz w:val="20"/>
          <w:szCs w:val="20"/>
          <w:lang w:val="es-ES" w:eastAsia="es-CO"/>
        </w:rPr>
        <w:t>(</w:t>
      </w:r>
      <w:proofErr w:type="spellStart"/>
      <w:r w:rsidR="008310D9" w:rsidRPr="007A6DAE">
        <w:rPr>
          <w:rFonts w:ascii="Optimum" w:hAnsi="Optimum" w:cs="Arial"/>
          <w:sz w:val="20"/>
          <w:szCs w:val="20"/>
          <w:lang w:val="es-ES"/>
        </w:rPr>
        <w:t>Lim</w:t>
      </w:r>
      <w:proofErr w:type="spellEnd"/>
      <w:r w:rsidR="008310D9" w:rsidRPr="007A6DAE">
        <w:rPr>
          <w:rFonts w:ascii="Optimum" w:hAnsi="Optimum" w:cs="Arial"/>
          <w:sz w:val="20"/>
          <w:szCs w:val="20"/>
          <w:lang w:val="es-ES"/>
        </w:rPr>
        <w:t xml:space="preserve">, </w:t>
      </w:r>
      <w:r w:rsidR="003F4459" w:rsidRPr="007A6DAE">
        <w:rPr>
          <w:rFonts w:ascii="Optimum" w:hAnsi="Optimum" w:cs="Arial"/>
          <w:sz w:val="20"/>
          <w:szCs w:val="20"/>
          <w:lang w:val="es-ES"/>
        </w:rPr>
        <w:t>T. K, 2014</w:t>
      </w:r>
      <w:r w:rsidR="008310D9" w:rsidRPr="007A6DAE">
        <w:rPr>
          <w:rFonts w:ascii="Optimum" w:hAnsi="Optimum" w:cs="Arial"/>
          <w:sz w:val="20"/>
          <w:szCs w:val="20"/>
          <w:lang w:val="es-ES"/>
        </w:rPr>
        <w:t>)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>, por el contenido de diosgenina en los rizomas  (</w:t>
      </w:r>
      <w:proofErr w:type="spellStart"/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>Rani</w:t>
      </w:r>
      <w:proofErr w:type="spellEnd"/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E26684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al.</w:t>
      </w:r>
      <w:r w:rsidR="003F4459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,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2012). Cada 100 g de hojas </w:t>
      </w:r>
      <w:r w:rsidR="00F07D18" w:rsidRPr="007A6DAE">
        <w:rPr>
          <w:rFonts w:ascii="Optimum" w:eastAsia="Calibri" w:hAnsi="Optimum" w:cs="Arial"/>
          <w:sz w:val="20"/>
          <w:szCs w:val="20"/>
          <w:lang w:val="es-ES" w:eastAsia="es-CO"/>
        </w:rPr>
        <w:t>contiene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 5.3 a 8.7 </w:t>
      </w:r>
      <w:r w:rsidR="00F07D18" w:rsidRPr="007A6DAE">
        <w:rPr>
          <w:rFonts w:ascii="Optimum" w:eastAsia="Calibri" w:hAnsi="Optimum" w:cs="Arial"/>
          <w:sz w:val="20"/>
          <w:szCs w:val="20"/>
          <w:lang w:val="es-ES" w:eastAsia="es-CO"/>
        </w:rPr>
        <w:t>µ</w:t>
      </w:r>
      <w:r w:rsidR="00C27FC4" w:rsidRPr="007A6DAE">
        <w:rPr>
          <w:rFonts w:ascii="Optimum" w:eastAsia="Calibri" w:hAnsi="Optimum" w:cs="Arial"/>
          <w:sz w:val="20"/>
          <w:szCs w:val="20"/>
          <w:lang w:val="es-ES" w:eastAsia="es-CO"/>
        </w:rPr>
        <w:t>g. g</w:t>
      </w:r>
      <w:r w:rsidR="00F07D18" w:rsidRPr="007A6DAE">
        <w:rPr>
          <w:rFonts w:ascii="Optimum" w:eastAsia="Calibri" w:hAnsi="Optimum" w:cs="Arial"/>
          <w:sz w:val="20"/>
          <w:szCs w:val="20"/>
          <w:vertAlign w:val="superscript"/>
          <w:lang w:val="es-ES" w:eastAsia="es-CO"/>
        </w:rPr>
        <w:t>-1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 </w:t>
      </w:r>
      <w:proofErr w:type="spellStart"/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>quercitrina</w:t>
      </w:r>
      <w:proofErr w:type="spellEnd"/>
      <w:r w:rsidR="00F07D18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compuesto usado como </w:t>
      </w:r>
      <w:r w:rsidR="00E26684" w:rsidRPr="007A6DAE">
        <w:rPr>
          <w:rFonts w:ascii="Optimum" w:eastAsia="Calibri" w:hAnsi="Optimum" w:cs="Arial"/>
          <w:sz w:val="20"/>
          <w:szCs w:val="20"/>
          <w:lang w:val="es-ES" w:eastAsia="es-CO"/>
        </w:rPr>
        <w:t>antioxidante y antiinflamatori</w:t>
      </w:r>
      <w:r w:rsidR="00F07D18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o. Comercialmente </w:t>
      </w:r>
      <w:r w:rsidR="007659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su contenido de aceite graso de olor dulce </w:t>
      </w:r>
      <w:r w:rsidR="00F07D18" w:rsidRPr="007A6DAE">
        <w:rPr>
          <w:rFonts w:ascii="Optimum" w:eastAsia="Calibri" w:hAnsi="Optimum" w:cs="Arial"/>
          <w:sz w:val="20"/>
          <w:szCs w:val="20"/>
          <w:lang w:val="es-ES" w:eastAsia="es-CO"/>
        </w:rPr>
        <w:t>la hace atractiva para la industria de</w:t>
      </w:r>
      <w:r w:rsidR="007659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perfumería</w:t>
      </w:r>
      <w:r w:rsidR="0041024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1072C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(Castro </w:t>
      </w:r>
      <w:r w:rsidR="001072CC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</w:t>
      </w:r>
      <w:r w:rsidR="001072CC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3F4459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1072C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2012) </w:t>
      </w:r>
    </w:p>
    <w:p w:rsidR="00E26684" w:rsidRPr="007A6DAE" w:rsidRDefault="00E26684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</w:p>
    <w:p w:rsidR="000E10F3" w:rsidRPr="007A6DAE" w:rsidRDefault="00317D67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En los municipios de San Andrés de Sotavento y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Tuchín</w:t>
      </w:r>
      <w:proofErr w:type="spellEnd"/>
      <w:r w:rsidR="000E10F3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(Colombia)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los tallos y hojas de esta especie son macerados y mezclados con fibras de </w:t>
      </w:r>
      <w:r w:rsidR="006A6984" w:rsidRPr="007A6DAE">
        <w:rPr>
          <w:rFonts w:ascii="Optimum" w:eastAsia="Calibri" w:hAnsi="Optimum" w:cs="Arial"/>
          <w:sz w:val="20"/>
          <w:szCs w:val="20"/>
          <w:lang w:val="es-ES" w:eastAsia="es-CO"/>
        </w:rPr>
        <w:t>Caña Flecha</w:t>
      </w:r>
      <w:r w:rsidR="00305EE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</w:t>
      </w:r>
      <w:proofErr w:type="spellStart"/>
      <w:r w:rsidR="00DE01A6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Gynerium</w:t>
      </w:r>
      <w:proofErr w:type="spellEnd"/>
      <w:r w:rsidR="00DE01A6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 xml:space="preserve"> </w:t>
      </w:r>
      <w:proofErr w:type="spellStart"/>
      <w:r w:rsidR="00DE01A6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sagittatum</w:t>
      </w:r>
      <w:proofErr w:type="spellEnd"/>
      <w:r w:rsidR="00DE01A6" w:rsidRPr="007A6DAE">
        <w:rPr>
          <w:rFonts w:ascii="Optimum" w:eastAsia="Calibri" w:hAnsi="Optimum" w:cs="Arial"/>
          <w:sz w:val="20"/>
          <w:szCs w:val="20"/>
          <w:lang w:val="es-ES" w:eastAsia="es-CO"/>
        </w:rPr>
        <w:t>)</w:t>
      </w:r>
      <w:r w:rsidR="006A698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para producir </w:t>
      </w:r>
      <w:r w:rsidR="000C53EC" w:rsidRPr="007A6DAE">
        <w:rPr>
          <w:rFonts w:ascii="Optimum" w:eastAsia="Calibri" w:hAnsi="Optimum" w:cs="Arial"/>
          <w:sz w:val="20"/>
          <w:szCs w:val="20"/>
          <w:lang w:val="es-ES" w:eastAsia="es-CO"/>
        </w:rPr>
        <w:t>blanqueamiento</w:t>
      </w:r>
      <w:r w:rsidR="008E59C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</w:t>
      </w:r>
      <w:r w:rsidR="007C174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las fibras, p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roceso esencial en la cadena artesanal del sombrero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vueltiao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y otras artesanías</w:t>
      </w:r>
      <w:r w:rsidR="008E59C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derivadas de la Caña Flecha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. </w:t>
      </w:r>
      <w:r w:rsidR="008E59CC" w:rsidRPr="007A6DAE">
        <w:rPr>
          <w:rFonts w:ascii="Optimum" w:eastAsia="Calibri" w:hAnsi="Optimum" w:cs="Arial"/>
          <w:sz w:val="20"/>
          <w:szCs w:val="20"/>
          <w:lang w:val="es-ES" w:eastAsia="es-CO"/>
        </w:rPr>
        <w:t>Los frecuentes cortes de tallos y hojas de este material</w:t>
      </w:r>
      <w:r w:rsidR="00D32BAF" w:rsidRPr="007A6DAE">
        <w:rPr>
          <w:rFonts w:ascii="Optimum" w:eastAsia="Calibri" w:hAnsi="Optimum" w:cs="Arial"/>
          <w:sz w:val="20"/>
          <w:szCs w:val="20"/>
          <w:lang w:val="es-ES" w:eastAsia="es-CO"/>
        </w:rPr>
        <w:t>, sin</w:t>
      </w:r>
      <w:r w:rsidR="008E59C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que se </w:t>
      </w:r>
      <w:r w:rsidR="00284FC4" w:rsidRPr="007A6DAE">
        <w:rPr>
          <w:rFonts w:ascii="Optimum" w:eastAsia="Calibri" w:hAnsi="Optimum" w:cs="Arial"/>
          <w:sz w:val="20"/>
          <w:szCs w:val="20"/>
          <w:lang w:val="es-ES" w:eastAsia="es-CO"/>
        </w:rPr>
        <w:t>realicen repoblamientos,</w:t>
      </w:r>
      <w:r w:rsidR="00D32BA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1F649F" w:rsidRPr="007A6DAE">
        <w:rPr>
          <w:rFonts w:ascii="Optimum" w:eastAsia="Calibri" w:hAnsi="Optimum" w:cs="Arial"/>
          <w:sz w:val="20"/>
          <w:szCs w:val="20"/>
          <w:lang w:val="es-ES" w:eastAsia="es-CO"/>
        </w:rPr>
        <w:t>han conducido</w:t>
      </w:r>
      <w:r w:rsidR="009F614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a </w:t>
      </w:r>
      <w:r w:rsidR="001F649F" w:rsidRPr="007A6DAE">
        <w:rPr>
          <w:rFonts w:ascii="Optimum" w:eastAsia="Calibri" w:hAnsi="Optimum" w:cs="Arial"/>
          <w:sz w:val="20"/>
          <w:szCs w:val="20"/>
          <w:lang w:val="es-ES" w:eastAsia="es-CO"/>
        </w:rPr>
        <w:t>una disminución de las poblaciones silvestres de</w:t>
      </w:r>
      <w:r w:rsidR="009F614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estos genotipos valiosos e imprescindible</w:t>
      </w:r>
      <w:r w:rsidR="001F649F" w:rsidRPr="007A6DAE">
        <w:rPr>
          <w:rFonts w:ascii="Optimum" w:eastAsia="Calibri" w:hAnsi="Optimum" w:cs="Arial"/>
          <w:sz w:val="20"/>
          <w:szCs w:val="20"/>
          <w:lang w:val="es-ES" w:eastAsia="es-CO"/>
        </w:rPr>
        <w:t>s en la cadena de artesanías de</w:t>
      </w:r>
      <w:r w:rsidR="00855C43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los pueblos indígenas </w:t>
      </w:r>
      <w:proofErr w:type="spellStart"/>
      <w:r w:rsidR="001F649F" w:rsidRPr="007A6DAE">
        <w:rPr>
          <w:rFonts w:ascii="Optimum" w:eastAsia="Calibri" w:hAnsi="Optimum" w:cs="Arial"/>
          <w:sz w:val="20"/>
          <w:szCs w:val="20"/>
          <w:lang w:val="es-ES" w:eastAsia="es-CO"/>
        </w:rPr>
        <w:t>Zenú</w:t>
      </w:r>
      <w:proofErr w:type="spellEnd"/>
      <w:r w:rsidR="001F649F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066933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(Casas, 2010</w:t>
      </w:r>
      <w:r w:rsidR="007870BF" w:rsidRPr="007A6DAE">
        <w:rPr>
          <w:rFonts w:ascii="Optimum" w:eastAsia="Calibri" w:hAnsi="Optimum" w:cs="Arial"/>
          <w:sz w:val="20"/>
          <w:szCs w:val="20"/>
          <w:lang w:val="es-ES" w:eastAsia="es-CO"/>
        </w:rPr>
        <w:t>)</w:t>
      </w:r>
      <w:r w:rsidR="00F07D18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</w:p>
    <w:p w:rsidR="000E10F3" w:rsidRPr="007A6DAE" w:rsidRDefault="000E10F3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</w:p>
    <w:p w:rsidR="000D19B7" w:rsidRPr="007A6DAE" w:rsidRDefault="00317D67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La </w:t>
      </w:r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>propagación convencional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de esta especie se realiza principalmente por rizomas o partes de rizomas, por la facilidad de manejo durante el transporte y fácil enraizamiento en condiciones de campo</w:t>
      </w:r>
      <w:r w:rsidR="000E10F3" w:rsidRPr="007A6DAE">
        <w:rPr>
          <w:rFonts w:ascii="Optimum" w:eastAsia="Calibri" w:hAnsi="Optimum" w:cs="Arial"/>
          <w:sz w:val="20"/>
          <w:szCs w:val="20"/>
          <w:lang w:val="es-ES" w:eastAsia="es-CO"/>
        </w:rPr>
        <w:t>;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sin embargo, los rizomas muestran tasas muy bajas de multiplicación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</w:t>
      </w:r>
      <w:r w:rsidR="00E5362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Robinson </w:t>
      </w:r>
      <w:r w:rsidR="00E5362B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</w:t>
      </w:r>
      <w:r w:rsidR="00E5362B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3F4459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BA2392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284FC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2009; </w:t>
      </w:r>
      <w:proofErr w:type="spellStart"/>
      <w:r w:rsidR="00284FC4" w:rsidRPr="007A6DAE">
        <w:rPr>
          <w:rFonts w:ascii="Optimum" w:eastAsia="Calibri" w:hAnsi="Optimum" w:cs="Arial"/>
          <w:sz w:val="20"/>
          <w:szCs w:val="20"/>
          <w:lang w:val="es-ES" w:eastAsia="es-CO"/>
        </w:rPr>
        <w:t>Rojora</w:t>
      </w:r>
      <w:proofErr w:type="spellEnd"/>
      <w:r w:rsidR="009F614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9F6147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</w:t>
      </w:r>
      <w:r w:rsidR="009F6147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3F4459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9F614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2001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>)</w:t>
      </w:r>
      <w:r w:rsidR="00284FC4" w:rsidRPr="007A6DAE">
        <w:rPr>
          <w:rFonts w:ascii="Optimum" w:eastAsia="Calibri" w:hAnsi="Optimum" w:cs="Arial"/>
          <w:sz w:val="20"/>
          <w:szCs w:val="20"/>
          <w:lang w:val="es-ES" w:eastAsia="es-CO"/>
        </w:rPr>
        <w:t>. A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>sí mismo</w:t>
      </w:r>
      <w:r w:rsidR="000E10F3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la propagación por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esquejes 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ha presentado grandes problemas, por el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bajo porcentaje de enraizamiento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y el retardo de los </w:t>
      </w:r>
      <w:r w:rsidR="00A62073" w:rsidRPr="007A6DAE">
        <w:rPr>
          <w:rFonts w:ascii="Optimum" w:eastAsia="Calibri" w:hAnsi="Optimum" w:cs="Arial"/>
          <w:sz w:val="20"/>
          <w:szCs w:val="20"/>
          <w:lang w:val="es-ES" w:eastAsia="es-CO"/>
        </w:rPr>
        <w:t>mismos en</w:t>
      </w:r>
      <w:r w:rsidR="001824D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responder a la propagación</w:t>
      </w:r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</w:t>
      </w:r>
      <w:proofErr w:type="spellStart"/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>Sarasan</w:t>
      </w:r>
      <w:proofErr w:type="spellEnd"/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961049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</w:t>
      </w:r>
      <w:r w:rsidR="00E5362B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.</w:t>
      </w:r>
      <w:r w:rsidR="003F4459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,</w:t>
      </w:r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1993). L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a propagación sexual por semillas no es viable debido a</w:t>
      </w:r>
      <w:r w:rsidR="00C96FC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la escasa o nula producción de semillas y a su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bajo porcentaje de germinación</w:t>
      </w:r>
      <w:r w:rsidR="00E503FD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>(</w:t>
      </w:r>
      <w:proofErr w:type="spellStart"/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>Madal</w:t>
      </w:r>
      <w:proofErr w:type="spellEnd"/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245C56" w:rsidRPr="007A6DAE">
        <w:rPr>
          <w:rFonts w:ascii="Optimum" w:hAnsi="Optimum" w:cs="Arial"/>
          <w:sz w:val="20"/>
          <w:szCs w:val="20"/>
          <w:lang w:val="es-ES"/>
        </w:rPr>
        <w:t>&amp;</w:t>
      </w:r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proofErr w:type="spellStart"/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>Chatterjee</w:t>
      </w:r>
      <w:proofErr w:type="spellEnd"/>
      <w:r w:rsidR="00961049" w:rsidRPr="007A6DAE">
        <w:rPr>
          <w:rFonts w:ascii="Optimum" w:eastAsia="Calibri" w:hAnsi="Optimum" w:cs="Arial"/>
          <w:sz w:val="20"/>
          <w:szCs w:val="20"/>
          <w:lang w:val="es-ES" w:eastAsia="es-CO"/>
        </w:rPr>
        <w:t>, 1985).</w:t>
      </w:r>
      <w:r w:rsidR="00577A5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La propagación asexual con la aplicación </w:t>
      </w:r>
      <w:r w:rsidR="00284FC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 </w:t>
      </w:r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>inductores de enraizamiento, ha sido de mucha utilidad en la propagación de diversas especies vegetales</w:t>
      </w:r>
      <w:r w:rsidR="002B04ED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raras o menos comunes</w:t>
      </w:r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>, por la uniformidad que se obtiene en las plantas propagadas,</w:t>
      </w:r>
      <w:r w:rsidR="0024180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y</w:t>
      </w:r>
      <w:r w:rsidR="002B04ED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la posibilidad de</w:t>
      </w:r>
      <w:r w:rsidR="0024180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realizarla en periodos cortos</w:t>
      </w:r>
      <w:r w:rsidR="00577A51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24180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sin estar sujeto a factores ambientales. </w:t>
      </w:r>
      <w:r w:rsidR="003A484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(Castro </w:t>
      </w:r>
      <w:r w:rsidR="003A484C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</w:t>
      </w:r>
      <w:r w:rsidR="003A484C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3F4459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24180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77010C" w:rsidRPr="007A6DAE">
        <w:rPr>
          <w:rFonts w:ascii="Optimum" w:eastAsia="Calibri" w:hAnsi="Optimum" w:cs="Arial"/>
          <w:sz w:val="20"/>
          <w:szCs w:val="20"/>
          <w:lang w:val="es-ES" w:eastAsia="es-CO"/>
        </w:rPr>
        <w:t>2011</w:t>
      </w:r>
      <w:r w:rsidR="0024180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). </w:t>
      </w:r>
    </w:p>
    <w:p w:rsidR="009B7C4C" w:rsidRPr="007A6DAE" w:rsidRDefault="009B7C4C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</w:p>
    <w:p w:rsidR="008A408D" w:rsidRPr="007A6DAE" w:rsidRDefault="008A408D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El uso </w:t>
      </w:r>
      <w:r w:rsidR="00B87675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auxinas como reguladores de crecimiento, es una práctica 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>común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para inducir la formación de raíces adventicias (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Couvillon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1988), con frecuencia es utilizadas </w:t>
      </w:r>
      <w:r w:rsidR="009B7C4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en la promoción de raíces es el ácido </w:t>
      </w:r>
      <w:proofErr w:type="spellStart"/>
      <w:r w:rsidR="009B7C4C" w:rsidRPr="007A6DAE">
        <w:rPr>
          <w:rFonts w:ascii="Optimum" w:eastAsia="Calibri" w:hAnsi="Optimum" w:cs="Arial"/>
          <w:sz w:val="20"/>
          <w:szCs w:val="20"/>
          <w:lang w:val="es-ES" w:eastAsia="es-CO"/>
        </w:rPr>
        <w:t>naftalenacético</w:t>
      </w:r>
      <w:proofErr w:type="spellEnd"/>
      <w:r w:rsidR="009B7C4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(ANA); sin embargo, este producto es más tóxico que el AIB y deben evitarse las concentraciones excesivas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para evitar daños </w:t>
      </w:r>
      <w:r w:rsidR="0094088A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en las células.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L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a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aplicación de auxinas para enraiza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>miento de esquejes se puede realizar por tratamiento en la base de los esquejes con el regulador de crecimiento en talco mezclada con un portador inerte,</w:t>
      </w:r>
      <w:r w:rsidR="008E71C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por remojo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prolongado</w:t>
      </w:r>
      <w:r w:rsidR="008E71C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o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inmersión rápid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>a</w:t>
      </w:r>
      <w:r w:rsidR="008E71C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>en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solución del producto 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>que puede</w:t>
      </w:r>
      <w:r w:rsidR="008E71CE" w:rsidRPr="007A6DAE">
        <w:rPr>
          <w:rFonts w:ascii="Optimum" w:eastAsia="Calibri" w:hAnsi="Optimum" w:cs="Arial"/>
          <w:sz w:val="20"/>
          <w:szCs w:val="20"/>
          <w:lang w:val="es-ES" w:eastAsia="es-CO"/>
        </w:rPr>
        <w:t>n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variar en </w:t>
      </w:r>
      <w:r w:rsidR="008E71CE" w:rsidRPr="007A6DAE">
        <w:rPr>
          <w:rFonts w:ascii="Optimum" w:eastAsia="Calibri" w:hAnsi="Optimum" w:cs="Arial"/>
          <w:sz w:val="20"/>
          <w:szCs w:val="20"/>
          <w:lang w:val="es-ES" w:eastAsia="es-CO"/>
        </w:rPr>
        <w:t>concentraciones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que van desde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500 </w:t>
      </w:r>
      <w:r w:rsidR="00DB59B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hasta los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10.000 mg·L</w:t>
      </w:r>
      <w:r w:rsidRPr="007A6DAE">
        <w:rPr>
          <w:rFonts w:ascii="Optimum" w:eastAsia="Calibri" w:hAnsi="Optimum" w:cs="Arial"/>
          <w:sz w:val="20"/>
          <w:szCs w:val="20"/>
          <w:vertAlign w:val="superscript"/>
          <w:lang w:val="es-ES" w:eastAsia="es-CO"/>
        </w:rPr>
        <w:t>-</w:t>
      </w:r>
      <w:r w:rsidR="008E71CE" w:rsidRPr="007A6DAE">
        <w:rPr>
          <w:rFonts w:ascii="Optimum" w:eastAsia="Calibri" w:hAnsi="Optimum" w:cs="Arial"/>
          <w:sz w:val="20"/>
          <w:szCs w:val="20"/>
          <w:vertAlign w:val="superscript"/>
          <w:lang w:val="es-ES" w:eastAsia="es-CO"/>
        </w:rPr>
        <w:t>1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Hartmann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et al., 2002).</w:t>
      </w:r>
      <w:r w:rsidR="008E71C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A nivel comercial </w:t>
      </w:r>
    </w:p>
    <w:p w:rsidR="000D19B7" w:rsidRPr="007A6DAE" w:rsidRDefault="00F07995" w:rsidP="00DB76C9">
      <w:pPr>
        <w:tabs>
          <w:tab w:val="left" w:pos="7523"/>
        </w:tabs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ab/>
      </w:r>
    </w:p>
    <w:p w:rsidR="002A7279" w:rsidRPr="007A6DAE" w:rsidRDefault="002B04ED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Para la reproducción de esta especie se hace necesario mejorar la propagación para la generación de gran número de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propágulos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clonales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; como herramienta viable para la multiplicación masiva</w:t>
      </w:r>
      <w:r w:rsidR="000A26F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la conservación de germoplasma, regeneración y restablecimiento de la pla</w:t>
      </w:r>
      <w:r w:rsidR="00263E6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nta para mantener su diversidad.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577A51" w:rsidRPr="007A6DAE">
        <w:rPr>
          <w:rFonts w:ascii="Optimum" w:eastAsia="Calibri" w:hAnsi="Optimum" w:cs="Arial"/>
          <w:sz w:val="20"/>
          <w:szCs w:val="20"/>
          <w:lang w:val="es-ES" w:eastAsia="es-CO"/>
        </w:rPr>
        <w:t>En este contexto, el objetivo de la presente investigación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577A51" w:rsidRPr="007A6DAE">
        <w:rPr>
          <w:rFonts w:ascii="Optimum" w:eastAsia="Calibri" w:hAnsi="Optimum" w:cs="Arial"/>
          <w:sz w:val="20"/>
          <w:szCs w:val="20"/>
          <w:lang w:val="es-ES" w:eastAsia="es-CO"/>
        </w:rPr>
        <w:t>fue la evaluación de</w:t>
      </w:r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la influencia del Ácido alfa </w:t>
      </w:r>
      <w:proofErr w:type="spellStart"/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>naftalenacético</w:t>
      </w:r>
      <w:proofErr w:type="spellEnd"/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(ANA) en el enraizamiento de esquejes de tallo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284FC4" w:rsidRPr="007A6DAE">
        <w:rPr>
          <w:rFonts w:ascii="Optimum" w:eastAsia="Calibri" w:hAnsi="Optimum" w:cs="Arial"/>
          <w:sz w:val="20"/>
          <w:szCs w:val="20"/>
          <w:lang w:val="es-ES" w:eastAsia="es-CO"/>
        </w:rPr>
        <w:t>para</w:t>
      </w:r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la multiplicación </w:t>
      </w:r>
      <w:proofErr w:type="spellStart"/>
      <w:r w:rsidR="002A7279" w:rsidRPr="007A6DAE">
        <w:rPr>
          <w:rFonts w:ascii="Optimum" w:eastAsia="Calibri" w:hAnsi="Optimum" w:cs="Arial"/>
          <w:sz w:val="20"/>
          <w:szCs w:val="20"/>
          <w:lang w:val="es-ES" w:eastAsia="es-CO"/>
        </w:rPr>
        <w:t>clonal</w:t>
      </w:r>
      <w:proofErr w:type="spellEnd"/>
      <w:r w:rsidR="000A26F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 Caña Agria.</w:t>
      </w:r>
    </w:p>
    <w:p w:rsidR="00284FC4" w:rsidRPr="007A6DAE" w:rsidRDefault="00284FC4" w:rsidP="00DB76C9">
      <w:pPr>
        <w:autoSpaceDE w:val="0"/>
        <w:autoSpaceDN w:val="0"/>
        <w:adjustRightInd w:val="0"/>
        <w:spacing w:after="0" w:line="240" w:lineRule="auto"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</w:p>
    <w:p w:rsidR="00E868CC" w:rsidRPr="007A6DAE" w:rsidRDefault="006107D7" w:rsidP="00DB76C9">
      <w:pPr>
        <w:autoSpaceDE w:val="0"/>
        <w:autoSpaceDN w:val="0"/>
        <w:adjustRightInd w:val="0"/>
        <w:spacing w:after="0" w:line="240" w:lineRule="auto"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 xml:space="preserve">MATERIALES Y MÉTODOS </w:t>
      </w:r>
    </w:p>
    <w:p w:rsidR="003E48FF" w:rsidRPr="007A6DAE" w:rsidRDefault="003E48FF" w:rsidP="00DB76C9">
      <w:pPr>
        <w:autoSpaceDE w:val="0"/>
        <w:autoSpaceDN w:val="0"/>
        <w:adjustRightInd w:val="0"/>
        <w:spacing w:after="0" w:line="240" w:lineRule="auto"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</w:p>
    <w:p w:rsidR="003E48FF" w:rsidRPr="007A6DAE" w:rsidRDefault="003E48FF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 xml:space="preserve">Solución acuosa </w:t>
      </w:r>
      <w:proofErr w:type="spellStart"/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>enraizadora</w:t>
      </w:r>
      <w:proofErr w:type="spellEnd"/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 xml:space="preserve">. </w:t>
      </w:r>
      <w:r w:rsidR="006B0AA6" w:rsidRPr="007A6DAE">
        <w:rPr>
          <w:rFonts w:ascii="Optimum" w:eastAsia="Times New Roman" w:hAnsi="Optimum" w:cs="Arial"/>
          <w:sz w:val="20"/>
          <w:szCs w:val="20"/>
          <w:lang w:eastAsia="es-CO"/>
        </w:rPr>
        <w:t>S</w:t>
      </w:r>
      <w:r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e prepararon soluciones acuosas de 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ANA </w:t>
      </w:r>
      <w:r w:rsidR="00253B82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a partir de 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producto comercial </w:t>
      </w:r>
      <w:proofErr w:type="spellStart"/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>Hormonagro</w:t>
      </w:r>
      <w:proofErr w:type="spellEnd"/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1,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el cual contenía como ingrediente activo 0,40% de ácido 1-alfa </w:t>
      </w:r>
      <w:proofErr w:type="spellStart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naftalenacético</w:t>
      </w:r>
      <w:proofErr w:type="spellEnd"/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(ANA)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. 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>Con base en la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concentración 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>del ingrediente activo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en el producto comercial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se pesaron 1,25 y 2,5 g 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>del regulador de crecimiento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</w:t>
      </w:r>
      <w:proofErr w:type="spellStart"/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>Hormonagro</w:t>
      </w:r>
      <w:proofErr w:type="spellEnd"/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1), 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y se disolvieron y 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>aforan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>do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en matraz de un litro con agua destilada, para obtener concentraci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ones 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 500 y 1000 </w:t>
      </w:r>
      <w:proofErr w:type="spellStart"/>
      <w:r w:rsidR="00C27FC4" w:rsidRPr="007A6DAE">
        <w:rPr>
          <w:rFonts w:ascii="Optimum" w:eastAsia="Calibri" w:hAnsi="Optimum" w:cs="Arial"/>
          <w:sz w:val="20"/>
          <w:szCs w:val="20"/>
          <w:lang w:val="es-ES" w:eastAsia="es-CO"/>
        </w:rPr>
        <w:t>mg.</w:t>
      </w:r>
      <w:proofErr w:type="spellEnd"/>
      <w:r w:rsidR="00C27FC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</w:t>
      </w:r>
      <w:r w:rsidR="008343BF" w:rsidRPr="007A6DAE">
        <w:rPr>
          <w:rFonts w:ascii="Optimum" w:eastAsia="Calibri" w:hAnsi="Optimum" w:cs="Arial"/>
          <w:sz w:val="20"/>
          <w:szCs w:val="20"/>
          <w:vertAlign w:val="superscript"/>
          <w:lang w:val="es-ES" w:eastAsia="es-CO"/>
        </w:rPr>
        <w:t>-1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 ANA, respectivamente </w:t>
      </w:r>
    </w:p>
    <w:p w:rsidR="003E48FF" w:rsidRPr="007A6DAE" w:rsidRDefault="003E48FF" w:rsidP="00DB76C9">
      <w:pPr>
        <w:autoSpaceDE w:val="0"/>
        <w:autoSpaceDN w:val="0"/>
        <w:adjustRightInd w:val="0"/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CO"/>
        </w:rPr>
      </w:pPr>
    </w:p>
    <w:p w:rsidR="00317D67" w:rsidRPr="007A6DAE" w:rsidRDefault="00053115" w:rsidP="00DB76C9">
      <w:pPr>
        <w:autoSpaceDE w:val="0"/>
        <w:autoSpaceDN w:val="0"/>
        <w:adjustRightInd w:val="0"/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>M</w:t>
      </w:r>
      <w:r w:rsidR="00C53D9E"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 xml:space="preserve">aterial </w:t>
      </w:r>
      <w:r w:rsidR="004D7304"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>vegetal</w:t>
      </w:r>
      <w:r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>.</w:t>
      </w:r>
      <w:r w:rsidR="00C53D9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Se 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>colectaron plantas silvestres de Caña Agria en estado de floración</w:t>
      </w:r>
      <w:r w:rsidR="007F5583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localizadas a la salida del municipio de San Andrés de Sotavento vía </w:t>
      </w:r>
      <w:proofErr w:type="spellStart"/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Tuchín</w:t>
      </w:r>
      <w:proofErr w:type="spellEnd"/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(Vereda Bajo Grande</w:t>
      </w:r>
      <w:r w:rsidR="00577A5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</w:t>
      </w:r>
      <w:r w:rsidR="00E61E43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Departamento </w:t>
      </w:r>
      <w:r w:rsidR="006B0AA6" w:rsidRPr="007A6DAE">
        <w:rPr>
          <w:rFonts w:ascii="Optimum" w:eastAsia="Calibri" w:hAnsi="Optimum" w:cs="Arial"/>
          <w:sz w:val="20"/>
          <w:szCs w:val="20"/>
          <w:lang w:val="es-ES" w:eastAsia="es-CO"/>
        </w:rPr>
        <w:t>Córdoba</w:t>
      </w:r>
      <w:r w:rsidR="00E61E43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577A5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577A51" w:rsidRPr="007A6DAE">
        <w:rPr>
          <w:rFonts w:ascii="Optimum" w:eastAsia="Calibri" w:hAnsi="Optimum" w:cs="Arial"/>
          <w:sz w:val="20"/>
          <w:szCs w:val="20"/>
          <w:lang w:val="es-ES" w:eastAsia="es-CO"/>
        </w:rPr>
        <w:lastRenderedPageBreak/>
        <w:t>Colombia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), ubicado geográficamente en las coordenadas latitud norte </w:t>
      </w:r>
      <w:r w:rsidR="00317D67" w:rsidRPr="007A6DAE">
        <w:rPr>
          <w:rFonts w:ascii="Optimum" w:eastAsia="Calibri" w:hAnsi="Optimum" w:cs="Arial"/>
          <w:bCs/>
          <w:sz w:val="20"/>
          <w:szCs w:val="20"/>
          <w:lang w:eastAsia="es-CO"/>
        </w:rPr>
        <w:t>9° 09' 18.8"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y latitud oeste </w:t>
      </w:r>
      <w:r w:rsidR="00317D67" w:rsidRPr="007A6DAE">
        <w:rPr>
          <w:rFonts w:ascii="Optimum" w:eastAsia="Calibri" w:hAnsi="Optimum" w:cs="Arial"/>
          <w:bCs/>
          <w:sz w:val="20"/>
          <w:szCs w:val="20"/>
          <w:lang w:eastAsia="es-CO"/>
        </w:rPr>
        <w:t>75° 31' 51.7"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con relación al Meridiano de Greenwich</w:t>
      </w:r>
      <w:r w:rsidR="00D67313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</w:p>
    <w:p w:rsidR="00D67313" w:rsidRPr="007A6DAE" w:rsidRDefault="00D67313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</w:p>
    <w:p w:rsidR="00317D67" w:rsidRPr="007A6DAE" w:rsidRDefault="00FE3A31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>Selección y d</w:t>
      </w:r>
      <w:r w:rsidR="000A2CF9"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>esinfección de esquejes</w:t>
      </w:r>
      <w:r w:rsidR="000A2CF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.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S</w:t>
      </w:r>
      <w:r w:rsidR="004D7304" w:rsidRPr="007A6DAE">
        <w:rPr>
          <w:rFonts w:ascii="Optimum" w:eastAsia="Calibri" w:hAnsi="Optimum" w:cs="Arial"/>
          <w:sz w:val="20"/>
          <w:szCs w:val="20"/>
          <w:lang w:val="es-ES" w:eastAsia="es-CO"/>
        </w:rPr>
        <w:t>e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053115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cortaron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esquejes </w:t>
      </w:r>
      <w:r w:rsidR="00053115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tallo de aproximadamente 11 cm de longitud, y 1 a 1,5 cm de diámetro, con promedio de dos</w:t>
      </w:r>
      <w:r w:rsidR="00053115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yemas laterales</w:t>
      </w:r>
      <w:r w:rsidR="0012103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. </w:t>
      </w:r>
      <w:r w:rsidR="00EE7782" w:rsidRPr="007A6DAE">
        <w:rPr>
          <w:rFonts w:ascii="Optimum" w:eastAsia="Calibri" w:hAnsi="Optimum" w:cs="Arial"/>
          <w:sz w:val="20"/>
          <w:szCs w:val="20"/>
          <w:lang w:val="es-ES" w:eastAsia="es-CO"/>
        </w:rPr>
        <w:t>O</w:t>
      </w:r>
      <w:r w:rsidR="0012103B" w:rsidRPr="007A6DAE">
        <w:rPr>
          <w:rFonts w:ascii="Optimum" w:eastAsia="Calibri" w:hAnsi="Optimum" w:cs="Arial"/>
          <w:sz w:val="20"/>
          <w:szCs w:val="20"/>
          <w:lang w:val="es-ES" w:eastAsia="es-CO"/>
        </w:rPr>
        <w:t>btenidos todos los esquejes, se</w:t>
      </w:r>
      <w:r w:rsidR="000A2CF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sumergieron en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Hipoclorito de sodio</w:t>
      </w:r>
      <w:r w:rsidR="00840568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comercial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053115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al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5%, durante dos minutos,</w:t>
      </w:r>
      <w:r w:rsidR="00EE7782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transcurrido el tiempo se realizaron dos lavados de tres minutos cada uno, seguido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 una inmersión </w:t>
      </w:r>
      <w:r w:rsidR="000A2CF9" w:rsidRPr="007A6DAE">
        <w:rPr>
          <w:rFonts w:ascii="Optimum" w:eastAsia="Calibri" w:hAnsi="Optimum" w:cs="Arial"/>
          <w:sz w:val="20"/>
          <w:szCs w:val="20"/>
          <w:lang w:val="es-ES" w:eastAsia="es-CO"/>
        </w:rPr>
        <w:t>en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fungicida </w:t>
      </w:r>
      <w:r w:rsidR="004D7304" w:rsidRPr="007A6DAE">
        <w:rPr>
          <w:rFonts w:ascii="Optimum" w:eastAsia="Calibri" w:hAnsi="Optimum" w:cs="Arial"/>
          <w:sz w:val="20"/>
          <w:szCs w:val="20"/>
          <w:lang w:val="es-ES" w:eastAsia="es-CO"/>
        </w:rPr>
        <w:t>(</w:t>
      </w:r>
      <w:proofErr w:type="spellStart"/>
      <w:r w:rsidR="00BE6F3E" w:rsidRPr="007A6DAE">
        <w:rPr>
          <w:rFonts w:ascii="Optimum" w:eastAsia="Calibri" w:hAnsi="Optimum" w:cs="Arial"/>
          <w:sz w:val="20"/>
          <w:szCs w:val="20"/>
          <w:lang w:val="es-ES" w:eastAsia="es-CO"/>
        </w:rPr>
        <w:t>Carboxin</w:t>
      </w:r>
      <w:proofErr w:type="spellEnd"/>
      <w:r w:rsidR="00BE6F3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+ </w:t>
      </w:r>
      <w:proofErr w:type="spellStart"/>
      <w:r w:rsidR="00BE6F3E" w:rsidRPr="007A6DAE">
        <w:rPr>
          <w:rFonts w:ascii="Optimum" w:eastAsia="Calibri" w:hAnsi="Optimum" w:cs="Arial"/>
          <w:sz w:val="20"/>
          <w:szCs w:val="20"/>
          <w:lang w:val="es-ES" w:eastAsia="es-CO"/>
        </w:rPr>
        <w:t>Thiram</w:t>
      </w:r>
      <w:proofErr w:type="spellEnd"/>
      <w:r w:rsidR="004D7304" w:rsidRPr="007A6DAE">
        <w:rPr>
          <w:rFonts w:ascii="Optimum" w:eastAsia="Calibri" w:hAnsi="Optimum" w:cs="Arial"/>
          <w:sz w:val="20"/>
          <w:szCs w:val="20"/>
          <w:lang w:val="es-ES" w:eastAsia="es-CO"/>
        </w:rPr>
        <w:t>)</w:t>
      </w:r>
      <w:r w:rsidR="00BE6F3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a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razón de 3,5 g</w:t>
      </w:r>
      <w:r w:rsidR="00EE7782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l</w:t>
      </w:r>
      <w:r w:rsidR="0012103B" w:rsidRPr="007A6DAE">
        <w:rPr>
          <w:rFonts w:ascii="Optimum" w:eastAsia="Calibri" w:hAnsi="Optimum" w:cs="Arial"/>
          <w:sz w:val="20"/>
          <w:szCs w:val="20"/>
          <w:vertAlign w:val="superscript"/>
          <w:lang w:val="es-ES" w:eastAsia="es-CO"/>
        </w:rPr>
        <w:t>-1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</w:t>
      </w:r>
      <w:r w:rsidR="00EE7782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 ingrediente activo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por tres minutos.</w:t>
      </w:r>
    </w:p>
    <w:p w:rsidR="00ED5412" w:rsidRPr="007A6DAE" w:rsidRDefault="00ED5412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</w:p>
    <w:p w:rsidR="003E48FF" w:rsidRPr="007A6DAE" w:rsidRDefault="000A2CF9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 xml:space="preserve">Inducción de </w:t>
      </w:r>
      <w:r w:rsidR="00E5171A" w:rsidRPr="007A6DAE">
        <w:rPr>
          <w:rFonts w:ascii="Optimum" w:eastAsia="Calibri" w:hAnsi="Optimum" w:cs="Arial"/>
          <w:b/>
          <w:sz w:val="20"/>
          <w:szCs w:val="20"/>
          <w:lang w:val="es-ES" w:eastAsia="es-CO"/>
        </w:rPr>
        <w:t>raíces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. </w:t>
      </w:r>
      <w:r w:rsidR="00C438E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Terminada la desinfección, los esquejes se dejaron en reposo durante 3 horas y </w:t>
      </w:r>
      <w:r w:rsidR="007275E3" w:rsidRPr="007A6DAE">
        <w:rPr>
          <w:rFonts w:ascii="Optimum" w:eastAsia="Calibri" w:hAnsi="Optimum" w:cs="Arial"/>
          <w:sz w:val="20"/>
          <w:szCs w:val="20"/>
          <w:lang w:val="es-ES" w:eastAsia="es-CO"/>
        </w:rPr>
        <w:t>posteriormente</w:t>
      </w:r>
      <w:r w:rsidR="00C438E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4D7304" w:rsidRPr="007A6DAE">
        <w:rPr>
          <w:rFonts w:ascii="Optimum" w:eastAsia="Calibri" w:hAnsi="Optimum" w:cs="Arial"/>
          <w:sz w:val="20"/>
          <w:szCs w:val="20"/>
          <w:lang w:val="es-ES" w:eastAsia="es-CO"/>
        </w:rPr>
        <w:t>s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 colocaron </w:t>
      </w:r>
      <w:r w:rsidR="00C438E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por diez días </w:t>
      </w:r>
      <w:r w:rsidR="009244A8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en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contenedor</w:t>
      </w:r>
      <w:r w:rsidR="009244A8" w:rsidRPr="007A6DAE">
        <w:rPr>
          <w:rFonts w:ascii="Optimum" w:eastAsia="Calibri" w:hAnsi="Optimum" w:cs="Arial"/>
          <w:sz w:val="20"/>
          <w:szCs w:val="20"/>
          <w:lang w:val="es-ES" w:eastAsia="es-CO"/>
        </w:rPr>
        <w:t>es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4D7304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 </w:t>
      </w:r>
      <w:r w:rsidR="00145E40" w:rsidRPr="007A6DAE">
        <w:rPr>
          <w:rFonts w:ascii="Optimum" w:eastAsia="Calibri" w:hAnsi="Optimum" w:cs="Arial"/>
          <w:sz w:val="20"/>
          <w:szCs w:val="20"/>
          <w:lang w:val="es-ES" w:eastAsia="es-CO"/>
        </w:rPr>
        <w:t>500 ml. A cada contenedor según diseño estadístico, se le adicion</w:t>
      </w:r>
      <w:r w:rsidR="00DA645A" w:rsidRPr="007A6DAE">
        <w:rPr>
          <w:rFonts w:ascii="Optimum" w:eastAsia="Calibri" w:hAnsi="Optimum" w:cs="Arial"/>
          <w:sz w:val="20"/>
          <w:szCs w:val="20"/>
          <w:lang w:val="es-ES" w:eastAsia="es-CO"/>
        </w:rPr>
        <w:t>aron</w:t>
      </w:r>
      <w:r w:rsidR="00EE7782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801BED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300 ml de 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la</w:t>
      </w:r>
      <w:r w:rsidR="00801BED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>solución acuosa</w:t>
      </w:r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proofErr w:type="spellStart"/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>enraizadora</w:t>
      </w:r>
      <w:proofErr w:type="spellEnd"/>
      <w:r w:rsidR="008343B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</w:t>
      </w:r>
      <w:r w:rsidR="00145E40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con </w:t>
      </w:r>
      <w:r w:rsidR="00DA645A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las 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concentraciones de 0,0; </w:t>
      </w:r>
      <w:r w:rsidR="008D04AD" w:rsidRPr="007A6DAE">
        <w:rPr>
          <w:rFonts w:ascii="Optimum" w:eastAsia="Calibri" w:hAnsi="Optimum" w:cs="Arial"/>
          <w:sz w:val="20"/>
          <w:szCs w:val="20"/>
          <w:lang w:val="es-ES" w:eastAsia="es-CO"/>
        </w:rPr>
        <w:t>500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C438EB" w:rsidRPr="007A6DAE">
        <w:rPr>
          <w:rFonts w:ascii="Optimum" w:eastAsia="Calibri" w:hAnsi="Optimum" w:cs="Arial"/>
          <w:sz w:val="20"/>
          <w:szCs w:val="20"/>
          <w:lang w:val="es-ES" w:eastAsia="es-CO"/>
        </w:rPr>
        <w:t>o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1</w:t>
      </w:r>
      <w:r w:rsidR="008D04AD" w:rsidRPr="007A6DAE">
        <w:rPr>
          <w:rFonts w:ascii="Optimum" w:eastAsia="Calibri" w:hAnsi="Optimum" w:cs="Arial"/>
          <w:sz w:val="20"/>
          <w:szCs w:val="20"/>
          <w:lang w:val="es-ES" w:eastAsia="es-CO"/>
        </w:rPr>
        <w:t>000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3750B6" w:rsidRPr="007A6DAE">
        <w:rPr>
          <w:rFonts w:ascii="Optimum" w:eastAsia="Calibri" w:hAnsi="Optimum" w:cs="Arial"/>
          <w:sz w:val="20"/>
          <w:szCs w:val="20"/>
          <w:lang w:val="es-ES" w:eastAsia="es-CO"/>
        </w:rPr>
        <w:t>mg·L</w:t>
      </w:r>
      <w:r w:rsidR="003750B6" w:rsidRPr="007A6DAE">
        <w:rPr>
          <w:rFonts w:ascii="Optimum" w:eastAsia="Calibri" w:hAnsi="Optimum" w:cs="Arial"/>
          <w:sz w:val="20"/>
          <w:szCs w:val="20"/>
          <w:vertAlign w:val="superscript"/>
          <w:lang w:val="es-ES" w:eastAsia="es-CO"/>
        </w:rPr>
        <w:t>-1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de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CO"/>
        </w:rPr>
        <w:t xml:space="preserve"> </w:t>
      </w:r>
      <w:r w:rsidR="008343BF" w:rsidRPr="007A6DAE">
        <w:rPr>
          <w:rFonts w:ascii="Optimum" w:eastAsia="Calibri" w:hAnsi="Optimum" w:cs="Arial"/>
          <w:sz w:val="20"/>
          <w:szCs w:val="20"/>
          <w:lang w:eastAsia="es-CO"/>
        </w:rPr>
        <w:t xml:space="preserve">Ácido 1-alfa </w:t>
      </w:r>
      <w:proofErr w:type="spellStart"/>
      <w:r w:rsidR="008343BF" w:rsidRPr="007A6DAE">
        <w:rPr>
          <w:rFonts w:ascii="Optimum" w:eastAsia="Calibri" w:hAnsi="Optimum" w:cs="Arial"/>
          <w:sz w:val="20"/>
          <w:szCs w:val="20"/>
          <w:lang w:eastAsia="es-CO"/>
        </w:rPr>
        <w:t>naftalenacético</w:t>
      </w:r>
      <w:proofErr w:type="spellEnd"/>
      <w:r w:rsidR="008343BF" w:rsidRPr="007A6DAE">
        <w:rPr>
          <w:rFonts w:ascii="Optimum" w:eastAsia="Calibri" w:hAnsi="Optimum" w:cs="Arial"/>
          <w:sz w:val="20"/>
          <w:szCs w:val="20"/>
          <w:lang w:eastAsia="es-CO"/>
        </w:rPr>
        <w:t xml:space="preserve">, quedando los esquejes sumergidos </w:t>
      </w:r>
      <w:r w:rsidR="00DA645A" w:rsidRPr="007A6DAE">
        <w:rPr>
          <w:rFonts w:ascii="Optimum" w:eastAsia="Calibri" w:hAnsi="Optimum" w:cs="Arial"/>
          <w:sz w:val="20"/>
          <w:szCs w:val="20"/>
          <w:lang w:eastAsia="es-CO"/>
        </w:rPr>
        <w:t>2</w:t>
      </w:r>
      <w:r w:rsidR="003E48F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cm en la solución </w:t>
      </w:r>
      <w:proofErr w:type="spellStart"/>
      <w:r w:rsidR="003E48FF" w:rsidRPr="007A6DAE">
        <w:rPr>
          <w:rFonts w:ascii="Optimum" w:eastAsia="Calibri" w:hAnsi="Optimum" w:cs="Arial"/>
          <w:sz w:val="20"/>
          <w:szCs w:val="20"/>
          <w:lang w:val="es-ES" w:eastAsia="es-CO"/>
        </w:rPr>
        <w:t>enraizadora</w:t>
      </w:r>
      <w:proofErr w:type="spellEnd"/>
      <w:r w:rsidR="003E48FF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</w:p>
    <w:p w:rsidR="00145E40" w:rsidRPr="007A6DAE" w:rsidRDefault="00145E40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</w:p>
    <w:p w:rsidR="00E26369" w:rsidRPr="007A6DAE" w:rsidRDefault="00E5171A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Se </w:t>
      </w:r>
      <w:r w:rsidR="009244A8" w:rsidRPr="007A6DAE">
        <w:rPr>
          <w:rFonts w:ascii="Optimum" w:eastAsia="Calibri" w:hAnsi="Optimum" w:cs="Arial"/>
          <w:sz w:val="20"/>
          <w:szCs w:val="20"/>
          <w:lang w:val="es-ES" w:eastAsia="es-CO"/>
        </w:rPr>
        <w:t>realiza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ron</w:t>
      </w:r>
      <w:r w:rsidR="009244A8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mediciones </w:t>
      </w:r>
      <w:r w:rsidR="009244A8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a los 5 y 10 días de </w:t>
      </w:r>
      <w:r w:rsidR="00FE3A31" w:rsidRPr="007A6DAE">
        <w:rPr>
          <w:rFonts w:ascii="Optimum" w:eastAsia="Calibri" w:hAnsi="Optimum" w:cs="Arial"/>
          <w:sz w:val="20"/>
          <w:szCs w:val="20"/>
          <w:lang w:val="es-ES" w:eastAsia="es-CO"/>
        </w:rPr>
        <w:t>inducción de enraizamiento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, evaluando</w:t>
      </w:r>
      <w:r w:rsidR="00C438E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en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C438EB" w:rsidRPr="007A6DAE">
        <w:rPr>
          <w:rFonts w:ascii="Optimum" w:eastAsia="Calibri" w:hAnsi="Optimum" w:cs="Arial"/>
          <w:sz w:val="20"/>
          <w:szCs w:val="20"/>
          <w:lang w:val="es-ES" w:eastAsia="es-CO"/>
        </w:rPr>
        <w:t>los esquejes de cada tratamiento</w:t>
      </w:r>
      <w:r w:rsidR="00B46F87" w:rsidRPr="007A6DAE">
        <w:rPr>
          <w:rFonts w:ascii="Optimum" w:eastAsia="Calibri" w:hAnsi="Optimum" w:cs="Arial"/>
          <w:sz w:val="20"/>
          <w:szCs w:val="20"/>
          <w:lang w:val="es-ES" w:eastAsia="es-CO"/>
        </w:rPr>
        <w:t>: P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>orcentaje de enraizamiento, número y longitud de brotes, númer</w:t>
      </w:r>
      <w:r w:rsidR="00E503FD" w:rsidRPr="007A6DAE">
        <w:rPr>
          <w:rFonts w:ascii="Optimum" w:eastAsia="Calibri" w:hAnsi="Optimum" w:cs="Arial"/>
          <w:sz w:val="20"/>
          <w:szCs w:val="20"/>
          <w:lang w:val="es-ES" w:eastAsia="es-CO"/>
        </w:rPr>
        <w:t>o y longitud promedio de raíces.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Para este propósito, </w:t>
      </w:r>
      <w:r w:rsidR="00C438EB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se consideraron enraizados, 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>los esquejes que tenían al menos 2 mm de longitud radicular</w:t>
      </w:r>
      <w:r w:rsidR="00B46F8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>(</w:t>
      </w:r>
      <w:r w:rsidR="00CD7D3D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Cetina </w:t>
      </w:r>
      <w:r w:rsidR="00CD7D3D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et al</w:t>
      </w:r>
      <w:r w:rsidR="00CD7D3D" w:rsidRPr="007A6DAE">
        <w:rPr>
          <w:rFonts w:ascii="Optimum" w:eastAsia="Calibri" w:hAnsi="Optimum" w:cs="Arial"/>
          <w:sz w:val="20"/>
          <w:szCs w:val="20"/>
          <w:lang w:val="es-ES" w:eastAsia="es-CO"/>
        </w:rPr>
        <w:t>.</w:t>
      </w:r>
      <w:r w:rsidR="003F4459" w:rsidRPr="007A6DAE">
        <w:rPr>
          <w:rFonts w:ascii="Optimum" w:eastAsia="Calibri" w:hAnsi="Optimum" w:cs="Arial"/>
          <w:sz w:val="20"/>
          <w:szCs w:val="20"/>
          <w:lang w:val="es-ES" w:eastAsia="es-CO"/>
        </w:rPr>
        <w:t>,</w:t>
      </w:r>
      <w:r w:rsidR="00CD7D3D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2005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>)</w:t>
      </w:r>
    </w:p>
    <w:p w:rsidR="00E26369" w:rsidRPr="007A6DAE" w:rsidRDefault="00E26369" w:rsidP="00DB76C9">
      <w:pPr>
        <w:spacing w:after="0" w:line="240" w:lineRule="auto"/>
        <w:jc w:val="both"/>
        <w:rPr>
          <w:rFonts w:ascii="Optimum" w:eastAsia="Calibri" w:hAnsi="Optimum" w:cs="Arial"/>
          <w:sz w:val="20"/>
          <w:szCs w:val="20"/>
          <w:lang w:val="es-ES" w:eastAsia="es-CO"/>
        </w:rPr>
      </w:pPr>
    </w:p>
    <w:p w:rsidR="00082D6C" w:rsidRPr="007A6DAE" w:rsidRDefault="009244A8" w:rsidP="00A60558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>Trascurrido los 10 días todos los esquejes (</w:t>
      </w:r>
      <w:r w:rsidR="00E5171A" w:rsidRPr="007A6DAE">
        <w:rPr>
          <w:rFonts w:ascii="Optimum" w:eastAsia="Calibri" w:hAnsi="Optimum" w:cs="Arial"/>
          <w:sz w:val="20"/>
          <w:szCs w:val="20"/>
          <w:lang w:val="es-ES" w:eastAsia="es-CO"/>
        </w:rPr>
        <w:t>con o sin</w:t>
      </w:r>
      <w:r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raíces) fueron transferidos a 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bandejas </w:t>
      </w:r>
      <w:r w:rsidR="00353871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de </w:t>
      </w:r>
      <w:r w:rsidR="00B92DD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germinación de 18 alveolos, </w:t>
      </w:r>
      <w:r w:rsidR="00FC2C0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con </w:t>
      </w:r>
      <w:r w:rsidR="00B92DDE" w:rsidRPr="007A6DAE">
        <w:rPr>
          <w:rFonts w:ascii="Optimum" w:eastAsia="Calibri" w:hAnsi="Optimum" w:cs="Arial"/>
          <w:sz w:val="20"/>
          <w:szCs w:val="20"/>
          <w:lang w:val="es-ES" w:eastAsia="es-CO"/>
        </w:rPr>
        <w:t>abono</w:t>
      </w:r>
      <w:r w:rsidR="00FC2C0F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</w:t>
      </w:r>
      <w:r w:rsidR="00B92DDE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orgánico. </w:t>
      </w:r>
      <w:r w:rsidR="00917B21" w:rsidRPr="007A6DAE">
        <w:rPr>
          <w:rFonts w:ascii="Optimum" w:eastAsia="Calibri" w:hAnsi="Optimum" w:cs="Arial"/>
          <w:sz w:val="20"/>
          <w:szCs w:val="20"/>
          <w:lang w:val="es-ES" w:eastAsia="es-CO"/>
        </w:rPr>
        <w:t>Evaluando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a los 30 días de </w:t>
      </w:r>
      <w:r w:rsidR="00077A38" w:rsidRPr="007A6DAE">
        <w:rPr>
          <w:rFonts w:ascii="Optimum" w:eastAsia="Calibri" w:hAnsi="Optimum" w:cs="Arial"/>
          <w:sz w:val="20"/>
          <w:szCs w:val="20"/>
          <w:lang w:val="es-ES" w:eastAsia="es-CO"/>
        </w:rPr>
        <w:t>trasferidas</w:t>
      </w:r>
      <w:r w:rsidR="00B46F87" w:rsidRPr="007A6DAE">
        <w:rPr>
          <w:rFonts w:ascii="Optimum" w:eastAsia="Calibri" w:hAnsi="Optimum" w:cs="Arial"/>
          <w:sz w:val="20"/>
          <w:szCs w:val="20"/>
          <w:lang w:val="es-ES" w:eastAsia="es-CO"/>
        </w:rPr>
        <w:t>:</w:t>
      </w:r>
      <w:r w:rsidR="00372B1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p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orcentaje de </w:t>
      </w:r>
      <w:r w:rsidR="00917B21" w:rsidRPr="007A6DAE">
        <w:rPr>
          <w:rFonts w:ascii="Optimum" w:eastAsia="Calibri" w:hAnsi="Optimum" w:cs="Arial"/>
          <w:sz w:val="20"/>
          <w:szCs w:val="20"/>
          <w:lang w:val="es-ES" w:eastAsia="es-CO"/>
        </w:rPr>
        <w:t>brotación</w:t>
      </w:r>
      <w:r w:rsidR="00E26369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, número </w:t>
      </w:r>
      <w:r w:rsidR="00E26369" w:rsidRPr="007A6DAE">
        <w:rPr>
          <w:rFonts w:ascii="Optimum" w:eastAsia="Times New Roman" w:hAnsi="Optimum" w:cs="Arial"/>
          <w:sz w:val="20"/>
          <w:szCs w:val="20"/>
          <w:lang w:eastAsia="es-ES"/>
        </w:rPr>
        <w:t>y longitud de brotes y número de hojas</w:t>
      </w:r>
      <w:r w:rsidR="00A60558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. </w:t>
      </w:r>
      <w:r w:rsidR="00B92DDE" w:rsidRPr="007A6DAE">
        <w:rPr>
          <w:rFonts w:ascii="Optimum" w:eastAsia="Calibri" w:hAnsi="Optimum" w:cs="Arial"/>
          <w:sz w:val="20"/>
          <w:szCs w:val="20"/>
          <w:lang w:val="es-ES" w:eastAsia="es-CO"/>
        </w:rPr>
        <w:t>La investigación se realizó en el umbráculo del municipio de San Andrés de Sotavento, vereda Bajo grande, bajo condiciones ambientales del municipio, aplicando un</w:t>
      </w:r>
      <w:r w:rsidR="00317D67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 diseño completamente </w:t>
      </w:r>
      <w:proofErr w:type="spellStart"/>
      <w:r w:rsidR="008D04AD" w:rsidRPr="007A6DAE">
        <w:rPr>
          <w:rFonts w:ascii="Optimum" w:eastAsia="Calibri" w:hAnsi="Optimum" w:cs="Arial"/>
          <w:sz w:val="20"/>
          <w:szCs w:val="20"/>
          <w:lang w:val="es-ES" w:eastAsia="es-CO"/>
        </w:rPr>
        <w:t>aleatorizado</w:t>
      </w:r>
      <w:proofErr w:type="spellEnd"/>
      <w:r w:rsidR="00E5171A" w:rsidRPr="007A6DAE">
        <w:rPr>
          <w:rFonts w:ascii="Optimum" w:eastAsia="Calibri" w:hAnsi="Optimum" w:cs="Arial"/>
          <w:sz w:val="20"/>
          <w:szCs w:val="20"/>
          <w:lang w:val="es-ES" w:eastAsia="es-CO"/>
        </w:rPr>
        <w:t>, con 5 repeticiones y 10 unidades experimentales en cada tratamiento</w:t>
      </w:r>
      <w:r w:rsidR="00EE751C" w:rsidRPr="007A6DAE">
        <w:rPr>
          <w:rFonts w:ascii="Optimum" w:eastAsia="Calibri" w:hAnsi="Optimum" w:cs="Arial"/>
          <w:sz w:val="20"/>
          <w:szCs w:val="20"/>
          <w:lang w:val="es-ES" w:eastAsia="es-CO"/>
        </w:rPr>
        <w:t xml:space="preserve">. </w:t>
      </w:r>
      <w:r w:rsidR="00F869EA" w:rsidRPr="007A6DAE">
        <w:rPr>
          <w:rFonts w:ascii="Optimum" w:eastAsia="Calibri" w:hAnsi="Optimum" w:cs="Arial"/>
          <w:sz w:val="20"/>
          <w:szCs w:val="20"/>
          <w:lang w:val="es-ES" w:eastAsia="es-CO"/>
        </w:rPr>
        <w:t>Para los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082D6C" w:rsidRPr="007A6DAE">
        <w:rPr>
          <w:rFonts w:ascii="Optimum" w:eastAsia="Times New Roman" w:hAnsi="Optimum" w:cs="Arial"/>
          <w:sz w:val="20"/>
          <w:szCs w:val="20"/>
          <w:lang w:eastAsia="es-ES"/>
        </w:rPr>
        <w:t>datos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F869EA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obtenidos en cada variable, se </w:t>
      </w:r>
      <w:r w:rsidR="00D83AA6" w:rsidRPr="007A6DAE">
        <w:rPr>
          <w:rFonts w:ascii="Optimum" w:eastAsia="Times New Roman" w:hAnsi="Optimum" w:cs="Arial"/>
          <w:sz w:val="20"/>
          <w:szCs w:val="20"/>
          <w:lang w:eastAsia="es-ES"/>
        </w:rPr>
        <w:t>comprobó</w:t>
      </w:r>
      <w:r w:rsidR="00E5362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los</w:t>
      </w:r>
      <w:r w:rsidR="00082D6C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supuestos de normalidad y homogeneidad de </w:t>
      </w:r>
      <w:r w:rsidR="008369B7" w:rsidRPr="007A6DAE">
        <w:rPr>
          <w:rFonts w:ascii="Optimum" w:eastAsia="Times New Roman" w:hAnsi="Optimum" w:cs="Arial"/>
          <w:sz w:val="20"/>
          <w:szCs w:val="20"/>
          <w:lang w:eastAsia="es-ES"/>
        </w:rPr>
        <w:t>varianzas y</w:t>
      </w:r>
      <w:r w:rsidR="00E5362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se realizaron análisis de varianza y prueba</w:t>
      </w:r>
      <w:r w:rsidR="00F869EA" w:rsidRPr="007A6DAE">
        <w:rPr>
          <w:rFonts w:ascii="Optimum" w:eastAsia="Times New Roman" w:hAnsi="Optimum" w:cs="Arial"/>
          <w:sz w:val="20"/>
          <w:szCs w:val="20"/>
          <w:lang w:eastAsia="es-ES"/>
        </w:rPr>
        <w:t>s de T</w:t>
      </w:r>
      <w:r w:rsidR="00E5362B" w:rsidRPr="007A6DAE">
        <w:rPr>
          <w:rFonts w:ascii="Optimum" w:eastAsia="Times New Roman" w:hAnsi="Optimum" w:cs="Arial"/>
          <w:sz w:val="20"/>
          <w:szCs w:val="20"/>
          <w:lang w:eastAsia="es-ES"/>
        </w:rPr>
        <w:t>ukey (p &gt; 0,05)</w:t>
      </w:r>
      <w:r w:rsidR="00082D6C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utilizando el programa </w:t>
      </w:r>
      <w:r w:rsidR="00F869EA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estadístico </w:t>
      </w:r>
      <w:proofErr w:type="spellStart"/>
      <w:r w:rsidR="00F869EA" w:rsidRPr="007A6DAE">
        <w:rPr>
          <w:rFonts w:ascii="Optimum" w:eastAsia="Times New Roman" w:hAnsi="Optimum" w:cs="Arial"/>
          <w:sz w:val="20"/>
          <w:szCs w:val="20"/>
          <w:lang w:eastAsia="es-ES"/>
        </w:rPr>
        <w:t>Statgraphics</w:t>
      </w:r>
      <w:proofErr w:type="spellEnd"/>
      <w:r w:rsidR="00F869EA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</w:t>
      </w:r>
      <w:r w:rsidR="00CD78BC" w:rsidRPr="007A6DAE">
        <w:rPr>
          <w:rFonts w:ascii="Optimum" w:eastAsia="Times New Roman" w:hAnsi="Optimum" w:cs="Arial"/>
          <w:sz w:val="20"/>
          <w:szCs w:val="20"/>
          <w:lang w:eastAsia="es-ES"/>
        </w:rPr>
        <w:t>versión 15.2.14.</w:t>
      </w:r>
      <w:r w:rsidR="00291392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 Ante el incumplimiento de algunos supuestos estadísticos en las variables número de raíces por estacas, longitud de raíces, número de brotes, y longitud de brotes, se hizo necesario la transformación logarítmica (log Y+3).</w:t>
      </w:r>
    </w:p>
    <w:p w:rsidR="00082D6C" w:rsidRPr="007A6DAE" w:rsidRDefault="00082D6C" w:rsidP="00DB76C9">
      <w:pPr>
        <w:spacing w:after="0" w:line="240" w:lineRule="auto"/>
        <w:jc w:val="both"/>
        <w:rPr>
          <w:rFonts w:ascii="Optimum" w:eastAsia="Calibri" w:hAnsi="Optimum" w:cs="Arial"/>
          <w:b/>
          <w:sz w:val="20"/>
          <w:szCs w:val="20"/>
          <w:lang w:val="es-ES" w:eastAsia="es-CO"/>
        </w:rPr>
      </w:pPr>
    </w:p>
    <w:p w:rsidR="00317D67" w:rsidRPr="007A6DAE" w:rsidRDefault="006107D7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CO"/>
        </w:rPr>
        <w:t>RESULTADOS Y DISCUSIONES</w:t>
      </w:r>
    </w:p>
    <w:p w:rsidR="00053115" w:rsidRPr="007A6DAE" w:rsidRDefault="00053115" w:rsidP="00DB76C9">
      <w:pPr>
        <w:spacing w:after="0" w:line="240" w:lineRule="auto"/>
        <w:contextualSpacing/>
        <w:jc w:val="both"/>
        <w:rPr>
          <w:rFonts w:ascii="Optimum" w:eastAsia="Times New Roman" w:hAnsi="Optimum" w:cs="Arial"/>
          <w:b/>
          <w:sz w:val="20"/>
          <w:szCs w:val="20"/>
          <w:lang w:eastAsia="es-CO"/>
        </w:rPr>
      </w:pPr>
    </w:p>
    <w:p w:rsidR="00962212" w:rsidRPr="007A6DAE" w:rsidRDefault="00E5171A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ES"/>
        </w:rPr>
        <w:t>Inducción de raíces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. </w:t>
      </w:r>
    </w:p>
    <w:p w:rsidR="006107D7" w:rsidRPr="007A6DAE" w:rsidRDefault="00DE01A6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Los esquejes de muchas especies vegetales enraízan con gran facilidad en una diversidad de medios de propagación, </w:t>
      </w:r>
      <w:r w:rsidR="00C7226E" w:rsidRPr="007A6DAE">
        <w:rPr>
          <w:rFonts w:ascii="Optimum" w:eastAsia="Times New Roman" w:hAnsi="Optimum" w:cs="Arial"/>
          <w:sz w:val="20"/>
          <w:szCs w:val="20"/>
          <w:lang w:eastAsia="es-ES"/>
        </w:rPr>
        <w:t>inclusive en agua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(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Bur</w:t>
      </w:r>
      <w:r w:rsidR="00BD354E" w:rsidRPr="007A6DAE">
        <w:rPr>
          <w:rFonts w:ascii="Optimum" w:eastAsia="Times New Roman" w:hAnsi="Optimum" w:cs="Arial"/>
          <w:sz w:val="20"/>
          <w:szCs w:val="20"/>
          <w:lang w:eastAsia="es-ES"/>
        </w:rPr>
        <w:t>é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s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1997), pero en aquellas que lo hacen con dificultad, como </w:t>
      </w:r>
      <w:r w:rsidR="00C7226E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el género </w:t>
      </w:r>
      <w:proofErr w:type="spellStart"/>
      <w:r w:rsidR="00C7226E" w:rsidRPr="007A6DAE">
        <w:rPr>
          <w:rFonts w:ascii="Optimum" w:eastAsia="Calibri" w:hAnsi="Optimum" w:cs="Arial"/>
          <w:i/>
          <w:sz w:val="20"/>
          <w:szCs w:val="20"/>
          <w:lang w:val="es-ES" w:eastAsia="es-CO"/>
        </w:rPr>
        <w:t>Cheilocostus</w:t>
      </w:r>
      <w:proofErr w:type="spellEnd"/>
      <w:r w:rsidR="00C7226E" w:rsidRPr="007A6DAE">
        <w:rPr>
          <w:rFonts w:ascii="Optimum" w:eastAsia="Times New Roman" w:hAnsi="Optimum" w:cs="Arial"/>
          <w:sz w:val="20"/>
          <w:szCs w:val="20"/>
          <w:lang w:eastAsia="es-ES"/>
        </w:rPr>
        <w:t>, la inducción de e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nraizamiento</w:t>
      </w:r>
      <w:r w:rsidR="00C7226E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con auxinas como el ácido </w:t>
      </w:r>
      <w:proofErr w:type="spellStart"/>
      <w:r w:rsidR="00BD354E" w:rsidRPr="007A6DAE">
        <w:rPr>
          <w:rFonts w:ascii="Optimum" w:eastAsia="Times New Roman" w:hAnsi="Optimum" w:cs="Arial"/>
          <w:sz w:val="20"/>
          <w:szCs w:val="20"/>
          <w:lang w:eastAsia="es-ES"/>
        </w:rPr>
        <w:t>naftalénacético</w:t>
      </w:r>
      <w:proofErr w:type="spellEnd"/>
      <w:r w:rsidR="00BD354E" w:rsidRPr="007A6DAE">
        <w:rPr>
          <w:rFonts w:ascii="Optimum" w:eastAsia="Times New Roman" w:hAnsi="Optimum" w:cs="Arial"/>
          <w:sz w:val="20"/>
          <w:szCs w:val="20"/>
          <w:lang w:eastAsia="es-ES"/>
        </w:rPr>
        <w:t>, puede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tener una gran influencia no solamente en el porcentaje de </w:t>
      </w:r>
      <w:r w:rsidR="00843890" w:rsidRPr="007A6DAE">
        <w:rPr>
          <w:rFonts w:ascii="Optimum" w:eastAsia="Times New Roman" w:hAnsi="Optimum" w:cs="Arial"/>
          <w:sz w:val="20"/>
          <w:szCs w:val="20"/>
          <w:lang w:eastAsia="es-ES"/>
        </w:rPr>
        <w:t>esquejes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enraizadas, sino también en la calidad del sistema radical formado (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Pokorny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y Austin, 1982).</w:t>
      </w:r>
    </w:p>
    <w:p w:rsidR="00DB5E03" w:rsidRPr="007A6DAE" w:rsidRDefault="00DB5E03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</w:p>
    <w:p w:rsidR="007F0BAA" w:rsidRPr="007A6DAE" w:rsidRDefault="006E4664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La formación de raíces en los </w:t>
      </w:r>
      <w:r w:rsidR="00383224" w:rsidRPr="007A6DAE">
        <w:rPr>
          <w:rFonts w:ascii="Optimum" w:eastAsia="Times New Roman" w:hAnsi="Optimum" w:cs="Arial"/>
          <w:sz w:val="20"/>
          <w:szCs w:val="20"/>
          <w:lang w:eastAsia="es-ES"/>
        </w:rPr>
        <w:t>esquejes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de caña agria, se  evidencio </w:t>
      </w:r>
      <w:r w:rsidR="00053115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a partir del quinto día de iniciada la inducción, 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formándose raíces </w:t>
      </w:r>
      <w:r w:rsidR="00B2275A" w:rsidRPr="007A6DAE">
        <w:rPr>
          <w:rFonts w:ascii="Optimum" w:eastAsia="Times New Roman" w:hAnsi="Optimum" w:cs="Arial"/>
          <w:sz w:val="20"/>
          <w:szCs w:val="20"/>
          <w:lang w:eastAsia="es-ES"/>
        </w:rPr>
        <w:t>en</w:t>
      </w:r>
      <w:r w:rsidR="005A2A2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las concentraciones de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5</w:t>
      </w:r>
      <w:r w:rsidR="008D04AD" w:rsidRPr="007A6DAE">
        <w:rPr>
          <w:rFonts w:ascii="Optimum" w:eastAsia="Times New Roman" w:hAnsi="Optimum" w:cs="Arial"/>
          <w:sz w:val="20"/>
          <w:szCs w:val="20"/>
          <w:lang w:eastAsia="es-ES"/>
        </w:rPr>
        <w:t>00</w:t>
      </w:r>
      <w:r w:rsidR="005A2A2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3750B6" w:rsidRPr="007A6DAE">
        <w:rPr>
          <w:rFonts w:ascii="Optimum" w:eastAsia="Times New Roman" w:hAnsi="Optimum" w:cs="Arial"/>
          <w:sz w:val="20"/>
          <w:szCs w:val="20"/>
          <w:lang w:eastAsia="es-ES"/>
        </w:rPr>
        <w:t>mg·L</w:t>
      </w:r>
      <w:r w:rsidR="003750B6" w:rsidRPr="007A6DAE">
        <w:rPr>
          <w:rFonts w:ascii="Optimum" w:eastAsia="Times New Roman" w:hAnsi="Optimum" w:cs="Arial"/>
          <w:sz w:val="20"/>
          <w:szCs w:val="20"/>
          <w:vertAlign w:val="superscript"/>
          <w:lang w:eastAsia="es-ES"/>
        </w:rPr>
        <w:t>-1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y 1</w:t>
      </w:r>
      <w:r w:rsidR="008D04AD" w:rsidRPr="007A6DAE">
        <w:rPr>
          <w:rFonts w:ascii="Optimum" w:eastAsia="Times New Roman" w:hAnsi="Optimum" w:cs="Arial"/>
          <w:sz w:val="20"/>
          <w:szCs w:val="20"/>
          <w:lang w:eastAsia="es-ES"/>
        </w:rPr>
        <w:t>000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3750B6" w:rsidRPr="007A6DAE">
        <w:rPr>
          <w:rFonts w:ascii="Optimum" w:eastAsia="Times New Roman" w:hAnsi="Optimum" w:cs="Arial"/>
          <w:sz w:val="20"/>
          <w:szCs w:val="20"/>
          <w:lang w:eastAsia="es-ES"/>
        </w:rPr>
        <w:t>mg·L</w:t>
      </w:r>
      <w:r w:rsidR="003750B6" w:rsidRPr="007A6DAE">
        <w:rPr>
          <w:rFonts w:ascii="Optimum" w:eastAsia="Times New Roman" w:hAnsi="Optimum" w:cs="Arial"/>
          <w:sz w:val="20"/>
          <w:szCs w:val="20"/>
          <w:vertAlign w:val="superscript"/>
          <w:lang w:eastAsia="es-ES"/>
        </w:rPr>
        <w:t>-1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</w:t>
      </w:r>
      <w:r w:rsidR="00B2275A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no observándose i</w:t>
      </w:r>
      <w:r w:rsidR="00EE751C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nicios de formación de raíces 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en la</w:t>
      </w:r>
      <w:r w:rsidR="00EE751C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concentración de 0,0 </w:t>
      </w:r>
      <w:r w:rsidR="003750B6" w:rsidRPr="007A6DAE">
        <w:rPr>
          <w:rFonts w:ascii="Optimum" w:eastAsia="Times New Roman" w:hAnsi="Optimum" w:cs="Arial"/>
          <w:sz w:val="20"/>
          <w:szCs w:val="20"/>
          <w:lang w:eastAsia="es-ES"/>
        </w:rPr>
        <w:t>mg·L</w:t>
      </w:r>
      <w:r w:rsidR="003750B6" w:rsidRPr="007A6DAE">
        <w:rPr>
          <w:rFonts w:ascii="Optimum" w:eastAsia="Times New Roman" w:hAnsi="Optimum" w:cs="Arial"/>
          <w:sz w:val="20"/>
          <w:szCs w:val="20"/>
          <w:vertAlign w:val="superscript"/>
          <w:lang w:eastAsia="es-ES"/>
        </w:rPr>
        <w:t>-1</w:t>
      </w:r>
      <w:r w:rsidR="00EE751C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de ANA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DB5E03" w:rsidRPr="007A6DAE">
        <w:rPr>
          <w:rFonts w:ascii="Optimum" w:eastAsia="Times New Roman" w:hAnsi="Optimum" w:cs="Arial"/>
          <w:sz w:val="20"/>
          <w:szCs w:val="20"/>
          <w:lang w:eastAsia="es-ES"/>
        </w:rPr>
        <w:t>(f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igura 1). </w:t>
      </w:r>
      <w:r w:rsidR="0075474C" w:rsidRPr="007A6DAE">
        <w:rPr>
          <w:rFonts w:ascii="Optimum" w:eastAsia="Times New Roman" w:hAnsi="Optimum" w:cs="Arial"/>
          <w:sz w:val="20"/>
          <w:szCs w:val="20"/>
          <w:lang w:eastAsia="es-ES"/>
        </w:rPr>
        <w:t>Así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mismo se pudo notar signos de </w:t>
      </w:r>
      <w:proofErr w:type="spellStart"/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hiperhidricidad</w:t>
      </w:r>
      <w:proofErr w:type="spellEnd"/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o vitrificación en l</w:t>
      </w:r>
      <w:r w:rsidR="00E970F3" w:rsidRPr="007A6DAE">
        <w:rPr>
          <w:rFonts w:ascii="Optimum" w:eastAsia="Times New Roman" w:hAnsi="Optimum" w:cs="Arial"/>
          <w:sz w:val="20"/>
          <w:szCs w:val="20"/>
          <w:lang w:eastAsia="es-ES"/>
        </w:rPr>
        <w:t>a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s 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y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emas la</w:t>
      </w:r>
      <w:r w:rsidR="008D04AD" w:rsidRPr="007A6DAE">
        <w:rPr>
          <w:rFonts w:ascii="Optimum" w:eastAsia="Times New Roman" w:hAnsi="Optimum" w:cs="Arial"/>
          <w:sz w:val="20"/>
          <w:szCs w:val="20"/>
          <w:lang w:eastAsia="es-ES"/>
        </w:rPr>
        <w:t>terales</w:t>
      </w:r>
      <w:r w:rsidR="00E970F3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basales,</w:t>
      </w:r>
      <w:r w:rsidR="008D04AD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en el tratamiento con 1000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3750B6" w:rsidRPr="007A6DAE">
        <w:rPr>
          <w:rFonts w:ascii="Optimum" w:eastAsia="Times New Roman" w:hAnsi="Optimum" w:cs="Arial"/>
          <w:sz w:val="20"/>
          <w:szCs w:val="20"/>
          <w:lang w:eastAsia="es-ES"/>
        </w:rPr>
        <w:t>mg·L</w:t>
      </w:r>
      <w:r w:rsidR="003750B6" w:rsidRPr="007A6DAE">
        <w:rPr>
          <w:rFonts w:ascii="Optimum" w:eastAsia="Times New Roman" w:hAnsi="Optimum" w:cs="Arial"/>
          <w:sz w:val="20"/>
          <w:szCs w:val="20"/>
          <w:vertAlign w:val="superscript"/>
          <w:lang w:eastAsia="es-ES"/>
        </w:rPr>
        <w:t>-1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(</w:t>
      </w:r>
      <w:r w:rsidR="00163A5A" w:rsidRPr="007A6DAE">
        <w:rPr>
          <w:rFonts w:ascii="Optimum" w:eastAsia="Times New Roman" w:hAnsi="Optimum" w:cs="Arial"/>
          <w:sz w:val="20"/>
          <w:szCs w:val="20"/>
          <w:lang w:eastAsia="es-ES"/>
        </w:rPr>
        <w:t>f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igura 1c),</w:t>
      </w:r>
      <w:r w:rsidR="0038322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las cuales </w:t>
      </w:r>
      <w:r w:rsidR="00CF1E50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se </w:t>
      </w:r>
      <w:r w:rsidR="00383224" w:rsidRPr="007A6DAE">
        <w:rPr>
          <w:rFonts w:ascii="Optimum" w:eastAsia="Times New Roman" w:hAnsi="Optimum" w:cs="Arial"/>
          <w:sz w:val="20"/>
          <w:szCs w:val="20"/>
          <w:lang w:eastAsia="es-ES"/>
        </w:rPr>
        <w:t>torn</w:t>
      </w:r>
      <w:r w:rsidR="00CF1E50" w:rsidRPr="007A6DAE">
        <w:rPr>
          <w:rFonts w:ascii="Optimum" w:eastAsia="Times New Roman" w:hAnsi="Optimum" w:cs="Arial"/>
          <w:sz w:val="20"/>
          <w:szCs w:val="20"/>
          <w:lang w:eastAsia="es-ES"/>
        </w:rPr>
        <w:t>aron</w:t>
      </w:r>
      <w:r w:rsidR="0038322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de color cremoso y un poco transl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ú</w:t>
      </w:r>
      <w:r w:rsidR="0038322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cidas, </w:t>
      </w:r>
      <w:r w:rsidR="0075474C" w:rsidRPr="007A6DAE">
        <w:rPr>
          <w:rFonts w:ascii="Optimum" w:eastAsia="Times New Roman" w:hAnsi="Optimum" w:cs="Arial"/>
          <w:sz w:val="20"/>
          <w:szCs w:val="20"/>
          <w:lang w:eastAsia="es-ES"/>
        </w:rPr>
        <w:t>manifestando</w:t>
      </w:r>
      <w:r w:rsidR="0038322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malformación de yemas</w:t>
      </w:r>
      <w:r w:rsidR="0038322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y raíces cortas y gruesas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.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La auxina (ANA) aplicadas exógenamente a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l</w:t>
      </w:r>
      <w:r w:rsidR="002F5C15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7C1AD9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penetrar en las células, </w:t>
      </w:r>
      <w:r w:rsidR="002F5C15" w:rsidRPr="007A6DAE">
        <w:rPr>
          <w:rFonts w:ascii="Optimum" w:eastAsia="Times New Roman" w:hAnsi="Optimum" w:cs="Arial"/>
          <w:sz w:val="20"/>
          <w:szCs w:val="20"/>
          <w:lang w:eastAsia="es-ES"/>
        </w:rPr>
        <w:t>es transpo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>rtada al parénquima vascular de</w:t>
      </w:r>
      <w:r w:rsidR="00387D3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las yemas axilares de forma polar, activa y unidireccional (</w:t>
      </w:r>
      <w:proofErr w:type="spellStart"/>
      <w:r w:rsidR="00387D31" w:rsidRPr="007A6DAE">
        <w:rPr>
          <w:rFonts w:ascii="Optimum" w:eastAsia="Times New Roman" w:hAnsi="Optimum" w:cs="Arial"/>
          <w:sz w:val="20"/>
          <w:szCs w:val="20"/>
          <w:lang w:eastAsia="es-ES"/>
        </w:rPr>
        <w:t>Ljung</w:t>
      </w:r>
      <w:proofErr w:type="spellEnd"/>
      <w:r w:rsidR="00387D3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387D31" w:rsidRPr="007A6DAE">
        <w:rPr>
          <w:rFonts w:ascii="Optimum" w:eastAsia="Times New Roman" w:hAnsi="Optimum" w:cs="Arial"/>
          <w:i/>
          <w:sz w:val="20"/>
          <w:szCs w:val="20"/>
          <w:lang w:eastAsia="es-ES"/>
        </w:rPr>
        <w:t>et al</w:t>
      </w:r>
      <w:r w:rsidR="00387D31" w:rsidRPr="007A6DAE">
        <w:rPr>
          <w:rFonts w:ascii="Optimum" w:eastAsia="Times New Roman" w:hAnsi="Optimum" w:cs="Arial"/>
          <w:sz w:val="20"/>
          <w:szCs w:val="20"/>
          <w:lang w:eastAsia="es-ES"/>
        </w:rPr>
        <w:t>.</w:t>
      </w:r>
      <w:r w:rsidR="003F4459" w:rsidRPr="007A6DAE">
        <w:rPr>
          <w:rFonts w:ascii="Optimum" w:eastAsia="Times New Roman" w:hAnsi="Optimum" w:cs="Arial"/>
          <w:sz w:val="20"/>
          <w:szCs w:val="20"/>
          <w:lang w:eastAsia="es-ES"/>
        </w:rPr>
        <w:t>,</w:t>
      </w:r>
      <w:r w:rsidR="00387D3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2002).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Una vez en el interior de la célula, el alto pH del citoplasma ioniza la auxina, impidiendo que salga de éste (</w:t>
      </w:r>
      <w:proofErr w:type="spellStart"/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Swarup</w:t>
      </w:r>
      <w:proofErr w:type="spellEnd"/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4A2E74" w:rsidRPr="007A6DAE">
        <w:rPr>
          <w:rFonts w:ascii="Optimum" w:eastAsia="Times New Roman" w:hAnsi="Optimum" w:cs="Arial"/>
          <w:i/>
          <w:sz w:val="20"/>
          <w:szCs w:val="20"/>
          <w:lang w:eastAsia="es-ES"/>
        </w:rPr>
        <w:t>et al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.</w:t>
      </w:r>
      <w:r w:rsidR="003F4459" w:rsidRPr="007A6DAE">
        <w:rPr>
          <w:rFonts w:ascii="Optimum" w:eastAsia="Times New Roman" w:hAnsi="Optimum" w:cs="Arial"/>
          <w:sz w:val="20"/>
          <w:szCs w:val="20"/>
          <w:lang w:eastAsia="es-ES"/>
        </w:rPr>
        <w:t>,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2004), generando acidificación, favoreciendo la plasticidad y la expansión celular, resultado de la presión de turgencia generada por la vacuola y por el depósito de nuevos materiales, </w:t>
      </w:r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generando un cambio </w:t>
      </w:r>
      <w:proofErr w:type="spellStart"/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conformacional</w:t>
      </w:r>
      <w:proofErr w:type="spellEnd"/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en las yemas 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(aumento de tamaño de las yemas) (</w:t>
      </w:r>
      <w:proofErr w:type="spellStart"/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Hager</w:t>
      </w:r>
      <w:proofErr w:type="spellEnd"/>
      <w:r w:rsidR="003F4459" w:rsidRPr="007A6DAE">
        <w:rPr>
          <w:rFonts w:ascii="Optimum" w:eastAsia="Times New Roman" w:hAnsi="Optimum" w:cs="Arial"/>
          <w:sz w:val="20"/>
          <w:szCs w:val="20"/>
          <w:lang w:eastAsia="es-ES"/>
        </w:rPr>
        <w:t>,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2003)</w:t>
      </w:r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.</w:t>
      </w:r>
    </w:p>
    <w:p w:rsidR="00B15B69" w:rsidRPr="007A6DAE" w:rsidRDefault="00B15B69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</w:p>
    <w:p w:rsidR="00317D67" w:rsidRPr="007A6DAE" w:rsidRDefault="00163A5A" w:rsidP="00DB76C9">
      <w:pPr>
        <w:spacing w:after="0" w:line="240" w:lineRule="auto"/>
        <w:ind w:left="1134" w:hanging="1134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hAnsi="Optimum"/>
          <w:noProof/>
          <w:sz w:val="20"/>
          <w:szCs w:val="20"/>
          <w:lang w:eastAsia="es-CO"/>
        </w:rPr>
        <w:lastRenderedPageBreak/>
        <w:pict>
          <v:group id="Grupo 2" o:spid="_x0000_s1026" style="position:absolute;left:0;text-align:left;margin-left:81.25pt;margin-top:6pt;width:286.5pt;height:173.5pt;z-index:251665408" coordorigin="1426,43" coordsize="54479,26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5Z6Qly9PAQAvTwEAFQAAAGRycy9tZWRpYS9pbWFnZTMuanBlZ//Y/+AAEEpGSUYAAQEBANwA&#10;3AAA/9sAQwACAQEBAQECAQEBAgICAgIEAwICAgIFBAQDBAYFBgYGBQYGBgcJCAYHCQcGBggLCAkK&#10;CgoKCgYICwwLCgwJCgoK/9sAQwECAgICAgIFAwMFCgcGBwoKCgoKCgoKCgoKCgoKCgoKCgoKCgoK&#10;CgoKCgoKCgoKCgoKCgoKCgoKCgoKCgoKCgoK/8AAEQgBsAO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">
            <v:group id="Grupo 3" o:spid="_x0000_s1027" style="position:absolute;left:1426;top:43;width:54479;height:26948" coordorigin="968,40" coordsize="54479,2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group id="Grupo 4" o:spid="_x0000_s1028" style="position:absolute;left:968;top:40;width:54479;height:26317" coordorigin="17,853" coordsize="54479,2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group id="Grupo 6" o:spid="_x0000_s1029" style="position:absolute;left:17;top:853;width:54479;height:26317" coordorigin="952,762" coordsize="54479,2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30" type="#_x0000_t75" style="position:absolute;left:-4286;top:6000;width:28479;height:18004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" stroked="t" strokeweight="3pt">
                    <v:stroke endcap="square"/>
                    <v:imagedata r:id="rId9" o:title="" croptop="20814f" cropbottom="9099f" cropleft="10890f" cropright="13824f"/>
                    <v:shadow on="t" color="black" opacity="28179f" origin="-.5,-.5" offset=".74836mm,.74836mm"/>
                  </v:shape>
                  <v:shape id="Imagen 8" o:spid="_x0000_s1031" type="#_x0000_t75" style="position:absolute;left:12639;top:6192;width:28480;height:17621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" stroked="t" strokeweight="3pt">
                    <v:stroke endcap="square"/>
                    <v:imagedata r:id="rId10" o:title="" croptop="17242f" cropbottom="9996f" cropleft="9388f" cropright="16628f"/>
                    <v:shadow on="t" color="black" opacity="28179f" origin="-.5,-.5" offset=".74836mm,.74836mm"/>
                  </v:shape>
                  <v:shape id="Imagen 9" o:spid="_x0000_s1032" type="#_x0000_t75" style="position:absolute;left:31432;top:5240;width:28477;height:19523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" stroked="t" strokeweight="3pt">
                    <v:stroke endcap="square"/>
                    <v:imagedata r:id="rId11" o:title="" croptop="12251f" cropbottom="5779f" cropleft="12851f" cropright="17213f"/>
                    <v:shadow on="t" color="black" opacity="28179f" origin="-.5,-.5" offset=".74836mm,.74836mm"/>
                  </v:shape>
                </v:group>
                <v:oval id="Elipse 10" o:spid="_x0000_s1033" style="position:absolute;left:28090;top:17922;width:1498;height:13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" filled="f" strokecolor="red" strokeweight="1pt">
                  <v:stroke joinstyle="miter"/>
                </v:oval>
                <v:oval id="Elipse 11" o:spid="_x0000_s1034" style="position:absolute;left:18653;top:21408;width:1463;height:13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" filled="f" strokecolor="red" strokeweight="1pt">
                  <v:stroke joinstyle="miter"/>
                </v:oval>
                <v:oval id="Elipse 13" o:spid="_x0000_s1035" style="position:absolute;left:44695;top:20918;width:1463;height:14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" filled="f" strokecolor="red" strokeweight="1pt">
                  <v:stroke joinstyle="miter"/>
                </v:oval>
                <v:roundrect id="Rectángulo: esquinas redondeadas 14" o:spid="_x0000_s1036" style="position:absolute;left:51937;top:18071;width:1171;height:124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" filled="f" strokecolor="black [3213]" strokeweight="1pt">
                  <v:stroke joinstyle="miter"/>
                </v:roundrect>
                <v:oval id="Elipse 16" o:spid="_x0000_s1037" style="position:absolute;left:50767;top:20918;width:1463;height:14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" filled="f" strokecolor="red" strokeweight="1pt">
                  <v:stroke joinstyle="miter"/>
                </v:oval>
                <v:roundrect id="Rectángulo: esquinas redondeadas 17" o:spid="_x0000_s1038" style="position:absolute;left:36620;top:22794;width:1168;height:123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" filled="f" strokecolor="black [3213]" strokeweight="1pt">
                  <v:stroke joinstyle="miter"/>
                </v:roundrect>
                <v:roundrect id="Rectángulo: esquinas redondeadas 18" o:spid="_x0000_s1039" style="position:absolute;left:44886;top:18186;width:1168;height:123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" filled="f" strokecolor="black [3213]" strokeweight="1pt">
                  <v:stroke joinstyle="miter"/>
                </v:round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40" type="#_x0000_t202" style="position:absolute;left:13525;top:23656;width:3143;height:3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<v:textbox>
                  <w:txbxContent>
                    <w:p w:rsidR="00465751" w:rsidRPr="00752EB7" w:rsidRDefault="00465751" w:rsidP="00465751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 w:rsidRPr="00752EB7">
                        <w:rPr>
                          <w:b/>
                          <w:sz w:val="28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v:group>
            <v:shape id="Cuadro de texto 20" o:spid="_x0000_s1041" type="#_x0000_t202" style="position:absolute;left:29908;top:23275;width:3143;height:3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<v:textbox>
                <w:txbxContent>
                  <w:p w:rsidR="00465751" w:rsidRPr="00752EB7" w:rsidRDefault="00465751" w:rsidP="00465751">
                    <w:pPr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Cuadro de texto 21" o:spid="_x0000_s1042" type="#_x0000_t202" style="position:absolute;left:51244;top:23659;width:3143;height:3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<v:textbox>
                <w:txbxContent>
                  <w:p w:rsidR="00465751" w:rsidRPr="00752EB7" w:rsidRDefault="00465751" w:rsidP="00465751">
                    <w:pPr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</w:rPr>
                      <w:t>c</w:t>
                    </w:r>
                    <w:proofErr w:type="gramEnd"/>
                  </w:p>
                </w:txbxContent>
              </v:textbox>
            </v:shape>
            <w10:wrap type="topAndBottom"/>
          </v:group>
        </w:pict>
      </w:r>
      <w:r w:rsidR="00317D67" w:rsidRPr="007A6DAE">
        <w:rPr>
          <w:rFonts w:ascii="Optimum" w:eastAsia="Calibri" w:hAnsi="Optimum" w:cs="Arial"/>
          <w:b/>
          <w:bCs/>
          <w:sz w:val="20"/>
          <w:szCs w:val="20"/>
          <w:lang w:val="es-ES_tradnl"/>
        </w:rPr>
        <w:t xml:space="preserve">Figura </w:t>
      </w:r>
      <w:r w:rsidR="00DE01A6" w:rsidRPr="007A6DAE">
        <w:rPr>
          <w:rFonts w:ascii="Optimum" w:eastAsia="Calibri" w:hAnsi="Optimum" w:cs="Arial"/>
          <w:b/>
          <w:bCs/>
          <w:i/>
          <w:iCs/>
          <w:sz w:val="20"/>
          <w:szCs w:val="20"/>
          <w:lang w:val="es-ES_tradnl"/>
        </w:rPr>
        <w:fldChar w:fldCharType="begin"/>
      </w:r>
      <w:r w:rsidR="00317D67" w:rsidRPr="007A6DAE">
        <w:rPr>
          <w:rFonts w:ascii="Optimum" w:eastAsia="Calibri" w:hAnsi="Optimum" w:cs="Arial"/>
          <w:b/>
          <w:bCs/>
          <w:sz w:val="20"/>
          <w:szCs w:val="20"/>
          <w:lang w:val="es-ES_tradnl"/>
        </w:rPr>
        <w:instrText xml:space="preserve"> SEQ Figura \* ARABIC </w:instrText>
      </w:r>
      <w:r w:rsidR="00DE01A6" w:rsidRPr="007A6DAE">
        <w:rPr>
          <w:rFonts w:ascii="Optimum" w:eastAsia="Calibri" w:hAnsi="Optimum" w:cs="Arial"/>
          <w:b/>
          <w:bCs/>
          <w:i/>
          <w:iCs/>
          <w:sz w:val="20"/>
          <w:szCs w:val="20"/>
          <w:lang w:val="es-ES_tradnl"/>
        </w:rPr>
        <w:fldChar w:fldCharType="separate"/>
      </w:r>
      <w:r w:rsidR="008E2E1D" w:rsidRPr="007A6DAE">
        <w:rPr>
          <w:rFonts w:ascii="Optimum" w:eastAsia="Calibri" w:hAnsi="Optimum" w:cs="Arial"/>
          <w:b/>
          <w:bCs/>
          <w:noProof/>
          <w:sz w:val="20"/>
          <w:szCs w:val="20"/>
          <w:lang w:val="es-ES_tradnl"/>
        </w:rPr>
        <w:t>1</w:t>
      </w:r>
      <w:r w:rsidR="00DE01A6" w:rsidRPr="007A6DAE">
        <w:rPr>
          <w:rFonts w:ascii="Optimum" w:eastAsia="Calibri" w:hAnsi="Optimum" w:cs="Arial"/>
          <w:b/>
          <w:bCs/>
          <w:i/>
          <w:iCs/>
          <w:sz w:val="20"/>
          <w:szCs w:val="20"/>
          <w:lang w:val="es-ES_tradnl"/>
        </w:rPr>
        <w:fldChar w:fldCharType="end"/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. Formación de </w:t>
      </w:r>
      <w:r w:rsidR="007C1AD9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r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aíces </w:t>
      </w:r>
      <w:r w:rsidR="00917B21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adventicias 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en </w:t>
      </w:r>
      <w:r w:rsidR="00E970F3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yemas de 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esquejes de Caña Agria a los </w:t>
      </w:r>
      <w:r w:rsidR="00E26369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5</w:t>
      </w:r>
      <w:r w:rsidR="00A15A45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días de iniciada la inducción.</w:t>
      </w:r>
      <w:r w:rsidR="00465751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a) </w:t>
      </w:r>
      <w:proofErr w:type="gramStart"/>
      <w:r w:rsidR="00A146C0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poca</w:t>
      </w:r>
      <w:proofErr w:type="gramEnd"/>
      <w:r w:rsidR="008121C5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formación de raíces con 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0,0 </w:t>
      </w:r>
      <w:r w:rsidR="008D04AD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m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g·L</w:t>
      </w:r>
      <w:r w:rsidR="00317D67"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>-1</w:t>
      </w:r>
      <w:r w:rsidR="00C04A04"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 xml:space="preserve"> </w:t>
      </w:r>
      <w:r w:rsidR="00C04A04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de ANA</w:t>
      </w:r>
      <w:r w:rsidR="008D04AD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, b)</w:t>
      </w:r>
      <w:r w:rsidR="00C04A04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círculos que indican zonas en las </w:t>
      </w:r>
      <w:r w:rsidR="007C1AD9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y</w:t>
      </w:r>
      <w:r w:rsidR="008121C5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emas con desarrollo de raíces </w:t>
      </w:r>
      <w:r w:rsidR="00C04A04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en concentraciones de 500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</w:t>
      </w:r>
      <w:r w:rsidR="008D04AD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m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g·L</w:t>
      </w:r>
      <w:r w:rsidR="00317D67"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>-1</w:t>
      </w:r>
      <w:r w:rsidR="00C04A04"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 xml:space="preserve"> </w:t>
      </w:r>
      <w:r w:rsidR="00C04A04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de ANA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, c) </w:t>
      </w:r>
      <w:r w:rsidR="00C04A04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rectángulos que indican la presencia de </w:t>
      </w:r>
      <w:proofErr w:type="spellStart"/>
      <w:r w:rsidR="005A2A2B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hiperhidricidad</w:t>
      </w:r>
      <w:proofErr w:type="spellEnd"/>
      <w:r w:rsidR="005A2A2B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en las yemas con 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10</w:t>
      </w:r>
      <w:r w:rsidR="008D04AD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00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</w:t>
      </w:r>
      <w:r w:rsidR="008D04AD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m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g·L</w:t>
      </w:r>
      <w:r w:rsidR="00317D67"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>-1</w:t>
      </w:r>
      <w:r w:rsidR="00317D6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de ANA.</w:t>
      </w:r>
      <w:r w:rsidR="00465751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 </w:t>
      </w:r>
    </w:p>
    <w:p w:rsidR="004F78FB" w:rsidRPr="007A6DAE" w:rsidRDefault="004F78FB" w:rsidP="00DB76C9">
      <w:pPr>
        <w:spacing w:after="0" w:line="240" w:lineRule="auto"/>
        <w:ind w:left="993" w:hanging="993"/>
        <w:jc w:val="both"/>
        <w:rPr>
          <w:rFonts w:ascii="Optimum" w:eastAsia="Calibri" w:hAnsi="Optimum" w:cs="Arial"/>
          <w:bCs/>
          <w:sz w:val="20"/>
          <w:szCs w:val="20"/>
          <w:lang w:val="es-ES_tradnl"/>
        </w:rPr>
      </w:pPr>
    </w:p>
    <w:p w:rsidR="004F78FB" w:rsidRPr="007A6DAE" w:rsidRDefault="00DE01A6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Los reguladores del crecimiento 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auxínicos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sintéticos fueron utilizados inicialmente como herbicidas debido a su estabilidad, </w:t>
      </w:r>
      <w:r w:rsidR="00FB6040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por 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la resisten</w:t>
      </w:r>
      <w:r w:rsidR="00FB6040" w:rsidRPr="007A6DAE">
        <w:rPr>
          <w:rFonts w:ascii="Optimum" w:eastAsia="Times New Roman" w:hAnsi="Optimum" w:cs="Arial"/>
          <w:sz w:val="20"/>
          <w:szCs w:val="20"/>
          <w:lang w:eastAsia="es-ES"/>
        </w:rPr>
        <w:t>cia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a la oxidación por la luz, enzimas u otros agentes</w:t>
      </w:r>
      <w:r w:rsidR="009F68A5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(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Grossmann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</w:t>
      </w:r>
      <w:r w:rsidR="009F68A5" w:rsidRPr="007A6DAE">
        <w:rPr>
          <w:rFonts w:ascii="Optimum" w:eastAsia="Times New Roman" w:hAnsi="Optimum" w:cs="Arial"/>
          <w:sz w:val="20"/>
          <w:szCs w:val="20"/>
          <w:lang w:eastAsia="es-ES"/>
        </w:rPr>
        <w:t>2010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)</w:t>
      </w:r>
      <w:r w:rsidR="007A5DA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</w:t>
      </w:r>
      <w:r w:rsidR="009F68A5" w:rsidRPr="007A6DAE">
        <w:rPr>
          <w:rFonts w:ascii="Optimum" w:eastAsia="Times New Roman" w:hAnsi="Optimum" w:cs="Arial"/>
          <w:sz w:val="20"/>
          <w:szCs w:val="20"/>
          <w:lang w:eastAsia="es-ES"/>
        </w:rPr>
        <w:t>por ello</w:t>
      </w:r>
      <w:r w:rsidR="007A5DA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</w:t>
      </w:r>
      <w:r w:rsidR="00FB6040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a</w:t>
      </w:r>
      <w:r w:rsidR="004F78FB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ltas concentraciones de ANA, 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pueden generar alteración en tejidos vasculares y epidérmicos, afectando la fotosíntesis y reduciendo la síntesis de lignina, dichas alteración influencia la adaptación de las plantas al </w:t>
      </w:r>
      <w:r w:rsidR="00284DA4" w:rsidRPr="007A6DAE">
        <w:rPr>
          <w:rFonts w:ascii="Optimum" w:eastAsia="Times New Roman" w:hAnsi="Optimum" w:cs="Arial"/>
          <w:sz w:val="20"/>
          <w:szCs w:val="20"/>
          <w:lang w:eastAsia="es-ES"/>
        </w:rPr>
        <w:t>trasplante pudiendo ocasionar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la muerte</w:t>
      </w:r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(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George, 1993; </w:t>
      </w:r>
      <w:proofErr w:type="spellStart"/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Ziv</w:t>
      </w:r>
      <w:proofErr w:type="spellEnd"/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1991; </w:t>
      </w:r>
      <w:proofErr w:type="spellStart"/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Debergh</w:t>
      </w:r>
      <w:proofErr w:type="spellEnd"/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</w:t>
      </w:r>
      <w:r w:rsidR="00245C56" w:rsidRPr="007A6DAE">
        <w:rPr>
          <w:rFonts w:ascii="Optimum" w:hAnsi="Optimum" w:cs="Arial"/>
          <w:sz w:val="20"/>
          <w:szCs w:val="20"/>
          <w:lang w:val="es-ES"/>
        </w:rPr>
        <w:t>&amp;</w:t>
      </w:r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</w:t>
      </w:r>
      <w:proofErr w:type="spellStart"/>
      <w:r w:rsidR="004A2E74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Maene</w:t>
      </w:r>
      <w:proofErr w:type="spellEnd"/>
      <w:r w:rsidR="003F4459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,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1981; Gaspar</w:t>
      </w:r>
      <w:r w:rsidR="003F4459" w:rsidRPr="007A6DAE">
        <w:rPr>
          <w:rFonts w:ascii="Optimum" w:eastAsia="Times New Roman" w:hAnsi="Optimum" w:cs="Arial"/>
          <w:sz w:val="20"/>
          <w:szCs w:val="20"/>
          <w:lang w:eastAsia="es-ES"/>
        </w:rPr>
        <w:t>,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2002; </w:t>
      </w:r>
      <w:proofErr w:type="spellStart"/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Franck</w:t>
      </w:r>
      <w:proofErr w:type="spellEnd"/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4A2E74" w:rsidRPr="007A6DAE">
        <w:rPr>
          <w:rFonts w:ascii="Optimum" w:eastAsia="Times New Roman" w:hAnsi="Optimum" w:cs="Arial"/>
          <w:i/>
          <w:sz w:val="20"/>
          <w:szCs w:val="20"/>
          <w:lang w:eastAsia="es-ES"/>
        </w:rPr>
        <w:t>et al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.</w:t>
      </w:r>
      <w:r w:rsidR="003F4459" w:rsidRPr="007A6DAE">
        <w:rPr>
          <w:rFonts w:ascii="Optimum" w:eastAsia="Times New Roman" w:hAnsi="Optimum" w:cs="Arial"/>
          <w:sz w:val="20"/>
          <w:szCs w:val="20"/>
          <w:lang w:eastAsia="es-ES"/>
        </w:rPr>
        <w:t>,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2004; Castro </w:t>
      </w:r>
      <w:r w:rsidR="004A2E74" w:rsidRPr="007A6DAE">
        <w:rPr>
          <w:rFonts w:ascii="Optimum" w:eastAsia="Times New Roman" w:hAnsi="Optimum" w:cs="Arial"/>
          <w:i/>
          <w:sz w:val="20"/>
          <w:szCs w:val="20"/>
          <w:lang w:eastAsia="es-ES"/>
        </w:rPr>
        <w:t>et al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.</w:t>
      </w:r>
      <w:r w:rsidR="003F4459" w:rsidRPr="007A6DAE">
        <w:rPr>
          <w:rFonts w:ascii="Optimum" w:eastAsia="Times New Roman" w:hAnsi="Optimum" w:cs="Arial"/>
          <w:sz w:val="20"/>
          <w:szCs w:val="20"/>
          <w:lang w:eastAsia="es-ES"/>
        </w:rPr>
        <w:t>,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2011)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</w:t>
      </w:r>
      <w:r w:rsidR="00E40882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y 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>a medida que se aumenta</w:t>
      </w:r>
      <w:r w:rsidR="005863B1" w:rsidRPr="007A6DAE">
        <w:rPr>
          <w:rFonts w:ascii="Optimum" w:eastAsia="Times New Roman" w:hAnsi="Optimum" w:cs="Arial"/>
          <w:sz w:val="20"/>
          <w:szCs w:val="20"/>
          <w:lang w:eastAsia="es-ES"/>
        </w:rPr>
        <w:t>n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las concentraciones de auxinas, disminuye el número de raí</w:t>
      </w:r>
      <w:r w:rsidR="005863B1" w:rsidRPr="007A6DAE">
        <w:rPr>
          <w:rFonts w:ascii="Optimum" w:eastAsia="Times New Roman" w:hAnsi="Optimum" w:cs="Arial"/>
          <w:sz w:val="20"/>
          <w:szCs w:val="20"/>
          <w:lang w:eastAsia="es-ES"/>
        </w:rPr>
        <w:t>ces</w:t>
      </w:r>
      <w:r w:rsidR="004A2E74" w:rsidRPr="007A6DAE">
        <w:rPr>
          <w:rFonts w:ascii="Optimum" w:eastAsia="Times New Roman" w:hAnsi="Optimum" w:cs="Arial"/>
          <w:sz w:val="20"/>
          <w:szCs w:val="20"/>
          <w:lang w:eastAsia="es-ES"/>
        </w:rPr>
        <w:t>. Esto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concuerda con las observaciones realizadas en este estudio</w:t>
      </w:r>
      <w:r w:rsidR="007C1AD9" w:rsidRPr="007A6DAE">
        <w:rPr>
          <w:rFonts w:ascii="Optimum" w:eastAsia="Times New Roman" w:hAnsi="Optimum" w:cs="Arial"/>
          <w:sz w:val="20"/>
          <w:szCs w:val="20"/>
          <w:lang w:eastAsia="es-ES"/>
        </w:rPr>
        <w:t>;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además se encontró que la concentración más alta</w:t>
      </w:r>
      <w:r w:rsidR="007C1AD9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de ANA causo la muerte de los </w:t>
      </w:r>
      <w:r w:rsidR="00F56E99" w:rsidRPr="007A6DAE">
        <w:rPr>
          <w:rFonts w:ascii="Optimum" w:eastAsia="Times New Roman" w:hAnsi="Optimum" w:cs="Arial"/>
          <w:sz w:val="20"/>
          <w:szCs w:val="20"/>
          <w:lang w:eastAsia="es-ES"/>
        </w:rPr>
        <w:t>explantes</w:t>
      </w:r>
      <w:r w:rsidR="004F78FB" w:rsidRPr="007A6DAE">
        <w:rPr>
          <w:rFonts w:ascii="Optimum" w:eastAsia="Times New Roman" w:hAnsi="Optimum" w:cs="Arial"/>
          <w:sz w:val="20"/>
          <w:szCs w:val="20"/>
          <w:lang w:eastAsia="es-ES"/>
        </w:rPr>
        <w:t>.</w:t>
      </w:r>
    </w:p>
    <w:p w:rsidR="004F78FB" w:rsidRPr="007A6DAE" w:rsidRDefault="004F78FB" w:rsidP="00DB76C9">
      <w:pPr>
        <w:spacing w:after="0" w:line="240" w:lineRule="auto"/>
        <w:ind w:left="993" w:hanging="993"/>
        <w:jc w:val="both"/>
        <w:rPr>
          <w:rFonts w:ascii="Optimum" w:eastAsia="Calibri" w:hAnsi="Optimum" w:cs="Arial"/>
          <w:bCs/>
          <w:sz w:val="20"/>
          <w:szCs w:val="20"/>
        </w:rPr>
      </w:pPr>
    </w:p>
    <w:p w:rsidR="00A15A45" w:rsidRPr="007A6DAE" w:rsidRDefault="009F68A5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El efecto de</w:t>
      </w:r>
      <w:r w:rsidR="0080586A" w:rsidRPr="007A6DAE">
        <w:rPr>
          <w:rFonts w:ascii="Optimum" w:eastAsia="Times New Roman" w:hAnsi="Optimum" w:cs="Arial"/>
          <w:sz w:val="20"/>
          <w:szCs w:val="20"/>
          <w:lang w:eastAsia="es-ES"/>
        </w:rPr>
        <w:t>l reg</w:t>
      </w:r>
      <w:r w:rsidR="007F0BAA" w:rsidRPr="007A6DAE">
        <w:rPr>
          <w:rFonts w:ascii="Optimum" w:eastAsia="Times New Roman" w:hAnsi="Optimum" w:cs="Arial"/>
          <w:sz w:val="20"/>
          <w:szCs w:val="20"/>
          <w:lang w:eastAsia="es-ES"/>
        </w:rPr>
        <w:t>ulador de crecimiento</w:t>
      </w:r>
      <w:r w:rsidR="00BB71A8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ANA, principio activo del producto comercial </w:t>
      </w:r>
      <w:proofErr w:type="spellStart"/>
      <w:r w:rsidR="00BB71A8" w:rsidRPr="007A6DAE">
        <w:rPr>
          <w:rFonts w:ascii="Optimum" w:eastAsia="Times New Roman" w:hAnsi="Optimum" w:cs="Arial"/>
          <w:sz w:val="20"/>
          <w:szCs w:val="20"/>
          <w:lang w:eastAsia="es-ES"/>
        </w:rPr>
        <w:t>Hormonagro</w:t>
      </w:r>
      <w:proofErr w:type="spellEnd"/>
      <w:r w:rsidR="00BB71A8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1, sobre el enraizamiento de esquejes de caña agria, </w:t>
      </w:r>
      <w:r w:rsidR="001010E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;</w:t>
      </w:r>
      <w:r w:rsidR="00874251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presento, </w:t>
      </w:r>
      <w:r w:rsidR="00E970F3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diferencias altamente significativas en </w:t>
      </w:r>
      <w:r w:rsidR="001479F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los</w:t>
      </w:r>
      <w:r w:rsidR="00E970F3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porcentaje</w:t>
      </w:r>
      <w:r w:rsidR="001479F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s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de enraizamiento</w:t>
      </w:r>
      <w:r w:rsidR="00E970F3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, </w:t>
      </w:r>
      <w:r w:rsidR="00874251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obteniéndose a </w:t>
      </w:r>
      <w:r w:rsidR="0087425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los </w:t>
      </w:r>
      <w:r w:rsidR="00874251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diez días,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96%, 70% y 24 % </w:t>
      </w:r>
      <w:r w:rsidR="00874251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con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las concentraciones de</w:t>
      </w:r>
      <w:r w:rsidR="003750B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ANA de 500 mg·L</w:t>
      </w:r>
      <w:r w:rsidR="003750B6" w:rsidRPr="007A6DAE">
        <w:rPr>
          <w:rFonts w:ascii="Optimum" w:eastAsia="Times New Roman" w:hAnsi="Optimum" w:cs="Arial"/>
          <w:sz w:val="20"/>
          <w:szCs w:val="20"/>
          <w:vertAlign w:val="superscript"/>
          <w:lang w:val="es-ES" w:eastAsia="es-ES"/>
        </w:rPr>
        <w:t>-1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1000 </w:t>
      </w:r>
      <w:r w:rsidR="003750B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mg·L</w:t>
      </w:r>
      <w:r w:rsidR="003750B6" w:rsidRPr="007A6DAE">
        <w:rPr>
          <w:rFonts w:ascii="Optimum" w:eastAsia="Times New Roman" w:hAnsi="Optimum" w:cs="Arial"/>
          <w:sz w:val="20"/>
          <w:szCs w:val="20"/>
          <w:vertAlign w:val="superscript"/>
          <w:lang w:val="es-ES" w:eastAsia="es-ES"/>
        </w:rPr>
        <w:t>-1</w:t>
      </w:r>
      <w:r w:rsidR="0080586A" w:rsidRPr="007A6DAE">
        <w:rPr>
          <w:rFonts w:ascii="Optimum" w:eastAsia="Times New Roman" w:hAnsi="Optimum" w:cs="Arial"/>
          <w:sz w:val="20"/>
          <w:szCs w:val="20"/>
          <w:vertAlign w:val="superscript"/>
          <w:lang w:val="es-ES" w:eastAsia="es-ES"/>
        </w:rPr>
        <w:t xml:space="preserve"> 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y 0,0 mg·L</w:t>
      </w:r>
      <w:r w:rsidR="0080586A" w:rsidRPr="007A6DAE">
        <w:rPr>
          <w:rFonts w:ascii="Optimum" w:eastAsia="Times New Roman" w:hAnsi="Optimum" w:cs="Arial"/>
          <w:sz w:val="20"/>
          <w:szCs w:val="20"/>
          <w:vertAlign w:val="superscript"/>
          <w:lang w:val="es-ES" w:eastAsia="es-ES"/>
        </w:rPr>
        <w:t>-1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, respectivamente. Resultados similares fueron obtenidos por Ramírez </w:t>
      </w:r>
      <w:r w:rsidR="0080586A" w:rsidRPr="007A6DAE">
        <w:rPr>
          <w:rFonts w:ascii="Optimum" w:eastAsia="Times New Roman" w:hAnsi="Optimum" w:cs="Arial"/>
          <w:i/>
          <w:sz w:val="20"/>
          <w:szCs w:val="20"/>
          <w:lang w:val="es-ES" w:eastAsia="es-ES"/>
        </w:rPr>
        <w:t>et al</w:t>
      </w:r>
      <w:r w:rsidR="00E5362B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.</w:t>
      </w:r>
      <w:r w:rsidR="003F4459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,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</w:t>
      </w:r>
      <w:r w:rsidR="003750B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(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2011</w:t>
      </w:r>
      <w:r w:rsidR="003750B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)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, quienes trabajaron con </w:t>
      </w:r>
      <w:proofErr w:type="spellStart"/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Hormonagro</w:t>
      </w:r>
      <w:proofErr w:type="spellEnd"/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1 en esquejes de papa, puestos en agua y en sustrato sólido, obteniendo porcentajes de enraizamiento de</w:t>
      </w:r>
      <w:r w:rsidR="007F0BA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l</w:t>
      </w:r>
      <w:r w:rsidR="0080586A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96,11% en sustrato sólido y 18,63% en agua</w:t>
      </w:r>
      <w:r w:rsidR="007056FF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. De 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acuerdo con </w:t>
      </w:r>
      <w:r w:rsidR="001E1DB9" w:rsidRPr="007A6DAE">
        <w:rPr>
          <w:rFonts w:ascii="Optimum" w:eastAsia="Times New Roman" w:hAnsi="Optimum" w:cs="Arial"/>
          <w:sz w:val="20"/>
          <w:szCs w:val="20"/>
          <w:lang w:eastAsia="es-ES"/>
        </w:rPr>
        <w:t>(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>Cordero</w:t>
      </w:r>
      <w:r w:rsidR="001E1DB9" w:rsidRPr="007A6DAE">
        <w:rPr>
          <w:rFonts w:ascii="Optimum" w:eastAsia="Times New Roman" w:hAnsi="Optimum" w:cs="Arial"/>
          <w:sz w:val="20"/>
          <w:szCs w:val="20"/>
          <w:lang w:eastAsia="es-ES"/>
        </w:rPr>
        <w:t>,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2000</w:t>
      </w:r>
      <w:r w:rsidR="00AE72A3" w:rsidRPr="007A6DAE">
        <w:rPr>
          <w:rFonts w:ascii="Optimum" w:eastAsia="Times New Roman" w:hAnsi="Optimum" w:cs="Arial"/>
          <w:sz w:val="20"/>
          <w:szCs w:val="20"/>
          <w:lang w:eastAsia="es-ES"/>
        </w:rPr>
        <w:t>)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</w:t>
      </w:r>
      <w:r w:rsidR="003750B6" w:rsidRPr="007A6DAE">
        <w:rPr>
          <w:rFonts w:ascii="Optimum" w:eastAsia="Times New Roman" w:hAnsi="Optimum" w:cs="Arial"/>
          <w:sz w:val="20"/>
          <w:szCs w:val="20"/>
          <w:lang w:eastAsia="es-ES"/>
        </w:rPr>
        <w:t>e</w:t>
      </w:r>
      <w:r w:rsidR="003750B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l éxito del </w:t>
      </w:r>
      <w:r w:rsidR="003750B6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enraizamiento de una especie 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>está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determinado no sólo por la concentración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del regulador de crecimiento usado, 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>sino por</w:t>
      </w:r>
      <w:r w:rsidR="008B7F7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B419B4" w:rsidRPr="007A6DAE">
        <w:rPr>
          <w:rFonts w:ascii="Optimum" w:eastAsia="Times New Roman" w:hAnsi="Optimum" w:cs="Arial"/>
          <w:sz w:val="20"/>
          <w:szCs w:val="20"/>
          <w:lang w:eastAsia="es-ES"/>
        </w:rPr>
        <w:t>factores como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el tipo de 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>regulador,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>el tiempo de exposición a éste y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el método de aplicación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, los cuales 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>influiría</w:t>
      </w:r>
      <w:r w:rsidR="00FB4C50" w:rsidRPr="007A6DAE">
        <w:rPr>
          <w:rFonts w:ascii="Optimum" w:eastAsia="Times New Roman" w:hAnsi="Optimum" w:cs="Arial"/>
          <w:sz w:val="20"/>
          <w:szCs w:val="20"/>
          <w:lang w:eastAsia="es-ES"/>
        </w:rPr>
        <w:t>n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en los</w:t>
      </w:r>
      <w:r w:rsidR="008B7F7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0F2417" w:rsidRPr="007A6DAE">
        <w:rPr>
          <w:rFonts w:ascii="Optimum" w:eastAsia="Times New Roman" w:hAnsi="Optimum" w:cs="Arial"/>
          <w:sz w:val="20"/>
          <w:szCs w:val="20"/>
          <w:lang w:eastAsia="es-ES"/>
        </w:rPr>
        <w:t>resultados</w:t>
      </w:r>
      <w:r w:rsidR="001F3165" w:rsidRPr="007A6DAE">
        <w:rPr>
          <w:rFonts w:ascii="Optimum" w:eastAsia="Times New Roman" w:hAnsi="Optimum" w:cs="Arial"/>
          <w:sz w:val="20"/>
          <w:szCs w:val="20"/>
          <w:lang w:eastAsia="es-ES"/>
        </w:rPr>
        <w:t>, además del sustrato, luz, temperatura, irrigación, edad y condición fisiológica de la planta donante etc.</w:t>
      </w:r>
    </w:p>
    <w:p w:rsidR="005A69C3" w:rsidRPr="007A6DAE" w:rsidRDefault="000F2417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</w:p>
    <w:p w:rsidR="00317D67" w:rsidRPr="007A6DAE" w:rsidRDefault="00405733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El</w:t>
      </w:r>
      <w:r w:rsidR="007105F6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mayor número de raíces a los 10 días, s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e obt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ES"/>
        </w:rPr>
        <w:t>uv</w:t>
      </w:r>
      <w:r w:rsidR="007105F6" w:rsidRPr="007A6DAE">
        <w:rPr>
          <w:rFonts w:ascii="Optimum" w:eastAsia="Times New Roman" w:hAnsi="Optimum" w:cs="Arial"/>
          <w:sz w:val="20"/>
          <w:szCs w:val="20"/>
          <w:lang w:eastAsia="es-ES"/>
        </w:rPr>
        <w:t>o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con el tratamiento de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5</w:t>
      </w:r>
      <w:r w:rsidR="00D26647" w:rsidRPr="007A6DAE">
        <w:rPr>
          <w:rFonts w:ascii="Optimum" w:eastAsia="Times New Roman" w:hAnsi="Optimum" w:cs="Arial"/>
          <w:sz w:val="20"/>
          <w:szCs w:val="20"/>
          <w:lang w:eastAsia="es-ES"/>
        </w:rPr>
        <w:t>00</w:t>
      </w:r>
      <w:r w:rsidR="007105F6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</w:t>
      </w:r>
      <w:r w:rsidR="007105F6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mg·L</w:t>
      </w:r>
      <w:r w:rsidR="007105F6"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>-1</w:t>
      </w:r>
      <w:r w:rsidR="007105F6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del regulador de crecimiento </w:t>
      </w:r>
      <w:r w:rsidR="007F0BAA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comercial 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(</w:t>
      </w:r>
      <w:r w:rsidR="006107D7" w:rsidRPr="007A6DAE">
        <w:rPr>
          <w:rFonts w:ascii="Optimum" w:eastAsia="Times New Roman" w:hAnsi="Optimum" w:cs="Arial"/>
          <w:sz w:val="20"/>
          <w:szCs w:val="20"/>
          <w:lang w:eastAsia="es-ES"/>
        </w:rPr>
        <w:t>f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igura 2), con un promedio de 8,76 raíces por esquejes, con longitudes promedios de 1,91 cm. (</w:t>
      </w:r>
      <w:r w:rsidR="00F3430B" w:rsidRPr="007A6DAE">
        <w:rPr>
          <w:rFonts w:ascii="Optimum" w:eastAsia="Times New Roman" w:hAnsi="Optimum" w:cs="Arial"/>
          <w:sz w:val="20"/>
          <w:szCs w:val="20"/>
          <w:lang w:eastAsia="es-ES"/>
        </w:rPr>
        <w:t>t</w:t>
      </w:r>
      <w:r w:rsidR="00317D67" w:rsidRPr="007A6DAE">
        <w:rPr>
          <w:rFonts w:ascii="Optimum" w:eastAsia="Times New Roman" w:hAnsi="Optimum" w:cs="Arial"/>
          <w:sz w:val="20"/>
          <w:szCs w:val="20"/>
          <w:lang w:eastAsia="es-ES"/>
        </w:rPr>
        <w:t>abla 1).</w:t>
      </w:r>
    </w:p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</w:p>
    <w:p w:rsidR="00317D67" w:rsidRPr="007A6DAE" w:rsidRDefault="008E2E1D" w:rsidP="00DB76C9">
      <w:pPr>
        <w:keepNext/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noProof/>
          <w:sz w:val="20"/>
          <w:szCs w:val="20"/>
          <w:lang w:eastAsia="es-CO"/>
        </w:rPr>
        <w:lastRenderedPageBreak/>
        <w:drawing>
          <wp:inline distT="0" distB="0" distL="0" distR="0">
            <wp:extent cx="3600000" cy="2160000"/>
            <wp:effectExtent l="76200" t="76200" r="133985" b="126365"/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882" b="2370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7D67" w:rsidRPr="007A6DAE" w:rsidRDefault="00317D67" w:rsidP="00DB76C9">
      <w:pPr>
        <w:spacing w:after="0" w:line="240" w:lineRule="auto"/>
        <w:ind w:left="851" w:hanging="851"/>
        <w:jc w:val="both"/>
        <w:rPr>
          <w:rFonts w:ascii="Optimum" w:eastAsia="Calibri" w:hAnsi="Optimum" w:cs="Arial"/>
          <w:bCs/>
          <w:sz w:val="20"/>
          <w:szCs w:val="20"/>
          <w:lang w:val="es-ES_tradnl"/>
        </w:rPr>
      </w:pPr>
      <w:r w:rsidRPr="007A6DAE">
        <w:rPr>
          <w:rFonts w:ascii="Optimum" w:eastAsia="Calibri" w:hAnsi="Optimum" w:cs="Arial"/>
          <w:b/>
          <w:bCs/>
          <w:sz w:val="20"/>
          <w:szCs w:val="20"/>
          <w:lang w:val="es-ES_tradnl"/>
        </w:rPr>
        <w:t xml:space="preserve">Figura </w:t>
      </w:r>
      <w:r w:rsidR="00DE01A6" w:rsidRPr="007A6DAE">
        <w:rPr>
          <w:rFonts w:ascii="Optimum" w:eastAsia="Calibri" w:hAnsi="Optimum" w:cs="Arial"/>
          <w:b/>
          <w:bCs/>
          <w:i/>
          <w:sz w:val="20"/>
          <w:szCs w:val="20"/>
          <w:lang w:val="es-ES_tradnl"/>
        </w:rPr>
        <w:fldChar w:fldCharType="begin"/>
      </w:r>
      <w:r w:rsidRPr="007A6DAE">
        <w:rPr>
          <w:rFonts w:ascii="Optimum" w:eastAsia="Calibri" w:hAnsi="Optimum" w:cs="Arial"/>
          <w:b/>
          <w:bCs/>
          <w:sz w:val="20"/>
          <w:szCs w:val="20"/>
          <w:lang w:val="es-ES_tradnl"/>
        </w:rPr>
        <w:instrText xml:space="preserve"> SEQ Figura \* ARABIC </w:instrText>
      </w:r>
      <w:r w:rsidR="00DE01A6" w:rsidRPr="007A6DAE">
        <w:rPr>
          <w:rFonts w:ascii="Optimum" w:eastAsia="Calibri" w:hAnsi="Optimum" w:cs="Arial"/>
          <w:b/>
          <w:bCs/>
          <w:i/>
          <w:sz w:val="20"/>
          <w:szCs w:val="20"/>
          <w:lang w:val="es-ES_tradnl"/>
        </w:rPr>
        <w:fldChar w:fldCharType="separate"/>
      </w:r>
      <w:r w:rsidR="008E2E1D" w:rsidRPr="007A6DAE">
        <w:rPr>
          <w:rFonts w:ascii="Optimum" w:eastAsia="Calibri" w:hAnsi="Optimum" w:cs="Arial"/>
          <w:b/>
          <w:bCs/>
          <w:noProof/>
          <w:sz w:val="20"/>
          <w:szCs w:val="20"/>
          <w:lang w:val="es-ES_tradnl"/>
        </w:rPr>
        <w:t>2</w:t>
      </w:r>
      <w:r w:rsidR="00DE01A6" w:rsidRPr="007A6DAE">
        <w:rPr>
          <w:rFonts w:ascii="Optimum" w:eastAsia="Calibri" w:hAnsi="Optimum" w:cs="Arial"/>
          <w:b/>
          <w:bCs/>
          <w:i/>
          <w:sz w:val="20"/>
          <w:szCs w:val="20"/>
          <w:lang w:val="es-ES_tradnl"/>
        </w:rPr>
        <w:fldChar w:fldCharType="end"/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. Raíces formadas a los 10 días de inducción. a) </w:t>
      </w:r>
      <w:r w:rsidR="00A146C0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Raíces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translucidas en 0,0 </w:t>
      </w:r>
      <w:r w:rsidR="00D2664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m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g·L</w:t>
      </w:r>
      <w:r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>-1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, </w:t>
      </w:r>
      <w:r w:rsidR="00D2664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b) abundante zona pilífera en 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5</w:t>
      </w:r>
      <w:r w:rsidR="00D2664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00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g·L</w:t>
      </w:r>
      <w:r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>-1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, c</w:t>
      </w:r>
      <w:r w:rsidR="00841B0E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) formación de una masa de callo, con raíces muy cortas</w:t>
      </w:r>
      <w:r w:rsidR="008473F0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con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10</w:t>
      </w:r>
      <w:r w:rsidR="00D2664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00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</w:t>
      </w:r>
      <w:r w:rsidR="00D26647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m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g·L</w:t>
      </w:r>
      <w:r w:rsidRPr="007A6DAE">
        <w:rPr>
          <w:rFonts w:ascii="Optimum" w:eastAsia="Calibri" w:hAnsi="Optimum" w:cs="Arial"/>
          <w:bCs/>
          <w:sz w:val="20"/>
          <w:szCs w:val="20"/>
          <w:vertAlign w:val="superscript"/>
          <w:lang w:val="es-ES_tradnl"/>
        </w:rPr>
        <w:t>-1</w:t>
      </w:r>
      <w:r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 xml:space="preserve"> de ANA</w:t>
      </w:r>
      <w:r w:rsidR="00F56E99" w:rsidRPr="007A6DAE">
        <w:rPr>
          <w:rFonts w:ascii="Optimum" w:eastAsia="Calibri" w:hAnsi="Optimum" w:cs="Arial"/>
          <w:bCs/>
          <w:sz w:val="20"/>
          <w:szCs w:val="20"/>
          <w:lang w:val="es-ES_tradnl"/>
        </w:rPr>
        <w:t>.</w:t>
      </w:r>
    </w:p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val="es-ES_tradnl"/>
        </w:rPr>
      </w:pPr>
    </w:p>
    <w:p w:rsidR="00317D67" w:rsidRPr="007A6DAE" w:rsidRDefault="00317D67" w:rsidP="00DB76C9">
      <w:pPr>
        <w:spacing w:after="0" w:line="240" w:lineRule="auto"/>
        <w:ind w:left="993" w:hanging="993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ES"/>
        </w:rPr>
        <w:t>Tabla 1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. Efecto de diferentes niveles de ANA, sobre el número y longitud de raíces, </w:t>
      </w:r>
      <w:r w:rsidR="00F56E99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número y 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longitud de </w:t>
      </w:r>
      <w:r w:rsidR="008177D6" w:rsidRPr="007A6DAE">
        <w:rPr>
          <w:rFonts w:ascii="Optimum" w:eastAsia="Times New Roman" w:hAnsi="Optimum" w:cs="Arial"/>
          <w:sz w:val="20"/>
          <w:szCs w:val="20"/>
          <w:lang w:eastAsia="es-ES"/>
        </w:rPr>
        <w:t>brotes</w:t>
      </w:r>
      <w:r w:rsidR="00F56E99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prod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ucid</w:t>
      </w:r>
      <w:r w:rsidR="00F56E99" w:rsidRPr="007A6DAE">
        <w:rPr>
          <w:rFonts w:ascii="Optimum" w:eastAsia="Times New Roman" w:hAnsi="Optimum" w:cs="Arial"/>
          <w:sz w:val="20"/>
          <w:szCs w:val="20"/>
          <w:lang w:eastAsia="es-ES"/>
        </w:rPr>
        <w:t>o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s a partir de esquejes de Caña Agria</w:t>
      </w:r>
      <w:r w:rsidR="005863B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a los </w:t>
      </w:r>
      <w:r w:rsidR="00E26369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10 </w:t>
      </w:r>
      <w:r w:rsidR="00EE751C" w:rsidRPr="007A6DAE">
        <w:rPr>
          <w:rFonts w:ascii="Optimum" w:eastAsia="Times New Roman" w:hAnsi="Optimum" w:cs="Arial"/>
          <w:sz w:val="20"/>
          <w:szCs w:val="20"/>
          <w:lang w:eastAsia="es-ES"/>
        </w:rPr>
        <w:t>días</w:t>
      </w:r>
      <w:r w:rsidR="007F4106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de inducido el enraizamiento</w:t>
      </w:r>
    </w:p>
    <w:tbl>
      <w:tblPr>
        <w:tblW w:w="9064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693"/>
        <w:gridCol w:w="1134"/>
        <w:gridCol w:w="1560"/>
        <w:gridCol w:w="1275"/>
        <w:gridCol w:w="1560"/>
        <w:gridCol w:w="1842"/>
      </w:tblGrid>
      <w:tr w:rsidR="00EE751C" w:rsidRPr="007A6DAE" w:rsidTr="00F3430B">
        <w:trPr>
          <w:trHeight w:val="599"/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</w:pPr>
            <w:bookmarkStart w:id="2" w:name="_Hlk492807672"/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ANA (mg</w:t>
            </w:r>
            <w:r w:rsidR="003750B6"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.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L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vertAlign w:val="superscript"/>
                <w:lang w:eastAsia="es-CO"/>
              </w:rPr>
              <w:t>-1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 xml:space="preserve">Número </w:t>
            </w:r>
            <w:r w:rsidR="00F56E99"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r</w:t>
            </w: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aíces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 xml:space="preserve">Longitud </w:t>
            </w:r>
            <w:r w:rsidR="00F56E99"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r</w:t>
            </w: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aíces (cm)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 xml:space="preserve">Número de </w:t>
            </w:r>
            <w:r w:rsidR="00F56E99"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b</w:t>
            </w: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rotes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 xml:space="preserve">Longitud </w:t>
            </w:r>
            <w:r w:rsidR="00F56E99"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b</w:t>
            </w: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rote (cm)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sz w:val="20"/>
                <w:szCs w:val="20"/>
                <w:lang w:eastAsia="es-CO"/>
              </w:rPr>
              <w:t>Porcentaje de enraizamiento</w:t>
            </w:r>
          </w:p>
        </w:tc>
      </w:tr>
      <w:tr w:rsidR="00EE751C" w:rsidRPr="007A6DAE" w:rsidTr="007C2497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1,34 c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0,850 c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1,0 c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0,742 a*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24 c</w:t>
            </w:r>
          </w:p>
        </w:tc>
      </w:tr>
      <w:tr w:rsidR="00EE751C" w:rsidRPr="007A6DAE" w:rsidTr="007C2497">
        <w:trPr>
          <w:trHeight w:val="229"/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8,76 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1,910 a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2,5 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0,754 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96 a</w:t>
            </w:r>
          </w:p>
        </w:tc>
      </w:tr>
      <w:tr w:rsidR="00EE751C" w:rsidRPr="007A6DAE" w:rsidTr="007C2497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6,54 b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0,612 b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2,0 b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0,756 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751C" w:rsidRPr="007A6DAE" w:rsidRDefault="00EE751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sz w:val="20"/>
                <w:szCs w:val="20"/>
                <w:lang w:eastAsia="es-CO"/>
              </w:rPr>
              <w:t>70 b</w:t>
            </w:r>
          </w:p>
        </w:tc>
      </w:tr>
    </w:tbl>
    <w:bookmarkEnd w:id="2"/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*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Medias con la misma letra no son significativamente diferentes de acuerdo con </w:t>
      </w:r>
      <w:r w:rsidR="008369B7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Tukey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(</w:t>
      </w:r>
      <w:r w:rsidR="008274E6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p&gt;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0.05)</w:t>
      </w:r>
    </w:p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sz w:val="20"/>
          <w:szCs w:val="20"/>
          <w:lang w:val="es-ES" w:eastAsia="es-ES"/>
        </w:rPr>
      </w:pPr>
    </w:p>
    <w:p w:rsidR="00B419B4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b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ES"/>
        </w:rPr>
        <w:t>Sobrevivencia de esquejes.</w:t>
      </w:r>
      <w:r w:rsidR="005863B1" w:rsidRPr="007A6DAE">
        <w:rPr>
          <w:rFonts w:ascii="Optimum" w:eastAsia="Times New Roman" w:hAnsi="Optimum" w:cs="Arial"/>
          <w:b/>
          <w:sz w:val="20"/>
          <w:szCs w:val="20"/>
          <w:lang w:eastAsia="es-ES"/>
        </w:rPr>
        <w:t xml:space="preserve"> 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El agua es considerada como 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enraizador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universal, lo que se verific</w:t>
      </w:r>
      <w:r w:rsidR="00F56E99" w:rsidRPr="007A6DAE">
        <w:rPr>
          <w:rFonts w:ascii="Optimum" w:eastAsia="Times New Roman" w:hAnsi="Optimum" w:cs="Arial"/>
          <w:sz w:val="20"/>
          <w:szCs w:val="20"/>
          <w:lang w:eastAsia="es-ES"/>
        </w:rPr>
        <w:t>ó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en los esquejes de </w:t>
      </w:r>
      <w:r w:rsidR="006A6984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Caña </w:t>
      </w:r>
      <w:r w:rsidR="001020DC" w:rsidRPr="007A6DAE">
        <w:rPr>
          <w:rFonts w:ascii="Optimum" w:eastAsia="Times New Roman" w:hAnsi="Optimum" w:cs="Arial"/>
          <w:sz w:val="20"/>
          <w:szCs w:val="20"/>
          <w:lang w:eastAsia="es-ES"/>
        </w:rPr>
        <w:t>Agria con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0,0 </w:t>
      </w:r>
      <w:r w:rsidR="00D26647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mg·L</w:t>
      </w:r>
      <w:r w:rsidR="00D26647" w:rsidRPr="007A6DAE">
        <w:rPr>
          <w:rFonts w:ascii="Optimum" w:eastAsia="Times New Roman" w:hAnsi="Optimum" w:cs="Arial"/>
          <w:sz w:val="20"/>
          <w:szCs w:val="20"/>
          <w:vertAlign w:val="superscript"/>
          <w:lang w:val="es-ES" w:eastAsia="es-ES"/>
        </w:rPr>
        <w:t>-1</w:t>
      </w:r>
      <w:r w:rsidR="00D26647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</w:t>
      </w:r>
      <w:r w:rsidR="00782A7F" w:rsidRPr="007A6DAE">
        <w:rPr>
          <w:rFonts w:ascii="Optimum" w:eastAsia="Times New Roman" w:hAnsi="Optimum" w:cs="Arial"/>
          <w:sz w:val="20"/>
          <w:szCs w:val="20"/>
          <w:lang w:eastAsia="es-ES"/>
        </w:rPr>
        <w:t>de ANA. Estos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 mostraron raíces translucidas y sin formación de vellosidades, alcanzando 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porcentaje de sobrevivencia de 26,52%, </w:t>
      </w:r>
      <w:r w:rsidR="00885AEC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a los 30 días, 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comparado </w:t>
      </w:r>
      <w:r w:rsidR="00885AEC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con solo el 5 % de sobrevivieron para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el tratamiento de </w:t>
      </w:r>
      <w:r w:rsidR="00D26647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1000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</w:t>
      </w:r>
      <w:r w:rsidR="00F357C9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mg·L</w:t>
      </w:r>
      <w:r w:rsidR="00F357C9" w:rsidRPr="007A6DAE">
        <w:rPr>
          <w:rFonts w:ascii="Optimum" w:eastAsia="Times New Roman" w:hAnsi="Optimum" w:cs="Arial"/>
          <w:sz w:val="20"/>
          <w:szCs w:val="20"/>
          <w:vertAlign w:val="superscript"/>
          <w:lang w:val="es-ES" w:eastAsia="es-ES"/>
        </w:rPr>
        <w:t>-1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de ANA. El valor más alto de sobrevivencia se obtuvo con </w:t>
      </w:r>
      <w:r w:rsidR="00D26647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500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</w:t>
      </w:r>
      <w:r w:rsidR="00D26647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mg·L</w:t>
      </w:r>
      <w:r w:rsidR="00D26647" w:rsidRPr="007A6DAE">
        <w:rPr>
          <w:rFonts w:ascii="Optimum" w:eastAsia="Times New Roman" w:hAnsi="Optimum" w:cs="Arial"/>
          <w:sz w:val="20"/>
          <w:szCs w:val="20"/>
          <w:vertAlign w:val="superscript"/>
          <w:lang w:val="es-ES" w:eastAsia="es-ES"/>
        </w:rPr>
        <w:t>-1</w:t>
      </w:r>
      <w:r w:rsidR="00D26647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</w:t>
      </w:r>
      <w:r w:rsidR="00260A7C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de ANA, </w:t>
      </w:r>
      <w:r w:rsidR="00885AEC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y los esquejes presentaron brotes de aproximadamente 3,82 cm de longitud (</w:t>
      </w:r>
      <w:r w:rsidR="00F3430B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t</w:t>
      </w:r>
      <w:r w:rsidR="00885AEC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abla 2) y 3,5 hojas en promedio (</w:t>
      </w:r>
      <w:r w:rsidR="00F3430B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f</w:t>
      </w:r>
      <w:r w:rsidR="00885AEC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igura 3). </w:t>
      </w:r>
      <w:r w:rsidR="00885AEC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Vargas (2007), enraizando esquejes de </w:t>
      </w:r>
      <w:proofErr w:type="spellStart"/>
      <w:r w:rsidR="00885AEC"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Tithonia</w:t>
      </w:r>
      <w:proofErr w:type="spellEnd"/>
      <w:r w:rsidR="00885AEC"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 xml:space="preserve"> </w:t>
      </w:r>
      <w:proofErr w:type="spellStart"/>
      <w:r w:rsidR="00885AEC"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diversifolia</w:t>
      </w:r>
      <w:proofErr w:type="spellEnd"/>
      <w:r w:rsidR="00885AEC"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 xml:space="preserve"> </w:t>
      </w:r>
      <w:proofErr w:type="spellStart"/>
      <w:r w:rsidR="00885AEC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Hemsl</w:t>
      </w:r>
      <w:proofErr w:type="spellEnd"/>
      <w:r w:rsidR="00885AEC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. (Botón de Oro) y </w:t>
      </w:r>
      <w:proofErr w:type="spellStart"/>
      <w:r w:rsidR="00885AEC"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Morus</w:t>
      </w:r>
      <w:proofErr w:type="spellEnd"/>
      <w:r w:rsidR="00885AEC"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 xml:space="preserve"> alba</w:t>
      </w:r>
      <w:r w:rsidR="00885AEC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L (Mora)</w:t>
      </w:r>
      <w:r w:rsidR="001636E1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con aplicación de </w:t>
      </w:r>
      <w:proofErr w:type="spellStart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Hormonagro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1 y sábila, encontró que el enraizado químico, seguido del natural tienen un efecto altamente significativo en la producción de raíces, </w:t>
      </w:r>
      <w:r w:rsidR="005863B1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alcanzando el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mayor porcentaje de sobrevivencia de los esquejes, debido al mayor número de raíces formadas. </w:t>
      </w:r>
      <w:r w:rsidR="00BC63BC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U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n buen crecimiento de las </w:t>
      </w:r>
      <w:r w:rsidR="00BC63B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raíces se ve 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refleja</w:t>
      </w:r>
      <w:r w:rsidR="00BC63B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do en 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una mejor actividad</w:t>
      </w:r>
      <w:r w:rsidR="00BC63B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en la parte aérea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, incrementando la producción de carbono y </w:t>
      </w:r>
      <w:proofErr w:type="spellStart"/>
      <w:r w:rsidR="00D21FA2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adenosina</w:t>
      </w:r>
      <w:proofErr w:type="spellEnd"/>
      <w:r w:rsidR="00D21FA2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</w:t>
      </w:r>
      <w:proofErr w:type="spellStart"/>
      <w:r w:rsidR="00D21FA2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trifosfato</w:t>
      </w:r>
      <w:proofErr w:type="spellEnd"/>
      <w:r w:rsidR="00D21FA2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(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ATP</w:t>
      </w:r>
      <w:r w:rsidR="00D21FA2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)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, elementos </w:t>
      </w:r>
      <w:r w:rsidR="00E66467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esenciales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para la formación de proteínas, almidón, sacarosa, </w:t>
      </w:r>
      <w:r w:rsidR="00783DC5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frútanos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, ácidos </w:t>
      </w:r>
      <w:r w:rsidR="00BC63B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nucleicos y lípidos, </w:t>
      </w:r>
      <w:r w:rsidR="00987F0F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(De </w:t>
      </w:r>
      <w:proofErr w:type="spellStart"/>
      <w:r w:rsidR="00987F0F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Visser</w:t>
      </w:r>
      <w:proofErr w:type="spellEnd"/>
      <w:r w:rsidR="00987F0F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, 1987;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</w:t>
      </w:r>
      <w:r w:rsidR="00783DC5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Ordoñez </w:t>
      </w:r>
      <w:r w:rsidR="00783DC5" w:rsidRPr="007A6DAE">
        <w:rPr>
          <w:rFonts w:ascii="Optimum" w:eastAsia="Times New Roman" w:hAnsi="Optimum" w:cs="Arial"/>
          <w:i/>
          <w:color w:val="000000"/>
          <w:sz w:val="20"/>
          <w:szCs w:val="20"/>
          <w:lang w:eastAsia="es-ES"/>
        </w:rPr>
        <w:t>et al.</w:t>
      </w:r>
      <w:r w:rsidR="003F4459" w:rsidRPr="007A6DAE">
        <w:rPr>
          <w:rFonts w:ascii="Optimum" w:eastAsia="Times New Roman" w:hAnsi="Optimum" w:cs="Arial"/>
          <w:i/>
          <w:color w:val="000000"/>
          <w:sz w:val="20"/>
          <w:szCs w:val="20"/>
          <w:lang w:eastAsia="es-ES"/>
        </w:rPr>
        <w:t>,</w:t>
      </w:r>
      <w:r w:rsidR="00783DC5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20</w:t>
      </w:r>
      <w:r w:rsidR="00783DC5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13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)</w:t>
      </w:r>
      <w:r w:rsidR="00E66467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. </w:t>
      </w:r>
      <w:r w:rsidR="001636E1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U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n sistema </w:t>
      </w:r>
      <w:r w:rsidR="008473F0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radicular débil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con desarrollo</w:t>
      </w:r>
      <w:r w:rsidR="001636E1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menor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</w:t>
      </w:r>
      <w:r w:rsidR="001636E1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de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4 raíces en cantidad y </w:t>
      </w:r>
      <w:r w:rsidR="008473F0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calidad, refleja</w:t>
      </w:r>
      <w:r w:rsidR="0064443C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en una menor reserva de carbohi</w:t>
      </w:r>
      <w:r w:rsidR="00435120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dratos y productos nitrogenados.</w:t>
      </w:r>
    </w:p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5863B1" w:rsidRPr="007A6DAE" w:rsidRDefault="00317D67" w:rsidP="00DB76C9">
      <w:pPr>
        <w:spacing w:after="0" w:line="240" w:lineRule="auto"/>
        <w:ind w:left="993" w:hanging="993"/>
        <w:jc w:val="both"/>
        <w:rPr>
          <w:rFonts w:ascii="Optimum" w:eastAsia="Times New Roman" w:hAnsi="Optimum" w:cs="Arial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eastAsia="es-ES"/>
        </w:rPr>
        <w:t>Tabla 2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. Valores promedios para número y longitud de brotes, número de hojas y porcentaje de </w:t>
      </w:r>
      <w:r w:rsidR="00A113F0" w:rsidRPr="007A6DAE">
        <w:rPr>
          <w:rFonts w:ascii="Optimum" w:eastAsia="Times New Roman" w:hAnsi="Optimum" w:cs="Arial"/>
          <w:sz w:val="20"/>
          <w:szCs w:val="20"/>
          <w:lang w:eastAsia="es-ES"/>
        </w:rPr>
        <w:t>sobrevivencia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, evaluados a los 30 días después de pasad</w:t>
      </w:r>
      <w:r w:rsidR="001636E1" w:rsidRPr="007A6DAE">
        <w:rPr>
          <w:rFonts w:ascii="Optimum" w:eastAsia="Times New Roman" w:hAnsi="Optimum" w:cs="Arial"/>
          <w:sz w:val="20"/>
          <w:szCs w:val="20"/>
          <w:lang w:eastAsia="es-ES"/>
        </w:rPr>
        <w:t>o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s </w:t>
      </w:r>
      <w:r w:rsidR="001636E1"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los esquejes 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 xml:space="preserve">a 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bandejas </w:t>
      </w:r>
      <w:r w:rsidR="00435120"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de enraizamiento</w:t>
      </w:r>
      <w:r w:rsidRPr="007A6DAE">
        <w:rPr>
          <w:rFonts w:ascii="Optimum" w:eastAsia="Times New Roman" w:hAnsi="Optimum" w:cs="Arial"/>
          <w:sz w:val="20"/>
          <w:szCs w:val="20"/>
          <w:lang w:eastAsia="es-ES"/>
        </w:rPr>
        <w:t>.</w:t>
      </w:r>
    </w:p>
    <w:tbl>
      <w:tblPr>
        <w:tblpPr w:leftFromText="141" w:rightFromText="141" w:vertAnchor="text" w:horzAnchor="margin" w:tblpXSpec="center" w:tblpY="193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55"/>
        <w:gridCol w:w="1559"/>
        <w:gridCol w:w="1701"/>
        <w:gridCol w:w="1134"/>
        <w:gridCol w:w="2268"/>
      </w:tblGrid>
      <w:tr w:rsidR="00317D67" w:rsidRPr="007A6DAE" w:rsidTr="00F3430B">
        <w:trPr>
          <w:trHeight w:val="561"/>
        </w:trPr>
        <w:tc>
          <w:tcPr>
            <w:tcW w:w="1555" w:type="dxa"/>
            <w:shd w:val="clear" w:color="auto" w:fill="A6A6A6" w:themeFill="background1" w:themeFillShade="A6"/>
            <w:vAlign w:val="center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ANA (</w:t>
            </w:r>
            <w:r w:rsidR="005449BE"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m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g</w:t>
            </w:r>
            <w:r w:rsidR="003750B6"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.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L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vertAlign w:val="superscript"/>
                <w:lang w:eastAsia="es-CO"/>
              </w:rPr>
              <w:t>-1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 xml:space="preserve">Número de </w:t>
            </w:r>
            <w:r w:rsidR="00A113F0"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b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rotes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 xml:space="preserve">Longitud </w:t>
            </w:r>
            <w:r w:rsidR="00A113F0"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b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rote (cm)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 xml:space="preserve">Número </w:t>
            </w:r>
            <w:r w:rsidR="00A113F0"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h</w:t>
            </w: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ojas</w:t>
            </w:r>
          </w:p>
        </w:tc>
        <w:tc>
          <w:tcPr>
            <w:tcW w:w="2268" w:type="dxa"/>
            <w:shd w:val="clear" w:color="auto" w:fill="A6A6A6" w:themeFill="background1" w:themeFillShade="A6"/>
            <w:vAlign w:val="center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 xml:space="preserve">Porcentaje de </w:t>
            </w:r>
            <w:r w:rsidR="00A113F0" w:rsidRPr="007A6DAE">
              <w:rPr>
                <w:rFonts w:ascii="Optimum" w:eastAsia="Times New Roman" w:hAnsi="Optimum" w:cs="Arial"/>
                <w:b/>
                <w:iCs/>
                <w:sz w:val="20"/>
                <w:szCs w:val="20"/>
                <w:lang w:eastAsia="es-CO"/>
              </w:rPr>
              <w:t>sobrevivencia</w:t>
            </w:r>
          </w:p>
        </w:tc>
      </w:tr>
      <w:tr w:rsidR="00317D67" w:rsidRPr="007A6DAE" w:rsidTr="00435120">
        <w:trPr>
          <w:trHeight w:val="263"/>
        </w:trPr>
        <w:tc>
          <w:tcPr>
            <w:tcW w:w="1555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1559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1,0 c</w:t>
            </w:r>
          </w:p>
        </w:tc>
        <w:tc>
          <w:tcPr>
            <w:tcW w:w="1701" w:type="dxa"/>
          </w:tcPr>
          <w:p w:rsidR="00317D67" w:rsidRPr="007A6DAE" w:rsidRDefault="00A113F0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 xml:space="preserve">  </w:t>
            </w:r>
            <w:r w:rsidR="00317D67"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2,41 a*</w:t>
            </w:r>
          </w:p>
        </w:tc>
        <w:tc>
          <w:tcPr>
            <w:tcW w:w="1134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1,5 b</w:t>
            </w:r>
          </w:p>
        </w:tc>
        <w:tc>
          <w:tcPr>
            <w:tcW w:w="2268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26,52 b</w:t>
            </w:r>
          </w:p>
        </w:tc>
      </w:tr>
      <w:tr w:rsidR="00317D67" w:rsidRPr="007A6DAE" w:rsidTr="00435120">
        <w:trPr>
          <w:trHeight w:val="296"/>
        </w:trPr>
        <w:tc>
          <w:tcPr>
            <w:tcW w:w="1555" w:type="dxa"/>
          </w:tcPr>
          <w:p w:rsidR="00317D67" w:rsidRPr="007A6DAE" w:rsidRDefault="00D2664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500</w:t>
            </w:r>
          </w:p>
        </w:tc>
        <w:tc>
          <w:tcPr>
            <w:tcW w:w="1559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2,5 a</w:t>
            </w:r>
          </w:p>
        </w:tc>
        <w:tc>
          <w:tcPr>
            <w:tcW w:w="1701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3,82 a</w:t>
            </w:r>
          </w:p>
        </w:tc>
        <w:tc>
          <w:tcPr>
            <w:tcW w:w="1134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3,5 a</w:t>
            </w:r>
          </w:p>
        </w:tc>
        <w:tc>
          <w:tcPr>
            <w:tcW w:w="2268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98,0 a</w:t>
            </w:r>
          </w:p>
        </w:tc>
      </w:tr>
      <w:tr w:rsidR="00317D67" w:rsidRPr="007A6DAE" w:rsidTr="00435120">
        <w:trPr>
          <w:trHeight w:val="159"/>
        </w:trPr>
        <w:tc>
          <w:tcPr>
            <w:tcW w:w="1555" w:type="dxa"/>
          </w:tcPr>
          <w:p w:rsidR="00317D67" w:rsidRPr="007A6DAE" w:rsidRDefault="00260A7C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1000</w:t>
            </w:r>
          </w:p>
        </w:tc>
        <w:tc>
          <w:tcPr>
            <w:tcW w:w="1559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2,0 b</w:t>
            </w:r>
          </w:p>
        </w:tc>
        <w:tc>
          <w:tcPr>
            <w:tcW w:w="1701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2, 6 a</w:t>
            </w:r>
          </w:p>
        </w:tc>
        <w:tc>
          <w:tcPr>
            <w:tcW w:w="1134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1,3 b</w:t>
            </w:r>
          </w:p>
        </w:tc>
        <w:tc>
          <w:tcPr>
            <w:tcW w:w="2268" w:type="dxa"/>
          </w:tcPr>
          <w:p w:rsidR="00317D67" w:rsidRPr="007A6DAE" w:rsidRDefault="00317D67" w:rsidP="00DB76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</w:pPr>
            <w:r w:rsidRPr="007A6DAE">
              <w:rPr>
                <w:rFonts w:ascii="Optimum" w:eastAsia="Times New Roman" w:hAnsi="Optimum" w:cs="Arial"/>
                <w:iCs/>
                <w:sz w:val="20"/>
                <w:szCs w:val="20"/>
                <w:lang w:eastAsia="es-CO"/>
              </w:rPr>
              <w:t>5,0 c</w:t>
            </w:r>
          </w:p>
        </w:tc>
      </w:tr>
    </w:tbl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9933F8" w:rsidRPr="007A6DAE" w:rsidRDefault="009933F8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9933F8" w:rsidRPr="007A6DAE" w:rsidRDefault="009933F8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5863B1" w:rsidRPr="007A6DAE" w:rsidRDefault="005863B1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A146C0" w:rsidRPr="007A6DAE" w:rsidRDefault="00A146C0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317D67" w:rsidRPr="007A6DAE" w:rsidRDefault="00435120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3600000" cy="2160000"/>
            <wp:effectExtent l="0" t="0" r="635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120" w:rsidRPr="007A6DAE" w:rsidRDefault="00435120" w:rsidP="00DB76C9">
      <w:pPr>
        <w:spacing w:after="0" w:line="240" w:lineRule="auto"/>
        <w:ind w:left="851" w:hanging="851"/>
        <w:jc w:val="both"/>
        <w:rPr>
          <w:rFonts w:ascii="Optimum" w:eastAsia="Calibri" w:hAnsi="Optimum" w:cs="Arial"/>
          <w:bCs/>
          <w:sz w:val="20"/>
          <w:szCs w:val="20"/>
          <w:lang w:val="es-ES_tradnl"/>
        </w:rPr>
      </w:pPr>
    </w:p>
    <w:p w:rsidR="00317D67" w:rsidRPr="007A6DAE" w:rsidRDefault="00317D67" w:rsidP="00DB76C9">
      <w:pPr>
        <w:spacing w:after="0" w:line="240" w:lineRule="auto"/>
        <w:ind w:left="851" w:hanging="851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b/>
          <w:color w:val="000000"/>
          <w:sz w:val="20"/>
          <w:szCs w:val="20"/>
          <w:lang w:val="es-ES" w:eastAsia="es-ES"/>
        </w:rPr>
        <w:t xml:space="preserve">Figura </w:t>
      </w:r>
      <w:r w:rsidR="00DE01A6" w:rsidRPr="007A6DAE">
        <w:rPr>
          <w:rFonts w:ascii="Optimum" w:eastAsia="Times New Roman" w:hAnsi="Optimum" w:cs="Arial"/>
          <w:b/>
          <w:color w:val="000000"/>
          <w:sz w:val="20"/>
          <w:szCs w:val="20"/>
          <w:lang w:val="es-ES" w:eastAsia="es-ES"/>
        </w:rPr>
        <w:fldChar w:fldCharType="begin"/>
      </w:r>
      <w:r w:rsidRPr="007A6DAE">
        <w:rPr>
          <w:rFonts w:ascii="Optimum" w:eastAsia="Times New Roman" w:hAnsi="Optimum" w:cs="Arial"/>
          <w:b/>
          <w:color w:val="000000"/>
          <w:sz w:val="20"/>
          <w:szCs w:val="20"/>
          <w:lang w:val="es-ES" w:eastAsia="es-ES"/>
        </w:rPr>
        <w:instrText xml:space="preserve"> SEQ Figura \* ARABIC </w:instrText>
      </w:r>
      <w:r w:rsidR="00DE01A6" w:rsidRPr="007A6DAE">
        <w:rPr>
          <w:rFonts w:ascii="Optimum" w:eastAsia="Times New Roman" w:hAnsi="Optimum" w:cs="Arial"/>
          <w:b/>
          <w:color w:val="000000"/>
          <w:sz w:val="20"/>
          <w:szCs w:val="20"/>
          <w:lang w:val="es-ES" w:eastAsia="es-ES"/>
        </w:rPr>
        <w:fldChar w:fldCharType="separate"/>
      </w:r>
      <w:r w:rsidR="008E2E1D" w:rsidRPr="007A6DAE">
        <w:rPr>
          <w:rFonts w:ascii="Optimum" w:eastAsia="Times New Roman" w:hAnsi="Optimum" w:cs="Arial"/>
          <w:b/>
          <w:color w:val="000000"/>
          <w:sz w:val="20"/>
          <w:szCs w:val="20"/>
          <w:lang w:val="es-ES" w:eastAsia="es-ES"/>
        </w:rPr>
        <w:t>3</w:t>
      </w:r>
      <w:r w:rsidR="00DE01A6" w:rsidRPr="007A6DAE">
        <w:rPr>
          <w:rFonts w:ascii="Optimum" w:eastAsia="Times New Roman" w:hAnsi="Optimum" w:cs="Arial"/>
          <w:b/>
          <w:color w:val="000000"/>
          <w:sz w:val="20"/>
          <w:szCs w:val="20"/>
          <w:lang w:val="es-ES" w:eastAsia="es-ES"/>
        </w:rPr>
        <w:fldChar w:fldCharType="end"/>
      </w:r>
      <w:r w:rsidRPr="007A6DAE">
        <w:rPr>
          <w:rFonts w:ascii="Optimum" w:eastAsia="Times New Roman" w:hAnsi="Optimum" w:cs="Arial"/>
          <w:b/>
          <w:color w:val="000000"/>
          <w:sz w:val="20"/>
          <w:szCs w:val="20"/>
          <w:lang w:val="es-ES" w:eastAsia="es-ES"/>
        </w:rPr>
        <w:t>.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Número de </w:t>
      </w:r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h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ojas y longitud d</w:t>
      </w:r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e brotes a los 30 días de pasados los esquejes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a bandejas de</w:t>
      </w:r>
      <w:r w:rsidR="00A113F0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germinación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. a) 0,0 </w:t>
      </w:r>
      <w:r w:rsidR="00956E68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m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g·L</w:t>
      </w:r>
      <w:r w:rsidRPr="007A6DAE">
        <w:rPr>
          <w:rFonts w:ascii="Optimum" w:eastAsia="Times New Roman" w:hAnsi="Optimum" w:cs="Arial"/>
          <w:color w:val="000000"/>
          <w:sz w:val="20"/>
          <w:szCs w:val="20"/>
          <w:vertAlign w:val="superscript"/>
          <w:lang w:val="es-ES" w:eastAsia="es-ES"/>
        </w:rPr>
        <w:t>-1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, b) 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500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="00956E68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m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g·L</w:t>
      </w:r>
      <w:r w:rsidRPr="007A6DAE">
        <w:rPr>
          <w:rFonts w:ascii="Optimum" w:eastAsia="Times New Roman" w:hAnsi="Optimum" w:cs="Arial"/>
          <w:color w:val="000000"/>
          <w:sz w:val="20"/>
          <w:szCs w:val="20"/>
          <w:vertAlign w:val="superscript"/>
          <w:lang w:val="es-ES" w:eastAsia="es-ES"/>
        </w:rPr>
        <w:t>-1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, c) 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1000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mg·L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vertAlign w:val="superscript"/>
          <w:lang w:val="es-ES" w:eastAsia="es-ES"/>
        </w:rPr>
        <w:t>-1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de ANA</w:t>
      </w:r>
    </w:p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9F7B79" w:rsidRPr="007A6DAE" w:rsidRDefault="00435120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De Igual forma Giraldo </w:t>
      </w:r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et al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. </w:t>
      </w:r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(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2009</w:t>
      </w:r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)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, aplicando sábila y </w:t>
      </w:r>
      <w:proofErr w:type="spellStart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Hormonagro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1 en estacas de </w:t>
      </w:r>
      <w:proofErr w:type="spellStart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Mataratón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(</w:t>
      </w:r>
      <w:proofErr w:type="spellStart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Gliricidia</w:t>
      </w:r>
      <w:proofErr w:type="spellEnd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 xml:space="preserve"> </w:t>
      </w:r>
      <w:proofErr w:type="spellStart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sepium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L.), </w:t>
      </w:r>
      <w:proofErr w:type="spellStart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Trichanthera</w:t>
      </w:r>
      <w:proofErr w:type="spellEnd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 xml:space="preserve"> gigantea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y</w:t>
      </w:r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 xml:space="preserve"> </w:t>
      </w:r>
      <w:proofErr w:type="spellStart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Salix</w:t>
      </w:r>
      <w:proofErr w:type="spellEnd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 xml:space="preserve"> </w:t>
      </w:r>
      <w:proofErr w:type="spellStart"/>
      <w:r w:rsidRPr="007A6DAE">
        <w:rPr>
          <w:rFonts w:ascii="Optimum" w:eastAsia="Times New Roman" w:hAnsi="Optimum" w:cs="Arial"/>
          <w:i/>
          <w:color w:val="000000"/>
          <w:sz w:val="20"/>
          <w:szCs w:val="20"/>
          <w:lang w:val="es-ES" w:eastAsia="es-ES"/>
        </w:rPr>
        <w:t>humboldtiana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, encontraron buen enraizamiento, </w:t>
      </w:r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con ambos tratamientos, aunque el </w:t>
      </w:r>
      <w:proofErr w:type="spellStart"/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enraizador</w:t>
      </w:r>
      <w:proofErr w:type="spellEnd"/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químico estimuló la producción de raíces más abundantes y delgadas, en comparación con el </w:t>
      </w:r>
      <w:proofErr w:type="spellStart"/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enraizador</w:t>
      </w:r>
      <w:proofErr w:type="spellEnd"/>
      <w:r w:rsidR="009F7B79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natural, el cual indujo la producción de raíces más gruesas y menos densas</w:t>
      </w:r>
    </w:p>
    <w:p w:rsidR="009F7B79" w:rsidRPr="007A6DAE" w:rsidRDefault="009F7B79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317D67" w:rsidRPr="007A6DAE" w:rsidRDefault="00317D67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La longitud máxima de los brotes y el mayor número de hojas se obtuvieron con 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500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mg·L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vertAlign w:val="superscript"/>
          <w:lang w:val="es-ES" w:eastAsia="es-ES"/>
        </w:rPr>
        <w:t>-1</w:t>
      </w:r>
      <w:r w:rsidR="00D2664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de ANA. Esta mayor longitud de brotes y número de hojas permite a estas plantas aumentar su área foliar disponible para la producción de </w:t>
      </w:r>
      <w:proofErr w:type="spellStart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fotosintatos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, lo que se traduce en formación y crecimiento de raíces.</w:t>
      </w:r>
    </w:p>
    <w:p w:rsidR="00DE25E7" w:rsidRPr="007A6DAE" w:rsidRDefault="00DE25E7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B54901" w:rsidRPr="007A6DAE" w:rsidRDefault="00B54901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La utilización de producto 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comercial de fácil adquisición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para la propagación </w:t>
      </w:r>
      <w:proofErr w:type="spellStart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clonal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de caña agria, representa una metodología</w:t>
      </w:r>
      <w:r w:rsidR="006F31EE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la </w:t>
      </w:r>
      <w:r w:rsidR="006F31EE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cual permitirá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="006F31EE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multiplicar y 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conservar la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especie, ayudando a una disminución en el</w:t>
      </w:r>
      <w:r w:rsidR="006F31EE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trabajo, el tiempo</w:t>
      </w:r>
      <w:r w:rsidR="006F31EE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y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los costos; garantizando el desarrollo de 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la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espe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cie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a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las necesidades de 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las comunidades que la utiliza en la cadena de artesanías de la caña flecha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. </w:t>
      </w:r>
    </w:p>
    <w:p w:rsidR="00AB4A43" w:rsidRPr="007A6DAE" w:rsidRDefault="00AB4A43" w:rsidP="00DB76C9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317D67" w:rsidRPr="007A6DAE" w:rsidRDefault="006107D7" w:rsidP="00DB76C9">
      <w:pPr>
        <w:spacing w:after="0" w:line="240" w:lineRule="auto"/>
        <w:jc w:val="both"/>
        <w:rPr>
          <w:rFonts w:ascii="Optimum" w:eastAsia="Times New Roman" w:hAnsi="Optimum" w:cs="Arial"/>
          <w:b/>
          <w:bCs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b/>
          <w:bCs/>
          <w:color w:val="000000"/>
          <w:sz w:val="20"/>
          <w:szCs w:val="20"/>
          <w:lang w:val="es-ES" w:eastAsia="es-ES"/>
        </w:rPr>
        <w:t>CONCLUSIONES</w:t>
      </w:r>
    </w:p>
    <w:p w:rsidR="009B7C4C" w:rsidRPr="007A6DAE" w:rsidRDefault="009B7C4C" w:rsidP="00DB76C9">
      <w:pPr>
        <w:spacing w:after="0" w:line="240" w:lineRule="auto"/>
        <w:jc w:val="both"/>
        <w:rPr>
          <w:rFonts w:ascii="Optimum" w:eastAsia="Times New Roman" w:hAnsi="Optimum" w:cs="Arial"/>
          <w:b/>
          <w:bCs/>
          <w:color w:val="000000"/>
          <w:sz w:val="20"/>
          <w:szCs w:val="20"/>
          <w:lang w:val="es-ES" w:eastAsia="es-ES"/>
        </w:rPr>
      </w:pPr>
    </w:p>
    <w:p w:rsidR="00AB4A43" w:rsidRPr="007A6DAE" w:rsidRDefault="00B54901" w:rsidP="006107D7">
      <w:pPr>
        <w:tabs>
          <w:tab w:val="left" w:pos="2500"/>
        </w:tabs>
        <w:jc w:val="both"/>
        <w:rPr>
          <w:rFonts w:ascii="Optimum" w:eastAsia="Times New Roman" w:hAnsi="Optimum" w:cs="Arial"/>
          <w:color w:val="000000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El interés por encontrar una técnica que sea de gran eficacia para el desarrollo de plántulas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de caña agria, que permita multiplicar y conservar la especie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,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</w:t>
      </w:r>
      <w:r w:rsidR="00AB4A43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ayudando a una disminución en tiempo y costos</w:t>
      </w:r>
      <w:r w:rsidR="006107D7"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.</w:t>
      </w:r>
    </w:p>
    <w:p w:rsidR="00AB4A43" w:rsidRPr="007A6DAE" w:rsidRDefault="00AB4A43" w:rsidP="006107D7">
      <w:pPr>
        <w:tabs>
          <w:tab w:val="left" w:pos="2500"/>
        </w:tabs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eastAsia="es-ES"/>
        </w:rPr>
      </w:pPr>
    </w:p>
    <w:p w:rsidR="00E92FCD" w:rsidRPr="007A6DAE" w:rsidRDefault="005E0FDA" w:rsidP="006107D7">
      <w:pPr>
        <w:shd w:val="clear" w:color="auto" w:fill="FFFFFF"/>
        <w:jc w:val="both"/>
        <w:rPr>
          <w:rFonts w:ascii="Optimum" w:eastAsia="Times New Roman" w:hAnsi="Optimum" w:cs="Arial"/>
          <w:color w:val="000000"/>
          <w:sz w:val="20"/>
          <w:szCs w:val="20"/>
          <w:lang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La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aplicación de </w:t>
      </w:r>
      <w:r w:rsidR="00E92FCD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auxina exógena para el desarrollo de raíces adventicias en esquejes de </w:t>
      </w:r>
      <w:proofErr w:type="spellStart"/>
      <w:r w:rsidR="00E92FCD" w:rsidRPr="007A6DAE">
        <w:rPr>
          <w:rFonts w:ascii="Optimum" w:eastAsia="Times New Roman" w:hAnsi="Optimum" w:cs="Arial"/>
          <w:i/>
          <w:color w:val="000000"/>
          <w:sz w:val="20"/>
          <w:szCs w:val="20"/>
          <w:lang w:eastAsia="es-ES"/>
        </w:rPr>
        <w:t>Cheilocostus</w:t>
      </w:r>
      <w:proofErr w:type="spellEnd"/>
      <w:r w:rsidR="00E92FCD" w:rsidRPr="007A6DAE">
        <w:rPr>
          <w:rFonts w:ascii="Optimum" w:eastAsia="Times New Roman" w:hAnsi="Optimum" w:cs="Arial"/>
          <w:i/>
          <w:color w:val="000000"/>
          <w:sz w:val="20"/>
          <w:szCs w:val="20"/>
          <w:lang w:eastAsia="es-ES"/>
        </w:rPr>
        <w:t xml:space="preserve"> </w:t>
      </w:r>
      <w:proofErr w:type="spellStart"/>
      <w:r w:rsidR="00E92FCD" w:rsidRPr="007A6DAE">
        <w:rPr>
          <w:rFonts w:ascii="Optimum" w:eastAsia="Times New Roman" w:hAnsi="Optimum" w:cs="Arial"/>
          <w:i/>
          <w:color w:val="000000"/>
          <w:sz w:val="20"/>
          <w:szCs w:val="20"/>
          <w:lang w:eastAsia="es-ES"/>
        </w:rPr>
        <w:t>speciosus</w:t>
      </w:r>
      <w:proofErr w:type="spellEnd"/>
      <w:r w:rsidR="00E92FCD" w:rsidRPr="007A6DAE">
        <w:rPr>
          <w:rFonts w:ascii="Optimum" w:eastAsia="Times New Roman" w:hAnsi="Optimum" w:cs="Arial"/>
          <w:i/>
          <w:color w:val="000000"/>
          <w:sz w:val="20"/>
          <w:szCs w:val="20"/>
          <w:lang w:eastAsia="es-ES"/>
        </w:rPr>
        <w:t>.</w:t>
      </w:r>
      <w:r w:rsidR="00E92FCD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 xml:space="preserve"> J. </w:t>
      </w:r>
      <w:proofErr w:type="spellStart"/>
      <w:r w:rsidR="00E92FCD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Koenig</w:t>
      </w:r>
      <w:proofErr w:type="spellEnd"/>
      <w:r w:rsidR="00E92FCD" w:rsidRPr="007A6DAE">
        <w:rPr>
          <w:rFonts w:ascii="Optimum" w:eastAsia="Times New Roman" w:hAnsi="Optimum" w:cs="Arial"/>
          <w:color w:val="000000"/>
          <w:sz w:val="20"/>
          <w:szCs w:val="20"/>
          <w:lang w:eastAsia="es-ES"/>
        </w:rPr>
        <w:t>, redujo el tiempo de emisión de raíces, estimuló el crecimiento de la planta y generó mayor número de hojas, también promovió la elongación de la raíz</w:t>
      </w:r>
    </w:p>
    <w:p w:rsidR="00E92FCD" w:rsidRPr="007A6DAE" w:rsidRDefault="00E92FCD" w:rsidP="006107D7">
      <w:pPr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9F7B79" w:rsidRPr="007A6DAE" w:rsidRDefault="009F7B79" w:rsidP="006107D7">
      <w:pPr>
        <w:shd w:val="clear" w:color="auto" w:fill="FFFFFF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La concentración de 500 mg·L</w:t>
      </w:r>
      <w:r w:rsidRPr="007A6DAE">
        <w:rPr>
          <w:rFonts w:ascii="Optimum" w:eastAsia="Times New Roman" w:hAnsi="Optimum" w:cs="Arial"/>
          <w:color w:val="000000"/>
          <w:sz w:val="20"/>
          <w:szCs w:val="20"/>
          <w:vertAlign w:val="superscript"/>
          <w:lang w:val="es-ES" w:eastAsia="es-ES"/>
        </w:rPr>
        <w:t>-1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Ácido 1-alfa 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naftalenacético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(ANA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), aplicada mediante sumersión durante 10 días, fue la mejor para el enraizamiento de esquejes de caña agria, influyendo significativamente en el proceso de </w:t>
      </w:r>
      <w:proofErr w:type="spellStart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rizogénesis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.</w:t>
      </w:r>
    </w:p>
    <w:p w:rsidR="009F7B79" w:rsidRPr="007A6DAE" w:rsidRDefault="009F7B79" w:rsidP="006107D7">
      <w:pPr>
        <w:shd w:val="clear" w:color="auto" w:fill="FFFFFF"/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9F7B79" w:rsidRPr="007A6DAE" w:rsidRDefault="009F7B79" w:rsidP="006107D7">
      <w:pPr>
        <w:shd w:val="clear" w:color="auto" w:fill="FFFFFF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La sumersión de los esquejes durante 10 días en la concentración de 1000 mg·L</w:t>
      </w:r>
      <w:r w:rsidRPr="007A6DAE">
        <w:rPr>
          <w:rFonts w:ascii="Optimum" w:eastAsia="Times New Roman" w:hAnsi="Optimum" w:cs="Arial"/>
          <w:color w:val="000000"/>
          <w:sz w:val="20"/>
          <w:szCs w:val="20"/>
          <w:vertAlign w:val="superscript"/>
          <w:lang w:val="es-ES" w:eastAsia="es-ES"/>
        </w:rPr>
        <w:t>-1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de </w:t>
      </w:r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Ácido 1-alfa </w:t>
      </w:r>
      <w:proofErr w:type="spellStart"/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>naftalenacético</w:t>
      </w:r>
      <w:proofErr w:type="spellEnd"/>
      <w:r w:rsidRPr="007A6DAE">
        <w:rPr>
          <w:rFonts w:ascii="Optimum" w:eastAsia="Times New Roman" w:hAnsi="Optimum" w:cs="Arial"/>
          <w:sz w:val="20"/>
          <w:szCs w:val="20"/>
          <w:lang w:val="es-ES" w:eastAsia="es-ES"/>
        </w:rPr>
        <w:t xml:space="preserve"> (ANA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) produjo </w:t>
      </w:r>
      <w:proofErr w:type="spellStart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hiperhidricidad</w:t>
      </w:r>
      <w:proofErr w:type="spellEnd"/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en las yemas.</w:t>
      </w:r>
    </w:p>
    <w:p w:rsidR="009F7B79" w:rsidRPr="007A6DAE" w:rsidRDefault="009F7B79" w:rsidP="006107D7">
      <w:pPr>
        <w:shd w:val="clear" w:color="auto" w:fill="FFFFFF"/>
        <w:spacing w:after="0" w:line="240" w:lineRule="auto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9F7B79" w:rsidRPr="007A6DAE" w:rsidRDefault="009F7B79" w:rsidP="006107D7">
      <w:pPr>
        <w:shd w:val="clear" w:color="auto" w:fill="FFFFFF"/>
        <w:jc w:val="both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>El mayor porcentaje de sobrevivencia de los esquejes, así como el mayor número de hojas se alcanzaron con la concentración de 500 mg·L</w:t>
      </w:r>
      <w:r w:rsidRPr="007A6DAE">
        <w:rPr>
          <w:rFonts w:ascii="Optimum" w:eastAsia="Times New Roman" w:hAnsi="Optimum" w:cs="Arial"/>
          <w:color w:val="000000"/>
          <w:sz w:val="20"/>
          <w:szCs w:val="20"/>
          <w:vertAlign w:val="superscript"/>
          <w:lang w:val="es-ES" w:eastAsia="es-ES"/>
        </w:rPr>
        <w:t>-1</w:t>
      </w:r>
      <w:r w:rsidRPr="007A6DAE"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  <w:t xml:space="preserve"> del producto comercial.</w:t>
      </w:r>
    </w:p>
    <w:p w:rsidR="004B649E" w:rsidRPr="007A6DAE" w:rsidRDefault="004B649E" w:rsidP="00DB76C9">
      <w:pPr>
        <w:pStyle w:val="Prrafodelista"/>
        <w:rPr>
          <w:rFonts w:ascii="Optimum" w:eastAsia="Times New Roman" w:hAnsi="Optimum" w:cs="Arial"/>
          <w:color w:val="000000"/>
          <w:sz w:val="20"/>
          <w:szCs w:val="20"/>
          <w:lang w:val="es-ES" w:eastAsia="es-ES"/>
        </w:rPr>
      </w:pPr>
    </w:p>
    <w:p w:rsidR="00317D67" w:rsidRPr="007A6DAE" w:rsidRDefault="006107D7" w:rsidP="00DB76C9">
      <w:pPr>
        <w:shd w:val="clear" w:color="auto" w:fill="FFFFFF"/>
        <w:spacing w:after="0" w:line="240" w:lineRule="auto"/>
        <w:jc w:val="both"/>
        <w:rPr>
          <w:rFonts w:ascii="Optimum" w:eastAsia="Times New Roman" w:hAnsi="Optimum" w:cs="Arial"/>
          <w:b/>
          <w:sz w:val="20"/>
          <w:szCs w:val="20"/>
          <w:lang w:val="es-ES" w:eastAsia="es-ES"/>
        </w:rPr>
      </w:pPr>
      <w:r w:rsidRPr="007A6DAE">
        <w:rPr>
          <w:rFonts w:ascii="Optimum" w:eastAsia="Times New Roman" w:hAnsi="Optimum" w:cs="Arial"/>
          <w:b/>
          <w:sz w:val="20"/>
          <w:szCs w:val="20"/>
          <w:lang w:val="es-ES" w:eastAsia="es-ES"/>
        </w:rPr>
        <w:t>REFERENCIAS BIBLIOGRÁFICAS</w:t>
      </w:r>
    </w:p>
    <w:p w:rsidR="009F7B79" w:rsidRPr="007A6DAE" w:rsidRDefault="009F7B79" w:rsidP="00DB76C9">
      <w:pPr>
        <w:shd w:val="clear" w:color="auto" w:fill="FFFFFF"/>
        <w:spacing w:after="0" w:line="240" w:lineRule="auto"/>
        <w:jc w:val="both"/>
        <w:rPr>
          <w:rFonts w:ascii="Optimum" w:eastAsia="Times New Roman" w:hAnsi="Optimum" w:cs="Arial"/>
          <w:b/>
          <w:sz w:val="20"/>
          <w:szCs w:val="20"/>
          <w:lang w:val="es-ES" w:eastAsia="es-E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bookmarkStart w:id="3" w:name="Araujo"/>
      <w:bookmarkStart w:id="4" w:name="Ziv"/>
      <w:proofErr w:type="spellStart"/>
      <w:r w:rsidRPr="007A6DAE">
        <w:rPr>
          <w:rFonts w:ascii="Optimum" w:hAnsi="Optimum" w:cs="Arial"/>
          <w:sz w:val="20"/>
          <w:szCs w:val="20"/>
        </w:rPr>
        <w:t>Araújo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F., </w:t>
      </w:r>
      <w:r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Oliveira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P. (2007). Biología floral de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Costus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spiralis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(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Jacq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.)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Roscoe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(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Costaceae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>)</w:t>
      </w:r>
      <w:r w:rsidRPr="007A6DAE">
        <w:rPr>
          <w:rFonts w:ascii="Optimum" w:hAnsi="Optimum" w:cs="Arial"/>
          <w:sz w:val="20"/>
          <w:szCs w:val="20"/>
        </w:rPr>
        <w:t xml:space="preserve"> e mecanismos para evitar a </w:t>
      </w:r>
      <w:proofErr w:type="spellStart"/>
      <w:r w:rsidRPr="007A6DAE">
        <w:rPr>
          <w:rFonts w:ascii="Optimum" w:hAnsi="Optimum" w:cs="Arial"/>
          <w:sz w:val="20"/>
          <w:szCs w:val="20"/>
        </w:rPr>
        <w:t>autopolinização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. </w:t>
      </w:r>
      <w:r w:rsidRPr="007A6DAE">
        <w:rPr>
          <w:rFonts w:ascii="Optimum" w:hAnsi="Optimum" w:cs="Arial"/>
          <w:i/>
          <w:sz w:val="20"/>
          <w:szCs w:val="20"/>
        </w:rPr>
        <w:t>Revis</w:t>
      </w:r>
      <w:r w:rsidR="006564D4" w:rsidRPr="007A6DAE">
        <w:rPr>
          <w:rFonts w:ascii="Optimum" w:hAnsi="Optimum" w:cs="Arial"/>
          <w:i/>
          <w:sz w:val="20"/>
          <w:szCs w:val="20"/>
        </w:rPr>
        <w:t>ta Brasileira D</w:t>
      </w:r>
      <w:r w:rsidRPr="007A6DAE">
        <w:rPr>
          <w:rFonts w:ascii="Optimum" w:hAnsi="Optimum" w:cs="Arial"/>
          <w:i/>
          <w:sz w:val="20"/>
          <w:szCs w:val="20"/>
        </w:rPr>
        <w:t xml:space="preserve">e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Botância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>,</w:t>
      </w:r>
      <w:r w:rsidRPr="007A6DAE">
        <w:rPr>
          <w:rFonts w:ascii="Optimum" w:hAnsi="Optimum" w:cs="Arial"/>
          <w:sz w:val="20"/>
          <w:szCs w:val="20"/>
        </w:rPr>
        <w:t xml:space="preserve"> </w:t>
      </w:r>
      <w:r w:rsidRPr="007A6DAE">
        <w:rPr>
          <w:rFonts w:ascii="Optimum" w:hAnsi="Optimum" w:cs="Arial"/>
          <w:i/>
          <w:sz w:val="20"/>
          <w:szCs w:val="20"/>
        </w:rPr>
        <w:t>30</w:t>
      </w:r>
      <w:r w:rsidRPr="007A6DAE">
        <w:rPr>
          <w:rFonts w:ascii="Optimum" w:hAnsi="Optimum" w:cs="Arial"/>
          <w:sz w:val="20"/>
          <w:szCs w:val="20"/>
        </w:rPr>
        <w:t xml:space="preserve">(1), 61-70 </w:t>
      </w:r>
      <w:proofErr w:type="spellStart"/>
      <w:r w:rsidRPr="007A6DAE">
        <w:rPr>
          <w:rFonts w:ascii="Optimum" w:hAnsi="Optimum" w:cs="Arial"/>
          <w:sz w:val="20"/>
          <w:szCs w:val="20"/>
        </w:rPr>
        <w:t>doi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: </w:t>
      </w:r>
      <w:hyperlink r:id="rId14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</w:rPr>
          <w:t>10.1590/S0100-84042007000100007</w:t>
        </w:r>
      </w:hyperlink>
    </w:p>
    <w:bookmarkEnd w:id="3"/>
    <w:p w:rsidR="00B436A2" w:rsidRPr="007A6DAE" w:rsidRDefault="00B436A2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000000" w:rsidRPr="007A6DAE" w:rsidRDefault="00DE01A6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proofErr w:type="spellStart"/>
      <w:r w:rsidRPr="007A6DAE">
        <w:rPr>
          <w:rFonts w:ascii="Optimum" w:hAnsi="Optimum" w:cs="Arial"/>
          <w:sz w:val="20"/>
          <w:szCs w:val="20"/>
        </w:rPr>
        <w:t>Burés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S. </w:t>
      </w:r>
      <w:r w:rsidR="00B436A2" w:rsidRPr="007A6DAE">
        <w:rPr>
          <w:rFonts w:ascii="Optimum" w:hAnsi="Optimum" w:cs="Arial"/>
          <w:sz w:val="20"/>
          <w:szCs w:val="20"/>
        </w:rPr>
        <w:t>(</w:t>
      </w:r>
      <w:r w:rsidRPr="007A6DAE">
        <w:rPr>
          <w:rFonts w:ascii="Optimum" w:hAnsi="Optimum" w:cs="Arial"/>
          <w:sz w:val="20"/>
          <w:szCs w:val="20"/>
        </w:rPr>
        <w:t>1997</w:t>
      </w:r>
      <w:r w:rsidR="00B436A2" w:rsidRPr="007A6DAE">
        <w:rPr>
          <w:rFonts w:ascii="Optimum" w:hAnsi="Optimum" w:cs="Arial"/>
          <w:sz w:val="20"/>
          <w:szCs w:val="20"/>
        </w:rPr>
        <w:t>)</w:t>
      </w:r>
      <w:r w:rsidRPr="007A6DAE">
        <w:rPr>
          <w:rFonts w:ascii="Optimum" w:hAnsi="Optimum" w:cs="Arial"/>
          <w:sz w:val="20"/>
          <w:szCs w:val="20"/>
        </w:rPr>
        <w:t>.</w:t>
      </w:r>
      <w:r w:rsidR="00B436A2" w:rsidRPr="007A6DAE">
        <w:rPr>
          <w:rFonts w:ascii="Optimum" w:hAnsi="Optimum" w:cs="Arial"/>
          <w:sz w:val="20"/>
          <w:szCs w:val="20"/>
        </w:rPr>
        <w:t xml:space="preserve"> </w:t>
      </w:r>
      <w:r w:rsidRPr="007A6DAE">
        <w:rPr>
          <w:rFonts w:ascii="Optimum" w:hAnsi="Optimum" w:cs="Arial"/>
          <w:sz w:val="20"/>
          <w:szCs w:val="20"/>
        </w:rPr>
        <w:t>Sustratos. Madrid</w:t>
      </w:r>
      <w:r w:rsidR="00B436A2" w:rsidRPr="007A6DAE">
        <w:rPr>
          <w:rFonts w:ascii="Optimum" w:hAnsi="Optimum" w:cs="Arial"/>
          <w:sz w:val="20"/>
          <w:szCs w:val="20"/>
        </w:rPr>
        <w:t>, España</w:t>
      </w:r>
      <w:r w:rsidRPr="007A6DAE">
        <w:rPr>
          <w:rFonts w:ascii="Optimum" w:hAnsi="Optimum" w:cs="Arial"/>
          <w:sz w:val="20"/>
          <w:szCs w:val="20"/>
        </w:rPr>
        <w:t>.</w:t>
      </w:r>
      <w:r w:rsidR="00B436A2" w:rsidRPr="007A6DAE">
        <w:rPr>
          <w:rFonts w:ascii="Optimum" w:hAnsi="Optimum" w:cs="Arial"/>
          <w:sz w:val="20"/>
          <w:szCs w:val="20"/>
        </w:rPr>
        <w:t xml:space="preserve"> Aerotécnicas p.342</w:t>
      </w:r>
      <w:r w:rsidRPr="007A6DAE">
        <w:rPr>
          <w:rFonts w:ascii="Optimum" w:hAnsi="Optimum" w:cs="Arial"/>
          <w:sz w:val="20"/>
          <w:szCs w:val="20"/>
        </w:rPr>
        <w:t>.</w:t>
      </w:r>
      <w:r w:rsidR="00B436A2" w:rsidRPr="007A6DAE">
        <w:rPr>
          <w:rFonts w:ascii="Optimum" w:hAnsi="Optimum" w:cs="Arial"/>
          <w:sz w:val="20"/>
          <w:szCs w:val="20"/>
        </w:rPr>
        <w:t xml:space="preserve"> I</w:t>
      </w:r>
      <w:r w:rsidRPr="007A6DAE">
        <w:rPr>
          <w:rFonts w:ascii="Optimum" w:hAnsi="Optimum" w:cs="Arial"/>
          <w:sz w:val="20"/>
          <w:szCs w:val="20"/>
        </w:rPr>
        <w:t>SBN: 8487480756 ISBN-13: 9788487480751</w:t>
      </w:r>
      <w:r w:rsidR="007B6BED" w:rsidRPr="007A6DAE">
        <w:rPr>
          <w:rFonts w:ascii="Optimum" w:hAnsi="Optimum" w:cs="Arial"/>
          <w:sz w:val="20"/>
          <w:szCs w:val="20"/>
        </w:rPr>
        <w:t>.</w:t>
      </w:r>
    </w:p>
    <w:p w:rsidR="00B436A2" w:rsidRPr="007A6DAE" w:rsidRDefault="00B436A2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B436A2" w:rsidRPr="007A6DAE" w:rsidRDefault="00B436A2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r w:rsidRPr="007A6DAE">
        <w:rPr>
          <w:rFonts w:ascii="Optimum" w:hAnsi="Optimum" w:cs="Arial"/>
          <w:sz w:val="20"/>
          <w:szCs w:val="20"/>
        </w:rPr>
        <w:t>Casas, L. (2010). Cartilla para la producción sostenible de artesanías de Caña Flecha. Bogotá, Colombia: Artesanías de Colombia. S.A. p.24</w:t>
      </w:r>
    </w:p>
    <w:p w:rsidR="006564D4" w:rsidRPr="007A6DAE" w:rsidRDefault="006564D4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666666"/>
          <w:sz w:val="20"/>
          <w:szCs w:val="20"/>
          <w:shd w:val="clear" w:color="auto" w:fill="FFF5AA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0563C1" w:themeColor="hyperlink"/>
          <w:sz w:val="20"/>
          <w:szCs w:val="20"/>
          <w:u w:val="single"/>
        </w:rPr>
      </w:pPr>
      <w:r w:rsidRPr="007A6DAE">
        <w:rPr>
          <w:rFonts w:ascii="Optimum" w:hAnsi="Optimum" w:cs="Arial"/>
          <w:sz w:val="20"/>
          <w:szCs w:val="20"/>
        </w:rPr>
        <w:t xml:space="preserve">Castro, C., Moreira, S., </w:t>
      </w:r>
      <w:r w:rsidR="003D5B52" w:rsidRPr="007A6DAE">
        <w:rPr>
          <w:rFonts w:ascii="Optimum" w:hAnsi="Optimum" w:cs="Arial"/>
          <w:sz w:val="20"/>
          <w:szCs w:val="20"/>
        </w:rPr>
        <w:t xml:space="preserve">Castro, C., </w:t>
      </w:r>
      <w:r w:rsidR="006564D4" w:rsidRPr="007A6DAE">
        <w:rPr>
          <w:rFonts w:ascii="Optimum" w:hAnsi="Optimum" w:cs="Arial"/>
          <w:sz w:val="20"/>
          <w:szCs w:val="20"/>
        </w:rPr>
        <w:t xml:space="preserve">Souza, F., </w:t>
      </w:r>
      <w:proofErr w:type="spellStart"/>
      <w:r w:rsidRPr="007A6DAE">
        <w:rPr>
          <w:rFonts w:ascii="Optimum" w:hAnsi="Optimum" w:cs="Arial"/>
          <w:sz w:val="20"/>
          <w:szCs w:val="20"/>
        </w:rPr>
        <w:t>Loges</w:t>
      </w:r>
      <w:proofErr w:type="spellEnd"/>
      <w:r w:rsidRPr="007A6DAE">
        <w:rPr>
          <w:rFonts w:ascii="Optimum" w:hAnsi="Optimum" w:cs="Arial"/>
          <w:sz w:val="20"/>
          <w:szCs w:val="20"/>
        </w:rPr>
        <w:t>, V</w:t>
      </w:r>
      <w:r w:rsidR="006564D4" w:rsidRPr="007A6DAE">
        <w:rPr>
          <w:rFonts w:ascii="Optimum" w:hAnsi="Optimum" w:cs="Arial"/>
          <w:sz w:val="20"/>
          <w:szCs w:val="20"/>
        </w:rPr>
        <w:t xml:space="preserve">., </w:t>
      </w:r>
      <w:r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="006564D4" w:rsidRPr="007A6DAE">
        <w:rPr>
          <w:rFonts w:ascii="Optimum" w:hAnsi="Optimum" w:cs="Arial"/>
          <w:sz w:val="20"/>
          <w:szCs w:val="20"/>
        </w:rPr>
        <w:t>Goncalves</w:t>
      </w:r>
      <w:proofErr w:type="spellEnd"/>
      <w:r w:rsidR="006564D4" w:rsidRPr="007A6DAE">
        <w:rPr>
          <w:rFonts w:ascii="Optimum" w:hAnsi="Optimum" w:cs="Arial"/>
          <w:sz w:val="20"/>
          <w:szCs w:val="20"/>
        </w:rPr>
        <w:t xml:space="preserve">, C. et al. </w:t>
      </w:r>
      <w:r w:rsidRPr="007A6DAE">
        <w:rPr>
          <w:rFonts w:ascii="Optimum" w:hAnsi="Optimum" w:cs="Arial"/>
          <w:sz w:val="20"/>
          <w:szCs w:val="20"/>
        </w:rPr>
        <w:t xml:space="preserve">(2011). </w:t>
      </w:r>
      <w:proofErr w:type="spellStart"/>
      <w:r w:rsidRPr="007A6DAE">
        <w:rPr>
          <w:rFonts w:ascii="Optimum" w:hAnsi="Optimum" w:cs="Arial"/>
          <w:sz w:val="20"/>
          <w:szCs w:val="20"/>
        </w:rPr>
        <w:t>Avaliação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de </w:t>
      </w:r>
      <w:proofErr w:type="spellStart"/>
      <w:r w:rsidRPr="007A6DAE">
        <w:rPr>
          <w:rFonts w:ascii="Optimum" w:hAnsi="Optimum" w:cs="Arial"/>
          <w:sz w:val="20"/>
          <w:szCs w:val="20"/>
        </w:rPr>
        <w:t>espécies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de</w:t>
      </w:r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Costaceae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para uso ornamental. </w:t>
      </w:r>
      <w:r w:rsidR="006564D4" w:rsidRPr="007A6DAE">
        <w:rPr>
          <w:rFonts w:ascii="Optimum" w:hAnsi="Optimum" w:cs="Arial"/>
          <w:i/>
          <w:sz w:val="20"/>
          <w:szCs w:val="20"/>
        </w:rPr>
        <w:t>Revista Brasileira D</w:t>
      </w:r>
      <w:r w:rsidRPr="007A6DAE">
        <w:rPr>
          <w:rFonts w:ascii="Optimum" w:hAnsi="Optimum" w:cs="Arial"/>
          <w:i/>
          <w:sz w:val="20"/>
          <w:szCs w:val="20"/>
        </w:rPr>
        <w:t>e Horticultura Ornamental</w:t>
      </w:r>
      <w:r w:rsidRPr="007A6DAE">
        <w:rPr>
          <w:rFonts w:ascii="Optimum" w:hAnsi="Optimum" w:cs="Arial"/>
          <w:sz w:val="20"/>
          <w:szCs w:val="20"/>
        </w:rPr>
        <w:t xml:space="preserve">, 17(1), 63-74. </w:t>
      </w:r>
      <w:hyperlink r:id="rId15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</w:rPr>
          <w:t>doi:10.14295/rbho.v17i1.719</w:t>
        </w:r>
      </w:hyperlink>
    </w:p>
    <w:p w:rsidR="006564D4" w:rsidRPr="007A6DAE" w:rsidRDefault="006564D4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666666"/>
          <w:sz w:val="20"/>
          <w:szCs w:val="20"/>
          <w:shd w:val="clear" w:color="auto" w:fill="FFF5AA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r w:rsidRPr="007A6DAE">
        <w:rPr>
          <w:rFonts w:ascii="Optimum" w:hAnsi="Optimum" w:cs="Arial"/>
          <w:sz w:val="20"/>
          <w:szCs w:val="20"/>
        </w:rPr>
        <w:t xml:space="preserve">Castro, C.E., </w:t>
      </w:r>
      <w:proofErr w:type="spellStart"/>
      <w:r w:rsidRPr="007A6DAE">
        <w:rPr>
          <w:rFonts w:ascii="Optimum" w:hAnsi="Optimum" w:cs="Arial"/>
          <w:sz w:val="20"/>
          <w:szCs w:val="20"/>
        </w:rPr>
        <w:t>Gonçalves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C., Moreira, S. R., </w:t>
      </w:r>
      <w:r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Faria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O. A. (2012). </w:t>
      </w:r>
      <w:proofErr w:type="spellStart"/>
      <w:r w:rsidRPr="007A6DAE">
        <w:rPr>
          <w:rFonts w:ascii="Optimum" w:hAnsi="Optimum" w:cs="Arial"/>
          <w:sz w:val="20"/>
          <w:szCs w:val="20"/>
        </w:rPr>
        <w:t>Costus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e </w:t>
      </w:r>
      <w:proofErr w:type="spellStart"/>
      <w:r w:rsidRPr="007A6DAE">
        <w:rPr>
          <w:rFonts w:ascii="Optimum" w:hAnsi="Optimum" w:cs="Arial"/>
          <w:sz w:val="20"/>
          <w:szCs w:val="20"/>
        </w:rPr>
        <w:t>outras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espécies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da </w:t>
      </w:r>
      <w:proofErr w:type="spellStart"/>
      <w:r w:rsidRPr="007A6DAE">
        <w:rPr>
          <w:rFonts w:ascii="Optimum" w:hAnsi="Optimum" w:cs="Arial"/>
          <w:sz w:val="20"/>
          <w:szCs w:val="20"/>
        </w:rPr>
        <w:t>Família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Costaceae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>.</w:t>
      </w:r>
      <w:r w:rsidRPr="007A6DAE">
        <w:rPr>
          <w:rFonts w:ascii="Optimum" w:hAnsi="Optimum" w:cs="Arial"/>
          <w:sz w:val="20"/>
          <w:szCs w:val="20"/>
        </w:rPr>
        <w:t xml:space="preserve"> In: PAIVA, P.D.O., ALMEIDA, E.F.A. </w:t>
      </w:r>
      <w:proofErr w:type="spellStart"/>
      <w:r w:rsidRPr="007A6DAE">
        <w:rPr>
          <w:rFonts w:ascii="Optimum" w:hAnsi="Optimum" w:cs="Arial"/>
          <w:sz w:val="20"/>
          <w:szCs w:val="20"/>
        </w:rPr>
        <w:t>Produção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de flores de corte.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Lavras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>:</w:t>
      </w:r>
      <w:r w:rsidRPr="007A6DAE">
        <w:rPr>
          <w:rFonts w:ascii="Optimum" w:hAnsi="Optimum" w:cs="Arial"/>
          <w:sz w:val="20"/>
          <w:szCs w:val="20"/>
        </w:rPr>
        <w:t xml:space="preserve"> UFLA, pp</w:t>
      </w:r>
      <w:r w:rsidR="004A2775" w:rsidRPr="007A6DAE">
        <w:rPr>
          <w:rFonts w:ascii="Optimum" w:hAnsi="Optimum" w:cs="Arial"/>
          <w:sz w:val="20"/>
          <w:szCs w:val="20"/>
        </w:rPr>
        <w:t>.</w:t>
      </w:r>
      <w:r w:rsidRPr="007A6DAE">
        <w:rPr>
          <w:rFonts w:ascii="Optimum" w:hAnsi="Optimum" w:cs="Arial"/>
          <w:sz w:val="20"/>
          <w:szCs w:val="20"/>
        </w:rPr>
        <w:t>178-220.</w:t>
      </w:r>
    </w:p>
    <w:p w:rsidR="00B436A2" w:rsidRPr="007A6DAE" w:rsidRDefault="00B436A2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r w:rsidRPr="007A6DAE">
        <w:rPr>
          <w:rFonts w:ascii="Optimum" w:hAnsi="Optimum" w:cs="Arial"/>
          <w:sz w:val="20"/>
          <w:szCs w:val="20"/>
        </w:rPr>
        <w:t xml:space="preserve">Cetina, V., Ruiz, R., Vargas, J., </w:t>
      </w:r>
      <w:r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hAnsi="Optimum" w:cs="Arial"/>
          <w:sz w:val="20"/>
          <w:szCs w:val="20"/>
        </w:rPr>
        <w:t xml:space="preserve"> Monter, Á. (2005). Efecto del ácido indolbutírico (AIB) y tipo de estaca en el enraizado de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Gmelina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arborea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Roxb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. </w:t>
      </w:r>
      <w:r w:rsidRPr="007A6DAE">
        <w:rPr>
          <w:rFonts w:ascii="Optimum" w:hAnsi="Optimum" w:cs="Arial"/>
          <w:i/>
          <w:sz w:val="20"/>
          <w:szCs w:val="20"/>
        </w:rPr>
        <w:t>Revista Fitotecnia Mexicana,</w:t>
      </w:r>
      <w:r w:rsidRPr="007A6DAE">
        <w:rPr>
          <w:rFonts w:ascii="Optimum" w:hAnsi="Optimum" w:cs="Arial"/>
          <w:sz w:val="20"/>
          <w:szCs w:val="20"/>
        </w:rPr>
        <w:t xml:space="preserve"> 28(4), 319 – 326. Recuperado de </w:t>
      </w:r>
      <w:hyperlink r:id="rId16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</w:rPr>
          <w:t>https://www.revistafitotecniamexicana.org/documentos/28-4/3a.pdf</w:t>
        </w:r>
      </w:hyperlink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r w:rsidRPr="007A6DAE">
        <w:rPr>
          <w:rFonts w:ascii="Optimum" w:hAnsi="Optimum" w:cs="Arial"/>
          <w:sz w:val="20"/>
          <w:szCs w:val="20"/>
        </w:rPr>
        <w:t xml:space="preserve">Cordero, C. (2000). Propagación vegetativa de </w:t>
      </w:r>
      <w:proofErr w:type="spellStart"/>
      <w:r w:rsidRPr="007A6DAE">
        <w:rPr>
          <w:rFonts w:ascii="Optimum" w:hAnsi="Optimum" w:cs="Arial"/>
          <w:i/>
          <w:iCs/>
          <w:sz w:val="20"/>
          <w:szCs w:val="20"/>
        </w:rPr>
        <w:t>Leptocarpha</w:t>
      </w:r>
      <w:proofErr w:type="spellEnd"/>
      <w:r w:rsidRPr="007A6DAE">
        <w:rPr>
          <w:rFonts w:ascii="Optimum" w:hAnsi="Optimum" w:cs="Arial"/>
          <w:i/>
          <w:iCs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iCs/>
          <w:sz w:val="20"/>
          <w:szCs w:val="20"/>
        </w:rPr>
        <w:t>rivularis</w:t>
      </w:r>
      <w:proofErr w:type="spellEnd"/>
      <w:r w:rsidRPr="007A6DAE">
        <w:rPr>
          <w:rFonts w:ascii="Optimum" w:hAnsi="Optimum" w:cs="Arial"/>
          <w:i/>
          <w:iCs/>
          <w:sz w:val="20"/>
          <w:szCs w:val="20"/>
        </w:rPr>
        <w:t xml:space="preserve"> </w:t>
      </w:r>
      <w:r w:rsidRPr="007A6DAE">
        <w:rPr>
          <w:rFonts w:ascii="Optimum" w:hAnsi="Optimum" w:cs="Arial"/>
          <w:sz w:val="20"/>
          <w:szCs w:val="20"/>
        </w:rPr>
        <w:t xml:space="preserve">DC, especie nativa de uso medicinal.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Quillota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>, Pontificia Universidad Católica de Valparaíso</w:t>
      </w:r>
      <w:r w:rsidRPr="007A6DAE">
        <w:rPr>
          <w:rFonts w:ascii="Optimum" w:hAnsi="Optimum" w:cs="Arial"/>
          <w:sz w:val="20"/>
          <w:szCs w:val="20"/>
        </w:rPr>
        <w:t>.</w:t>
      </w:r>
      <w:r w:rsidR="004A2775" w:rsidRPr="007A6DAE">
        <w:rPr>
          <w:rFonts w:ascii="Optimum" w:hAnsi="Optimum" w:cs="Arial"/>
          <w:sz w:val="20"/>
          <w:szCs w:val="20"/>
        </w:rPr>
        <w:t>p.</w:t>
      </w:r>
      <w:r w:rsidRPr="007A6DAE">
        <w:rPr>
          <w:rFonts w:ascii="Optimum" w:hAnsi="Optimum" w:cs="Arial"/>
          <w:sz w:val="20"/>
          <w:szCs w:val="20"/>
        </w:rPr>
        <w:t>50</w:t>
      </w:r>
    </w:p>
    <w:p w:rsidR="00B436A2" w:rsidRPr="007A6DAE" w:rsidRDefault="00B436A2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C571D8" w:rsidRPr="007A6DAE" w:rsidRDefault="00B436A2" w:rsidP="00DB76C9">
      <w:pPr>
        <w:spacing w:after="0" w:line="240" w:lineRule="auto"/>
        <w:ind w:left="426" w:hanging="426"/>
        <w:jc w:val="both"/>
        <w:rPr>
          <w:rStyle w:val="Hipervnculo"/>
          <w:rFonts w:ascii="Optimum" w:hAnsi="Optimum" w:cs="Arial"/>
          <w:sz w:val="20"/>
          <w:szCs w:val="20"/>
          <w:lang w:val="en-US"/>
        </w:rPr>
      </w:pPr>
      <w:proofErr w:type="spellStart"/>
      <w:r w:rsidRPr="007A6DAE">
        <w:rPr>
          <w:rFonts w:ascii="Optimum" w:hAnsi="Optimum" w:cs="Arial"/>
          <w:sz w:val="20"/>
          <w:szCs w:val="20"/>
        </w:rPr>
        <w:t>Couvillon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G.A. (1988).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Rooting response to different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treaments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r w:rsidRPr="007A6DAE">
        <w:rPr>
          <w:rFonts w:ascii="Optimum" w:hAnsi="Optimum" w:cs="Arial"/>
          <w:i/>
          <w:sz w:val="20"/>
          <w:szCs w:val="20"/>
        </w:rPr>
        <w:t xml:space="preserve">Acta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Hort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. (227). 187-196. </w:t>
      </w:r>
      <w:hyperlink r:id="rId17" w:history="1">
        <w:r w:rsidRPr="007A6DAE">
          <w:rPr>
            <w:rStyle w:val="Hipervnculo"/>
            <w:rFonts w:ascii="Optimum" w:hAnsi="Optimum" w:cs="Arial"/>
            <w:sz w:val="20"/>
            <w:szCs w:val="20"/>
            <w:lang w:val="en-US"/>
          </w:rPr>
          <w:t>doi:10.17660/ActaHortic.1988.227.30</w:t>
        </w:r>
      </w:hyperlink>
    </w:p>
    <w:p w:rsidR="00B436A2" w:rsidRPr="007A6DAE" w:rsidRDefault="00B436A2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highlight w:val="yellow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0563C1" w:themeColor="hyperlink"/>
          <w:sz w:val="20"/>
          <w:szCs w:val="20"/>
          <w:u w:val="single"/>
          <w:lang w:val="en-US"/>
        </w:rPr>
      </w:pPr>
      <w:bookmarkStart w:id="5" w:name="Debergh"/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Debergh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P., &amp;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Maene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L. (1981).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A scheme for commercial propagation of ornamental plants by tissue culture.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Scentia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Horticulturae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>,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(14), 335-345. </w:t>
      </w:r>
      <w:bookmarkEnd w:id="5"/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: </w:t>
      </w:r>
      <w:hyperlink r:id="rId18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  <w:lang w:val="en-US"/>
          </w:rPr>
          <w:t>10.1016/0304-4238(81)90047-9.</w:t>
        </w:r>
      </w:hyperlink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r w:rsidRPr="007A6DAE">
        <w:rPr>
          <w:rFonts w:ascii="Optimum" w:hAnsi="Optimum" w:cs="Arial"/>
          <w:sz w:val="20"/>
          <w:szCs w:val="20"/>
          <w:lang w:val="en-US"/>
        </w:rPr>
        <w:t xml:space="preserve">De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Visser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R. (1987).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On the integration of plant growth and respiration.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In: Moore, A. y R.,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Beechey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(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eds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,). </w:t>
      </w:r>
      <w:proofErr w:type="gramStart"/>
      <w:r w:rsidRPr="007A6DAE">
        <w:rPr>
          <w:rFonts w:ascii="Optimum" w:hAnsi="Optimum" w:cs="Arial"/>
          <w:i/>
          <w:sz w:val="20"/>
          <w:szCs w:val="20"/>
          <w:lang w:val="en-US"/>
        </w:rPr>
        <w:t>Plant mitochondria.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 Nueva York, Plenum Press. 331-340.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: 10.1007/978-1-4899-3517-5_55.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Franck, T.,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Kevers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C., Gaspar, T.,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Dommes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J.,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Deby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C.,</w:t>
      </w:r>
      <w:r w:rsidR="003D5B52" w:rsidRPr="007A6DAE">
        <w:rPr>
          <w:rFonts w:ascii="Optimum" w:hAnsi="Optimum" w:cs="Arial"/>
          <w:sz w:val="20"/>
          <w:szCs w:val="20"/>
          <w:lang w:val="en-US"/>
        </w:rPr>
        <w:t xml:space="preserve"> &amp;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Greimers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R</w:t>
      </w:r>
      <w:r w:rsidR="003D5B52" w:rsidRPr="007A6DAE">
        <w:rPr>
          <w:rFonts w:ascii="Optimum" w:hAnsi="Optimum" w:cs="Arial"/>
          <w:sz w:val="20"/>
          <w:szCs w:val="20"/>
          <w:lang w:val="en-US"/>
        </w:rPr>
        <w:t>. et al</w:t>
      </w:r>
      <w:r w:rsidRPr="007A6DAE">
        <w:rPr>
          <w:rFonts w:ascii="Optimum" w:hAnsi="Optimum" w:cs="Arial"/>
          <w:sz w:val="20"/>
          <w:szCs w:val="20"/>
          <w:lang w:val="en-US"/>
        </w:rPr>
        <w:t>. (2004).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Hyperhydricity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of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Prunus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avium</w:t>
      </w:r>
      <w:proofErr w:type="spellEnd"/>
      <w:r w:rsidR="003D5B52" w:rsidRPr="007A6DAE">
        <w:rPr>
          <w:rFonts w:ascii="Optimum" w:hAnsi="Optimum" w:cs="Arial"/>
          <w:sz w:val="20"/>
          <w:szCs w:val="20"/>
          <w:lang w:val="en-US"/>
        </w:rPr>
        <w:t xml:space="preserve"> shoots cultured on </w:t>
      </w:r>
      <w:proofErr w:type="spellStart"/>
      <w:r w:rsidR="003D5B52" w:rsidRPr="007A6DAE">
        <w:rPr>
          <w:rFonts w:ascii="Optimum" w:hAnsi="Optimum" w:cs="Arial"/>
          <w:sz w:val="20"/>
          <w:szCs w:val="20"/>
          <w:lang w:val="en-US"/>
        </w:rPr>
        <w:t>gelrite</w:t>
      </w:r>
      <w:proofErr w:type="spellEnd"/>
      <w:r w:rsidR="003D5B52" w:rsidRPr="007A6DAE">
        <w:rPr>
          <w:rFonts w:ascii="Optimum" w:hAnsi="Optimum" w:cs="Arial"/>
          <w:sz w:val="20"/>
          <w:szCs w:val="20"/>
          <w:lang w:val="en-US"/>
        </w:rPr>
        <w:t>: a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controlled stress response.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Plant Physiology and Biochemistry</w:t>
      </w:r>
      <w:r w:rsidRPr="007A6DAE">
        <w:rPr>
          <w:rFonts w:ascii="Optimum" w:hAnsi="Optimum" w:cs="Arial"/>
          <w:sz w:val="20"/>
          <w:szCs w:val="20"/>
          <w:lang w:val="en-US"/>
        </w:rPr>
        <w:t>, 42</w:t>
      </w:r>
      <w:r w:rsidR="003D5B52" w:rsidRPr="007A6DAE">
        <w:rPr>
          <w:rFonts w:ascii="Optimum" w:hAnsi="Optimum" w:cs="Arial"/>
          <w:sz w:val="20"/>
          <w:szCs w:val="20"/>
          <w:lang w:val="en-US"/>
        </w:rPr>
        <w:t>(6)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, 519–527.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>: 10.1016/j.plaphy.2004.05.003</w:t>
      </w:r>
    </w:p>
    <w:p w:rsidR="003D5B52" w:rsidRPr="007A6DAE" w:rsidRDefault="003D5B52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BD2E40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Gaspar, T.,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Penel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C.,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Hagege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D., &amp;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Greppin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H. (2002).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Peroxidases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in plant growth, differentiation, and developmental processes.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In: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Lobarzewski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J.,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Greppin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H., Hartmann, H.,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Kester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D., Davies, J. y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Geneve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R.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Plant Propagation, Principles and Practices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.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Prentice Hall Inc., Upper Saddle River (USA).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r w:rsidR="004A2775" w:rsidRPr="007A6DAE">
        <w:rPr>
          <w:rFonts w:ascii="Optimum" w:hAnsi="Optimum" w:cs="Arial"/>
          <w:sz w:val="20"/>
          <w:szCs w:val="20"/>
          <w:lang w:val="en-US"/>
        </w:rPr>
        <w:t xml:space="preserve">pp. </w:t>
      </w:r>
      <w:r w:rsidRPr="007A6DAE">
        <w:rPr>
          <w:rFonts w:ascii="Optimum" w:hAnsi="Optimum" w:cs="Arial"/>
          <w:sz w:val="20"/>
          <w:szCs w:val="20"/>
          <w:lang w:val="en-US"/>
        </w:rPr>
        <w:t>277-3323.</w:t>
      </w:r>
    </w:p>
    <w:p w:rsidR="00BD2E40" w:rsidRPr="007A6DAE" w:rsidRDefault="00BD2E40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r w:rsidRPr="007A6DAE">
        <w:rPr>
          <w:rFonts w:ascii="Optimum" w:hAnsi="Optimum" w:cs="Arial"/>
          <w:sz w:val="20"/>
          <w:szCs w:val="20"/>
          <w:lang w:val="en-US"/>
        </w:rPr>
        <w:t xml:space="preserve">George, E. F. (1993). Plant Propagation by Tissue Culture; Part 1: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The technology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.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Second Edition.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Great Britain, Exegetics Ltd.  </w:t>
      </w:r>
      <w:proofErr w:type="gramStart"/>
      <w:r w:rsidR="004A2775" w:rsidRPr="007A6DAE">
        <w:rPr>
          <w:rFonts w:ascii="Optimum" w:hAnsi="Optimum" w:cs="Arial"/>
          <w:sz w:val="20"/>
          <w:szCs w:val="20"/>
          <w:lang w:val="en-US"/>
        </w:rPr>
        <w:t xml:space="preserve">p. </w:t>
      </w:r>
      <w:r w:rsidRPr="007A6DAE">
        <w:rPr>
          <w:rFonts w:ascii="Optimum" w:hAnsi="Optimum" w:cs="Arial"/>
          <w:sz w:val="20"/>
          <w:szCs w:val="20"/>
          <w:lang w:val="en-US"/>
        </w:rPr>
        <w:t>574.</w:t>
      </w:r>
      <w:proofErr w:type="gramEnd"/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Giraldo, L. A., Ríos, H. F. &amp;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Polanco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M. F. (2009).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r w:rsidRPr="007A6DAE">
        <w:rPr>
          <w:rFonts w:ascii="Optimum" w:hAnsi="Optimum" w:cs="Arial"/>
          <w:sz w:val="20"/>
          <w:szCs w:val="20"/>
        </w:rPr>
        <w:t xml:space="preserve">Efecto de dos </w:t>
      </w:r>
      <w:proofErr w:type="spellStart"/>
      <w:r w:rsidRPr="007A6DAE">
        <w:rPr>
          <w:rFonts w:ascii="Optimum" w:hAnsi="Optimum" w:cs="Arial"/>
          <w:sz w:val="20"/>
          <w:szCs w:val="20"/>
        </w:rPr>
        <w:t>enraizadores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en tres especies forestales promisorias para la recuperación de suelos.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Revista de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Investigación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Agraria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y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Ambiental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(1), 41-47.</w:t>
      </w:r>
    </w:p>
    <w:p w:rsidR="00BD2E40" w:rsidRPr="007A6DAE" w:rsidRDefault="00BD2E40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BD2E40" w:rsidRPr="007A6DAE" w:rsidRDefault="00DE01A6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r w:rsidRPr="007A6DAE">
        <w:rPr>
          <w:rFonts w:ascii="Optimum" w:hAnsi="Optimum" w:cs="Arial"/>
          <w:sz w:val="20"/>
          <w:szCs w:val="20"/>
          <w:lang w:val="en-US"/>
        </w:rPr>
        <w:t xml:space="preserve">Grossmann, K. </w:t>
      </w:r>
      <w:r w:rsidR="00BD2E40" w:rsidRPr="007A6DAE">
        <w:rPr>
          <w:rFonts w:ascii="Optimum" w:hAnsi="Optimum" w:cs="Arial"/>
          <w:sz w:val="20"/>
          <w:szCs w:val="20"/>
          <w:lang w:val="en-US"/>
        </w:rPr>
        <w:t>(2010)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.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Auxin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herbicides: current status of mechanism and mode of action</w:t>
      </w:r>
      <w:r w:rsidR="00BD2E40" w:rsidRPr="007A6DAE">
        <w:rPr>
          <w:rFonts w:ascii="Optimum" w:hAnsi="Optimum" w:cs="Arial"/>
          <w:sz w:val="20"/>
          <w:szCs w:val="20"/>
          <w:lang w:val="en-US"/>
        </w:rPr>
        <w:t>.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Pest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Manag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Sci. </w:t>
      </w:r>
      <w:r w:rsidR="00BD2E40" w:rsidRPr="007A6DAE">
        <w:rPr>
          <w:rFonts w:ascii="Optimum" w:hAnsi="Optimum" w:cs="Arial"/>
          <w:sz w:val="20"/>
          <w:szCs w:val="20"/>
          <w:lang w:val="en-US"/>
        </w:rPr>
        <w:t>(</w:t>
      </w:r>
      <w:r w:rsidRPr="007A6DAE">
        <w:rPr>
          <w:rFonts w:ascii="Optimum" w:hAnsi="Optimum" w:cs="Arial"/>
          <w:sz w:val="20"/>
          <w:szCs w:val="20"/>
          <w:lang w:val="en-US"/>
        </w:rPr>
        <w:t>66</w:t>
      </w:r>
      <w:r w:rsidR="00BD2E40" w:rsidRPr="007A6DAE">
        <w:rPr>
          <w:rFonts w:ascii="Optimum" w:hAnsi="Optimum" w:cs="Arial"/>
          <w:sz w:val="20"/>
          <w:szCs w:val="20"/>
          <w:lang w:val="en-US"/>
        </w:rPr>
        <w:t xml:space="preserve">), 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113–120. </w:t>
      </w:r>
      <w:r w:rsidR="00BD2E40" w:rsidRPr="007A6DAE">
        <w:rPr>
          <w:rFonts w:ascii="Optimum" w:hAnsi="Optimum" w:cs="Arial"/>
          <w:sz w:val="20"/>
          <w:szCs w:val="20"/>
          <w:lang w:val="en-US"/>
        </w:rPr>
        <w:t>doi:</w:t>
      </w:r>
      <w:r w:rsidRPr="007A6DAE">
        <w:rPr>
          <w:rFonts w:ascii="Optimum" w:hAnsi="Optimum" w:cs="Arial"/>
          <w:sz w:val="20"/>
          <w:szCs w:val="20"/>
          <w:lang w:val="en-US"/>
        </w:rPr>
        <w:t>10.1002/ps.1860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Hager, A. (2003).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Role of the plasma membrane H+-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ATPase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in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auxin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-induced elongation growth: historical and new aspects. </w:t>
      </w:r>
      <w:r w:rsidR="00E30509" w:rsidRPr="007A6DAE">
        <w:rPr>
          <w:rFonts w:ascii="Optimum" w:hAnsi="Optimum" w:cs="Arial"/>
          <w:i/>
          <w:sz w:val="20"/>
          <w:szCs w:val="20"/>
          <w:lang w:val="en-US"/>
        </w:rPr>
        <w:t xml:space="preserve">Journal </w:t>
      </w:r>
      <w:proofErr w:type="gramStart"/>
      <w:r w:rsidR="00E30509" w:rsidRPr="007A6DAE">
        <w:rPr>
          <w:rFonts w:ascii="Optimum" w:hAnsi="Optimum" w:cs="Arial"/>
          <w:i/>
          <w:sz w:val="20"/>
          <w:szCs w:val="20"/>
          <w:lang w:val="en-US"/>
        </w:rPr>
        <w:t>O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f</w:t>
      </w:r>
      <w:proofErr w:type="gram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Plant Research</w:t>
      </w:r>
      <w:r w:rsidRPr="007A6DAE">
        <w:rPr>
          <w:rFonts w:ascii="Optimum" w:hAnsi="Optimum" w:cs="Arial"/>
          <w:sz w:val="20"/>
          <w:szCs w:val="20"/>
          <w:lang w:val="en-US"/>
        </w:rPr>
        <w:t>, 116</w:t>
      </w:r>
      <w:r w:rsidR="00E30509" w:rsidRPr="007A6DAE">
        <w:rPr>
          <w:rFonts w:ascii="Optimum" w:hAnsi="Optimum" w:cs="Arial"/>
          <w:sz w:val="20"/>
          <w:szCs w:val="20"/>
          <w:lang w:val="en-US"/>
        </w:rPr>
        <w:t>(6)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, 483–505.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>: 10.1007/s10265-003-0110-x</w:t>
      </w:r>
    </w:p>
    <w:p w:rsidR="00E30509" w:rsidRPr="007A6DAE" w:rsidRDefault="00E30509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666666"/>
          <w:sz w:val="20"/>
          <w:szCs w:val="20"/>
          <w:shd w:val="clear" w:color="auto" w:fill="FFF5AA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Ljung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k. &amp; Sanders, G. (2002).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Biosynthesis, conjugation, catabolism and homeostasis of indole-3-acetic acid in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Arabidopsis thaliana.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Plant Molecular Biology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, (50), 309–332. </w:t>
      </w:r>
      <w:hyperlink r:id="rId19" w:history="1">
        <w:proofErr w:type="gramStart"/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  <w:lang w:val="en-US"/>
          </w:rPr>
          <w:t>doi:</w:t>
        </w:r>
        <w:proofErr w:type="gramEnd"/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  <w:lang w:val="en-US"/>
          </w:rPr>
          <w:t>10.1023/A:1015298812300</w:t>
        </w:r>
      </w:hyperlink>
      <w:r w:rsidRPr="007A6DAE">
        <w:rPr>
          <w:rFonts w:ascii="Optimum" w:hAnsi="Optimum" w:cs="Arial"/>
          <w:sz w:val="20"/>
          <w:szCs w:val="20"/>
          <w:lang w:val="en-US"/>
        </w:rPr>
        <w:t>.</w:t>
      </w:r>
    </w:p>
    <w:p w:rsidR="00E30509" w:rsidRPr="007A6DAE" w:rsidRDefault="00E30509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r w:rsidRPr="007A6DAE">
        <w:rPr>
          <w:rFonts w:ascii="Optimum" w:hAnsi="Optimum" w:cs="Arial"/>
          <w:sz w:val="20"/>
          <w:szCs w:val="20"/>
          <w:lang w:val="en-US"/>
        </w:rPr>
        <w:t xml:space="preserve">Lim, T. K. 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(2014).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Cheilocostus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speciosus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Edible Medicinal and Non-Medicinal Plants, Flower,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(7), 712-725.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>: 10.1007/978-94-007-7395-0_52.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bookmarkStart w:id="6" w:name="George"/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Mandal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A. &amp;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Chatterjee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S.K.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(1985). Effect of some trace elements on diosgenina formation in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Costus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speciosus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in relation to other metabolites.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Indian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J.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Plant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Physiology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>,</w:t>
      </w:r>
      <w:r w:rsidRPr="007A6DAE">
        <w:rPr>
          <w:rFonts w:ascii="Optimum" w:hAnsi="Optimum" w:cs="Arial"/>
          <w:sz w:val="20"/>
          <w:szCs w:val="20"/>
        </w:rPr>
        <w:t xml:space="preserve"> 28(3), 223-226.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r w:rsidRPr="007A6DAE">
        <w:rPr>
          <w:rFonts w:ascii="Optimum" w:hAnsi="Optimum" w:cs="Arial"/>
          <w:sz w:val="20"/>
          <w:szCs w:val="20"/>
        </w:rPr>
        <w:t xml:space="preserve">Ordóñez, C. Gómez, H., </w:t>
      </w:r>
      <w:proofErr w:type="spellStart"/>
      <w:r w:rsidRPr="007A6DAE">
        <w:rPr>
          <w:rFonts w:ascii="Optimum" w:hAnsi="Optimum" w:cs="Arial"/>
          <w:sz w:val="20"/>
          <w:szCs w:val="20"/>
        </w:rPr>
        <w:t>Ordonez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H. </w:t>
      </w:r>
      <w:r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hAnsi="Optimum" w:cs="Arial"/>
          <w:sz w:val="20"/>
          <w:szCs w:val="20"/>
        </w:rPr>
        <w:t xml:space="preserve"> Lagos, T. (2013). Evaluación de un sistema de propagación vegetativa mediante esquejes en lulo silvestre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Solanum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hirtum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Vahl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</w:t>
      </w:r>
      <w:r w:rsidRPr="007A6DAE">
        <w:rPr>
          <w:rFonts w:ascii="Optimum" w:hAnsi="Optimum" w:cs="Arial"/>
          <w:i/>
          <w:sz w:val="20"/>
          <w:szCs w:val="20"/>
        </w:rPr>
        <w:t xml:space="preserve">S.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marginatum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L.F., </w:t>
      </w:r>
      <w:r w:rsidRPr="007A6DAE">
        <w:rPr>
          <w:rFonts w:ascii="Optimum" w:hAnsi="Optimum" w:cs="Arial"/>
          <w:i/>
          <w:sz w:val="20"/>
          <w:szCs w:val="20"/>
        </w:rPr>
        <w:t xml:space="preserve">S.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sessiliflorum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Dun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</w:t>
      </w:r>
      <w:r w:rsidRPr="007A6DAE">
        <w:rPr>
          <w:rFonts w:ascii="Optimum" w:hAnsi="Optimum" w:cs="Arial"/>
          <w:i/>
          <w:sz w:val="20"/>
          <w:szCs w:val="20"/>
        </w:rPr>
        <w:t xml:space="preserve">S.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mammosum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L., y </w:t>
      </w:r>
      <w:r w:rsidRPr="007A6DAE">
        <w:rPr>
          <w:rFonts w:ascii="Optimum" w:hAnsi="Optimum" w:cs="Arial"/>
          <w:i/>
          <w:sz w:val="20"/>
          <w:szCs w:val="20"/>
        </w:rPr>
        <w:t xml:space="preserve">S.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umbellatum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</w:rPr>
        <w:t>Mill</w:t>
      </w:r>
      <w:proofErr w:type="spellEnd"/>
      <w:r w:rsidRPr="007A6DAE">
        <w:rPr>
          <w:rFonts w:ascii="Optimum" w:hAnsi="Optimum" w:cs="Arial"/>
          <w:sz w:val="20"/>
          <w:szCs w:val="20"/>
        </w:rPr>
        <w:t>.</w:t>
      </w:r>
      <w:r w:rsidRPr="007A6DAE">
        <w:rPr>
          <w:rFonts w:ascii="Optimum" w:hAnsi="Optimum" w:cs="Arial"/>
          <w:color w:val="363435"/>
          <w:sz w:val="20"/>
          <w:szCs w:val="20"/>
        </w:rPr>
        <w:t xml:space="preserve"> </w:t>
      </w:r>
      <w:r w:rsidRPr="007A6DAE">
        <w:rPr>
          <w:rFonts w:ascii="Optimum" w:hAnsi="Optimum" w:cs="Arial"/>
          <w:i/>
          <w:sz w:val="20"/>
          <w:szCs w:val="20"/>
        </w:rPr>
        <w:t>Revista de Ciencias Agrícolas</w:t>
      </w:r>
      <w:r w:rsidRPr="007A6DAE">
        <w:rPr>
          <w:rFonts w:ascii="Optimum" w:hAnsi="Optimum" w:cs="Arial"/>
          <w:sz w:val="20"/>
          <w:szCs w:val="20"/>
        </w:rPr>
        <w:t>, 29(1), 29 - 41.</w:t>
      </w:r>
    </w:p>
    <w:p w:rsidR="00BD2E40" w:rsidRPr="007A6DAE" w:rsidRDefault="00BD2E40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000000"/>
          <w:sz w:val="20"/>
          <w:szCs w:val="20"/>
        </w:rPr>
      </w:pPr>
    </w:p>
    <w:p w:rsidR="00BD2E40" w:rsidRPr="007A6DAE" w:rsidRDefault="00DE01A6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proofErr w:type="spellStart"/>
      <w:r w:rsidRPr="007A6DAE">
        <w:rPr>
          <w:rFonts w:ascii="Optimum" w:hAnsi="Optimum" w:cs="Arial"/>
          <w:sz w:val="20"/>
          <w:szCs w:val="20"/>
        </w:rPr>
        <w:t>Pokorny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F.A. </w:t>
      </w:r>
      <w:r w:rsidR="00BD2E40"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hAnsi="Optimum" w:cs="Arial"/>
          <w:sz w:val="20"/>
          <w:szCs w:val="20"/>
        </w:rPr>
        <w:t xml:space="preserve"> Austin</w:t>
      </w:r>
      <w:r w:rsidR="00B16EB1" w:rsidRPr="007A6DAE">
        <w:rPr>
          <w:rFonts w:ascii="Optimum" w:hAnsi="Optimum" w:cs="Arial"/>
          <w:sz w:val="20"/>
          <w:szCs w:val="20"/>
        </w:rPr>
        <w:t>,</w:t>
      </w:r>
      <w:r w:rsidRPr="007A6DAE">
        <w:rPr>
          <w:rFonts w:ascii="Optimum" w:hAnsi="Optimum" w:cs="Arial"/>
          <w:sz w:val="20"/>
          <w:szCs w:val="20"/>
        </w:rPr>
        <w:t xml:space="preserve"> M.E.  </w:t>
      </w:r>
      <w:proofErr w:type="gramStart"/>
      <w:r w:rsidR="00B16EB1" w:rsidRPr="007A6DAE">
        <w:rPr>
          <w:rFonts w:ascii="Optimum" w:hAnsi="Optimum" w:cs="Arial"/>
          <w:sz w:val="20"/>
          <w:szCs w:val="20"/>
          <w:lang w:val="en-US"/>
        </w:rPr>
        <w:t>(</w:t>
      </w:r>
      <w:r w:rsidRPr="007A6DAE">
        <w:rPr>
          <w:rFonts w:ascii="Optimum" w:hAnsi="Optimum" w:cs="Arial"/>
          <w:sz w:val="20"/>
          <w:szCs w:val="20"/>
          <w:lang w:val="en-US"/>
        </w:rPr>
        <w:t>1982</w:t>
      </w:r>
      <w:r w:rsidR="00B16EB1" w:rsidRPr="007A6DAE">
        <w:rPr>
          <w:rFonts w:ascii="Optimum" w:hAnsi="Optimum" w:cs="Arial"/>
          <w:sz w:val="20"/>
          <w:szCs w:val="20"/>
          <w:lang w:val="en-US"/>
        </w:rPr>
        <w:t>)</w:t>
      </w:r>
      <w:r w:rsidRPr="007A6DAE">
        <w:rPr>
          <w:rFonts w:ascii="Optimum" w:hAnsi="Optimum" w:cs="Arial"/>
          <w:sz w:val="20"/>
          <w:szCs w:val="20"/>
          <w:lang w:val="en-US"/>
        </w:rPr>
        <w:t>. Propagation of blueberry by softwood terminal cuttings in pine bark and peat media.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HortScience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 17(4), 640-642.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r w:rsidRPr="007A6DAE">
        <w:rPr>
          <w:rFonts w:ascii="Optimum" w:hAnsi="Optimum" w:cs="Arial"/>
          <w:color w:val="000000"/>
          <w:sz w:val="20"/>
          <w:szCs w:val="20"/>
        </w:rPr>
        <w:t xml:space="preserve"> 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b/>
          <w:bCs/>
          <w:color w:val="6A6A6A"/>
          <w:sz w:val="20"/>
          <w:szCs w:val="20"/>
          <w:shd w:val="clear" w:color="auto" w:fill="FFFFFF"/>
        </w:rPr>
      </w:pPr>
      <w:bookmarkStart w:id="7" w:name="Ramírez"/>
      <w:bookmarkEnd w:id="6"/>
      <w:proofErr w:type="spellStart"/>
      <w:r w:rsidRPr="007A6DAE">
        <w:rPr>
          <w:rFonts w:ascii="Optimum" w:hAnsi="Optimum" w:cs="Arial"/>
          <w:sz w:val="20"/>
          <w:szCs w:val="20"/>
        </w:rPr>
        <w:t>Ramírez</w:t>
      </w:r>
      <w:proofErr w:type="gramStart"/>
      <w:r w:rsidRPr="007A6DAE">
        <w:rPr>
          <w:rFonts w:ascii="Optimum" w:hAnsi="Optimum" w:cs="Arial"/>
          <w:sz w:val="20"/>
          <w:szCs w:val="20"/>
        </w:rPr>
        <w:t>,L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</w:rPr>
        <w:t xml:space="preserve">; Zuluaga, A., Catalina, M., </w:t>
      </w:r>
      <w:r w:rsidRPr="007A6DAE">
        <w:rPr>
          <w:rFonts w:ascii="Optimum" w:hAnsi="Optimum" w:cs="Arial"/>
          <w:sz w:val="20"/>
          <w:szCs w:val="20"/>
          <w:lang w:val="es-ES"/>
        </w:rPr>
        <w:t>&amp;</w:t>
      </w:r>
      <w:r w:rsidRPr="007A6DAE">
        <w:rPr>
          <w:rFonts w:ascii="Optimum" w:hAnsi="Optimum" w:cs="Arial"/>
          <w:sz w:val="20"/>
          <w:szCs w:val="20"/>
        </w:rPr>
        <w:t xml:space="preserve"> Cotes, T. (2011). Evaluación de metodologías de enraizamiento de esquejes de tallo lateral en genotipos de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Solanum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phureja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>.</w:t>
      </w:r>
      <w:r w:rsidRPr="007A6DAE">
        <w:rPr>
          <w:rFonts w:ascii="Optimum" w:hAnsi="Optimum" w:cs="Arial"/>
          <w:sz w:val="20"/>
          <w:szCs w:val="20"/>
        </w:rPr>
        <w:t xml:space="preserve"> </w:t>
      </w:r>
      <w:r w:rsidRPr="007A6DAE">
        <w:rPr>
          <w:rFonts w:ascii="Optimum" w:hAnsi="Optimum" w:cs="Arial"/>
          <w:i/>
          <w:sz w:val="20"/>
          <w:szCs w:val="20"/>
        </w:rPr>
        <w:t>Revista. Facultad de Ciencias Básicas</w:t>
      </w:r>
      <w:r w:rsidRPr="007A6DAE">
        <w:rPr>
          <w:rFonts w:ascii="Optimum" w:hAnsi="Optimum" w:cs="Arial"/>
          <w:sz w:val="20"/>
          <w:szCs w:val="20"/>
        </w:rPr>
        <w:t>, 7(2), 192-203.</w:t>
      </w:r>
      <w:r w:rsidRPr="007A6DAE">
        <w:rPr>
          <w:rFonts w:ascii="Optimum" w:hAnsi="Optimum"/>
          <w:sz w:val="20"/>
          <w:szCs w:val="20"/>
        </w:rPr>
        <w:t xml:space="preserve"> </w:t>
      </w:r>
      <w:hyperlink r:id="rId20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  <w:shd w:val="clear" w:color="auto" w:fill="FFFFFF"/>
          </w:rPr>
          <w:t>doi:10.18359/rfcb.2103</w:t>
        </w:r>
      </w:hyperlink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proofErr w:type="spellStart"/>
      <w:r w:rsidRPr="007A6DAE">
        <w:rPr>
          <w:rFonts w:ascii="Optimum" w:hAnsi="Optimum" w:cs="Arial"/>
          <w:sz w:val="20"/>
          <w:szCs w:val="20"/>
        </w:rPr>
        <w:t>Rani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S; </w:t>
      </w:r>
      <w:proofErr w:type="spellStart"/>
      <w:r w:rsidRPr="007A6DAE">
        <w:rPr>
          <w:rFonts w:ascii="Optimum" w:hAnsi="Optimum" w:cs="Arial"/>
          <w:sz w:val="20"/>
          <w:szCs w:val="20"/>
        </w:rPr>
        <w:t>Sulakshana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G., &amp; </w:t>
      </w:r>
      <w:proofErr w:type="spellStart"/>
      <w:r w:rsidRPr="007A6DAE">
        <w:rPr>
          <w:rFonts w:ascii="Optimum" w:hAnsi="Optimum" w:cs="Arial"/>
          <w:sz w:val="20"/>
          <w:szCs w:val="20"/>
        </w:rPr>
        <w:t>Sudeshna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P. (2012).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Costus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speciosus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an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antidiabetic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plant- review. FS J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Pharm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Res. 1(3), 51-53. Recuperated from </w:t>
      </w:r>
      <w:hyperlink r:id="rId21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  <w:lang w:val="en-US"/>
          </w:rPr>
          <w:t>https://www.researchgate.net/publication/233910986_Costus_speciosus_An_antidiabetic_plant-review</w:t>
        </w:r>
      </w:hyperlink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r w:rsidRPr="007A6DAE">
        <w:rPr>
          <w:rFonts w:ascii="Optimum" w:hAnsi="Optimum" w:cs="Arial"/>
          <w:sz w:val="20"/>
          <w:szCs w:val="20"/>
          <w:lang w:val="en-US"/>
        </w:rPr>
        <w:t xml:space="preserve">Robinson, J. 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Britto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J., &amp;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Balakrishnsn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V. (2009).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Micropropagation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of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Costus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speciosus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(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Koem.ex.retz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) Sm., an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antidiabetic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plant by using explants of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pseudostems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.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Botany Research International,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2(3), 182-185. Recuperated from</w:t>
      </w:r>
      <w:r w:rsidRPr="007A6DAE">
        <w:rPr>
          <w:rFonts w:ascii="Optimum" w:hAnsi="Optimum"/>
          <w:sz w:val="20"/>
          <w:szCs w:val="20"/>
          <w:lang w:val="en-US"/>
        </w:rPr>
        <w:t xml:space="preserve"> </w:t>
      </w:r>
      <w:hyperlink r:id="rId22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  <w:lang w:val="en-US"/>
          </w:rPr>
          <w:t>https://www.idosi.org/bri/2(3)09/10.pdf</w:t>
        </w:r>
      </w:hyperlink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/>
          <w:color w:val="333333"/>
          <w:spacing w:val="4"/>
          <w:sz w:val="20"/>
          <w:szCs w:val="20"/>
          <w:shd w:val="clear" w:color="auto" w:fill="FCFCFC"/>
          <w:lang w:val="en-US"/>
        </w:rPr>
      </w:pP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Rojora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O. &amp;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Mosseler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A. (2001).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Challenges and opportunities for conservation of forest genetic resources.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Euphytica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>,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118(2), 197-212. </w:t>
      </w:r>
      <w:hyperlink r:id="rId23" w:history="1">
        <w:proofErr w:type="gramStart"/>
        <w:r w:rsidRPr="007A6DAE">
          <w:rPr>
            <w:rFonts w:ascii="Optimum" w:hAnsi="Optimum" w:cs="Arial"/>
            <w:color w:val="0563C1" w:themeColor="hyperlink"/>
            <w:spacing w:val="4"/>
            <w:sz w:val="20"/>
            <w:szCs w:val="20"/>
            <w:u w:val="single"/>
            <w:shd w:val="clear" w:color="auto" w:fill="FCFCFC"/>
            <w:lang w:val="en-US"/>
          </w:rPr>
          <w:t>doi:</w:t>
        </w:r>
        <w:proofErr w:type="gramEnd"/>
        <w:r w:rsidRPr="007A6DAE">
          <w:rPr>
            <w:rFonts w:ascii="Optimum" w:hAnsi="Optimum" w:cs="Arial"/>
            <w:color w:val="0563C1" w:themeColor="hyperlink"/>
            <w:spacing w:val="4"/>
            <w:sz w:val="20"/>
            <w:szCs w:val="20"/>
            <w:u w:val="single"/>
            <w:shd w:val="clear" w:color="auto" w:fill="FCFCFC"/>
            <w:lang w:val="en-US"/>
          </w:rPr>
          <w:t>10.1023/A:100415052</w:t>
        </w:r>
      </w:hyperlink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highlight w:val="yellow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Sarasan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V., Thomas, E.,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Lawrance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B., &amp; </w:t>
      </w:r>
      <w:r w:rsidR="00B16EB1" w:rsidRPr="007A6DAE">
        <w:rPr>
          <w:rFonts w:ascii="Optimum" w:hAnsi="Optimum" w:cs="Arial"/>
          <w:sz w:val="20"/>
          <w:szCs w:val="20"/>
          <w:lang w:val="en-US"/>
        </w:rPr>
        <w:t>Nair,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G.M.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(1993). Plant regeneration in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Piper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longum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</w:t>
      </w:r>
      <w:r w:rsidR="00B16EB1" w:rsidRPr="007A6DAE">
        <w:rPr>
          <w:rFonts w:ascii="Optimum" w:hAnsi="Optimum" w:cs="Arial"/>
          <w:i/>
          <w:sz w:val="20"/>
          <w:szCs w:val="20"/>
          <w:lang w:val="en-US"/>
        </w:rPr>
        <w:t>L (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Piperaceae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>)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through direct and indirect shoot development.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J. Spices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Arom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.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Crop.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2(1-2), 34-40. Recuperated from </w:t>
      </w:r>
      <w:hyperlink r:id="rId24" w:tgtFrame="_new" w:history="1">
        <w:r w:rsidRPr="007A6DAE">
          <w:rPr>
            <w:rFonts w:ascii="Optimum" w:hAnsi="Optimum" w:cs="Arial"/>
            <w:color w:val="000000" w:themeColor="text1"/>
            <w:sz w:val="20"/>
            <w:szCs w:val="20"/>
            <w:u w:val="single"/>
            <w:lang w:val="en-US"/>
          </w:rPr>
          <w:t>http://updatepublishing.com/journals/index.php/josac/article/view/98</w:t>
        </w:r>
      </w:hyperlink>
    </w:p>
    <w:bookmarkEnd w:id="7"/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333333"/>
          <w:sz w:val="20"/>
          <w:szCs w:val="20"/>
          <w:shd w:val="clear" w:color="auto" w:fill="FFFFFF"/>
          <w:lang w:val="en-US"/>
        </w:rPr>
      </w:pPr>
      <w:bookmarkStart w:id="8" w:name="Specht"/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Specht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C., &amp; Stevenson, D. (2006).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 A. New Phylogeny-Based Generic Classification of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Costaceae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(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Zingiberales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).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Taxon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, 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55(1), 153-163.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>:</w:t>
      </w:r>
      <w:r w:rsidRPr="007A6DAE">
        <w:rPr>
          <w:rFonts w:ascii="Optimum" w:hAnsi="Optimum" w:cs="Arial"/>
          <w:color w:val="333333"/>
          <w:sz w:val="20"/>
          <w:szCs w:val="20"/>
          <w:shd w:val="clear" w:color="auto" w:fill="FFFFFF"/>
          <w:lang w:val="en-US"/>
        </w:rPr>
        <w:t xml:space="preserve"> 10.2307/25065537</w:t>
      </w:r>
    </w:p>
    <w:bookmarkEnd w:id="8"/>
    <w:p w:rsidR="00E30509" w:rsidRPr="007A6DAE" w:rsidRDefault="00E30509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666666"/>
          <w:sz w:val="20"/>
          <w:szCs w:val="20"/>
          <w:shd w:val="clear" w:color="auto" w:fill="FFF5AA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color w:val="888888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Specht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C., Kress, J., Stevenson.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D., &amp; De Salle, R. (2001).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A Molecular Phylogeny of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Costaceae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(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Zingiberales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Molecular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Phylogenetics</w:t>
      </w:r>
      <w:proofErr w:type="spell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and Evolution</w:t>
      </w:r>
      <w:r w:rsidRPr="007A6DAE">
        <w:rPr>
          <w:rFonts w:ascii="Optimum" w:hAnsi="Optimum" w:cs="Arial"/>
          <w:sz w:val="20"/>
          <w:szCs w:val="20"/>
          <w:lang w:val="en-US"/>
        </w:rPr>
        <w:t>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21(3), 333–345.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>:</w:t>
      </w:r>
      <w:r w:rsidRPr="007A6DA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10.1006/mpev.2001.1029</w:t>
      </w:r>
      <w:r w:rsidRPr="007A6DAE">
        <w:rPr>
          <w:rFonts w:ascii="Optimum" w:hAnsi="Optimum" w:cs="Arial"/>
          <w:color w:val="888888"/>
          <w:sz w:val="20"/>
          <w:szCs w:val="20"/>
          <w:shd w:val="clear" w:color="auto" w:fill="FFFFFF"/>
          <w:lang w:val="en-US"/>
        </w:rPr>
        <w:t>.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highlight w:val="yellow"/>
          <w:lang w:val="en-US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Swarup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R.,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Kargul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J.,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Marchant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A.,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Zadik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D.,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Rahman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, A., Mills, R., et al. (2004).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Structure-function analysis of the presumptive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Arabidopsis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auxin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permease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AUX1.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The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Plant</w:t>
      </w:r>
      <w:proofErr w:type="spellEnd"/>
      <w:r w:rsidRPr="007A6DAE">
        <w:rPr>
          <w:rFonts w:ascii="Optimum" w:hAnsi="Optimum" w:cs="Arial"/>
          <w:i/>
          <w:sz w:val="20"/>
          <w:szCs w:val="20"/>
        </w:rPr>
        <w:t xml:space="preserve"> </w:t>
      </w:r>
      <w:proofErr w:type="spellStart"/>
      <w:r w:rsidRPr="007A6DAE">
        <w:rPr>
          <w:rFonts w:ascii="Optimum" w:hAnsi="Optimum" w:cs="Arial"/>
          <w:i/>
          <w:sz w:val="20"/>
          <w:szCs w:val="20"/>
        </w:rPr>
        <w:t>Cell</w:t>
      </w:r>
      <w:proofErr w:type="spellEnd"/>
      <w:r w:rsidRPr="007A6DAE">
        <w:rPr>
          <w:rFonts w:ascii="Optimum" w:hAnsi="Optimum" w:cs="Arial"/>
          <w:sz w:val="20"/>
          <w:szCs w:val="20"/>
        </w:rPr>
        <w:t xml:space="preserve">, (16), 3069-3083. </w:t>
      </w:r>
      <w:hyperlink r:id="rId25" w:history="1">
        <w:r w:rsidRPr="007A6DAE">
          <w:rPr>
            <w:rFonts w:ascii="Optimum" w:hAnsi="Optimum" w:cs="Arial"/>
            <w:color w:val="0563C1" w:themeColor="hyperlink"/>
            <w:sz w:val="20"/>
            <w:szCs w:val="20"/>
            <w:u w:val="single"/>
          </w:rPr>
          <w:t>doi:1105/tpc.104.024737</w:t>
        </w:r>
      </w:hyperlink>
      <w:r w:rsidRPr="007A6DAE">
        <w:rPr>
          <w:rFonts w:ascii="Optimum" w:hAnsi="Optimum" w:cs="Arial"/>
          <w:sz w:val="20"/>
          <w:szCs w:val="20"/>
        </w:rPr>
        <w:t>.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</w:rPr>
      </w:pP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r w:rsidRPr="007A6DAE">
        <w:rPr>
          <w:rFonts w:ascii="Optimum" w:hAnsi="Optimum" w:cs="Arial"/>
          <w:sz w:val="20"/>
          <w:szCs w:val="20"/>
        </w:rPr>
        <w:t xml:space="preserve">Vargas, J. F. (2007). Implementación de un modelo de lechería especializada en el municipio de San Pedro los Milagros.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Revista Facultad Nacional de </w:t>
      </w:r>
      <w:proofErr w:type="spellStart"/>
      <w:r w:rsidRPr="007A6DAE">
        <w:rPr>
          <w:rFonts w:ascii="Optimum" w:hAnsi="Optimum" w:cs="Arial"/>
          <w:i/>
          <w:sz w:val="20"/>
          <w:szCs w:val="20"/>
          <w:lang w:val="en-US"/>
        </w:rPr>
        <w:t>Agronomía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. 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>Medellin, (</w:t>
      </w:r>
      <w:r w:rsidRPr="007A6DAE">
        <w:rPr>
          <w:rFonts w:ascii="Optimum" w:hAnsi="Optimum" w:cs="Arial"/>
          <w:sz w:val="20"/>
          <w:szCs w:val="20"/>
          <w:lang w:val="en-US"/>
        </w:rPr>
        <w:t>60), 4213-4235.</w:t>
      </w:r>
    </w:p>
    <w:p w:rsidR="00C571D8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</w:p>
    <w:p w:rsidR="00A80E9E" w:rsidRPr="007A6DAE" w:rsidRDefault="00C571D8" w:rsidP="00DB76C9">
      <w:pPr>
        <w:spacing w:after="0" w:line="240" w:lineRule="auto"/>
        <w:ind w:left="426" w:hanging="426"/>
        <w:jc w:val="both"/>
        <w:rPr>
          <w:rFonts w:ascii="Optimum" w:hAnsi="Optimum" w:cs="Arial"/>
          <w:sz w:val="20"/>
          <w:szCs w:val="20"/>
          <w:lang w:val="en-US"/>
        </w:rPr>
      </w:pP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Ziv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, M. (1991).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 xml:space="preserve">Quality of 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micropropagated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 xml:space="preserve"> plants-</w:t>
      </w:r>
      <w:proofErr w:type="spellStart"/>
      <w:r w:rsidRPr="007A6DAE">
        <w:rPr>
          <w:rFonts w:ascii="Optimum" w:hAnsi="Optimum" w:cs="Arial"/>
          <w:sz w:val="20"/>
          <w:szCs w:val="20"/>
          <w:lang w:val="en-US"/>
        </w:rPr>
        <w:t>vitrification</w:t>
      </w:r>
      <w:proofErr w:type="spellEnd"/>
      <w:r w:rsidRPr="007A6DAE">
        <w:rPr>
          <w:rFonts w:ascii="Optimum" w:hAnsi="Optimum" w:cs="Arial"/>
          <w:sz w:val="20"/>
          <w:szCs w:val="20"/>
          <w:lang w:val="en-US"/>
        </w:rPr>
        <w:t>.</w:t>
      </w:r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In vitro Cellular </w:t>
      </w:r>
      <w:r w:rsidRPr="007A6DAE">
        <w:rPr>
          <w:rFonts w:ascii="Optimum" w:hAnsi="Optimum" w:cs="Arial"/>
          <w:sz w:val="20"/>
          <w:szCs w:val="20"/>
          <w:lang w:val="en-US"/>
        </w:rPr>
        <w:t>&amp;</w:t>
      </w:r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Developmental.</w:t>
      </w:r>
      <w:proofErr w:type="gramEnd"/>
      <w:r w:rsidRPr="007A6DAE">
        <w:rPr>
          <w:rFonts w:ascii="Optimum" w:hAnsi="Optimum" w:cs="Arial"/>
          <w:i/>
          <w:sz w:val="20"/>
          <w:szCs w:val="20"/>
          <w:lang w:val="en-US"/>
        </w:rPr>
        <w:t xml:space="preserve"> Biology- plant</w:t>
      </w:r>
      <w:r w:rsidRPr="007A6DAE">
        <w:rPr>
          <w:rFonts w:ascii="Optimum" w:hAnsi="Optimum" w:cs="Arial"/>
          <w:sz w:val="20"/>
          <w:szCs w:val="20"/>
          <w:lang w:val="en-US"/>
        </w:rPr>
        <w:t xml:space="preserve">, 27(2), 64-69. </w:t>
      </w:r>
      <w:proofErr w:type="spellStart"/>
      <w:proofErr w:type="gramStart"/>
      <w:r w:rsidRPr="007A6DAE">
        <w:rPr>
          <w:rFonts w:ascii="Optimum" w:hAnsi="Optimum" w:cs="Arial"/>
          <w:sz w:val="20"/>
          <w:szCs w:val="20"/>
          <w:lang w:val="en-US"/>
        </w:rPr>
        <w:t>doi</w:t>
      </w:r>
      <w:proofErr w:type="spellEnd"/>
      <w:proofErr w:type="gramEnd"/>
      <w:r w:rsidRPr="007A6DAE">
        <w:rPr>
          <w:rFonts w:ascii="Optimum" w:hAnsi="Optimum" w:cs="Arial"/>
          <w:sz w:val="20"/>
          <w:szCs w:val="20"/>
          <w:lang w:val="en-US"/>
        </w:rPr>
        <w:t>: 10.1007/BF02632130.</w:t>
      </w:r>
      <w:bookmarkEnd w:id="4"/>
    </w:p>
    <w:sectPr w:rsidR="00A80E9E" w:rsidRPr="007A6DAE" w:rsidSect="00F3430B">
      <w:pgSz w:w="12240" w:h="15840"/>
      <w:pgMar w:top="1418" w:right="1418" w:bottom="1418" w:left="1418" w:header="709" w:footer="709" w:gutter="0"/>
      <w:cols w:space="332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DAC815" w15:done="0"/>
  <w15:commentEx w15:paraId="6827D67D" w15:paraIdParent="52DAC815" w15:done="0"/>
  <w15:commentEx w15:paraId="2E3AB987" w15:done="0"/>
  <w15:commentEx w15:paraId="1DEC391A" w15:done="0"/>
  <w15:commentEx w15:paraId="0A5751BF" w15:done="0"/>
  <w15:commentEx w15:paraId="52E7C1CF" w15:done="0"/>
  <w15:commentEx w15:paraId="20030F99" w15:done="0"/>
  <w15:commentEx w15:paraId="577FC830" w15:done="0"/>
  <w15:commentEx w15:paraId="5C2FBCB7" w15:done="0"/>
  <w15:commentEx w15:paraId="2E67AC2C" w15:done="0"/>
  <w15:commentEx w15:paraId="5A44D8D8" w15:done="0"/>
  <w15:commentEx w15:paraId="1E3FAD8A" w15:done="0"/>
  <w15:commentEx w15:paraId="0BF13D29" w15:done="0"/>
  <w15:commentEx w15:paraId="40C3FFF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DAC815" w16cid:durableId="1DCEFA86"/>
  <w16cid:commentId w16cid:paraId="2E3AB987" w16cid:durableId="1DCEFA89"/>
  <w16cid:commentId w16cid:paraId="1DEC391A" w16cid:durableId="1DCEFA8A"/>
  <w16cid:commentId w16cid:paraId="0A5751BF" w16cid:durableId="1DCEFA8B"/>
  <w16cid:commentId w16cid:paraId="52E7C1CF" w16cid:durableId="1DCEFA8C"/>
  <w16cid:commentId w16cid:paraId="20030F99" w16cid:durableId="1DCEFA8D"/>
  <w16cid:commentId w16cid:paraId="577FC830" w16cid:durableId="1DCEFA8E"/>
  <w16cid:commentId w16cid:paraId="5C2FBCB7" w16cid:durableId="1DCEFA8F"/>
  <w16cid:commentId w16cid:paraId="2E67AC2C" w16cid:durableId="1DCEFA90"/>
  <w16cid:commentId w16cid:paraId="5A44D8D8" w16cid:durableId="1DCEFA91"/>
  <w16cid:commentId w16cid:paraId="1E3FAD8A" w16cid:durableId="1DCEFA92"/>
  <w16cid:commentId w16cid:paraId="0BF13D29" w16cid:durableId="1DCEFA93"/>
  <w16cid:commentId w16cid:paraId="40C3FFF2" w16cid:durableId="1DCEFA9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A83" w:rsidRDefault="00905A83" w:rsidP="004F78FB">
      <w:pPr>
        <w:spacing w:after="0" w:line="240" w:lineRule="auto"/>
      </w:pPr>
      <w:r>
        <w:separator/>
      </w:r>
    </w:p>
  </w:endnote>
  <w:endnote w:type="continuationSeparator" w:id="0">
    <w:p w:rsidR="00905A83" w:rsidRDefault="00905A83" w:rsidP="004F7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A83" w:rsidRDefault="00905A83" w:rsidP="004F78FB">
      <w:pPr>
        <w:spacing w:after="0" w:line="240" w:lineRule="auto"/>
      </w:pPr>
      <w:r>
        <w:separator/>
      </w:r>
    </w:p>
  </w:footnote>
  <w:footnote w:type="continuationSeparator" w:id="0">
    <w:p w:rsidR="00905A83" w:rsidRDefault="00905A83" w:rsidP="004F7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02E47"/>
    <w:multiLevelType w:val="hybridMultilevel"/>
    <w:tmpl w:val="013473F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3E79AE"/>
    <w:multiLevelType w:val="multilevel"/>
    <w:tmpl w:val="D58E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9A6F7E"/>
    <w:multiLevelType w:val="hybridMultilevel"/>
    <w:tmpl w:val="22B4DE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2055DB"/>
    <w:multiLevelType w:val="hybridMultilevel"/>
    <w:tmpl w:val="F91899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 de Windows">
    <w15:presenceInfo w15:providerId="Windows Live" w15:userId="8fb2bb697628f6d8"/>
  </w15:person>
  <w15:person w15:author="USUARIO">
    <w15:presenceInfo w15:providerId="None" w15:userId="USUARIO"/>
  </w15:person>
  <w15:person w15:author="Eder Dadner Durango Ballesteros">
    <w15:presenceInfo w15:providerId="Windows Live" w15:userId="6851526eb74daaf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7D67"/>
    <w:rsid w:val="000145AD"/>
    <w:rsid w:val="00033936"/>
    <w:rsid w:val="0005054A"/>
    <w:rsid w:val="00053115"/>
    <w:rsid w:val="000562C9"/>
    <w:rsid w:val="000653BD"/>
    <w:rsid w:val="00066933"/>
    <w:rsid w:val="00067818"/>
    <w:rsid w:val="00077A38"/>
    <w:rsid w:val="00082726"/>
    <w:rsid w:val="00082D6C"/>
    <w:rsid w:val="00091B3F"/>
    <w:rsid w:val="00095410"/>
    <w:rsid w:val="000A26F7"/>
    <w:rsid w:val="000A2CF9"/>
    <w:rsid w:val="000C1DE3"/>
    <w:rsid w:val="000C53EC"/>
    <w:rsid w:val="000C5533"/>
    <w:rsid w:val="000D19B7"/>
    <w:rsid w:val="000E0215"/>
    <w:rsid w:val="000E10F3"/>
    <w:rsid w:val="000E1FFD"/>
    <w:rsid w:val="000E42E3"/>
    <w:rsid w:val="000F2417"/>
    <w:rsid w:val="001010EA"/>
    <w:rsid w:val="00101F9B"/>
    <w:rsid w:val="001020DC"/>
    <w:rsid w:val="001072CC"/>
    <w:rsid w:val="0012103B"/>
    <w:rsid w:val="00122632"/>
    <w:rsid w:val="00136081"/>
    <w:rsid w:val="00144E55"/>
    <w:rsid w:val="00145E40"/>
    <w:rsid w:val="001479F6"/>
    <w:rsid w:val="001636E1"/>
    <w:rsid w:val="00163A5A"/>
    <w:rsid w:val="001824D9"/>
    <w:rsid w:val="00186FFE"/>
    <w:rsid w:val="00197ED2"/>
    <w:rsid w:val="001B1491"/>
    <w:rsid w:val="001B2170"/>
    <w:rsid w:val="001C40DD"/>
    <w:rsid w:val="001D2404"/>
    <w:rsid w:val="001E1DB9"/>
    <w:rsid w:val="001F3165"/>
    <w:rsid w:val="001F649F"/>
    <w:rsid w:val="002041AD"/>
    <w:rsid w:val="0021572A"/>
    <w:rsid w:val="002310C7"/>
    <w:rsid w:val="00236C89"/>
    <w:rsid w:val="00241804"/>
    <w:rsid w:val="00245C56"/>
    <w:rsid w:val="00253B82"/>
    <w:rsid w:val="0025655E"/>
    <w:rsid w:val="00260682"/>
    <w:rsid w:val="00260A7C"/>
    <w:rsid w:val="00263E61"/>
    <w:rsid w:val="002710CD"/>
    <w:rsid w:val="00284DA4"/>
    <w:rsid w:val="00284FC4"/>
    <w:rsid w:val="00285120"/>
    <w:rsid w:val="00291392"/>
    <w:rsid w:val="002A167F"/>
    <w:rsid w:val="002A7279"/>
    <w:rsid w:val="002A7941"/>
    <w:rsid w:val="002B04ED"/>
    <w:rsid w:val="002C4044"/>
    <w:rsid w:val="002C5D62"/>
    <w:rsid w:val="002D4320"/>
    <w:rsid w:val="002E4FE1"/>
    <w:rsid w:val="002F5C15"/>
    <w:rsid w:val="002F5C24"/>
    <w:rsid w:val="003043CD"/>
    <w:rsid w:val="00305EE7"/>
    <w:rsid w:val="00306E08"/>
    <w:rsid w:val="00307E4B"/>
    <w:rsid w:val="00317D67"/>
    <w:rsid w:val="00335500"/>
    <w:rsid w:val="00335ECD"/>
    <w:rsid w:val="00353871"/>
    <w:rsid w:val="00372B19"/>
    <w:rsid w:val="003750B6"/>
    <w:rsid w:val="00380CC8"/>
    <w:rsid w:val="00383224"/>
    <w:rsid w:val="003866DC"/>
    <w:rsid w:val="0038733C"/>
    <w:rsid w:val="00387987"/>
    <w:rsid w:val="00387D31"/>
    <w:rsid w:val="003A484C"/>
    <w:rsid w:val="003A565C"/>
    <w:rsid w:val="003A7A69"/>
    <w:rsid w:val="003B0227"/>
    <w:rsid w:val="003D20F1"/>
    <w:rsid w:val="003D4E52"/>
    <w:rsid w:val="003D5B52"/>
    <w:rsid w:val="003E48FF"/>
    <w:rsid w:val="003E5874"/>
    <w:rsid w:val="003F4459"/>
    <w:rsid w:val="004010FA"/>
    <w:rsid w:val="00405733"/>
    <w:rsid w:val="00405F73"/>
    <w:rsid w:val="00410247"/>
    <w:rsid w:val="004214F7"/>
    <w:rsid w:val="00435120"/>
    <w:rsid w:val="00465751"/>
    <w:rsid w:val="004703A9"/>
    <w:rsid w:val="00475A33"/>
    <w:rsid w:val="00475D45"/>
    <w:rsid w:val="00486156"/>
    <w:rsid w:val="00491DDC"/>
    <w:rsid w:val="00494729"/>
    <w:rsid w:val="004A2775"/>
    <w:rsid w:val="004A2E74"/>
    <w:rsid w:val="004B649E"/>
    <w:rsid w:val="004C57C8"/>
    <w:rsid w:val="004D7304"/>
    <w:rsid w:val="004F0D85"/>
    <w:rsid w:val="004F0DD6"/>
    <w:rsid w:val="004F3BCC"/>
    <w:rsid w:val="004F78FB"/>
    <w:rsid w:val="0051634C"/>
    <w:rsid w:val="00541844"/>
    <w:rsid w:val="00541E96"/>
    <w:rsid w:val="0054371C"/>
    <w:rsid w:val="005449BE"/>
    <w:rsid w:val="005471BD"/>
    <w:rsid w:val="00570EF3"/>
    <w:rsid w:val="005778F8"/>
    <w:rsid w:val="00577A51"/>
    <w:rsid w:val="005863B1"/>
    <w:rsid w:val="00586A8D"/>
    <w:rsid w:val="00594F3A"/>
    <w:rsid w:val="0059507E"/>
    <w:rsid w:val="00596C75"/>
    <w:rsid w:val="005A2A2B"/>
    <w:rsid w:val="005A69C3"/>
    <w:rsid w:val="005E0FDA"/>
    <w:rsid w:val="006107D7"/>
    <w:rsid w:val="00616F46"/>
    <w:rsid w:val="0064443C"/>
    <w:rsid w:val="00651191"/>
    <w:rsid w:val="006564D4"/>
    <w:rsid w:val="0067500B"/>
    <w:rsid w:val="006813D3"/>
    <w:rsid w:val="00686FC4"/>
    <w:rsid w:val="006A6984"/>
    <w:rsid w:val="006B0AA6"/>
    <w:rsid w:val="006B7047"/>
    <w:rsid w:val="006E41DA"/>
    <w:rsid w:val="006E4664"/>
    <w:rsid w:val="006E5F38"/>
    <w:rsid w:val="006F249E"/>
    <w:rsid w:val="006F31EE"/>
    <w:rsid w:val="006F4B12"/>
    <w:rsid w:val="007056FF"/>
    <w:rsid w:val="007077F6"/>
    <w:rsid w:val="007105F6"/>
    <w:rsid w:val="00715173"/>
    <w:rsid w:val="007275E3"/>
    <w:rsid w:val="00733CBB"/>
    <w:rsid w:val="0075474C"/>
    <w:rsid w:val="00754DD9"/>
    <w:rsid w:val="007625DA"/>
    <w:rsid w:val="007659BF"/>
    <w:rsid w:val="0077010C"/>
    <w:rsid w:val="00782A7F"/>
    <w:rsid w:val="00783DC5"/>
    <w:rsid w:val="007870BF"/>
    <w:rsid w:val="0079713F"/>
    <w:rsid w:val="007A5DA7"/>
    <w:rsid w:val="007A6DAE"/>
    <w:rsid w:val="007B6BED"/>
    <w:rsid w:val="007C174B"/>
    <w:rsid w:val="007C1AD9"/>
    <w:rsid w:val="007C2497"/>
    <w:rsid w:val="007D3E0B"/>
    <w:rsid w:val="007D45DD"/>
    <w:rsid w:val="007D5046"/>
    <w:rsid w:val="007F0BAA"/>
    <w:rsid w:val="007F4106"/>
    <w:rsid w:val="007F5583"/>
    <w:rsid w:val="00801BED"/>
    <w:rsid w:val="0080586A"/>
    <w:rsid w:val="008121C5"/>
    <w:rsid w:val="00813EDC"/>
    <w:rsid w:val="008177D6"/>
    <w:rsid w:val="008274E6"/>
    <w:rsid w:val="008310D9"/>
    <w:rsid w:val="008343BF"/>
    <w:rsid w:val="008369B7"/>
    <w:rsid w:val="00840568"/>
    <w:rsid w:val="00841B0E"/>
    <w:rsid w:val="00843890"/>
    <w:rsid w:val="00846024"/>
    <w:rsid w:val="008473F0"/>
    <w:rsid w:val="00854C4E"/>
    <w:rsid w:val="00855C43"/>
    <w:rsid w:val="00862359"/>
    <w:rsid w:val="008677F9"/>
    <w:rsid w:val="00874251"/>
    <w:rsid w:val="00880A4F"/>
    <w:rsid w:val="00884E3A"/>
    <w:rsid w:val="00885AEC"/>
    <w:rsid w:val="008876E0"/>
    <w:rsid w:val="008A408D"/>
    <w:rsid w:val="008B7F71"/>
    <w:rsid w:val="008C1C89"/>
    <w:rsid w:val="008C48B2"/>
    <w:rsid w:val="008D04AD"/>
    <w:rsid w:val="008D200B"/>
    <w:rsid w:val="008E2E1D"/>
    <w:rsid w:val="008E59CC"/>
    <w:rsid w:val="008E6467"/>
    <w:rsid w:val="008E71CE"/>
    <w:rsid w:val="008F41AD"/>
    <w:rsid w:val="00905A83"/>
    <w:rsid w:val="00917B21"/>
    <w:rsid w:val="009244A8"/>
    <w:rsid w:val="00940170"/>
    <w:rsid w:val="0094088A"/>
    <w:rsid w:val="00945F10"/>
    <w:rsid w:val="00956E68"/>
    <w:rsid w:val="00961049"/>
    <w:rsid w:val="00962212"/>
    <w:rsid w:val="0097474C"/>
    <w:rsid w:val="00987F0F"/>
    <w:rsid w:val="009924AC"/>
    <w:rsid w:val="0099254B"/>
    <w:rsid w:val="00992C7D"/>
    <w:rsid w:val="009933F8"/>
    <w:rsid w:val="00994D34"/>
    <w:rsid w:val="009B7C4C"/>
    <w:rsid w:val="009C49B4"/>
    <w:rsid w:val="009F6147"/>
    <w:rsid w:val="009F64F2"/>
    <w:rsid w:val="009F68A5"/>
    <w:rsid w:val="009F7B79"/>
    <w:rsid w:val="00A00355"/>
    <w:rsid w:val="00A113F0"/>
    <w:rsid w:val="00A146C0"/>
    <w:rsid w:val="00A15266"/>
    <w:rsid w:val="00A15A45"/>
    <w:rsid w:val="00A4541A"/>
    <w:rsid w:val="00A47357"/>
    <w:rsid w:val="00A60558"/>
    <w:rsid w:val="00A62073"/>
    <w:rsid w:val="00A642EF"/>
    <w:rsid w:val="00A80E9E"/>
    <w:rsid w:val="00A8475B"/>
    <w:rsid w:val="00A92A3A"/>
    <w:rsid w:val="00A963EE"/>
    <w:rsid w:val="00AB1425"/>
    <w:rsid w:val="00AB2902"/>
    <w:rsid w:val="00AB4A43"/>
    <w:rsid w:val="00AD7C79"/>
    <w:rsid w:val="00AE72A3"/>
    <w:rsid w:val="00AF42B3"/>
    <w:rsid w:val="00AF7C3C"/>
    <w:rsid w:val="00B00A32"/>
    <w:rsid w:val="00B11BFD"/>
    <w:rsid w:val="00B15B69"/>
    <w:rsid w:val="00B16EB1"/>
    <w:rsid w:val="00B2275A"/>
    <w:rsid w:val="00B23414"/>
    <w:rsid w:val="00B2430A"/>
    <w:rsid w:val="00B32737"/>
    <w:rsid w:val="00B419B4"/>
    <w:rsid w:val="00B436A2"/>
    <w:rsid w:val="00B46F87"/>
    <w:rsid w:val="00B502C0"/>
    <w:rsid w:val="00B5305F"/>
    <w:rsid w:val="00B537D1"/>
    <w:rsid w:val="00B54901"/>
    <w:rsid w:val="00B743F3"/>
    <w:rsid w:val="00B82D01"/>
    <w:rsid w:val="00B87675"/>
    <w:rsid w:val="00B926E7"/>
    <w:rsid w:val="00B92DDE"/>
    <w:rsid w:val="00BA2392"/>
    <w:rsid w:val="00BB5880"/>
    <w:rsid w:val="00BB71A8"/>
    <w:rsid w:val="00BC63BC"/>
    <w:rsid w:val="00BD1E3E"/>
    <w:rsid w:val="00BD2E40"/>
    <w:rsid w:val="00BD354E"/>
    <w:rsid w:val="00BE6F3E"/>
    <w:rsid w:val="00BE75B9"/>
    <w:rsid w:val="00BF2661"/>
    <w:rsid w:val="00C04A04"/>
    <w:rsid w:val="00C1023B"/>
    <w:rsid w:val="00C205BA"/>
    <w:rsid w:val="00C264D3"/>
    <w:rsid w:val="00C27FC4"/>
    <w:rsid w:val="00C32853"/>
    <w:rsid w:val="00C438EB"/>
    <w:rsid w:val="00C53D9E"/>
    <w:rsid w:val="00C571D8"/>
    <w:rsid w:val="00C7226E"/>
    <w:rsid w:val="00C7288F"/>
    <w:rsid w:val="00C733B5"/>
    <w:rsid w:val="00C7357C"/>
    <w:rsid w:val="00C83979"/>
    <w:rsid w:val="00C96FCE"/>
    <w:rsid w:val="00CB06BC"/>
    <w:rsid w:val="00CB231F"/>
    <w:rsid w:val="00CB4AD8"/>
    <w:rsid w:val="00CC4D9C"/>
    <w:rsid w:val="00CD051A"/>
    <w:rsid w:val="00CD7857"/>
    <w:rsid w:val="00CD78BC"/>
    <w:rsid w:val="00CD7D3D"/>
    <w:rsid w:val="00CE2D9C"/>
    <w:rsid w:val="00CF17D6"/>
    <w:rsid w:val="00CF1E50"/>
    <w:rsid w:val="00CF5B47"/>
    <w:rsid w:val="00CF67A0"/>
    <w:rsid w:val="00D01382"/>
    <w:rsid w:val="00D05403"/>
    <w:rsid w:val="00D21FA2"/>
    <w:rsid w:val="00D23B4E"/>
    <w:rsid w:val="00D26647"/>
    <w:rsid w:val="00D32BAF"/>
    <w:rsid w:val="00D3582A"/>
    <w:rsid w:val="00D5215B"/>
    <w:rsid w:val="00D67313"/>
    <w:rsid w:val="00D67C0F"/>
    <w:rsid w:val="00D80D6A"/>
    <w:rsid w:val="00D81E79"/>
    <w:rsid w:val="00D83AA6"/>
    <w:rsid w:val="00D8580B"/>
    <w:rsid w:val="00D86BE0"/>
    <w:rsid w:val="00DA3BD6"/>
    <w:rsid w:val="00DA645A"/>
    <w:rsid w:val="00DB1502"/>
    <w:rsid w:val="00DB59B1"/>
    <w:rsid w:val="00DB5E03"/>
    <w:rsid w:val="00DB76C9"/>
    <w:rsid w:val="00DC1551"/>
    <w:rsid w:val="00DC256C"/>
    <w:rsid w:val="00DE01A6"/>
    <w:rsid w:val="00DE25E7"/>
    <w:rsid w:val="00DE7289"/>
    <w:rsid w:val="00E02892"/>
    <w:rsid w:val="00E04AC2"/>
    <w:rsid w:val="00E10CA0"/>
    <w:rsid w:val="00E16E37"/>
    <w:rsid w:val="00E26369"/>
    <w:rsid w:val="00E26684"/>
    <w:rsid w:val="00E30509"/>
    <w:rsid w:val="00E3115F"/>
    <w:rsid w:val="00E40882"/>
    <w:rsid w:val="00E503FD"/>
    <w:rsid w:val="00E5171A"/>
    <w:rsid w:val="00E52200"/>
    <w:rsid w:val="00E5362B"/>
    <w:rsid w:val="00E57200"/>
    <w:rsid w:val="00E61E43"/>
    <w:rsid w:val="00E66467"/>
    <w:rsid w:val="00E6753C"/>
    <w:rsid w:val="00E81EB8"/>
    <w:rsid w:val="00E868CC"/>
    <w:rsid w:val="00E92FCD"/>
    <w:rsid w:val="00E970F3"/>
    <w:rsid w:val="00EC437D"/>
    <w:rsid w:val="00ED146B"/>
    <w:rsid w:val="00ED4C71"/>
    <w:rsid w:val="00ED5412"/>
    <w:rsid w:val="00EE06F7"/>
    <w:rsid w:val="00EE751C"/>
    <w:rsid w:val="00EE7782"/>
    <w:rsid w:val="00F05314"/>
    <w:rsid w:val="00F06850"/>
    <w:rsid w:val="00F07995"/>
    <w:rsid w:val="00F07D18"/>
    <w:rsid w:val="00F15724"/>
    <w:rsid w:val="00F30412"/>
    <w:rsid w:val="00F3430B"/>
    <w:rsid w:val="00F357C9"/>
    <w:rsid w:val="00F373C2"/>
    <w:rsid w:val="00F42EF1"/>
    <w:rsid w:val="00F477A2"/>
    <w:rsid w:val="00F56E99"/>
    <w:rsid w:val="00F61296"/>
    <w:rsid w:val="00F72C4B"/>
    <w:rsid w:val="00F73A0C"/>
    <w:rsid w:val="00F869EA"/>
    <w:rsid w:val="00FB4C50"/>
    <w:rsid w:val="00FB6040"/>
    <w:rsid w:val="00FC2348"/>
    <w:rsid w:val="00FC2C0F"/>
    <w:rsid w:val="00FE3A31"/>
    <w:rsid w:val="00FE47C8"/>
    <w:rsid w:val="00FE77C6"/>
    <w:rsid w:val="00FF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E43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66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43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55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23B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3B4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3B4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3B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3B4E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CD78BC"/>
  </w:style>
  <w:style w:type="character" w:styleId="nfasis">
    <w:name w:val="Emphasis"/>
    <w:basedOn w:val="Fuentedeprrafopredeter"/>
    <w:uiPriority w:val="20"/>
    <w:qFormat/>
    <w:rsid w:val="00CD78BC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043CD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43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article-doi">
    <w:name w:val="article-doi"/>
    <w:basedOn w:val="Normal"/>
    <w:rsid w:val="00C26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C264D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F7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78FB"/>
  </w:style>
  <w:style w:type="paragraph" w:styleId="Piedepgina">
    <w:name w:val="footer"/>
    <w:basedOn w:val="Normal"/>
    <w:link w:val="PiedepginaCar"/>
    <w:uiPriority w:val="99"/>
    <w:unhideWhenUsed/>
    <w:rsid w:val="004F7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78FB"/>
  </w:style>
  <w:style w:type="paragraph" w:styleId="Prrafodelista">
    <w:name w:val="List Paragraph"/>
    <w:basedOn w:val="Normal"/>
    <w:uiPriority w:val="34"/>
    <w:qFormat/>
    <w:rsid w:val="00586A8D"/>
    <w:pPr>
      <w:spacing w:after="0" w:line="240" w:lineRule="auto"/>
      <w:contextualSpacing/>
      <w:jc w:val="both"/>
    </w:pPr>
    <w:rPr>
      <w:rFonts w:ascii="Tahoma" w:hAnsi="Tahoma" w:cs="Times New Roman"/>
      <w:lang w:val="es-ES_tradnl"/>
    </w:rPr>
  </w:style>
  <w:style w:type="character" w:styleId="Nmerodelnea">
    <w:name w:val="line number"/>
    <w:basedOn w:val="Fuentedeprrafopredeter"/>
    <w:uiPriority w:val="99"/>
    <w:semiHidden/>
    <w:unhideWhenUsed/>
    <w:rsid w:val="00782A7F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0A32"/>
    <w:rPr>
      <w:color w:val="808080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66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n">
    <w:name w:val="Revision"/>
    <w:hidden/>
    <w:uiPriority w:val="99"/>
    <w:semiHidden/>
    <w:rsid w:val="007D5046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87675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4262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618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umanez5@yahoo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dx.doi.org/10.1016/0304-4238(81)90047-9.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researchgate.net/publication/233910986_Costus_speciosus_An_antidiabetic_plant-review" TargetMode="External"/><Relationship Id="rId34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dx.doi.org/10.17660/ActaHortic.1988.227.30" TargetMode="External"/><Relationship Id="rId25" Type="http://schemas.openxmlformats.org/officeDocument/2006/relationships/hyperlink" Target="http://dx.doi:10.1105/tpc.104.024737" TargetMode="Externa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www.revistafitotecniamexicana.org/documentos/28-4/3a.pdf" TargetMode="External"/><Relationship Id="rId20" Type="http://schemas.openxmlformats.org/officeDocument/2006/relationships/hyperlink" Target="http://dx.doi.org/10.18359/rfcb.21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updatepublishing.com/journals/index.php/josac/article/view/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x.doi.org/10.14295/rbho.v17i1.719" TargetMode="External"/><Relationship Id="rId23" Type="http://schemas.openxmlformats.org/officeDocument/2006/relationships/hyperlink" Target="https://doi.org/10.1023/A:10041505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dx.doi:10.1023/A:1015298812300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file:///C:\Users\Dra.%20Alicia%20Humanez\Desktop\II%20revision%20del%20articulo%20ca&#241;a%20agria\10.1590\S0100-84042007000100007" TargetMode="External"/><Relationship Id="rId22" Type="http://schemas.openxmlformats.org/officeDocument/2006/relationships/hyperlink" Target="https://www.idosi.org/bri/2(3)09/10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B83C2-7749-421E-A9AA-2445F2BF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4161</Words>
  <Characters>22889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Tamara</dc:creator>
  <cp:lastModifiedBy>revista</cp:lastModifiedBy>
  <cp:revision>11</cp:revision>
  <cp:lastPrinted>2016-12-21T05:17:00Z</cp:lastPrinted>
  <dcterms:created xsi:type="dcterms:W3CDTF">2018-02-08T13:21:00Z</dcterms:created>
  <dcterms:modified xsi:type="dcterms:W3CDTF">2018-02-08T14:36:00Z</dcterms:modified>
</cp:coreProperties>
</file>