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D190D" w14:textId="77777777" w:rsidR="00335561" w:rsidRPr="00FE3BA2" w:rsidRDefault="00335561" w:rsidP="00FE3BA2">
      <w:pPr>
        <w:jc w:val="center"/>
        <w:rPr>
          <w:rFonts w:ascii="Optimum" w:hAnsi="Optimum"/>
          <w:b/>
          <w:color w:val="FF6600"/>
        </w:rPr>
      </w:pPr>
    </w:p>
    <w:p w14:paraId="1E870E39" w14:textId="50238216" w:rsidR="00335561" w:rsidRPr="00FE3BA2" w:rsidRDefault="00FE3BA2" w:rsidP="00FE3BA2">
      <w:pPr>
        <w:rPr>
          <w:rFonts w:ascii="Optimum" w:hAnsi="Optimum"/>
          <w:b/>
          <w:color w:val="000000" w:themeColor="text1"/>
          <w:sz w:val="32"/>
          <w:szCs w:val="32"/>
        </w:rPr>
      </w:pPr>
      <w:r w:rsidRPr="00FE3BA2">
        <w:rPr>
          <w:rFonts w:ascii="Optimum" w:hAnsi="Optimum"/>
          <w:b/>
          <w:color w:val="000000" w:themeColor="text1"/>
          <w:sz w:val="32"/>
          <w:szCs w:val="32"/>
        </w:rPr>
        <w:t>La proyección de la Universidad Nacional de Colombia como proyecto colectivo en el desarrollo de Nación</w:t>
      </w:r>
    </w:p>
    <w:p w14:paraId="3E3955FB" w14:textId="77777777" w:rsidR="00335561" w:rsidRPr="00FE3BA2" w:rsidRDefault="00335561" w:rsidP="00FE3BA2">
      <w:pPr>
        <w:jc w:val="center"/>
        <w:rPr>
          <w:rFonts w:ascii="Optimum" w:hAnsi="Optimum"/>
          <w:b/>
        </w:rPr>
      </w:pPr>
    </w:p>
    <w:p w14:paraId="3568F7CD" w14:textId="27A813C1" w:rsidR="001E2FD2" w:rsidRPr="00FE3BA2" w:rsidRDefault="007B3693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>Recientemente la editora de la Revista Colombiana de Biotecnología</w:t>
      </w:r>
      <w:r w:rsidR="00343F54" w:rsidRPr="00FE3BA2">
        <w:rPr>
          <w:rFonts w:ascii="Optimum" w:hAnsi="Optimum" w:cs="Arial"/>
          <w:sz w:val="22"/>
          <w:szCs w:val="22"/>
        </w:rPr>
        <w:t xml:space="preserve"> profesora Dolly Montoya Castaño</w:t>
      </w:r>
      <w:r w:rsidRPr="00FE3BA2">
        <w:rPr>
          <w:rFonts w:ascii="Optimum" w:hAnsi="Optimum" w:cs="Arial"/>
          <w:sz w:val="22"/>
          <w:szCs w:val="22"/>
        </w:rPr>
        <w:t xml:space="preserve"> fue designada rectora de la </w:t>
      </w:r>
      <w:r w:rsidR="00335561" w:rsidRPr="00FE3BA2">
        <w:rPr>
          <w:rFonts w:ascii="Optimum" w:hAnsi="Optimum" w:cs="Arial"/>
          <w:sz w:val="22"/>
          <w:szCs w:val="22"/>
        </w:rPr>
        <w:t xml:space="preserve">Universidad Nacional de Colombia (UN), </w:t>
      </w:r>
      <w:r w:rsidRPr="00FE3BA2">
        <w:rPr>
          <w:rFonts w:ascii="Optimum" w:hAnsi="Optimum" w:cs="Arial"/>
          <w:sz w:val="22"/>
          <w:szCs w:val="22"/>
        </w:rPr>
        <w:t xml:space="preserve">universidad </w:t>
      </w:r>
      <w:r w:rsidR="00335561" w:rsidRPr="00FE3BA2">
        <w:rPr>
          <w:rFonts w:ascii="Optimum" w:hAnsi="Optimum" w:cs="Arial"/>
          <w:sz w:val="22"/>
          <w:szCs w:val="22"/>
        </w:rPr>
        <w:t>pública</w:t>
      </w:r>
      <w:r w:rsidRPr="00FE3BA2">
        <w:rPr>
          <w:rFonts w:ascii="Optimum" w:hAnsi="Optimum" w:cs="Arial"/>
          <w:sz w:val="22"/>
          <w:szCs w:val="22"/>
        </w:rPr>
        <w:t xml:space="preserve"> y</w:t>
      </w:r>
      <w:r w:rsidR="00335561" w:rsidRPr="00FE3BA2">
        <w:rPr>
          <w:rFonts w:ascii="Optimum" w:hAnsi="Optimum" w:cs="Arial"/>
          <w:sz w:val="22"/>
          <w:szCs w:val="22"/>
        </w:rPr>
        <w:t xml:space="preserve"> autónoma </w:t>
      </w:r>
      <w:r w:rsidRPr="00FE3BA2">
        <w:rPr>
          <w:rFonts w:ascii="Optimum" w:hAnsi="Optimum" w:cs="Arial"/>
          <w:sz w:val="22"/>
          <w:szCs w:val="22"/>
        </w:rPr>
        <w:t>que el año anterior cumplió 150 años de existencia como</w:t>
      </w:r>
      <w:r w:rsidR="00335561" w:rsidRPr="00FE3BA2">
        <w:rPr>
          <w:rFonts w:ascii="Optimum" w:hAnsi="Optimum" w:cs="Arial"/>
          <w:sz w:val="22"/>
          <w:szCs w:val="22"/>
        </w:rPr>
        <w:t xml:space="preserve"> proyecto </w:t>
      </w:r>
      <w:r w:rsidRPr="00FE3BA2">
        <w:rPr>
          <w:rFonts w:ascii="Optimum" w:hAnsi="Optimum" w:cs="Arial"/>
          <w:sz w:val="22"/>
          <w:szCs w:val="22"/>
        </w:rPr>
        <w:t xml:space="preserve">cultural, </w:t>
      </w:r>
      <w:r w:rsidR="00335561" w:rsidRPr="00FE3BA2">
        <w:rPr>
          <w:rFonts w:ascii="Optimum" w:hAnsi="Optimum" w:cs="Arial"/>
          <w:sz w:val="22"/>
          <w:szCs w:val="22"/>
        </w:rPr>
        <w:t>histórico</w:t>
      </w:r>
      <w:r w:rsidRPr="00FE3BA2">
        <w:rPr>
          <w:rFonts w:ascii="Optimum" w:hAnsi="Optimum" w:cs="Arial"/>
          <w:sz w:val="22"/>
          <w:szCs w:val="22"/>
        </w:rPr>
        <w:t xml:space="preserve"> y</w:t>
      </w:r>
      <w:r w:rsidR="00335561" w:rsidRPr="00FE3BA2">
        <w:rPr>
          <w:rFonts w:ascii="Optimum" w:hAnsi="Optimum" w:cs="Arial"/>
          <w:sz w:val="22"/>
          <w:szCs w:val="22"/>
        </w:rPr>
        <w:t xml:space="preserve"> social </w:t>
      </w:r>
      <w:r w:rsidRPr="00FE3BA2">
        <w:rPr>
          <w:rFonts w:ascii="Optimum" w:hAnsi="Optimum" w:cs="Arial"/>
          <w:sz w:val="22"/>
          <w:szCs w:val="22"/>
        </w:rPr>
        <w:t>que</w:t>
      </w:r>
      <w:r w:rsidR="00335561" w:rsidRPr="00FE3BA2">
        <w:rPr>
          <w:rFonts w:ascii="Optimum" w:hAnsi="Optimum" w:cs="Arial"/>
          <w:sz w:val="22"/>
          <w:szCs w:val="22"/>
        </w:rPr>
        <w:t xml:space="preserve"> integra saberes humanísticos</w:t>
      </w:r>
      <w:r w:rsidRPr="00FE3BA2">
        <w:rPr>
          <w:rFonts w:ascii="Optimum" w:hAnsi="Optimum" w:cs="Arial"/>
          <w:sz w:val="22"/>
          <w:szCs w:val="22"/>
        </w:rPr>
        <w:t>, artísticos</w:t>
      </w:r>
      <w:r w:rsidR="00335561" w:rsidRPr="00FE3BA2">
        <w:rPr>
          <w:rFonts w:ascii="Optimum" w:hAnsi="Optimum" w:cs="Arial"/>
          <w:sz w:val="22"/>
          <w:szCs w:val="22"/>
        </w:rPr>
        <w:t xml:space="preserve"> y científicos</w:t>
      </w:r>
      <w:r w:rsidRPr="00FE3BA2">
        <w:rPr>
          <w:rFonts w:ascii="Optimum" w:hAnsi="Optimum" w:cs="Arial"/>
          <w:sz w:val="22"/>
          <w:szCs w:val="22"/>
        </w:rPr>
        <w:t xml:space="preserve"> como parte de su compromiso para</w:t>
      </w:r>
      <w:r w:rsidR="00335561" w:rsidRPr="00FE3BA2">
        <w:rPr>
          <w:rFonts w:ascii="Optimum" w:hAnsi="Optimum" w:cs="Arial"/>
          <w:sz w:val="22"/>
          <w:szCs w:val="22"/>
        </w:rPr>
        <w:t xml:space="preserve"> el desarrollo de Nación. E</w:t>
      </w:r>
      <w:r w:rsidRPr="00FE3BA2">
        <w:rPr>
          <w:rFonts w:ascii="Optimum" w:hAnsi="Optimum" w:cs="Arial"/>
          <w:sz w:val="22"/>
          <w:szCs w:val="22"/>
        </w:rPr>
        <w:t xml:space="preserve">n este contexto, la UN </w:t>
      </w:r>
      <w:r w:rsidR="00F35167" w:rsidRPr="00FE3BA2">
        <w:rPr>
          <w:rFonts w:ascii="Optimum" w:hAnsi="Optimum" w:cs="Arial"/>
          <w:sz w:val="22"/>
          <w:szCs w:val="22"/>
        </w:rPr>
        <w:t>suma</w:t>
      </w:r>
      <w:r w:rsidRPr="00FE3BA2">
        <w:rPr>
          <w:rFonts w:ascii="Optimum" w:hAnsi="Optimum" w:cs="Arial"/>
          <w:sz w:val="22"/>
          <w:szCs w:val="22"/>
        </w:rPr>
        <w:t xml:space="preserve"> grandes aportes en la generación de conocimientos </w:t>
      </w:r>
      <w:r w:rsidR="00F35167" w:rsidRPr="00FE3BA2">
        <w:rPr>
          <w:rFonts w:ascii="Optimum" w:hAnsi="Optimum" w:cs="Arial"/>
          <w:sz w:val="22"/>
          <w:szCs w:val="22"/>
        </w:rPr>
        <w:t xml:space="preserve">asociados a los recursos genéticos e integra un número creciente de colecciones de especies nativas, capacidades que desde la visión de la biotecnología y los </w:t>
      </w:r>
      <w:proofErr w:type="spellStart"/>
      <w:r w:rsidR="00F35167" w:rsidRPr="00FE3BA2">
        <w:rPr>
          <w:rFonts w:ascii="Optimum" w:hAnsi="Optimum" w:cs="Arial"/>
          <w:sz w:val="22"/>
          <w:szCs w:val="22"/>
        </w:rPr>
        <w:t>bioprocesos</w:t>
      </w:r>
      <w:proofErr w:type="spellEnd"/>
      <w:r w:rsidR="00F35167" w:rsidRPr="00FE3BA2">
        <w:rPr>
          <w:rFonts w:ascii="Optimum" w:hAnsi="Optimum" w:cs="Arial"/>
          <w:sz w:val="22"/>
          <w:szCs w:val="22"/>
        </w:rPr>
        <w:t xml:space="preserve"> </w:t>
      </w:r>
      <w:r w:rsidR="001E2FD2" w:rsidRPr="00FE3BA2">
        <w:rPr>
          <w:rFonts w:ascii="Optimum" w:hAnsi="Optimum" w:cs="Arial"/>
          <w:sz w:val="22"/>
          <w:szCs w:val="22"/>
        </w:rPr>
        <w:t xml:space="preserve">contribuyen a profundizar la vocación de país </w:t>
      </w:r>
      <w:r w:rsidR="00343F54" w:rsidRPr="00FE3BA2">
        <w:rPr>
          <w:rFonts w:ascii="Optimum" w:hAnsi="Optimum" w:cs="Arial"/>
          <w:sz w:val="22"/>
          <w:szCs w:val="22"/>
        </w:rPr>
        <w:t>hacia la</w:t>
      </w:r>
      <w:r w:rsidR="001E2FD2" w:rsidRPr="00FE3BA2">
        <w:rPr>
          <w:rFonts w:ascii="Optimum" w:hAnsi="Optimum" w:cs="Arial"/>
          <w:sz w:val="22"/>
          <w:szCs w:val="22"/>
        </w:rPr>
        <w:t xml:space="preserve"> </w:t>
      </w:r>
      <w:r w:rsidR="00343F54" w:rsidRPr="00FE3BA2">
        <w:rPr>
          <w:rFonts w:ascii="Optimum" w:hAnsi="Optimum" w:cs="Arial"/>
          <w:sz w:val="22"/>
          <w:szCs w:val="22"/>
        </w:rPr>
        <w:t>construcción de</w:t>
      </w:r>
      <w:r w:rsidR="00F35167" w:rsidRPr="00FE3BA2">
        <w:rPr>
          <w:rFonts w:ascii="Optimum" w:hAnsi="Optimum" w:cs="Arial"/>
          <w:sz w:val="22"/>
          <w:szCs w:val="22"/>
        </w:rPr>
        <w:t xml:space="preserve"> oportunidades de desarrollo para el país</w:t>
      </w:r>
      <w:r w:rsidR="001E2FD2" w:rsidRPr="00FE3BA2">
        <w:rPr>
          <w:rFonts w:ascii="Optimum" w:hAnsi="Optimum" w:cs="Arial"/>
          <w:sz w:val="22"/>
          <w:szCs w:val="22"/>
        </w:rPr>
        <w:t xml:space="preserve"> </w:t>
      </w:r>
      <w:r w:rsidR="00343F54" w:rsidRPr="00FE3BA2">
        <w:rPr>
          <w:rFonts w:ascii="Optimum" w:hAnsi="Optimum" w:cs="Arial"/>
          <w:sz w:val="22"/>
          <w:szCs w:val="22"/>
        </w:rPr>
        <w:t>basadas en la</w:t>
      </w:r>
      <w:r w:rsidR="001E2FD2" w:rsidRPr="00FE3BA2">
        <w:rPr>
          <w:rFonts w:ascii="Optimum" w:hAnsi="Optimum" w:cs="Arial"/>
          <w:sz w:val="22"/>
          <w:szCs w:val="22"/>
        </w:rPr>
        <w:t xml:space="preserve"> amplia biodiversidad y </w:t>
      </w:r>
      <w:r w:rsidR="00343F54" w:rsidRPr="00FE3BA2">
        <w:rPr>
          <w:rFonts w:ascii="Optimum" w:hAnsi="Optimum" w:cs="Arial"/>
          <w:sz w:val="22"/>
          <w:szCs w:val="22"/>
        </w:rPr>
        <w:t xml:space="preserve">gran </w:t>
      </w:r>
      <w:r w:rsidR="001E2FD2" w:rsidRPr="00FE3BA2">
        <w:rPr>
          <w:rFonts w:ascii="Optimum" w:hAnsi="Optimum" w:cs="Arial"/>
          <w:sz w:val="22"/>
          <w:szCs w:val="22"/>
        </w:rPr>
        <w:t xml:space="preserve">variedad de regiones y ecosistemas. Esta vocación debe profundizarse </w:t>
      </w:r>
      <w:r w:rsidR="00F322AD" w:rsidRPr="00FE3BA2">
        <w:rPr>
          <w:rFonts w:ascii="Optimum" w:hAnsi="Optimum" w:cs="Arial"/>
          <w:sz w:val="22"/>
          <w:szCs w:val="22"/>
        </w:rPr>
        <w:t>desde</w:t>
      </w:r>
      <w:r w:rsidR="001E2FD2" w:rsidRPr="00FE3BA2">
        <w:rPr>
          <w:rFonts w:ascii="Optimum" w:hAnsi="Optimum" w:cs="Arial"/>
          <w:sz w:val="22"/>
          <w:szCs w:val="22"/>
        </w:rPr>
        <w:t xml:space="preserve"> la generación de conocimiento </w:t>
      </w:r>
      <w:r w:rsidR="00F322AD" w:rsidRPr="00FE3BA2">
        <w:rPr>
          <w:rFonts w:ascii="Optimum" w:hAnsi="Optimum" w:cs="Arial"/>
          <w:sz w:val="22"/>
          <w:szCs w:val="22"/>
        </w:rPr>
        <w:t>soportado por su</w:t>
      </w:r>
      <w:r w:rsidR="001E2FD2" w:rsidRPr="00FE3BA2">
        <w:rPr>
          <w:rFonts w:ascii="Optimum" w:hAnsi="Optimum" w:cs="Arial"/>
          <w:sz w:val="22"/>
          <w:szCs w:val="22"/>
        </w:rPr>
        <w:t xml:space="preserve"> sistema de ciencia, tecnología e innovación en biodiversidad y biotecnología, </w:t>
      </w:r>
      <w:r w:rsidR="00343F54" w:rsidRPr="00FE3BA2">
        <w:rPr>
          <w:rFonts w:ascii="Optimum" w:hAnsi="Optimum" w:cs="Arial"/>
          <w:sz w:val="22"/>
          <w:szCs w:val="22"/>
        </w:rPr>
        <w:t>aportando para que</w:t>
      </w:r>
      <w:r w:rsidR="001E2FD2" w:rsidRPr="00FE3BA2">
        <w:rPr>
          <w:rFonts w:ascii="Optimum" w:hAnsi="Optimum" w:cs="Arial"/>
          <w:sz w:val="22"/>
          <w:szCs w:val="22"/>
        </w:rPr>
        <w:t xml:space="preserve"> la sociedad </w:t>
      </w:r>
      <w:r w:rsidR="00343F54" w:rsidRPr="00FE3BA2">
        <w:rPr>
          <w:rFonts w:ascii="Optimum" w:hAnsi="Optimum" w:cs="Arial"/>
          <w:sz w:val="22"/>
          <w:szCs w:val="22"/>
        </w:rPr>
        <w:t xml:space="preserve">nacional se proyecte como una sociedad </w:t>
      </w:r>
      <w:r w:rsidR="001E2FD2" w:rsidRPr="00FE3BA2">
        <w:rPr>
          <w:rFonts w:ascii="Optimum" w:hAnsi="Optimum" w:cs="Arial"/>
          <w:sz w:val="22"/>
          <w:szCs w:val="22"/>
        </w:rPr>
        <w:t>de conocimiento</w:t>
      </w:r>
      <w:r w:rsidR="00343F54" w:rsidRPr="00FE3BA2">
        <w:rPr>
          <w:rFonts w:ascii="Optimum" w:hAnsi="Optimum" w:cs="Arial"/>
          <w:sz w:val="22"/>
          <w:szCs w:val="22"/>
        </w:rPr>
        <w:t>, en particular aquellos que contribuyen a valorizar la diversidad biológica y los</w:t>
      </w:r>
      <w:r w:rsidR="001E2FD2" w:rsidRPr="00FE3BA2">
        <w:rPr>
          <w:rFonts w:ascii="Optimum" w:hAnsi="Optimum" w:cs="Arial"/>
          <w:sz w:val="22"/>
          <w:szCs w:val="22"/>
        </w:rPr>
        <w:t xml:space="preserve"> recursos naturales.</w:t>
      </w:r>
    </w:p>
    <w:p w14:paraId="7D4263A6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176CEF6A" w14:textId="7208600A" w:rsidR="00024B74" w:rsidRPr="00FE3BA2" w:rsidRDefault="00F322AD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 xml:space="preserve">El plan de la profesora Montoya asume otros retos de nación ligados a la coyuntura surgida del proceso de paz sobre el que Colombia </w:t>
      </w:r>
      <w:r w:rsidR="007B3693" w:rsidRPr="00FE3BA2">
        <w:rPr>
          <w:rFonts w:ascii="Optimum" w:hAnsi="Optimum" w:cs="Arial"/>
          <w:sz w:val="22"/>
          <w:szCs w:val="22"/>
        </w:rPr>
        <w:t>de</w:t>
      </w:r>
      <w:r w:rsidRPr="00FE3BA2">
        <w:rPr>
          <w:rFonts w:ascii="Optimum" w:hAnsi="Optimum" w:cs="Arial"/>
          <w:sz w:val="22"/>
          <w:szCs w:val="22"/>
        </w:rPr>
        <w:t xml:space="preserve">be avanzar, proponiendo aportar desde la academia hacia la consolidación del proceso de paz, con una visión que integre las ciencias sociales y las ciencias naturales. </w:t>
      </w:r>
      <w:r w:rsidR="00C76A43" w:rsidRPr="00FE3BA2">
        <w:rPr>
          <w:rFonts w:ascii="Optimum" w:hAnsi="Optimum" w:cs="Arial"/>
          <w:sz w:val="22"/>
          <w:szCs w:val="22"/>
        </w:rPr>
        <w:t>El propósito de trabajar para este proceso</w:t>
      </w:r>
      <w:r w:rsidR="00343F54" w:rsidRPr="00FE3BA2">
        <w:rPr>
          <w:rFonts w:ascii="Optimum" w:hAnsi="Optimum" w:cs="Arial"/>
          <w:sz w:val="22"/>
          <w:szCs w:val="22"/>
        </w:rPr>
        <w:t>,</w:t>
      </w:r>
      <w:r w:rsidR="00C76A43" w:rsidRPr="00FE3BA2">
        <w:rPr>
          <w:rFonts w:ascii="Optimum" w:hAnsi="Optimum" w:cs="Arial"/>
          <w:sz w:val="22"/>
          <w:szCs w:val="22"/>
        </w:rPr>
        <w:t xml:space="preserve"> forjando y afianzando vocaciones que se soportan en sus recursos</w:t>
      </w:r>
      <w:r w:rsidR="00343F54" w:rsidRPr="00FE3BA2">
        <w:rPr>
          <w:rFonts w:ascii="Optimum" w:hAnsi="Optimum" w:cs="Arial"/>
          <w:sz w:val="22"/>
          <w:szCs w:val="22"/>
        </w:rPr>
        <w:t>,</w:t>
      </w:r>
      <w:r w:rsidR="00C76A43" w:rsidRPr="00FE3BA2">
        <w:rPr>
          <w:rFonts w:ascii="Optimum" w:hAnsi="Optimum" w:cs="Arial"/>
          <w:sz w:val="22"/>
          <w:szCs w:val="22"/>
        </w:rPr>
        <w:t xml:space="preserve"> busca entre otros aspectos, forjar en las comunidades condiciones de sostenibilidad y de desarrollo que aporten hacia una calidad de vida digna, para las comunidades que fueron afectadas por el conflicto y de manera </w:t>
      </w:r>
      <w:r w:rsidR="00024B74" w:rsidRPr="00FE3BA2">
        <w:rPr>
          <w:rFonts w:ascii="Optimum" w:hAnsi="Optimum" w:cs="Arial"/>
          <w:sz w:val="22"/>
          <w:szCs w:val="22"/>
        </w:rPr>
        <w:t>amplia</w:t>
      </w:r>
      <w:r w:rsidR="00C76A43" w:rsidRPr="00FE3BA2">
        <w:rPr>
          <w:rFonts w:ascii="Optimum" w:hAnsi="Optimum" w:cs="Arial"/>
          <w:sz w:val="22"/>
          <w:szCs w:val="22"/>
        </w:rPr>
        <w:t xml:space="preserve"> para la</w:t>
      </w:r>
      <w:r w:rsidR="00343F54" w:rsidRPr="00FE3BA2">
        <w:rPr>
          <w:rFonts w:ascii="Optimum" w:hAnsi="Optimum" w:cs="Arial"/>
          <w:sz w:val="22"/>
          <w:szCs w:val="22"/>
        </w:rPr>
        <w:t xml:space="preserve"> ruralidad</w:t>
      </w:r>
      <w:r w:rsidR="00C76A43" w:rsidRPr="00FE3BA2">
        <w:rPr>
          <w:rFonts w:ascii="Optimum" w:hAnsi="Optimum" w:cs="Arial"/>
          <w:sz w:val="22"/>
          <w:szCs w:val="22"/>
        </w:rPr>
        <w:t>.</w:t>
      </w:r>
      <w:r w:rsidR="006A6046" w:rsidRPr="00FE3BA2">
        <w:rPr>
          <w:rFonts w:ascii="Optimum" w:hAnsi="Optimum" w:cs="Arial"/>
          <w:sz w:val="22"/>
          <w:szCs w:val="22"/>
        </w:rPr>
        <w:t xml:space="preserve"> El propósito plantea que</w:t>
      </w:r>
      <w:r w:rsidR="00343F54" w:rsidRPr="00FE3BA2">
        <w:rPr>
          <w:rFonts w:ascii="Optimum" w:hAnsi="Optimum" w:cs="Arial"/>
          <w:sz w:val="22"/>
          <w:szCs w:val="22"/>
        </w:rPr>
        <w:t xml:space="preserve"> la comunidad académica de la Universidad</w:t>
      </w:r>
      <w:r w:rsidR="006A6046" w:rsidRPr="00FE3BA2">
        <w:rPr>
          <w:rFonts w:ascii="Optimum" w:hAnsi="Optimum" w:cs="Arial"/>
          <w:sz w:val="22"/>
          <w:szCs w:val="22"/>
        </w:rPr>
        <w:t xml:space="preserve"> fortalecerá sus aportes desde un abordaje interdisciplinario que integre lo social, lo tecnológico y las vocaciones de las regiones, en forma dinámica, sinérgica y prospectiva.</w:t>
      </w:r>
    </w:p>
    <w:p w14:paraId="27E72785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21D5C681" w14:textId="6370FE1B" w:rsidR="006A6046" w:rsidRPr="00FE3BA2" w:rsidRDefault="006A6046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>El factor de cambio que actualmente afronta Colombia es la paz</w:t>
      </w:r>
      <w:r w:rsidR="00343F54" w:rsidRPr="00FE3BA2">
        <w:rPr>
          <w:rFonts w:ascii="Optimum" w:hAnsi="Optimum" w:cs="Arial"/>
          <w:sz w:val="22"/>
          <w:szCs w:val="22"/>
        </w:rPr>
        <w:t>, para consolidarla se trabaja en</w:t>
      </w:r>
      <w:r w:rsidRPr="00FE3BA2">
        <w:rPr>
          <w:rFonts w:ascii="Optimum" w:hAnsi="Optimum" w:cs="Arial"/>
          <w:sz w:val="22"/>
          <w:szCs w:val="22"/>
        </w:rPr>
        <w:t xml:space="preserve"> aspectos estructurales fundamentales</w:t>
      </w:r>
      <w:r w:rsidR="00343F54" w:rsidRPr="00FE3BA2">
        <w:rPr>
          <w:rFonts w:ascii="Optimum" w:hAnsi="Optimum" w:cs="Arial"/>
          <w:sz w:val="22"/>
          <w:szCs w:val="22"/>
        </w:rPr>
        <w:t xml:space="preserve"> y que </w:t>
      </w:r>
      <w:r w:rsidR="00127A53" w:rsidRPr="00FE3BA2">
        <w:rPr>
          <w:rFonts w:ascii="Optimum" w:hAnsi="Optimum" w:cs="Arial"/>
          <w:sz w:val="22"/>
          <w:szCs w:val="22"/>
        </w:rPr>
        <w:t>se fortalecen desde la ciencia la tecnología y la innovación</w:t>
      </w:r>
      <w:r w:rsidRPr="00FE3BA2">
        <w:rPr>
          <w:rFonts w:ascii="Optimum" w:hAnsi="Optimum" w:cs="Arial"/>
          <w:sz w:val="22"/>
          <w:szCs w:val="22"/>
        </w:rPr>
        <w:t xml:space="preserve">, como los necesarios cambios en </w:t>
      </w:r>
      <w:r w:rsidR="00690AB1" w:rsidRPr="00FE3BA2">
        <w:rPr>
          <w:rFonts w:ascii="Optimum" w:hAnsi="Optimum" w:cs="Arial"/>
          <w:sz w:val="22"/>
          <w:szCs w:val="22"/>
        </w:rPr>
        <w:t xml:space="preserve">el tipo de desarrollo que ha prevalecido y en </w:t>
      </w:r>
      <w:r w:rsidRPr="00FE3BA2">
        <w:rPr>
          <w:rFonts w:ascii="Optimum" w:hAnsi="Optimum" w:cs="Arial"/>
          <w:sz w:val="22"/>
          <w:szCs w:val="22"/>
        </w:rPr>
        <w:t>la economía (distribución de la riqueza, sectores con b</w:t>
      </w:r>
      <w:r w:rsidR="00690AB1" w:rsidRPr="00FE3BA2">
        <w:rPr>
          <w:rFonts w:ascii="Optimum" w:hAnsi="Optimum" w:cs="Arial"/>
          <w:sz w:val="22"/>
          <w:szCs w:val="22"/>
        </w:rPr>
        <w:t>aja dinámica de desarrollo, nivel de</w:t>
      </w:r>
      <w:r w:rsidRPr="00FE3BA2">
        <w:rPr>
          <w:rFonts w:ascii="Optimum" w:hAnsi="Optimum" w:cs="Arial"/>
          <w:sz w:val="22"/>
          <w:szCs w:val="22"/>
        </w:rPr>
        <w:t xml:space="preserve"> incidencia de la tecnología en los sectores productivos, e</w:t>
      </w:r>
      <w:r w:rsidR="00690AB1" w:rsidRPr="00FE3BA2">
        <w:rPr>
          <w:rFonts w:ascii="Optimum" w:hAnsi="Optimum" w:cs="Arial"/>
          <w:sz w:val="22"/>
          <w:szCs w:val="22"/>
        </w:rPr>
        <w:t>ntre otros</w:t>
      </w:r>
      <w:r w:rsidRPr="00FE3BA2">
        <w:rPr>
          <w:rFonts w:ascii="Optimum" w:hAnsi="Optimum" w:cs="Arial"/>
          <w:sz w:val="22"/>
          <w:szCs w:val="22"/>
        </w:rPr>
        <w:t xml:space="preserve">), en lo social </w:t>
      </w:r>
      <w:r w:rsidR="00690AB1" w:rsidRPr="00FE3BA2">
        <w:rPr>
          <w:rFonts w:ascii="Optimum" w:hAnsi="Optimum" w:cs="Arial"/>
          <w:sz w:val="22"/>
          <w:szCs w:val="22"/>
        </w:rPr>
        <w:t xml:space="preserve">(acceso a </w:t>
      </w:r>
      <w:r w:rsidRPr="00FE3BA2">
        <w:rPr>
          <w:rFonts w:ascii="Optimum" w:hAnsi="Optimum" w:cs="Arial"/>
          <w:sz w:val="22"/>
          <w:szCs w:val="22"/>
        </w:rPr>
        <w:t>salud, educación, participación política, promoción de organizaciones sociales en todos los ámbitos, e</w:t>
      </w:r>
      <w:r w:rsidR="00690AB1" w:rsidRPr="00FE3BA2">
        <w:rPr>
          <w:rFonts w:ascii="Optimum" w:hAnsi="Optimum" w:cs="Arial"/>
          <w:sz w:val="22"/>
          <w:szCs w:val="22"/>
        </w:rPr>
        <w:t>ntre otros</w:t>
      </w:r>
      <w:r w:rsidRPr="00FE3BA2">
        <w:rPr>
          <w:rFonts w:ascii="Optimum" w:hAnsi="Optimum" w:cs="Arial"/>
          <w:sz w:val="22"/>
          <w:szCs w:val="22"/>
        </w:rPr>
        <w:t>)</w:t>
      </w:r>
      <w:r w:rsidR="00690AB1" w:rsidRPr="00FE3BA2">
        <w:rPr>
          <w:rFonts w:ascii="Optimum" w:hAnsi="Optimum" w:cs="Arial"/>
          <w:sz w:val="22"/>
          <w:szCs w:val="22"/>
        </w:rPr>
        <w:t xml:space="preserve"> y</w:t>
      </w:r>
      <w:r w:rsidRPr="00FE3BA2">
        <w:rPr>
          <w:rFonts w:ascii="Optimum" w:hAnsi="Optimum" w:cs="Arial"/>
          <w:sz w:val="22"/>
          <w:szCs w:val="22"/>
        </w:rPr>
        <w:t xml:space="preserve"> en relación </w:t>
      </w:r>
      <w:r w:rsidR="00690AB1" w:rsidRPr="00FE3BA2">
        <w:rPr>
          <w:rFonts w:ascii="Optimum" w:hAnsi="Optimum" w:cs="Arial"/>
          <w:sz w:val="22"/>
          <w:szCs w:val="22"/>
        </w:rPr>
        <w:t>a</w:t>
      </w:r>
      <w:r w:rsidRPr="00FE3BA2">
        <w:rPr>
          <w:rFonts w:ascii="Optimum" w:hAnsi="Optimum" w:cs="Arial"/>
          <w:sz w:val="22"/>
          <w:szCs w:val="22"/>
        </w:rPr>
        <w:t xml:space="preserve">l medio ambiente </w:t>
      </w:r>
      <w:r w:rsidR="00690AB1" w:rsidRPr="00FE3BA2">
        <w:rPr>
          <w:rFonts w:ascii="Optimum" w:hAnsi="Optimum" w:cs="Arial"/>
          <w:sz w:val="22"/>
          <w:szCs w:val="22"/>
        </w:rPr>
        <w:t>y los recursos naturales</w:t>
      </w:r>
      <w:r w:rsidRPr="00FE3BA2">
        <w:rPr>
          <w:rFonts w:ascii="Optimum" w:hAnsi="Optimum" w:cs="Arial"/>
          <w:sz w:val="22"/>
          <w:szCs w:val="22"/>
        </w:rPr>
        <w:t>.</w:t>
      </w:r>
    </w:p>
    <w:p w14:paraId="69E3E37E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0E2F748C" w14:textId="243009A9" w:rsidR="00335561" w:rsidRDefault="00756184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 xml:space="preserve">Construir a partir de la </w:t>
      </w:r>
      <w:r w:rsidR="007B3693" w:rsidRPr="00FE3BA2">
        <w:rPr>
          <w:rFonts w:ascii="Optimum" w:hAnsi="Optimum" w:cs="Arial"/>
          <w:sz w:val="22"/>
          <w:szCs w:val="22"/>
        </w:rPr>
        <w:t xml:space="preserve">biodiversidad </w:t>
      </w:r>
      <w:r w:rsidR="00335561" w:rsidRPr="00FE3BA2">
        <w:rPr>
          <w:rFonts w:ascii="Optimum" w:hAnsi="Optimum" w:cs="Arial"/>
          <w:sz w:val="22"/>
          <w:szCs w:val="22"/>
        </w:rPr>
        <w:t>escenario</w:t>
      </w:r>
      <w:r w:rsidRPr="00FE3BA2">
        <w:rPr>
          <w:rFonts w:ascii="Optimum" w:hAnsi="Optimum" w:cs="Arial"/>
          <w:sz w:val="22"/>
          <w:szCs w:val="22"/>
        </w:rPr>
        <w:t>s</w:t>
      </w:r>
      <w:r w:rsidR="00335561" w:rsidRPr="00FE3BA2">
        <w:rPr>
          <w:rFonts w:ascii="Optimum" w:hAnsi="Optimum" w:cs="Arial"/>
          <w:sz w:val="22"/>
          <w:szCs w:val="22"/>
        </w:rPr>
        <w:t xml:space="preserve"> de gestión del conocimiento, convivencia humana y promoción de valores, aporta a la solución de los graves problemas de pobreza, violencia, inequidad e injusticia que aquejan a nuestra nación en su esfuerzo de incorporación al concierto global. </w:t>
      </w:r>
      <w:r w:rsidR="00881A35" w:rsidRPr="00FE3BA2">
        <w:rPr>
          <w:rFonts w:ascii="Optimum" w:hAnsi="Optimum" w:cs="Arial"/>
          <w:sz w:val="22"/>
          <w:szCs w:val="22"/>
        </w:rPr>
        <w:t>Alcanzar estos propósitos sustenta e</w:t>
      </w:r>
      <w:r w:rsidRPr="00FE3BA2">
        <w:rPr>
          <w:rFonts w:ascii="Optimum" w:hAnsi="Optimum" w:cs="Arial"/>
          <w:sz w:val="22"/>
          <w:szCs w:val="22"/>
        </w:rPr>
        <w:t>l planteamiento de la profesora Montoya de hacer de la comunidad educativa, factor dinamizador de procesos sociales para el desarrollo de nación</w:t>
      </w:r>
      <w:r w:rsidR="00881A35" w:rsidRPr="00FE3BA2">
        <w:rPr>
          <w:rFonts w:ascii="Optimum" w:hAnsi="Optimum" w:cs="Arial"/>
          <w:sz w:val="22"/>
          <w:szCs w:val="22"/>
        </w:rPr>
        <w:t>, para</w:t>
      </w:r>
      <w:r w:rsidRPr="00FE3BA2">
        <w:rPr>
          <w:rFonts w:ascii="Optimum" w:hAnsi="Optimum" w:cs="Arial"/>
          <w:sz w:val="22"/>
          <w:szCs w:val="22"/>
        </w:rPr>
        <w:t xml:space="preserve"> la reconciliación, la transformación y la paz</w:t>
      </w:r>
      <w:r w:rsidR="00881A35" w:rsidRPr="00FE3BA2">
        <w:rPr>
          <w:rFonts w:ascii="Optimum" w:hAnsi="Optimum" w:cs="Arial"/>
          <w:sz w:val="22"/>
          <w:szCs w:val="22"/>
        </w:rPr>
        <w:t>.</w:t>
      </w:r>
    </w:p>
    <w:p w14:paraId="1DABB176" w14:textId="77777777" w:rsidR="00FE3BA2" w:rsidRP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705C62B7" w14:textId="5F2A259D" w:rsidR="00335561" w:rsidRPr="00FE3BA2" w:rsidRDefault="00335561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>La pluralidad e inclusi</w:t>
      </w:r>
      <w:r w:rsidR="00127A53" w:rsidRPr="00FE3BA2">
        <w:rPr>
          <w:rFonts w:ascii="Optimum" w:hAnsi="Optimum" w:cs="Arial"/>
          <w:sz w:val="22"/>
          <w:szCs w:val="22"/>
        </w:rPr>
        <w:t>ón social</w:t>
      </w:r>
      <w:r w:rsidRPr="00FE3BA2">
        <w:rPr>
          <w:rFonts w:ascii="Optimum" w:hAnsi="Optimum" w:cs="Arial"/>
          <w:sz w:val="22"/>
          <w:szCs w:val="22"/>
        </w:rPr>
        <w:t xml:space="preserve"> </w:t>
      </w:r>
      <w:r w:rsidR="00127A53" w:rsidRPr="00FE3BA2">
        <w:rPr>
          <w:rFonts w:ascii="Optimum" w:hAnsi="Optimum" w:cs="Arial"/>
          <w:sz w:val="22"/>
          <w:szCs w:val="22"/>
        </w:rPr>
        <w:t xml:space="preserve">como valores que integran </w:t>
      </w:r>
      <w:r w:rsidR="00881A35" w:rsidRPr="00FE3BA2">
        <w:rPr>
          <w:rFonts w:ascii="Optimum" w:hAnsi="Optimum" w:cs="Arial"/>
          <w:sz w:val="22"/>
          <w:szCs w:val="22"/>
        </w:rPr>
        <w:t xml:space="preserve">la cultura </w:t>
      </w:r>
      <w:r w:rsidR="00127A53" w:rsidRPr="00FE3BA2">
        <w:rPr>
          <w:rFonts w:ascii="Optimum" w:hAnsi="Optimum" w:cs="Arial"/>
          <w:sz w:val="22"/>
          <w:szCs w:val="22"/>
        </w:rPr>
        <w:t>de</w:t>
      </w:r>
      <w:r w:rsidRPr="00FE3BA2">
        <w:rPr>
          <w:rFonts w:ascii="Optimum" w:hAnsi="Optimum" w:cs="Arial"/>
          <w:sz w:val="22"/>
          <w:szCs w:val="22"/>
        </w:rPr>
        <w:t xml:space="preserve"> la Universidad Nacional de Colombia</w:t>
      </w:r>
      <w:r w:rsidR="00881A35" w:rsidRPr="00FE3BA2">
        <w:rPr>
          <w:rFonts w:ascii="Optimum" w:hAnsi="Optimum" w:cs="Arial"/>
          <w:sz w:val="22"/>
          <w:szCs w:val="22"/>
        </w:rPr>
        <w:t>,</w:t>
      </w:r>
      <w:r w:rsidRPr="00FE3BA2">
        <w:rPr>
          <w:rFonts w:ascii="Optimum" w:hAnsi="Optimum" w:cs="Arial"/>
          <w:sz w:val="22"/>
          <w:szCs w:val="22"/>
        </w:rPr>
        <w:t xml:space="preserve"> tanto en sus postulados formales como en sus dinámicas académicas</w:t>
      </w:r>
      <w:r w:rsidR="00881A35" w:rsidRPr="00FE3BA2">
        <w:rPr>
          <w:rFonts w:ascii="Optimum" w:hAnsi="Optimum" w:cs="Arial"/>
          <w:sz w:val="22"/>
          <w:szCs w:val="22"/>
        </w:rPr>
        <w:t>,</w:t>
      </w:r>
      <w:r w:rsidRPr="00FE3BA2">
        <w:rPr>
          <w:rFonts w:ascii="Optimum" w:hAnsi="Optimum" w:cs="Arial"/>
          <w:sz w:val="22"/>
          <w:szCs w:val="22"/>
        </w:rPr>
        <w:t xml:space="preserve"> se enfrenta en estos momentos a uno de sus más grandes retos: dinamizar y hacer realidad los espacios para la construcción de una Colombia </w:t>
      </w:r>
      <w:r w:rsidR="00881A35" w:rsidRPr="00FE3BA2">
        <w:rPr>
          <w:rFonts w:ascii="Optimum" w:hAnsi="Optimum" w:cs="Arial"/>
          <w:sz w:val="22"/>
          <w:szCs w:val="22"/>
        </w:rPr>
        <w:t>más</w:t>
      </w:r>
      <w:r w:rsidRPr="00FE3BA2">
        <w:rPr>
          <w:rFonts w:ascii="Optimum" w:hAnsi="Optimum" w:cs="Arial"/>
          <w:sz w:val="22"/>
          <w:szCs w:val="22"/>
        </w:rPr>
        <w:t xml:space="preserve"> justa, equitativa, motor de dia</w:t>
      </w:r>
      <w:bookmarkStart w:id="0" w:name="_GoBack"/>
      <w:bookmarkEnd w:id="0"/>
      <w:r w:rsidRPr="00FE3BA2">
        <w:rPr>
          <w:rFonts w:ascii="Optimum" w:hAnsi="Optimum" w:cs="Arial"/>
          <w:sz w:val="22"/>
          <w:szCs w:val="22"/>
        </w:rPr>
        <w:t xml:space="preserve">logo y </w:t>
      </w:r>
      <w:proofErr w:type="gramStart"/>
      <w:r w:rsidRPr="00FE3BA2">
        <w:rPr>
          <w:rFonts w:ascii="Optimum" w:hAnsi="Optimum" w:cs="Arial"/>
          <w:sz w:val="22"/>
          <w:szCs w:val="22"/>
        </w:rPr>
        <w:lastRenderedPageBreak/>
        <w:t>deliberación</w:t>
      </w:r>
      <w:proofErr w:type="gramEnd"/>
      <w:r w:rsidRPr="00FE3BA2">
        <w:rPr>
          <w:rFonts w:ascii="Optimum" w:hAnsi="Optimum" w:cs="Arial"/>
          <w:sz w:val="22"/>
          <w:szCs w:val="22"/>
        </w:rPr>
        <w:t xml:space="preserve"> para la disminución de los conflictos que se han generado</w:t>
      </w:r>
      <w:r w:rsidR="00881A35" w:rsidRPr="00FE3BA2">
        <w:rPr>
          <w:rFonts w:ascii="Optimum" w:hAnsi="Optimum" w:cs="Arial"/>
          <w:sz w:val="22"/>
          <w:szCs w:val="22"/>
        </w:rPr>
        <w:t>,</w:t>
      </w:r>
      <w:r w:rsidRPr="00FE3BA2">
        <w:rPr>
          <w:rFonts w:ascii="Optimum" w:hAnsi="Optimum" w:cs="Arial"/>
          <w:sz w:val="22"/>
          <w:szCs w:val="22"/>
        </w:rPr>
        <w:t xml:space="preserve"> promoviendo el </w:t>
      </w:r>
      <w:r w:rsidR="00881A35" w:rsidRPr="00FE3BA2">
        <w:rPr>
          <w:rFonts w:ascii="Optimum" w:hAnsi="Optimum" w:cs="Arial"/>
          <w:sz w:val="22"/>
          <w:szCs w:val="22"/>
        </w:rPr>
        <w:t>perdón y la reconciliación.</w:t>
      </w:r>
      <w:r w:rsidR="00127A53" w:rsidRPr="00FE3BA2">
        <w:rPr>
          <w:rFonts w:ascii="Optimum" w:hAnsi="Optimum" w:cs="Arial"/>
          <w:sz w:val="22"/>
          <w:szCs w:val="22"/>
        </w:rPr>
        <w:t xml:space="preserve"> Esta </w:t>
      </w:r>
      <w:r w:rsidRPr="00FE3BA2">
        <w:rPr>
          <w:rFonts w:ascii="Optimum" w:hAnsi="Optimum" w:cs="Arial"/>
          <w:sz w:val="22"/>
          <w:szCs w:val="22"/>
        </w:rPr>
        <w:t xml:space="preserve">propuesta </w:t>
      </w:r>
      <w:r w:rsidR="00881A35" w:rsidRPr="00FE3BA2">
        <w:rPr>
          <w:rFonts w:ascii="Optimum" w:hAnsi="Optimum" w:cs="Arial"/>
          <w:sz w:val="22"/>
          <w:szCs w:val="22"/>
        </w:rPr>
        <w:t>de</w:t>
      </w:r>
      <w:r w:rsidRPr="00FE3BA2">
        <w:rPr>
          <w:rFonts w:ascii="Optimum" w:hAnsi="Optimum" w:cs="Arial"/>
          <w:sz w:val="22"/>
          <w:szCs w:val="22"/>
        </w:rPr>
        <w:t xml:space="preserve"> apertura que llev</w:t>
      </w:r>
      <w:r w:rsidR="00881A35" w:rsidRPr="00FE3BA2">
        <w:rPr>
          <w:rFonts w:ascii="Optimum" w:hAnsi="Optimum" w:cs="Arial"/>
          <w:sz w:val="22"/>
          <w:szCs w:val="22"/>
        </w:rPr>
        <w:t>e</w:t>
      </w:r>
      <w:r w:rsidRPr="00FE3BA2">
        <w:rPr>
          <w:rFonts w:ascii="Optimum" w:hAnsi="Optimum" w:cs="Arial"/>
          <w:sz w:val="22"/>
          <w:szCs w:val="22"/>
        </w:rPr>
        <w:t xml:space="preserve"> a captar oportunamente los factores de cambio que enfrentará la sociedad</w:t>
      </w:r>
      <w:r w:rsidR="00881A35" w:rsidRPr="00FE3BA2">
        <w:rPr>
          <w:rFonts w:ascii="Optimum" w:hAnsi="Optimum" w:cs="Arial"/>
          <w:sz w:val="22"/>
          <w:szCs w:val="22"/>
        </w:rPr>
        <w:t>,</w:t>
      </w:r>
      <w:r w:rsidRPr="00FE3BA2">
        <w:rPr>
          <w:rFonts w:ascii="Optimum" w:hAnsi="Optimum" w:cs="Arial"/>
          <w:sz w:val="22"/>
          <w:szCs w:val="22"/>
        </w:rPr>
        <w:t xml:space="preserve"> </w:t>
      </w:r>
      <w:r w:rsidR="00881A35" w:rsidRPr="00FE3BA2">
        <w:rPr>
          <w:rFonts w:ascii="Optimum" w:hAnsi="Optimum" w:cs="Arial"/>
          <w:sz w:val="22"/>
          <w:szCs w:val="22"/>
        </w:rPr>
        <w:t>demanda</w:t>
      </w:r>
      <w:r w:rsidRPr="00FE3BA2">
        <w:rPr>
          <w:rFonts w:ascii="Optimum" w:hAnsi="Optimum" w:cs="Arial"/>
          <w:sz w:val="22"/>
          <w:szCs w:val="22"/>
        </w:rPr>
        <w:t xml:space="preserve"> trabajo interdisciplinario, </w:t>
      </w:r>
      <w:r w:rsidR="00881A35" w:rsidRPr="00FE3BA2">
        <w:rPr>
          <w:rFonts w:ascii="Optimum" w:hAnsi="Optimum" w:cs="Arial"/>
          <w:sz w:val="22"/>
          <w:szCs w:val="22"/>
        </w:rPr>
        <w:t>en</w:t>
      </w:r>
      <w:r w:rsidR="00110171" w:rsidRPr="00FE3BA2">
        <w:rPr>
          <w:rFonts w:ascii="Optimum" w:hAnsi="Optimum" w:cs="Arial"/>
          <w:sz w:val="22"/>
          <w:szCs w:val="22"/>
        </w:rPr>
        <w:t xml:space="preserve"> espacios de investigación y</w:t>
      </w:r>
      <w:r w:rsidRPr="00FE3BA2">
        <w:rPr>
          <w:rFonts w:ascii="Optimum" w:hAnsi="Optimum" w:cs="Arial"/>
          <w:sz w:val="22"/>
          <w:szCs w:val="22"/>
        </w:rPr>
        <w:t xml:space="preserve"> programas curriculares acordes con las necesidades actuales</w:t>
      </w:r>
      <w:r w:rsidR="00110171" w:rsidRPr="00FE3BA2">
        <w:rPr>
          <w:rFonts w:ascii="Optimum" w:hAnsi="Optimum" w:cs="Arial"/>
          <w:sz w:val="22"/>
          <w:szCs w:val="22"/>
        </w:rPr>
        <w:t>, para formar</w:t>
      </w:r>
      <w:r w:rsidRPr="00FE3BA2">
        <w:rPr>
          <w:rFonts w:ascii="Optimum" w:hAnsi="Optimum" w:cs="Arial"/>
          <w:sz w:val="22"/>
          <w:szCs w:val="22"/>
        </w:rPr>
        <w:t xml:space="preserve"> </w:t>
      </w:r>
      <w:r w:rsidR="00110171" w:rsidRPr="00FE3BA2">
        <w:rPr>
          <w:rFonts w:ascii="Optimum" w:hAnsi="Optimum" w:cs="Arial"/>
          <w:sz w:val="22"/>
          <w:szCs w:val="22"/>
        </w:rPr>
        <w:t>n</w:t>
      </w:r>
      <w:r w:rsidRPr="00FE3BA2">
        <w:rPr>
          <w:rFonts w:ascii="Optimum" w:hAnsi="Optimum" w:cs="Arial"/>
          <w:sz w:val="22"/>
          <w:szCs w:val="22"/>
        </w:rPr>
        <w:t>uevos profesionales d</w:t>
      </w:r>
      <w:r w:rsidR="00110171" w:rsidRPr="00FE3BA2">
        <w:rPr>
          <w:rFonts w:ascii="Optimum" w:hAnsi="Optimum" w:cs="Arial"/>
          <w:sz w:val="22"/>
          <w:szCs w:val="22"/>
        </w:rPr>
        <w:t>e las ciencias de la vida</w:t>
      </w:r>
      <w:r w:rsidR="00127A53" w:rsidRPr="00FE3BA2">
        <w:rPr>
          <w:rFonts w:ascii="Optimum" w:hAnsi="Optimum" w:cs="Arial"/>
          <w:sz w:val="22"/>
          <w:szCs w:val="22"/>
        </w:rPr>
        <w:t>, forjadores de</w:t>
      </w:r>
      <w:r w:rsidR="00110171" w:rsidRPr="00FE3BA2">
        <w:rPr>
          <w:rFonts w:ascii="Optimum" w:hAnsi="Optimum" w:cs="Arial"/>
          <w:sz w:val="22"/>
          <w:szCs w:val="22"/>
        </w:rPr>
        <w:t xml:space="preserve"> la p</w:t>
      </w:r>
      <w:r w:rsidRPr="00FE3BA2">
        <w:rPr>
          <w:rFonts w:ascii="Optimum" w:hAnsi="Optimum" w:cs="Arial"/>
          <w:sz w:val="22"/>
          <w:szCs w:val="22"/>
        </w:rPr>
        <w:t xml:space="preserve">az </w:t>
      </w:r>
      <w:r w:rsidR="00127A53" w:rsidRPr="00FE3BA2">
        <w:rPr>
          <w:rFonts w:ascii="Optimum" w:hAnsi="Optimum" w:cs="Arial"/>
          <w:sz w:val="22"/>
          <w:szCs w:val="22"/>
        </w:rPr>
        <w:t xml:space="preserve">y </w:t>
      </w:r>
      <w:r w:rsidRPr="00FE3BA2">
        <w:rPr>
          <w:rFonts w:ascii="Optimum" w:hAnsi="Optimum" w:cs="Arial"/>
          <w:sz w:val="22"/>
          <w:szCs w:val="22"/>
        </w:rPr>
        <w:t xml:space="preserve">que </w:t>
      </w:r>
      <w:r w:rsidR="00110171" w:rsidRPr="00FE3BA2">
        <w:rPr>
          <w:rFonts w:ascii="Optimum" w:hAnsi="Optimum" w:cs="Arial"/>
          <w:sz w:val="22"/>
          <w:szCs w:val="22"/>
        </w:rPr>
        <w:t>co</w:t>
      </w:r>
      <w:r w:rsidRPr="00FE3BA2">
        <w:rPr>
          <w:rFonts w:ascii="Optimum" w:hAnsi="Optimum" w:cs="Arial"/>
          <w:sz w:val="22"/>
          <w:szCs w:val="22"/>
        </w:rPr>
        <w:t xml:space="preserve">n ideas </w:t>
      </w:r>
      <w:r w:rsidR="00127A53" w:rsidRPr="00FE3BA2">
        <w:rPr>
          <w:rFonts w:ascii="Optimum" w:hAnsi="Optimum" w:cs="Arial"/>
          <w:sz w:val="22"/>
          <w:szCs w:val="22"/>
        </w:rPr>
        <w:t xml:space="preserve">renovadoras </w:t>
      </w:r>
      <w:r w:rsidR="00110171" w:rsidRPr="00FE3BA2">
        <w:rPr>
          <w:rFonts w:ascii="Optimum" w:hAnsi="Optimum" w:cs="Arial"/>
          <w:sz w:val="22"/>
          <w:szCs w:val="22"/>
        </w:rPr>
        <w:t>aportarán a la</w:t>
      </w:r>
      <w:r w:rsidRPr="00FE3BA2">
        <w:rPr>
          <w:rFonts w:ascii="Optimum" w:hAnsi="Optimum" w:cs="Arial"/>
          <w:sz w:val="22"/>
          <w:szCs w:val="22"/>
        </w:rPr>
        <w:t xml:space="preserve"> reconstru</w:t>
      </w:r>
      <w:r w:rsidR="00110171" w:rsidRPr="00FE3BA2">
        <w:rPr>
          <w:rFonts w:ascii="Optimum" w:hAnsi="Optimum" w:cs="Arial"/>
          <w:sz w:val="22"/>
          <w:szCs w:val="22"/>
        </w:rPr>
        <w:t>cción</w:t>
      </w:r>
      <w:r w:rsidRPr="00FE3BA2">
        <w:rPr>
          <w:rFonts w:ascii="Optimum" w:hAnsi="Optimum" w:cs="Arial"/>
          <w:sz w:val="22"/>
          <w:szCs w:val="22"/>
        </w:rPr>
        <w:t xml:space="preserve"> </w:t>
      </w:r>
      <w:r w:rsidR="00110171" w:rsidRPr="00FE3BA2">
        <w:rPr>
          <w:rFonts w:ascii="Optimum" w:hAnsi="Optimum" w:cs="Arial"/>
          <w:sz w:val="22"/>
          <w:szCs w:val="22"/>
        </w:rPr>
        <w:t>d</w:t>
      </w:r>
      <w:r w:rsidRPr="00FE3BA2">
        <w:rPr>
          <w:rFonts w:ascii="Optimum" w:hAnsi="Optimum" w:cs="Arial"/>
          <w:sz w:val="22"/>
          <w:szCs w:val="22"/>
        </w:rPr>
        <w:t xml:space="preserve">el país. </w:t>
      </w:r>
    </w:p>
    <w:p w14:paraId="76F5D974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71FCCAF5" w14:textId="532EF4F2" w:rsidR="00335561" w:rsidRPr="00FE3BA2" w:rsidRDefault="00110171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>Desde otra perspectiva, la propuesta de la profesora Montoya plantea que la comunidad académica lidere el sistema nacional de educación</w:t>
      </w:r>
      <w:r w:rsidR="002F6439" w:rsidRPr="00FE3BA2">
        <w:rPr>
          <w:rFonts w:ascii="Optimum" w:hAnsi="Optimum" w:cs="Arial"/>
          <w:sz w:val="22"/>
          <w:szCs w:val="22"/>
        </w:rPr>
        <w:t>,</w:t>
      </w:r>
      <w:r w:rsidR="00335561" w:rsidRPr="00FE3BA2">
        <w:rPr>
          <w:rFonts w:ascii="Optimum" w:hAnsi="Optimum" w:cs="Arial"/>
          <w:sz w:val="22"/>
          <w:szCs w:val="22"/>
        </w:rPr>
        <w:t xml:space="preserve"> gracias al trabajo responsable y creativo de sus estamentos (profesoral</w:t>
      </w:r>
      <w:r w:rsidR="002F6439" w:rsidRPr="00FE3BA2">
        <w:rPr>
          <w:rFonts w:ascii="Optimum" w:hAnsi="Optimum" w:cs="Arial"/>
          <w:sz w:val="22"/>
          <w:szCs w:val="22"/>
        </w:rPr>
        <w:t>, estudiantil y administrativo)</w:t>
      </w:r>
      <w:r w:rsidR="00335561" w:rsidRPr="00FE3BA2">
        <w:rPr>
          <w:rFonts w:ascii="Optimum" w:hAnsi="Optimum" w:cs="Arial"/>
          <w:sz w:val="22"/>
          <w:szCs w:val="22"/>
        </w:rPr>
        <w:t xml:space="preserve"> </w:t>
      </w:r>
      <w:r w:rsidR="002F6439" w:rsidRPr="00FE3BA2">
        <w:rPr>
          <w:rFonts w:ascii="Optimum" w:hAnsi="Optimum" w:cs="Arial"/>
          <w:sz w:val="22"/>
          <w:szCs w:val="22"/>
        </w:rPr>
        <w:t>y</w:t>
      </w:r>
      <w:r w:rsidR="00335561" w:rsidRPr="00FE3BA2">
        <w:rPr>
          <w:rFonts w:ascii="Optimum" w:hAnsi="Optimum" w:cs="Arial"/>
          <w:sz w:val="22"/>
          <w:szCs w:val="22"/>
        </w:rPr>
        <w:t xml:space="preserve"> el liderazgo de sus egresados </w:t>
      </w:r>
      <w:r w:rsidR="00127A53" w:rsidRPr="00FE3BA2">
        <w:rPr>
          <w:rFonts w:ascii="Optimum" w:hAnsi="Optimum" w:cs="Arial"/>
          <w:sz w:val="22"/>
          <w:szCs w:val="22"/>
        </w:rPr>
        <w:t xml:space="preserve">en </w:t>
      </w:r>
      <w:r w:rsidR="00335561" w:rsidRPr="00FE3BA2">
        <w:rPr>
          <w:rFonts w:ascii="Optimum" w:hAnsi="Optimum" w:cs="Arial"/>
          <w:sz w:val="22"/>
          <w:szCs w:val="22"/>
        </w:rPr>
        <w:t xml:space="preserve">la construcción de escenarios </w:t>
      </w:r>
      <w:r w:rsidR="002F6439" w:rsidRPr="00FE3BA2">
        <w:rPr>
          <w:rFonts w:ascii="Optimum" w:hAnsi="Optimum" w:cs="Arial"/>
          <w:sz w:val="22"/>
          <w:szCs w:val="22"/>
        </w:rPr>
        <w:t xml:space="preserve">propicios para la innovación social y para la innovación tecnológica, interactuando </w:t>
      </w:r>
      <w:r w:rsidR="00A87DEF" w:rsidRPr="00FE3BA2">
        <w:rPr>
          <w:rFonts w:ascii="Optimum" w:hAnsi="Optimum" w:cs="Arial"/>
          <w:sz w:val="22"/>
          <w:szCs w:val="22"/>
        </w:rPr>
        <w:t>una y otra en la formulación de opciones de desarrollo participativo de comunidades vulnerables o afectadas por el conflicto que prevaleció por más de cincuenta años en el país. Plantea igualmente la</w:t>
      </w:r>
      <w:r w:rsidR="00335561" w:rsidRPr="00FE3BA2">
        <w:rPr>
          <w:rFonts w:ascii="Optimum" w:hAnsi="Optimum" w:cs="Arial"/>
          <w:sz w:val="22"/>
          <w:szCs w:val="22"/>
        </w:rPr>
        <w:t xml:space="preserve"> neces</w:t>
      </w:r>
      <w:r w:rsidR="00A87DEF" w:rsidRPr="00FE3BA2">
        <w:rPr>
          <w:rFonts w:ascii="Optimum" w:hAnsi="Optimum" w:cs="Arial"/>
          <w:sz w:val="22"/>
          <w:szCs w:val="22"/>
        </w:rPr>
        <w:t>idad de</w:t>
      </w:r>
      <w:r w:rsidR="00335561" w:rsidRPr="00FE3BA2">
        <w:rPr>
          <w:rFonts w:ascii="Optimum" w:hAnsi="Optimum" w:cs="Arial"/>
          <w:sz w:val="22"/>
          <w:szCs w:val="22"/>
        </w:rPr>
        <w:t xml:space="preserve"> incrementar el trabajo en red de grupos empresariales y de servicios, de centros técnicos y tecnológicos para construir nuevas formas no solo de conocimiento sino de colaboración y ciudadanía</w:t>
      </w:r>
      <w:r w:rsidR="00A87DEF" w:rsidRPr="00FE3BA2">
        <w:rPr>
          <w:rFonts w:ascii="Optimum" w:hAnsi="Optimum" w:cs="Arial"/>
          <w:sz w:val="22"/>
          <w:szCs w:val="22"/>
        </w:rPr>
        <w:t>,</w:t>
      </w:r>
      <w:r w:rsidR="00335561" w:rsidRPr="00FE3BA2">
        <w:rPr>
          <w:rFonts w:ascii="Optimum" w:hAnsi="Optimum" w:cs="Arial"/>
          <w:sz w:val="22"/>
          <w:szCs w:val="22"/>
        </w:rPr>
        <w:t xml:space="preserve"> </w:t>
      </w:r>
      <w:r w:rsidR="00A87DEF" w:rsidRPr="00FE3BA2">
        <w:rPr>
          <w:rFonts w:ascii="Optimum" w:hAnsi="Optimum" w:cs="Arial"/>
          <w:sz w:val="22"/>
          <w:szCs w:val="22"/>
        </w:rPr>
        <w:t>otorgando a l</w:t>
      </w:r>
      <w:r w:rsidR="00335561" w:rsidRPr="00FE3BA2">
        <w:rPr>
          <w:rFonts w:ascii="Optimum" w:hAnsi="Optimum" w:cs="Arial"/>
          <w:sz w:val="22"/>
          <w:szCs w:val="22"/>
        </w:rPr>
        <w:t>as</w:t>
      </w:r>
      <w:r w:rsidR="00A87DEF" w:rsidRPr="00FE3BA2">
        <w:rPr>
          <w:rFonts w:ascii="Optimum" w:hAnsi="Optimum" w:cs="Arial"/>
          <w:sz w:val="22"/>
          <w:szCs w:val="22"/>
        </w:rPr>
        <w:t xml:space="preserve"> ciencias sociales y las artes </w:t>
      </w:r>
      <w:r w:rsidR="00335561" w:rsidRPr="00FE3BA2">
        <w:rPr>
          <w:rFonts w:ascii="Optimum" w:hAnsi="Optimum" w:cs="Arial"/>
          <w:sz w:val="22"/>
          <w:szCs w:val="22"/>
        </w:rPr>
        <w:t>lugar preeminente en este proceso</w:t>
      </w:r>
      <w:r w:rsidR="00A87DEF" w:rsidRPr="00FE3BA2">
        <w:rPr>
          <w:rFonts w:ascii="Optimum" w:hAnsi="Optimum" w:cs="Arial"/>
          <w:sz w:val="22"/>
          <w:szCs w:val="22"/>
        </w:rPr>
        <w:t>.</w:t>
      </w:r>
      <w:r w:rsidR="00335561" w:rsidRPr="00FE3BA2">
        <w:rPr>
          <w:rFonts w:ascii="Optimum" w:hAnsi="Optimum" w:cs="Arial"/>
          <w:sz w:val="22"/>
          <w:szCs w:val="22"/>
        </w:rPr>
        <w:t xml:space="preserve"> </w:t>
      </w:r>
    </w:p>
    <w:p w14:paraId="50A4249C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3138F70A" w14:textId="4D78F376" w:rsidR="00335561" w:rsidRPr="00FE3BA2" w:rsidRDefault="00335561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 xml:space="preserve">Cada una de </w:t>
      </w:r>
      <w:r w:rsidR="002A4FA5" w:rsidRPr="00FE3BA2">
        <w:rPr>
          <w:rFonts w:ascii="Optimum" w:hAnsi="Optimum" w:cs="Arial"/>
          <w:sz w:val="22"/>
          <w:szCs w:val="22"/>
        </w:rPr>
        <w:t>l</w:t>
      </w:r>
      <w:r w:rsidRPr="00FE3BA2">
        <w:rPr>
          <w:rFonts w:ascii="Optimum" w:hAnsi="Optimum" w:cs="Arial"/>
          <w:sz w:val="22"/>
          <w:szCs w:val="22"/>
        </w:rPr>
        <w:t>as actividades</w:t>
      </w:r>
      <w:r w:rsidR="002A4FA5" w:rsidRPr="00FE3BA2">
        <w:rPr>
          <w:rFonts w:ascii="Optimum" w:hAnsi="Optimum" w:cs="Arial"/>
          <w:sz w:val="22"/>
          <w:szCs w:val="22"/>
        </w:rPr>
        <w:t xml:space="preserve"> académicas deben</w:t>
      </w:r>
      <w:r w:rsidRPr="00FE3BA2">
        <w:rPr>
          <w:rFonts w:ascii="Optimum" w:hAnsi="Optimum" w:cs="Arial"/>
          <w:sz w:val="22"/>
          <w:szCs w:val="22"/>
        </w:rPr>
        <w:t xml:space="preserve"> orienta</w:t>
      </w:r>
      <w:r w:rsidR="002A4FA5" w:rsidRPr="00FE3BA2">
        <w:rPr>
          <w:rFonts w:ascii="Optimum" w:hAnsi="Optimum" w:cs="Arial"/>
          <w:sz w:val="22"/>
          <w:szCs w:val="22"/>
        </w:rPr>
        <w:t>rse</w:t>
      </w:r>
      <w:r w:rsidRPr="00FE3BA2">
        <w:rPr>
          <w:rFonts w:ascii="Optimum" w:hAnsi="Optimum" w:cs="Arial"/>
          <w:sz w:val="22"/>
          <w:szCs w:val="22"/>
        </w:rPr>
        <w:t xml:space="preserve"> al cumplimiento de estos objetivos, </w:t>
      </w:r>
      <w:r w:rsidR="002A4FA5" w:rsidRPr="00FE3BA2">
        <w:rPr>
          <w:rFonts w:ascii="Optimum" w:hAnsi="Optimum" w:cs="Arial"/>
          <w:sz w:val="22"/>
          <w:szCs w:val="22"/>
        </w:rPr>
        <w:t>destacadas</w:t>
      </w:r>
      <w:r w:rsidRPr="00FE3BA2">
        <w:rPr>
          <w:rFonts w:ascii="Optimum" w:hAnsi="Optimum" w:cs="Arial"/>
          <w:sz w:val="22"/>
          <w:szCs w:val="22"/>
        </w:rPr>
        <w:t xml:space="preserve"> por </w:t>
      </w:r>
      <w:r w:rsidR="002A4FA5" w:rsidRPr="00FE3BA2">
        <w:rPr>
          <w:rFonts w:ascii="Optimum" w:hAnsi="Optimum" w:cs="Arial"/>
          <w:sz w:val="22"/>
          <w:szCs w:val="22"/>
        </w:rPr>
        <w:t>la</w:t>
      </w:r>
      <w:r w:rsidRPr="00FE3BA2">
        <w:rPr>
          <w:rFonts w:ascii="Optimum" w:hAnsi="Optimum" w:cs="Arial"/>
          <w:sz w:val="22"/>
          <w:szCs w:val="22"/>
        </w:rPr>
        <w:t xml:space="preserve"> pertinencia </w:t>
      </w:r>
      <w:r w:rsidR="002A4FA5" w:rsidRPr="00FE3BA2">
        <w:rPr>
          <w:rFonts w:ascii="Optimum" w:hAnsi="Optimum" w:cs="Arial"/>
          <w:sz w:val="22"/>
          <w:szCs w:val="22"/>
        </w:rPr>
        <w:t xml:space="preserve">y estar contextualizadas en las comunidades y las regiones, </w:t>
      </w:r>
      <w:r w:rsidRPr="00FE3BA2">
        <w:rPr>
          <w:rFonts w:ascii="Optimum" w:hAnsi="Optimum" w:cs="Arial"/>
          <w:sz w:val="22"/>
          <w:szCs w:val="22"/>
        </w:rPr>
        <w:t xml:space="preserve">en consonancia con la formación de </w:t>
      </w:r>
      <w:r w:rsidR="002A4FA5" w:rsidRPr="00FE3BA2">
        <w:rPr>
          <w:rFonts w:ascii="Optimum" w:hAnsi="Optimum" w:cs="Arial"/>
          <w:sz w:val="22"/>
          <w:szCs w:val="22"/>
        </w:rPr>
        <w:t>l</w:t>
      </w:r>
      <w:r w:rsidRPr="00FE3BA2">
        <w:rPr>
          <w:rFonts w:ascii="Optimum" w:hAnsi="Optimum" w:cs="Arial"/>
          <w:sz w:val="22"/>
          <w:szCs w:val="22"/>
        </w:rPr>
        <w:t>os jóvenes</w:t>
      </w:r>
      <w:r w:rsidR="00AB5CDD" w:rsidRPr="00FE3BA2">
        <w:rPr>
          <w:rFonts w:ascii="Optimum" w:hAnsi="Optimum" w:cs="Arial"/>
          <w:sz w:val="22"/>
          <w:szCs w:val="22"/>
        </w:rPr>
        <w:t xml:space="preserve"> </w:t>
      </w:r>
      <w:r w:rsidRPr="00FE3BA2">
        <w:rPr>
          <w:rFonts w:ascii="Optimum" w:hAnsi="Optimum" w:cs="Arial"/>
          <w:sz w:val="22"/>
          <w:szCs w:val="22"/>
        </w:rPr>
        <w:t xml:space="preserve">como profesionales aptos, íntegros y éticos, capaces de interactuar con la sociedad, </w:t>
      </w:r>
      <w:r w:rsidR="00AB5CDD" w:rsidRPr="00FE3BA2">
        <w:rPr>
          <w:rFonts w:ascii="Optimum" w:hAnsi="Optimum" w:cs="Arial"/>
          <w:sz w:val="22"/>
          <w:szCs w:val="22"/>
        </w:rPr>
        <w:t xml:space="preserve">aportando a la solución de necesidades y </w:t>
      </w:r>
      <w:r w:rsidRPr="00FE3BA2">
        <w:rPr>
          <w:rFonts w:ascii="Optimum" w:hAnsi="Optimum" w:cs="Arial"/>
          <w:sz w:val="22"/>
          <w:szCs w:val="22"/>
        </w:rPr>
        <w:t xml:space="preserve">problemas desde todas las áreas y todos los niveles institucionales en la gestión de conocimiento, </w:t>
      </w:r>
      <w:r w:rsidR="00AB5CDD" w:rsidRPr="00FE3BA2">
        <w:rPr>
          <w:rFonts w:ascii="Optimum" w:hAnsi="Optimum" w:cs="Arial"/>
          <w:sz w:val="22"/>
          <w:szCs w:val="22"/>
        </w:rPr>
        <w:t>articulándose con los</w:t>
      </w:r>
      <w:r w:rsidRPr="00FE3BA2">
        <w:rPr>
          <w:rFonts w:ascii="Optimum" w:hAnsi="Optimum" w:cs="Arial"/>
          <w:sz w:val="22"/>
          <w:szCs w:val="22"/>
        </w:rPr>
        <w:t xml:space="preserve"> territorio</w:t>
      </w:r>
      <w:r w:rsidR="00AB5CDD" w:rsidRPr="00FE3BA2">
        <w:rPr>
          <w:rFonts w:ascii="Optimum" w:hAnsi="Optimum" w:cs="Arial"/>
          <w:sz w:val="22"/>
          <w:szCs w:val="22"/>
        </w:rPr>
        <w:t>s</w:t>
      </w:r>
      <w:r w:rsidRPr="00FE3BA2">
        <w:rPr>
          <w:rFonts w:ascii="Optimum" w:hAnsi="Optimum" w:cs="Arial"/>
          <w:sz w:val="22"/>
          <w:szCs w:val="22"/>
        </w:rPr>
        <w:t>.</w:t>
      </w:r>
    </w:p>
    <w:p w14:paraId="441D5D0C" w14:textId="77777777" w:rsidR="00FE3BA2" w:rsidRDefault="00FE3BA2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</w:p>
    <w:p w14:paraId="221B0BBC" w14:textId="2C16AE3C" w:rsidR="00335561" w:rsidRPr="00FE3BA2" w:rsidRDefault="00AB5CDD" w:rsidP="00FE3BA2">
      <w:pPr>
        <w:pStyle w:val="NormalWeb"/>
        <w:spacing w:before="0" w:beforeAutospacing="0" w:after="0" w:afterAutospacing="0"/>
        <w:jc w:val="both"/>
        <w:rPr>
          <w:rFonts w:ascii="Optimum" w:hAnsi="Optimum" w:cs="Arial"/>
          <w:sz w:val="22"/>
          <w:szCs w:val="22"/>
        </w:rPr>
      </w:pPr>
      <w:r w:rsidRPr="00FE3BA2">
        <w:rPr>
          <w:rFonts w:ascii="Optimum" w:hAnsi="Optimum" w:cs="Arial"/>
          <w:sz w:val="22"/>
          <w:szCs w:val="22"/>
        </w:rPr>
        <w:t>El fortalecimiento de la proyección de la Universidad hacia el país y su concurso en la consolidación de la paz requiere</w:t>
      </w:r>
      <w:r w:rsidR="00335561" w:rsidRPr="00FE3BA2">
        <w:rPr>
          <w:rFonts w:ascii="Optimum" w:hAnsi="Optimum" w:cs="Arial"/>
          <w:sz w:val="22"/>
          <w:szCs w:val="22"/>
        </w:rPr>
        <w:t xml:space="preserve"> la armonización de las funciones misionales</w:t>
      </w:r>
      <w:r w:rsidRPr="00FE3BA2">
        <w:rPr>
          <w:rFonts w:ascii="Optimum" w:hAnsi="Optimum" w:cs="Arial"/>
          <w:sz w:val="22"/>
          <w:szCs w:val="22"/>
        </w:rPr>
        <w:t>, docencia</w:t>
      </w:r>
      <w:r w:rsidR="00335561" w:rsidRPr="00FE3BA2">
        <w:rPr>
          <w:rFonts w:ascii="Optimum" w:hAnsi="Optimum" w:cs="Arial"/>
          <w:sz w:val="22"/>
          <w:szCs w:val="22"/>
        </w:rPr>
        <w:t>, investigación y extensión</w:t>
      </w:r>
      <w:r w:rsidRPr="00FE3BA2">
        <w:rPr>
          <w:rFonts w:ascii="Optimum" w:hAnsi="Optimum" w:cs="Arial"/>
          <w:sz w:val="22"/>
          <w:szCs w:val="22"/>
        </w:rPr>
        <w:t>,</w:t>
      </w:r>
      <w:r w:rsidR="00335561" w:rsidRPr="00FE3BA2">
        <w:rPr>
          <w:rFonts w:ascii="Optimum" w:hAnsi="Optimum" w:cs="Arial"/>
          <w:sz w:val="22"/>
          <w:szCs w:val="22"/>
        </w:rPr>
        <w:t xml:space="preserve"> producto de una reflexión concertada, institucional y continua que lleve a una interacción real. </w:t>
      </w:r>
      <w:r w:rsidRPr="00FE3BA2">
        <w:rPr>
          <w:rFonts w:ascii="Optimum" w:hAnsi="Optimum" w:cs="Arial"/>
          <w:sz w:val="22"/>
          <w:szCs w:val="22"/>
        </w:rPr>
        <w:t>E</w:t>
      </w:r>
      <w:r w:rsidR="00335561" w:rsidRPr="00FE3BA2">
        <w:rPr>
          <w:rFonts w:ascii="Optimum" w:hAnsi="Optimum" w:cs="Arial"/>
          <w:sz w:val="22"/>
          <w:szCs w:val="22"/>
        </w:rPr>
        <w:t>ste trabajo participativo y permanente permitirá implantar la evaluación permanente y el establecimiento de planes realizables de innovación y mejoramiento continuo, como producto de acuerdo</w:t>
      </w:r>
      <w:r w:rsidRPr="00FE3BA2">
        <w:rPr>
          <w:rFonts w:ascii="Optimum" w:hAnsi="Optimum" w:cs="Arial"/>
          <w:sz w:val="22"/>
          <w:szCs w:val="22"/>
        </w:rPr>
        <w:t>s con las comunidades</w:t>
      </w:r>
      <w:r w:rsidR="00335561" w:rsidRPr="00FE3BA2">
        <w:rPr>
          <w:rFonts w:ascii="Optimum" w:hAnsi="Optimum" w:cs="Arial"/>
          <w:sz w:val="22"/>
          <w:szCs w:val="22"/>
        </w:rPr>
        <w:t xml:space="preserve">. </w:t>
      </w:r>
    </w:p>
    <w:sectPr w:rsidR="00335561" w:rsidRPr="00FE3BA2" w:rsidSect="007E5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21194" w14:textId="77777777" w:rsidR="00D97541" w:rsidRDefault="00D97541">
      <w:r>
        <w:separator/>
      </w:r>
    </w:p>
  </w:endnote>
  <w:endnote w:type="continuationSeparator" w:id="0">
    <w:p w14:paraId="07BC95BF" w14:textId="77777777" w:rsidR="00D97541" w:rsidRDefault="00D9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4371" w14:textId="77777777" w:rsidR="006C3035" w:rsidRDefault="00D975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8575B" w14:textId="77777777" w:rsidR="006C3035" w:rsidRDefault="00D975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622F" w14:textId="77777777" w:rsidR="006C3035" w:rsidRDefault="00D975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84C9A" w14:textId="77777777" w:rsidR="00D97541" w:rsidRDefault="00D97541">
      <w:r>
        <w:separator/>
      </w:r>
    </w:p>
  </w:footnote>
  <w:footnote w:type="continuationSeparator" w:id="0">
    <w:p w14:paraId="35CAF4CE" w14:textId="77777777" w:rsidR="00D97541" w:rsidRDefault="00D9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C0537" w14:textId="77777777" w:rsidR="006C3035" w:rsidRDefault="00D975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39355"/>
      <w:docPartObj>
        <w:docPartGallery w:val="Page Numbers (Top of Page)"/>
        <w:docPartUnique/>
      </w:docPartObj>
    </w:sdtPr>
    <w:sdtEndPr/>
    <w:sdtContent>
      <w:p w14:paraId="009F0806" w14:textId="77777777" w:rsidR="006C3035" w:rsidRDefault="00546ABC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BA2" w:rsidRPr="00FE3BA2">
          <w:rPr>
            <w:noProof/>
            <w:lang w:val="es-ES"/>
          </w:rPr>
          <w:t>2</w:t>
        </w:r>
        <w:r>
          <w:fldChar w:fldCharType="end"/>
        </w:r>
      </w:p>
    </w:sdtContent>
  </w:sdt>
  <w:p w14:paraId="70037D75" w14:textId="77777777" w:rsidR="006C3035" w:rsidRDefault="00D9754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B7D4" w14:textId="77777777" w:rsidR="006C3035" w:rsidRDefault="00D975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61"/>
    <w:rsid w:val="00024B74"/>
    <w:rsid w:val="000362AB"/>
    <w:rsid w:val="00110171"/>
    <w:rsid w:val="00127A53"/>
    <w:rsid w:val="001E2FD2"/>
    <w:rsid w:val="00223B00"/>
    <w:rsid w:val="002A4FA5"/>
    <w:rsid w:val="002F6439"/>
    <w:rsid w:val="00335561"/>
    <w:rsid w:val="00343F54"/>
    <w:rsid w:val="00546ABC"/>
    <w:rsid w:val="00690AB1"/>
    <w:rsid w:val="006A6046"/>
    <w:rsid w:val="00756184"/>
    <w:rsid w:val="007B3693"/>
    <w:rsid w:val="00881A35"/>
    <w:rsid w:val="00A87DEF"/>
    <w:rsid w:val="00AB5CDD"/>
    <w:rsid w:val="00BC0A18"/>
    <w:rsid w:val="00BC0F61"/>
    <w:rsid w:val="00C76A43"/>
    <w:rsid w:val="00D97541"/>
    <w:rsid w:val="00E92FEE"/>
    <w:rsid w:val="00F322AD"/>
    <w:rsid w:val="00F35167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A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61"/>
    <w:pPr>
      <w:spacing w:after="0" w:line="240" w:lineRule="auto"/>
    </w:pPr>
    <w:rPr>
      <w:rFonts w:eastAsiaTheme="minorEastAsia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3556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5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561"/>
    <w:rPr>
      <w:rFonts w:eastAsiaTheme="minorEastAsia"/>
      <w:sz w:val="24"/>
      <w:szCs w:val="24"/>
      <w:lang w:val="es-CL" w:eastAsia="es-ES"/>
    </w:rPr>
  </w:style>
  <w:style w:type="paragraph" w:styleId="NormalWeb">
    <w:name w:val="Normal (Web)"/>
    <w:basedOn w:val="Normal"/>
    <w:unhideWhenUsed/>
    <w:rsid w:val="003355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35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5561"/>
    <w:rPr>
      <w:rFonts w:eastAsiaTheme="minorEastAsia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335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61"/>
    <w:rPr>
      <w:rFonts w:eastAsiaTheme="minorEastAsia"/>
      <w:sz w:val="24"/>
      <w:szCs w:val="24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5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61"/>
    <w:rPr>
      <w:rFonts w:ascii="Segoe UI" w:eastAsiaTheme="minorEastAsia" w:hAnsi="Segoe UI" w:cs="Segoe UI"/>
      <w:sz w:val="18"/>
      <w:szCs w:val="18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61"/>
    <w:pPr>
      <w:spacing w:after="0" w:line="240" w:lineRule="auto"/>
    </w:pPr>
    <w:rPr>
      <w:rFonts w:eastAsiaTheme="minorEastAsia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3556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5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561"/>
    <w:rPr>
      <w:rFonts w:eastAsiaTheme="minorEastAsia"/>
      <w:sz w:val="24"/>
      <w:szCs w:val="24"/>
      <w:lang w:val="es-CL" w:eastAsia="es-ES"/>
    </w:rPr>
  </w:style>
  <w:style w:type="paragraph" w:styleId="NormalWeb">
    <w:name w:val="Normal (Web)"/>
    <w:basedOn w:val="Normal"/>
    <w:unhideWhenUsed/>
    <w:rsid w:val="003355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35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5561"/>
    <w:rPr>
      <w:rFonts w:eastAsiaTheme="minorEastAsia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335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61"/>
    <w:rPr>
      <w:rFonts w:eastAsiaTheme="minorEastAsia"/>
      <w:sz w:val="24"/>
      <w:szCs w:val="24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5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61"/>
    <w:rPr>
      <w:rFonts w:ascii="Segoe UI" w:eastAsiaTheme="minorEastAsia" w:hAnsi="Segoe UI" w:cs="Segoe UI"/>
      <w:sz w:val="18"/>
      <w:szCs w:val="18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revista</cp:lastModifiedBy>
  <cp:revision>11</cp:revision>
  <dcterms:created xsi:type="dcterms:W3CDTF">2018-06-11T13:10:00Z</dcterms:created>
  <dcterms:modified xsi:type="dcterms:W3CDTF">2018-07-30T20:12:00Z</dcterms:modified>
</cp:coreProperties>
</file>