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0E53" w14:textId="3D891FB8" w:rsidR="00892626" w:rsidRPr="001166A7" w:rsidRDefault="005C7451" w:rsidP="00FA03E8">
      <w:pPr>
        <w:tabs>
          <w:tab w:val="center" w:pos="4419"/>
          <w:tab w:val="left" w:pos="6860"/>
        </w:tabs>
        <w:jc w:val="center"/>
        <w:rPr>
          <w:rFonts w:ascii="Euphemia" w:eastAsia="Batang" w:hAnsi="Euphemia" w:cs="Gisha"/>
          <w:b/>
          <w:sz w:val="24"/>
          <w:szCs w:val="24"/>
          <w:lang w:val="en-US"/>
        </w:rPr>
      </w:pPr>
      <w:r>
        <w:rPr>
          <w:rFonts w:ascii="Euphemia" w:eastAsia="Batang" w:hAnsi="Euphemia" w:cs="Gisha"/>
          <w:b/>
          <w:sz w:val="24"/>
          <w:szCs w:val="24"/>
          <w:lang w:val="en-US"/>
        </w:rPr>
        <w:t>Evaluation</w:t>
      </w:r>
      <w:r w:rsidR="00B17814" w:rsidRPr="001166A7">
        <w:rPr>
          <w:rFonts w:ascii="Euphemia" w:eastAsia="Batang" w:hAnsi="Euphemia" w:cs="Gisha"/>
          <w:b/>
          <w:sz w:val="24"/>
          <w:szCs w:val="24"/>
          <w:lang w:val="en-US"/>
        </w:rPr>
        <w:t xml:space="preserve"> </w:t>
      </w:r>
      <w:r>
        <w:rPr>
          <w:rFonts w:ascii="Euphemia" w:eastAsia="Batang" w:hAnsi="Euphemia" w:cs="Gisha"/>
          <w:b/>
          <w:sz w:val="24"/>
          <w:szCs w:val="24"/>
          <w:lang w:val="en-US"/>
        </w:rPr>
        <w:t>“</w:t>
      </w:r>
      <w:r w:rsidR="00B17814" w:rsidRPr="001166A7">
        <w:rPr>
          <w:rFonts w:ascii="Euphemia" w:eastAsia="Batang" w:hAnsi="Euphemia" w:cs="Gisha"/>
          <w:b/>
          <w:sz w:val="24"/>
          <w:szCs w:val="24"/>
          <w:lang w:val="en-US"/>
        </w:rPr>
        <w:t>tie-breaker</w:t>
      </w:r>
      <w:r>
        <w:rPr>
          <w:rFonts w:ascii="Euphemia" w:eastAsia="Batang" w:hAnsi="Euphemia" w:cs="Gisha"/>
          <w:b/>
          <w:sz w:val="24"/>
          <w:szCs w:val="24"/>
          <w:lang w:val="en-US"/>
        </w:rPr>
        <w:t>”</w:t>
      </w:r>
      <w:r w:rsidR="00B17814" w:rsidRPr="001166A7">
        <w:rPr>
          <w:rFonts w:ascii="Euphemia" w:eastAsia="Batang" w:hAnsi="Euphemia" w:cs="Gisha"/>
          <w:b/>
          <w:sz w:val="24"/>
          <w:szCs w:val="24"/>
          <w:lang w:val="en-US"/>
        </w:rPr>
        <w:t xml:space="preserve"> form</w:t>
      </w:r>
    </w:p>
    <w:p w14:paraId="20DC64DD" w14:textId="40DF290C" w:rsidR="006D0FEA" w:rsidRDefault="00B17814" w:rsidP="00981AA3">
      <w:pPr>
        <w:tabs>
          <w:tab w:val="center" w:pos="4419"/>
          <w:tab w:val="left" w:pos="6860"/>
        </w:tabs>
        <w:ind w:left="-142"/>
        <w:rPr>
          <w:rFonts w:ascii="Euphemia" w:eastAsia="Batang" w:hAnsi="Euphemia" w:cs="Gisha"/>
          <w:b/>
          <w:sz w:val="24"/>
          <w:szCs w:val="24"/>
          <w:lang w:val="en-US"/>
        </w:rPr>
      </w:pPr>
      <w:r w:rsidRPr="00B17814">
        <w:rPr>
          <w:rFonts w:ascii="Euphemia" w:eastAsia="Batang" w:hAnsi="Euphemia" w:cs="Gisha"/>
          <w:b/>
          <w:sz w:val="24"/>
          <w:szCs w:val="24"/>
          <w:lang w:val="en-US"/>
        </w:rPr>
        <w:t>Title of the article</w:t>
      </w:r>
      <w:r w:rsidR="008F0797" w:rsidRPr="00B17814">
        <w:rPr>
          <w:rFonts w:ascii="Euphemia" w:eastAsia="Batang" w:hAnsi="Euphemia" w:cs="Gisha"/>
          <w:b/>
          <w:sz w:val="24"/>
          <w:szCs w:val="24"/>
          <w:lang w:val="en-US"/>
        </w:rPr>
        <w:t xml:space="preserve">: </w:t>
      </w:r>
    </w:p>
    <w:p w14:paraId="42163C8A" w14:textId="45B32BCC" w:rsidR="00351BEF" w:rsidRDefault="00B17814" w:rsidP="00981AA3">
      <w:pPr>
        <w:tabs>
          <w:tab w:val="center" w:pos="4419"/>
          <w:tab w:val="left" w:pos="6860"/>
        </w:tabs>
        <w:ind w:left="-142"/>
        <w:rPr>
          <w:rFonts w:ascii="Euphemia" w:eastAsia="Batang" w:hAnsi="Euphemia" w:cs="Gisha"/>
          <w:b/>
          <w:sz w:val="24"/>
          <w:szCs w:val="24"/>
          <w:lang w:val="en-US"/>
        </w:rPr>
      </w:pPr>
      <w:r w:rsidRPr="00B17814">
        <w:rPr>
          <w:rFonts w:ascii="Euphemia" w:eastAsia="Batang" w:hAnsi="Euphemia" w:cs="Gisha"/>
          <w:b/>
          <w:sz w:val="24"/>
          <w:szCs w:val="24"/>
          <w:lang w:val="en-US"/>
        </w:rPr>
        <w:t>Name of the reviewer</w:t>
      </w:r>
      <w:r w:rsidR="00351BEF" w:rsidRPr="00B17814">
        <w:rPr>
          <w:rFonts w:ascii="Euphemia" w:eastAsia="Batang" w:hAnsi="Euphemia" w:cs="Gisha"/>
          <w:b/>
          <w:sz w:val="24"/>
          <w:szCs w:val="24"/>
          <w:lang w:val="en-US"/>
        </w:rPr>
        <w:t>:</w:t>
      </w:r>
    </w:p>
    <w:p w14:paraId="05A4142B" w14:textId="51261836" w:rsidR="00183FE7" w:rsidRPr="00B17814" w:rsidRDefault="00183FE7" w:rsidP="00981AA3">
      <w:pPr>
        <w:tabs>
          <w:tab w:val="center" w:pos="4419"/>
          <w:tab w:val="left" w:pos="6860"/>
        </w:tabs>
        <w:ind w:left="-142"/>
        <w:rPr>
          <w:rFonts w:ascii="Euphemia" w:eastAsia="Batang" w:hAnsi="Euphemia" w:cs="Gisha"/>
          <w:b/>
          <w:sz w:val="24"/>
          <w:szCs w:val="24"/>
          <w:lang w:val="en-US"/>
        </w:rPr>
      </w:pPr>
      <w:r>
        <w:rPr>
          <w:rFonts w:ascii="Euphemia" w:eastAsia="Batang" w:hAnsi="Euphemia" w:cs="Gisha"/>
          <w:b/>
          <w:sz w:val="24"/>
          <w:szCs w:val="24"/>
          <w:lang w:val="en-US"/>
        </w:rPr>
        <w:t>Conflict of interest?</w:t>
      </w:r>
      <w:r>
        <w:rPr>
          <w:rStyle w:val="Refdenotaalpie"/>
          <w:rFonts w:ascii="Euphemia" w:eastAsia="Batang" w:hAnsi="Euphemia" w:cs="Gisha"/>
          <w:b/>
          <w:sz w:val="24"/>
          <w:szCs w:val="24"/>
          <w:lang w:val="en-US"/>
        </w:rPr>
        <w:footnoteReference w:id="1"/>
      </w:r>
      <w:r>
        <w:rPr>
          <w:rFonts w:ascii="Euphemia" w:eastAsia="Batang" w:hAnsi="Euphemia" w:cs="Gisha"/>
          <w:b/>
          <w:sz w:val="24"/>
          <w:szCs w:val="24"/>
          <w:lang w:val="en-US"/>
        </w:rPr>
        <w:t>:</w:t>
      </w:r>
    </w:p>
    <w:p w14:paraId="0233E8BF" w14:textId="77777777" w:rsidR="00351BEF" w:rsidRPr="00B17814" w:rsidRDefault="00B17814" w:rsidP="00981AA3">
      <w:pPr>
        <w:tabs>
          <w:tab w:val="center" w:pos="4419"/>
          <w:tab w:val="left" w:pos="6860"/>
        </w:tabs>
        <w:ind w:left="-142"/>
        <w:rPr>
          <w:rFonts w:ascii="Euphemia" w:eastAsia="Batang" w:hAnsi="Euphemia" w:cs="Gisha"/>
          <w:sz w:val="24"/>
          <w:szCs w:val="24"/>
          <w:lang w:val="en-US"/>
        </w:rPr>
      </w:pPr>
      <w:r w:rsidRPr="00B17814">
        <w:rPr>
          <w:rFonts w:ascii="Euphemia" w:eastAsia="Batang" w:hAnsi="Euphemia" w:cs="Gisha"/>
          <w:sz w:val="24"/>
          <w:szCs w:val="24"/>
          <w:lang w:val="en-US"/>
        </w:rPr>
        <w:t xml:space="preserve">Highlight in </w:t>
      </w:r>
      <w:r w:rsidRPr="00CE1DF1">
        <w:rPr>
          <w:rFonts w:ascii="Euphemia" w:eastAsia="Batang" w:hAnsi="Euphemia" w:cs="Gisha"/>
          <w:sz w:val="24"/>
          <w:szCs w:val="24"/>
          <w:highlight w:val="yellow"/>
          <w:lang w:val="en-US"/>
        </w:rPr>
        <w:t>yellow</w:t>
      </w:r>
      <w:r w:rsidRPr="00B17814">
        <w:rPr>
          <w:rFonts w:ascii="Euphemia" w:eastAsia="Batang" w:hAnsi="Euphemia" w:cs="Gisha"/>
          <w:sz w:val="24"/>
          <w:szCs w:val="24"/>
          <w:lang w:val="en-US"/>
        </w:rPr>
        <w:t xml:space="preserve"> the answer that you deem appropriate</w:t>
      </w:r>
      <w:r w:rsidR="00351BEF" w:rsidRPr="00B17814">
        <w:rPr>
          <w:rFonts w:ascii="Euphemia" w:eastAsia="Batang" w:hAnsi="Euphemia" w:cs="Gisha"/>
          <w:sz w:val="24"/>
          <w:szCs w:val="24"/>
          <w:lang w:val="en-US"/>
        </w:rPr>
        <w:t xml:space="preserve">: </w:t>
      </w:r>
    </w:p>
    <w:p w14:paraId="1C748E0D" w14:textId="77777777" w:rsidR="00351BEF" w:rsidRDefault="00B17814" w:rsidP="00351BEF">
      <w:pPr>
        <w:pStyle w:val="Prrafodelista"/>
        <w:numPr>
          <w:ilvl w:val="0"/>
          <w:numId w:val="11"/>
        </w:numPr>
        <w:tabs>
          <w:tab w:val="center" w:pos="4419"/>
          <w:tab w:val="left" w:pos="6860"/>
        </w:tabs>
        <w:rPr>
          <w:rFonts w:ascii="Euphemia" w:eastAsia="Batang" w:hAnsi="Euphemia" w:cs="Gisha"/>
          <w:sz w:val="24"/>
          <w:szCs w:val="24"/>
        </w:rPr>
      </w:pPr>
      <w:r w:rsidRPr="00B17814">
        <w:rPr>
          <w:rFonts w:ascii="Euphemia" w:eastAsia="Batang" w:hAnsi="Euphemia" w:cs="Gisha"/>
          <w:sz w:val="24"/>
          <w:szCs w:val="24"/>
          <w:lang w:val="en-US"/>
        </w:rPr>
        <w:t>Does the article address the remarks given by the assessors</w:t>
      </w:r>
      <w:r w:rsidR="00351BEF" w:rsidRPr="00B17814">
        <w:rPr>
          <w:rFonts w:ascii="Euphemia" w:eastAsia="Batang" w:hAnsi="Euphemia" w:cs="Gisha"/>
          <w:sz w:val="24"/>
          <w:szCs w:val="24"/>
          <w:lang w:val="en-US"/>
        </w:rPr>
        <w:t xml:space="preserve">? </w:t>
      </w:r>
      <w:r>
        <w:rPr>
          <w:rFonts w:ascii="Euphemia" w:eastAsia="Batang" w:hAnsi="Euphemia" w:cs="Gisha"/>
          <w:sz w:val="24"/>
          <w:szCs w:val="24"/>
        </w:rPr>
        <w:t>Yes</w:t>
      </w:r>
      <w:r w:rsidR="00351BEF">
        <w:rPr>
          <w:rFonts w:ascii="Euphemia" w:eastAsia="Batang" w:hAnsi="Euphemia" w:cs="Gisha"/>
          <w:sz w:val="24"/>
          <w:szCs w:val="24"/>
        </w:rPr>
        <w:t xml:space="preserve"> No </w:t>
      </w:r>
    </w:p>
    <w:p w14:paraId="3E7A5813" w14:textId="77777777" w:rsidR="00351BEF" w:rsidRDefault="001166A7" w:rsidP="00351BEF">
      <w:pPr>
        <w:pStyle w:val="Prrafodelista"/>
        <w:numPr>
          <w:ilvl w:val="0"/>
          <w:numId w:val="11"/>
        </w:numPr>
        <w:tabs>
          <w:tab w:val="center" w:pos="4419"/>
          <w:tab w:val="left" w:pos="6860"/>
        </w:tabs>
        <w:rPr>
          <w:rFonts w:ascii="Euphemia" w:eastAsia="Batang" w:hAnsi="Euphemia" w:cs="Gisha"/>
          <w:sz w:val="24"/>
          <w:szCs w:val="24"/>
        </w:rPr>
      </w:pPr>
      <w:r w:rsidRPr="001166A7">
        <w:rPr>
          <w:rFonts w:ascii="Euphemia" w:eastAsia="Batang" w:hAnsi="Euphemia" w:cs="Gisha"/>
          <w:sz w:val="24"/>
          <w:szCs w:val="24"/>
          <w:lang w:val="en-US"/>
        </w:rPr>
        <w:t>Do you consider that the article can be published in this second version</w:t>
      </w:r>
      <w:r w:rsidR="00351BEF" w:rsidRPr="001166A7">
        <w:rPr>
          <w:rFonts w:ascii="Euphemia" w:eastAsia="Batang" w:hAnsi="Euphemia" w:cs="Gisha"/>
          <w:sz w:val="24"/>
          <w:szCs w:val="24"/>
          <w:lang w:val="en-US"/>
        </w:rPr>
        <w:t xml:space="preserve">? </w:t>
      </w:r>
      <w:r>
        <w:rPr>
          <w:rFonts w:ascii="Euphemia" w:eastAsia="Batang" w:hAnsi="Euphemia" w:cs="Gisha"/>
          <w:sz w:val="24"/>
          <w:szCs w:val="24"/>
        </w:rPr>
        <w:t xml:space="preserve">Yes </w:t>
      </w:r>
      <w:r w:rsidR="00351BEF">
        <w:rPr>
          <w:rFonts w:ascii="Euphemia" w:eastAsia="Batang" w:hAnsi="Euphemia" w:cs="Gisha"/>
          <w:sz w:val="24"/>
          <w:szCs w:val="24"/>
        </w:rPr>
        <w:t>No</w:t>
      </w:r>
    </w:p>
    <w:p w14:paraId="7691A917" w14:textId="77777777" w:rsidR="00351BEF" w:rsidRPr="00B17814" w:rsidRDefault="00B17814" w:rsidP="00351BEF">
      <w:pPr>
        <w:pStyle w:val="Prrafodelista"/>
        <w:numPr>
          <w:ilvl w:val="0"/>
          <w:numId w:val="11"/>
        </w:numPr>
        <w:tabs>
          <w:tab w:val="center" w:pos="4419"/>
          <w:tab w:val="left" w:pos="6860"/>
        </w:tabs>
        <w:rPr>
          <w:rFonts w:ascii="Euphemia" w:eastAsia="Batang" w:hAnsi="Euphemia" w:cs="Gisha"/>
          <w:sz w:val="24"/>
          <w:szCs w:val="24"/>
          <w:lang w:val="en-US"/>
        </w:rPr>
      </w:pPr>
      <w:r w:rsidRPr="00B17814">
        <w:rPr>
          <w:rFonts w:ascii="Euphemia" w:eastAsia="Batang" w:hAnsi="Euphemia" w:cs="Gisha"/>
          <w:sz w:val="24"/>
          <w:szCs w:val="24"/>
          <w:lang w:val="en-US"/>
        </w:rPr>
        <w:t>If the answer is no</w:t>
      </w:r>
      <w:r w:rsidR="00351BEF" w:rsidRPr="00B17814">
        <w:rPr>
          <w:rFonts w:ascii="Euphemia" w:eastAsia="Batang" w:hAnsi="Euphemia" w:cs="Gisha"/>
          <w:sz w:val="24"/>
          <w:szCs w:val="24"/>
          <w:lang w:val="en-US"/>
        </w:rPr>
        <w:t xml:space="preserve">, </w:t>
      </w:r>
      <w:r w:rsidRPr="00B17814">
        <w:rPr>
          <w:rFonts w:ascii="Euphemia" w:eastAsia="Batang" w:hAnsi="Euphemia" w:cs="Gisha"/>
          <w:sz w:val="24"/>
          <w:szCs w:val="24"/>
          <w:lang w:val="en-US"/>
        </w:rPr>
        <w:t xml:space="preserve">briefly </w:t>
      </w:r>
      <w:r w:rsidR="007F5E34">
        <w:rPr>
          <w:rFonts w:ascii="Euphemia" w:eastAsia="Batang" w:hAnsi="Euphemia" w:cs="Gisha"/>
          <w:sz w:val="24"/>
          <w:szCs w:val="24"/>
          <w:lang w:val="en-US"/>
        </w:rPr>
        <w:t>explain</w:t>
      </w:r>
      <w:r w:rsidRPr="00B17814">
        <w:rPr>
          <w:rFonts w:ascii="Euphemia" w:eastAsia="Batang" w:hAnsi="Euphemia" w:cs="Gisha"/>
          <w:sz w:val="24"/>
          <w:szCs w:val="24"/>
          <w:lang w:val="en-US"/>
        </w:rPr>
        <w:t xml:space="preserve"> the reasons why you do not advise publication</w:t>
      </w:r>
      <w:r w:rsidR="00351BEF" w:rsidRPr="00B17814">
        <w:rPr>
          <w:rFonts w:ascii="Euphemia" w:eastAsia="Batang" w:hAnsi="Euphemia" w:cs="Gisha"/>
          <w:sz w:val="24"/>
          <w:szCs w:val="24"/>
          <w:lang w:val="en-US"/>
        </w:rPr>
        <w:t xml:space="preserve">: </w:t>
      </w:r>
    </w:p>
    <w:p w14:paraId="4D10CF8A" w14:textId="77777777" w:rsidR="00351BEF" w:rsidRDefault="00351BEF" w:rsidP="00351BEF">
      <w:pPr>
        <w:pStyle w:val="Prrafodelista"/>
        <w:tabs>
          <w:tab w:val="center" w:pos="4419"/>
          <w:tab w:val="left" w:pos="6860"/>
        </w:tabs>
        <w:ind w:left="218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_____________________________________________________________________</w:t>
      </w:r>
    </w:p>
    <w:p w14:paraId="18F6C876" w14:textId="77777777" w:rsidR="00351BEF" w:rsidRDefault="00351BEF" w:rsidP="00351BEF">
      <w:pPr>
        <w:pStyle w:val="Prrafodelista"/>
        <w:tabs>
          <w:tab w:val="center" w:pos="4419"/>
          <w:tab w:val="left" w:pos="6860"/>
        </w:tabs>
        <w:ind w:left="218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4E751CDA" w14:textId="77777777" w:rsidR="00351BEF" w:rsidRDefault="00B17814" w:rsidP="00351BEF">
      <w:pPr>
        <w:pStyle w:val="Prrafodelista"/>
        <w:numPr>
          <w:ilvl w:val="0"/>
          <w:numId w:val="11"/>
        </w:numPr>
        <w:tabs>
          <w:tab w:val="center" w:pos="4419"/>
          <w:tab w:val="left" w:pos="6860"/>
        </w:tabs>
        <w:rPr>
          <w:rFonts w:ascii="Euphemia" w:eastAsia="Batang" w:hAnsi="Euphemia" w:cs="Gisha"/>
          <w:sz w:val="24"/>
          <w:szCs w:val="24"/>
        </w:rPr>
      </w:pPr>
      <w:r w:rsidRPr="00B17814">
        <w:rPr>
          <w:rFonts w:ascii="Euphemia" w:eastAsia="Batang" w:hAnsi="Euphemia" w:cs="Gisha"/>
          <w:sz w:val="24"/>
          <w:szCs w:val="24"/>
          <w:lang w:val="en-US"/>
        </w:rPr>
        <w:t>Do you consider that the article can be improved and published in a different version</w:t>
      </w:r>
      <w:r w:rsidR="00351BEF" w:rsidRPr="00B17814">
        <w:rPr>
          <w:rFonts w:ascii="Euphemia" w:eastAsia="Batang" w:hAnsi="Euphemia" w:cs="Gisha"/>
          <w:sz w:val="24"/>
          <w:szCs w:val="24"/>
          <w:lang w:val="en-US"/>
        </w:rPr>
        <w:t xml:space="preserve">? </w:t>
      </w:r>
      <w:r>
        <w:rPr>
          <w:rFonts w:ascii="Euphemia" w:eastAsia="Batang" w:hAnsi="Euphemia" w:cs="Gisha"/>
          <w:sz w:val="24"/>
          <w:szCs w:val="24"/>
        </w:rPr>
        <w:t>Yes</w:t>
      </w:r>
      <w:r w:rsidR="00351BEF">
        <w:rPr>
          <w:rFonts w:ascii="Euphemia" w:eastAsia="Batang" w:hAnsi="Euphemia" w:cs="Gisha"/>
          <w:sz w:val="24"/>
          <w:szCs w:val="24"/>
        </w:rPr>
        <w:t xml:space="preserve"> No </w:t>
      </w:r>
    </w:p>
    <w:p w14:paraId="7DE0A3B2" w14:textId="77777777" w:rsidR="00351BEF" w:rsidRPr="00B17814" w:rsidRDefault="00B17814" w:rsidP="00351BEF">
      <w:pPr>
        <w:pStyle w:val="Prrafodelista"/>
        <w:numPr>
          <w:ilvl w:val="0"/>
          <w:numId w:val="11"/>
        </w:numPr>
        <w:tabs>
          <w:tab w:val="center" w:pos="4419"/>
          <w:tab w:val="left" w:pos="6860"/>
        </w:tabs>
        <w:rPr>
          <w:rFonts w:ascii="Euphemia" w:eastAsia="Batang" w:hAnsi="Euphemia" w:cs="Gisha"/>
          <w:sz w:val="24"/>
          <w:szCs w:val="24"/>
          <w:lang w:val="en-US"/>
        </w:rPr>
      </w:pPr>
      <w:r w:rsidRPr="00B17814">
        <w:rPr>
          <w:rFonts w:ascii="Euphemia" w:eastAsia="Batang" w:hAnsi="Euphemia" w:cs="Gisha"/>
          <w:sz w:val="24"/>
          <w:szCs w:val="24"/>
          <w:lang w:val="en-US"/>
        </w:rPr>
        <w:t>If the answer is yes</w:t>
      </w:r>
      <w:r w:rsidR="00351BEF" w:rsidRPr="00B17814">
        <w:rPr>
          <w:rFonts w:ascii="Euphemia" w:eastAsia="Batang" w:hAnsi="Euphemia" w:cs="Gisha"/>
          <w:sz w:val="24"/>
          <w:szCs w:val="24"/>
          <w:lang w:val="en-US"/>
        </w:rPr>
        <w:t xml:space="preserve">, </w:t>
      </w:r>
      <w:r w:rsidRPr="00B17814">
        <w:rPr>
          <w:rFonts w:ascii="Euphemia" w:eastAsia="Batang" w:hAnsi="Euphemia" w:cs="Gisha"/>
          <w:sz w:val="24"/>
          <w:szCs w:val="24"/>
          <w:lang w:val="en-US"/>
        </w:rPr>
        <w:t>briefly indicate the aspects that require improvement</w:t>
      </w:r>
      <w:r w:rsidR="00351BEF" w:rsidRPr="00B17814">
        <w:rPr>
          <w:rFonts w:ascii="Euphemia" w:eastAsia="Batang" w:hAnsi="Euphemia" w:cs="Gisha"/>
          <w:sz w:val="24"/>
          <w:szCs w:val="24"/>
          <w:lang w:val="en-US"/>
        </w:rPr>
        <w:t xml:space="preserve">: </w:t>
      </w:r>
    </w:p>
    <w:p w14:paraId="2DF4CEF6" w14:textId="77777777" w:rsidR="00351BEF" w:rsidRDefault="00351BEF" w:rsidP="00351BEF">
      <w:pPr>
        <w:pStyle w:val="Prrafodelista"/>
        <w:tabs>
          <w:tab w:val="center" w:pos="4419"/>
          <w:tab w:val="left" w:pos="6860"/>
        </w:tabs>
        <w:ind w:left="218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3B49167" w14:textId="77777777" w:rsidR="00351BEF" w:rsidRDefault="00351BEF" w:rsidP="00351BEF">
      <w:pPr>
        <w:pStyle w:val="Prrafodelista"/>
        <w:tabs>
          <w:tab w:val="center" w:pos="4419"/>
          <w:tab w:val="left" w:pos="6860"/>
        </w:tabs>
        <w:ind w:left="218"/>
        <w:rPr>
          <w:rFonts w:ascii="Euphemia" w:eastAsia="Batang" w:hAnsi="Euphemia" w:cs="Gisha"/>
          <w:sz w:val="24"/>
          <w:szCs w:val="24"/>
        </w:rPr>
      </w:pPr>
    </w:p>
    <w:p w14:paraId="613AF4AF" w14:textId="77777777" w:rsidR="00351BEF" w:rsidRPr="00351BEF" w:rsidRDefault="00B17814" w:rsidP="00351BEF">
      <w:pPr>
        <w:pStyle w:val="Prrafodelista"/>
        <w:tabs>
          <w:tab w:val="center" w:pos="4419"/>
          <w:tab w:val="left" w:pos="6860"/>
        </w:tabs>
        <w:ind w:left="218"/>
        <w:jc w:val="center"/>
        <w:rPr>
          <w:rFonts w:ascii="Euphemia" w:eastAsia="Batang" w:hAnsi="Euphemia" w:cs="Gisha"/>
          <w:sz w:val="24"/>
          <w:szCs w:val="24"/>
        </w:rPr>
      </w:pPr>
      <w:r>
        <w:rPr>
          <w:rFonts w:ascii="Euphemia" w:eastAsia="Batang" w:hAnsi="Euphemia" w:cs="Gisha"/>
          <w:sz w:val="24"/>
          <w:szCs w:val="24"/>
        </w:rPr>
        <w:t>Thank you</w:t>
      </w:r>
      <w:r w:rsidR="00351BEF">
        <w:rPr>
          <w:rFonts w:ascii="Euphemia" w:eastAsia="Batang" w:hAnsi="Euphemia" w:cs="Gisha"/>
          <w:sz w:val="24"/>
          <w:szCs w:val="24"/>
        </w:rPr>
        <w:t xml:space="preserve">! </w:t>
      </w:r>
    </w:p>
    <w:p w14:paraId="2DC9B65E" w14:textId="77777777" w:rsidR="00351BEF" w:rsidRPr="00351BEF" w:rsidRDefault="00351BEF" w:rsidP="00351BEF">
      <w:pPr>
        <w:pStyle w:val="Prrafodelista"/>
        <w:tabs>
          <w:tab w:val="center" w:pos="4419"/>
          <w:tab w:val="left" w:pos="6860"/>
        </w:tabs>
        <w:ind w:left="218"/>
        <w:rPr>
          <w:rFonts w:ascii="Euphemia" w:eastAsia="Batang" w:hAnsi="Euphemia" w:cs="Gisha"/>
          <w:sz w:val="24"/>
          <w:szCs w:val="24"/>
        </w:rPr>
      </w:pPr>
    </w:p>
    <w:sectPr w:rsidR="00351BEF" w:rsidRPr="00351BEF" w:rsidSect="00673C3C">
      <w:headerReference w:type="default" r:id="rId8"/>
      <w:type w:val="continuous"/>
      <w:pgSz w:w="12240" w:h="15840"/>
      <w:pgMar w:top="141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3F17" w14:textId="77777777" w:rsidR="00CE18AF" w:rsidRDefault="00CE18AF" w:rsidP="00FA03E8">
      <w:pPr>
        <w:spacing w:after="0" w:line="240" w:lineRule="auto"/>
      </w:pPr>
      <w:r>
        <w:separator/>
      </w:r>
    </w:p>
  </w:endnote>
  <w:endnote w:type="continuationSeparator" w:id="0">
    <w:p w14:paraId="27F89597" w14:textId="77777777" w:rsidR="00CE18AF" w:rsidRDefault="00CE18AF" w:rsidP="00FA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E97C" w14:textId="77777777" w:rsidR="00CE18AF" w:rsidRDefault="00CE18AF" w:rsidP="00FA03E8">
      <w:pPr>
        <w:spacing w:after="0" w:line="240" w:lineRule="auto"/>
      </w:pPr>
      <w:r>
        <w:separator/>
      </w:r>
    </w:p>
  </w:footnote>
  <w:footnote w:type="continuationSeparator" w:id="0">
    <w:p w14:paraId="0E78769E" w14:textId="77777777" w:rsidR="00CE18AF" w:rsidRDefault="00CE18AF" w:rsidP="00FA03E8">
      <w:pPr>
        <w:spacing w:after="0" w:line="240" w:lineRule="auto"/>
      </w:pPr>
      <w:r>
        <w:continuationSeparator/>
      </w:r>
    </w:p>
  </w:footnote>
  <w:footnote w:id="1">
    <w:p w14:paraId="685C947B" w14:textId="6F519025" w:rsidR="00183FE7" w:rsidRPr="00280C51" w:rsidRDefault="00183FE7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280C51">
        <w:rPr>
          <w:lang w:val="en-US"/>
        </w:rPr>
        <w:t xml:space="preserve"> </w:t>
      </w:r>
      <w:r w:rsidR="00280C51" w:rsidRPr="00280C51">
        <w:rPr>
          <w:lang w:val="en-US"/>
        </w:rPr>
        <w:t xml:space="preserve">Indicate if you have a conflict of interest if you believe that you have any of the following relationships with the author of the paper: family member; business; academic (teacher, student, former reviewer of the text); professional (participation in the same research project or collaboration with the article); close friendship or enmity that you think may affect your judgment in this review. Indicate </w:t>
      </w:r>
      <w:r w:rsidR="00280C51" w:rsidRPr="00280C51">
        <w:rPr>
          <w:b/>
          <w:bCs/>
          <w:lang w:val="en-US"/>
        </w:rPr>
        <w:t>NO</w:t>
      </w:r>
      <w:r w:rsidR="00280C51" w:rsidRPr="00280C51">
        <w:rPr>
          <w:lang w:val="en-US"/>
        </w:rPr>
        <w:t>, if you do not believe that you have any of these relationships with author of the article.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1D13" w14:textId="77777777" w:rsidR="00FA03E8" w:rsidRDefault="00FA03E8" w:rsidP="006D0FEA">
    <w:pPr>
      <w:pStyle w:val="Encabezado"/>
      <w:tabs>
        <w:tab w:val="clear" w:pos="4419"/>
        <w:tab w:val="clear" w:pos="8838"/>
        <w:tab w:val="left" w:pos="960"/>
      </w:tabs>
    </w:pPr>
    <w:r w:rsidRPr="00824F34">
      <w:rPr>
        <w:rFonts w:ascii="Palatino Linotype" w:hAnsi="Palatino Linotype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1" locked="0" layoutInCell="1" allowOverlap="1" wp14:anchorId="7E3E686A" wp14:editId="004C1CED">
          <wp:simplePos x="0" y="0"/>
          <wp:positionH relativeFrom="column">
            <wp:posOffset>-796925</wp:posOffset>
          </wp:positionH>
          <wp:positionV relativeFrom="paragraph">
            <wp:posOffset>-487680</wp:posOffset>
          </wp:positionV>
          <wp:extent cx="7551420" cy="10185400"/>
          <wp:effectExtent l="0" t="0" r="0" b="0"/>
          <wp:wrapNone/>
          <wp:docPr id="1" name="Imagen 1" descr="C:\Users\lenovo\Documents\Ciencia Política\Certificados\membrete revista 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cuments\Ciencia Política\Certificados\membrete revista 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595" cy="10185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F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F98"/>
    <w:multiLevelType w:val="hybridMultilevel"/>
    <w:tmpl w:val="A448E9E8"/>
    <w:lvl w:ilvl="0" w:tplc="EB5601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6952425"/>
    <w:multiLevelType w:val="hybridMultilevel"/>
    <w:tmpl w:val="653292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794E"/>
    <w:multiLevelType w:val="hybridMultilevel"/>
    <w:tmpl w:val="1220B08C"/>
    <w:lvl w:ilvl="0" w:tplc="45CAE09A">
      <w:start w:val="6"/>
      <w:numFmt w:val="bullet"/>
      <w:lvlText w:val="-"/>
      <w:lvlJc w:val="left"/>
      <w:pPr>
        <w:ind w:left="578" w:hanging="360"/>
      </w:pPr>
      <w:rPr>
        <w:rFonts w:ascii="Euphemia" w:eastAsia="Batang" w:hAnsi="Euphemia" w:cs="Gisha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1DD0F61"/>
    <w:multiLevelType w:val="hybridMultilevel"/>
    <w:tmpl w:val="FFE82438"/>
    <w:lvl w:ilvl="0" w:tplc="063C75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75A6FD2"/>
    <w:multiLevelType w:val="hybridMultilevel"/>
    <w:tmpl w:val="7AB62DD8"/>
    <w:lvl w:ilvl="0" w:tplc="282C6852">
      <w:start w:val="6"/>
      <w:numFmt w:val="bullet"/>
      <w:lvlText w:val="-"/>
      <w:lvlJc w:val="left"/>
      <w:pPr>
        <w:ind w:left="720" w:hanging="360"/>
      </w:pPr>
      <w:rPr>
        <w:rFonts w:ascii="Euphemia" w:eastAsia="Batang" w:hAnsi="Euphemia" w:cs="Gish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72389"/>
    <w:multiLevelType w:val="hybridMultilevel"/>
    <w:tmpl w:val="76760F2A"/>
    <w:lvl w:ilvl="0" w:tplc="F488B35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515770C"/>
    <w:multiLevelType w:val="hybridMultilevel"/>
    <w:tmpl w:val="AF82C2AE"/>
    <w:lvl w:ilvl="0" w:tplc="12129E48">
      <w:start w:val="1"/>
      <w:numFmt w:val="upperLetter"/>
      <w:lvlText w:val="%1."/>
      <w:lvlJc w:val="left"/>
      <w:pPr>
        <w:ind w:left="218" w:hanging="360"/>
      </w:pPr>
      <w:rPr>
        <w:rFonts w:ascii="Euphemia" w:eastAsia="Batang" w:hAnsi="Euphemia" w:cs="Gisha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F4B44ED"/>
    <w:multiLevelType w:val="hybridMultilevel"/>
    <w:tmpl w:val="54DAA86A"/>
    <w:lvl w:ilvl="0" w:tplc="11D6AA92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D386718"/>
    <w:multiLevelType w:val="hybridMultilevel"/>
    <w:tmpl w:val="B2C81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E126C"/>
    <w:multiLevelType w:val="hybridMultilevel"/>
    <w:tmpl w:val="05980F96"/>
    <w:lvl w:ilvl="0" w:tplc="563A6E6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A770959"/>
    <w:multiLevelType w:val="hybridMultilevel"/>
    <w:tmpl w:val="F0CEC4E2"/>
    <w:lvl w:ilvl="0" w:tplc="39CEFF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F34"/>
    <w:rsid w:val="00022A11"/>
    <w:rsid w:val="00091C21"/>
    <w:rsid w:val="000C46CA"/>
    <w:rsid w:val="000E314E"/>
    <w:rsid w:val="001166A7"/>
    <w:rsid w:val="00181528"/>
    <w:rsid w:val="00183FE7"/>
    <w:rsid w:val="0019164F"/>
    <w:rsid w:val="001F6258"/>
    <w:rsid w:val="002200DB"/>
    <w:rsid w:val="00254F75"/>
    <w:rsid w:val="00280C51"/>
    <w:rsid w:val="002B43B5"/>
    <w:rsid w:val="002B60B3"/>
    <w:rsid w:val="00351BEF"/>
    <w:rsid w:val="003A71F5"/>
    <w:rsid w:val="003F576C"/>
    <w:rsid w:val="0040016A"/>
    <w:rsid w:val="00404597"/>
    <w:rsid w:val="004440D8"/>
    <w:rsid w:val="004455D4"/>
    <w:rsid w:val="00473858"/>
    <w:rsid w:val="004B404A"/>
    <w:rsid w:val="005214DE"/>
    <w:rsid w:val="00595339"/>
    <w:rsid w:val="005C7451"/>
    <w:rsid w:val="005D38EE"/>
    <w:rsid w:val="00673C3C"/>
    <w:rsid w:val="00674B1C"/>
    <w:rsid w:val="006A060B"/>
    <w:rsid w:val="006A3E2C"/>
    <w:rsid w:val="006A5D49"/>
    <w:rsid w:val="006D0FEA"/>
    <w:rsid w:val="006D7195"/>
    <w:rsid w:val="0073450E"/>
    <w:rsid w:val="007D4F94"/>
    <w:rsid w:val="007F2495"/>
    <w:rsid w:val="007F5E34"/>
    <w:rsid w:val="00824F34"/>
    <w:rsid w:val="00892626"/>
    <w:rsid w:val="008F0797"/>
    <w:rsid w:val="00906B7A"/>
    <w:rsid w:val="00941BB9"/>
    <w:rsid w:val="00954EC3"/>
    <w:rsid w:val="00970DE1"/>
    <w:rsid w:val="00981AA3"/>
    <w:rsid w:val="00A13942"/>
    <w:rsid w:val="00A25BB2"/>
    <w:rsid w:val="00A70CCD"/>
    <w:rsid w:val="00B03421"/>
    <w:rsid w:val="00B17814"/>
    <w:rsid w:val="00B27794"/>
    <w:rsid w:val="00B30984"/>
    <w:rsid w:val="00B42F9B"/>
    <w:rsid w:val="00B5563E"/>
    <w:rsid w:val="00B822E4"/>
    <w:rsid w:val="00BD618B"/>
    <w:rsid w:val="00BF1F6E"/>
    <w:rsid w:val="00C72741"/>
    <w:rsid w:val="00C75F69"/>
    <w:rsid w:val="00C76C77"/>
    <w:rsid w:val="00CA137E"/>
    <w:rsid w:val="00CB4EC2"/>
    <w:rsid w:val="00CE18AF"/>
    <w:rsid w:val="00CE1DF1"/>
    <w:rsid w:val="00D26D3C"/>
    <w:rsid w:val="00DB0E6F"/>
    <w:rsid w:val="00DD2B1F"/>
    <w:rsid w:val="00DF3EC8"/>
    <w:rsid w:val="00E0236F"/>
    <w:rsid w:val="00E3064B"/>
    <w:rsid w:val="00E43FDF"/>
    <w:rsid w:val="00E63C29"/>
    <w:rsid w:val="00E7619B"/>
    <w:rsid w:val="00E93B07"/>
    <w:rsid w:val="00EB1330"/>
    <w:rsid w:val="00ED71FB"/>
    <w:rsid w:val="00EF0269"/>
    <w:rsid w:val="00F351EA"/>
    <w:rsid w:val="00F61B56"/>
    <w:rsid w:val="00F751EE"/>
    <w:rsid w:val="00FA03E8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575161"/>
  <w15:docId w15:val="{110C3D2F-A008-48E0-818A-4392553F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4F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727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0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3E8"/>
  </w:style>
  <w:style w:type="paragraph" w:styleId="Piedepgina">
    <w:name w:val="footer"/>
    <w:basedOn w:val="Normal"/>
    <w:link w:val="PiedepginaCar"/>
    <w:uiPriority w:val="99"/>
    <w:unhideWhenUsed/>
    <w:rsid w:val="00FA0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3E8"/>
  </w:style>
  <w:style w:type="character" w:styleId="Hipervnculo">
    <w:name w:val="Hyperlink"/>
    <w:basedOn w:val="Fuentedeprrafopredeter"/>
    <w:uiPriority w:val="99"/>
    <w:unhideWhenUsed/>
    <w:rsid w:val="00FF2D19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4F7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4F7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4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A6D2-9FE1-734B-AB8B-50DA8B79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Escobar</dc:creator>
  <cp:lastModifiedBy>Julieta Escobar</cp:lastModifiedBy>
  <cp:revision>4</cp:revision>
  <cp:lastPrinted>2016-04-04T17:59:00Z</cp:lastPrinted>
  <dcterms:created xsi:type="dcterms:W3CDTF">2017-05-31T07:01:00Z</dcterms:created>
  <dcterms:modified xsi:type="dcterms:W3CDTF">2021-09-24T20:18:00Z</dcterms:modified>
</cp:coreProperties>
</file>