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2A4D8" w14:textId="7CD72EE7" w:rsidR="00342A54" w:rsidRPr="009A43DA" w:rsidRDefault="00342A54" w:rsidP="00342A54">
      <w:pPr>
        <w:spacing w:after="0" w:line="360" w:lineRule="auto"/>
        <w:jc w:val="center"/>
        <w:rPr>
          <w:rFonts w:cs="Times New Roman"/>
          <w:b/>
          <w:sz w:val="32"/>
          <w:szCs w:val="32"/>
          <w:lang w:val="en-US"/>
        </w:rPr>
      </w:pPr>
      <w:bookmarkStart w:id="0" w:name="_GoBack"/>
      <w:bookmarkEnd w:id="0"/>
      <w:r w:rsidRPr="009A43DA">
        <w:rPr>
          <w:rFonts w:cs="Times New Roman"/>
          <w:b/>
          <w:sz w:val="32"/>
          <w:szCs w:val="32"/>
          <w:lang w:val="en-US"/>
        </w:rPr>
        <w:t>Title in main language (English)</w:t>
      </w:r>
    </w:p>
    <w:p w14:paraId="330C52F8" w14:textId="2BED8FCF" w:rsidR="0056387E" w:rsidRPr="00FB058D" w:rsidRDefault="009F6848" w:rsidP="00A53343">
      <w:pPr>
        <w:spacing w:after="0" w:line="360" w:lineRule="auto"/>
        <w:jc w:val="center"/>
        <w:rPr>
          <w:rFonts w:cs="Times New Roman"/>
          <w:b/>
          <w:sz w:val="32"/>
          <w:szCs w:val="32"/>
          <w:lang w:val="es-CO"/>
        </w:rPr>
      </w:pPr>
      <w:r w:rsidRPr="00FB058D">
        <w:rPr>
          <w:rFonts w:cs="Times New Roman"/>
          <w:b/>
          <w:sz w:val="32"/>
          <w:szCs w:val="32"/>
          <w:lang w:val="es-CO"/>
        </w:rPr>
        <w:t xml:space="preserve">Título en idioma </w:t>
      </w:r>
      <w:r w:rsidR="00342A54" w:rsidRPr="00FB058D">
        <w:rPr>
          <w:rFonts w:cs="Times New Roman"/>
          <w:b/>
          <w:sz w:val="32"/>
          <w:szCs w:val="32"/>
          <w:lang w:val="es-CO"/>
        </w:rPr>
        <w:t>secundario</w:t>
      </w:r>
      <w:r w:rsidR="00A818C0" w:rsidRPr="00FB058D">
        <w:rPr>
          <w:rFonts w:cs="Times New Roman"/>
          <w:b/>
          <w:sz w:val="32"/>
          <w:szCs w:val="32"/>
          <w:lang w:val="es-CO"/>
        </w:rPr>
        <w:t xml:space="preserve"> (español)</w:t>
      </w:r>
    </w:p>
    <w:p w14:paraId="34770596" w14:textId="2D5DB9D0" w:rsidR="00E9300D" w:rsidRPr="00FB058D" w:rsidRDefault="000026CF" w:rsidP="00A53343">
      <w:pPr>
        <w:spacing w:after="0" w:line="360" w:lineRule="auto"/>
        <w:jc w:val="center"/>
        <w:rPr>
          <w:rFonts w:cs="Times New Roman"/>
          <w:b/>
          <w:sz w:val="32"/>
          <w:szCs w:val="32"/>
          <w:lang w:val="pt-BR"/>
        </w:rPr>
      </w:pPr>
      <w:r w:rsidRPr="00FB058D">
        <w:rPr>
          <w:rFonts w:cs="Times New Roman"/>
          <w:b/>
          <w:sz w:val="32"/>
          <w:szCs w:val="32"/>
          <w:lang w:val="pt-BR"/>
        </w:rPr>
        <w:t>Título em uma</w:t>
      </w:r>
      <w:r w:rsidR="00E9300D" w:rsidRPr="00FB058D">
        <w:rPr>
          <w:rFonts w:cs="Times New Roman"/>
          <w:b/>
          <w:sz w:val="32"/>
          <w:szCs w:val="32"/>
          <w:lang w:val="pt-BR"/>
        </w:rPr>
        <w:t xml:space="preserve"> terceira </w:t>
      </w:r>
      <w:r w:rsidRPr="00FB058D">
        <w:rPr>
          <w:rFonts w:cs="Times New Roman"/>
          <w:b/>
          <w:sz w:val="32"/>
          <w:szCs w:val="32"/>
          <w:lang w:val="pt-BR"/>
        </w:rPr>
        <w:t>linguagem</w:t>
      </w:r>
      <w:r w:rsidR="00E9300D" w:rsidRPr="00FB058D">
        <w:rPr>
          <w:rFonts w:cs="Times New Roman"/>
          <w:b/>
          <w:sz w:val="32"/>
          <w:szCs w:val="32"/>
          <w:lang w:val="pt-BR"/>
        </w:rPr>
        <w:t xml:space="preserve"> (</w:t>
      </w:r>
      <w:r w:rsidR="00427513" w:rsidRPr="00FB058D">
        <w:rPr>
          <w:rFonts w:cs="Times New Roman"/>
          <w:b/>
          <w:sz w:val="32"/>
          <w:szCs w:val="32"/>
          <w:lang w:val="pt-BR"/>
        </w:rPr>
        <w:t>português</w:t>
      </w:r>
      <w:r w:rsidR="00E9300D" w:rsidRPr="00FB058D">
        <w:rPr>
          <w:rFonts w:cs="Times New Roman"/>
          <w:b/>
          <w:sz w:val="32"/>
          <w:szCs w:val="32"/>
          <w:lang w:val="pt-BR"/>
        </w:rPr>
        <w:t>)</w:t>
      </w:r>
    </w:p>
    <w:p w14:paraId="40F095EF" w14:textId="363793E8" w:rsidR="009F6848" w:rsidRPr="009A43DA" w:rsidRDefault="00342A54" w:rsidP="00A53343">
      <w:pPr>
        <w:spacing w:after="0" w:line="360" w:lineRule="auto"/>
        <w:jc w:val="center"/>
        <w:rPr>
          <w:rFonts w:cs="Times New Roman"/>
          <w:vertAlign w:val="superscript"/>
          <w:lang w:val="en-US"/>
        </w:rPr>
      </w:pPr>
      <w:r w:rsidRPr="009A43DA">
        <w:rPr>
          <w:rFonts w:cs="Times New Roman"/>
          <w:lang w:val="en-US"/>
        </w:rPr>
        <w:t>Full names of the main author</w:t>
      </w:r>
      <w:r w:rsidR="00975323" w:rsidRPr="009A43DA">
        <w:rPr>
          <w:rFonts w:cs="Times New Roman"/>
          <w:vertAlign w:val="superscript"/>
          <w:lang w:val="en-US"/>
        </w:rPr>
        <w:t>1,*</w:t>
      </w:r>
      <w:r w:rsidR="00975323" w:rsidRPr="009A43DA">
        <w:rPr>
          <w:rFonts w:cs="Times New Roman"/>
          <w:lang w:val="en-US"/>
        </w:rPr>
        <w:t xml:space="preserve">, </w:t>
      </w:r>
      <w:r w:rsidRPr="009A43DA">
        <w:rPr>
          <w:rFonts w:cs="Times New Roman"/>
          <w:lang w:val="en-US"/>
        </w:rPr>
        <w:t>full names of the secondary author</w:t>
      </w:r>
      <w:r w:rsidR="00975323" w:rsidRPr="009A43DA">
        <w:rPr>
          <w:rFonts w:cs="Times New Roman"/>
          <w:vertAlign w:val="superscript"/>
          <w:lang w:val="en-US"/>
        </w:rPr>
        <w:t>2</w:t>
      </w:r>
    </w:p>
    <w:p w14:paraId="4D984847" w14:textId="77777777" w:rsidR="00D30135" w:rsidRPr="009A43DA" w:rsidRDefault="00D30135" w:rsidP="00A53343">
      <w:pPr>
        <w:spacing w:after="0" w:line="360" w:lineRule="auto"/>
        <w:jc w:val="center"/>
        <w:rPr>
          <w:rFonts w:cs="Times New Roman"/>
          <w:vertAlign w:val="superscript"/>
          <w:lang w:val="en-US"/>
        </w:rPr>
      </w:pPr>
    </w:p>
    <w:p w14:paraId="7C09FE03" w14:textId="0B288C30" w:rsidR="00975323" w:rsidRPr="009A43DA" w:rsidRDefault="00BD0DC5" w:rsidP="00A53343">
      <w:pPr>
        <w:spacing w:after="0" w:line="360" w:lineRule="auto"/>
        <w:rPr>
          <w:rFonts w:cs="Times New Roman"/>
          <w:sz w:val="20"/>
          <w:szCs w:val="20"/>
          <w:lang w:val="en-US"/>
        </w:rPr>
      </w:pPr>
      <w:r w:rsidRPr="009A43DA">
        <w:rPr>
          <w:rFonts w:cs="Times New Roman"/>
          <w:sz w:val="20"/>
          <w:szCs w:val="20"/>
          <w:vertAlign w:val="superscript"/>
          <w:lang w:val="en-US"/>
        </w:rPr>
        <w:t>1</w:t>
      </w:r>
      <w:r w:rsidR="005660E0" w:rsidRPr="009A43DA">
        <w:rPr>
          <w:rFonts w:cs="Times New Roman"/>
          <w:sz w:val="20"/>
          <w:szCs w:val="20"/>
          <w:lang w:val="en-US"/>
        </w:rPr>
        <w:t>Work institution</w:t>
      </w:r>
      <w:r w:rsidR="00CB6391" w:rsidRPr="009A43DA">
        <w:rPr>
          <w:rFonts w:cs="Times New Roman"/>
          <w:sz w:val="20"/>
          <w:szCs w:val="20"/>
          <w:lang w:val="en-US"/>
        </w:rPr>
        <w:t xml:space="preserve">. </w:t>
      </w:r>
      <w:r w:rsidR="00342A54" w:rsidRPr="009A43DA">
        <w:rPr>
          <w:rFonts w:cs="Times New Roman"/>
          <w:sz w:val="20"/>
          <w:szCs w:val="20"/>
          <w:lang w:val="en-US"/>
        </w:rPr>
        <w:t>Country and city of residence</w:t>
      </w:r>
      <w:r w:rsidR="00CB6391" w:rsidRPr="009A43DA">
        <w:rPr>
          <w:rFonts w:cs="Times New Roman"/>
          <w:sz w:val="20"/>
          <w:szCs w:val="20"/>
          <w:lang w:val="en-US"/>
        </w:rPr>
        <w:t xml:space="preserve">. </w:t>
      </w:r>
      <w:r w:rsidR="00342A54" w:rsidRPr="009A43DA">
        <w:rPr>
          <w:rFonts w:cs="Times New Roman"/>
          <w:sz w:val="20"/>
          <w:szCs w:val="20"/>
          <w:lang w:val="en-US"/>
        </w:rPr>
        <w:t>E</w:t>
      </w:r>
      <w:r w:rsidR="00DD6BF9">
        <w:rPr>
          <w:rFonts w:cs="Times New Roman"/>
          <w:sz w:val="20"/>
          <w:szCs w:val="20"/>
          <w:lang w:val="en-US"/>
        </w:rPr>
        <w:t>-</w:t>
      </w:r>
      <w:r w:rsidR="00342A54" w:rsidRPr="009A43DA">
        <w:rPr>
          <w:rFonts w:cs="Times New Roman"/>
          <w:sz w:val="20"/>
          <w:szCs w:val="20"/>
          <w:lang w:val="en-US"/>
        </w:rPr>
        <w:t>mail</w:t>
      </w:r>
      <w:r w:rsidR="00CB6391" w:rsidRPr="009A43DA">
        <w:rPr>
          <w:rFonts w:cs="Times New Roman"/>
          <w:sz w:val="20"/>
          <w:szCs w:val="20"/>
          <w:lang w:val="en-US"/>
        </w:rPr>
        <w:t>.</w:t>
      </w:r>
    </w:p>
    <w:p w14:paraId="2662ACDB" w14:textId="2D96CBC7" w:rsidR="00CB6391" w:rsidRPr="009A43DA" w:rsidRDefault="00BD0DC5" w:rsidP="00A53343">
      <w:pPr>
        <w:spacing w:after="0" w:line="360" w:lineRule="auto"/>
        <w:rPr>
          <w:rFonts w:cs="Times New Roman"/>
          <w:sz w:val="20"/>
          <w:szCs w:val="20"/>
          <w:lang w:val="en-US"/>
        </w:rPr>
      </w:pPr>
      <w:r w:rsidRPr="009A43DA">
        <w:rPr>
          <w:rFonts w:cs="Times New Roman"/>
          <w:sz w:val="20"/>
          <w:szCs w:val="20"/>
          <w:vertAlign w:val="superscript"/>
          <w:lang w:val="en-US"/>
        </w:rPr>
        <w:t>2</w:t>
      </w:r>
      <w:r w:rsidR="005660E0" w:rsidRPr="009A43DA">
        <w:rPr>
          <w:rFonts w:cs="Times New Roman"/>
          <w:sz w:val="20"/>
          <w:szCs w:val="20"/>
          <w:lang w:val="en-US"/>
        </w:rPr>
        <w:t xml:space="preserve"> Work institution</w:t>
      </w:r>
      <w:r w:rsidR="00342A54" w:rsidRPr="009A43DA">
        <w:rPr>
          <w:rFonts w:cs="Times New Roman"/>
          <w:sz w:val="20"/>
          <w:szCs w:val="20"/>
          <w:lang w:val="en-US"/>
        </w:rPr>
        <w:t>. Country and city of residence. E</w:t>
      </w:r>
      <w:r w:rsidR="00DD6BF9">
        <w:rPr>
          <w:rFonts w:cs="Times New Roman"/>
          <w:sz w:val="20"/>
          <w:szCs w:val="20"/>
          <w:lang w:val="en-US"/>
        </w:rPr>
        <w:t>-</w:t>
      </w:r>
      <w:r w:rsidR="00342A54" w:rsidRPr="009A43DA">
        <w:rPr>
          <w:rFonts w:cs="Times New Roman"/>
          <w:sz w:val="20"/>
          <w:szCs w:val="20"/>
          <w:lang w:val="en-US"/>
        </w:rPr>
        <w:t>mail.</w:t>
      </w:r>
    </w:p>
    <w:p w14:paraId="0133ED06" w14:textId="77777777" w:rsidR="00DB4165" w:rsidRPr="009A43DA" w:rsidRDefault="00DB4165" w:rsidP="00A53343">
      <w:pPr>
        <w:spacing w:after="0" w:line="360" w:lineRule="auto"/>
        <w:ind w:left="360"/>
        <w:jc w:val="center"/>
        <w:rPr>
          <w:rFonts w:cs="Times New Roman"/>
          <w:sz w:val="16"/>
          <w:szCs w:val="16"/>
          <w:lang w:val="en-US"/>
        </w:rPr>
      </w:pPr>
    </w:p>
    <w:p w14:paraId="10739DC9" w14:textId="52262F37" w:rsidR="00A818C0" w:rsidRPr="009A43DA" w:rsidRDefault="00975323" w:rsidP="00A53343">
      <w:pPr>
        <w:spacing w:after="0" w:line="360" w:lineRule="auto"/>
        <w:ind w:left="360"/>
        <w:jc w:val="center"/>
        <w:rPr>
          <w:rFonts w:cs="Times New Roman"/>
          <w:sz w:val="16"/>
          <w:szCs w:val="16"/>
          <w:lang w:val="en-US"/>
        </w:rPr>
      </w:pPr>
      <w:r w:rsidRPr="009A43DA">
        <w:rPr>
          <w:rFonts w:cs="Times New Roman"/>
          <w:sz w:val="16"/>
          <w:szCs w:val="16"/>
          <w:lang w:val="en-US"/>
        </w:rPr>
        <w:t>Rec</w:t>
      </w:r>
      <w:r w:rsidR="00342A54" w:rsidRPr="009A43DA">
        <w:rPr>
          <w:rFonts w:cs="Times New Roman"/>
          <w:sz w:val="16"/>
          <w:szCs w:val="16"/>
          <w:lang w:val="en-US"/>
        </w:rPr>
        <w:t>eived</w:t>
      </w:r>
      <w:r w:rsidRPr="009A43DA">
        <w:rPr>
          <w:rFonts w:cs="Times New Roman"/>
          <w:sz w:val="16"/>
          <w:szCs w:val="16"/>
          <w:lang w:val="en-US"/>
        </w:rPr>
        <w:t xml:space="preserve">: </w:t>
      </w:r>
      <w:r w:rsidR="00342A54" w:rsidRPr="009A43DA">
        <w:rPr>
          <w:rFonts w:cs="Times New Roman"/>
          <w:sz w:val="16"/>
          <w:szCs w:val="16"/>
          <w:lang w:val="en-US"/>
        </w:rPr>
        <w:t>date of receipt</w:t>
      </w:r>
      <w:r w:rsidRPr="009A43DA">
        <w:rPr>
          <w:rFonts w:cs="Times New Roman"/>
          <w:sz w:val="16"/>
          <w:szCs w:val="16"/>
          <w:lang w:val="en-US"/>
        </w:rPr>
        <w:t xml:space="preserve"> (</w:t>
      </w:r>
      <w:r w:rsidR="00342A54" w:rsidRPr="009A43DA">
        <w:rPr>
          <w:rFonts w:cs="Times New Roman"/>
          <w:sz w:val="16"/>
          <w:szCs w:val="16"/>
          <w:lang w:val="en-US"/>
        </w:rPr>
        <w:t>day</w:t>
      </w:r>
      <w:r w:rsidRPr="009A43DA">
        <w:rPr>
          <w:rFonts w:cs="Times New Roman"/>
          <w:sz w:val="16"/>
          <w:szCs w:val="16"/>
          <w:lang w:val="en-US"/>
        </w:rPr>
        <w:t>/m</w:t>
      </w:r>
      <w:r w:rsidR="00342A54" w:rsidRPr="009A43DA">
        <w:rPr>
          <w:rFonts w:cs="Times New Roman"/>
          <w:sz w:val="16"/>
          <w:szCs w:val="16"/>
          <w:lang w:val="en-US"/>
        </w:rPr>
        <w:t>onth</w:t>
      </w:r>
      <w:r w:rsidRPr="009A43DA">
        <w:rPr>
          <w:rFonts w:cs="Times New Roman"/>
          <w:sz w:val="16"/>
          <w:szCs w:val="16"/>
          <w:lang w:val="en-US"/>
        </w:rPr>
        <w:t>/</w:t>
      </w:r>
      <w:r w:rsidR="00342A54" w:rsidRPr="009A43DA">
        <w:rPr>
          <w:rFonts w:cs="Times New Roman"/>
          <w:sz w:val="16"/>
          <w:szCs w:val="16"/>
          <w:lang w:val="en-US"/>
        </w:rPr>
        <w:t>year</w:t>
      </w:r>
      <w:r w:rsidRPr="009A43DA">
        <w:rPr>
          <w:rFonts w:cs="Times New Roman"/>
          <w:sz w:val="16"/>
          <w:szCs w:val="16"/>
          <w:lang w:val="en-US"/>
        </w:rPr>
        <w:t>). A</w:t>
      </w:r>
      <w:r w:rsidR="00342A54" w:rsidRPr="009A43DA">
        <w:rPr>
          <w:rFonts w:cs="Times New Roman"/>
          <w:sz w:val="16"/>
          <w:szCs w:val="16"/>
          <w:lang w:val="en-US"/>
        </w:rPr>
        <w:t>ccepted</w:t>
      </w:r>
      <w:r w:rsidRPr="009A43DA">
        <w:rPr>
          <w:rFonts w:cs="Times New Roman"/>
          <w:sz w:val="16"/>
          <w:szCs w:val="16"/>
          <w:lang w:val="en-US"/>
        </w:rPr>
        <w:t xml:space="preserve">: </w:t>
      </w:r>
      <w:r w:rsidR="00342A54" w:rsidRPr="009A43DA">
        <w:rPr>
          <w:rFonts w:cs="Times New Roman"/>
          <w:sz w:val="16"/>
          <w:szCs w:val="16"/>
          <w:lang w:val="en-US"/>
        </w:rPr>
        <w:t>date of acceptance</w:t>
      </w:r>
      <w:r w:rsidRPr="009A43DA">
        <w:rPr>
          <w:rFonts w:cs="Times New Roman"/>
          <w:sz w:val="16"/>
          <w:szCs w:val="16"/>
          <w:lang w:val="en-US"/>
        </w:rPr>
        <w:t xml:space="preserve"> (</w:t>
      </w:r>
      <w:r w:rsidR="00342A54" w:rsidRPr="009A43DA">
        <w:rPr>
          <w:rFonts w:cs="Times New Roman"/>
          <w:sz w:val="16"/>
          <w:szCs w:val="16"/>
          <w:lang w:val="en-US"/>
        </w:rPr>
        <w:t>day/month/year</w:t>
      </w:r>
      <w:r w:rsidRPr="009A43DA">
        <w:rPr>
          <w:rFonts w:cs="Times New Roman"/>
          <w:sz w:val="16"/>
          <w:szCs w:val="16"/>
          <w:lang w:val="en-US"/>
        </w:rPr>
        <w:t>)</w:t>
      </w:r>
    </w:p>
    <w:p w14:paraId="64EF8E0B" w14:textId="77777777" w:rsidR="00342A54" w:rsidRPr="009A43DA" w:rsidRDefault="00342A54" w:rsidP="00A53343">
      <w:pPr>
        <w:spacing w:after="0" w:line="360" w:lineRule="auto"/>
        <w:ind w:left="360"/>
        <w:jc w:val="center"/>
        <w:rPr>
          <w:rFonts w:cs="Times New Roman"/>
          <w:sz w:val="16"/>
          <w:szCs w:val="16"/>
          <w:lang w:val="en-US"/>
        </w:rPr>
      </w:pPr>
    </w:p>
    <w:p w14:paraId="6E9CB469" w14:textId="77777777" w:rsidR="00342A54" w:rsidRPr="009A43DA" w:rsidRDefault="00342A54" w:rsidP="00342A54">
      <w:pPr>
        <w:pStyle w:val="Ttulo1"/>
        <w:spacing w:before="0" w:line="360" w:lineRule="auto"/>
        <w:rPr>
          <w:rFonts w:cs="Times New Roman"/>
          <w:lang w:val="en-US"/>
        </w:rPr>
      </w:pPr>
      <w:r w:rsidRPr="009A43DA">
        <w:rPr>
          <w:rFonts w:cs="Times New Roman"/>
          <w:lang w:val="en-US"/>
        </w:rPr>
        <w:t>Abstract</w:t>
      </w:r>
    </w:p>
    <w:p w14:paraId="0CC2090C" w14:textId="75761957" w:rsidR="00342A54" w:rsidRPr="009A43DA" w:rsidRDefault="00342A54" w:rsidP="00342A54">
      <w:pPr>
        <w:spacing w:after="0" w:line="360" w:lineRule="auto"/>
        <w:rPr>
          <w:rFonts w:eastAsia="Times New Roman" w:cs="Times New Roman"/>
          <w:szCs w:val="24"/>
          <w:lang w:val="en-US" w:eastAsia="es-ES"/>
        </w:rPr>
      </w:pPr>
      <w:bookmarkStart w:id="1" w:name="_Hlk47361035"/>
      <w:r w:rsidRPr="009A43DA">
        <w:rPr>
          <w:rFonts w:eastAsia="Times New Roman" w:cs="Times New Roman"/>
          <w:szCs w:val="24"/>
          <w:lang w:val="en-US" w:eastAsia="es-ES"/>
        </w:rPr>
        <w:t>Summary of maximum 200 words. It is suggested to introduce an introductory phrase. The purposes of the research, the relevant results (providing specific data and</w:t>
      </w:r>
      <w:r w:rsidR="00914563">
        <w:rPr>
          <w:rFonts w:eastAsia="Times New Roman" w:cs="Times New Roman"/>
          <w:szCs w:val="24"/>
          <w:lang w:val="en-US" w:eastAsia="es-ES"/>
        </w:rPr>
        <w:t xml:space="preserve"> </w:t>
      </w:r>
      <w:r w:rsidRPr="009A43DA">
        <w:rPr>
          <w:rFonts w:eastAsia="Times New Roman" w:cs="Times New Roman"/>
          <w:szCs w:val="24"/>
          <w:lang w:val="en-US" w:eastAsia="es-ES"/>
        </w:rPr>
        <w:t>their statistical significance</w:t>
      </w:r>
      <w:r w:rsidR="00914563">
        <w:rPr>
          <w:rFonts w:eastAsia="Times New Roman" w:cs="Times New Roman"/>
          <w:szCs w:val="24"/>
          <w:lang w:val="en-US" w:eastAsia="es-ES"/>
        </w:rPr>
        <w:t>, if possible</w:t>
      </w:r>
      <w:r w:rsidRPr="009A43DA">
        <w:rPr>
          <w:rFonts w:eastAsia="Times New Roman" w:cs="Times New Roman"/>
          <w:szCs w:val="24"/>
          <w:lang w:val="en-US" w:eastAsia="es-ES"/>
        </w:rPr>
        <w:t>) and the main conclusions not including bibliographical citations</w:t>
      </w:r>
      <w:r w:rsidR="00914563">
        <w:rPr>
          <w:rFonts w:eastAsia="Times New Roman" w:cs="Times New Roman"/>
          <w:szCs w:val="24"/>
          <w:lang w:val="en-US" w:eastAsia="es-ES"/>
        </w:rPr>
        <w:t xml:space="preserve"> must</w:t>
      </w:r>
      <w:r w:rsidR="00914563" w:rsidRPr="009A43DA">
        <w:rPr>
          <w:rFonts w:eastAsia="Times New Roman" w:cs="Times New Roman"/>
          <w:szCs w:val="24"/>
          <w:lang w:val="en-US" w:eastAsia="es-ES"/>
        </w:rPr>
        <w:t xml:space="preserve"> be </w:t>
      </w:r>
      <w:r w:rsidR="00914563" w:rsidRPr="00914563">
        <w:rPr>
          <w:rFonts w:eastAsia="Times New Roman" w:cs="Times New Roman"/>
          <w:szCs w:val="24"/>
          <w:lang w:val="en-US" w:eastAsia="es-ES"/>
        </w:rPr>
        <w:t>summarized</w:t>
      </w:r>
      <w:r w:rsidRPr="009A43DA">
        <w:rPr>
          <w:rFonts w:eastAsia="Times New Roman" w:cs="Times New Roman"/>
          <w:szCs w:val="24"/>
          <w:lang w:val="en-US" w:eastAsia="es-ES"/>
        </w:rPr>
        <w:t xml:space="preserve">. Emphasis </w:t>
      </w:r>
      <w:r w:rsidR="00914563">
        <w:rPr>
          <w:rFonts w:eastAsia="Times New Roman" w:cs="Times New Roman"/>
          <w:szCs w:val="24"/>
          <w:lang w:val="en-US" w:eastAsia="es-ES"/>
        </w:rPr>
        <w:t>must</w:t>
      </w:r>
      <w:r w:rsidRPr="009A43DA">
        <w:rPr>
          <w:rFonts w:eastAsia="Times New Roman" w:cs="Times New Roman"/>
          <w:szCs w:val="24"/>
          <w:lang w:val="en-US" w:eastAsia="es-ES"/>
        </w:rPr>
        <w:t xml:space="preserve"> be placed on the new and important aspects of the study. A descriptive summary should be avoided (where no data are presented), instead, an analytical summary </w:t>
      </w:r>
      <w:r w:rsidR="00914563">
        <w:rPr>
          <w:rFonts w:eastAsia="Times New Roman" w:cs="Times New Roman"/>
          <w:szCs w:val="24"/>
          <w:lang w:val="en-US" w:eastAsia="es-ES"/>
        </w:rPr>
        <w:t>must</w:t>
      </w:r>
      <w:r w:rsidRPr="009A43DA">
        <w:rPr>
          <w:rFonts w:eastAsia="Times New Roman" w:cs="Times New Roman"/>
          <w:szCs w:val="24"/>
          <w:lang w:val="en-US" w:eastAsia="es-ES"/>
        </w:rPr>
        <w:t xml:space="preserve"> be presented (the one in which the relevant data obtained in the research are presented).</w:t>
      </w:r>
    </w:p>
    <w:bookmarkEnd w:id="1"/>
    <w:p w14:paraId="0AE1D03A" w14:textId="77777777" w:rsidR="00342A54" w:rsidRPr="009A43DA" w:rsidRDefault="00342A54" w:rsidP="00342A54">
      <w:pPr>
        <w:pStyle w:val="ADYNAAbstrac"/>
        <w:spacing w:line="360" w:lineRule="auto"/>
        <w:rPr>
          <w:b/>
          <w:sz w:val="24"/>
        </w:rPr>
      </w:pPr>
    </w:p>
    <w:p w14:paraId="13FE03C2" w14:textId="4EB7131E" w:rsidR="00342A54" w:rsidRPr="009A43DA" w:rsidRDefault="00342A54" w:rsidP="00342A54">
      <w:pPr>
        <w:pStyle w:val="ADYNAAbstrac"/>
        <w:spacing w:line="360" w:lineRule="auto"/>
        <w:rPr>
          <w:sz w:val="24"/>
        </w:rPr>
      </w:pPr>
      <w:r w:rsidRPr="009A43DA">
        <w:rPr>
          <w:b/>
          <w:sz w:val="24"/>
        </w:rPr>
        <w:t>Keywords</w:t>
      </w:r>
      <w:r w:rsidRPr="009A43DA">
        <w:rPr>
          <w:sz w:val="24"/>
        </w:rPr>
        <w:t>: 3 to 6 keywords should be listed. The keywords must be separated with semicolons.</w:t>
      </w:r>
    </w:p>
    <w:p w14:paraId="3E78DA4C" w14:textId="77777777" w:rsidR="00A818C0" w:rsidRPr="00325E51" w:rsidRDefault="00A818C0" w:rsidP="00A53343">
      <w:pPr>
        <w:pStyle w:val="Ttulo1"/>
        <w:spacing w:line="360" w:lineRule="auto"/>
        <w:rPr>
          <w:lang w:val="es-CO"/>
        </w:rPr>
      </w:pPr>
      <w:r w:rsidRPr="00325E51">
        <w:rPr>
          <w:lang w:val="es-CO"/>
        </w:rPr>
        <w:t>Resumen</w:t>
      </w:r>
    </w:p>
    <w:p w14:paraId="3D5B6AE1" w14:textId="233881AA" w:rsidR="00A818C0" w:rsidRPr="00FB058D" w:rsidRDefault="00CB6391" w:rsidP="00A53343">
      <w:pPr>
        <w:pStyle w:val="ADYNAAbstrac"/>
        <w:spacing w:line="360" w:lineRule="auto"/>
        <w:rPr>
          <w:sz w:val="24"/>
          <w:lang w:val="es-CO"/>
        </w:rPr>
      </w:pPr>
      <w:r w:rsidRPr="00325E51">
        <w:rPr>
          <w:sz w:val="24"/>
          <w:lang w:val="es-CO"/>
        </w:rPr>
        <w:t xml:space="preserve">Resumen de máximo 200 palabras. </w:t>
      </w:r>
      <w:r w:rsidRPr="00FB058D">
        <w:rPr>
          <w:sz w:val="24"/>
          <w:lang w:val="es-CO"/>
        </w:rPr>
        <w:t xml:space="preserve">Se sugiere poner una frase introductoria. Deben mencionarse los propósitos de la investigación, </w:t>
      </w:r>
      <w:r w:rsidR="0005211C" w:rsidRPr="00FB058D">
        <w:rPr>
          <w:sz w:val="24"/>
          <w:lang w:val="es-CO"/>
        </w:rPr>
        <w:t xml:space="preserve">los materiales y métodos, </w:t>
      </w:r>
      <w:r w:rsidRPr="00FB058D">
        <w:rPr>
          <w:sz w:val="24"/>
          <w:lang w:val="es-CO"/>
        </w:rPr>
        <w:t>los resultados relevantes (proporcionando datos específicos y, de ser posible, su significación estadística), y las conclusiones principales sin incluir citas bibliográficas. Se debe hacer énfasis en los aspectos nuevos e importantes del estudio. Debe evitar presentarse un resumen descriptivo (aquel donde no se presentan datos), en cambio, debe presentarse un resumen analítico (aquel en donde se presentan los datos relevantes obtenidos en la investigación).</w:t>
      </w:r>
    </w:p>
    <w:p w14:paraId="2F539952" w14:textId="77777777" w:rsidR="00D30135" w:rsidRPr="00FB058D" w:rsidRDefault="00D30135" w:rsidP="00A53343">
      <w:pPr>
        <w:pStyle w:val="ADYNAAbstrac"/>
        <w:spacing w:line="360" w:lineRule="auto"/>
        <w:rPr>
          <w:b/>
          <w:sz w:val="24"/>
          <w:lang w:val="es-CO"/>
        </w:rPr>
      </w:pPr>
    </w:p>
    <w:p w14:paraId="22ECB9D7" w14:textId="09993EEB" w:rsidR="00A818C0" w:rsidRPr="00FB058D" w:rsidRDefault="00A818C0" w:rsidP="00A53343">
      <w:pPr>
        <w:pStyle w:val="ADYNAAbstrac"/>
        <w:spacing w:line="360" w:lineRule="auto"/>
        <w:rPr>
          <w:sz w:val="24"/>
          <w:lang w:val="es-CO"/>
        </w:rPr>
      </w:pPr>
      <w:r w:rsidRPr="00FB058D">
        <w:rPr>
          <w:b/>
          <w:sz w:val="24"/>
          <w:lang w:val="es-CO"/>
        </w:rPr>
        <w:t>Palabras clave</w:t>
      </w:r>
      <w:r w:rsidRPr="00FB058D">
        <w:rPr>
          <w:sz w:val="24"/>
          <w:lang w:val="es-CO"/>
        </w:rPr>
        <w:t xml:space="preserve">: </w:t>
      </w:r>
      <w:r w:rsidR="00CB6391" w:rsidRPr="00FB058D">
        <w:rPr>
          <w:sz w:val="24"/>
          <w:lang w:val="es-CO"/>
        </w:rPr>
        <w:t>deben listarse de 3 a 6 palabras claves. No se deben emplear las palabras ya usadas en el título del manuscrito</w:t>
      </w:r>
      <w:r w:rsidRPr="00FB058D">
        <w:rPr>
          <w:sz w:val="24"/>
          <w:lang w:val="es-CO"/>
        </w:rPr>
        <w:t>.</w:t>
      </w:r>
      <w:r w:rsidR="00CB6391" w:rsidRPr="00FB058D">
        <w:rPr>
          <w:sz w:val="24"/>
          <w:lang w:val="es-CO"/>
        </w:rPr>
        <w:t xml:space="preserve"> Deben separarse con punto y coma</w:t>
      </w:r>
      <w:r w:rsidR="00E9300D" w:rsidRPr="00FB058D">
        <w:rPr>
          <w:sz w:val="24"/>
          <w:lang w:val="es-CO"/>
        </w:rPr>
        <w:t>.</w:t>
      </w:r>
    </w:p>
    <w:p w14:paraId="5DAEE988" w14:textId="77777777" w:rsidR="00E9300D" w:rsidRPr="00FB058D" w:rsidRDefault="00E9300D" w:rsidP="00A53343">
      <w:pPr>
        <w:pStyle w:val="ADYNAAbstrac"/>
        <w:spacing w:line="360" w:lineRule="auto"/>
        <w:rPr>
          <w:sz w:val="24"/>
          <w:lang w:val="es-CO"/>
        </w:rPr>
      </w:pPr>
    </w:p>
    <w:p w14:paraId="427C5DB2" w14:textId="77777777" w:rsidR="00E9300D" w:rsidRPr="00FB058D" w:rsidRDefault="00E9300D" w:rsidP="00A53343">
      <w:pPr>
        <w:pStyle w:val="Ttulo1"/>
        <w:spacing w:before="0" w:line="360" w:lineRule="auto"/>
        <w:rPr>
          <w:rFonts w:cs="Times New Roman"/>
          <w:lang w:val="es-CO"/>
        </w:rPr>
      </w:pPr>
      <w:r w:rsidRPr="00FB058D">
        <w:rPr>
          <w:rFonts w:cs="Times New Roman"/>
          <w:lang w:val="es-CO"/>
        </w:rPr>
        <w:lastRenderedPageBreak/>
        <w:t>Resumo</w:t>
      </w:r>
    </w:p>
    <w:p w14:paraId="382356FF" w14:textId="4DA1CC0B" w:rsidR="00E9300D" w:rsidRPr="00FB058D" w:rsidRDefault="00E9300D" w:rsidP="00A53343">
      <w:pPr>
        <w:pStyle w:val="ADYNAAbstrac"/>
        <w:spacing w:line="360" w:lineRule="auto"/>
        <w:rPr>
          <w:sz w:val="24"/>
          <w:lang w:val="pt-BR"/>
        </w:rPr>
      </w:pPr>
      <w:r w:rsidRPr="00FB058D">
        <w:rPr>
          <w:sz w:val="24"/>
          <w:lang w:val="es-CO"/>
        </w:rPr>
        <w:t>Re</w:t>
      </w:r>
      <w:r w:rsidR="00427513" w:rsidRPr="00FB058D">
        <w:rPr>
          <w:sz w:val="24"/>
          <w:lang w:val="es-CO"/>
        </w:rPr>
        <w:t>sumo de</w:t>
      </w:r>
      <w:r w:rsidRPr="00FB058D">
        <w:rPr>
          <w:sz w:val="24"/>
          <w:lang w:val="es-CO"/>
        </w:rPr>
        <w:t xml:space="preserve"> máximo </w:t>
      </w:r>
      <w:r w:rsidR="00427513" w:rsidRPr="00FB058D">
        <w:rPr>
          <w:sz w:val="24"/>
          <w:lang w:val="es-CO"/>
        </w:rPr>
        <w:t xml:space="preserve">200 </w:t>
      </w:r>
      <w:proofErr w:type="spellStart"/>
      <w:r w:rsidR="00427513" w:rsidRPr="00FB058D">
        <w:rPr>
          <w:sz w:val="24"/>
          <w:lang w:val="es-CO"/>
        </w:rPr>
        <w:t>palavras</w:t>
      </w:r>
      <w:proofErr w:type="spellEnd"/>
      <w:r w:rsidRPr="00FB058D">
        <w:rPr>
          <w:sz w:val="24"/>
          <w:lang w:val="es-CO"/>
        </w:rPr>
        <w:t xml:space="preserve">. </w:t>
      </w:r>
      <w:r w:rsidRPr="00FB058D">
        <w:rPr>
          <w:sz w:val="24"/>
          <w:lang w:val="pt-BR"/>
        </w:rPr>
        <w:t xml:space="preserve">Sugere-se colocar uma frase introdutória. Os propósitos da pesquisa, </w:t>
      </w:r>
      <w:r w:rsidR="0005211C" w:rsidRPr="00FB058D">
        <w:rPr>
          <w:sz w:val="24"/>
          <w:lang w:val="pt-BR"/>
        </w:rPr>
        <w:t xml:space="preserve">materiais e métodos, </w:t>
      </w:r>
      <w:r w:rsidRPr="00FB058D">
        <w:rPr>
          <w:sz w:val="24"/>
          <w:lang w:val="pt-BR"/>
        </w:rPr>
        <w:t>os resultados relevantes (</w:t>
      </w:r>
      <w:r w:rsidR="00427513" w:rsidRPr="00FB058D">
        <w:rPr>
          <w:sz w:val="24"/>
          <w:lang w:val="pt-BR"/>
        </w:rPr>
        <w:t>apresentando</w:t>
      </w:r>
      <w:r w:rsidRPr="00FB058D">
        <w:rPr>
          <w:sz w:val="24"/>
          <w:lang w:val="pt-BR"/>
        </w:rPr>
        <w:t xml:space="preserve"> dados específicos e, se possível, sua significância estatística), e as principais conclusões sem incluir citações bibliográficas devem ser mencionadas. Deve ser dada ênfase aos </w:t>
      </w:r>
      <w:r w:rsidR="00427513" w:rsidRPr="00FB058D">
        <w:rPr>
          <w:sz w:val="24"/>
          <w:lang w:val="pt-BR"/>
        </w:rPr>
        <w:t xml:space="preserve">aspectos </w:t>
      </w:r>
      <w:r w:rsidRPr="00FB058D">
        <w:rPr>
          <w:sz w:val="24"/>
          <w:lang w:val="pt-BR"/>
        </w:rPr>
        <w:t xml:space="preserve">novos e importantes do estudo. </w:t>
      </w:r>
      <w:r w:rsidR="00427513" w:rsidRPr="00FB058D">
        <w:rPr>
          <w:sz w:val="24"/>
          <w:lang w:val="pt-BR"/>
        </w:rPr>
        <w:t>E</w:t>
      </w:r>
      <w:r w:rsidRPr="00FB058D">
        <w:rPr>
          <w:sz w:val="24"/>
          <w:lang w:val="pt-BR"/>
        </w:rPr>
        <w:t xml:space="preserve">vitar apresentar um resumo descritivo (aquele </w:t>
      </w:r>
      <w:r w:rsidR="00427513" w:rsidRPr="00FB058D">
        <w:rPr>
          <w:sz w:val="24"/>
          <w:lang w:val="pt-BR"/>
        </w:rPr>
        <w:t xml:space="preserve">que </w:t>
      </w:r>
      <w:r w:rsidRPr="00FB058D">
        <w:rPr>
          <w:sz w:val="24"/>
          <w:lang w:val="pt-BR"/>
        </w:rPr>
        <w:t xml:space="preserve">não </w:t>
      </w:r>
      <w:r w:rsidR="00427513" w:rsidRPr="00FB058D">
        <w:rPr>
          <w:sz w:val="24"/>
          <w:lang w:val="pt-BR"/>
        </w:rPr>
        <w:t xml:space="preserve">apresenta </w:t>
      </w:r>
      <w:r w:rsidRPr="00FB058D">
        <w:rPr>
          <w:sz w:val="24"/>
          <w:lang w:val="pt-BR"/>
        </w:rPr>
        <w:t>dados), em vez disso, deve ser apresentado um resumo analítico (aquele onde os dados relevantes obtidos na investigação são apresentados).</w:t>
      </w:r>
    </w:p>
    <w:p w14:paraId="3ECD4C9A" w14:textId="77777777" w:rsidR="00E9300D" w:rsidRPr="00FB058D" w:rsidRDefault="00E9300D" w:rsidP="00A53343">
      <w:pPr>
        <w:pStyle w:val="ADYNAAbstrac"/>
        <w:spacing w:line="360" w:lineRule="auto"/>
        <w:rPr>
          <w:sz w:val="24"/>
          <w:lang w:val="pt-BR"/>
        </w:rPr>
      </w:pPr>
    </w:p>
    <w:p w14:paraId="5C549C3D" w14:textId="77777777" w:rsidR="00997DB0" w:rsidRDefault="00E9300D" w:rsidP="00997DB0">
      <w:pPr>
        <w:pStyle w:val="ADYNAAbstrac"/>
        <w:spacing w:line="360" w:lineRule="auto"/>
        <w:rPr>
          <w:sz w:val="22"/>
          <w:szCs w:val="22"/>
        </w:rPr>
      </w:pPr>
      <w:r w:rsidRPr="00FB058D">
        <w:rPr>
          <w:b/>
          <w:sz w:val="24"/>
          <w:lang w:val="pt-BR"/>
        </w:rPr>
        <w:t>Palavras-chave</w:t>
      </w:r>
      <w:r w:rsidRPr="00FB058D">
        <w:rPr>
          <w:sz w:val="24"/>
          <w:lang w:val="pt-BR"/>
        </w:rPr>
        <w:t xml:space="preserve">: 3 a 6 palavras-chave devem ser listadas. As palavras já utilizadas no título do manuscrito não devem ser usadas. </w:t>
      </w:r>
      <w:proofErr w:type="spellStart"/>
      <w:r w:rsidRPr="009A43DA">
        <w:rPr>
          <w:sz w:val="24"/>
        </w:rPr>
        <w:t>Deve</w:t>
      </w:r>
      <w:r w:rsidR="009F077E" w:rsidRPr="009A43DA">
        <w:rPr>
          <w:sz w:val="24"/>
        </w:rPr>
        <w:t>m</w:t>
      </w:r>
      <w:proofErr w:type="spellEnd"/>
      <w:r w:rsidR="009F077E" w:rsidRPr="009A43DA">
        <w:rPr>
          <w:sz w:val="24"/>
        </w:rPr>
        <w:t xml:space="preserve"> ser </w:t>
      </w:r>
      <w:proofErr w:type="spellStart"/>
      <w:r w:rsidR="009F077E" w:rsidRPr="009A43DA">
        <w:rPr>
          <w:sz w:val="24"/>
        </w:rPr>
        <w:t>separadas</w:t>
      </w:r>
      <w:proofErr w:type="spellEnd"/>
      <w:r w:rsidRPr="009A43DA">
        <w:rPr>
          <w:sz w:val="22"/>
          <w:szCs w:val="22"/>
        </w:rPr>
        <w:t xml:space="preserve"> com </w:t>
      </w:r>
      <w:proofErr w:type="spellStart"/>
      <w:r w:rsidRPr="009A43DA">
        <w:rPr>
          <w:sz w:val="22"/>
          <w:szCs w:val="22"/>
        </w:rPr>
        <w:t>ponto</w:t>
      </w:r>
      <w:proofErr w:type="spellEnd"/>
      <w:r w:rsidRPr="009A43DA">
        <w:rPr>
          <w:sz w:val="22"/>
          <w:szCs w:val="22"/>
        </w:rPr>
        <w:t xml:space="preserve"> e </w:t>
      </w:r>
      <w:proofErr w:type="spellStart"/>
      <w:r w:rsidRPr="009A43DA">
        <w:rPr>
          <w:sz w:val="22"/>
          <w:szCs w:val="22"/>
        </w:rPr>
        <w:t>vírgula</w:t>
      </w:r>
      <w:proofErr w:type="spellEnd"/>
      <w:r w:rsidRPr="009A43DA">
        <w:rPr>
          <w:sz w:val="22"/>
          <w:szCs w:val="22"/>
        </w:rPr>
        <w:t>.</w:t>
      </w:r>
    </w:p>
    <w:p w14:paraId="6B02FD90" w14:textId="34FAAC66" w:rsidR="005C4BB6" w:rsidRPr="00DD6BF9" w:rsidRDefault="00593874" w:rsidP="00997DB0">
      <w:pPr>
        <w:pStyle w:val="Ttulo1"/>
        <w:rPr>
          <w:lang w:val="en-US"/>
        </w:rPr>
      </w:pPr>
      <w:r w:rsidRPr="00DD6BF9">
        <w:rPr>
          <w:lang w:val="en-US"/>
        </w:rPr>
        <w:t>Introduc</w:t>
      </w:r>
      <w:r w:rsidR="00B220C8" w:rsidRPr="00DD6BF9">
        <w:rPr>
          <w:lang w:val="en-US"/>
        </w:rPr>
        <w:t>tion</w:t>
      </w:r>
    </w:p>
    <w:p w14:paraId="64BC67F4" w14:textId="7C7D9CB8" w:rsidR="00997DB0" w:rsidRDefault="00B220C8" w:rsidP="00997DB0">
      <w:pPr>
        <w:spacing w:after="0" w:line="360" w:lineRule="auto"/>
        <w:rPr>
          <w:rFonts w:cs="Times New Roman"/>
          <w:lang w:val="en-US"/>
        </w:rPr>
      </w:pPr>
      <w:r w:rsidRPr="009A43DA">
        <w:rPr>
          <w:rFonts w:cs="Times New Roman"/>
          <w:lang w:val="en-US"/>
        </w:rPr>
        <w:t xml:space="preserve">The logical fundamentals of </w:t>
      </w:r>
      <w:r w:rsidR="00605DFE">
        <w:rPr>
          <w:rFonts w:cs="Times New Roman"/>
          <w:lang w:val="en-US"/>
        </w:rPr>
        <w:t xml:space="preserve">the </w:t>
      </w:r>
      <w:r w:rsidRPr="009A43DA">
        <w:rPr>
          <w:rFonts w:cs="Times New Roman"/>
          <w:lang w:val="en-US"/>
        </w:rPr>
        <w:t xml:space="preserve">work must be presented. Only strictly </w:t>
      </w:r>
      <w:r w:rsidR="00FD1ECF" w:rsidRPr="009A43DA">
        <w:rPr>
          <w:rFonts w:cs="Times New Roman"/>
          <w:lang w:val="en-US"/>
        </w:rPr>
        <w:t>appropriate</w:t>
      </w:r>
      <w:r w:rsidRPr="009A43DA">
        <w:rPr>
          <w:rFonts w:cs="Times New Roman"/>
          <w:lang w:val="en-US"/>
        </w:rPr>
        <w:t xml:space="preserve"> references must be given; data or conclusions of the work being published should not be included. Additionally, the contribution that research makes to knowledge in the area must be mentioned. At the end of the introduction, the objective of the work should be presented.</w:t>
      </w:r>
    </w:p>
    <w:p w14:paraId="55ABF965" w14:textId="77777777" w:rsidR="00997DB0" w:rsidRDefault="004B305C" w:rsidP="00997DB0">
      <w:pPr>
        <w:pStyle w:val="Ttulo1"/>
        <w:rPr>
          <w:lang w:val="en-US"/>
        </w:rPr>
      </w:pPr>
      <w:r w:rsidRPr="009A43DA">
        <w:rPr>
          <w:lang w:val="en-US"/>
        </w:rPr>
        <w:t xml:space="preserve">Materials and </w:t>
      </w:r>
      <w:r w:rsidR="00AC5CB5" w:rsidRPr="009A43DA">
        <w:rPr>
          <w:lang w:val="en-US"/>
        </w:rPr>
        <w:t>M</w:t>
      </w:r>
      <w:r w:rsidRPr="009A43DA">
        <w:rPr>
          <w:lang w:val="en-US"/>
        </w:rPr>
        <w:t>e</w:t>
      </w:r>
      <w:r w:rsidR="00725472" w:rsidRPr="009A43DA">
        <w:rPr>
          <w:lang w:val="en-US"/>
        </w:rPr>
        <w:t>t</w:t>
      </w:r>
      <w:r w:rsidRPr="009A43DA">
        <w:rPr>
          <w:lang w:val="en-US"/>
        </w:rPr>
        <w:t>hod</w:t>
      </w:r>
      <w:r w:rsidR="00725472" w:rsidRPr="009A43DA">
        <w:rPr>
          <w:lang w:val="en-US"/>
        </w:rPr>
        <w:t>s</w:t>
      </w:r>
    </w:p>
    <w:p w14:paraId="13DF6B4C" w14:textId="473557E6" w:rsidR="00997DB0" w:rsidRDefault="004B305C" w:rsidP="00997DB0">
      <w:pPr>
        <w:spacing w:after="0" w:line="360" w:lineRule="auto"/>
        <w:rPr>
          <w:rFonts w:cs="Times New Roman"/>
          <w:lang w:val="en-US"/>
        </w:rPr>
      </w:pPr>
      <w:r w:rsidRPr="009A43DA">
        <w:rPr>
          <w:rFonts w:cs="Times New Roman"/>
          <w:lang w:val="en-US"/>
        </w:rPr>
        <w:t xml:space="preserve">The procedures must be sufficiently detailed to allow other professionals to reproduce the </w:t>
      </w:r>
      <w:r w:rsidR="00605DFE">
        <w:rPr>
          <w:rFonts w:cs="Times New Roman"/>
          <w:lang w:val="en-US"/>
        </w:rPr>
        <w:t>research</w:t>
      </w:r>
      <w:r w:rsidRPr="009A43DA">
        <w:rPr>
          <w:rFonts w:cs="Times New Roman"/>
          <w:lang w:val="en-US"/>
        </w:rPr>
        <w:t xml:space="preserve">. The equipment used must be </w:t>
      </w:r>
      <w:r w:rsidR="00605DFE">
        <w:rPr>
          <w:rFonts w:cs="Times New Roman"/>
          <w:lang w:val="en-US"/>
        </w:rPr>
        <w:t>mentioned</w:t>
      </w:r>
      <w:r w:rsidRPr="009A43DA">
        <w:rPr>
          <w:rFonts w:cs="Times New Roman"/>
          <w:lang w:val="en-US"/>
        </w:rPr>
        <w:t xml:space="preserve">, including the name of the manufacturer and country, in addition to the references of the methodology and statistical methods. New methods </w:t>
      </w:r>
      <w:r w:rsidR="00605DFE">
        <w:rPr>
          <w:rFonts w:cs="Times New Roman"/>
          <w:lang w:val="en-US"/>
        </w:rPr>
        <w:t>must</w:t>
      </w:r>
      <w:r w:rsidRPr="009A43DA">
        <w:rPr>
          <w:rFonts w:cs="Times New Roman"/>
          <w:lang w:val="en-US"/>
        </w:rPr>
        <w:t xml:space="preserve"> be described or those that have been substantially modified, supporting the reasons for using them and evaluating their limitations.</w:t>
      </w:r>
    </w:p>
    <w:p w14:paraId="4DB54A4D" w14:textId="77777777" w:rsidR="00997DB0" w:rsidRDefault="00AC5CB5" w:rsidP="00997DB0">
      <w:pPr>
        <w:pStyle w:val="Ttulo2"/>
        <w:rPr>
          <w:lang w:val="en-US"/>
        </w:rPr>
      </w:pPr>
      <w:r w:rsidRPr="009A43DA">
        <w:rPr>
          <w:lang w:val="en-US"/>
        </w:rPr>
        <w:t>Main subtitle</w:t>
      </w:r>
      <w:r w:rsidR="00DD0B8D" w:rsidRPr="009A43DA">
        <w:rPr>
          <w:lang w:val="en-US"/>
        </w:rPr>
        <w:t xml:space="preserve"> (E</w:t>
      </w:r>
      <w:r w:rsidR="00FD1ECF" w:rsidRPr="009A43DA">
        <w:rPr>
          <w:lang w:val="en-US"/>
        </w:rPr>
        <w:t>x</w:t>
      </w:r>
      <w:r w:rsidR="00DD0B8D" w:rsidRPr="009A43DA">
        <w:rPr>
          <w:lang w:val="en-US"/>
        </w:rPr>
        <w:t>: R</w:t>
      </w:r>
      <w:r w:rsidRPr="009A43DA">
        <w:rPr>
          <w:lang w:val="en-US"/>
        </w:rPr>
        <w:t>eagents</w:t>
      </w:r>
      <w:r w:rsidR="00DD0B8D" w:rsidRPr="009A43DA">
        <w:rPr>
          <w:lang w:val="en-US"/>
        </w:rPr>
        <w:t>)</w:t>
      </w:r>
    </w:p>
    <w:p w14:paraId="3A2500EE" w14:textId="5ADC9E98" w:rsidR="00997DB0" w:rsidRDefault="005C3A9E" w:rsidP="00997DB0">
      <w:pPr>
        <w:spacing w:after="0" w:line="360" w:lineRule="auto"/>
        <w:rPr>
          <w:rFonts w:cs="Times New Roman"/>
          <w:lang w:val="en-US"/>
        </w:rPr>
      </w:pPr>
      <w:r>
        <w:rPr>
          <w:rFonts w:cs="Times New Roman"/>
          <w:lang w:val="en-US"/>
        </w:rPr>
        <w:t>R</w:t>
      </w:r>
      <w:r w:rsidRPr="005C3A9E">
        <w:rPr>
          <w:rFonts w:cs="Times New Roman"/>
          <w:lang w:val="en-US"/>
        </w:rPr>
        <w:t>eagents used, brand and country should be listed in a separate section</w:t>
      </w:r>
      <w:r w:rsidR="00AC5CB5" w:rsidRPr="009A43DA">
        <w:rPr>
          <w:rFonts w:cs="Times New Roman"/>
          <w:lang w:val="en-US"/>
        </w:rPr>
        <w:t>. Subsections should be used for each of the</w:t>
      </w:r>
      <w:r>
        <w:rPr>
          <w:rFonts w:cs="Times New Roman"/>
          <w:lang w:val="en-US"/>
        </w:rPr>
        <w:t xml:space="preserve"> developed</w:t>
      </w:r>
      <w:r w:rsidR="00AC5CB5" w:rsidRPr="009A43DA">
        <w:rPr>
          <w:rFonts w:cs="Times New Roman"/>
          <w:lang w:val="en-US"/>
        </w:rPr>
        <w:t xml:space="preserve"> procedures.</w:t>
      </w:r>
    </w:p>
    <w:p w14:paraId="1326FBF2" w14:textId="77777777" w:rsidR="00997DB0" w:rsidRDefault="00AC5CB5" w:rsidP="00997DB0">
      <w:pPr>
        <w:pStyle w:val="Ttulo2"/>
        <w:rPr>
          <w:lang w:val="en-US"/>
        </w:rPr>
      </w:pPr>
      <w:r w:rsidRPr="009A43DA">
        <w:rPr>
          <w:lang w:val="en-US"/>
        </w:rPr>
        <w:t>Statistical analysis</w:t>
      </w:r>
    </w:p>
    <w:p w14:paraId="2C77FF3A" w14:textId="599C335A" w:rsidR="00AC5CB5" w:rsidRPr="009A43DA" w:rsidRDefault="00AC5CB5" w:rsidP="00997DB0">
      <w:pPr>
        <w:spacing w:after="0" w:line="360" w:lineRule="auto"/>
        <w:rPr>
          <w:lang w:val="en-US"/>
        </w:rPr>
      </w:pPr>
      <w:r w:rsidRPr="009A43DA">
        <w:rPr>
          <w:rFonts w:cs="Times New Roman"/>
          <w:lang w:val="en-US"/>
        </w:rPr>
        <w:t>For example, a subsection can be used for statistical tests and their description.</w:t>
      </w:r>
    </w:p>
    <w:p w14:paraId="35C466B0" w14:textId="22238D6A" w:rsidR="00C87EB5" w:rsidRPr="009A43DA" w:rsidRDefault="00C87EB5" w:rsidP="00A53343">
      <w:pPr>
        <w:pStyle w:val="Ttulo1"/>
        <w:spacing w:before="0" w:line="360" w:lineRule="auto"/>
        <w:rPr>
          <w:rFonts w:cs="Times New Roman"/>
          <w:lang w:val="en-US"/>
        </w:rPr>
      </w:pPr>
      <w:r w:rsidRPr="009A43DA">
        <w:rPr>
          <w:rFonts w:cs="Times New Roman"/>
          <w:lang w:val="en-US"/>
        </w:rPr>
        <w:lastRenderedPageBreak/>
        <w:t xml:space="preserve">Results </w:t>
      </w:r>
      <w:r w:rsidR="00AC5CB5" w:rsidRPr="009A43DA">
        <w:rPr>
          <w:rFonts w:cs="Times New Roman"/>
          <w:lang w:val="en-US"/>
        </w:rPr>
        <w:t>and D</w:t>
      </w:r>
      <w:r w:rsidRPr="009A43DA">
        <w:rPr>
          <w:rFonts w:cs="Times New Roman"/>
          <w:lang w:val="en-US"/>
        </w:rPr>
        <w:t>iscus</w:t>
      </w:r>
      <w:r w:rsidR="00AC5CB5" w:rsidRPr="009A43DA">
        <w:rPr>
          <w:rFonts w:cs="Times New Roman"/>
          <w:lang w:val="en-US"/>
        </w:rPr>
        <w:t>sion</w:t>
      </w:r>
    </w:p>
    <w:p w14:paraId="19935FF6" w14:textId="5A5B9B1B" w:rsidR="00AC5CB5" w:rsidRPr="009A43DA" w:rsidRDefault="00AC5CB5" w:rsidP="00A53343">
      <w:pPr>
        <w:pStyle w:val="Ttulo2"/>
        <w:spacing w:before="0" w:line="360" w:lineRule="auto"/>
        <w:rPr>
          <w:rFonts w:eastAsiaTheme="minorHAnsi" w:cstheme="minorBidi"/>
          <w:b w:val="0"/>
          <w:bCs w:val="0"/>
          <w:i w:val="0"/>
          <w:szCs w:val="22"/>
          <w:lang w:val="en-US"/>
        </w:rPr>
      </w:pPr>
      <w:r w:rsidRPr="009A43DA">
        <w:rPr>
          <w:rFonts w:eastAsiaTheme="minorHAnsi" w:cstheme="minorBidi"/>
          <w:b w:val="0"/>
          <w:bCs w:val="0"/>
          <w:i w:val="0"/>
          <w:szCs w:val="22"/>
          <w:lang w:val="en-US"/>
        </w:rPr>
        <w:t>This is a single section. However, if you consider it appropriate to divide it in two, one with the results and another with the discussion, you can do it</w:t>
      </w:r>
      <w:r w:rsidR="00FD1ECF" w:rsidRPr="009A43DA">
        <w:rPr>
          <w:rFonts w:eastAsiaTheme="minorHAnsi" w:cstheme="minorBidi"/>
          <w:b w:val="0"/>
          <w:bCs w:val="0"/>
          <w:i w:val="0"/>
          <w:szCs w:val="22"/>
          <w:lang w:val="en-US"/>
        </w:rPr>
        <w:t>. In such case “Results” and “Discussion” would be subtitles of the main section “Results and Discussion”</w:t>
      </w:r>
      <w:r w:rsidRPr="009A43DA">
        <w:rPr>
          <w:rFonts w:eastAsiaTheme="minorHAnsi" w:cstheme="minorBidi"/>
          <w:b w:val="0"/>
          <w:bCs w:val="0"/>
          <w:i w:val="0"/>
          <w:szCs w:val="22"/>
          <w:lang w:val="en-US"/>
        </w:rPr>
        <w:t>. The results must be presented in a logical order according to the order of the methods. The results that contribute to the generation of new knowledge should be highlighted. The information contained in tables should not be repeated in figures and vice versa. In the discussion, the new and relevant aspects of the study should be highlighted; you must avoid repeating information already provided in the Introduction section. It is recommended to evaluate possible relationships between the obtained results, to judge the results in relation to those obtained by other authors, and to propose hypotheses that explain the obtained data.</w:t>
      </w:r>
    </w:p>
    <w:p w14:paraId="11F042BE" w14:textId="77777777" w:rsidR="00384354" w:rsidRPr="009A43DA" w:rsidRDefault="00384354" w:rsidP="00384354">
      <w:pPr>
        <w:rPr>
          <w:lang w:val="en-US"/>
        </w:rPr>
      </w:pPr>
    </w:p>
    <w:p w14:paraId="1A7C7950" w14:textId="693D2BC8" w:rsidR="00C87EB5" w:rsidRPr="009A43DA" w:rsidRDefault="00B80F78" w:rsidP="00A53343">
      <w:pPr>
        <w:pStyle w:val="Ttulo2"/>
        <w:spacing w:before="0" w:line="360" w:lineRule="auto"/>
        <w:rPr>
          <w:rFonts w:cs="Times New Roman"/>
          <w:lang w:val="en-US"/>
        </w:rPr>
      </w:pPr>
      <w:r w:rsidRPr="009A43DA">
        <w:rPr>
          <w:rFonts w:cs="Times New Roman"/>
          <w:lang w:val="en-US"/>
        </w:rPr>
        <w:t>Main subtitle</w:t>
      </w:r>
    </w:p>
    <w:p w14:paraId="35EBF10B" w14:textId="068AE80A" w:rsidR="001933F0" w:rsidRPr="009A43DA" w:rsidRDefault="00384354" w:rsidP="00A53343">
      <w:pPr>
        <w:spacing w:after="0" w:line="360" w:lineRule="auto"/>
        <w:rPr>
          <w:rFonts w:cs="Times New Roman"/>
          <w:lang w:val="en-US"/>
        </w:rPr>
      </w:pPr>
      <w:r w:rsidRPr="009A43DA">
        <w:rPr>
          <w:rFonts w:cs="Times New Roman"/>
          <w:lang w:val="en-US"/>
        </w:rPr>
        <w:t>In this section you can also make use of subsections, depending on the study. Try to present the results in the same order of the methodology described above.</w:t>
      </w:r>
    </w:p>
    <w:p w14:paraId="19F47ABD" w14:textId="77777777" w:rsidR="00384354" w:rsidRPr="009A43DA" w:rsidRDefault="00384354" w:rsidP="00A53343">
      <w:pPr>
        <w:spacing w:after="0" w:line="360" w:lineRule="auto"/>
        <w:rPr>
          <w:rFonts w:cs="Times New Roman"/>
          <w:lang w:val="en-US"/>
        </w:rPr>
      </w:pPr>
    </w:p>
    <w:p w14:paraId="378AFAEE" w14:textId="49F5DA70" w:rsidR="001933F0" w:rsidRPr="009A43DA" w:rsidRDefault="00384354" w:rsidP="00A53343">
      <w:pPr>
        <w:pStyle w:val="Ttulo3"/>
        <w:spacing w:line="360" w:lineRule="auto"/>
        <w:rPr>
          <w:lang w:val="en-US"/>
        </w:rPr>
      </w:pPr>
      <w:proofErr w:type="spellStart"/>
      <w:r w:rsidRPr="009A43DA">
        <w:rPr>
          <w:lang w:val="en-US"/>
        </w:rPr>
        <w:t>Secundary</w:t>
      </w:r>
      <w:proofErr w:type="spellEnd"/>
      <w:r w:rsidRPr="009A43DA">
        <w:rPr>
          <w:lang w:val="en-US"/>
        </w:rPr>
        <w:t xml:space="preserve"> subtitle</w:t>
      </w:r>
    </w:p>
    <w:p w14:paraId="2DF7A407" w14:textId="539DC113" w:rsidR="00D30135" w:rsidRPr="009A43DA" w:rsidRDefault="00384354" w:rsidP="00A53343">
      <w:pPr>
        <w:pStyle w:val="Ttulo2"/>
        <w:spacing w:before="0" w:line="360" w:lineRule="auto"/>
        <w:rPr>
          <w:rFonts w:eastAsiaTheme="minorHAnsi" w:cs="Times New Roman"/>
          <w:b w:val="0"/>
          <w:bCs w:val="0"/>
          <w:i w:val="0"/>
          <w:szCs w:val="22"/>
          <w:lang w:val="en-US"/>
        </w:rPr>
      </w:pPr>
      <w:r w:rsidRPr="009A43DA">
        <w:rPr>
          <w:rFonts w:eastAsiaTheme="minorHAnsi" w:cs="Times New Roman"/>
          <w:b w:val="0"/>
          <w:bCs w:val="0"/>
          <w:i w:val="0"/>
          <w:szCs w:val="22"/>
          <w:lang w:val="en-US"/>
        </w:rPr>
        <w:t xml:space="preserve">If it is necessary, a section (Ex: Results and discussion) can have a primary subtitle with </w:t>
      </w:r>
      <w:r w:rsidR="000E0F19" w:rsidRPr="009A43DA">
        <w:rPr>
          <w:rFonts w:eastAsiaTheme="minorHAnsi" w:cs="Times New Roman"/>
          <w:b w:val="0"/>
          <w:bCs w:val="0"/>
          <w:i w:val="0"/>
          <w:szCs w:val="22"/>
          <w:lang w:val="en-US"/>
        </w:rPr>
        <w:t xml:space="preserve">secondary </w:t>
      </w:r>
      <w:r w:rsidRPr="009A43DA">
        <w:rPr>
          <w:rFonts w:eastAsiaTheme="minorHAnsi" w:cs="Times New Roman"/>
          <w:b w:val="0"/>
          <w:bCs w:val="0"/>
          <w:i w:val="0"/>
          <w:szCs w:val="22"/>
          <w:lang w:val="en-US"/>
        </w:rPr>
        <w:t>subtitles.</w:t>
      </w:r>
    </w:p>
    <w:p w14:paraId="50A93CDD" w14:textId="77777777" w:rsidR="00384354" w:rsidRPr="009A43DA" w:rsidRDefault="00384354" w:rsidP="00384354">
      <w:pPr>
        <w:rPr>
          <w:lang w:val="en-US"/>
        </w:rPr>
      </w:pPr>
    </w:p>
    <w:p w14:paraId="18A20A45" w14:textId="4DB5BF97" w:rsidR="006652A1" w:rsidRPr="009A43DA" w:rsidRDefault="00766E64" w:rsidP="00A53343">
      <w:pPr>
        <w:pStyle w:val="Ttulo2"/>
        <w:spacing w:before="0" w:line="360" w:lineRule="auto"/>
        <w:rPr>
          <w:rFonts w:cs="Times New Roman"/>
          <w:lang w:val="en-US"/>
        </w:rPr>
      </w:pPr>
      <w:r w:rsidRPr="009A43DA">
        <w:rPr>
          <w:rFonts w:cs="Times New Roman"/>
          <w:lang w:val="en-US"/>
        </w:rPr>
        <w:t>Tabl</w:t>
      </w:r>
      <w:r w:rsidR="000542FF" w:rsidRPr="009A43DA">
        <w:rPr>
          <w:rFonts w:cs="Times New Roman"/>
          <w:lang w:val="en-US"/>
        </w:rPr>
        <w:t>es</w:t>
      </w:r>
      <w:r w:rsidRPr="009A43DA">
        <w:rPr>
          <w:rFonts w:cs="Times New Roman"/>
          <w:lang w:val="en-US"/>
        </w:rPr>
        <w:t>,</w:t>
      </w:r>
      <w:r w:rsidR="004B03B1" w:rsidRPr="009A43DA">
        <w:rPr>
          <w:rFonts w:cs="Times New Roman"/>
          <w:lang w:val="en-US"/>
        </w:rPr>
        <w:t xml:space="preserve"> Figur</w:t>
      </w:r>
      <w:r w:rsidR="000542FF" w:rsidRPr="009A43DA">
        <w:rPr>
          <w:rFonts w:cs="Times New Roman"/>
          <w:lang w:val="en-US"/>
        </w:rPr>
        <w:t>es and Eq</w:t>
      </w:r>
      <w:r w:rsidRPr="009A43DA">
        <w:rPr>
          <w:rFonts w:cs="Times New Roman"/>
          <w:lang w:val="en-US"/>
        </w:rPr>
        <w:t>ua</w:t>
      </w:r>
      <w:r w:rsidR="000542FF" w:rsidRPr="009A43DA">
        <w:rPr>
          <w:rFonts w:cs="Times New Roman"/>
          <w:lang w:val="en-US"/>
        </w:rPr>
        <w:t>tion</w:t>
      </w:r>
      <w:r w:rsidRPr="009A43DA">
        <w:rPr>
          <w:rFonts w:cs="Times New Roman"/>
          <w:lang w:val="en-US"/>
        </w:rPr>
        <w:t>s</w:t>
      </w:r>
    </w:p>
    <w:p w14:paraId="638C1716" w14:textId="66C696E1" w:rsidR="000542FF" w:rsidRPr="009A43DA" w:rsidRDefault="000542FF" w:rsidP="000542FF">
      <w:pPr>
        <w:pStyle w:val="Default"/>
        <w:spacing w:line="360" w:lineRule="auto"/>
        <w:jc w:val="both"/>
        <w:rPr>
          <w:lang w:val="en-US"/>
        </w:rPr>
      </w:pPr>
      <w:r w:rsidRPr="009A43DA">
        <w:rPr>
          <w:lang w:val="en-US"/>
        </w:rPr>
        <w:t xml:space="preserve">The tables </w:t>
      </w:r>
      <w:r w:rsidR="00FF1F7E" w:rsidRPr="009A43DA">
        <w:rPr>
          <w:lang w:val="en-US"/>
        </w:rPr>
        <w:t xml:space="preserve">and figures </w:t>
      </w:r>
      <w:r w:rsidRPr="009A43DA">
        <w:rPr>
          <w:lang w:val="en-US"/>
        </w:rPr>
        <w:t>must be in the body of the article, in the corresponding order of appearance. Both the tables and the figures must be self-contained (being able to be interpreted without having to resort to the body of the article). In the legend of the figure or in the title or foot of the table, the keys, abbreviations, and other explanations must be described. It is recommended to provide, in addition to the averages, standard deviations and other statistical information relevant to the data.</w:t>
      </w:r>
    </w:p>
    <w:p w14:paraId="6CA00617" w14:textId="455ED780" w:rsidR="000958DC" w:rsidRPr="009A43DA" w:rsidRDefault="000542FF" w:rsidP="000542FF">
      <w:pPr>
        <w:pStyle w:val="Default"/>
        <w:spacing w:line="360" w:lineRule="auto"/>
        <w:jc w:val="both"/>
        <w:rPr>
          <w:lang w:val="en-US"/>
        </w:rPr>
      </w:pPr>
      <w:r w:rsidRPr="009A43DA">
        <w:rPr>
          <w:lang w:val="en-US"/>
        </w:rPr>
        <w:t xml:space="preserve">This format only supports tables and figures, avoid classifying images in a different way to "figures" (images, photos, diagrams, diagrams, maps, graphs, and any other graphic material). Figures that have been created in Excel or Word must be sent in those programs (editable). Avoid redundancy between tables, figures, and text. The labeling of each </w:t>
      </w:r>
      <w:r w:rsidR="00FF1F7E" w:rsidRPr="009A43DA">
        <w:rPr>
          <w:lang w:val="en-US"/>
        </w:rPr>
        <w:t>table</w:t>
      </w:r>
      <w:r w:rsidRPr="009A43DA">
        <w:rPr>
          <w:lang w:val="en-US"/>
        </w:rPr>
        <w:t xml:space="preserve"> must go to the head of the </w:t>
      </w:r>
      <w:r w:rsidR="00FF1F7E" w:rsidRPr="009A43DA">
        <w:rPr>
          <w:lang w:val="en-US"/>
        </w:rPr>
        <w:t>table</w:t>
      </w:r>
      <w:r w:rsidRPr="009A43DA">
        <w:rPr>
          <w:lang w:val="en-US"/>
        </w:rPr>
        <w:t>, while in the figures it must be presented at the botto</w:t>
      </w:r>
      <w:r w:rsidR="00FF1F7E" w:rsidRPr="009A43DA">
        <w:rPr>
          <w:lang w:val="en-US"/>
        </w:rPr>
        <w:t>m. Avoid small isolated figures, instead</w:t>
      </w:r>
      <w:r w:rsidRPr="009A43DA">
        <w:rPr>
          <w:lang w:val="en-US"/>
        </w:rPr>
        <w:t xml:space="preserve"> group figures with related information in composite figures labeled with letters (Figure 1A, Figure 3B or Figures 1A-1F). If an article contains tables or figures reproduced (even from the same author), it is mandatory to declare the origin and count permission to use them. The figures must have a minimum </w:t>
      </w:r>
      <w:r w:rsidRPr="009A43DA">
        <w:rPr>
          <w:lang w:val="en-US"/>
        </w:rPr>
        <w:lastRenderedPageBreak/>
        <w:t xml:space="preserve">resolution of 300 dpi and must appear in a size that allows them to be read. </w:t>
      </w:r>
      <w:r w:rsidR="00FF1F7E" w:rsidRPr="009A43DA">
        <w:rPr>
          <w:lang w:val="en-US"/>
        </w:rPr>
        <w:t xml:space="preserve">The Journal will not edit figures, that </w:t>
      </w:r>
      <w:r w:rsidR="00FB058D">
        <w:rPr>
          <w:lang w:val="en-US"/>
        </w:rPr>
        <w:t xml:space="preserve">duty </w:t>
      </w:r>
      <w:r w:rsidR="00FF1F7E" w:rsidRPr="009A43DA">
        <w:rPr>
          <w:lang w:val="en-US"/>
        </w:rPr>
        <w:t>is author's responsibility.</w:t>
      </w:r>
    </w:p>
    <w:p w14:paraId="5816AE52" w14:textId="77777777" w:rsidR="006652A1" w:rsidRPr="009A43DA" w:rsidRDefault="006652A1" w:rsidP="00A53343">
      <w:pPr>
        <w:spacing w:after="0" w:line="360" w:lineRule="auto"/>
        <w:rPr>
          <w:rFonts w:cs="Times New Roman"/>
          <w:lang w:val="en-US"/>
        </w:rPr>
      </w:pPr>
    </w:p>
    <w:p w14:paraId="792A6FE1" w14:textId="47629774" w:rsidR="00914AB7" w:rsidRPr="009A43DA" w:rsidRDefault="00914AB7" w:rsidP="00A53343">
      <w:pPr>
        <w:spacing w:after="0" w:line="360" w:lineRule="auto"/>
        <w:rPr>
          <w:rFonts w:eastAsia="Times New Roman" w:cs="Times New Roman"/>
          <w:sz w:val="20"/>
          <w:szCs w:val="20"/>
          <w:lang w:val="en-US"/>
        </w:rPr>
      </w:pPr>
      <w:r w:rsidRPr="009A43DA">
        <w:rPr>
          <w:rFonts w:eastAsia="Times New Roman" w:cs="Times New Roman"/>
          <w:b/>
          <w:sz w:val="20"/>
          <w:szCs w:val="20"/>
          <w:lang w:val="en-US"/>
        </w:rPr>
        <w:t>Tabl</w:t>
      </w:r>
      <w:r w:rsidR="000542FF" w:rsidRPr="009A43DA">
        <w:rPr>
          <w:rFonts w:eastAsia="Times New Roman" w:cs="Times New Roman"/>
          <w:b/>
          <w:sz w:val="20"/>
          <w:szCs w:val="20"/>
          <w:lang w:val="en-US"/>
        </w:rPr>
        <w:t>e</w:t>
      </w:r>
      <w:r w:rsidRPr="009A43DA">
        <w:rPr>
          <w:rFonts w:eastAsia="Times New Roman" w:cs="Times New Roman"/>
          <w:b/>
          <w:sz w:val="20"/>
          <w:szCs w:val="20"/>
          <w:lang w:val="en-US"/>
        </w:rPr>
        <w:t xml:space="preserve"> 1.</w:t>
      </w:r>
      <w:r w:rsidRPr="009A43DA">
        <w:rPr>
          <w:rFonts w:eastAsia="Times New Roman" w:cs="Times New Roman"/>
          <w:sz w:val="20"/>
          <w:szCs w:val="20"/>
          <w:lang w:val="en-US"/>
        </w:rPr>
        <w:t xml:space="preserve"> </w:t>
      </w:r>
      <w:r w:rsidR="000542FF" w:rsidRPr="009A43DA">
        <w:rPr>
          <w:rFonts w:eastAsia="Times New Roman" w:cs="Times New Roman"/>
          <w:sz w:val="20"/>
          <w:szCs w:val="20"/>
          <w:lang w:val="en-US"/>
        </w:rPr>
        <w:t>Chemical analysis and Cu-Ni ratio of the prepared catalysts.</w:t>
      </w:r>
    </w:p>
    <w:tbl>
      <w:tblPr>
        <w:tblW w:w="96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37"/>
        <w:gridCol w:w="1146"/>
        <w:gridCol w:w="1145"/>
        <w:gridCol w:w="1145"/>
        <w:gridCol w:w="1145"/>
        <w:gridCol w:w="1145"/>
        <w:gridCol w:w="1145"/>
      </w:tblGrid>
      <w:tr w:rsidR="005C3A9E" w:rsidRPr="009A43DA" w14:paraId="0C8797B3" w14:textId="77777777" w:rsidTr="005C3A9E">
        <w:trPr>
          <w:trHeight w:val="400"/>
        </w:trPr>
        <w:tc>
          <w:tcPr>
            <w:tcW w:w="0" w:type="auto"/>
            <w:tcBorders>
              <w:top w:val="single" w:sz="4" w:space="0" w:color="auto"/>
              <w:bottom w:val="nil"/>
              <w:right w:val="single" w:sz="4" w:space="0" w:color="auto"/>
            </w:tcBorders>
            <w:vAlign w:val="center"/>
          </w:tcPr>
          <w:p w14:paraId="6C1300BF" w14:textId="60516943" w:rsidR="00914AB7" w:rsidRPr="005C3A9E" w:rsidRDefault="000542FF" w:rsidP="00A53343">
            <w:pPr>
              <w:spacing w:after="0" w:line="360" w:lineRule="auto"/>
              <w:jc w:val="center"/>
              <w:rPr>
                <w:rFonts w:eastAsia="Times New Roman" w:cs="Times New Roman"/>
                <w:b/>
                <w:bCs/>
                <w:szCs w:val="24"/>
                <w:lang w:val="en-US"/>
              </w:rPr>
            </w:pPr>
            <w:r w:rsidRPr="005C3A9E">
              <w:rPr>
                <w:rFonts w:eastAsia="Times New Roman" w:cs="Times New Roman"/>
                <w:b/>
                <w:bCs/>
                <w:szCs w:val="24"/>
                <w:lang w:val="en-US"/>
              </w:rPr>
              <w:t>Sample</w:t>
            </w:r>
            <w:r w:rsidR="00914AB7" w:rsidRPr="005C3A9E">
              <w:rPr>
                <w:rFonts w:eastAsia="Times New Roman" w:cs="Times New Roman"/>
                <w:b/>
                <w:bCs/>
                <w:szCs w:val="24"/>
                <w:lang w:val="en-US"/>
              </w:rPr>
              <w:t>: D-L</w:t>
            </w:r>
          </w:p>
        </w:tc>
        <w:tc>
          <w:tcPr>
            <w:tcW w:w="0" w:type="auto"/>
            <w:tcBorders>
              <w:left w:val="single" w:sz="4" w:space="0" w:color="auto"/>
              <w:right w:val="single" w:sz="4" w:space="0" w:color="auto"/>
            </w:tcBorders>
            <w:vAlign w:val="center"/>
          </w:tcPr>
          <w:p w14:paraId="3010A2E3" w14:textId="77777777" w:rsidR="00914AB7" w:rsidRPr="005C3A9E" w:rsidRDefault="00914AB7" w:rsidP="00A53343">
            <w:pPr>
              <w:spacing w:after="0" w:line="360" w:lineRule="auto"/>
              <w:jc w:val="center"/>
              <w:rPr>
                <w:rFonts w:eastAsia="Times New Roman" w:cs="Times New Roman"/>
                <w:szCs w:val="24"/>
                <w:lang w:val="en-US"/>
              </w:rPr>
            </w:pPr>
            <w:r w:rsidRPr="005C3A9E">
              <w:rPr>
                <w:rFonts w:eastAsia="Times New Roman" w:cs="Times New Roman"/>
                <w:szCs w:val="24"/>
                <w:lang w:val="en-US"/>
              </w:rPr>
              <w:t>0,2-0,4</w:t>
            </w:r>
          </w:p>
        </w:tc>
        <w:tc>
          <w:tcPr>
            <w:tcW w:w="0" w:type="auto"/>
            <w:tcBorders>
              <w:top w:val="single" w:sz="4" w:space="0" w:color="auto"/>
              <w:left w:val="single" w:sz="4" w:space="0" w:color="auto"/>
              <w:bottom w:val="nil"/>
              <w:right w:val="single" w:sz="4" w:space="0" w:color="auto"/>
            </w:tcBorders>
            <w:vAlign w:val="center"/>
          </w:tcPr>
          <w:p w14:paraId="0945AFEA" w14:textId="77777777" w:rsidR="00914AB7" w:rsidRPr="005C3A9E" w:rsidRDefault="00914AB7" w:rsidP="00A53343">
            <w:pPr>
              <w:spacing w:after="0" w:line="360" w:lineRule="auto"/>
              <w:jc w:val="center"/>
              <w:rPr>
                <w:rFonts w:eastAsia="Times New Roman" w:cs="Times New Roman"/>
                <w:szCs w:val="24"/>
                <w:lang w:val="en-US"/>
              </w:rPr>
            </w:pPr>
            <w:r w:rsidRPr="005C3A9E">
              <w:rPr>
                <w:rFonts w:eastAsia="Times New Roman" w:cs="Times New Roman"/>
                <w:szCs w:val="24"/>
                <w:lang w:val="en-US"/>
              </w:rPr>
              <w:t>0,2-0,6</w:t>
            </w:r>
          </w:p>
        </w:tc>
        <w:tc>
          <w:tcPr>
            <w:tcW w:w="0" w:type="auto"/>
            <w:tcBorders>
              <w:left w:val="single" w:sz="4" w:space="0" w:color="auto"/>
              <w:right w:val="single" w:sz="4" w:space="0" w:color="auto"/>
            </w:tcBorders>
            <w:vAlign w:val="center"/>
          </w:tcPr>
          <w:p w14:paraId="517A687E" w14:textId="77777777" w:rsidR="00914AB7" w:rsidRPr="005C3A9E" w:rsidRDefault="00914AB7" w:rsidP="00A53343">
            <w:pPr>
              <w:spacing w:after="0" w:line="360" w:lineRule="auto"/>
              <w:jc w:val="center"/>
              <w:rPr>
                <w:rFonts w:eastAsia="Times New Roman" w:cs="Times New Roman"/>
                <w:szCs w:val="24"/>
                <w:lang w:val="en-US"/>
              </w:rPr>
            </w:pPr>
            <w:r w:rsidRPr="005C3A9E">
              <w:rPr>
                <w:rFonts w:eastAsia="Times New Roman" w:cs="Times New Roman"/>
                <w:szCs w:val="24"/>
                <w:lang w:val="en-US"/>
              </w:rPr>
              <w:t>0,3-0,4</w:t>
            </w:r>
          </w:p>
        </w:tc>
        <w:tc>
          <w:tcPr>
            <w:tcW w:w="0" w:type="auto"/>
            <w:tcBorders>
              <w:top w:val="single" w:sz="4" w:space="0" w:color="auto"/>
              <w:left w:val="single" w:sz="4" w:space="0" w:color="auto"/>
              <w:bottom w:val="nil"/>
              <w:right w:val="single" w:sz="4" w:space="0" w:color="auto"/>
            </w:tcBorders>
            <w:vAlign w:val="center"/>
          </w:tcPr>
          <w:p w14:paraId="6007845C" w14:textId="77777777" w:rsidR="00914AB7" w:rsidRPr="005C3A9E" w:rsidRDefault="00914AB7" w:rsidP="00A53343">
            <w:pPr>
              <w:spacing w:after="0" w:line="360" w:lineRule="auto"/>
              <w:jc w:val="center"/>
              <w:rPr>
                <w:rFonts w:eastAsia="Times New Roman" w:cs="Times New Roman"/>
                <w:szCs w:val="24"/>
                <w:lang w:val="en-US"/>
              </w:rPr>
            </w:pPr>
            <w:r w:rsidRPr="005C3A9E">
              <w:rPr>
                <w:rFonts w:eastAsia="Times New Roman" w:cs="Times New Roman"/>
                <w:szCs w:val="24"/>
                <w:lang w:val="en-US"/>
              </w:rPr>
              <w:t>0,3-0,6</w:t>
            </w:r>
          </w:p>
        </w:tc>
        <w:tc>
          <w:tcPr>
            <w:tcW w:w="0" w:type="auto"/>
            <w:tcBorders>
              <w:left w:val="single" w:sz="4" w:space="0" w:color="auto"/>
              <w:right w:val="single" w:sz="4" w:space="0" w:color="auto"/>
            </w:tcBorders>
            <w:vAlign w:val="center"/>
          </w:tcPr>
          <w:p w14:paraId="1B6DAE6B" w14:textId="77777777" w:rsidR="00914AB7" w:rsidRPr="005C3A9E" w:rsidRDefault="00914AB7" w:rsidP="00A53343">
            <w:pPr>
              <w:spacing w:after="0" w:line="360" w:lineRule="auto"/>
              <w:jc w:val="center"/>
              <w:rPr>
                <w:rFonts w:eastAsia="Times New Roman" w:cs="Times New Roman"/>
                <w:szCs w:val="24"/>
                <w:lang w:val="en-US"/>
              </w:rPr>
            </w:pPr>
            <w:r w:rsidRPr="005C3A9E">
              <w:rPr>
                <w:rFonts w:eastAsia="Times New Roman" w:cs="Times New Roman"/>
                <w:szCs w:val="24"/>
                <w:lang w:val="en-US"/>
              </w:rPr>
              <w:t>0,4-0,4</w:t>
            </w:r>
          </w:p>
        </w:tc>
        <w:tc>
          <w:tcPr>
            <w:tcW w:w="0" w:type="auto"/>
            <w:tcBorders>
              <w:top w:val="single" w:sz="4" w:space="0" w:color="auto"/>
              <w:left w:val="single" w:sz="4" w:space="0" w:color="auto"/>
              <w:bottom w:val="nil"/>
            </w:tcBorders>
            <w:vAlign w:val="center"/>
          </w:tcPr>
          <w:p w14:paraId="59C8EF0C" w14:textId="77777777" w:rsidR="00914AB7" w:rsidRPr="005C3A9E" w:rsidRDefault="00914AB7" w:rsidP="00A53343">
            <w:pPr>
              <w:spacing w:after="0" w:line="360" w:lineRule="auto"/>
              <w:jc w:val="center"/>
              <w:rPr>
                <w:rFonts w:eastAsia="Times New Roman" w:cs="Times New Roman"/>
                <w:szCs w:val="24"/>
                <w:lang w:val="en-US"/>
              </w:rPr>
            </w:pPr>
            <w:r w:rsidRPr="005C3A9E">
              <w:rPr>
                <w:rFonts w:eastAsia="Times New Roman" w:cs="Times New Roman"/>
                <w:szCs w:val="24"/>
                <w:lang w:val="en-US"/>
              </w:rPr>
              <w:t>0,4-0,6</w:t>
            </w:r>
          </w:p>
        </w:tc>
      </w:tr>
      <w:tr w:rsidR="004B03B1" w:rsidRPr="009A43DA" w14:paraId="2120EEAE" w14:textId="77777777" w:rsidTr="005C3A9E">
        <w:trPr>
          <w:trHeight w:val="400"/>
        </w:trPr>
        <w:tc>
          <w:tcPr>
            <w:tcW w:w="0" w:type="auto"/>
            <w:tcBorders>
              <w:top w:val="nil"/>
              <w:bottom w:val="nil"/>
              <w:right w:val="single" w:sz="4" w:space="0" w:color="auto"/>
            </w:tcBorders>
            <w:vAlign w:val="center"/>
          </w:tcPr>
          <w:p w14:paraId="48D35690" w14:textId="5B1C8F11" w:rsidR="00914AB7" w:rsidRPr="005C3A9E" w:rsidRDefault="00914AB7" w:rsidP="000542FF">
            <w:pPr>
              <w:spacing w:after="0" w:line="360" w:lineRule="auto"/>
              <w:jc w:val="center"/>
              <w:rPr>
                <w:rFonts w:eastAsia="Times New Roman" w:cs="Times New Roman"/>
                <w:b/>
                <w:bCs/>
                <w:szCs w:val="24"/>
                <w:lang w:val="en-US"/>
              </w:rPr>
            </w:pPr>
            <w:r w:rsidRPr="005C3A9E">
              <w:rPr>
                <w:rFonts w:eastAsia="Times New Roman" w:cs="Times New Roman"/>
                <w:b/>
                <w:bCs/>
                <w:szCs w:val="24"/>
                <w:lang w:val="en-US"/>
              </w:rPr>
              <w:t xml:space="preserve">Cu (% </w:t>
            </w:r>
            <w:r w:rsidR="000542FF" w:rsidRPr="005C3A9E">
              <w:rPr>
                <w:rFonts w:eastAsia="Times New Roman" w:cs="Times New Roman"/>
                <w:b/>
                <w:bCs/>
                <w:i/>
                <w:iCs/>
                <w:szCs w:val="24"/>
                <w:lang w:val="en-US"/>
              </w:rPr>
              <w:t>w</w:t>
            </w:r>
            <w:r w:rsidRPr="005C3A9E">
              <w:rPr>
                <w:rFonts w:eastAsia="Times New Roman" w:cs="Times New Roman"/>
                <w:b/>
                <w:bCs/>
                <w:i/>
                <w:iCs/>
                <w:szCs w:val="24"/>
                <w:lang w:val="en-US"/>
              </w:rPr>
              <w:t>/</w:t>
            </w:r>
            <w:r w:rsidR="000542FF" w:rsidRPr="005C3A9E">
              <w:rPr>
                <w:rFonts w:eastAsia="Times New Roman" w:cs="Times New Roman"/>
                <w:b/>
                <w:bCs/>
                <w:i/>
                <w:iCs/>
                <w:szCs w:val="24"/>
                <w:lang w:val="en-US"/>
              </w:rPr>
              <w:t>w</w:t>
            </w:r>
            <w:r w:rsidRPr="005C3A9E">
              <w:rPr>
                <w:rFonts w:eastAsia="Times New Roman" w:cs="Times New Roman"/>
                <w:b/>
                <w:bCs/>
                <w:szCs w:val="24"/>
                <w:lang w:val="en-US"/>
              </w:rPr>
              <w:t>)</w:t>
            </w:r>
          </w:p>
        </w:tc>
        <w:tc>
          <w:tcPr>
            <w:tcW w:w="0" w:type="auto"/>
            <w:tcBorders>
              <w:left w:val="single" w:sz="4" w:space="0" w:color="auto"/>
              <w:right w:val="single" w:sz="4" w:space="0" w:color="auto"/>
            </w:tcBorders>
            <w:vAlign w:val="center"/>
          </w:tcPr>
          <w:p w14:paraId="6EACB66A" w14:textId="77777777" w:rsidR="00914AB7" w:rsidRPr="005C3A9E" w:rsidRDefault="00914AB7" w:rsidP="00A53343">
            <w:pPr>
              <w:spacing w:after="0" w:line="360" w:lineRule="auto"/>
              <w:jc w:val="center"/>
              <w:rPr>
                <w:rFonts w:eastAsia="Times New Roman" w:cs="Times New Roman"/>
                <w:szCs w:val="24"/>
                <w:lang w:val="en-US"/>
              </w:rPr>
            </w:pPr>
            <w:r w:rsidRPr="005C3A9E">
              <w:rPr>
                <w:rFonts w:eastAsia="Times New Roman" w:cs="Times New Roman"/>
                <w:szCs w:val="24"/>
                <w:lang w:val="en-US"/>
              </w:rPr>
              <w:t>9,26</w:t>
            </w:r>
          </w:p>
        </w:tc>
        <w:tc>
          <w:tcPr>
            <w:tcW w:w="0" w:type="auto"/>
            <w:tcBorders>
              <w:top w:val="nil"/>
              <w:left w:val="single" w:sz="4" w:space="0" w:color="auto"/>
              <w:bottom w:val="nil"/>
              <w:right w:val="single" w:sz="4" w:space="0" w:color="auto"/>
            </w:tcBorders>
            <w:vAlign w:val="center"/>
          </w:tcPr>
          <w:p w14:paraId="72DEF41F" w14:textId="77777777" w:rsidR="00914AB7" w:rsidRPr="005C3A9E" w:rsidRDefault="00914AB7" w:rsidP="00A53343">
            <w:pPr>
              <w:spacing w:after="0" w:line="360" w:lineRule="auto"/>
              <w:jc w:val="center"/>
              <w:rPr>
                <w:rFonts w:eastAsia="Times New Roman" w:cs="Times New Roman"/>
                <w:szCs w:val="24"/>
                <w:lang w:val="en-US"/>
              </w:rPr>
            </w:pPr>
            <w:r w:rsidRPr="005C3A9E">
              <w:rPr>
                <w:rFonts w:eastAsia="Times New Roman" w:cs="Times New Roman"/>
                <w:szCs w:val="24"/>
                <w:lang w:val="en-US"/>
              </w:rPr>
              <w:t>9,59</w:t>
            </w:r>
          </w:p>
        </w:tc>
        <w:tc>
          <w:tcPr>
            <w:tcW w:w="0" w:type="auto"/>
            <w:tcBorders>
              <w:left w:val="single" w:sz="4" w:space="0" w:color="auto"/>
              <w:right w:val="single" w:sz="4" w:space="0" w:color="auto"/>
            </w:tcBorders>
            <w:vAlign w:val="center"/>
          </w:tcPr>
          <w:p w14:paraId="6E482D97" w14:textId="77777777" w:rsidR="00914AB7" w:rsidRPr="005C3A9E" w:rsidRDefault="00914AB7" w:rsidP="00A53343">
            <w:pPr>
              <w:spacing w:after="0" w:line="360" w:lineRule="auto"/>
              <w:jc w:val="center"/>
              <w:rPr>
                <w:rFonts w:eastAsia="Times New Roman" w:cs="Times New Roman"/>
                <w:szCs w:val="24"/>
                <w:lang w:val="en-US"/>
              </w:rPr>
            </w:pPr>
            <w:r w:rsidRPr="005C3A9E">
              <w:rPr>
                <w:rFonts w:eastAsia="Times New Roman" w:cs="Times New Roman"/>
                <w:szCs w:val="24"/>
                <w:lang w:val="en-US"/>
              </w:rPr>
              <w:t>11,11</w:t>
            </w:r>
          </w:p>
        </w:tc>
        <w:tc>
          <w:tcPr>
            <w:tcW w:w="0" w:type="auto"/>
            <w:tcBorders>
              <w:top w:val="nil"/>
              <w:left w:val="single" w:sz="4" w:space="0" w:color="auto"/>
              <w:bottom w:val="nil"/>
              <w:right w:val="single" w:sz="4" w:space="0" w:color="auto"/>
            </w:tcBorders>
            <w:vAlign w:val="center"/>
          </w:tcPr>
          <w:p w14:paraId="6209DC16" w14:textId="77777777" w:rsidR="00914AB7" w:rsidRPr="005C3A9E" w:rsidRDefault="00914AB7" w:rsidP="00A53343">
            <w:pPr>
              <w:spacing w:after="0" w:line="360" w:lineRule="auto"/>
              <w:jc w:val="center"/>
              <w:rPr>
                <w:rFonts w:eastAsia="Times New Roman" w:cs="Times New Roman"/>
                <w:szCs w:val="24"/>
                <w:lang w:val="en-US"/>
              </w:rPr>
            </w:pPr>
            <w:r w:rsidRPr="005C3A9E">
              <w:rPr>
                <w:rFonts w:eastAsia="Times New Roman" w:cs="Times New Roman"/>
                <w:szCs w:val="24"/>
                <w:lang w:val="en-US"/>
              </w:rPr>
              <w:t>10,16</w:t>
            </w:r>
          </w:p>
        </w:tc>
        <w:tc>
          <w:tcPr>
            <w:tcW w:w="0" w:type="auto"/>
            <w:tcBorders>
              <w:left w:val="single" w:sz="4" w:space="0" w:color="auto"/>
              <w:right w:val="single" w:sz="4" w:space="0" w:color="auto"/>
            </w:tcBorders>
            <w:vAlign w:val="center"/>
          </w:tcPr>
          <w:p w14:paraId="2F4D16ED" w14:textId="77777777" w:rsidR="00914AB7" w:rsidRPr="005C3A9E" w:rsidRDefault="00914AB7" w:rsidP="00A53343">
            <w:pPr>
              <w:spacing w:after="0" w:line="360" w:lineRule="auto"/>
              <w:jc w:val="center"/>
              <w:rPr>
                <w:rFonts w:eastAsia="Times New Roman" w:cs="Times New Roman"/>
                <w:szCs w:val="24"/>
                <w:lang w:val="en-US"/>
              </w:rPr>
            </w:pPr>
            <w:r w:rsidRPr="005C3A9E">
              <w:rPr>
                <w:rFonts w:eastAsia="Times New Roman" w:cs="Times New Roman"/>
                <w:szCs w:val="24"/>
                <w:lang w:val="en-US"/>
              </w:rPr>
              <w:t>9,17</w:t>
            </w:r>
          </w:p>
        </w:tc>
        <w:tc>
          <w:tcPr>
            <w:tcW w:w="0" w:type="auto"/>
            <w:tcBorders>
              <w:top w:val="nil"/>
              <w:left w:val="single" w:sz="4" w:space="0" w:color="auto"/>
              <w:bottom w:val="nil"/>
            </w:tcBorders>
            <w:vAlign w:val="center"/>
          </w:tcPr>
          <w:p w14:paraId="3B756142" w14:textId="77777777" w:rsidR="00914AB7" w:rsidRPr="005C3A9E" w:rsidRDefault="00914AB7" w:rsidP="00A53343">
            <w:pPr>
              <w:spacing w:after="0" w:line="360" w:lineRule="auto"/>
              <w:jc w:val="center"/>
              <w:rPr>
                <w:rFonts w:eastAsia="Times New Roman" w:cs="Times New Roman"/>
                <w:szCs w:val="24"/>
                <w:lang w:val="en-US"/>
              </w:rPr>
            </w:pPr>
            <w:r w:rsidRPr="005C3A9E">
              <w:rPr>
                <w:rFonts w:eastAsia="Times New Roman" w:cs="Times New Roman"/>
                <w:szCs w:val="24"/>
                <w:lang w:val="en-US"/>
              </w:rPr>
              <w:t>10,21</w:t>
            </w:r>
          </w:p>
        </w:tc>
      </w:tr>
      <w:tr w:rsidR="004B03B1" w:rsidRPr="009A43DA" w14:paraId="2E4B4E7D" w14:textId="77777777" w:rsidTr="005C3A9E">
        <w:trPr>
          <w:trHeight w:val="417"/>
        </w:trPr>
        <w:tc>
          <w:tcPr>
            <w:tcW w:w="0" w:type="auto"/>
            <w:tcBorders>
              <w:top w:val="nil"/>
              <w:bottom w:val="nil"/>
              <w:right w:val="single" w:sz="4" w:space="0" w:color="auto"/>
            </w:tcBorders>
            <w:vAlign w:val="center"/>
          </w:tcPr>
          <w:p w14:paraId="07714A8D" w14:textId="78277144" w:rsidR="00914AB7" w:rsidRPr="005C3A9E" w:rsidRDefault="000542FF" w:rsidP="00A53343">
            <w:pPr>
              <w:spacing w:after="0" w:line="360" w:lineRule="auto"/>
              <w:jc w:val="center"/>
              <w:rPr>
                <w:rFonts w:eastAsia="Times New Roman" w:cs="Times New Roman"/>
                <w:b/>
                <w:bCs/>
                <w:szCs w:val="24"/>
                <w:lang w:val="en-US"/>
              </w:rPr>
            </w:pPr>
            <w:r w:rsidRPr="005C3A9E">
              <w:rPr>
                <w:rFonts w:eastAsia="Times New Roman" w:cs="Times New Roman"/>
                <w:b/>
                <w:bCs/>
                <w:szCs w:val="24"/>
                <w:lang w:val="en-US"/>
              </w:rPr>
              <w:t xml:space="preserve">Ni (% </w:t>
            </w:r>
            <w:r w:rsidRPr="005C3A9E">
              <w:rPr>
                <w:rFonts w:eastAsia="Times New Roman" w:cs="Times New Roman"/>
                <w:b/>
                <w:bCs/>
                <w:i/>
                <w:iCs/>
                <w:szCs w:val="24"/>
                <w:lang w:val="en-US"/>
              </w:rPr>
              <w:t>w/w</w:t>
            </w:r>
            <w:r w:rsidR="00914AB7" w:rsidRPr="005C3A9E">
              <w:rPr>
                <w:rFonts w:eastAsia="Times New Roman" w:cs="Times New Roman"/>
                <w:b/>
                <w:bCs/>
                <w:szCs w:val="24"/>
                <w:lang w:val="en-US"/>
              </w:rPr>
              <w:t>)</w:t>
            </w:r>
          </w:p>
        </w:tc>
        <w:tc>
          <w:tcPr>
            <w:tcW w:w="0" w:type="auto"/>
            <w:tcBorders>
              <w:left w:val="single" w:sz="4" w:space="0" w:color="auto"/>
              <w:right w:val="single" w:sz="4" w:space="0" w:color="auto"/>
            </w:tcBorders>
            <w:vAlign w:val="center"/>
          </w:tcPr>
          <w:p w14:paraId="2045C5B0" w14:textId="77777777" w:rsidR="00914AB7" w:rsidRPr="005C3A9E" w:rsidRDefault="00914AB7" w:rsidP="00A53343">
            <w:pPr>
              <w:spacing w:after="0" w:line="360" w:lineRule="auto"/>
              <w:jc w:val="center"/>
              <w:rPr>
                <w:rFonts w:eastAsia="Times New Roman" w:cs="Times New Roman"/>
                <w:szCs w:val="24"/>
                <w:lang w:val="en-US"/>
              </w:rPr>
            </w:pPr>
            <w:r w:rsidRPr="005C3A9E">
              <w:rPr>
                <w:rFonts w:eastAsia="Times New Roman" w:cs="Times New Roman"/>
                <w:szCs w:val="24"/>
                <w:lang w:val="en-US"/>
              </w:rPr>
              <w:t>3,62</w:t>
            </w:r>
          </w:p>
        </w:tc>
        <w:tc>
          <w:tcPr>
            <w:tcW w:w="0" w:type="auto"/>
            <w:tcBorders>
              <w:top w:val="nil"/>
              <w:left w:val="single" w:sz="4" w:space="0" w:color="auto"/>
              <w:bottom w:val="nil"/>
              <w:right w:val="single" w:sz="4" w:space="0" w:color="auto"/>
            </w:tcBorders>
            <w:vAlign w:val="center"/>
          </w:tcPr>
          <w:p w14:paraId="2FBDA8D6" w14:textId="77777777" w:rsidR="00914AB7" w:rsidRPr="005C3A9E" w:rsidRDefault="00914AB7" w:rsidP="00A53343">
            <w:pPr>
              <w:spacing w:after="0" w:line="360" w:lineRule="auto"/>
              <w:jc w:val="center"/>
              <w:rPr>
                <w:rFonts w:eastAsia="Times New Roman" w:cs="Times New Roman"/>
                <w:szCs w:val="24"/>
                <w:lang w:val="en-US"/>
              </w:rPr>
            </w:pPr>
            <w:r w:rsidRPr="005C3A9E">
              <w:rPr>
                <w:rFonts w:eastAsia="Times New Roman" w:cs="Times New Roman"/>
                <w:szCs w:val="24"/>
                <w:lang w:val="en-US"/>
              </w:rPr>
              <w:t>4,20</w:t>
            </w:r>
          </w:p>
        </w:tc>
        <w:tc>
          <w:tcPr>
            <w:tcW w:w="0" w:type="auto"/>
            <w:tcBorders>
              <w:left w:val="single" w:sz="4" w:space="0" w:color="auto"/>
              <w:right w:val="single" w:sz="4" w:space="0" w:color="auto"/>
            </w:tcBorders>
            <w:vAlign w:val="center"/>
          </w:tcPr>
          <w:p w14:paraId="1A02E08D" w14:textId="77777777" w:rsidR="00914AB7" w:rsidRPr="005C3A9E" w:rsidRDefault="00914AB7" w:rsidP="00A53343">
            <w:pPr>
              <w:spacing w:after="0" w:line="360" w:lineRule="auto"/>
              <w:jc w:val="center"/>
              <w:rPr>
                <w:rFonts w:eastAsia="Times New Roman" w:cs="Times New Roman"/>
                <w:szCs w:val="24"/>
                <w:lang w:val="en-US"/>
              </w:rPr>
            </w:pPr>
            <w:r w:rsidRPr="005C3A9E">
              <w:rPr>
                <w:rFonts w:eastAsia="Times New Roman" w:cs="Times New Roman"/>
                <w:szCs w:val="24"/>
                <w:lang w:val="en-US"/>
              </w:rPr>
              <w:t>4,79</w:t>
            </w:r>
          </w:p>
        </w:tc>
        <w:tc>
          <w:tcPr>
            <w:tcW w:w="0" w:type="auto"/>
            <w:tcBorders>
              <w:top w:val="nil"/>
              <w:left w:val="single" w:sz="4" w:space="0" w:color="auto"/>
              <w:bottom w:val="nil"/>
              <w:right w:val="single" w:sz="4" w:space="0" w:color="auto"/>
            </w:tcBorders>
            <w:vAlign w:val="center"/>
          </w:tcPr>
          <w:p w14:paraId="7B6D4DA5" w14:textId="77777777" w:rsidR="00914AB7" w:rsidRPr="005C3A9E" w:rsidRDefault="00914AB7" w:rsidP="00A53343">
            <w:pPr>
              <w:spacing w:after="0" w:line="360" w:lineRule="auto"/>
              <w:jc w:val="center"/>
              <w:rPr>
                <w:rFonts w:eastAsia="Times New Roman" w:cs="Times New Roman"/>
                <w:szCs w:val="24"/>
                <w:lang w:val="en-US"/>
              </w:rPr>
            </w:pPr>
            <w:r w:rsidRPr="005C3A9E">
              <w:rPr>
                <w:rFonts w:eastAsia="Times New Roman" w:cs="Times New Roman"/>
                <w:szCs w:val="24"/>
                <w:lang w:val="en-US"/>
              </w:rPr>
              <w:t>5,39</w:t>
            </w:r>
          </w:p>
        </w:tc>
        <w:tc>
          <w:tcPr>
            <w:tcW w:w="0" w:type="auto"/>
            <w:tcBorders>
              <w:left w:val="single" w:sz="4" w:space="0" w:color="auto"/>
              <w:right w:val="single" w:sz="4" w:space="0" w:color="auto"/>
            </w:tcBorders>
            <w:vAlign w:val="center"/>
          </w:tcPr>
          <w:p w14:paraId="2B48BDA3" w14:textId="77777777" w:rsidR="00914AB7" w:rsidRPr="005C3A9E" w:rsidRDefault="00914AB7" w:rsidP="00A53343">
            <w:pPr>
              <w:spacing w:after="0" w:line="360" w:lineRule="auto"/>
              <w:jc w:val="center"/>
              <w:rPr>
                <w:rFonts w:eastAsia="Times New Roman" w:cs="Times New Roman"/>
                <w:szCs w:val="24"/>
                <w:lang w:val="en-US"/>
              </w:rPr>
            </w:pPr>
            <w:r w:rsidRPr="005C3A9E">
              <w:rPr>
                <w:rFonts w:eastAsia="Times New Roman" w:cs="Times New Roman"/>
                <w:szCs w:val="24"/>
                <w:lang w:val="en-US"/>
              </w:rPr>
              <w:t>4,26</w:t>
            </w:r>
          </w:p>
        </w:tc>
        <w:tc>
          <w:tcPr>
            <w:tcW w:w="0" w:type="auto"/>
            <w:tcBorders>
              <w:top w:val="nil"/>
              <w:left w:val="single" w:sz="4" w:space="0" w:color="auto"/>
              <w:bottom w:val="nil"/>
            </w:tcBorders>
            <w:vAlign w:val="center"/>
          </w:tcPr>
          <w:p w14:paraId="209FD216" w14:textId="77777777" w:rsidR="00914AB7" w:rsidRPr="005C3A9E" w:rsidRDefault="00914AB7" w:rsidP="00A53343">
            <w:pPr>
              <w:spacing w:after="0" w:line="360" w:lineRule="auto"/>
              <w:jc w:val="center"/>
              <w:rPr>
                <w:rFonts w:eastAsia="Times New Roman" w:cs="Times New Roman"/>
                <w:szCs w:val="24"/>
                <w:lang w:val="en-US"/>
              </w:rPr>
            </w:pPr>
            <w:r w:rsidRPr="005C3A9E">
              <w:rPr>
                <w:rFonts w:eastAsia="Times New Roman" w:cs="Times New Roman"/>
                <w:szCs w:val="24"/>
                <w:lang w:val="en-US"/>
              </w:rPr>
              <w:t>4,65</w:t>
            </w:r>
          </w:p>
        </w:tc>
      </w:tr>
      <w:tr w:rsidR="004B03B1" w:rsidRPr="009A43DA" w14:paraId="04695D5A" w14:textId="77777777" w:rsidTr="005C3A9E">
        <w:trPr>
          <w:trHeight w:val="600"/>
        </w:trPr>
        <w:tc>
          <w:tcPr>
            <w:tcW w:w="0" w:type="auto"/>
            <w:tcBorders>
              <w:top w:val="nil"/>
              <w:bottom w:val="nil"/>
              <w:right w:val="single" w:sz="4" w:space="0" w:color="auto"/>
            </w:tcBorders>
            <w:vAlign w:val="center"/>
          </w:tcPr>
          <w:p w14:paraId="1A0EE99A" w14:textId="599F8E8B" w:rsidR="00914AB7" w:rsidRPr="005C3A9E" w:rsidRDefault="00914AB7" w:rsidP="000542FF">
            <w:pPr>
              <w:spacing w:after="0" w:line="360" w:lineRule="auto"/>
              <w:jc w:val="center"/>
              <w:rPr>
                <w:rFonts w:eastAsia="Times New Roman" w:cs="Times New Roman"/>
                <w:b/>
                <w:bCs/>
                <w:szCs w:val="24"/>
                <w:lang w:val="en-US"/>
              </w:rPr>
            </w:pPr>
            <w:r w:rsidRPr="005C3A9E">
              <w:rPr>
                <w:rFonts w:cs="Times New Roman"/>
                <w:b/>
                <w:bCs/>
                <w:szCs w:val="24"/>
                <w:lang w:val="en-US"/>
              </w:rPr>
              <w:t xml:space="preserve">% </w:t>
            </w:r>
            <w:r w:rsidR="000542FF" w:rsidRPr="005C3A9E">
              <w:rPr>
                <w:rFonts w:cs="Times New Roman"/>
                <w:b/>
                <w:bCs/>
                <w:i/>
                <w:iCs/>
                <w:szCs w:val="24"/>
                <w:lang w:val="en-US"/>
              </w:rPr>
              <w:t>w/w</w:t>
            </w:r>
            <w:r w:rsidRPr="005C3A9E">
              <w:rPr>
                <w:rFonts w:cs="Times New Roman"/>
                <w:b/>
                <w:bCs/>
                <w:szCs w:val="24"/>
                <w:lang w:val="en-US"/>
              </w:rPr>
              <w:t xml:space="preserve"> </w:t>
            </w:r>
            <w:proofErr w:type="spellStart"/>
            <w:r w:rsidRPr="005C3A9E">
              <w:rPr>
                <w:rFonts w:cs="Times New Roman"/>
                <w:b/>
                <w:bCs/>
                <w:szCs w:val="24"/>
                <w:lang w:val="en-US"/>
              </w:rPr>
              <w:t>CuO</w:t>
            </w:r>
            <w:proofErr w:type="spellEnd"/>
            <w:r w:rsidRPr="005C3A9E">
              <w:rPr>
                <w:rFonts w:cs="Times New Roman"/>
                <w:b/>
                <w:bCs/>
                <w:szCs w:val="24"/>
                <w:lang w:val="en-US"/>
              </w:rPr>
              <w:t xml:space="preserve"> + </w:t>
            </w:r>
            <w:proofErr w:type="spellStart"/>
            <w:r w:rsidRPr="005C3A9E">
              <w:rPr>
                <w:rFonts w:cs="Times New Roman"/>
                <w:b/>
                <w:bCs/>
                <w:szCs w:val="24"/>
                <w:lang w:val="en-US"/>
              </w:rPr>
              <w:t>NiO</w:t>
            </w:r>
            <w:proofErr w:type="spellEnd"/>
          </w:p>
        </w:tc>
        <w:tc>
          <w:tcPr>
            <w:tcW w:w="0" w:type="auto"/>
            <w:tcBorders>
              <w:left w:val="single" w:sz="4" w:space="0" w:color="auto"/>
              <w:right w:val="single" w:sz="4" w:space="0" w:color="auto"/>
            </w:tcBorders>
            <w:vAlign w:val="center"/>
          </w:tcPr>
          <w:p w14:paraId="49248AC4" w14:textId="77777777" w:rsidR="00914AB7" w:rsidRPr="005C3A9E" w:rsidRDefault="00914AB7" w:rsidP="00A53343">
            <w:pPr>
              <w:spacing w:after="0" w:line="360" w:lineRule="auto"/>
              <w:jc w:val="center"/>
              <w:rPr>
                <w:rFonts w:eastAsia="Times New Roman" w:cs="Times New Roman"/>
                <w:szCs w:val="24"/>
                <w:lang w:val="en-US"/>
              </w:rPr>
            </w:pPr>
            <w:r w:rsidRPr="005C3A9E">
              <w:rPr>
                <w:rFonts w:cs="Times New Roman"/>
                <w:szCs w:val="24"/>
                <w:lang w:val="en-US"/>
              </w:rPr>
              <w:t>16,2</w:t>
            </w:r>
          </w:p>
        </w:tc>
        <w:tc>
          <w:tcPr>
            <w:tcW w:w="0" w:type="auto"/>
            <w:tcBorders>
              <w:top w:val="nil"/>
              <w:left w:val="single" w:sz="4" w:space="0" w:color="auto"/>
              <w:bottom w:val="nil"/>
              <w:right w:val="single" w:sz="4" w:space="0" w:color="auto"/>
            </w:tcBorders>
            <w:vAlign w:val="center"/>
          </w:tcPr>
          <w:p w14:paraId="19EC6888" w14:textId="77777777" w:rsidR="00914AB7" w:rsidRPr="005C3A9E" w:rsidRDefault="00914AB7" w:rsidP="00A53343">
            <w:pPr>
              <w:spacing w:after="0" w:line="360" w:lineRule="auto"/>
              <w:jc w:val="center"/>
              <w:rPr>
                <w:rFonts w:eastAsia="Times New Roman" w:cs="Times New Roman"/>
                <w:szCs w:val="24"/>
                <w:lang w:val="en-US"/>
              </w:rPr>
            </w:pPr>
            <w:r w:rsidRPr="005C3A9E">
              <w:rPr>
                <w:rFonts w:cs="Times New Roman"/>
                <w:szCs w:val="24"/>
                <w:lang w:val="en-US"/>
              </w:rPr>
              <w:t>17,4</w:t>
            </w:r>
          </w:p>
        </w:tc>
        <w:tc>
          <w:tcPr>
            <w:tcW w:w="0" w:type="auto"/>
            <w:tcBorders>
              <w:left w:val="single" w:sz="4" w:space="0" w:color="auto"/>
              <w:right w:val="single" w:sz="4" w:space="0" w:color="auto"/>
            </w:tcBorders>
            <w:vAlign w:val="center"/>
          </w:tcPr>
          <w:p w14:paraId="1D72EF64" w14:textId="77777777" w:rsidR="00914AB7" w:rsidRPr="005C3A9E" w:rsidRDefault="00914AB7" w:rsidP="00A53343">
            <w:pPr>
              <w:spacing w:after="0" w:line="360" w:lineRule="auto"/>
              <w:jc w:val="center"/>
              <w:rPr>
                <w:rFonts w:eastAsia="Times New Roman" w:cs="Times New Roman"/>
                <w:szCs w:val="24"/>
                <w:lang w:val="en-US"/>
              </w:rPr>
            </w:pPr>
            <w:r w:rsidRPr="005C3A9E">
              <w:rPr>
                <w:rFonts w:cs="Times New Roman"/>
                <w:szCs w:val="24"/>
                <w:lang w:val="en-US"/>
              </w:rPr>
              <w:t>20</w:t>
            </w:r>
          </w:p>
        </w:tc>
        <w:tc>
          <w:tcPr>
            <w:tcW w:w="0" w:type="auto"/>
            <w:tcBorders>
              <w:top w:val="nil"/>
              <w:left w:val="single" w:sz="4" w:space="0" w:color="auto"/>
              <w:bottom w:val="nil"/>
              <w:right w:val="single" w:sz="4" w:space="0" w:color="auto"/>
            </w:tcBorders>
            <w:vAlign w:val="center"/>
          </w:tcPr>
          <w:p w14:paraId="5D569BD4" w14:textId="77777777" w:rsidR="00914AB7" w:rsidRPr="005C3A9E" w:rsidRDefault="00914AB7" w:rsidP="00A53343">
            <w:pPr>
              <w:spacing w:after="0" w:line="360" w:lineRule="auto"/>
              <w:jc w:val="center"/>
              <w:rPr>
                <w:rFonts w:eastAsia="Times New Roman" w:cs="Times New Roman"/>
                <w:szCs w:val="24"/>
                <w:lang w:val="en-US"/>
              </w:rPr>
            </w:pPr>
            <w:r w:rsidRPr="005C3A9E">
              <w:rPr>
                <w:rFonts w:cs="Times New Roman"/>
                <w:szCs w:val="24"/>
                <w:lang w:val="en-US"/>
              </w:rPr>
              <w:t>19,6</w:t>
            </w:r>
          </w:p>
        </w:tc>
        <w:tc>
          <w:tcPr>
            <w:tcW w:w="0" w:type="auto"/>
            <w:tcBorders>
              <w:left w:val="single" w:sz="4" w:space="0" w:color="auto"/>
              <w:right w:val="single" w:sz="4" w:space="0" w:color="auto"/>
            </w:tcBorders>
            <w:vAlign w:val="center"/>
          </w:tcPr>
          <w:p w14:paraId="5EA4FF50" w14:textId="77777777" w:rsidR="00914AB7" w:rsidRPr="005C3A9E" w:rsidRDefault="00914AB7" w:rsidP="00A53343">
            <w:pPr>
              <w:spacing w:after="0" w:line="360" w:lineRule="auto"/>
              <w:jc w:val="center"/>
              <w:rPr>
                <w:rFonts w:eastAsia="Times New Roman" w:cs="Times New Roman"/>
                <w:szCs w:val="24"/>
                <w:lang w:val="en-US"/>
              </w:rPr>
            </w:pPr>
            <w:r w:rsidRPr="005C3A9E">
              <w:rPr>
                <w:rFonts w:cs="Times New Roman"/>
                <w:szCs w:val="24"/>
                <w:lang w:val="en-US"/>
              </w:rPr>
              <w:t>17,0</w:t>
            </w:r>
          </w:p>
        </w:tc>
        <w:tc>
          <w:tcPr>
            <w:tcW w:w="0" w:type="auto"/>
            <w:tcBorders>
              <w:top w:val="nil"/>
              <w:left w:val="single" w:sz="4" w:space="0" w:color="auto"/>
              <w:bottom w:val="nil"/>
            </w:tcBorders>
            <w:vAlign w:val="center"/>
          </w:tcPr>
          <w:p w14:paraId="7AE37E18" w14:textId="77777777" w:rsidR="00914AB7" w:rsidRPr="005C3A9E" w:rsidRDefault="00914AB7" w:rsidP="00A53343">
            <w:pPr>
              <w:spacing w:after="0" w:line="360" w:lineRule="auto"/>
              <w:jc w:val="center"/>
              <w:rPr>
                <w:rFonts w:eastAsia="Times New Roman" w:cs="Times New Roman"/>
                <w:szCs w:val="24"/>
                <w:lang w:val="en-US"/>
              </w:rPr>
            </w:pPr>
            <w:r w:rsidRPr="005C3A9E">
              <w:rPr>
                <w:rFonts w:cs="Times New Roman"/>
                <w:szCs w:val="24"/>
                <w:lang w:val="en-US"/>
              </w:rPr>
              <w:t>18,7</w:t>
            </w:r>
          </w:p>
        </w:tc>
      </w:tr>
      <w:tr w:rsidR="005C3A9E" w:rsidRPr="009A43DA" w14:paraId="4D93EE75" w14:textId="77777777" w:rsidTr="005C3A9E">
        <w:trPr>
          <w:trHeight w:val="633"/>
        </w:trPr>
        <w:tc>
          <w:tcPr>
            <w:tcW w:w="0" w:type="auto"/>
            <w:tcBorders>
              <w:top w:val="nil"/>
              <w:bottom w:val="single" w:sz="4" w:space="0" w:color="auto"/>
              <w:right w:val="single" w:sz="4" w:space="0" w:color="auto"/>
            </w:tcBorders>
            <w:vAlign w:val="center"/>
          </w:tcPr>
          <w:p w14:paraId="592EF845" w14:textId="410309B7" w:rsidR="00914AB7" w:rsidRPr="005C3A9E" w:rsidRDefault="000542FF" w:rsidP="00A53343">
            <w:pPr>
              <w:spacing w:after="0" w:line="360" w:lineRule="auto"/>
              <w:jc w:val="center"/>
              <w:rPr>
                <w:rFonts w:eastAsia="Times New Roman" w:cs="Times New Roman"/>
                <w:b/>
                <w:bCs/>
                <w:szCs w:val="24"/>
                <w:lang w:val="en-US"/>
              </w:rPr>
            </w:pPr>
            <w:r w:rsidRPr="005C3A9E">
              <w:rPr>
                <w:rFonts w:eastAsia="Times New Roman" w:cs="Times New Roman"/>
                <w:b/>
                <w:bCs/>
                <w:szCs w:val="24"/>
                <w:lang w:val="en-US"/>
              </w:rPr>
              <w:t>Molar ratio</w:t>
            </w:r>
            <w:r w:rsidR="00914AB7" w:rsidRPr="005C3A9E">
              <w:rPr>
                <w:rFonts w:eastAsia="Times New Roman" w:cs="Times New Roman"/>
                <w:b/>
                <w:bCs/>
                <w:szCs w:val="24"/>
                <w:lang w:val="en-US"/>
              </w:rPr>
              <w:t xml:space="preserve"> Cu-Ni</w:t>
            </w:r>
          </w:p>
        </w:tc>
        <w:tc>
          <w:tcPr>
            <w:tcW w:w="0" w:type="auto"/>
            <w:tcBorders>
              <w:left w:val="single" w:sz="4" w:space="0" w:color="auto"/>
              <w:right w:val="single" w:sz="4" w:space="0" w:color="auto"/>
            </w:tcBorders>
            <w:vAlign w:val="center"/>
          </w:tcPr>
          <w:p w14:paraId="79F76034" w14:textId="77777777" w:rsidR="00914AB7" w:rsidRPr="005C3A9E" w:rsidRDefault="00914AB7" w:rsidP="00A53343">
            <w:pPr>
              <w:spacing w:after="0" w:line="360" w:lineRule="auto"/>
              <w:jc w:val="center"/>
              <w:rPr>
                <w:rFonts w:eastAsia="Times New Roman" w:cs="Times New Roman"/>
                <w:szCs w:val="24"/>
                <w:lang w:val="en-US"/>
              </w:rPr>
            </w:pPr>
            <w:r w:rsidRPr="005C3A9E">
              <w:rPr>
                <w:rFonts w:eastAsia="Times New Roman" w:cs="Times New Roman"/>
                <w:szCs w:val="24"/>
                <w:lang w:val="en-US"/>
              </w:rPr>
              <w:t>2,1-1</w:t>
            </w:r>
          </w:p>
        </w:tc>
        <w:tc>
          <w:tcPr>
            <w:tcW w:w="0" w:type="auto"/>
            <w:tcBorders>
              <w:top w:val="nil"/>
              <w:left w:val="single" w:sz="4" w:space="0" w:color="auto"/>
              <w:bottom w:val="single" w:sz="4" w:space="0" w:color="auto"/>
              <w:right w:val="single" w:sz="4" w:space="0" w:color="auto"/>
            </w:tcBorders>
            <w:vAlign w:val="center"/>
          </w:tcPr>
          <w:p w14:paraId="2232B5BC" w14:textId="77777777" w:rsidR="00914AB7" w:rsidRPr="005C3A9E" w:rsidRDefault="00914AB7" w:rsidP="00A53343">
            <w:pPr>
              <w:spacing w:after="0" w:line="360" w:lineRule="auto"/>
              <w:jc w:val="center"/>
              <w:rPr>
                <w:rFonts w:eastAsia="Times New Roman" w:cs="Times New Roman"/>
                <w:szCs w:val="24"/>
                <w:lang w:val="en-US"/>
              </w:rPr>
            </w:pPr>
            <w:r w:rsidRPr="005C3A9E">
              <w:rPr>
                <w:rFonts w:eastAsia="Times New Roman" w:cs="Times New Roman"/>
                <w:szCs w:val="24"/>
                <w:lang w:val="en-US"/>
              </w:rPr>
              <w:t>2,3-1</w:t>
            </w:r>
          </w:p>
        </w:tc>
        <w:tc>
          <w:tcPr>
            <w:tcW w:w="0" w:type="auto"/>
            <w:tcBorders>
              <w:left w:val="single" w:sz="4" w:space="0" w:color="auto"/>
              <w:right w:val="single" w:sz="4" w:space="0" w:color="auto"/>
            </w:tcBorders>
            <w:vAlign w:val="center"/>
          </w:tcPr>
          <w:p w14:paraId="0E72B71B" w14:textId="77777777" w:rsidR="00914AB7" w:rsidRPr="005C3A9E" w:rsidRDefault="00914AB7" w:rsidP="00A53343">
            <w:pPr>
              <w:spacing w:after="0" w:line="360" w:lineRule="auto"/>
              <w:jc w:val="center"/>
              <w:rPr>
                <w:rFonts w:eastAsia="Times New Roman" w:cs="Times New Roman"/>
                <w:szCs w:val="24"/>
                <w:lang w:val="en-US"/>
              </w:rPr>
            </w:pPr>
            <w:r w:rsidRPr="005C3A9E">
              <w:rPr>
                <w:rFonts w:eastAsia="Times New Roman" w:cs="Times New Roman"/>
                <w:szCs w:val="24"/>
                <w:lang w:val="en-US"/>
              </w:rPr>
              <w:t>2,1-1</w:t>
            </w:r>
          </w:p>
        </w:tc>
        <w:tc>
          <w:tcPr>
            <w:tcW w:w="0" w:type="auto"/>
            <w:tcBorders>
              <w:top w:val="nil"/>
              <w:left w:val="single" w:sz="4" w:space="0" w:color="auto"/>
              <w:bottom w:val="single" w:sz="4" w:space="0" w:color="auto"/>
              <w:right w:val="single" w:sz="4" w:space="0" w:color="auto"/>
            </w:tcBorders>
            <w:vAlign w:val="center"/>
          </w:tcPr>
          <w:p w14:paraId="61E73710" w14:textId="77777777" w:rsidR="00914AB7" w:rsidRPr="005C3A9E" w:rsidRDefault="00914AB7" w:rsidP="00A53343">
            <w:pPr>
              <w:spacing w:after="0" w:line="360" w:lineRule="auto"/>
              <w:jc w:val="center"/>
              <w:rPr>
                <w:rFonts w:eastAsia="Times New Roman" w:cs="Times New Roman"/>
                <w:szCs w:val="24"/>
                <w:lang w:val="en-US"/>
              </w:rPr>
            </w:pPr>
            <w:r w:rsidRPr="005C3A9E">
              <w:rPr>
                <w:rFonts w:eastAsia="Times New Roman" w:cs="Times New Roman"/>
                <w:szCs w:val="24"/>
                <w:lang w:val="en-US"/>
              </w:rPr>
              <w:t>1,8-1</w:t>
            </w:r>
          </w:p>
        </w:tc>
        <w:tc>
          <w:tcPr>
            <w:tcW w:w="0" w:type="auto"/>
            <w:tcBorders>
              <w:left w:val="single" w:sz="4" w:space="0" w:color="auto"/>
              <w:right w:val="single" w:sz="4" w:space="0" w:color="auto"/>
            </w:tcBorders>
            <w:vAlign w:val="center"/>
          </w:tcPr>
          <w:p w14:paraId="7E3839C0" w14:textId="77777777" w:rsidR="00914AB7" w:rsidRPr="005C3A9E" w:rsidRDefault="00914AB7" w:rsidP="00A53343">
            <w:pPr>
              <w:spacing w:after="0" w:line="360" w:lineRule="auto"/>
              <w:jc w:val="center"/>
              <w:rPr>
                <w:rFonts w:eastAsia="Times New Roman" w:cs="Times New Roman"/>
                <w:szCs w:val="24"/>
                <w:lang w:val="en-US"/>
              </w:rPr>
            </w:pPr>
            <w:r w:rsidRPr="005C3A9E">
              <w:rPr>
                <w:rFonts w:eastAsia="Times New Roman" w:cs="Times New Roman"/>
                <w:szCs w:val="24"/>
                <w:lang w:val="en-US"/>
              </w:rPr>
              <w:t>1,9-1</w:t>
            </w:r>
          </w:p>
        </w:tc>
        <w:tc>
          <w:tcPr>
            <w:tcW w:w="0" w:type="auto"/>
            <w:tcBorders>
              <w:top w:val="nil"/>
              <w:left w:val="single" w:sz="4" w:space="0" w:color="auto"/>
              <w:bottom w:val="single" w:sz="4" w:space="0" w:color="auto"/>
            </w:tcBorders>
            <w:vAlign w:val="center"/>
          </w:tcPr>
          <w:p w14:paraId="4E0C6BE4" w14:textId="77777777" w:rsidR="00914AB7" w:rsidRPr="005C3A9E" w:rsidRDefault="00914AB7" w:rsidP="00A53343">
            <w:pPr>
              <w:spacing w:after="0" w:line="360" w:lineRule="auto"/>
              <w:jc w:val="center"/>
              <w:rPr>
                <w:rFonts w:eastAsia="Times New Roman" w:cs="Times New Roman"/>
                <w:szCs w:val="24"/>
                <w:lang w:val="en-US"/>
              </w:rPr>
            </w:pPr>
            <w:r w:rsidRPr="005C3A9E">
              <w:rPr>
                <w:rFonts w:eastAsia="Times New Roman" w:cs="Times New Roman"/>
                <w:szCs w:val="24"/>
                <w:lang w:val="en-US"/>
              </w:rPr>
              <w:t>2,0-1</w:t>
            </w:r>
          </w:p>
        </w:tc>
      </w:tr>
    </w:tbl>
    <w:p w14:paraId="3F2FD62C" w14:textId="2DFC6576" w:rsidR="00914AB7" w:rsidRPr="009A43DA" w:rsidRDefault="00914AB7" w:rsidP="00A53343">
      <w:pPr>
        <w:spacing w:after="0" w:line="360" w:lineRule="auto"/>
        <w:rPr>
          <w:rFonts w:eastAsia="Times New Roman" w:cs="Times New Roman"/>
          <w:sz w:val="20"/>
          <w:szCs w:val="20"/>
          <w:lang w:val="en-US"/>
        </w:rPr>
      </w:pPr>
      <w:r w:rsidRPr="009A43DA">
        <w:rPr>
          <w:rFonts w:eastAsia="Times New Roman" w:cs="Times New Roman"/>
          <w:sz w:val="20"/>
          <w:szCs w:val="20"/>
          <w:lang w:val="en-US"/>
        </w:rPr>
        <w:t xml:space="preserve">D-L: </w:t>
      </w:r>
      <w:r w:rsidR="000542FF" w:rsidRPr="009A43DA">
        <w:rPr>
          <w:rFonts w:eastAsia="Times New Roman" w:cs="Times New Roman"/>
          <w:sz w:val="20"/>
          <w:szCs w:val="20"/>
          <w:lang w:val="en-US"/>
        </w:rPr>
        <w:t>dia</w:t>
      </w:r>
      <w:r w:rsidRPr="009A43DA">
        <w:rPr>
          <w:rFonts w:eastAsia="Times New Roman" w:cs="Times New Roman"/>
          <w:sz w:val="20"/>
          <w:szCs w:val="20"/>
          <w:lang w:val="en-US"/>
        </w:rPr>
        <w:t>met</w:t>
      </w:r>
      <w:r w:rsidR="000542FF" w:rsidRPr="009A43DA">
        <w:rPr>
          <w:rFonts w:eastAsia="Times New Roman" w:cs="Times New Roman"/>
          <w:sz w:val="20"/>
          <w:szCs w:val="20"/>
          <w:lang w:val="en-US"/>
        </w:rPr>
        <w:t>er</w:t>
      </w:r>
      <w:r w:rsidRPr="009A43DA">
        <w:rPr>
          <w:rFonts w:eastAsia="Times New Roman" w:cs="Times New Roman"/>
          <w:sz w:val="20"/>
          <w:szCs w:val="20"/>
          <w:lang w:val="en-US"/>
        </w:rPr>
        <w:t>- l</w:t>
      </w:r>
      <w:r w:rsidR="000542FF" w:rsidRPr="009A43DA">
        <w:rPr>
          <w:rFonts w:eastAsia="Times New Roman" w:cs="Times New Roman"/>
          <w:sz w:val="20"/>
          <w:szCs w:val="20"/>
          <w:lang w:val="en-US"/>
        </w:rPr>
        <w:t>en</w:t>
      </w:r>
      <w:r w:rsidRPr="009A43DA">
        <w:rPr>
          <w:rFonts w:eastAsia="Times New Roman" w:cs="Times New Roman"/>
          <w:sz w:val="20"/>
          <w:szCs w:val="20"/>
          <w:lang w:val="en-US"/>
        </w:rPr>
        <w:t>gt</w:t>
      </w:r>
      <w:r w:rsidR="000542FF" w:rsidRPr="009A43DA">
        <w:rPr>
          <w:rFonts w:eastAsia="Times New Roman" w:cs="Times New Roman"/>
          <w:sz w:val="20"/>
          <w:szCs w:val="20"/>
          <w:lang w:val="en-US"/>
        </w:rPr>
        <w:t>h</w:t>
      </w:r>
    </w:p>
    <w:p w14:paraId="29381D65" w14:textId="74BEFA41" w:rsidR="00914AB7" w:rsidRPr="009A43DA" w:rsidRDefault="00914AB7" w:rsidP="00A53343">
      <w:pPr>
        <w:spacing w:after="0" w:line="360" w:lineRule="auto"/>
        <w:jc w:val="center"/>
        <w:rPr>
          <w:rFonts w:cs="Times New Roman"/>
          <w:lang w:val="en-US"/>
        </w:rPr>
      </w:pPr>
    </w:p>
    <w:p w14:paraId="5D9391B0" w14:textId="3F104AA7" w:rsidR="003A708A" w:rsidRPr="009A43DA" w:rsidRDefault="003A708A" w:rsidP="00A53343">
      <w:pPr>
        <w:spacing w:after="0" w:line="360" w:lineRule="auto"/>
        <w:jc w:val="center"/>
        <w:rPr>
          <w:rFonts w:eastAsia="Times New Roman" w:cs="Times New Roman"/>
          <w:szCs w:val="24"/>
          <w:lang w:val="en-US"/>
        </w:rPr>
      </w:pPr>
      <w:r w:rsidRPr="009A43DA">
        <w:rPr>
          <w:noProof/>
          <w:lang w:val="es-CO" w:eastAsia="es-CO"/>
        </w:rPr>
        <w:drawing>
          <wp:inline distT="0" distB="0" distL="0" distR="0" wp14:anchorId="6F0CB744" wp14:editId="7F3DDD1A">
            <wp:extent cx="3919581" cy="3114675"/>
            <wp:effectExtent l="0" t="0" r="508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19581" cy="3114675"/>
                    </a:xfrm>
                    <a:prstGeom prst="rect">
                      <a:avLst/>
                    </a:prstGeom>
                  </pic:spPr>
                </pic:pic>
              </a:graphicData>
            </a:graphic>
          </wp:inline>
        </w:drawing>
      </w:r>
    </w:p>
    <w:p w14:paraId="68CC6323" w14:textId="0486A86C" w:rsidR="00914AB7" w:rsidRPr="009A43DA" w:rsidRDefault="00914AB7" w:rsidP="00A53343">
      <w:pPr>
        <w:spacing w:after="0" w:line="360" w:lineRule="auto"/>
        <w:rPr>
          <w:rFonts w:eastAsia="Times New Roman" w:cs="Times New Roman"/>
          <w:sz w:val="20"/>
          <w:szCs w:val="20"/>
          <w:lang w:val="en-US"/>
        </w:rPr>
      </w:pPr>
      <w:r w:rsidRPr="009A43DA">
        <w:rPr>
          <w:rFonts w:eastAsia="Times New Roman" w:cs="Times New Roman"/>
          <w:b/>
          <w:sz w:val="20"/>
          <w:szCs w:val="20"/>
          <w:lang w:val="en-US"/>
        </w:rPr>
        <w:t>Figur</w:t>
      </w:r>
      <w:r w:rsidR="003A708A" w:rsidRPr="009A43DA">
        <w:rPr>
          <w:rFonts w:eastAsia="Times New Roman" w:cs="Times New Roman"/>
          <w:b/>
          <w:sz w:val="20"/>
          <w:szCs w:val="20"/>
          <w:lang w:val="en-US"/>
        </w:rPr>
        <w:t>e</w:t>
      </w:r>
      <w:r w:rsidRPr="009A43DA">
        <w:rPr>
          <w:rFonts w:eastAsia="Times New Roman" w:cs="Times New Roman"/>
          <w:b/>
          <w:sz w:val="20"/>
          <w:szCs w:val="20"/>
          <w:lang w:val="en-US"/>
        </w:rPr>
        <w:t xml:space="preserve"> 1</w:t>
      </w:r>
      <w:r w:rsidRPr="009A43DA">
        <w:rPr>
          <w:rFonts w:eastAsia="Times New Roman" w:cs="Times New Roman"/>
          <w:sz w:val="20"/>
          <w:szCs w:val="20"/>
          <w:lang w:val="en-US"/>
        </w:rPr>
        <w:t xml:space="preserve">. </w:t>
      </w:r>
      <w:r w:rsidR="003A708A" w:rsidRPr="009A43DA">
        <w:rPr>
          <w:rFonts w:eastAsia="Times New Roman" w:cs="Times New Roman"/>
          <w:sz w:val="20"/>
          <w:szCs w:val="20"/>
          <w:lang w:val="en-US"/>
        </w:rPr>
        <w:t xml:space="preserve">Absorption (blue line) and emission (red line) spectra of </w:t>
      </w:r>
      <w:proofErr w:type="spellStart"/>
      <w:r w:rsidR="003A708A" w:rsidRPr="009A43DA">
        <w:rPr>
          <w:rFonts w:eastAsia="Times New Roman" w:cs="Times New Roman"/>
          <w:sz w:val="20"/>
          <w:szCs w:val="20"/>
          <w:lang w:val="en-US"/>
        </w:rPr>
        <w:t>TpyOH</w:t>
      </w:r>
      <w:proofErr w:type="spellEnd"/>
      <w:r w:rsidR="003A708A" w:rsidRPr="009A43DA">
        <w:rPr>
          <w:rFonts w:eastAsia="Times New Roman" w:cs="Times New Roman"/>
          <w:sz w:val="20"/>
          <w:szCs w:val="20"/>
          <w:lang w:val="en-US"/>
        </w:rPr>
        <w:t xml:space="preserve"> in ethanol.</w:t>
      </w:r>
    </w:p>
    <w:p w14:paraId="04041F71" w14:textId="77777777" w:rsidR="006652A1" w:rsidRPr="009A43DA" w:rsidRDefault="006652A1" w:rsidP="00A53343">
      <w:pPr>
        <w:spacing w:after="0" w:line="360" w:lineRule="auto"/>
        <w:rPr>
          <w:rFonts w:cs="Times New Roman"/>
          <w:lang w:val="en-US"/>
        </w:rPr>
      </w:pPr>
    </w:p>
    <w:p w14:paraId="0ED05938" w14:textId="172BF916" w:rsidR="001A01B6" w:rsidRPr="009A43DA" w:rsidRDefault="003A708A" w:rsidP="00A53343">
      <w:pPr>
        <w:spacing w:after="0" w:line="360" w:lineRule="auto"/>
        <w:rPr>
          <w:rFonts w:cs="Times New Roman"/>
          <w:lang w:val="en-US"/>
        </w:rPr>
      </w:pPr>
      <w:r w:rsidRPr="009A43DA">
        <w:rPr>
          <w:rFonts w:cs="Times New Roman"/>
          <w:lang w:val="en-US"/>
        </w:rPr>
        <w:t>In</w:t>
      </w:r>
      <w:r w:rsidR="001A01B6" w:rsidRPr="009A43DA">
        <w:rPr>
          <w:rFonts w:cs="Times New Roman"/>
          <w:lang w:val="en-US"/>
        </w:rPr>
        <w:t xml:space="preserve"> e</w:t>
      </w:r>
      <w:r w:rsidRPr="009A43DA">
        <w:rPr>
          <w:rFonts w:cs="Times New Roman"/>
          <w:lang w:val="en-US"/>
        </w:rPr>
        <w:t>quat</w:t>
      </w:r>
      <w:r w:rsidR="001A01B6" w:rsidRPr="009A43DA">
        <w:rPr>
          <w:rFonts w:cs="Times New Roman"/>
          <w:lang w:val="en-US"/>
        </w:rPr>
        <w:t xml:space="preserve">ions use Eq. (1) </w:t>
      </w:r>
      <w:r w:rsidRPr="009A43DA">
        <w:rPr>
          <w:rFonts w:cs="Times New Roman"/>
          <w:lang w:val="en-US"/>
        </w:rPr>
        <w:t>instead of equation</w:t>
      </w:r>
      <w:r w:rsidR="001A01B6" w:rsidRPr="009A43DA">
        <w:rPr>
          <w:rFonts w:cs="Times New Roman"/>
          <w:lang w:val="en-US"/>
        </w:rPr>
        <w:t xml:space="preserve"> 1</w:t>
      </w:r>
      <w:r w:rsidRPr="009A43DA">
        <w:rPr>
          <w:rFonts w:cs="Times New Roman"/>
          <w:lang w:val="en-US"/>
        </w:rPr>
        <w:t>:</w:t>
      </w:r>
      <w:r w:rsidR="001A01B6" w:rsidRPr="009A43DA">
        <w:rPr>
          <w:rFonts w:cs="Times New Roman"/>
          <w:lang w:val="en-US"/>
        </w:rPr>
        <w:t xml:space="preserve"> </w:t>
      </w:r>
    </w:p>
    <w:p w14:paraId="34DF77CB" w14:textId="77777777" w:rsidR="00617FE9" w:rsidRPr="009A43DA" w:rsidRDefault="00617FE9" w:rsidP="00A53343">
      <w:pPr>
        <w:spacing w:after="0" w:line="360" w:lineRule="auto"/>
        <w:rPr>
          <w:rFonts w:cs="Times New Roman"/>
          <w:lang w:val="en-US"/>
        </w:rPr>
      </w:pPr>
    </w:p>
    <w:p w14:paraId="6BCA63FC" w14:textId="6BFED07D" w:rsidR="004E191F" w:rsidRPr="009A43DA" w:rsidRDefault="003A708A" w:rsidP="00A53343">
      <w:pPr>
        <w:spacing w:after="0" w:line="360" w:lineRule="auto"/>
        <w:rPr>
          <w:rFonts w:cs="Times New Roman"/>
          <w:lang w:val="en-US"/>
        </w:rPr>
      </w:pPr>
      <w:r w:rsidRPr="009A43DA">
        <w:rPr>
          <w:rFonts w:cs="Times New Roman"/>
          <w:lang w:val="en-US"/>
        </w:rPr>
        <w:t>The amount of</w:t>
      </w:r>
      <w:r w:rsidR="004E191F" w:rsidRPr="009A43DA">
        <w:rPr>
          <w:rFonts w:cs="Times New Roman"/>
          <w:lang w:val="en-US"/>
        </w:rPr>
        <w:t xml:space="preserve"> 4-nitro</w:t>
      </w:r>
      <w:r w:rsidRPr="009A43DA">
        <w:rPr>
          <w:rFonts w:cs="Times New Roman"/>
          <w:lang w:val="en-US"/>
        </w:rPr>
        <w:t>ph</w:t>
      </w:r>
      <w:r w:rsidR="004E191F" w:rsidRPr="009A43DA">
        <w:rPr>
          <w:rFonts w:cs="Times New Roman"/>
          <w:lang w:val="en-US"/>
        </w:rPr>
        <w:t xml:space="preserve">enol </w:t>
      </w:r>
      <w:r w:rsidRPr="009A43DA">
        <w:rPr>
          <w:rFonts w:cs="Times New Roman"/>
          <w:lang w:val="en-US"/>
        </w:rPr>
        <w:t>adsorbed at equilibrium</w:t>
      </w:r>
      <w:r w:rsidR="004E191F" w:rsidRPr="009A43DA">
        <w:rPr>
          <w:rFonts w:cs="Times New Roman"/>
          <w:lang w:val="en-US"/>
        </w:rPr>
        <w:t xml:space="preserve"> </w:t>
      </w:r>
      <w:proofErr w:type="spellStart"/>
      <w:r w:rsidR="004E191F" w:rsidRPr="009A43DA">
        <w:rPr>
          <w:rFonts w:cs="Times New Roman"/>
          <w:lang w:val="en-US"/>
        </w:rPr>
        <w:t>q</w:t>
      </w:r>
      <w:r w:rsidR="004E191F" w:rsidRPr="009A43DA">
        <w:rPr>
          <w:rFonts w:cs="Times New Roman"/>
          <w:vertAlign w:val="subscript"/>
          <w:lang w:val="en-US"/>
        </w:rPr>
        <w:t>e</w:t>
      </w:r>
      <w:proofErr w:type="spellEnd"/>
      <w:r w:rsidR="004E191F" w:rsidRPr="009A43DA">
        <w:rPr>
          <w:rFonts w:cs="Times New Roman"/>
          <w:lang w:val="en-US"/>
        </w:rPr>
        <w:t xml:space="preserve"> (mmol·g</w:t>
      </w:r>
      <w:r w:rsidR="004E191F" w:rsidRPr="009A43DA">
        <w:rPr>
          <w:rFonts w:cs="Times New Roman"/>
          <w:vertAlign w:val="superscript"/>
          <w:lang w:val="en-US"/>
        </w:rPr>
        <w:t>-1</w:t>
      </w:r>
      <w:r w:rsidR="004E191F" w:rsidRPr="009A43DA">
        <w:rPr>
          <w:rFonts w:cs="Times New Roman"/>
          <w:lang w:val="en-US"/>
        </w:rPr>
        <w:t xml:space="preserve">) </w:t>
      </w:r>
      <w:r w:rsidRPr="009A43DA">
        <w:rPr>
          <w:rFonts w:cs="Times New Roman"/>
          <w:lang w:val="en-US"/>
        </w:rPr>
        <w:t>was calculated using</w:t>
      </w:r>
      <w:r w:rsidR="004E191F" w:rsidRPr="009A43DA">
        <w:rPr>
          <w:rFonts w:cs="Times New Roman"/>
          <w:lang w:val="en-US"/>
        </w:rPr>
        <w:t xml:space="preserve"> E</w:t>
      </w:r>
      <w:r w:rsidR="00D605EA" w:rsidRPr="009A43DA">
        <w:rPr>
          <w:rFonts w:cs="Times New Roman"/>
          <w:lang w:val="en-US"/>
        </w:rPr>
        <w:t>q</w:t>
      </w:r>
      <w:r w:rsidR="004E191F" w:rsidRPr="009A43DA">
        <w:rPr>
          <w:rFonts w:cs="Times New Roman"/>
          <w:lang w:val="en-US"/>
        </w:rPr>
        <w:t>. (1):</w:t>
      </w:r>
    </w:p>
    <w:p w14:paraId="4DBAB576" w14:textId="77777777" w:rsidR="001A01B6" w:rsidRPr="009A43DA" w:rsidRDefault="001A01B6" w:rsidP="00A53343">
      <w:pPr>
        <w:spacing w:after="0" w:line="360" w:lineRule="auto"/>
        <w:rPr>
          <w:rFonts w:cs="Times New Roman"/>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1633"/>
      </w:tblGrid>
      <w:tr w:rsidR="004E191F" w:rsidRPr="009A43DA" w14:paraId="09C36AE7" w14:textId="77777777" w:rsidTr="00997B13">
        <w:tc>
          <w:tcPr>
            <w:tcW w:w="7195" w:type="dxa"/>
            <w:vAlign w:val="center"/>
          </w:tcPr>
          <w:p w14:paraId="54DA4D14" w14:textId="7FE50393" w:rsidR="004E191F" w:rsidRPr="005C3A9E" w:rsidRDefault="005270C4" w:rsidP="00A53343">
            <w:pPr>
              <w:pStyle w:val="Default"/>
              <w:spacing w:line="360" w:lineRule="auto"/>
              <w:rPr>
                <w:iCs/>
                <w:lang w:val="en-US"/>
              </w:rPr>
            </w:pPr>
            <m:oMathPara>
              <m:oMath>
                <m:sSub>
                  <m:sSubPr>
                    <m:ctrlPr>
                      <w:rPr>
                        <w:rFonts w:ascii="Cambria Math" w:hAnsi="Cambria Math"/>
                        <w:iCs/>
                        <w:lang w:val="en-US"/>
                      </w:rPr>
                    </m:ctrlPr>
                  </m:sSubPr>
                  <m:e>
                    <m:r>
                      <m:rPr>
                        <m:sty m:val="p"/>
                      </m:rPr>
                      <w:rPr>
                        <w:rFonts w:ascii="Cambria Math" w:hAnsi="Cambria Math"/>
                        <w:lang w:val="en-US"/>
                      </w:rPr>
                      <m:t>q</m:t>
                    </m:r>
                  </m:e>
                  <m:sub>
                    <m:r>
                      <m:rPr>
                        <m:sty m:val="p"/>
                      </m:rPr>
                      <w:rPr>
                        <w:rFonts w:ascii="Cambria Math" w:hAnsi="Cambria Math"/>
                        <w:lang w:val="en-US"/>
                      </w:rPr>
                      <m:t>e</m:t>
                    </m:r>
                  </m:sub>
                </m:sSub>
                <m:r>
                  <m:rPr>
                    <m:sty m:val="p"/>
                  </m:rPr>
                  <w:rPr>
                    <w:rFonts w:ascii="Cambria Math" w:hAnsi="Cambria Math"/>
                    <w:lang w:val="en-US"/>
                  </w:rPr>
                  <m:t>=</m:t>
                </m:r>
                <m:f>
                  <m:fPr>
                    <m:ctrlPr>
                      <w:rPr>
                        <w:rFonts w:ascii="Cambria Math" w:hAnsi="Cambria Math"/>
                        <w:iCs/>
                        <w:lang w:val="en-US"/>
                      </w:rPr>
                    </m:ctrlPr>
                  </m:fPr>
                  <m:num>
                    <m:r>
                      <m:rPr>
                        <m:sty m:val="p"/>
                      </m:rPr>
                      <w:rPr>
                        <w:rFonts w:ascii="Cambria Math" w:hAnsi="Cambria Math"/>
                        <w:lang w:val="en-US"/>
                      </w:rPr>
                      <m:t>V</m:t>
                    </m:r>
                    <m:d>
                      <m:dPr>
                        <m:ctrlPr>
                          <w:rPr>
                            <w:rFonts w:ascii="Cambria Math" w:hAnsi="Cambria Math"/>
                            <w:iCs/>
                            <w:lang w:val="en-US"/>
                          </w:rPr>
                        </m:ctrlPr>
                      </m:dPr>
                      <m:e>
                        <m:sSub>
                          <m:sSubPr>
                            <m:ctrlPr>
                              <w:rPr>
                                <w:rFonts w:ascii="Cambria Math" w:hAnsi="Cambria Math"/>
                                <w:iCs/>
                                <w:lang w:val="en-US"/>
                              </w:rPr>
                            </m:ctrlPr>
                          </m:sSubPr>
                          <m:e>
                            <m:r>
                              <m:rPr>
                                <m:sty m:val="p"/>
                              </m:rPr>
                              <w:rPr>
                                <w:rFonts w:ascii="Cambria Math" w:hAnsi="Cambria Math"/>
                                <w:lang w:val="en-US"/>
                              </w:rPr>
                              <m:t>C</m:t>
                            </m:r>
                          </m:e>
                          <m:sub>
                            <m:r>
                              <m:rPr>
                                <m:sty m:val="p"/>
                              </m:rPr>
                              <w:rPr>
                                <w:rFonts w:ascii="Cambria Math" w:hAnsi="Cambria Math"/>
                                <w:lang w:val="en-US"/>
                              </w:rPr>
                              <m:t>0</m:t>
                            </m:r>
                          </m:sub>
                        </m:sSub>
                        <m:r>
                          <m:rPr>
                            <m:sty m:val="p"/>
                          </m:rPr>
                          <w:rPr>
                            <w:rFonts w:ascii="Cambria Math" w:hAnsi="Cambria Math"/>
                            <w:lang w:val="en-US"/>
                          </w:rPr>
                          <m:t>-</m:t>
                        </m:r>
                        <m:sSub>
                          <m:sSubPr>
                            <m:ctrlPr>
                              <w:rPr>
                                <w:rFonts w:ascii="Cambria Math" w:hAnsi="Cambria Math"/>
                                <w:iCs/>
                                <w:lang w:val="en-US"/>
                              </w:rPr>
                            </m:ctrlPr>
                          </m:sSubPr>
                          <m:e>
                            <m:r>
                              <m:rPr>
                                <m:sty m:val="p"/>
                              </m:rPr>
                              <w:rPr>
                                <w:rFonts w:ascii="Cambria Math" w:hAnsi="Cambria Math"/>
                                <w:lang w:val="en-US"/>
                              </w:rPr>
                              <m:t>C</m:t>
                            </m:r>
                          </m:e>
                          <m:sub>
                            <m:r>
                              <m:rPr>
                                <m:sty m:val="p"/>
                              </m:rPr>
                              <w:rPr>
                                <w:rFonts w:ascii="Cambria Math" w:hAnsi="Cambria Math"/>
                                <w:lang w:val="en-US"/>
                              </w:rPr>
                              <m:t>e</m:t>
                            </m:r>
                          </m:sub>
                        </m:sSub>
                      </m:e>
                    </m:d>
                  </m:num>
                  <m:den>
                    <m:r>
                      <m:rPr>
                        <m:sty m:val="p"/>
                      </m:rPr>
                      <w:rPr>
                        <w:rFonts w:ascii="Cambria Math" w:hAnsi="Cambria Math"/>
                        <w:lang w:val="en-US"/>
                      </w:rPr>
                      <m:t>m</m:t>
                    </m:r>
                  </m:den>
                </m:f>
              </m:oMath>
            </m:oMathPara>
          </w:p>
        </w:tc>
        <w:tc>
          <w:tcPr>
            <w:tcW w:w="1633" w:type="dxa"/>
            <w:vAlign w:val="center"/>
          </w:tcPr>
          <w:p w14:paraId="55CBE2AA" w14:textId="77777777" w:rsidR="004E191F" w:rsidRPr="009A43DA" w:rsidRDefault="004E191F" w:rsidP="00A53343">
            <w:pPr>
              <w:pStyle w:val="Default"/>
              <w:spacing w:line="360" w:lineRule="auto"/>
              <w:rPr>
                <w:lang w:val="en-US"/>
              </w:rPr>
            </w:pPr>
            <w:r w:rsidRPr="009A43DA">
              <w:rPr>
                <w:lang w:val="en-US"/>
              </w:rPr>
              <w:t>(1)</w:t>
            </w:r>
          </w:p>
        </w:tc>
      </w:tr>
    </w:tbl>
    <w:p w14:paraId="773D9D4D" w14:textId="77777777" w:rsidR="004E191F" w:rsidRPr="009A43DA" w:rsidRDefault="004E191F" w:rsidP="00A53343">
      <w:pPr>
        <w:spacing w:after="0" w:line="360" w:lineRule="auto"/>
        <w:rPr>
          <w:rFonts w:cs="Times New Roman"/>
          <w:lang w:val="en-US"/>
        </w:rPr>
      </w:pPr>
    </w:p>
    <w:p w14:paraId="11C88671" w14:textId="77777777" w:rsidR="004E191F" w:rsidRPr="009A43DA" w:rsidRDefault="004E191F" w:rsidP="00A53343">
      <w:pPr>
        <w:spacing w:after="0" w:line="360" w:lineRule="auto"/>
        <w:rPr>
          <w:rFonts w:cs="Times New Roman"/>
          <w:lang w:val="en-US"/>
        </w:rPr>
      </w:pPr>
    </w:p>
    <w:p w14:paraId="2D36F0D8" w14:textId="4539E15A" w:rsidR="00C87EB5" w:rsidRPr="009A43DA" w:rsidRDefault="003A708A" w:rsidP="00A53343">
      <w:pPr>
        <w:pStyle w:val="Ttulo1"/>
        <w:spacing w:before="0" w:line="360" w:lineRule="auto"/>
        <w:rPr>
          <w:rFonts w:cs="Times New Roman"/>
          <w:lang w:val="en-US"/>
        </w:rPr>
      </w:pPr>
      <w:r w:rsidRPr="009A43DA">
        <w:rPr>
          <w:rFonts w:cs="Times New Roman"/>
          <w:lang w:val="en-US"/>
        </w:rPr>
        <w:lastRenderedPageBreak/>
        <w:t>Conclusion</w:t>
      </w:r>
      <w:r w:rsidR="00C87EB5" w:rsidRPr="009A43DA">
        <w:rPr>
          <w:rFonts w:cs="Times New Roman"/>
          <w:lang w:val="en-US"/>
        </w:rPr>
        <w:t xml:space="preserve">s </w:t>
      </w:r>
    </w:p>
    <w:p w14:paraId="0C032E75" w14:textId="2DF6113A" w:rsidR="001A01B6" w:rsidRPr="009A43DA" w:rsidRDefault="005C19BF" w:rsidP="00A53343">
      <w:pPr>
        <w:spacing w:after="0" w:line="360" w:lineRule="auto"/>
        <w:rPr>
          <w:rFonts w:cs="Times New Roman"/>
          <w:lang w:val="en-US"/>
        </w:rPr>
      </w:pPr>
      <w:r w:rsidRPr="009A43DA">
        <w:rPr>
          <w:rFonts w:cs="Times New Roman"/>
          <w:lang w:val="en-US"/>
        </w:rPr>
        <w:t>At least one paragraph with the conclusions must appear, linked to the objectives of the study, avoiding listing them or presenting them as single sentences. Affirmations should be made fully supported by the data.</w:t>
      </w:r>
    </w:p>
    <w:p w14:paraId="53FF9A63" w14:textId="77777777" w:rsidR="005C19BF" w:rsidRPr="009A43DA" w:rsidRDefault="005C19BF" w:rsidP="00A53343">
      <w:pPr>
        <w:spacing w:after="0" w:line="360" w:lineRule="auto"/>
        <w:rPr>
          <w:rFonts w:cs="Times New Roman"/>
          <w:lang w:val="en-US"/>
        </w:rPr>
      </w:pPr>
    </w:p>
    <w:p w14:paraId="06D10DDD" w14:textId="2D2CBB8A" w:rsidR="00914AB7" w:rsidRPr="009A43DA" w:rsidRDefault="00914AB7" w:rsidP="00A53343">
      <w:pPr>
        <w:pStyle w:val="Ttulo1"/>
        <w:spacing w:before="0" w:line="360" w:lineRule="auto"/>
        <w:rPr>
          <w:rFonts w:cs="Times New Roman"/>
          <w:lang w:val="en-US"/>
        </w:rPr>
      </w:pPr>
      <w:r w:rsidRPr="009A43DA">
        <w:rPr>
          <w:rFonts w:cs="Times New Roman"/>
          <w:lang w:val="en-US"/>
        </w:rPr>
        <w:t>Referenc</w:t>
      </w:r>
      <w:r w:rsidR="005C19BF" w:rsidRPr="009A43DA">
        <w:rPr>
          <w:rFonts w:cs="Times New Roman"/>
          <w:lang w:val="en-US"/>
        </w:rPr>
        <w:t>es</w:t>
      </w:r>
    </w:p>
    <w:p w14:paraId="7C372C59" w14:textId="77777777" w:rsidR="003179BD" w:rsidRPr="009A43DA" w:rsidRDefault="003179BD" w:rsidP="00A53343">
      <w:pPr>
        <w:pStyle w:val="Default"/>
        <w:spacing w:line="360" w:lineRule="auto"/>
        <w:jc w:val="both"/>
        <w:rPr>
          <w:lang w:val="en-US"/>
        </w:rPr>
      </w:pPr>
      <w:r w:rsidRPr="009A43DA">
        <w:rPr>
          <w:lang w:val="en-US"/>
        </w:rPr>
        <w:t xml:space="preserve">In the format of the Journal, this section is called "References", avoid using any other title. Ex: Bibliography, Works </w:t>
      </w:r>
      <w:proofErr w:type="gramStart"/>
      <w:r w:rsidRPr="009A43DA">
        <w:rPr>
          <w:lang w:val="en-US"/>
        </w:rPr>
        <w:t>cited</w:t>
      </w:r>
      <w:proofErr w:type="gramEnd"/>
      <w:r w:rsidRPr="009A43DA">
        <w:rPr>
          <w:lang w:val="en-US"/>
        </w:rPr>
        <w:t xml:space="preserve"> or References cited.</w:t>
      </w:r>
    </w:p>
    <w:p w14:paraId="4C6CCBD1" w14:textId="77777777" w:rsidR="003179BD" w:rsidRPr="009A43DA" w:rsidRDefault="003179BD" w:rsidP="00A53343">
      <w:pPr>
        <w:pStyle w:val="Default"/>
        <w:spacing w:line="360" w:lineRule="auto"/>
        <w:jc w:val="both"/>
        <w:rPr>
          <w:lang w:val="en-US"/>
        </w:rPr>
      </w:pPr>
      <w:r w:rsidRPr="009A43DA">
        <w:rPr>
          <w:lang w:val="en-US"/>
        </w:rPr>
        <w:t>Everything that is external to the information obtained through this study, owned by external or by the authors (data obtained in previous studies), should be quoted appropriately in the body of the text (journals, books, book chapters, conference proceedings, web pages, legal documents, thesis, etc.). All citations must be in the references and all references must have been used as quotes in the body of the text. Do not include additional material that you have not quoted.</w:t>
      </w:r>
    </w:p>
    <w:p w14:paraId="55B6EB17" w14:textId="2DA8BA41" w:rsidR="0042671E" w:rsidRPr="009A43DA" w:rsidRDefault="0042671E" w:rsidP="00A53343">
      <w:pPr>
        <w:pStyle w:val="Default"/>
        <w:spacing w:line="360" w:lineRule="auto"/>
        <w:jc w:val="both"/>
        <w:rPr>
          <w:lang w:val="en-US"/>
        </w:rPr>
      </w:pPr>
      <w:r w:rsidRPr="009A43DA">
        <w:rPr>
          <w:lang w:val="en-US"/>
        </w:rPr>
        <w:t xml:space="preserve">The Journal uses the IEEE quotation format, available in the Word reference manager. You can find more information on </w:t>
      </w:r>
      <w:hyperlink r:id="rId9" w:history="1">
        <w:r w:rsidRPr="009A43DA">
          <w:rPr>
            <w:rStyle w:val="Hipervnculo"/>
            <w:lang w:val="en-US"/>
          </w:rPr>
          <w:t>this link</w:t>
        </w:r>
      </w:hyperlink>
      <w:r w:rsidRPr="009A43DA">
        <w:rPr>
          <w:lang w:val="en-US"/>
        </w:rPr>
        <w:t xml:space="preserve">, you can also find an automatic generator of citations and references in IEEE style on </w:t>
      </w:r>
      <w:hyperlink r:id="rId10" w:history="1">
        <w:r w:rsidRPr="009A43DA">
          <w:rPr>
            <w:rStyle w:val="Hipervnculo"/>
            <w:lang w:val="en-US"/>
          </w:rPr>
          <w:t>this link</w:t>
        </w:r>
      </w:hyperlink>
      <w:r w:rsidRPr="009A43DA">
        <w:rPr>
          <w:lang w:val="en-US"/>
        </w:rPr>
        <w:t xml:space="preserve">. All references that have DOI must include it (you can find it searching by the article title at </w:t>
      </w:r>
      <w:hyperlink r:id="rId11" w:history="1">
        <w:proofErr w:type="spellStart"/>
        <w:r w:rsidRPr="009A43DA">
          <w:rPr>
            <w:rStyle w:val="Hipervnculo"/>
            <w:lang w:val="en-US"/>
          </w:rPr>
          <w:t>Crossref</w:t>
        </w:r>
        <w:proofErr w:type="spellEnd"/>
      </w:hyperlink>
      <w:r w:rsidRPr="009A43DA">
        <w:rPr>
          <w:lang w:val="en-US"/>
        </w:rPr>
        <w:t>).</w:t>
      </w:r>
    </w:p>
    <w:p w14:paraId="58D157EC" w14:textId="58FA6651" w:rsidR="0042671E" w:rsidRPr="009A43DA" w:rsidRDefault="009A43DA" w:rsidP="00A53343">
      <w:pPr>
        <w:pStyle w:val="Default"/>
        <w:spacing w:line="360" w:lineRule="auto"/>
        <w:jc w:val="both"/>
        <w:rPr>
          <w:lang w:val="en-US"/>
        </w:rPr>
      </w:pPr>
      <w:r w:rsidRPr="009A43DA">
        <w:rPr>
          <w:lang w:val="en-US"/>
        </w:rPr>
        <w:t>Bibliographic citations should be written as numbers in brackets according to their order of appearance: [1, 2] instead of [1] [2]; [1-3] instead of [1] [2] [3], [1, 2, 3] or [1], [2], [3]. The references must be organized in the same numerical order in which they were presented throughout the text, to facilitate your work it is suggested to use the Word reference manager.</w:t>
      </w:r>
    </w:p>
    <w:p w14:paraId="6543A55D" w14:textId="77777777" w:rsidR="009A43DA" w:rsidRPr="009A43DA" w:rsidRDefault="009A43DA" w:rsidP="00A53343">
      <w:pPr>
        <w:spacing w:after="0" w:line="360" w:lineRule="auto"/>
        <w:rPr>
          <w:rFonts w:cs="Times New Roman"/>
          <w:lang w:val="en-US"/>
        </w:rPr>
      </w:pPr>
    </w:p>
    <w:p w14:paraId="65A3CAE5" w14:textId="7DE3A439" w:rsidR="003267F0" w:rsidRPr="009A43DA" w:rsidRDefault="009A43DA" w:rsidP="00A53343">
      <w:pPr>
        <w:spacing w:after="0" w:line="360" w:lineRule="auto"/>
        <w:rPr>
          <w:rFonts w:cs="Times New Roman"/>
          <w:sz w:val="23"/>
          <w:szCs w:val="23"/>
          <w:lang w:val="en-US"/>
        </w:rPr>
      </w:pPr>
      <w:r w:rsidRPr="009A43DA">
        <w:rPr>
          <w:rFonts w:cs="Times New Roman"/>
          <w:lang w:val="en-US"/>
        </w:rPr>
        <w:t>Below are examples for the list of references:</w:t>
      </w:r>
    </w:p>
    <w:p w14:paraId="679CE360" w14:textId="7C35F733" w:rsidR="00766FEC" w:rsidRPr="00FB058D" w:rsidRDefault="00766FEC" w:rsidP="00A53343">
      <w:pPr>
        <w:spacing w:after="0" w:line="360" w:lineRule="auto"/>
        <w:rPr>
          <w:rFonts w:cs="Times New Roman"/>
          <w:sz w:val="23"/>
          <w:szCs w:val="23"/>
          <w:lang w:val="pt-BR"/>
        </w:rPr>
      </w:pPr>
      <w:r w:rsidRPr="009A43DA">
        <w:rPr>
          <w:rFonts w:cs="Times New Roman"/>
          <w:sz w:val="23"/>
          <w:szCs w:val="23"/>
          <w:lang w:val="en-US"/>
        </w:rPr>
        <w:t xml:space="preserve">[1] </w:t>
      </w:r>
      <w:r w:rsidRPr="009A43DA">
        <w:rPr>
          <w:rFonts w:cs="Times New Roman"/>
          <w:noProof/>
          <w:lang w:val="en-US"/>
        </w:rPr>
        <w:t xml:space="preserve">F. Amaya García, M. L. Sanchez Nuñez, F. A. Ramos, M. Puyana, I. C. Nunes De Palmer Paixão, V. L. Teixeira </w:t>
      </w:r>
      <w:r w:rsidR="009A43DA" w:rsidRPr="009A43DA">
        <w:rPr>
          <w:rFonts w:cs="Times New Roman"/>
          <w:noProof/>
          <w:lang w:val="en-US"/>
        </w:rPr>
        <w:t>and</w:t>
      </w:r>
      <w:r w:rsidRPr="009A43DA">
        <w:rPr>
          <w:rFonts w:cs="Times New Roman"/>
          <w:noProof/>
          <w:lang w:val="en-US"/>
        </w:rPr>
        <w:t xml:space="preserve"> L. Castellanos, «Dolabellane diterpenes from the Caribbean soft corals Eunicea laciniata and Eunicea asperula and determinati</w:t>
      </w:r>
      <w:r w:rsidR="000F4666" w:rsidRPr="009A43DA">
        <w:rPr>
          <w:rFonts w:cs="Times New Roman"/>
          <w:noProof/>
          <w:lang w:val="en-US"/>
        </w:rPr>
        <w:t>on of their anti HSV-1 activity</w:t>
      </w:r>
      <w:r w:rsidRPr="009A43DA">
        <w:rPr>
          <w:rFonts w:cs="Times New Roman"/>
          <w:noProof/>
          <w:lang w:val="en-US"/>
        </w:rPr>
        <w:t xml:space="preserve">» </w:t>
      </w:r>
      <w:r w:rsidR="003267F0" w:rsidRPr="009A43DA">
        <w:rPr>
          <w:rFonts w:cs="Times New Roman"/>
          <w:i/>
          <w:iCs/>
          <w:noProof/>
          <w:lang w:val="en-US"/>
        </w:rPr>
        <w:t>Rev.</w:t>
      </w:r>
      <w:r w:rsidRPr="009A43DA">
        <w:rPr>
          <w:rFonts w:cs="Times New Roman"/>
          <w:i/>
          <w:iCs/>
          <w:noProof/>
          <w:lang w:val="en-US"/>
        </w:rPr>
        <w:t xml:space="preserve"> Colomb</w:t>
      </w:r>
      <w:r w:rsidR="003267F0" w:rsidRPr="009A43DA">
        <w:rPr>
          <w:rFonts w:cs="Times New Roman"/>
          <w:i/>
          <w:iCs/>
          <w:noProof/>
          <w:lang w:val="en-US"/>
        </w:rPr>
        <w:t>.</w:t>
      </w:r>
      <w:r w:rsidRPr="009A43DA">
        <w:rPr>
          <w:rFonts w:cs="Times New Roman"/>
          <w:i/>
          <w:iCs/>
          <w:noProof/>
          <w:lang w:val="en-US"/>
        </w:rPr>
        <w:t xml:space="preserve"> </w:t>
      </w:r>
      <w:r w:rsidR="003267F0" w:rsidRPr="00FB058D">
        <w:rPr>
          <w:rFonts w:cs="Times New Roman"/>
          <w:i/>
          <w:iCs/>
          <w:noProof/>
          <w:lang w:val="pt-BR"/>
        </w:rPr>
        <w:t>Quím.</w:t>
      </w:r>
      <w:r w:rsidRPr="00FB058D">
        <w:rPr>
          <w:rFonts w:cs="Times New Roman"/>
          <w:i/>
          <w:iCs/>
          <w:noProof/>
          <w:lang w:val="pt-BR"/>
        </w:rPr>
        <w:t xml:space="preserve">, </w:t>
      </w:r>
      <w:r w:rsidRPr="00FB058D">
        <w:rPr>
          <w:rFonts w:cs="Times New Roman"/>
          <w:noProof/>
          <w:lang w:val="pt-BR"/>
        </w:rPr>
        <w:t xml:space="preserve">vol. 46, nº 1, pp. 5-12, 2017. DOI: </w:t>
      </w:r>
      <w:hyperlink r:id="rId12" w:history="1">
        <w:r w:rsidRPr="00FB058D">
          <w:rPr>
            <w:rStyle w:val="Hipervnculo"/>
            <w:rFonts w:cs="Times New Roman"/>
            <w:noProof/>
            <w:color w:val="auto"/>
            <w:lang w:val="pt-BR"/>
          </w:rPr>
          <w:t>https://doi.org/10.15446/rev.colomb.quim.v46n1.62830</w:t>
        </w:r>
      </w:hyperlink>
    </w:p>
    <w:p w14:paraId="0DF5F466" w14:textId="4EDD40E9" w:rsidR="00766FEC" w:rsidRPr="00FB058D" w:rsidRDefault="00766FEC" w:rsidP="00A53343">
      <w:pPr>
        <w:spacing w:after="0" w:line="360" w:lineRule="auto"/>
        <w:rPr>
          <w:rFonts w:cs="Times New Roman"/>
          <w:sz w:val="23"/>
          <w:szCs w:val="23"/>
          <w:lang w:val="es-CO"/>
        </w:rPr>
      </w:pPr>
      <w:r w:rsidRPr="00FB058D">
        <w:rPr>
          <w:rFonts w:cs="Times New Roman"/>
          <w:sz w:val="23"/>
          <w:szCs w:val="23"/>
          <w:lang w:val="es-CO"/>
        </w:rPr>
        <w:t>(</w:t>
      </w:r>
      <w:proofErr w:type="spellStart"/>
      <w:r w:rsidR="009A43DA" w:rsidRPr="00FB058D">
        <w:rPr>
          <w:rFonts w:cs="Times New Roman"/>
          <w:sz w:val="23"/>
          <w:szCs w:val="23"/>
          <w:lang w:val="es-CO"/>
        </w:rPr>
        <w:t>For</w:t>
      </w:r>
      <w:proofErr w:type="spellEnd"/>
      <w:r w:rsidR="009A43DA" w:rsidRPr="00FB058D">
        <w:rPr>
          <w:rFonts w:cs="Times New Roman"/>
          <w:sz w:val="23"/>
          <w:szCs w:val="23"/>
          <w:lang w:val="es-CO"/>
        </w:rPr>
        <w:t xml:space="preserve"> </w:t>
      </w:r>
      <w:proofErr w:type="spellStart"/>
      <w:r w:rsidR="009A43DA" w:rsidRPr="00FB058D">
        <w:rPr>
          <w:rFonts w:cs="Times New Roman"/>
          <w:sz w:val="23"/>
          <w:szCs w:val="23"/>
          <w:lang w:val="es-CO"/>
        </w:rPr>
        <w:t>journal</w:t>
      </w:r>
      <w:proofErr w:type="spellEnd"/>
      <w:r w:rsidR="009A43DA" w:rsidRPr="00FB058D">
        <w:rPr>
          <w:rFonts w:cs="Times New Roman"/>
          <w:sz w:val="23"/>
          <w:szCs w:val="23"/>
          <w:lang w:val="es-CO"/>
        </w:rPr>
        <w:t xml:space="preserve"> </w:t>
      </w:r>
      <w:proofErr w:type="spellStart"/>
      <w:r w:rsidR="009A43DA" w:rsidRPr="00FB058D">
        <w:rPr>
          <w:rFonts w:cs="Times New Roman"/>
          <w:sz w:val="23"/>
          <w:szCs w:val="23"/>
          <w:lang w:val="es-CO"/>
        </w:rPr>
        <w:t>articles</w:t>
      </w:r>
      <w:proofErr w:type="spellEnd"/>
      <w:r w:rsidRPr="00FB058D">
        <w:rPr>
          <w:rFonts w:cs="Times New Roman"/>
          <w:sz w:val="23"/>
          <w:szCs w:val="23"/>
          <w:lang w:val="es-CO"/>
        </w:rPr>
        <w:t>)</w:t>
      </w:r>
    </w:p>
    <w:p w14:paraId="79EBFA74" w14:textId="5DC1854D" w:rsidR="00766FEC" w:rsidRPr="00FB058D" w:rsidRDefault="00766FEC" w:rsidP="00A53343">
      <w:pPr>
        <w:pStyle w:val="Bibliografa"/>
        <w:spacing w:after="0" w:line="360" w:lineRule="auto"/>
        <w:rPr>
          <w:rFonts w:cs="Times New Roman"/>
          <w:lang w:val="es-CO"/>
        </w:rPr>
      </w:pPr>
      <w:r w:rsidRPr="00FB058D">
        <w:rPr>
          <w:rFonts w:cs="Times New Roman"/>
          <w:lang w:val="es-CO"/>
        </w:rPr>
        <w:t xml:space="preserve">[2] </w:t>
      </w:r>
      <w:r w:rsidR="000026CF" w:rsidRPr="00FB058D">
        <w:rPr>
          <w:rFonts w:cs="Times New Roman"/>
          <w:noProof/>
          <w:lang w:val="es-CO"/>
        </w:rPr>
        <w:t>M. F. Suárez, Electroquímica física e interfacial: una aproximación teórica, Bogotá: Universidad Nacional de Colombia, 2011, p. 208.</w:t>
      </w:r>
      <w:r w:rsidR="000026CF" w:rsidRPr="00FB058D">
        <w:rPr>
          <w:rFonts w:cs="Times New Roman"/>
          <w:lang w:val="es-CO"/>
        </w:rPr>
        <w:t xml:space="preserve"> </w:t>
      </w:r>
    </w:p>
    <w:p w14:paraId="6A90AB7C" w14:textId="19A23707" w:rsidR="000026CF" w:rsidRPr="009A43DA" w:rsidRDefault="000026CF" w:rsidP="00A53343">
      <w:pPr>
        <w:spacing w:after="0" w:line="360" w:lineRule="auto"/>
        <w:rPr>
          <w:rFonts w:cs="Times New Roman"/>
          <w:sz w:val="23"/>
          <w:szCs w:val="23"/>
          <w:lang w:val="en-US"/>
        </w:rPr>
      </w:pPr>
      <w:r w:rsidRPr="009A43DA">
        <w:rPr>
          <w:rFonts w:cs="Times New Roman"/>
          <w:sz w:val="23"/>
          <w:szCs w:val="23"/>
          <w:lang w:val="en-US"/>
        </w:rPr>
        <w:t>(</w:t>
      </w:r>
      <w:r w:rsidR="009A43DA" w:rsidRPr="009A43DA">
        <w:rPr>
          <w:rFonts w:cs="Times New Roman"/>
          <w:sz w:val="23"/>
          <w:szCs w:val="23"/>
          <w:lang w:val="en-US"/>
        </w:rPr>
        <w:t>For books</w:t>
      </w:r>
      <w:r w:rsidRPr="009A43DA">
        <w:rPr>
          <w:rFonts w:cs="Times New Roman"/>
          <w:sz w:val="23"/>
          <w:szCs w:val="23"/>
          <w:lang w:val="en-US"/>
        </w:rPr>
        <w:t>)</w:t>
      </w:r>
    </w:p>
    <w:p w14:paraId="74F37CAE" w14:textId="17F8147A" w:rsidR="004767BD" w:rsidRPr="009A43DA" w:rsidRDefault="00F43013" w:rsidP="00A53343">
      <w:pPr>
        <w:spacing w:after="0" w:line="360" w:lineRule="auto"/>
        <w:rPr>
          <w:rFonts w:cs="Times New Roman"/>
          <w:lang w:val="en-US"/>
        </w:rPr>
      </w:pPr>
      <w:r w:rsidRPr="009A43DA">
        <w:rPr>
          <w:rFonts w:cs="Times New Roman"/>
          <w:lang w:val="en-US"/>
        </w:rPr>
        <w:t xml:space="preserve">[3] </w:t>
      </w:r>
      <w:r w:rsidR="009A43DA" w:rsidRPr="009A43DA">
        <w:rPr>
          <w:rFonts w:cs="Times New Roman"/>
          <w:lang w:val="en-US"/>
        </w:rPr>
        <w:t>For other types of references, see the Guide for authors and the links mentioned.</w:t>
      </w:r>
      <w:r w:rsidR="00997DB0" w:rsidRPr="009A43DA">
        <w:rPr>
          <w:rFonts w:cs="Times New Roman"/>
          <w:lang w:val="en-US"/>
        </w:rPr>
        <w:t xml:space="preserve"> </w:t>
      </w:r>
    </w:p>
    <w:p w14:paraId="2BDAB4BD" w14:textId="77777777" w:rsidR="00383F65" w:rsidRPr="009A43DA" w:rsidRDefault="00383F65" w:rsidP="00A53343">
      <w:pPr>
        <w:spacing w:after="0" w:line="360" w:lineRule="auto"/>
        <w:rPr>
          <w:rFonts w:cs="Times New Roman"/>
          <w:lang w:val="en-US"/>
        </w:rPr>
      </w:pPr>
    </w:p>
    <w:sectPr w:rsidR="00383F65" w:rsidRPr="009A43DA" w:rsidSect="00325E51">
      <w:footerReference w:type="even" r:id="rId13"/>
      <w:footerReference w:type="default" r:id="rId14"/>
      <w:headerReference w:type="first" r:id="rId15"/>
      <w:pgSz w:w="11906" w:h="16838"/>
      <w:pgMar w:top="1440" w:right="1080" w:bottom="1440" w:left="1080" w:header="680" w:footer="850"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3959B" w14:textId="77777777" w:rsidR="005270C4" w:rsidRDefault="005270C4" w:rsidP="00931082">
      <w:pPr>
        <w:spacing w:after="0" w:line="240" w:lineRule="auto"/>
      </w:pPr>
      <w:r>
        <w:separator/>
      </w:r>
    </w:p>
  </w:endnote>
  <w:endnote w:type="continuationSeparator" w:id="0">
    <w:p w14:paraId="7321CB90" w14:textId="77777777" w:rsidR="005270C4" w:rsidRDefault="005270C4" w:rsidP="00931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ncizar Sans">
    <w:panose1 w:val="020B0602040300000003"/>
    <w:charset w:val="00"/>
    <w:family w:val="swiss"/>
    <w:notTrueType/>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597974"/>
      <w:docPartObj>
        <w:docPartGallery w:val="Page Numbers (Bottom of Page)"/>
        <w:docPartUnique/>
      </w:docPartObj>
    </w:sdtPr>
    <w:sdtContent>
      <w:p w14:paraId="78A83064" w14:textId="52935631" w:rsidR="00325E51" w:rsidRDefault="00325E51">
        <w:pPr>
          <w:pStyle w:val="Piedepgina"/>
          <w:jc w:val="center"/>
        </w:pPr>
        <w:r>
          <w:fldChar w:fldCharType="begin"/>
        </w:r>
        <w:r>
          <w:instrText>PAGE   \* MERGEFORMAT</w:instrText>
        </w:r>
        <w:r>
          <w:fldChar w:fldCharType="separate"/>
        </w:r>
        <w:r>
          <w:t>2</w:t>
        </w:r>
        <w:r>
          <w:fldChar w:fldCharType="end"/>
        </w:r>
      </w:p>
    </w:sdtContent>
  </w:sdt>
  <w:p w14:paraId="4823882E" w14:textId="77777777" w:rsidR="00325E51" w:rsidRDefault="00325E5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57227"/>
      <w:docPartObj>
        <w:docPartGallery w:val="Page Numbers (Bottom of Page)"/>
        <w:docPartUnique/>
      </w:docPartObj>
    </w:sdtPr>
    <w:sdtContent>
      <w:p w14:paraId="7BDB9E3F" w14:textId="0CD5D650" w:rsidR="00325E51" w:rsidRDefault="00325E51">
        <w:pPr>
          <w:pStyle w:val="Piedepgina"/>
          <w:jc w:val="center"/>
        </w:pPr>
        <w:r>
          <w:fldChar w:fldCharType="begin"/>
        </w:r>
        <w:r>
          <w:instrText>PAGE   \* MERGEFORMAT</w:instrText>
        </w:r>
        <w:r>
          <w:fldChar w:fldCharType="separate"/>
        </w:r>
        <w:r>
          <w:t>2</w:t>
        </w:r>
        <w:r>
          <w:fldChar w:fldCharType="end"/>
        </w:r>
      </w:p>
    </w:sdtContent>
  </w:sdt>
  <w:p w14:paraId="5272F954" w14:textId="77777777" w:rsidR="00325E51" w:rsidRDefault="00325E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6FF85" w14:textId="77777777" w:rsidR="005270C4" w:rsidRDefault="005270C4" w:rsidP="00931082">
      <w:pPr>
        <w:spacing w:after="0" w:line="240" w:lineRule="auto"/>
      </w:pPr>
      <w:r>
        <w:separator/>
      </w:r>
    </w:p>
  </w:footnote>
  <w:footnote w:type="continuationSeparator" w:id="0">
    <w:p w14:paraId="4D959FC2" w14:textId="77777777" w:rsidR="005270C4" w:rsidRDefault="005270C4" w:rsidP="00931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pPr w:leftFromText="141" w:rightFromText="141" w:vertAnchor="text" w:horzAnchor="page" w:tblpX="6105" w:tblpY="13"/>
      <w:tblW w:w="2628" w:type="dxa"/>
      <w:tblLook w:val="04A0" w:firstRow="1" w:lastRow="0" w:firstColumn="1" w:lastColumn="0" w:noHBand="0" w:noVBand="1"/>
    </w:tblPr>
    <w:tblGrid>
      <w:gridCol w:w="2628"/>
    </w:tblGrid>
    <w:tr w:rsidR="00997B13" w:rsidRPr="002979F6" w14:paraId="19B94B2D" w14:textId="77777777" w:rsidTr="00A26E8C">
      <w:trPr>
        <w:cantSplit/>
        <w:trHeight w:val="1134"/>
      </w:trPr>
      <w:tc>
        <w:tcPr>
          <w:tcW w:w="2628" w:type="dxa"/>
          <w:tcBorders>
            <w:top w:val="nil"/>
            <w:left w:val="nil"/>
            <w:bottom w:val="nil"/>
            <w:right w:val="nil"/>
          </w:tcBorders>
        </w:tcPr>
        <w:p w14:paraId="5B424E0E" w14:textId="77777777" w:rsidR="00997B13" w:rsidRPr="006404B8" w:rsidRDefault="00997B13" w:rsidP="00A26E8C">
          <w:pPr>
            <w:spacing w:before="100"/>
            <w:ind w:firstLine="708"/>
            <w:jc w:val="right"/>
            <w:rPr>
              <w:rFonts w:ascii="Ancizar Sans" w:eastAsia="Times New Roman" w:hAnsi="Ancizar Sans" w:cs="Times New Roman"/>
              <w:sz w:val="16"/>
              <w:szCs w:val="16"/>
            </w:rPr>
          </w:pPr>
        </w:p>
      </w:tc>
    </w:tr>
  </w:tbl>
  <w:p w14:paraId="7485B9E3" w14:textId="77777777" w:rsidR="00997B13" w:rsidRPr="00A26E8C" w:rsidRDefault="00997B13" w:rsidP="00A26E8C">
    <w:pPr>
      <w:pStyle w:val="Encabezado"/>
      <w:jc w:val="center"/>
      <w:rPr>
        <w:rFonts w:ascii="Georgia" w:hAnsi="Georgia"/>
        <w:sz w:val="16"/>
        <w:szCs w:val="16"/>
      </w:rPr>
    </w:pPr>
    <w:r w:rsidRPr="00A26E8C">
      <w:rPr>
        <w:rFonts w:ascii="Georgia" w:eastAsia="Times New Roman" w:hAnsi="Georgia" w:cs="Times New Roman"/>
        <w:noProof/>
        <w:sz w:val="16"/>
        <w:szCs w:val="16"/>
        <w:lang w:val="es-CO" w:eastAsia="es-CO"/>
      </w:rPr>
      <mc:AlternateContent>
        <mc:Choice Requires="wps">
          <w:drawing>
            <wp:anchor distT="0" distB="0" distL="114300" distR="114300" simplePos="0" relativeHeight="251655168" behindDoc="0" locked="0" layoutInCell="1" allowOverlap="1" wp14:anchorId="15F193FC" wp14:editId="5FFEC443">
              <wp:simplePos x="0" y="0"/>
              <wp:positionH relativeFrom="column">
                <wp:posOffset>-1042212</wp:posOffset>
              </wp:positionH>
              <wp:positionV relativeFrom="paragraph">
                <wp:posOffset>456846</wp:posOffset>
              </wp:positionV>
              <wp:extent cx="7571232" cy="21946"/>
              <wp:effectExtent l="0" t="0" r="10795" b="35560"/>
              <wp:wrapNone/>
              <wp:docPr id="7" name="7 Conector recto"/>
              <wp:cNvGraphicFramePr/>
              <a:graphic xmlns:a="http://schemas.openxmlformats.org/drawingml/2006/main">
                <a:graphicData uri="http://schemas.microsoft.com/office/word/2010/wordprocessingShape">
                  <wps:wsp>
                    <wps:cNvCnPr/>
                    <wps:spPr>
                      <a:xfrm flipV="1">
                        <a:off x="0" y="0"/>
                        <a:ext cx="7571232" cy="2194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2C729F" id="7 Conector recto"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82.05pt,35.95pt" to="514.1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" strokecolor="#4579b8 [3044]"/>
          </w:pict>
        </mc:Fallback>
      </mc:AlternateContent>
    </w:r>
    <w:r w:rsidRPr="00A26E8C">
      <w:rPr>
        <w:rFonts w:ascii="Georgia" w:eastAsia="Times New Roman" w:hAnsi="Georgia" w:cs="Times New Roman"/>
        <w:noProof/>
        <w:sz w:val="16"/>
        <w:szCs w:val="16"/>
        <w:lang w:eastAsia="es-ES"/>
      </w:rPr>
      <w:t>Apellidos  autor</w:t>
    </w:r>
    <w:r>
      <w:rPr>
        <w:rFonts w:ascii="Georgia" w:eastAsia="Times New Roman" w:hAnsi="Georgia" w:cs="Times New Roman"/>
        <w:noProof/>
        <w:sz w:val="16"/>
        <w:szCs w:val="16"/>
        <w:lang w:eastAsia="es-ES"/>
      </w:rPr>
      <w:t xml:space="preserve"> 1</w:t>
    </w:r>
    <w:r w:rsidRPr="00A26E8C">
      <w:rPr>
        <w:rFonts w:ascii="Georgia" w:eastAsia="Times New Roman" w:hAnsi="Georgia" w:cs="Times New Roman"/>
        <w:noProof/>
        <w:sz w:val="16"/>
        <w:szCs w:val="16"/>
        <w:lang w:eastAsia="es-ES"/>
      </w:rPr>
      <w:t>, Inicial  autor</w:t>
    </w:r>
    <w:r>
      <w:rPr>
        <w:rFonts w:ascii="Georgia" w:eastAsia="Times New Roman" w:hAnsi="Georgia" w:cs="Times New Roman"/>
        <w:noProof/>
        <w:sz w:val="16"/>
        <w:szCs w:val="16"/>
        <w:lang w:eastAsia="es-ES"/>
      </w:rPr>
      <w:t xml:space="preserve"> 1</w:t>
    </w:r>
    <w:r w:rsidRPr="00A26E8C">
      <w:rPr>
        <w:rFonts w:ascii="Georgia" w:eastAsia="Times New Roman" w:hAnsi="Georgia" w:cs="Times New Roman"/>
        <w:noProof/>
        <w:sz w:val="16"/>
        <w:szCs w:val="16"/>
        <w:lang w:eastAsia="es-ES"/>
      </w:rPr>
      <w:t>.</w:t>
    </w:r>
    <w:r>
      <w:rPr>
        <w:rFonts w:ascii="Georgia" w:eastAsia="Times New Roman" w:hAnsi="Georgia" w:cs="Times New Roman"/>
        <w:noProof/>
        <w:sz w:val="16"/>
        <w:szCs w:val="16"/>
        <w:lang w:eastAsia="es-ES"/>
      </w:rPr>
      <w:t xml:space="preserve"> (ej: </w:t>
    </w:r>
    <w:r w:rsidRPr="00A26E8C">
      <w:rPr>
        <w:rFonts w:ascii="Georgia" w:eastAsia="Times New Roman" w:hAnsi="Georgia" w:cs="Times New Roman"/>
        <w:noProof/>
        <w:sz w:val="16"/>
        <w:szCs w:val="16"/>
        <w:lang w:eastAsia="es-ES"/>
      </w:rPr>
      <w:t>Díaz-Oviedo, D.</w:t>
    </w:r>
    <w:r>
      <w:rPr>
        <w:rFonts w:ascii="Georgia" w:eastAsia="Times New Roman" w:hAnsi="Georgia" w:cs="Times New Roman"/>
        <w:noProof/>
        <w:sz w:val="16"/>
        <w:szCs w:val="16"/>
        <w:lang w:eastAsia="es-ES"/>
      </w:rPr>
      <w:t>)</w:t>
    </w:r>
    <w:r w:rsidRPr="00A26E8C">
      <w:rPr>
        <w:rFonts w:ascii="Georgia" w:eastAsia="Times New Roman" w:hAnsi="Georgia" w:cs="Times New Roman"/>
        <w:noProof/>
        <w:sz w:val="16"/>
        <w:szCs w:val="16"/>
        <w:lang w:eastAsia="es-ES"/>
      </w:rPr>
      <w:t>; Apellidos  autor</w:t>
    </w:r>
    <w:r>
      <w:rPr>
        <w:rFonts w:ascii="Georgia" w:eastAsia="Times New Roman" w:hAnsi="Georgia" w:cs="Times New Roman"/>
        <w:noProof/>
        <w:sz w:val="16"/>
        <w:szCs w:val="16"/>
        <w:lang w:eastAsia="es-ES"/>
      </w:rPr>
      <w:t xml:space="preserve"> 2</w:t>
    </w:r>
    <w:r w:rsidRPr="00A26E8C">
      <w:rPr>
        <w:rFonts w:ascii="Georgia" w:eastAsia="Times New Roman" w:hAnsi="Georgia" w:cs="Times New Roman"/>
        <w:noProof/>
        <w:sz w:val="16"/>
        <w:szCs w:val="16"/>
        <w:lang w:eastAsia="es-ES"/>
      </w:rPr>
      <w:t>, Inicial  autor</w:t>
    </w:r>
    <w:r>
      <w:rPr>
        <w:rFonts w:ascii="Georgia" w:eastAsia="Times New Roman" w:hAnsi="Georgia" w:cs="Times New Roman"/>
        <w:noProof/>
        <w:sz w:val="16"/>
        <w:szCs w:val="16"/>
        <w:lang w:eastAsia="es-ES"/>
      </w:rPr>
      <w:t xml:space="preserve"> 2</w:t>
    </w:r>
    <w:r w:rsidRPr="00A26E8C">
      <w:rPr>
        <w:rFonts w:ascii="Georgia" w:eastAsia="Times New Roman" w:hAnsi="Georgia" w:cs="Times New Roman"/>
        <w:noProof/>
        <w:sz w:val="16"/>
        <w:szCs w:val="16"/>
        <w:lang w:eastAsia="es-ES"/>
      </w:rPr>
      <w:t>.</w:t>
    </w:r>
    <w:r>
      <w:rPr>
        <w:rFonts w:ascii="Georgia" w:eastAsia="Times New Roman" w:hAnsi="Georgia" w:cs="Times New Roman"/>
        <w:noProof/>
        <w:sz w:val="16"/>
        <w:szCs w:val="16"/>
        <w:lang w:eastAsia="es-ES"/>
      </w:rPr>
      <w:t xml:space="preserve"> (ej: </w:t>
    </w:r>
    <w:r w:rsidRPr="00A26E8C">
      <w:rPr>
        <w:rFonts w:ascii="Georgia" w:eastAsia="Times New Roman" w:hAnsi="Georgia" w:cs="Times New Roman"/>
        <w:noProof/>
        <w:sz w:val="16"/>
        <w:szCs w:val="16"/>
        <w:lang w:eastAsia="es-ES"/>
      </w:rPr>
      <w:t>Quevedo, R.</w:t>
    </w:r>
    <w:r>
      <w:rPr>
        <w:rFonts w:ascii="Georgia" w:eastAsia="Times New Roman" w:hAnsi="Georgia" w:cs="Times New Roman"/>
        <w:noProof/>
        <w:sz w:val="16"/>
        <w:szCs w:val="16"/>
        <w:lang w:eastAsia="es-E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00589"/>
    <w:multiLevelType w:val="hybridMultilevel"/>
    <w:tmpl w:val="F8EC1A9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CO" w:vendorID="64" w:dllVersion="6" w:nlCheck="1" w:checkStyle="1"/>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0" w:nlCheck="1" w:checkStyle="0"/>
  <w:activeWritingStyle w:appName="MSWord" w:lang="es-CO" w:vendorID="64" w:dllVersion="0" w:nlCheck="1" w:checkStyle="0"/>
  <w:activeWritingStyle w:appName="MSWord" w:lang="pt-BR" w:vendorID="64" w:dllVersion="0" w:nlCheck="1" w:checkStyle="0"/>
  <w:activeWritingStyle w:appName="MSWord" w:lang="es-ES" w:vendorID="64" w:dllVersion="0" w:nlCheck="1" w:checkStyle="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1D2"/>
    <w:rsid w:val="000026CF"/>
    <w:rsid w:val="000147F2"/>
    <w:rsid w:val="0005211C"/>
    <w:rsid w:val="000542FF"/>
    <w:rsid w:val="00063FE1"/>
    <w:rsid w:val="000958DC"/>
    <w:rsid w:val="000D56DB"/>
    <w:rsid w:val="000E0F19"/>
    <w:rsid w:val="000F4666"/>
    <w:rsid w:val="00115933"/>
    <w:rsid w:val="00120C17"/>
    <w:rsid w:val="00163F8B"/>
    <w:rsid w:val="001933F0"/>
    <w:rsid w:val="001A01B6"/>
    <w:rsid w:val="001A72DC"/>
    <w:rsid w:val="001D2495"/>
    <w:rsid w:val="002A2713"/>
    <w:rsid w:val="002B170E"/>
    <w:rsid w:val="002D001F"/>
    <w:rsid w:val="002F327F"/>
    <w:rsid w:val="003179BD"/>
    <w:rsid w:val="00325E51"/>
    <w:rsid w:val="00326374"/>
    <w:rsid w:val="003267F0"/>
    <w:rsid w:val="003375CE"/>
    <w:rsid w:val="00342A54"/>
    <w:rsid w:val="00383F65"/>
    <w:rsid w:val="00384354"/>
    <w:rsid w:val="003A708A"/>
    <w:rsid w:val="003B4626"/>
    <w:rsid w:val="003B5F29"/>
    <w:rsid w:val="003B61CD"/>
    <w:rsid w:val="003B7D0A"/>
    <w:rsid w:val="003D33C0"/>
    <w:rsid w:val="00420AA2"/>
    <w:rsid w:val="0042671E"/>
    <w:rsid w:val="00427513"/>
    <w:rsid w:val="004419EB"/>
    <w:rsid w:val="004627EE"/>
    <w:rsid w:val="004767BD"/>
    <w:rsid w:val="004769CF"/>
    <w:rsid w:val="00487AFD"/>
    <w:rsid w:val="004B03B1"/>
    <w:rsid w:val="004B305C"/>
    <w:rsid w:val="004B475D"/>
    <w:rsid w:val="004C55ED"/>
    <w:rsid w:val="004D4D09"/>
    <w:rsid w:val="004E191F"/>
    <w:rsid w:val="0051021F"/>
    <w:rsid w:val="0052561A"/>
    <w:rsid w:val="005270C4"/>
    <w:rsid w:val="00555A62"/>
    <w:rsid w:val="0056387E"/>
    <w:rsid w:val="005660E0"/>
    <w:rsid w:val="00573951"/>
    <w:rsid w:val="00593874"/>
    <w:rsid w:val="005946D1"/>
    <w:rsid w:val="005B6113"/>
    <w:rsid w:val="005C19BF"/>
    <w:rsid w:val="005C3A9E"/>
    <w:rsid w:val="005C4BB6"/>
    <w:rsid w:val="005D6257"/>
    <w:rsid w:val="005F7E03"/>
    <w:rsid w:val="00605DFE"/>
    <w:rsid w:val="00617FE9"/>
    <w:rsid w:val="006237D0"/>
    <w:rsid w:val="006621F4"/>
    <w:rsid w:val="006652A1"/>
    <w:rsid w:val="0068343D"/>
    <w:rsid w:val="00691B1C"/>
    <w:rsid w:val="006A4148"/>
    <w:rsid w:val="006B55DB"/>
    <w:rsid w:val="00703876"/>
    <w:rsid w:val="00725472"/>
    <w:rsid w:val="00755106"/>
    <w:rsid w:val="00766E64"/>
    <w:rsid w:val="00766FEC"/>
    <w:rsid w:val="007A76C2"/>
    <w:rsid w:val="0080101F"/>
    <w:rsid w:val="00855CB4"/>
    <w:rsid w:val="00856F70"/>
    <w:rsid w:val="00896F34"/>
    <w:rsid w:val="008B4022"/>
    <w:rsid w:val="00914563"/>
    <w:rsid w:val="00914AB7"/>
    <w:rsid w:val="00931082"/>
    <w:rsid w:val="009371D2"/>
    <w:rsid w:val="00975323"/>
    <w:rsid w:val="00982F2B"/>
    <w:rsid w:val="00997B13"/>
    <w:rsid w:val="00997DB0"/>
    <w:rsid w:val="009A43DA"/>
    <w:rsid w:val="009E3E38"/>
    <w:rsid w:val="009F077E"/>
    <w:rsid w:val="009F6848"/>
    <w:rsid w:val="00A26E8C"/>
    <w:rsid w:val="00A42F65"/>
    <w:rsid w:val="00A53343"/>
    <w:rsid w:val="00A55960"/>
    <w:rsid w:val="00A63340"/>
    <w:rsid w:val="00A818C0"/>
    <w:rsid w:val="00AC5CB5"/>
    <w:rsid w:val="00AD54F5"/>
    <w:rsid w:val="00AD7F99"/>
    <w:rsid w:val="00AE530B"/>
    <w:rsid w:val="00B012DB"/>
    <w:rsid w:val="00B07C9D"/>
    <w:rsid w:val="00B220C8"/>
    <w:rsid w:val="00B80F78"/>
    <w:rsid w:val="00B968AE"/>
    <w:rsid w:val="00BB21E9"/>
    <w:rsid w:val="00BD0DC5"/>
    <w:rsid w:val="00C0165F"/>
    <w:rsid w:val="00C26038"/>
    <w:rsid w:val="00C37A79"/>
    <w:rsid w:val="00C72352"/>
    <w:rsid w:val="00C87EB5"/>
    <w:rsid w:val="00CB04DF"/>
    <w:rsid w:val="00CB6391"/>
    <w:rsid w:val="00CB6D42"/>
    <w:rsid w:val="00CC3402"/>
    <w:rsid w:val="00D04948"/>
    <w:rsid w:val="00D0526F"/>
    <w:rsid w:val="00D26088"/>
    <w:rsid w:val="00D26C3A"/>
    <w:rsid w:val="00D30135"/>
    <w:rsid w:val="00D448DB"/>
    <w:rsid w:val="00D605EA"/>
    <w:rsid w:val="00D96D7A"/>
    <w:rsid w:val="00DB4165"/>
    <w:rsid w:val="00DD0B8D"/>
    <w:rsid w:val="00DD6BF9"/>
    <w:rsid w:val="00E15F36"/>
    <w:rsid w:val="00E17088"/>
    <w:rsid w:val="00E21A2B"/>
    <w:rsid w:val="00E63D48"/>
    <w:rsid w:val="00E875B5"/>
    <w:rsid w:val="00E9300D"/>
    <w:rsid w:val="00F23AB1"/>
    <w:rsid w:val="00F43013"/>
    <w:rsid w:val="00F43581"/>
    <w:rsid w:val="00F83438"/>
    <w:rsid w:val="00FB058D"/>
    <w:rsid w:val="00FD1ECF"/>
    <w:rsid w:val="00FF1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F69B1"/>
  <w15:docId w15:val="{0AB45E8F-3229-4FD8-8B27-24B60CB4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472"/>
    <w:pPr>
      <w:jc w:val="both"/>
    </w:pPr>
    <w:rPr>
      <w:rFonts w:ascii="Times New Roman" w:hAnsi="Times New Roman"/>
      <w:sz w:val="24"/>
    </w:rPr>
  </w:style>
  <w:style w:type="paragraph" w:styleId="Ttulo1">
    <w:name w:val="heading 1"/>
    <w:basedOn w:val="Normal"/>
    <w:next w:val="Normal"/>
    <w:link w:val="Ttulo1Car"/>
    <w:uiPriority w:val="9"/>
    <w:qFormat/>
    <w:rsid w:val="00A818C0"/>
    <w:pPr>
      <w:keepNext/>
      <w:keepLines/>
      <w:spacing w:before="480" w:after="0"/>
      <w:outlineLvl w:val="0"/>
    </w:pPr>
    <w:rPr>
      <w:rFonts w:eastAsiaTheme="majorEastAsia" w:cstheme="majorBidi"/>
      <w:b/>
      <w:bCs/>
      <w:sz w:val="28"/>
      <w:szCs w:val="28"/>
    </w:rPr>
  </w:style>
  <w:style w:type="paragraph" w:styleId="Ttulo2">
    <w:name w:val="heading 2"/>
    <w:basedOn w:val="Normal"/>
    <w:next w:val="Normal"/>
    <w:link w:val="Ttulo2Car"/>
    <w:uiPriority w:val="9"/>
    <w:unhideWhenUsed/>
    <w:qFormat/>
    <w:rsid w:val="004B03B1"/>
    <w:pPr>
      <w:keepNext/>
      <w:keepLines/>
      <w:spacing w:before="200" w:after="0"/>
      <w:outlineLvl w:val="1"/>
    </w:pPr>
    <w:rPr>
      <w:rFonts w:eastAsiaTheme="majorEastAsia" w:cstheme="majorBidi"/>
      <w:b/>
      <w:bCs/>
      <w:i/>
      <w:szCs w:val="26"/>
    </w:rPr>
  </w:style>
  <w:style w:type="paragraph" w:styleId="Ttulo3">
    <w:name w:val="heading 3"/>
    <w:basedOn w:val="Normal"/>
    <w:next w:val="Normal"/>
    <w:link w:val="Ttulo3Car"/>
    <w:uiPriority w:val="9"/>
    <w:unhideWhenUsed/>
    <w:qFormat/>
    <w:rsid w:val="004B03B1"/>
    <w:pPr>
      <w:keepNext/>
      <w:keepLines/>
      <w:spacing w:before="40" w:after="0"/>
      <w:outlineLvl w:val="2"/>
    </w:pPr>
    <w:rPr>
      <w:rFonts w:eastAsiaTheme="majorEastAsia" w:cstheme="majorBidi"/>
      <w: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10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1082"/>
  </w:style>
  <w:style w:type="paragraph" w:styleId="Piedepgina">
    <w:name w:val="footer"/>
    <w:basedOn w:val="Normal"/>
    <w:link w:val="PiedepginaCar"/>
    <w:uiPriority w:val="99"/>
    <w:unhideWhenUsed/>
    <w:rsid w:val="009310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1082"/>
  </w:style>
  <w:style w:type="table" w:styleId="Tablaconcuadrcula">
    <w:name w:val="Table Grid"/>
    <w:basedOn w:val="Tablanormal"/>
    <w:uiPriority w:val="59"/>
    <w:rsid w:val="00931082"/>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310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1082"/>
    <w:rPr>
      <w:rFonts w:ascii="Tahoma" w:hAnsi="Tahoma" w:cs="Tahoma"/>
      <w:sz w:val="16"/>
      <w:szCs w:val="16"/>
    </w:rPr>
  </w:style>
  <w:style w:type="paragraph" w:customStyle="1" w:styleId="3CBD5A742C28424DA5172AD252E32316">
    <w:name w:val="3CBD5A742C28424DA5172AD252E32316"/>
    <w:rsid w:val="00931082"/>
    <w:rPr>
      <w:rFonts w:eastAsiaTheme="minorEastAsia"/>
      <w:lang w:eastAsia="es-ES"/>
    </w:rPr>
  </w:style>
  <w:style w:type="character" w:styleId="Hipervnculo">
    <w:name w:val="Hyperlink"/>
    <w:basedOn w:val="Fuentedeprrafopredeter"/>
    <w:uiPriority w:val="99"/>
    <w:unhideWhenUsed/>
    <w:rsid w:val="00420AA2"/>
    <w:rPr>
      <w:color w:val="0000FF" w:themeColor="hyperlink"/>
      <w:u w:val="single"/>
    </w:rPr>
  </w:style>
  <w:style w:type="paragraph" w:styleId="Prrafodelista">
    <w:name w:val="List Paragraph"/>
    <w:basedOn w:val="Normal"/>
    <w:uiPriority w:val="34"/>
    <w:qFormat/>
    <w:rsid w:val="00975323"/>
    <w:pPr>
      <w:ind w:left="720"/>
      <w:contextualSpacing/>
    </w:pPr>
  </w:style>
  <w:style w:type="paragraph" w:customStyle="1" w:styleId="ADYNAAbstrac">
    <w:name w:val="ADYNA_Abstrac"/>
    <w:basedOn w:val="Normal"/>
    <w:qFormat/>
    <w:rsid w:val="00A818C0"/>
    <w:pPr>
      <w:spacing w:after="0" w:line="240" w:lineRule="auto"/>
    </w:pPr>
    <w:rPr>
      <w:rFonts w:eastAsia="Times New Roman" w:cs="Times New Roman"/>
      <w:sz w:val="18"/>
      <w:szCs w:val="24"/>
      <w:lang w:val="en-US" w:eastAsia="es-ES"/>
    </w:rPr>
  </w:style>
  <w:style w:type="character" w:customStyle="1" w:styleId="Ttulo1Car">
    <w:name w:val="Título 1 Car"/>
    <w:basedOn w:val="Fuentedeprrafopredeter"/>
    <w:link w:val="Ttulo1"/>
    <w:uiPriority w:val="9"/>
    <w:rsid w:val="00A818C0"/>
    <w:rPr>
      <w:rFonts w:ascii="Times New Roman" w:eastAsiaTheme="majorEastAsia" w:hAnsi="Times New Roman" w:cstheme="majorBidi"/>
      <w:b/>
      <w:bCs/>
      <w:sz w:val="28"/>
      <w:szCs w:val="28"/>
    </w:rPr>
  </w:style>
  <w:style w:type="character" w:customStyle="1" w:styleId="Ttulo2Car">
    <w:name w:val="Título 2 Car"/>
    <w:basedOn w:val="Fuentedeprrafopredeter"/>
    <w:link w:val="Ttulo2"/>
    <w:uiPriority w:val="9"/>
    <w:rsid w:val="004B03B1"/>
    <w:rPr>
      <w:rFonts w:ascii="Times New Roman" w:eastAsiaTheme="majorEastAsia" w:hAnsi="Times New Roman" w:cstheme="majorBidi"/>
      <w:b/>
      <w:bCs/>
      <w:i/>
      <w:sz w:val="24"/>
      <w:szCs w:val="26"/>
    </w:rPr>
  </w:style>
  <w:style w:type="paragraph" w:customStyle="1" w:styleId="Default">
    <w:name w:val="Default"/>
    <w:rsid w:val="00C87EB5"/>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ario">
    <w:name w:val="annotation reference"/>
    <w:basedOn w:val="Fuentedeprrafopredeter"/>
    <w:uiPriority w:val="99"/>
    <w:semiHidden/>
    <w:unhideWhenUsed/>
    <w:rsid w:val="003B5F29"/>
    <w:rPr>
      <w:sz w:val="16"/>
      <w:szCs w:val="16"/>
    </w:rPr>
  </w:style>
  <w:style w:type="paragraph" w:styleId="Textocomentario">
    <w:name w:val="annotation text"/>
    <w:basedOn w:val="Normal"/>
    <w:link w:val="TextocomentarioCar"/>
    <w:uiPriority w:val="99"/>
    <w:semiHidden/>
    <w:unhideWhenUsed/>
    <w:rsid w:val="003B5F2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B5F29"/>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3B5F29"/>
    <w:rPr>
      <w:b/>
      <w:bCs/>
    </w:rPr>
  </w:style>
  <w:style w:type="character" w:customStyle="1" w:styleId="AsuntodelcomentarioCar">
    <w:name w:val="Asunto del comentario Car"/>
    <w:basedOn w:val="TextocomentarioCar"/>
    <w:link w:val="Asuntodelcomentario"/>
    <w:uiPriority w:val="99"/>
    <w:semiHidden/>
    <w:rsid w:val="003B5F29"/>
    <w:rPr>
      <w:rFonts w:ascii="Times New Roman" w:hAnsi="Times New Roman"/>
      <w:b/>
      <w:bCs/>
      <w:sz w:val="20"/>
      <w:szCs w:val="20"/>
    </w:rPr>
  </w:style>
  <w:style w:type="paragraph" w:styleId="Bibliografa">
    <w:name w:val="Bibliography"/>
    <w:basedOn w:val="Normal"/>
    <w:next w:val="Normal"/>
    <w:uiPriority w:val="37"/>
    <w:unhideWhenUsed/>
    <w:rsid w:val="004D4D09"/>
  </w:style>
  <w:style w:type="character" w:customStyle="1" w:styleId="Ttulo3Car">
    <w:name w:val="Título 3 Car"/>
    <w:basedOn w:val="Fuentedeprrafopredeter"/>
    <w:link w:val="Ttulo3"/>
    <w:uiPriority w:val="9"/>
    <w:rsid w:val="004B03B1"/>
    <w:rPr>
      <w:rFonts w:ascii="Times New Roman" w:eastAsiaTheme="majorEastAsia" w:hAnsi="Times New Roman" w:cstheme="majorBidi"/>
      <w:i/>
      <w:sz w:val="24"/>
      <w:szCs w:val="24"/>
    </w:rPr>
  </w:style>
  <w:style w:type="character" w:styleId="Hipervnculovisitado">
    <w:name w:val="FollowedHyperlink"/>
    <w:basedOn w:val="Fuentedeprrafopredeter"/>
    <w:uiPriority w:val="99"/>
    <w:semiHidden/>
    <w:unhideWhenUsed/>
    <w:rsid w:val="000F4666"/>
    <w:rPr>
      <w:color w:val="800080" w:themeColor="followedHyperlink"/>
      <w:u w:val="single"/>
    </w:rPr>
  </w:style>
  <w:style w:type="paragraph" w:styleId="Revisin">
    <w:name w:val="Revision"/>
    <w:hidden/>
    <w:uiPriority w:val="99"/>
    <w:semiHidden/>
    <w:rsid w:val="0005211C"/>
    <w:pPr>
      <w:spacing w:after="0" w:line="240" w:lineRule="auto"/>
    </w:pPr>
    <w:rPr>
      <w:rFonts w:ascii="Times New Roman" w:hAnsi="Times New Roman"/>
      <w:sz w:val="24"/>
    </w:rPr>
  </w:style>
  <w:style w:type="character" w:styleId="Nmerodelnea">
    <w:name w:val="line number"/>
    <w:basedOn w:val="Fuentedeprrafopredeter"/>
    <w:uiPriority w:val="99"/>
    <w:semiHidden/>
    <w:unhideWhenUsed/>
    <w:rsid w:val="00325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601">
      <w:bodyDiv w:val="1"/>
      <w:marLeft w:val="0"/>
      <w:marRight w:val="0"/>
      <w:marTop w:val="0"/>
      <w:marBottom w:val="0"/>
      <w:divBdr>
        <w:top w:val="none" w:sz="0" w:space="0" w:color="auto"/>
        <w:left w:val="none" w:sz="0" w:space="0" w:color="auto"/>
        <w:bottom w:val="none" w:sz="0" w:space="0" w:color="auto"/>
        <w:right w:val="none" w:sz="0" w:space="0" w:color="auto"/>
      </w:divBdr>
    </w:div>
    <w:div w:id="54667398">
      <w:bodyDiv w:val="1"/>
      <w:marLeft w:val="0"/>
      <w:marRight w:val="0"/>
      <w:marTop w:val="0"/>
      <w:marBottom w:val="0"/>
      <w:divBdr>
        <w:top w:val="none" w:sz="0" w:space="0" w:color="auto"/>
        <w:left w:val="none" w:sz="0" w:space="0" w:color="auto"/>
        <w:bottom w:val="none" w:sz="0" w:space="0" w:color="auto"/>
        <w:right w:val="none" w:sz="0" w:space="0" w:color="auto"/>
      </w:divBdr>
    </w:div>
    <w:div w:id="70348277">
      <w:bodyDiv w:val="1"/>
      <w:marLeft w:val="0"/>
      <w:marRight w:val="0"/>
      <w:marTop w:val="0"/>
      <w:marBottom w:val="0"/>
      <w:divBdr>
        <w:top w:val="none" w:sz="0" w:space="0" w:color="auto"/>
        <w:left w:val="none" w:sz="0" w:space="0" w:color="auto"/>
        <w:bottom w:val="none" w:sz="0" w:space="0" w:color="auto"/>
        <w:right w:val="none" w:sz="0" w:space="0" w:color="auto"/>
      </w:divBdr>
    </w:div>
    <w:div w:id="85344218">
      <w:bodyDiv w:val="1"/>
      <w:marLeft w:val="0"/>
      <w:marRight w:val="0"/>
      <w:marTop w:val="0"/>
      <w:marBottom w:val="0"/>
      <w:divBdr>
        <w:top w:val="none" w:sz="0" w:space="0" w:color="auto"/>
        <w:left w:val="none" w:sz="0" w:space="0" w:color="auto"/>
        <w:bottom w:val="none" w:sz="0" w:space="0" w:color="auto"/>
        <w:right w:val="none" w:sz="0" w:space="0" w:color="auto"/>
      </w:divBdr>
    </w:div>
    <w:div w:id="168981961">
      <w:bodyDiv w:val="1"/>
      <w:marLeft w:val="0"/>
      <w:marRight w:val="0"/>
      <w:marTop w:val="0"/>
      <w:marBottom w:val="0"/>
      <w:divBdr>
        <w:top w:val="none" w:sz="0" w:space="0" w:color="auto"/>
        <w:left w:val="none" w:sz="0" w:space="0" w:color="auto"/>
        <w:bottom w:val="none" w:sz="0" w:space="0" w:color="auto"/>
        <w:right w:val="none" w:sz="0" w:space="0" w:color="auto"/>
      </w:divBdr>
    </w:div>
    <w:div w:id="169419527">
      <w:bodyDiv w:val="1"/>
      <w:marLeft w:val="0"/>
      <w:marRight w:val="0"/>
      <w:marTop w:val="0"/>
      <w:marBottom w:val="0"/>
      <w:divBdr>
        <w:top w:val="none" w:sz="0" w:space="0" w:color="auto"/>
        <w:left w:val="none" w:sz="0" w:space="0" w:color="auto"/>
        <w:bottom w:val="none" w:sz="0" w:space="0" w:color="auto"/>
        <w:right w:val="none" w:sz="0" w:space="0" w:color="auto"/>
      </w:divBdr>
    </w:div>
    <w:div w:id="235171253">
      <w:bodyDiv w:val="1"/>
      <w:marLeft w:val="0"/>
      <w:marRight w:val="0"/>
      <w:marTop w:val="0"/>
      <w:marBottom w:val="0"/>
      <w:divBdr>
        <w:top w:val="none" w:sz="0" w:space="0" w:color="auto"/>
        <w:left w:val="none" w:sz="0" w:space="0" w:color="auto"/>
        <w:bottom w:val="none" w:sz="0" w:space="0" w:color="auto"/>
        <w:right w:val="none" w:sz="0" w:space="0" w:color="auto"/>
      </w:divBdr>
    </w:div>
    <w:div w:id="245726100">
      <w:bodyDiv w:val="1"/>
      <w:marLeft w:val="0"/>
      <w:marRight w:val="0"/>
      <w:marTop w:val="0"/>
      <w:marBottom w:val="0"/>
      <w:divBdr>
        <w:top w:val="none" w:sz="0" w:space="0" w:color="auto"/>
        <w:left w:val="none" w:sz="0" w:space="0" w:color="auto"/>
        <w:bottom w:val="none" w:sz="0" w:space="0" w:color="auto"/>
        <w:right w:val="none" w:sz="0" w:space="0" w:color="auto"/>
      </w:divBdr>
    </w:div>
    <w:div w:id="306133311">
      <w:bodyDiv w:val="1"/>
      <w:marLeft w:val="0"/>
      <w:marRight w:val="0"/>
      <w:marTop w:val="0"/>
      <w:marBottom w:val="0"/>
      <w:divBdr>
        <w:top w:val="none" w:sz="0" w:space="0" w:color="auto"/>
        <w:left w:val="none" w:sz="0" w:space="0" w:color="auto"/>
        <w:bottom w:val="none" w:sz="0" w:space="0" w:color="auto"/>
        <w:right w:val="none" w:sz="0" w:space="0" w:color="auto"/>
      </w:divBdr>
    </w:div>
    <w:div w:id="415563836">
      <w:bodyDiv w:val="1"/>
      <w:marLeft w:val="0"/>
      <w:marRight w:val="0"/>
      <w:marTop w:val="0"/>
      <w:marBottom w:val="0"/>
      <w:divBdr>
        <w:top w:val="none" w:sz="0" w:space="0" w:color="auto"/>
        <w:left w:val="none" w:sz="0" w:space="0" w:color="auto"/>
        <w:bottom w:val="none" w:sz="0" w:space="0" w:color="auto"/>
        <w:right w:val="none" w:sz="0" w:space="0" w:color="auto"/>
      </w:divBdr>
    </w:div>
    <w:div w:id="464781706">
      <w:bodyDiv w:val="1"/>
      <w:marLeft w:val="0"/>
      <w:marRight w:val="0"/>
      <w:marTop w:val="0"/>
      <w:marBottom w:val="0"/>
      <w:divBdr>
        <w:top w:val="none" w:sz="0" w:space="0" w:color="auto"/>
        <w:left w:val="none" w:sz="0" w:space="0" w:color="auto"/>
        <w:bottom w:val="none" w:sz="0" w:space="0" w:color="auto"/>
        <w:right w:val="none" w:sz="0" w:space="0" w:color="auto"/>
      </w:divBdr>
    </w:div>
    <w:div w:id="517696969">
      <w:bodyDiv w:val="1"/>
      <w:marLeft w:val="0"/>
      <w:marRight w:val="0"/>
      <w:marTop w:val="0"/>
      <w:marBottom w:val="0"/>
      <w:divBdr>
        <w:top w:val="none" w:sz="0" w:space="0" w:color="auto"/>
        <w:left w:val="none" w:sz="0" w:space="0" w:color="auto"/>
        <w:bottom w:val="none" w:sz="0" w:space="0" w:color="auto"/>
        <w:right w:val="none" w:sz="0" w:space="0" w:color="auto"/>
      </w:divBdr>
    </w:div>
    <w:div w:id="532227784">
      <w:bodyDiv w:val="1"/>
      <w:marLeft w:val="0"/>
      <w:marRight w:val="0"/>
      <w:marTop w:val="0"/>
      <w:marBottom w:val="0"/>
      <w:divBdr>
        <w:top w:val="none" w:sz="0" w:space="0" w:color="auto"/>
        <w:left w:val="none" w:sz="0" w:space="0" w:color="auto"/>
        <w:bottom w:val="none" w:sz="0" w:space="0" w:color="auto"/>
        <w:right w:val="none" w:sz="0" w:space="0" w:color="auto"/>
      </w:divBdr>
    </w:div>
    <w:div w:id="549148707">
      <w:bodyDiv w:val="1"/>
      <w:marLeft w:val="0"/>
      <w:marRight w:val="0"/>
      <w:marTop w:val="0"/>
      <w:marBottom w:val="0"/>
      <w:divBdr>
        <w:top w:val="none" w:sz="0" w:space="0" w:color="auto"/>
        <w:left w:val="none" w:sz="0" w:space="0" w:color="auto"/>
        <w:bottom w:val="none" w:sz="0" w:space="0" w:color="auto"/>
        <w:right w:val="none" w:sz="0" w:space="0" w:color="auto"/>
      </w:divBdr>
    </w:div>
    <w:div w:id="574246397">
      <w:bodyDiv w:val="1"/>
      <w:marLeft w:val="0"/>
      <w:marRight w:val="0"/>
      <w:marTop w:val="0"/>
      <w:marBottom w:val="0"/>
      <w:divBdr>
        <w:top w:val="none" w:sz="0" w:space="0" w:color="auto"/>
        <w:left w:val="none" w:sz="0" w:space="0" w:color="auto"/>
        <w:bottom w:val="none" w:sz="0" w:space="0" w:color="auto"/>
        <w:right w:val="none" w:sz="0" w:space="0" w:color="auto"/>
      </w:divBdr>
    </w:div>
    <w:div w:id="607158111">
      <w:bodyDiv w:val="1"/>
      <w:marLeft w:val="0"/>
      <w:marRight w:val="0"/>
      <w:marTop w:val="0"/>
      <w:marBottom w:val="0"/>
      <w:divBdr>
        <w:top w:val="none" w:sz="0" w:space="0" w:color="auto"/>
        <w:left w:val="none" w:sz="0" w:space="0" w:color="auto"/>
        <w:bottom w:val="none" w:sz="0" w:space="0" w:color="auto"/>
        <w:right w:val="none" w:sz="0" w:space="0" w:color="auto"/>
      </w:divBdr>
    </w:div>
    <w:div w:id="632100421">
      <w:bodyDiv w:val="1"/>
      <w:marLeft w:val="0"/>
      <w:marRight w:val="0"/>
      <w:marTop w:val="0"/>
      <w:marBottom w:val="0"/>
      <w:divBdr>
        <w:top w:val="none" w:sz="0" w:space="0" w:color="auto"/>
        <w:left w:val="none" w:sz="0" w:space="0" w:color="auto"/>
        <w:bottom w:val="none" w:sz="0" w:space="0" w:color="auto"/>
        <w:right w:val="none" w:sz="0" w:space="0" w:color="auto"/>
      </w:divBdr>
    </w:div>
    <w:div w:id="669061509">
      <w:bodyDiv w:val="1"/>
      <w:marLeft w:val="0"/>
      <w:marRight w:val="0"/>
      <w:marTop w:val="0"/>
      <w:marBottom w:val="0"/>
      <w:divBdr>
        <w:top w:val="none" w:sz="0" w:space="0" w:color="auto"/>
        <w:left w:val="none" w:sz="0" w:space="0" w:color="auto"/>
        <w:bottom w:val="none" w:sz="0" w:space="0" w:color="auto"/>
        <w:right w:val="none" w:sz="0" w:space="0" w:color="auto"/>
      </w:divBdr>
    </w:div>
    <w:div w:id="697899908">
      <w:bodyDiv w:val="1"/>
      <w:marLeft w:val="0"/>
      <w:marRight w:val="0"/>
      <w:marTop w:val="0"/>
      <w:marBottom w:val="0"/>
      <w:divBdr>
        <w:top w:val="none" w:sz="0" w:space="0" w:color="auto"/>
        <w:left w:val="none" w:sz="0" w:space="0" w:color="auto"/>
        <w:bottom w:val="none" w:sz="0" w:space="0" w:color="auto"/>
        <w:right w:val="none" w:sz="0" w:space="0" w:color="auto"/>
      </w:divBdr>
    </w:div>
    <w:div w:id="731654585">
      <w:bodyDiv w:val="1"/>
      <w:marLeft w:val="0"/>
      <w:marRight w:val="0"/>
      <w:marTop w:val="0"/>
      <w:marBottom w:val="0"/>
      <w:divBdr>
        <w:top w:val="none" w:sz="0" w:space="0" w:color="auto"/>
        <w:left w:val="none" w:sz="0" w:space="0" w:color="auto"/>
        <w:bottom w:val="none" w:sz="0" w:space="0" w:color="auto"/>
        <w:right w:val="none" w:sz="0" w:space="0" w:color="auto"/>
      </w:divBdr>
    </w:div>
    <w:div w:id="735513491">
      <w:bodyDiv w:val="1"/>
      <w:marLeft w:val="0"/>
      <w:marRight w:val="0"/>
      <w:marTop w:val="0"/>
      <w:marBottom w:val="0"/>
      <w:divBdr>
        <w:top w:val="none" w:sz="0" w:space="0" w:color="auto"/>
        <w:left w:val="none" w:sz="0" w:space="0" w:color="auto"/>
        <w:bottom w:val="none" w:sz="0" w:space="0" w:color="auto"/>
        <w:right w:val="none" w:sz="0" w:space="0" w:color="auto"/>
      </w:divBdr>
    </w:div>
    <w:div w:id="743336056">
      <w:bodyDiv w:val="1"/>
      <w:marLeft w:val="0"/>
      <w:marRight w:val="0"/>
      <w:marTop w:val="0"/>
      <w:marBottom w:val="0"/>
      <w:divBdr>
        <w:top w:val="none" w:sz="0" w:space="0" w:color="auto"/>
        <w:left w:val="none" w:sz="0" w:space="0" w:color="auto"/>
        <w:bottom w:val="none" w:sz="0" w:space="0" w:color="auto"/>
        <w:right w:val="none" w:sz="0" w:space="0" w:color="auto"/>
      </w:divBdr>
    </w:div>
    <w:div w:id="780999899">
      <w:bodyDiv w:val="1"/>
      <w:marLeft w:val="0"/>
      <w:marRight w:val="0"/>
      <w:marTop w:val="0"/>
      <w:marBottom w:val="0"/>
      <w:divBdr>
        <w:top w:val="none" w:sz="0" w:space="0" w:color="auto"/>
        <w:left w:val="none" w:sz="0" w:space="0" w:color="auto"/>
        <w:bottom w:val="none" w:sz="0" w:space="0" w:color="auto"/>
        <w:right w:val="none" w:sz="0" w:space="0" w:color="auto"/>
      </w:divBdr>
    </w:div>
    <w:div w:id="921838132">
      <w:bodyDiv w:val="1"/>
      <w:marLeft w:val="0"/>
      <w:marRight w:val="0"/>
      <w:marTop w:val="0"/>
      <w:marBottom w:val="0"/>
      <w:divBdr>
        <w:top w:val="none" w:sz="0" w:space="0" w:color="auto"/>
        <w:left w:val="none" w:sz="0" w:space="0" w:color="auto"/>
        <w:bottom w:val="none" w:sz="0" w:space="0" w:color="auto"/>
        <w:right w:val="none" w:sz="0" w:space="0" w:color="auto"/>
      </w:divBdr>
    </w:div>
    <w:div w:id="1134104440">
      <w:bodyDiv w:val="1"/>
      <w:marLeft w:val="0"/>
      <w:marRight w:val="0"/>
      <w:marTop w:val="0"/>
      <w:marBottom w:val="0"/>
      <w:divBdr>
        <w:top w:val="none" w:sz="0" w:space="0" w:color="auto"/>
        <w:left w:val="none" w:sz="0" w:space="0" w:color="auto"/>
        <w:bottom w:val="none" w:sz="0" w:space="0" w:color="auto"/>
        <w:right w:val="none" w:sz="0" w:space="0" w:color="auto"/>
      </w:divBdr>
    </w:div>
    <w:div w:id="1171405639">
      <w:bodyDiv w:val="1"/>
      <w:marLeft w:val="0"/>
      <w:marRight w:val="0"/>
      <w:marTop w:val="0"/>
      <w:marBottom w:val="0"/>
      <w:divBdr>
        <w:top w:val="none" w:sz="0" w:space="0" w:color="auto"/>
        <w:left w:val="none" w:sz="0" w:space="0" w:color="auto"/>
        <w:bottom w:val="none" w:sz="0" w:space="0" w:color="auto"/>
        <w:right w:val="none" w:sz="0" w:space="0" w:color="auto"/>
      </w:divBdr>
    </w:div>
    <w:div w:id="1240797425">
      <w:bodyDiv w:val="1"/>
      <w:marLeft w:val="0"/>
      <w:marRight w:val="0"/>
      <w:marTop w:val="0"/>
      <w:marBottom w:val="0"/>
      <w:divBdr>
        <w:top w:val="none" w:sz="0" w:space="0" w:color="auto"/>
        <w:left w:val="none" w:sz="0" w:space="0" w:color="auto"/>
        <w:bottom w:val="none" w:sz="0" w:space="0" w:color="auto"/>
        <w:right w:val="none" w:sz="0" w:space="0" w:color="auto"/>
      </w:divBdr>
    </w:div>
    <w:div w:id="1346520804">
      <w:bodyDiv w:val="1"/>
      <w:marLeft w:val="0"/>
      <w:marRight w:val="0"/>
      <w:marTop w:val="0"/>
      <w:marBottom w:val="0"/>
      <w:divBdr>
        <w:top w:val="none" w:sz="0" w:space="0" w:color="auto"/>
        <w:left w:val="none" w:sz="0" w:space="0" w:color="auto"/>
        <w:bottom w:val="none" w:sz="0" w:space="0" w:color="auto"/>
        <w:right w:val="none" w:sz="0" w:space="0" w:color="auto"/>
      </w:divBdr>
    </w:div>
    <w:div w:id="1363556364">
      <w:bodyDiv w:val="1"/>
      <w:marLeft w:val="0"/>
      <w:marRight w:val="0"/>
      <w:marTop w:val="0"/>
      <w:marBottom w:val="0"/>
      <w:divBdr>
        <w:top w:val="none" w:sz="0" w:space="0" w:color="auto"/>
        <w:left w:val="none" w:sz="0" w:space="0" w:color="auto"/>
        <w:bottom w:val="none" w:sz="0" w:space="0" w:color="auto"/>
        <w:right w:val="none" w:sz="0" w:space="0" w:color="auto"/>
      </w:divBdr>
    </w:div>
    <w:div w:id="1447459614">
      <w:bodyDiv w:val="1"/>
      <w:marLeft w:val="0"/>
      <w:marRight w:val="0"/>
      <w:marTop w:val="0"/>
      <w:marBottom w:val="0"/>
      <w:divBdr>
        <w:top w:val="none" w:sz="0" w:space="0" w:color="auto"/>
        <w:left w:val="none" w:sz="0" w:space="0" w:color="auto"/>
        <w:bottom w:val="none" w:sz="0" w:space="0" w:color="auto"/>
        <w:right w:val="none" w:sz="0" w:space="0" w:color="auto"/>
      </w:divBdr>
    </w:div>
    <w:div w:id="1453013931">
      <w:bodyDiv w:val="1"/>
      <w:marLeft w:val="0"/>
      <w:marRight w:val="0"/>
      <w:marTop w:val="0"/>
      <w:marBottom w:val="0"/>
      <w:divBdr>
        <w:top w:val="none" w:sz="0" w:space="0" w:color="auto"/>
        <w:left w:val="none" w:sz="0" w:space="0" w:color="auto"/>
        <w:bottom w:val="none" w:sz="0" w:space="0" w:color="auto"/>
        <w:right w:val="none" w:sz="0" w:space="0" w:color="auto"/>
      </w:divBdr>
    </w:div>
    <w:div w:id="1545557838">
      <w:bodyDiv w:val="1"/>
      <w:marLeft w:val="0"/>
      <w:marRight w:val="0"/>
      <w:marTop w:val="0"/>
      <w:marBottom w:val="0"/>
      <w:divBdr>
        <w:top w:val="none" w:sz="0" w:space="0" w:color="auto"/>
        <w:left w:val="none" w:sz="0" w:space="0" w:color="auto"/>
        <w:bottom w:val="none" w:sz="0" w:space="0" w:color="auto"/>
        <w:right w:val="none" w:sz="0" w:space="0" w:color="auto"/>
      </w:divBdr>
    </w:div>
    <w:div w:id="1639143601">
      <w:bodyDiv w:val="1"/>
      <w:marLeft w:val="0"/>
      <w:marRight w:val="0"/>
      <w:marTop w:val="0"/>
      <w:marBottom w:val="0"/>
      <w:divBdr>
        <w:top w:val="none" w:sz="0" w:space="0" w:color="auto"/>
        <w:left w:val="none" w:sz="0" w:space="0" w:color="auto"/>
        <w:bottom w:val="none" w:sz="0" w:space="0" w:color="auto"/>
        <w:right w:val="none" w:sz="0" w:space="0" w:color="auto"/>
      </w:divBdr>
    </w:div>
    <w:div w:id="1649939149">
      <w:bodyDiv w:val="1"/>
      <w:marLeft w:val="0"/>
      <w:marRight w:val="0"/>
      <w:marTop w:val="0"/>
      <w:marBottom w:val="0"/>
      <w:divBdr>
        <w:top w:val="none" w:sz="0" w:space="0" w:color="auto"/>
        <w:left w:val="none" w:sz="0" w:space="0" w:color="auto"/>
        <w:bottom w:val="none" w:sz="0" w:space="0" w:color="auto"/>
        <w:right w:val="none" w:sz="0" w:space="0" w:color="auto"/>
      </w:divBdr>
    </w:div>
    <w:div w:id="1696886280">
      <w:bodyDiv w:val="1"/>
      <w:marLeft w:val="0"/>
      <w:marRight w:val="0"/>
      <w:marTop w:val="0"/>
      <w:marBottom w:val="0"/>
      <w:divBdr>
        <w:top w:val="none" w:sz="0" w:space="0" w:color="auto"/>
        <w:left w:val="none" w:sz="0" w:space="0" w:color="auto"/>
        <w:bottom w:val="none" w:sz="0" w:space="0" w:color="auto"/>
        <w:right w:val="none" w:sz="0" w:space="0" w:color="auto"/>
      </w:divBdr>
    </w:div>
    <w:div w:id="1763993144">
      <w:bodyDiv w:val="1"/>
      <w:marLeft w:val="0"/>
      <w:marRight w:val="0"/>
      <w:marTop w:val="0"/>
      <w:marBottom w:val="0"/>
      <w:divBdr>
        <w:top w:val="none" w:sz="0" w:space="0" w:color="auto"/>
        <w:left w:val="none" w:sz="0" w:space="0" w:color="auto"/>
        <w:bottom w:val="none" w:sz="0" w:space="0" w:color="auto"/>
        <w:right w:val="none" w:sz="0" w:space="0" w:color="auto"/>
      </w:divBdr>
    </w:div>
    <w:div w:id="1776712402">
      <w:bodyDiv w:val="1"/>
      <w:marLeft w:val="0"/>
      <w:marRight w:val="0"/>
      <w:marTop w:val="0"/>
      <w:marBottom w:val="0"/>
      <w:divBdr>
        <w:top w:val="none" w:sz="0" w:space="0" w:color="auto"/>
        <w:left w:val="none" w:sz="0" w:space="0" w:color="auto"/>
        <w:bottom w:val="none" w:sz="0" w:space="0" w:color="auto"/>
        <w:right w:val="none" w:sz="0" w:space="0" w:color="auto"/>
      </w:divBdr>
    </w:div>
    <w:div w:id="1835408954">
      <w:bodyDiv w:val="1"/>
      <w:marLeft w:val="0"/>
      <w:marRight w:val="0"/>
      <w:marTop w:val="0"/>
      <w:marBottom w:val="0"/>
      <w:divBdr>
        <w:top w:val="none" w:sz="0" w:space="0" w:color="auto"/>
        <w:left w:val="none" w:sz="0" w:space="0" w:color="auto"/>
        <w:bottom w:val="none" w:sz="0" w:space="0" w:color="auto"/>
        <w:right w:val="none" w:sz="0" w:space="0" w:color="auto"/>
      </w:divBdr>
    </w:div>
    <w:div w:id="1923565730">
      <w:bodyDiv w:val="1"/>
      <w:marLeft w:val="0"/>
      <w:marRight w:val="0"/>
      <w:marTop w:val="0"/>
      <w:marBottom w:val="0"/>
      <w:divBdr>
        <w:top w:val="none" w:sz="0" w:space="0" w:color="auto"/>
        <w:left w:val="none" w:sz="0" w:space="0" w:color="auto"/>
        <w:bottom w:val="none" w:sz="0" w:space="0" w:color="auto"/>
        <w:right w:val="none" w:sz="0" w:space="0" w:color="auto"/>
      </w:divBdr>
    </w:div>
    <w:div w:id="1992640242">
      <w:bodyDiv w:val="1"/>
      <w:marLeft w:val="0"/>
      <w:marRight w:val="0"/>
      <w:marTop w:val="0"/>
      <w:marBottom w:val="0"/>
      <w:divBdr>
        <w:top w:val="none" w:sz="0" w:space="0" w:color="auto"/>
        <w:left w:val="none" w:sz="0" w:space="0" w:color="auto"/>
        <w:bottom w:val="none" w:sz="0" w:space="0" w:color="auto"/>
        <w:right w:val="none" w:sz="0" w:space="0" w:color="auto"/>
      </w:divBdr>
    </w:div>
    <w:div w:id="2010862148">
      <w:bodyDiv w:val="1"/>
      <w:marLeft w:val="0"/>
      <w:marRight w:val="0"/>
      <w:marTop w:val="0"/>
      <w:marBottom w:val="0"/>
      <w:divBdr>
        <w:top w:val="none" w:sz="0" w:space="0" w:color="auto"/>
        <w:left w:val="none" w:sz="0" w:space="0" w:color="auto"/>
        <w:bottom w:val="none" w:sz="0" w:space="0" w:color="auto"/>
        <w:right w:val="none" w:sz="0" w:space="0" w:color="auto"/>
      </w:divBdr>
    </w:div>
    <w:div w:id="2025090011">
      <w:bodyDiv w:val="1"/>
      <w:marLeft w:val="0"/>
      <w:marRight w:val="0"/>
      <w:marTop w:val="0"/>
      <w:marBottom w:val="0"/>
      <w:divBdr>
        <w:top w:val="none" w:sz="0" w:space="0" w:color="auto"/>
        <w:left w:val="none" w:sz="0" w:space="0" w:color="auto"/>
        <w:bottom w:val="none" w:sz="0" w:space="0" w:color="auto"/>
        <w:right w:val="none" w:sz="0" w:space="0" w:color="auto"/>
      </w:divBdr>
    </w:div>
    <w:div w:id="2031372882">
      <w:bodyDiv w:val="1"/>
      <w:marLeft w:val="0"/>
      <w:marRight w:val="0"/>
      <w:marTop w:val="0"/>
      <w:marBottom w:val="0"/>
      <w:divBdr>
        <w:top w:val="none" w:sz="0" w:space="0" w:color="auto"/>
        <w:left w:val="none" w:sz="0" w:space="0" w:color="auto"/>
        <w:bottom w:val="none" w:sz="0" w:space="0" w:color="auto"/>
        <w:right w:val="none" w:sz="0" w:space="0" w:color="auto"/>
      </w:divBdr>
    </w:div>
    <w:div w:id="2054966168">
      <w:bodyDiv w:val="1"/>
      <w:marLeft w:val="0"/>
      <w:marRight w:val="0"/>
      <w:marTop w:val="0"/>
      <w:marBottom w:val="0"/>
      <w:divBdr>
        <w:top w:val="none" w:sz="0" w:space="0" w:color="auto"/>
        <w:left w:val="none" w:sz="0" w:space="0" w:color="auto"/>
        <w:bottom w:val="none" w:sz="0" w:space="0" w:color="auto"/>
        <w:right w:val="none" w:sz="0" w:space="0" w:color="auto"/>
      </w:divBdr>
    </w:div>
    <w:div w:id="2070882028">
      <w:bodyDiv w:val="1"/>
      <w:marLeft w:val="0"/>
      <w:marRight w:val="0"/>
      <w:marTop w:val="0"/>
      <w:marBottom w:val="0"/>
      <w:divBdr>
        <w:top w:val="none" w:sz="0" w:space="0" w:color="auto"/>
        <w:left w:val="none" w:sz="0" w:space="0" w:color="auto"/>
        <w:bottom w:val="none" w:sz="0" w:space="0" w:color="auto"/>
        <w:right w:val="none" w:sz="0" w:space="0" w:color="auto"/>
      </w:divBdr>
    </w:div>
    <w:div w:id="210772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5446/rev.colomb.quim.v46n1.6283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ossref.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itethisforme.com/" TargetMode="External"/><Relationship Id="rId4" Type="http://schemas.openxmlformats.org/officeDocument/2006/relationships/settings" Target="settings.xml"/><Relationship Id="rId9" Type="http://schemas.openxmlformats.org/officeDocument/2006/relationships/hyperlink" Target="http://libraryguides.vu.edu.au/ieeereferencing/gettingstarted"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Suá11</b:Tag>
    <b:SourceType>Book</b:SourceType>
    <b:Guid>{25136797-9508-46E4-87E1-C03A297D18FA}</b:Guid>
    <b:Author>
      <b:Author>
        <b:NameList>
          <b:Person>
            <b:Last>Suárez</b:Last>
            <b:First>M.</b:First>
            <b:Middle>F.</b:Middle>
          </b:Person>
        </b:NameList>
      </b:Author>
    </b:Author>
    <b:Title>Electroquímica física e interfacial: una aproximación teórica</b:Title>
    <b:Year>2011</b:Year>
    <b:Pages>208</b:Pages>
    <b:City>Bogotá</b:City>
    <b:Publisher>Universidad Nacional de Colombia</b:Publisher>
    <b:RefOrder>3</b:RefOrder>
  </b:Source>
  <b:Source>
    <b:Tag>Ape18</b:Tag>
    <b:SourceType>JournalArticle</b:SourceType>
    <b:Guid>{1A89C0C8-C15E-4FD2-B152-1CEDFBABABEB}</b:Guid>
    <b:Author>
      <b:Author>
        <b:NameList>
          <b:Person>
            <b:Last>Apellido 1</b:Last>
            <b:First>A.</b:First>
          </b:Person>
          <b:Person>
            <b:Last>Apellido 2</b:Last>
            <b:First>B.</b:First>
          </b:Person>
          <b:Person>
            <b:Last>Apellido 3</b:Last>
            <b:First>C.</b:First>
          </b:Person>
        </b:NameList>
      </b:Author>
    </b:Author>
    <b:Title>Título del artículo</b:Title>
    <b:Year>2018</b:Year>
    <b:Pages>xx-xx</b:Pages>
    <b:Volume>47</b:Volume>
    <b:Issue>3</b:Issue>
    <b:JournalName>Rev. Colomb. Quím</b:JournalName>
    <b:RefOrder>1</b:RefOrder>
  </b:Source>
  <b:Source xmlns:b="http://schemas.openxmlformats.org/officeDocument/2006/bibliography">
    <b:Tag>Fab17</b:Tag>
    <b:SourceType>JournalArticle</b:SourceType>
    <b:Guid>{C2048841-7D9E-4279-A9E8-BFE665824D54}</b:Guid>
    <b:Author>
      <b:Author>
        <b:NameList>
          <b:Person>
            <b:Last>Amaya García</b:Last>
            <b:First>F.</b:First>
          </b:Person>
          <b:Person>
            <b:Last>Sanchez Nuñez</b:Last>
            <b:First>M.</b:First>
            <b:Middle>L.</b:Middle>
          </b:Person>
          <b:Person>
            <b:Last>Ramos</b:Last>
            <b:First>F.</b:First>
            <b:Middle>A.</b:Middle>
          </b:Person>
          <b:Person>
            <b:Last>Puyana</b:Last>
            <b:First>M.</b:First>
          </b:Person>
          <b:Person>
            <b:Last>Nunes De Palmer Paixão</b:Last>
            <b:First>I.</b:First>
            <b:Middle>C.</b:Middle>
          </b:Person>
          <b:Person>
            <b:Last>Teixeira</b:Last>
            <b:First>V.</b:First>
            <b:Middle>L.</b:Middle>
          </b:Person>
          <b:Person>
            <b:Last>Castellanos</b:Last>
            <b:First>L.</b:First>
          </b:Person>
        </b:NameList>
      </b:Author>
    </b:Author>
    <b:Title>Dolabellane diterpenes from the Caribbean soft corals Eunicea laciniata and Eunicea asperula and determination of their anti HSV-1 activity</b:Title>
    <b:JournalName>Rev. Colomb. Quím.</b:JournalName>
    <b:Year>2017</b:Year>
    <b:Pages>5-12</b:Pages>
    <b:Volume>46</b:Volume>
    <b:Issue>1</b:Issue>
    <b:DOI>https://doi.org/10.15446/rev.colomb.quim.v46n1.62830</b:DOI>
    <b:RefOrder>2</b:RefOrder>
  </b:Source>
</b:Sources>
</file>

<file path=customXml/itemProps1.xml><?xml version="1.0" encoding="utf-8"?>
<ds:datastoreItem xmlns:ds="http://schemas.openxmlformats.org/officeDocument/2006/customXml" ds:itemID="{C45D8752-6FE7-44A4-A77B-D02C0DD4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1418</Words>
  <Characters>8085</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Colomb. Quim. 2018</dc:creator>
  <cp:keywords/>
  <dc:description/>
  <cp:lastModifiedBy>Jhonn Cañón</cp:lastModifiedBy>
  <cp:revision>23</cp:revision>
  <dcterms:created xsi:type="dcterms:W3CDTF">2018-03-15T14:00:00Z</dcterms:created>
  <dcterms:modified xsi:type="dcterms:W3CDTF">2020-08-03T20:59:00Z</dcterms:modified>
</cp:coreProperties>
</file>